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38B2" w:rsidRDefault="006638B2" w:rsidP="006E1700">
      <w:pPr>
        <w:widowControl w:val="0"/>
        <w:jc w:val="center"/>
        <w:rPr>
          <w:rFonts w:cs="B Jadid"/>
          <w:b/>
          <w:bCs/>
          <w:sz w:val="28"/>
          <w:szCs w:val="28"/>
          <w:rtl/>
          <w:lang w:bidi="fa-IR"/>
        </w:rPr>
      </w:pPr>
      <w:bookmarkStart w:id="0" w:name="_GoBack"/>
      <w:bookmarkEnd w:id="0"/>
    </w:p>
    <w:p w:rsidR="00226A5D" w:rsidRDefault="00226A5D" w:rsidP="00801AD2">
      <w:pPr>
        <w:widowControl w:val="0"/>
        <w:jc w:val="lowKashida"/>
        <w:rPr>
          <w:rFonts w:cs="B Jadid"/>
          <w:b/>
          <w:bCs/>
          <w:sz w:val="28"/>
          <w:szCs w:val="28"/>
          <w:rtl/>
          <w:lang w:bidi="fa-IR"/>
        </w:rPr>
      </w:pPr>
    </w:p>
    <w:p w:rsidR="00226A5D" w:rsidRDefault="00226A5D" w:rsidP="00801AD2">
      <w:pPr>
        <w:widowControl w:val="0"/>
        <w:jc w:val="lowKashida"/>
        <w:rPr>
          <w:rFonts w:cs="B Jadid"/>
          <w:b/>
          <w:bCs/>
          <w:sz w:val="28"/>
          <w:szCs w:val="28"/>
          <w:rtl/>
          <w:lang w:bidi="fa-IR"/>
        </w:rPr>
      </w:pPr>
    </w:p>
    <w:p w:rsidR="00226A5D" w:rsidRDefault="00226A5D" w:rsidP="002E6485">
      <w:pPr>
        <w:widowControl w:val="0"/>
        <w:jc w:val="center"/>
        <w:rPr>
          <w:rFonts w:cs="B Jadid"/>
          <w:b/>
          <w:bCs/>
          <w:sz w:val="28"/>
          <w:szCs w:val="28"/>
          <w:rtl/>
          <w:lang w:bidi="fa-IR"/>
        </w:rPr>
      </w:pPr>
    </w:p>
    <w:p w:rsidR="00226A5D" w:rsidRPr="00226A5D" w:rsidRDefault="00226A5D" w:rsidP="002E6485">
      <w:pPr>
        <w:jc w:val="center"/>
        <w:rPr>
          <w:rFonts w:cs="B Titr"/>
          <w:b/>
          <w:bCs/>
          <w:sz w:val="58"/>
          <w:szCs w:val="58"/>
          <w:rtl/>
        </w:rPr>
      </w:pPr>
      <w:r w:rsidRPr="00226A5D">
        <w:rPr>
          <w:rFonts w:cs="B Titr" w:hint="cs"/>
          <w:b/>
          <w:bCs/>
          <w:sz w:val="68"/>
          <w:szCs w:val="68"/>
          <w:rtl/>
        </w:rPr>
        <w:t>باقيات الصالحات</w:t>
      </w:r>
    </w:p>
    <w:p w:rsidR="00226A5D" w:rsidRDefault="00226A5D" w:rsidP="002E6485">
      <w:pPr>
        <w:jc w:val="center"/>
        <w:rPr>
          <w:rFonts w:cs="B Jadid"/>
          <w:b/>
          <w:bCs/>
          <w:sz w:val="28"/>
          <w:szCs w:val="28"/>
          <w:rtl/>
        </w:rPr>
      </w:pPr>
    </w:p>
    <w:p w:rsidR="00226A5D" w:rsidRPr="00226A5D" w:rsidRDefault="00226A5D" w:rsidP="002E6485">
      <w:pPr>
        <w:jc w:val="center"/>
        <w:rPr>
          <w:rFonts w:cs="B Yagut"/>
          <w:b/>
          <w:bCs/>
          <w:sz w:val="32"/>
          <w:szCs w:val="32"/>
          <w:rtl/>
        </w:rPr>
      </w:pPr>
      <w:r w:rsidRPr="00226A5D">
        <w:rPr>
          <w:rFonts w:cs="B Yagut" w:hint="cs"/>
          <w:b/>
          <w:bCs/>
          <w:sz w:val="32"/>
          <w:szCs w:val="32"/>
          <w:rtl/>
        </w:rPr>
        <w:t>ترجمه:</w:t>
      </w:r>
    </w:p>
    <w:p w:rsidR="00226A5D" w:rsidRPr="00226A5D" w:rsidRDefault="00226A5D" w:rsidP="002E6485">
      <w:pPr>
        <w:jc w:val="center"/>
        <w:rPr>
          <w:rFonts w:cs="B Yagut"/>
          <w:b/>
          <w:bCs/>
          <w:sz w:val="32"/>
          <w:szCs w:val="32"/>
          <w:rtl/>
        </w:rPr>
      </w:pPr>
      <w:r w:rsidRPr="00226A5D">
        <w:rPr>
          <w:rFonts w:cs="B Yagut" w:hint="cs"/>
          <w:b/>
          <w:bCs/>
          <w:sz w:val="36"/>
          <w:szCs w:val="36"/>
          <w:rtl/>
        </w:rPr>
        <w:t>(آيات البينات)</w:t>
      </w:r>
    </w:p>
    <w:p w:rsidR="00226A5D" w:rsidRDefault="00226A5D" w:rsidP="002E6485">
      <w:pPr>
        <w:ind w:firstLine="397"/>
        <w:jc w:val="center"/>
        <w:rPr>
          <w:rFonts w:cs="B Yagut"/>
          <w:sz w:val="28"/>
          <w:szCs w:val="28"/>
          <w:rtl/>
        </w:rPr>
      </w:pPr>
    </w:p>
    <w:p w:rsidR="00226A5D" w:rsidRPr="00226A5D" w:rsidRDefault="00226A5D" w:rsidP="002E6485">
      <w:pPr>
        <w:ind w:firstLine="397"/>
        <w:jc w:val="center"/>
        <w:rPr>
          <w:rFonts w:cs="B Yagut"/>
          <w:sz w:val="28"/>
          <w:szCs w:val="28"/>
          <w:rtl/>
        </w:rPr>
      </w:pPr>
    </w:p>
    <w:p w:rsidR="00226A5D" w:rsidRPr="00226A5D" w:rsidRDefault="00226A5D" w:rsidP="002E6485">
      <w:pPr>
        <w:ind w:firstLine="397"/>
        <w:jc w:val="center"/>
        <w:rPr>
          <w:rFonts w:cs="B Yagut"/>
          <w:b/>
          <w:bCs/>
          <w:sz w:val="32"/>
          <w:szCs w:val="32"/>
          <w:rtl/>
        </w:rPr>
      </w:pPr>
      <w:r w:rsidRPr="00226A5D">
        <w:rPr>
          <w:rFonts w:cs="B Yagut" w:hint="cs"/>
          <w:b/>
          <w:bCs/>
          <w:sz w:val="32"/>
          <w:szCs w:val="32"/>
          <w:rtl/>
        </w:rPr>
        <w:t>تأليف:</w:t>
      </w:r>
    </w:p>
    <w:p w:rsidR="00226A5D" w:rsidRPr="00226A5D" w:rsidRDefault="00226A5D" w:rsidP="002E6485">
      <w:pPr>
        <w:ind w:firstLine="397"/>
        <w:jc w:val="center"/>
        <w:rPr>
          <w:rFonts w:cs="B Yagut"/>
          <w:b/>
          <w:bCs/>
          <w:sz w:val="32"/>
          <w:szCs w:val="32"/>
          <w:rtl/>
        </w:rPr>
      </w:pPr>
      <w:r w:rsidRPr="00226A5D">
        <w:rPr>
          <w:rFonts w:cs="B Yagut" w:hint="cs"/>
          <w:b/>
          <w:bCs/>
          <w:sz w:val="36"/>
          <w:szCs w:val="36"/>
          <w:rtl/>
        </w:rPr>
        <w:t>نواب محسن الملك</w:t>
      </w:r>
    </w:p>
    <w:p w:rsidR="00226A5D" w:rsidRPr="00226A5D" w:rsidRDefault="00226A5D" w:rsidP="002E6485">
      <w:pPr>
        <w:ind w:firstLine="397"/>
        <w:jc w:val="center"/>
        <w:rPr>
          <w:rFonts w:cs="B Yagut"/>
          <w:b/>
          <w:bCs/>
          <w:sz w:val="32"/>
          <w:szCs w:val="32"/>
          <w:rtl/>
        </w:rPr>
      </w:pPr>
      <w:r w:rsidRPr="00226A5D">
        <w:rPr>
          <w:rFonts w:cs="B Yagut" w:hint="cs"/>
          <w:b/>
          <w:bCs/>
          <w:sz w:val="36"/>
          <w:szCs w:val="36"/>
          <w:rtl/>
        </w:rPr>
        <w:t>سيد محمد مهدی علی خان</w:t>
      </w:r>
    </w:p>
    <w:p w:rsidR="00226A5D" w:rsidRDefault="00226A5D" w:rsidP="002E6485">
      <w:pPr>
        <w:ind w:firstLine="397"/>
        <w:jc w:val="center"/>
        <w:rPr>
          <w:rFonts w:cs="B Yagut"/>
          <w:b/>
          <w:bCs/>
          <w:sz w:val="32"/>
          <w:szCs w:val="32"/>
          <w:rtl/>
        </w:rPr>
      </w:pPr>
    </w:p>
    <w:p w:rsidR="00226A5D" w:rsidRPr="00226A5D" w:rsidRDefault="00226A5D" w:rsidP="002E6485">
      <w:pPr>
        <w:ind w:firstLine="397"/>
        <w:jc w:val="center"/>
        <w:rPr>
          <w:rFonts w:cs="B Yagut"/>
          <w:b/>
          <w:bCs/>
          <w:sz w:val="32"/>
          <w:szCs w:val="32"/>
          <w:rtl/>
        </w:rPr>
      </w:pPr>
      <w:r w:rsidRPr="00226A5D">
        <w:rPr>
          <w:rFonts w:cs="B Yagut" w:hint="cs"/>
          <w:b/>
          <w:bCs/>
          <w:sz w:val="32"/>
          <w:szCs w:val="32"/>
          <w:rtl/>
        </w:rPr>
        <w:t>ترجمه و تعليقات:</w:t>
      </w:r>
    </w:p>
    <w:p w:rsidR="00226A5D" w:rsidRPr="00D14096" w:rsidRDefault="00226A5D" w:rsidP="002E6485">
      <w:pPr>
        <w:ind w:firstLine="397"/>
        <w:jc w:val="center"/>
        <w:rPr>
          <w:rFonts w:cs="B Homa"/>
          <w:sz w:val="32"/>
          <w:szCs w:val="32"/>
          <w:rtl/>
        </w:rPr>
      </w:pPr>
      <w:r w:rsidRPr="00226A5D">
        <w:rPr>
          <w:rFonts w:cs="B Yagut" w:hint="cs"/>
          <w:b/>
          <w:bCs/>
          <w:sz w:val="36"/>
          <w:szCs w:val="36"/>
          <w:rtl/>
        </w:rPr>
        <w:t>محمد عبد الشكور</w:t>
      </w:r>
    </w:p>
    <w:p w:rsidR="00226A5D" w:rsidRPr="00226A5D" w:rsidRDefault="00226A5D" w:rsidP="002E6485">
      <w:pPr>
        <w:jc w:val="center"/>
        <w:rPr>
          <w:rFonts w:cs="B Lotus"/>
          <w:b/>
          <w:bCs/>
          <w:sz w:val="36"/>
          <w:szCs w:val="36"/>
          <w:rtl/>
        </w:rPr>
      </w:pPr>
      <w:r w:rsidRPr="00226A5D">
        <w:rPr>
          <w:rFonts w:cs="B Lotus" w:hint="cs"/>
          <w:b/>
          <w:bCs/>
          <w:sz w:val="36"/>
          <w:szCs w:val="36"/>
          <w:rtl/>
        </w:rPr>
        <w:t>(اين كتاب به زبان فارسي قديم دري مي</w:t>
      </w:r>
      <w:r w:rsidRPr="00226A5D">
        <w:rPr>
          <w:rFonts w:cs="B Lotus" w:hint="eastAsia"/>
          <w:b/>
          <w:bCs/>
          <w:sz w:val="36"/>
          <w:szCs w:val="36"/>
          <w:rtl/>
        </w:rPr>
        <w:t>‌</w:t>
      </w:r>
      <w:r w:rsidRPr="00226A5D">
        <w:rPr>
          <w:rFonts w:cs="B Lotus" w:hint="cs"/>
          <w:b/>
          <w:bCs/>
          <w:sz w:val="36"/>
          <w:szCs w:val="36"/>
          <w:rtl/>
        </w:rPr>
        <w:t>باشد) ناشر</w:t>
      </w:r>
    </w:p>
    <w:p w:rsidR="006638B2" w:rsidRDefault="00226A5D" w:rsidP="002E6485">
      <w:pPr>
        <w:widowControl w:val="0"/>
        <w:jc w:val="center"/>
        <w:rPr>
          <w:rFonts w:cs="B Lotus"/>
          <w:b/>
          <w:bCs/>
          <w:sz w:val="36"/>
          <w:szCs w:val="36"/>
          <w:rtl/>
          <w:lang w:bidi="fa-IR"/>
        </w:rPr>
      </w:pPr>
      <w:r w:rsidRPr="00226A5D">
        <w:rPr>
          <w:rFonts w:cs="B Lotus" w:hint="cs"/>
          <w:b/>
          <w:bCs/>
          <w:sz w:val="36"/>
          <w:szCs w:val="36"/>
          <w:rtl/>
        </w:rPr>
        <w:t>خدا جزاي خير دهد به كسي كه آن را به فارسي امروزي بر</w:t>
      </w:r>
      <w:r w:rsidRPr="00226A5D">
        <w:rPr>
          <w:rFonts w:cs="B Lotus" w:hint="cs"/>
          <w:b/>
          <w:bCs/>
          <w:sz w:val="36"/>
          <w:szCs w:val="36"/>
          <w:rtl/>
          <w:lang w:bidi="fa-IR"/>
        </w:rPr>
        <w:t>گرداند</w:t>
      </w:r>
    </w:p>
    <w:p w:rsidR="00226A5D" w:rsidRDefault="00226A5D" w:rsidP="002E6485">
      <w:pPr>
        <w:widowControl w:val="0"/>
        <w:jc w:val="center"/>
        <w:rPr>
          <w:rFonts w:cs="B Lotus"/>
          <w:sz w:val="28"/>
          <w:szCs w:val="28"/>
          <w:rtl/>
          <w:lang w:bidi="fa-IR"/>
        </w:rPr>
      </w:pPr>
    </w:p>
    <w:p w:rsidR="00226A5D" w:rsidRDefault="00226A5D" w:rsidP="00226A5D">
      <w:pPr>
        <w:widowControl w:val="0"/>
        <w:jc w:val="center"/>
        <w:rPr>
          <w:rFonts w:cs="B Titr"/>
          <w:sz w:val="28"/>
          <w:szCs w:val="28"/>
          <w:rtl/>
          <w:lang w:bidi="fa-IR"/>
        </w:rPr>
        <w:sectPr w:rsidR="00226A5D" w:rsidSect="00226A5D">
          <w:headerReference w:type="even" r:id="rId9"/>
          <w:headerReference w:type="default" r:id="rId10"/>
          <w:headerReference w:type="first" r:id="rId11"/>
          <w:footnotePr>
            <w:numRestart w:val="eachPage"/>
          </w:footnotePr>
          <w:pgSz w:w="11906" w:h="16838" w:code="9"/>
          <w:pgMar w:top="2552" w:right="2211" w:bottom="2552" w:left="2211" w:header="2552" w:footer="2552" w:gutter="0"/>
          <w:pgBorders w:display="firstPage">
            <w:top w:val="basicWideMidline" w:sz="14" w:space="1" w:color="auto"/>
            <w:left w:val="basicWideMidline" w:sz="14" w:space="4" w:color="auto"/>
            <w:bottom w:val="basicWideMidline" w:sz="14" w:space="1" w:color="auto"/>
            <w:right w:val="basicWideMidline" w:sz="14" w:space="4" w:color="auto"/>
          </w:pgBorders>
          <w:cols w:space="708"/>
          <w:titlePg/>
          <w:bidi/>
          <w:rtlGutter/>
          <w:docGrid w:linePitch="360"/>
        </w:sectPr>
      </w:pPr>
    </w:p>
    <w:tbl>
      <w:tblPr>
        <w:tblStyle w:val="TableGrid1"/>
        <w:bidiVisual/>
        <w:tblW w:w="4991" w:type="pct"/>
        <w:jc w:val="center"/>
        <w:tblInd w:w="-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
        <w:gridCol w:w="18"/>
        <w:gridCol w:w="2338"/>
        <w:gridCol w:w="1176"/>
        <w:gridCol w:w="552"/>
        <w:gridCol w:w="1427"/>
        <w:gridCol w:w="2134"/>
        <w:gridCol w:w="14"/>
        <w:gridCol w:w="15"/>
      </w:tblGrid>
      <w:tr w:rsidR="002E6485" w:rsidRPr="002E6485" w:rsidTr="00D557C2">
        <w:trPr>
          <w:gridBefore w:val="2"/>
          <w:wBefore w:w="20" w:type="pct"/>
          <w:trHeight w:val="425"/>
          <w:jc w:val="center"/>
        </w:trPr>
        <w:tc>
          <w:tcPr>
            <w:tcW w:w="1521" w:type="pct"/>
            <w:vAlign w:val="center"/>
          </w:tcPr>
          <w:p w:rsidR="002E6485" w:rsidRPr="002E6485" w:rsidRDefault="002E6485" w:rsidP="002E6485">
            <w:pPr>
              <w:spacing w:after="60"/>
              <w:jc w:val="both"/>
              <w:rPr>
                <w:rFonts w:ascii="IRMitra" w:hAnsi="IRMitra" w:cs="IRMitra"/>
                <w:b/>
                <w:bCs/>
                <w:color w:val="FF0000"/>
                <w:sz w:val="25"/>
                <w:szCs w:val="25"/>
                <w:rtl/>
              </w:rPr>
            </w:pPr>
            <w:r w:rsidRPr="002E6485">
              <w:rPr>
                <w:rFonts w:ascii="IRMitra" w:hAnsi="IRMitra" w:cs="IRMitra" w:hint="cs"/>
                <w:b/>
                <w:bCs/>
                <w:sz w:val="25"/>
                <w:szCs w:val="25"/>
                <w:rtl/>
              </w:rPr>
              <w:lastRenderedPageBreak/>
              <w:t>عنوان</w:t>
            </w:r>
            <w:r w:rsidRPr="002E6485">
              <w:rPr>
                <w:rFonts w:ascii="IRMitra" w:hAnsi="IRMitra" w:cs="IRMitra"/>
                <w:b/>
                <w:bCs/>
                <w:sz w:val="25"/>
                <w:szCs w:val="25"/>
                <w:rtl/>
              </w:rPr>
              <w:t xml:space="preserve"> کتاب</w:t>
            </w:r>
            <w:r w:rsidRPr="002E6485">
              <w:rPr>
                <w:rFonts w:ascii="IRMitra" w:hAnsi="IRMitra" w:cs="IRMitra" w:hint="cs"/>
                <w:b/>
                <w:bCs/>
                <w:sz w:val="25"/>
                <w:szCs w:val="25"/>
                <w:rtl/>
              </w:rPr>
              <w:t>:</w:t>
            </w:r>
          </w:p>
        </w:tc>
        <w:tc>
          <w:tcPr>
            <w:tcW w:w="3459" w:type="pct"/>
            <w:gridSpan w:val="6"/>
            <w:vAlign w:val="center"/>
          </w:tcPr>
          <w:p w:rsidR="002E6485" w:rsidRPr="002E6485" w:rsidRDefault="002E6485" w:rsidP="002E6485">
            <w:pPr>
              <w:spacing w:after="60"/>
              <w:jc w:val="both"/>
              <w:rPr>
                <w:rFonts w:ascii="IRMitra" w:hAnsi="IRMitra" w:cs="IRMitra"/>
                <w:color w:val="244061" w:themeColor="accent1" w:themeShade="80"/>
                <w:sz w:val="26"/>
                <w:szCs w:val="26"/>
                <w:rtl/>
              </w:rPr>
            </w:pPr>
            <w:r w:rsidRPr="002E6485">
              <w:rPr>
                <w:rFonts w:ascii="IRMitra" w:hAnsi="IRMitra" w:cs="IRMitra"/>
                <w:color w:val="244061" w:themeColor="accent1" w:themeShade="80"/>
                <w:sz w:val="26"/>
                <w:szCs w:val="26"/>
                <w:rtl/>
              </w:rPr>
              <w:t>باقيات الصالحات</w:t>
            </w:r>
          </w:p>
        </w:tc>
      </w:tr>
      <w:tr w:rsidR="002E6485" w:rsidRPr="002E6485" w:rsidTr="00D557C2">
        <w:trPr>
          <w:gridBefore w:val="2"/>
          <w:wBefore w:w="20" w:type="pct"/>
          <w:trHeight w:val="486"/>
          <w:jc w:val="center"/>
        </w:trPr>
        <w:tc>
          <w:tcPr>
            <w:tcW w:w="1521" w:type="pct"/>
            <w:vAlign w:val="center"/>
          </w:tcPr>
          <w:p w:rsidR="002E6485" w:rsidRPr="002E6485" w:rsidRDefault="002E6485" w:rsidP="002E6485">
            <w:pPr>
              <w:spacing w:before="60" w:after="60"/>
              <w:jc w:val="both"/>
              <w:rPr>
                <w:rFonts w:ascii="IRMitra" w:hAnsi="IRMitra" w:cs="IRMitra"/>
                <w:b/>
                <w:bCs/>
                <w:sz w:val="25"/>
                <w:szCs w:val="25"/>
                <w:rtl/>
              </w:rPr>
            </w:pPr>
            <w:r w:rsidRPr="002E6485">
              <w:rPr>
                <w:rFonts w:ascii="IRMitra" w:hAnsi="IRMitra" w:cs="IRMitra" w:hint="cs"/>
                <w:b/>
                <w:bCs/>
                <w:sz w:val="25"/>
                <w:szCs w:val="25"/>
                <w:rtl/>
              </w:rPr>
              <w:t>عنوان اصلی:</w:t>
            </w:r>
          </w:p>
        </w:tc>
        <w:tc>
          <w:tcPr>
            <w:tcW w:w="3459" w:type="pct"/>
            <w:gridSpan w:val="6"/>
            <w:vAlign w:val="center"/>
          </w:tcPr>
          <w:p w:rsidR="002E6485" w:rsidRPr="002E6485" w:rsidRDefault="002E6485" w:rsidP="002E6485">
            <w:pPr>
              <w:spacing w:before="60" w:after="60"/>
              <w:jc w:val="both"/>
              <w:rPr>
                <w:rFonts w:ascii="IRMitra" w:hAnsi="IRMitra" w:cs="IRMitra"/>
                <w:color w:val="244061" w:themeColor="accent1" w:themeShade="80"/>
                <w:sz w:val="26"/>
                <w:szCs w:val="26"/>
                <w:rtl/>
              </w:rPr>
            </w:pPr>
            <w:r w:rsidRPr="002E6485">
              <w:rPr>
                <w:rFonts w:ascii="IRMitra" w:hAnsi="IRMitra" w:cs="IRMitra"/>
                <w:color w:val="244061" w:themeColor="accent1" w:themeShade="80"/>
                <w:sz w:val="26"/>
                <w:szCs w:val="26"/>
                <w:rtl/>
              </w:rPr>
              <w:t>آيات البينات</w:t>
            </w:r>
          </w:p>
        </w:tc>
      </w:tr>
      <w:tr w:rsidR="002E6485" w:rsidRPr="002E6485" w:rsidTr="00D557C2">
        <w:trPr>
          <w:gridBefore w:val="2"/>
          <w:wBefore w:w="20" w:type="pct"/>
          <w:trHeight w:val="495"/>
          <w:jc w:val="center"/>
        </w:trPr>
        <w:tc>
          <w:tcPr>
            <w:tcW w:w="1521" w:type="pct"/>
          </w:tcPr>
          <w:p w:rsidR="002E6485" w:rsidRPr="002E6485" w:rsidRDefault="002E6485" w:rsidP="002E6485">
            <w:pPr>
              <w:spacing w:before="60" w:after="60"/>
              <w:jc w:val="both"/>
              <w:rPr>
                <w:rFonts w:ascii="IRMitra" w:hAnsi="IRMitra" w:cs="IRMitra"/>
                <w:b/>
                <w:bCs/>
                <w:sz w:val="25"/>
                <w:szCs w:val="25"/>
                <w:rtl/>
              </w:rPr>
            </w:pPr>
            <w:r w:rsidRPr="002E6485">
              <w:rPr>
                <w:rFonts w:ascii="IRMitra" w:hAnsi="IRMitra" w:cs="IRMitra" w:hint="cs"/>
                <w:b/>
                <w:bCs/>
                <w:sz w:val="25"/>
                <w:szCs w:val="25"/>
                <w:rtl/>
              </w:rPr>
              <w:t>تألیف</w:t>
            </w:r>
            <w:r w:rsidRPr="002E6485">
              <w:rPr>
                <w:rFonts w:ascii="IRMitra" w:hAnsi="IRMitra" w:cs="IRMitra"/>
                <w:b/>
                <w:bCs/>
                <w:sz w:val="25"/>
                <w:szCs w:val="25"/>
                <w:rtl/>
              </w:rPr>
              <w:t>:</w:t>
            </w:r>
          </w:p>
        </w:tc>
        <w:tc>
          <w:tcPr>
            <w:tcW w:w="3459" w:type="pct"/>
            <w:gridSpan w:val="6"/>
          </w:tcPr>
          <w:p w:rsidR="002E6485" w:rsidRPr="002E6485" w:rsidRDefault="002E6485" w:rsidP="002E6485">
            <w:pPr>
              <w:spacing w:before="60" w:after="60"/>
              <w:jc w:val="both"/>
              <w:rPr>
                <w:rFonts w:ascii="IRMitra" w:hAnsi="IRMitra" w:cs="IRMitra"/>
                <w:color w:val="244061" w:themeColor="accent1" w:themeShade="80"/>
                <w:sz w:val="26"/>
                <w:szCs w:val="26"/>
                <w:rtl/>
              </w:rPr>
            </w:pPr>
            <w:r w:rsidRPr="002E6485">
              <w:rPr>
                <w:rFonts w:ascii="IRMitra" w:hAnsi="IRMitra" w:cs="IRMitra"/>
                <w:color w:val="244061" w:themeColor="accent1" w:themeShade="80"/>
                <w:sz w:val="26"/>
                <w:szCs w:val="26"/>
                <w:rtl/>
              </w:rPr>
              <w:t>نواب محسن الملك</w:t>
            </w:r>
            <w:r>
              <w:rPr>
                <w:rFonts w:ascii="IRMitra" w:hAnsi="IRMitra" w:cs="IRMitra" w:hint="cs"/>
                <w:color w:val="244061" w:themeColor="accent1" w:themeShade="80"/>
                <w:sz w:val="26"/>
                <w:szCs w:val="26"/>
                <w:rtl/>
              </w:rPr>
              <w:t xml:space="preserve"> </w:t>
            </w:r>
            <w:r w:rsidRPr="002E6485">
              <w:rPr>
                <w:rFonts w:ascii="IRMitra" w:hAnsi="IRMitra" w:cs="IRMitra"/>
                <w:color w:val="244061" w:themeColor="accent1" w:themeShade="80"/>
                <w:sz w:val="26"/>
                <w:szCs w:val="26"/>
                <w:rtl/>
              </w:rPr>
              <w:t>سيد محمد مهد</w:t>
            </w:r>
            <w:r w:rsidRPr="002E6485">
              <w:rPr>
                <w:rFonts w:ascii="IRMitra" w:hAnsi="IRMitra" w:cs="IRMitra" w:hint="cs"/>
                <w:color w:val="244061" w:themeColor="accent1" w:themeShade="80"/>
                <w:sz w:val="26"/>
                <w:szCs w:val="26"/>
                <w:rtl/>
              </w:rPr>
              <w:t>ی</w:t>
            </w:r>
            <w:r w:rsidRPr="002E6485">
              <w:rPr>
                <w:rFonts w:ascii="IRMitra" w:hAnsi="IRMitra" w:cs="IRMitra"/>
                <w:color w:val="244061" w:themeColor="accent1" w:themeShade="80"/>
                <w:sz w:val="26"/>
                <w:szCs w:val="26"/>
                <w:rtl/>
              </w:rPr>
              <w:t xml:space="preserve"> عل</w:t>
            </w:r>
            <w:r w:rsidRPr="002E6485">
              <w:rPr>
                <w:rFonts w:ascii="IRMitra" w:hAnsi="IRMitra" w:cs="IRMitra" w:hint="cs"/>
                <w:color w:val="244061" w:themeColor="accent1" w:themeShade="80"/>
                <w:sz w:val="26"/>
                <w:szCs w:val="26"/>
                <w:rtl/>
              </w:rPr>
              <w:t>ی</w:t>
            </w:r>
            <w:r w:rsidRPr="002E6485">
              <w:rPr>
                <w:rFonts w:ascii="IRMitra" w:hAnsi="IRMitra" w:cs="IRMitra"/>
                <w:color w:val="244061" w:themeColor="accent1" w:themeShade="80"/>
                <w:sz w:val="26"/>
                <w:szCs w:val="26"/>
                <w:rtl/>
              </w:rPr>
              <w:t xml:space="preserve"> خان</w:t>
            </w:r>
          </w:p>
        </w:tc>
      </w:tr>
      <w:tr w:rsidR="002E6485" w:rsidRPr="002E6485" w:rsidTr="00D557C2">
        <w:trPr>
          <w:gridBefore w:val="2"/>
          <w:wBefore w:w="20" w:type="pct"/>
          <w:trHeight w:val="486"/>
          <w:jc w:val="center"/>
        </w:trPr>
        <w:tc>
          <w:tcPr>
            <w:tcW w:w="1521" w:type="pct"/>
          </w:tcPr>
          <w:p w:rsidR="002E6485" w:rsidRPr="002E6485" w:rsidRDefault="002E6485" w:rsidP="002E6485">
            <w:pPr>
              <w:spacing w:before="60" w:after="60"/>
              <w:jc w:val="both"/>
              <w:rPr>
                <w:rFonts w:ascii="IRMitra" w:hAnsi="IRMitra" w:cs="IRMitra"/>
                <w:b/>
                <w:bCs/>
                <w:sz w:val="25"/>
                <w:szCs w:val="25"/>
                <w:rtl/>
              </w:rPr>
            </w:pPr>
            <w:r w:rsidRPr="002E6485">
              <w:rPr>
                <w:rFonts w:ascii="IRMitra" w:hAnsi="IRMitra" w:cs="IRMitra" w:hint="cs"/>
                <w:b/>
                <w:bCs/>
                <w:sz w:val="25"/>
                <w:szCs w:val="25"/>
                <w:rtl/>
              </w:rPr>
              <w:t>ترجمه:</w:t>
            </w:r>
          </w:p>
        </w:tc>
        <w:tc>
          <w:tcPr>
            <w:tcW w:w="3459" w:type="pct"/>
            <w:gridSpan w:val="6"/>
          </w:tcPr>
          <w:p w:rsidR="002E6485" w:rsidRPr="002E6485" w:rsidRDefault="002E6485" w:rsidP="002E6485">
            <w:pPr>
              <w:spacing w:before="60" w:after="60"/>
              <w:jc w:val="both"/>
              <w:rPr>
                <w:rFonts w:ascii="IRMitra" w:hAnsi="IRMitra" w:cs="IRMitra"/>
                <w:color w:val="244061" w:themeColor="accent1" w:themeShade="80"/>
                <w:sz w:val="26"/>
                <w:szCs w:val="26"/>
                <w:rtl/>
              </w:rPr>
            </w:pPr>
            <w:r w:rsidRPr="002E6485">
              <w:rPr>
                <w:rFonts w:ascii="IRMitra" w:hAnsi="IRMitra" w:cs="IRMitra"/>
                <w:color w:val="244061" w:themeColor="accent1" w:themeShade="80"/>
                <w:sz w:val="26"/>
                <w:szCs w:val="26"/>
                <w:rtl/>
              </w:rPr>
              <w:t>محمد عبد الشكور</w:t>
            </w:r>
          </w:p>
        </w:tc>
      </w:tr>
      <w:tr w:rsidR="002E6485" w:rsidRPr="002E6485" w:rsidTr="00D557C2">
        <w:trPr>
          <w:gridBefore w:val="2"/>
          <w:wBefore w:w="20" w:type="pct"/>
          <w:trHeight w:val="469"/>
          <w:jc w:val="center"/>
        </w:trPr>
        <w:tc>
          <w:tcPr>
            <w:tcW w:w="1521" w:type="pct"/>
            <w:vAlign w:val="center"/>
          </w:tcPr>
          <w:p w:rsidR="002E6485" w:rsidRPr="002E6485" w:rsidRDefault="002E6485" w:rsidP="002E6485">
            <w:pPr>
              <w:spacing w:before="60" w:after="60"/>
              <w:jc w:val="both"/>
              <w:rPr>
                <w:rFonts w:ascii="IRMitra" w:hAnsi="IRMitra" w:cs="IRMitra"/>
                <w:b/>
                <w:bCs/>
                <w:color w:val="FF0000"/>
                <w:sz w:val="25"/>
                <w:szCs w:val="25"/>
                <w:rtl/>
              </w:rPr>
            </w:pPr>
            <w:r w:rsidRPr="002E6485">
              <w:rPr>
                <w:rFonts w:ascii="IRMitra" w:hAnsi="IRMitra" w:cs="IRMitra" w:hint="cs"/>
                <w:b/>
                <w:bCs/>
                <w:sz w:val="25"/>
                <w:szCs w:val="25"/>
                <w:rtl/>
              </w:rPr>
              <w:t>موضوع:</w:t>
            </w:r>
          </w:p>
        </w:tc>
        <w:tc>
          <w:tcPr>
            <w:tcW w:w="3459" w:type="pct"/>
            <w:gridSpan w:val="6"/>
            <w:vAlign w:val="center"/>
          </w:tcPr>
          <w:p w:rsidR="002E6485" w:rsidRPr="002E6485" w:rsidRDefault="002E6485" w:rsidP="002E6485">
            <w:pPr>
              <w:spacing w:before="60" w:after="60"/>
              <w:jc w:val="both"/>
              <w:rPr>
                <w:rFonts w:ascii="IRMitra" w:hAnsi="IRMitra" w:cs="IRMitra"/>
                <w:color w:val="244061" w:themeColor="accent1" w:themeShade="80"/>
                <w:spacing w:val="-4"/>
                <w:sz w:val="26"/>
                <w:szCs w:val="26"/>
                <w:rtl/>
              </w:rPr>
            </w:pPr>
            <w:r w:rsidRPr="002E6485">
              <w:rPr>
                <w:rFonts w:ascii="IRMitra" w:hAnsi="IRMitra" w:cs="IRMitra"/>
                <w:color w:val="244061" w:themeColor="accent1" w:themeShade="80"/>
                <w:spacing w:val="-4"/>
                <w:sz w:val="26"/>
                <w:szCs w:val="26"/>
                <w:rtl/>
              </w:rPr>
              <w:t>بررس</w:t>
            </w:r>
            <w:r w:rsidRPr="002E6485">
              <w:rPr>
                <w:rFonts w:ascii="IRMitra" w:hAnsi="IRMitra" w:cs="IRMitra" w:hint="cs"/>
                <w:color w:val="244061" w:themeColor="accent1" w:themeShade="80"/>
                <w:spacing w:val="-4"/>
                <w:sz w:val="26"/>
                <w:szCs w:val="26"/>
                <w:rtl/>
              </w:rPr>
              <w:t>ی</w:t>
            </w:r>
            <w:r w:rsidRPr="002E6485">
              <w:rPr>
                <w:rFonts w:ascii="IRMitra" w:hAnsi="IRMitra" w:cs="IRMitra"/>
                <w:color w:val="244061" w:themeColor="accent1" w:themeShade="80"/>
                <w:spacing w:val="-4"/>
                <w:sz w:val="26"/>
                <w:szCs w:val="26"/>
                <w:rtl/>
              </w:rPr>
              <w:t xml:space="preserve"> عقا</w:t>
            </w:r>
            <w:r w:rsidRPr="002E6485">
              <w:rPr>
                <w:rFonts w:ascii="IRMitra" w:hAnsi="IRMitra" w:cs="IRMitra" w:hint="cs"/>
                <w:color w:val="244061" w:themeColor="accent1" w:themeShade="80"/>
                <w:spacing w:val="-4"/>
                <w:sz w:val="26"/>
                <w:szCs w:val="26"/>
                <w:rtl/>
              </w:rPr>
              <w:t>ی</w:t>
            </w:r>
            <w:r w:rsidRPr="002E6485">
              <w:rPr>
                <w:rFonts w:ascii="IRMitra" w:hAnsi="IRMitra" w:cs="IRMitra" w:hint="eastAsia"/>
                <w:color w:val="244061" w:themeColor="accent1" w:themeShade="80"/>
                <w:spacing w:val="-4"/>
                <w:sz w:val="26"/>
                <w:szCs w:val="26"/>
                <w:rtl/>
              </w:rPr>
              <w:t>د</w:t>
            </w:r>
            <w:r w:rsidRPr="002E6485">
              <w:rPr>
                <w:rFonts w:ascii="IRMitra" w:hAnsi="IRMitra" w:cs="IRMitra"/>
                <w:color w:val="244061" w:themeColor="accent1" w:themeShade="80"/>
                <w:spacing w:val="-4"/>
                <w:sz w:val="26"/>
                <w:szCs w:val="26"/>
                <w:rtl/>
              </w:rPr>
              <w:t xml:space="preserve"> مذهب</w:t>
            </w:r>
            <w:r w:rsidRPr="002E6485">
              <w:rPr>
                <w:rFonts w:ascii="IRMitra" w:hAnsi="IRMitra" w:cs="IRMitra" w:hint="cs"/>
                <w:color w:val="244061" w:themeColor="accent1" w:themeShade="80"/>
                <w:spacing w:val="-4"/>
                <w:sz w:val="26"/>
                <w:szCs w:val="26"/>
                <w:rtl/>
              </w:rPr>
              <w:t>ی</w:t>
            </w:r>
            <w:r w:rsidRPr="002E6485">
              <w:rPr>
                <w:rFonts w:ascii="IRMitra" w:hAnsi="IRMitra" w:cs="IRMitra"/>
                <w:color w:val="244061" w:themeColor="accent1" w:themeShade="80"/>
                <w:spacing w:val="-4"/>
                <w:sz w:val="26"/>
                <w:szCs w:val="26"/>
                <w:rtl/>
              </w:rPr>
              <w:t xml:space="preserve"> ش</w:t>
            </w:r>
            <w:r w:rsidRPr="002E6485">
              <w:rPr>
                <w:rFonts w:ascii="IRMitra" w:hAnsi="IRMitra" w:cs="IRMitra" w:hint="cs"/>
                <w:color w:val="244061" w:themeColor="accent1" w:themeShade="80"/>
                <w:spacing w:val="-4"/>
                <w:sz w:val="26"/>
                <w:szCs w:val="26"/>
                <w:rtl/>
              </w:rPr>
              <w:t>ی</w:t>
            </w:r>
            <w:r w:rsidRPr="002E6485">
              <w:rPr>
                <w:rFonts w:ascii="IRMitra" w:hAnsi="IRMitra" w:cs="IRMitra" w:hint="eastAsia"/>
                <w:color w:val="244061" w:themeColor="accent1" w:themeShade="80"/>
                <w:spacing w:val="-4"/>
                <w:sz w:val="26"/>
                <w:szCs w:val="26"/>
                <w:rtl/>
              </w:rPr>
              <w:t>عه</w:t>
            </w:r>
            <w:r w:rsidRPr="002E6485">
              <w:rPr>
                <w:rFonts w:ascii="IRMitra" w:hAnsi="IRMitra" w:cs="IRMitra"/>
                <w:color w:val="244061" w:themeColor="accent1" w:themeShade="80"/>
                <w:spacing w:val="-4"/>
                <w:sz w:val="26"/>
                <w:szCs w:val="26"/>
                <w:rtl/>
              </w:rPr>
              <w:t xml:space="preserve"> (ز</w:t>
            </w:r>
            <w:r w:rsidRPr="002E6485">
              <w:rPr>
                <w:rFonts w:ascii="IRMitra" w:hAnsi="IRMitra" w:cs="IRMitra" w:hint="cs"/>
                <w:color w:val="244061" w:themeColor="accent1" w:themeShade="80"/>
                <w:spacing w:val="-4"/>
                <w:sz w:val="26"/>
                <w:szCs w:val="26"/>
                <w:rtl/>
              </w:rPr>
              <w:t>ی</w:t>
            </w:r>
            <w:r w:rsidRPr="002E6485">
              <w:rPr>
                <w:rFonts w:ascii="IRMitra" w:hAnsi="IRMitra" w:cs="IRMitra" w:hint="eastAsia"/>
                <w:color w:val="244061" w:themeColor="accent1" w:themeShade="80"/>
                <w:spacing w:val="-4"/>
                <w:sz w:val="26"/>
                <w:szCs w:val="26"/>
                <w:rtl/>
              </w:rPr>
              <w:t>ارت</w:t>
            </w:r>
            <w:r w:rsidRPr="002E6485">
              <w:rPr>
                <w:rFonts w:ascii="IRMitra" w:hAnsi="IRMitra" w:cs="IRMitra"/>
                <w:color w:val="244061" w:themeColor="accent1" w:themeShade="80"/>
                <w:spacing w:val="-4"/>
                <w:sz w:val="26"/>
                <w:szCs w:val="26"/>
                <w:rtl/>
              </w:rPr>
              <w:t xml:space="preserve"> قبور، شفاعت، علم غ</w:t>
            </w:r>
            <w:r w:rsidRPr="002E6485">
              <w:rPr>
                <w:rFonts w:ascii="IRMitra" w:hAnsi="IRMitra" w:cs="IRMitra" w:hint="cs"/>
                <w:color w:val="244061" w:themeColor="accent1" w:themeShade="80"/>
                <w:spacing w:val="-4"/>
                <w:sz w:val="26"/>
                <w:szCs w:val="26"/>
                <w:rtl/>
              </w:rPr>
              <w:t>ی</w:t>
            </w:r>
            <w:r w:rsidRPr="002E6485">
              <w:rPr>
                <w:rFonts w:ascii="IRMitra" w:hAnsi="IRMitra" w:cs="IRMitra" w:hint="eastAsia"/>
                <w:color w:val="244061" w:themeColor="accent1" w:themeShade="80"/>
                <w:spacing w:val="-4"/>
                <w:sz w:val="26"/>
                <w:szCs w:val="26"/>
                <w:rtl/>
              </w:rPr>
              <w:t>ب،</w:t>
            </w:r>
            <w:r w:rsidRPr="002E6485">
              <w:rPr>
                <w:rFonts w:ascii="IRMitra" w:hAnsi="IRMitra" w:cs="IRMitra"/>
                <w:color w:val="244061" w:themeColor="accent1" w:themeShade="80"/>
                <w:spacing w:val="-4"/>
                <w:sz w:val="26"/>
                <w:szCs w:val="26"/>
                <w:rtl/>
              </w:rPr>
              <w:t xml:space="preserve"> امامت و مهدو</w:t>
            </w:r>
            <w:r w:rsidRPr="002E6485">
              <w:rPr>
                <w:rFonts w:ascii="IRMitra" w:hAnsi="IRMitra" w:cs="IRMitra" w:hint="cs"/>
                <w:color w:val="244061" w:themeColor="accent1" w:themeShade="80"/>
                <w:spacing w:val="-4"/>
                <w:sz w:val="26"/>
                <w:szCs w:val="26"/>
                <w:rtl/>
              </w:rPr>
              <w:t>ی</w:t>
            </w:r>
            <w:r w:rsidRPr="002E6485">
              <w:rPr>
                <w:rFonts w:ascii="IRMitra" w:hAnsi="IRMitra" w:cs="IRMitra" w:hint="eastAsia"/>
                <w:color w:val="244061" w:themeColor="accent1" w:themeShade="80"/>
                <w:spacing w:val="-4"/>
                <w:sz w:val="26"/>
                <w:szCs w:val="26"/>
                <w:rtl/>
              </w:rPr>
              <w:t>ت،</w:t>
            </w:r>
            <w:r w:rsidRPr="002E6485">
              <w:rPr>
                <w:rFonts w:ascii="IRMitra" w:hAnsi="IRMitra" w:cs="IRMitra"/>
                <w:color w:val="244061" w:themeColor="accent1" w:themeShade="80"/>
                <w:spacing w:val="-4"/>
                <w:sz w:val="26"/>
                <w:szCs w:val="26"/>
                <w:rtl/>
              </w:rPr>
              <w:t xml:space="preserve"> خمس)</w:t>
            </w:r>
          </w:p>
        </w:tc>
      </w:tr>
      <w:tr w:rsidR="002E6485" w:rsidRPr="002E6485" w:rsidTr="00D557C2">
        <w:trPr>
          <w:gridBefore w:val="2"/>
          <w:wBefore w:w="20" w:type="pct"/>
          <w:trHeight w:val="486"/>
          <w:jc w:val="center"/>
        </w:trPr>
        <w:tc>
          <w:tcPr>
            <w:tcW w:w="1521" w:type="pct"/>
            <w:vAlign w:val="center"/>
          </w:tcPr>
          <w:p w:rsidR="002E6485" w:rsidRPr="002E6485" w:rsidRDefault="002E6485" w:rsidP="002E6485">
            <w:pPr>
              <w:spacing w:before="60" w:after="60"/>
              <w:jc w:val="both"/>
              <w:rPr>
                <w:rFonts w:ascii="IRMitra" w:hAnsi="IRMitra" w:cs="IRMitra"/>
                <w:b/>
                <w:bCs/>
                <w:color w:val="FF0000"/>
                <w:sz w:val="25"/>
                <w:szCs w:val="25"/>
                <w:rtl/>
              </w:rPr>
            </w:pPr>
            <w:r w:rsidRPr="002E6485">
              <w:rPr>
                <w:rFonts w:ascii="IRMitra" w:hAnsi="IRMitra" w:cs="IRMitra" w:hint="cs"/>
                <w:b/>
                <w:bCs/>
                <w:sz w:val="25"/>
                <w:szCs w:val="25"/>
                <w:rtl/>
              </w:rPr>
              <w:t xml:space="preserve">نوبت انتشار: </w:t>
            </w:r>
          </w:p>
        </w:tc>
        <w:tc>
          <w:tcPr>
            <w:tcW w:w="3459" w:type="pct"/>
            <w:gridSpan w:val="6"/>
            <w:vAlign w:val="center"/>
          </w:tcPr>
          <w:p w:rsidR="002E6485" w:rsidRPr="002E6485" w:rsidRDefault="002E6485" w:rsidP="002E6485">
            <w:pPr>
              <w:spacing w:before="60" w:after="60"/>
              <w:jc w:val="both"/>
              <w:rPr>
                <w:rFonts w:ascii="IRMitra" w:hAnsi="IRMitra" w:cs="IRMitra"/>
                <w:color w:val="244061" w:themeColor="accent1" w:themeShade="80"/>
                <w:sz w:val="26"/>
                <w:szCs w:val="26"/>
                <w:rtl/>
              </w:rPr>
            </w:pPr>
            <w:r w:rsidRPr="002E6485">
              <w:rPr>
                <w:rFonts w:ascii="IRMitra" w:hAnsi="IRMitra" w:cs="IRMitra" w:hint="cs"/>
                <w:color w:val="244061" w:themeColor="accent1" w:themeShade="80"/>
                <w:sz w:val="26"/>
                <w:szCs w:val="26"/>
                <w:rtl/>
              </w:rPr>
              <w:t xml:space="preserve">اول (دیجیتال) </w:t>
            </w:r>
          </w:p>
        </w:tc>
      </w:tr>
      <w:tr w:rsidR="002E6485" w:rsidRPr="002E6485" w:rsidTr="00D557C2">
        <w:trPr>
          <w:gridBefore w:val="2"/>
          <w:wBefore w:w="20" w:type="pct"/>
          <w:trHeight w:val="486"/>
          <w:jc w:val="center"/>
        </w:trPr>
        <w:tc>
          <w:tcPr>
            <w:tcW w:w="1521" w:type="pct"/>
            <w:vAlign w:val="center"/>
          </w:tcPr>
          <w:p w:rsidR="002E6485" w:rsidRPr="002E6485" w:rsidRDefault="002E6485" w:rsidP="002E6485">
            <w:pPr>
              <w:spacing w:before="60" w:after="60"/>
              <w:jc w:val="both"/>
              <w:rPr>
                <w:rFonts w:ascii="IRMitra" w:hAnsi="IRMitra" w:cs="IRMitra"/>
                <w:b/>
                <w:bCs/>
                <w:color w:val="FF0000"/>
                <w:sz w:val="25"/>
                <w:szCs w:val="25"/>
                <w:rtl/>
              </w:rPr>
            </w:pPr>
            <w:r w:rsidRPr="002E6485">
              <w:rPr>
                <w:rFonts w:ascii="IRMitra" w:hAnsi="IRMitra" w:cs="IRMitra" w:hint="cs"/>
                <w:b/>
                <w:bCs/>
                <w:sz w:val="25"/>
                <w:szCs w:val="25"/>
                <w:rtl/>
              </w:rPr>
              <w:t xml:space="preserve">تاریخ انتشار: </w:t>
            </w:r>
          </w:p>
        </w:tc>
        <w:tc>
          <w:tcPr>
            <w:tcW w:w="3459" w:type="pct"/>
            <w:gridSpan w:val="6"/>
            <w:vAlign w:val="center"/>
          </w:tcPr>
          <w:p w:rsidR="002E6485" w:rsidRPr="002E6485" w:rsidRDefault="002E6485" w:rsidP="002E6485">
            <w:pPr>
              <w:spacing w:before="60" w:after="60"/>
              <w:jc w:val="both"/>
              <w:rPr>
                <w:rFonts w:ascii="IRMitra" w:hAnsi="IRMitra" w:cs="IRMitra"/>
                <w:color w:val="244061" w:themeColor="accent1" w:themeShade="80"/>
                <w:sz w:val="26"/>
                <w:szCs w:val="26"/>
                <w:rtl/>
                <w:lang w:bidi="fa-IR"/>
              </w:rPr>
            </w:pPr>
            <w:r w:rsidRPr="002E6485">
              <w:rPr>
                <w:rFonts w:ascii="IRMitra" w:hAnsi="IRMitra" w:cs="IRMitra"/>
                <w:color w:val="244061"/>
                <w:sz w:val="26"/>
                <w:szCs w:val="26"/>
                <w:rtl/>
                <w:lang w:bidi="fa-IR"/>
              </w:rPr>
              <w:t>دی (جدی) 1394شمسی، ر</w:t>
            </w:r>
            <w:r w:rsidRPr="002E6485">
              <w:rPr>
                <w:rFonts w:ascii="IRMitra" w:hAnsi="IRMitra" w:cs="IRMitra"/>
                <w:color w:val="244061"/>
                <w:sz w:val="26"/>
                <w:szCs w:val="26"/>
                <w:rtl/>
              </w:rPr>
              <w:t>بيع الأول</w:t>
            </w:r>
            <w:r w:rsidRPr="002E6485">
              <w:rPr>
                <w:rFonts w:ascii="IRMitra" w:hAnsi="IRMitra" w:cs="IRMitra"/>
                <w:color w:val="244061"/>
                <w:sz w:val="26"/>
                <w:szCs w:val="26"/>
                <w:rtl/>
                <w:lang w:bidi="fa-IR"/>
              </w:rPr>
              <w:t xml:space="preserve"> 1437 هجری</w:t>
            </w:r>
          </w:p>
        </w:tc>
      </w:tr>
      <w:tr w:rsidR="002E6485" w:rsidRPr="002E6485" w:rsidTr="00D557C2">
        <w:trPr>
          <w:gridBefore w:val="2"/>
          <w:wBefore w:w="20" w:type="pct"/>
          <w:trHeight w:val="486"/>
          <w:jc w:val="center"/>
        </w:trPr>
        <w:tc>
          <w:tcPr>
            <w:tcW w:w="1521" w:type="pct"/>
            <w:vAlign w:val="center"/>
          </w:tcPr>
          <w:p w:rsidR="002E6485" w:rsidRPr="002E6485" w:rsidRDefault="002E6485" w:rsidP="002E6485">
            <w:pPr>
              <w:spacing w:before="60" w:after="60"/>
              <w:jc w:val="both"/>
              <w:rPr>
                <w:rFonts w:ascii="IRMitra" w:hAnsi="IRMitra" w:cs="IRMitra"/>
                <w:b/>
                <w:bCs/>
                <w:sz w:val="25"/>
                <w:szCs w:val="25"/>
                <w:rtl/>
              </w:rPr>
            </w:pPr>
            <w:r w:rsidRPr="002E6485">
              <w:rPr>
                <w:rFonts w:ascii="IRMitra" w:hAnsi="IRMitra" w:cs="IRMitra" w:hint="cs"/>
                <w:b/>
                <w:bCs/>
                <w:sz w:val="25"/>
                <w:szCs w:val="25"/>
                <w:rtl/>
              </w:rPr>
              <w:t xml:space="preserve">منبع: </w:t>
            </w:r>
          </w:p>
        </w:tc>
        <w:tc>
          <w:tcPr>
            <w:tcW w:w="3459" w:type="pct"/>
            <w:gridSpan w:val="6"/>
            <w:vAlign w:val="center"/>
          </w:tcPr>
          <w:p w:rsidR="002E6485" w:rsidRPr="002E6485" w:rsidRDefault="002E6485" w:rsidP="002E6485">
            <w:pPr>
              <w:spacing w:before="60" w:after="60"/>
              <w:jc w:val="both"/>
              <w:rPr>
                <w:rFonts w:ascii="IRMitra" w:hAnsi="IRMitra" w:cs="IRMitra"/>
                <w:color w:val="244061" w:themeColor="accent1" w:themeShade="80"/>
                <w:sz w:val="26"/>
                <w:szCs w:val="26"/>
                <w:lang w:bidi="fa-IR"/>
              </w:rPr>
            </w:pPr>
          </w:p>
        </w:tc>
      </w:tr>
      <w:tr w:rsidR="002E6485" w:rsidRPr="002E6485" w:rsidTr="00D557C2">
        <w:trPr>
          <w:gridBefore w:val="1"/>
          <w:gridAfter w:val="1"/>
          <w:wBefore w:w="8" w:type="pct"/>
          <w:wAfter w:w="11" w:type="pct"/>
          <w:trHeight w:val="1414"/>
          <w:jc w:val="center"/>
        </w:trPr>
        <w:tc>
          <w:tcPr>
            <w:tcW w:w="3585" w:type="pct"/>
            <w:gridSpan w:val="5"/>
            <w:vAlign w:val="center"/>
          </w:tcPr>
          <w:p w:rsidR="002E6485" w:rsidRPr="002E6485" w:rsidRDefault="002E6485" w:rsidP="002E6485">
            <w:pPr>
              <w:jc w:val="center"/>
              <w:rPr>
                <w:rFonts w:cs="IRNazanin"/>
                <w:b/>
                <w:bCs/>
                <w:color w:val="244061" w:themeColor="accent1" w:themeShade="80"/>
                <w:sz w:val="28"/>
                <w:szCs w:val="28"/>
                <w:rtl/>
              </w:rPr>
            </w:pPr>
            <w:r w:rsidRPr="002E6485">
              <w:rPr>
                <w:rFonts w:cs="IRNazanin" w:hint="cs"/>
                <w:b/>
                <w:bCs/>
                <w:color w:val="244061" w:themeColor="accent1" w:themeShade="80"/>
                <w:sz w:val="22"/>
                <w:szCs w:val="26"/>
                <w:rtl/>
              </w:rPr>
              <w:t>ای</w:t>
            </w:r>
            <w:r w:rsidRPr="002E6485">
              <w:rPr>
                <w:rFonts w:cs="IRNazanin" w:hint="eastAsia"/>
                <w:b/>
                <w:bCs/>
                <w:color w:val="244061" w:themeColor="accent1" w:themeShade="80"/>
                <w:sz w:val="22"/>
                <w:szCs w:val="26"/>
                <w:rtl/>
              </w:rPr>
              <w:t>ن</w:t>
            </w:r>
            <w:r w:rsidRPr="002E6485">
              <w:rPr>
                <w:rFonts w:cs="IRNazanin"/>
                <w:b/>
                <w:bCs/>
                <w:color w:val="244061" w:themeColor="accent1" w:themeShade="80"/>
                <w:sz w:val="22"/>
                <w:szCs w:val="26"/>
                <w:rtl/>
              </w:rPr>
              <w:t xml:space="preserve"> کتاب </w:t>
            </w:r>
            <w:r w:rsidRPr="002E6485">
              <w:rPr>
                <w:rFonts w:cs="IRNazanin" w:hint="cs"/>
                <w:b/>
                <w:bCs/>
                <w:color w:val="244061" w:themeColor="accent1" w:themeShade="80"/>
                <w:sz w:val="22"/>
                <w:szCs w:val="26"/>
                <w:rtl/>
              </w:rPr>
              <w:t xml:space="preserve">از سایت </w:t>
            </w:r>
            <w:r w:rsidRPr="002E6485">
              <w:rPr>
                <w:rFonts w:cs="IRNazanin"/>
                <w:b/>
                <w:bCs/>
                <w:color w:val="244061" w:themeColor="accent1" w:themeShade="80"/>
                <w:sz w:val="22"/>
                <w:szCs w:val="26"/>
                <w:rtl/>
              </w:rPr>
              <w:t>کتابخان</w:t>
            </w:r>
            <w:r w:rsidRPr="002E6485">
              <w:rPr>
                <w:rFonts w:cs="IRNazanin" w:hint="cs"/>
                <w:b/>
                <w:bCs/>
                <w:color w:val="244061" w:themeColor="accent1" w:themeShade="80"/>
                <w:sz w:val="22"/>
                <w:szCs w:val="26"/>
                <w:rtl/>
              </w:rPr>
              <w:t>ۀ</w:t>
            </w:r>
            <w:r w:rsidRPr="002E6485">
              <w:rPr>
                <w:rFonts w:cs="IRNazanin"/>
                <w:b/>
                <w:bCs/>
                <w:color w:val="244061" w:themeColor="accent1" w:themeShade="80"/>
                <w:sz w:val="22"/>
                <w:szCs w:val="26"/>
                <w:rtl/>
              </w:rPr>
              <w:t xml:space="preserve"> عق</w:t>
            </w:r>
            <w:r w:rsidRPr="002E6485">
              <w:rPr>
                <w:rFonts w:cs="IRNazanin" w:hint="cs"/>
                <w:b/>
                <w:bCs/>
                <w:color w:val="244061" w:themeColor="accent1" w:themeShade="80"/>
                <w:sz w:val="22"/>
                <w:szCs w:val="26"/>
                <w:rtl/>
              </w:rPr>
              <w:t>ی</w:t>
            </w:r>
            <w:r w:rsidRPr="002E6485">
              <w:rPr>
                <w:rFonts w:cs="IRNazanin" w:hint="eastAsia"/>
                <w:b/>
                <w:bCs/>
                <w:color w:val="244061" w:themeColor="accent1" w:themeShade="80"/>
                <w:sz w:val="22"/>
                <w:szCs w:val="26"/>
                <w:rtl/>
              </w:rPr>
              <w:t>ده</w:t>
            </w:r>
            <w:r w:rsidRPr="002E6485">
              <w:rPr>
                <w:rFonts w:cs="IRNazanin"/>
                <w:b/>
                <w:bCs/>
                <w:color w:val="244061" w:themeColor="accent1" w:themeShade="80"/>
                <w:sz w:val="22"/>
                <w:szCs w:val="26"/>
                <w:rtl/>
              </w:rPr>
              <w:t xml:space="preserve"> </w:t>
            </w:r>
            <w:r w:rsidRPr="002E6485">
              <w:rPr>
                <w:rFonts w:cs="IRNazanin" w:hint="cs"/>
                <w:b/>
                <w:bCs/>
                <w:color w:val="244061" w:themeColor="accent1" w:themeShade="80"/>
                <w:sz w:val="22"/>
                <w:szCs w:val="26"/>
                <w:rtl/>
              </w:rPr>
              <w:t xml:space="preserve">دانلود </w:t>
            </w:r>
            <w:r w:rsidRPr="002E6485">
              <w:rPr>
                <w:rFonts w:cs="IRNazanin"/>
                <w:b/>
                <w:bCs/>
                <w:color w:val="244061" w:themeColor="accent1" w:themeShade="80"/>
                <w:sz w:val="22"/>
                <w:szCs w:val="26"/>
                <w:rtl/>
              </w:rPr>
              <w:t>شده است.</w:t>
            </w:r>
          </w:p>
          <w:p w:rsidR="002E6485" w:rsidRPr="002E6485" w:rsidRDefault="002E6485" w:rsidP="002E6485">
            <w:pPr>
              <w:spacing w:before="60" w:after="60"/>
              <w:jc w:val="center"/>
              <w:rPr>
                <w:rFonts w:asciiTheme="minorHAnsi" w:hAnsiTheme="minorHAnsi" w:cstheme="minorHAnsi"/>
                <w:b/>
                <w:bCs/>
                <w:sz w:val="27"/>
                <w:szCs w:val="27"/>
                <w:rtl/>
              </w:rPr>
            </w:pPr>
            <w:r w:rsidRPr="002E6485">
              <w:rPr>
                <w:rFonts w:asciiTheme="minorHAnsi" w:hAnsiTheme="minorHAnsi" w:cstheme="minorHAnsi"/>
                <w:b/>
                <w:bCs/>
                <w:color w:val="244061" w:themeColor="accent1" w:themeShade="80"/>
                <w:sz w:val="28"/>
                <w:szCs w:val="28"/>
              </w:rPr>
              <w:t>www.aqeedeh.com</w:t>
            </w:r>
          </w:p>
        </w:tc>
        <w:tc>
          <w:tcPr>
            <w:tcW w:w="1397" w:type="pct"/>
            <w:gridSpan w:val="2"/>
          </w:tcPr>
          <w:p w:rsidR="002E6485" w:rsidRPr="002E6485" w:rsidRDefault="002E6485" w:rsidP="002E6485">
            <w:pPr>
              <w:spacing w:before="60" w:after="60"/>
              <w:jc w:val="center"/>
              <w:rPr>
                <w:rFonts w:ascii="IRMitra" w:hAnsi="IRMitra" w:cs="IRMitra"/>
                <w:color w:val="244061" w:themeColor="accent1" w:themeShade="80"/>
                <w:sz w:val="30"/>
                <w:szCs w:val="30"/>
                <w:rtl/>
              </w:rPr>
            </w:pPr>
            <w:r w:rsidRPr="002E6485">
              <w:rPr>
                <w:rFonts w:ascii="IRMitra" w:hAnsi="IRMitra" w:cs="IRMitra" w:hint="cs"/>
                <w:noProof/>
                <w:color w:val="244061" w:themeColor="accent1" w:themeShade="80"/>
                <w:sz w:val="30"/>
                <w:szCs w:val="30"/>
                <w:rtl/>
              </w:rPr>
              <w:drawing>
                <wp:inline distT="0" distB="0" distL="0" distR="0" wp14:anchorId="2549ECBD" wp14:editId="200BDADD">
                  <wp:extent cx="831850" cy="831850"/>
                  <wp:effectExtent l="0" t="0" r="6350" b="635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834859" cy="834859"/>
                          </a:xfrm>
                          <a:prstGeom prst="rect">
                            <a:avLst/>
                          </a:prstGeom>
                        </pic:spPr>
                      </pic:pic>
                    </a:graphicData>
                  </a:graphic>
                </wp:inline>
              </w:drawing>
            </w:r>
          </w:p>
        </w:tc>
      </w:tr>
      <w:tr w:rsidR="002E6485" w:rsidRPr="002E6485" w:rsidTr="00D557C2">
        <w:trPr>
          <w:gridBefore w:val="2"/>
          <w:wBefore w:w="20" w:type="pct"/>
          <w:trHeight w:val="529"/>
          <w:jc w:val="center"/>
        </w:trPr>
        <w:tc>
          <w:tcPr>
            <w:tcW w:w="1521" w:type="pct"/>
            <w:vAlign w:val="center"/>
          </w:tcPr>
          <w:p w:rsidR="002E6485" w:rsidRPr="002E6485" w:rsidRDefault="002E6485" w:rsidP="002E6485">
            <w:pPr>
              <w:spacing w:before="60" w:after="60"/>
              <w:jc w:val="center"/>
              <w:rPr>
                <w:rFonts w:ascii="IRMitra" w:hAnsi="IRMitra" w:cs="IRMitra"/>
                <w:b/>
                <w:bCs/>
                <w:sz w:val="27"/>
                <w:szCs w:val="27"/>
                <w:rtl/>
              </w:rPr>
            </w:pPr>
            <w:r w:rsidRPr="002E6485">
              <w:rPr>
                <w:rFonts w:ascii="IRNazanin" w:hAnsi="IRNazanin" w:cs="IRNazanin"/>
                <w:b/>
                <w:bCs/>
                <w:sz w:val="28"/>
                <w:szCs w:val="28"/>
                <w:rtl/>
              </w:rPr>
              <w:t>ایمیل:</w:t>
            </w:r>
          </w:p>
        </w:tc>
        <w:tc>
          <w:tcPr>
            <w:tcW w:w="3459" w:type="pct"/>
            <w:gridSpan w:val="6"/>
            <w:vAlign w:val="center"/>
          </w:tcPr>
          <w:p w:rsidR="002E6485" w:rsidRPr="002E6485" w:rsidRDefault="002E6485" w:rsidP="002E6485">
            <w:pPr>
              <w:spacing w:before="60" w:after="60"/>
              <w:rPr>
                <w:rFonts w:ascii="IRMitra" w:hAnsi="IRMitra" w:cs="IRMitra"/>
                <w:color w:val="244061" w:themeColor="accent1" w:themeShade="80"/>
                <w:sz w:val="30"/>
                <w:szCs w:val="30"/>
                <w:rtl/>
              </w:rPr>
            </w:pPr>
            <w:r w:rsidRPr="002E6485">
              <w:rPr>
                <w:rFonts w:asciiTheme="majorBidi" w:hAnsiTheme="majorBidi" w:cstheme="majorBidi"/>
                <w:b/>
                <w:bCs/>
                <w:sz w:val="28"/>
                <w:szCs w:val="28"/>
              </w:rPr>
              <w:t>book@aqeedeh.com</w:t>
            </w:r>
          </w:p>
        </w:tc>
      </w:tr>
      <w:tr w:rsidR="002E6485" w:rsidRPr="002E6485" w:rsidTr="00D557C2">
        <w:trPr>
          <w:gridAfter w:val="2"/>
          <w:wAfter w:w="19" w:type="pct"/>
          <w:trHeight w:val="815"/>
          <w:jc w:val="center"/>
        </w:trPr>
        <w:tc>
          <w:tcPr>
            <w:tcW w:w="4981" w:type="pct"/>
            <w:gridSpan w:val="7"/>
            <w:vAlign w:val="bottom"/>
          </w:tcPr>
          <w:p w:rsidR="002E6485" w:rsidRPr="002E6485" w:rsidRDefault="002E6485" w:rsidP="002E6485">
            <w:pPr>
              <w:spacing w:before="360" w:after="60"/>
              <w:jc w:val="center"/>
              <w:rPr>
                <w:rFonts w:ascii="IRMitra" w:hAnsi="IRMitra" w:cs="IRMitra"/>
                <w:color w:val="244061" w:themeColor="accent1" w:themeShade="80"/>
                <w:sz w:val="30"/>
                <w:szCs w:val="30"/>
                <w:rtl/>
              </w:rPr>
            </w:pPr>
            <w:r w:rsidRPr="002E6485">
              <w:rPr>
                <w:rFonts w:ascii="Times New Roman Bold" w:hAnsi="Times New Roman Bold" w:cs="IRNazanin"/>
                <w:b/>
                <w:bCs/>
                <w:sz w:val="26"/>
                <w:szCs w:val="28"/>
                <w:rtl/>
              </w:rPr>
              <w:t>سا</w:t>
            </w:r>
            <w:r w:rsidRPr="002E6485">
              <w:rPr>
                <w:rFonts w:ascii="Times New Roman Bold" w:hAnsi="Times New Roman Bold" w:cs="IRNazanin" w:hint="cs"/>
                <w:b/>
                <w:bCs/>
                <w:sz w:val="26"/>
                <w:szCs w:val="28"/>
                <w:rtl/>
              </w:rPr>
              <w:t>ی</w:t>
            </w:r>
            <w:r w:rsidRPr="002E6485">
              <w:rPr>
                <w:rFonts w:ascii="Times New Roman Bold" w:hAnsi="Times New Roman Bold" w:cs="IRNazanin" w:hint="eastAsia"/>
                <w:b/>
                <w:bCs/>
                <w:sz w:val="26"/>
                <w:szCs w:val="28"/>
                <w:rtl/>
              </w:rPr>
              <w:t>ت‌ها</w:t>
            </w:r>
            <w:r w:rsidRPr="002E6485">
              <w:rPr>
                <w:rFonts w:ascii="Times New Roman Bold" w:hAnsi="Times New Roman Bold" w:cs="IRNazanin" w:hint="cs"/>
                <w:b/>
                <w:bCs/>
                <w:sz w:val="26"/>
                <w:szCs w:val="28"/>
                <w:rtl/>
              </w:rPr>
              <w:t>ی</w:t>
            </w:r>
            <w:r w:rsidRPr="002E6485">
              <w:rPr>
                <w:rFonts w:ascii="Times New Roman Bold" w:hAnsi="Times New Roman Bold" w:cs="IRNazanin"/>
                <w:b/>
                <w:bCs/>
                <w:sz w:val="26"/>
                <w:szCs w:val="28"/>
                <w:rtl/>
              </w:rPr>
              <w:t xml:space="preserve"> مجموع</w:t>
            </w:r>
            <w:r w:rsidRPr="002E6485">
              <w:rPr>
                <w:rFonts w:ascii="Times New Roman Bold" w:hAnsi="Times New Roman Bold" w:cs="IRNazanin" w:hint="cs"/>
                <w:b/>
                <w:bCs/>
                <w:sz w:val="26"/>
                <w:szCs w:val="28"/>
                <w:rtl/>
              </w:rPr>
              <w:t>ۀ</w:t>
            </w:r>
            <w:r w:rsidRPr="002E6485">
              <w:rPr>
                <w:rFonts w:ascii="Times New Roman Bold" w:hAnsi="Times New Roman Bold" w:cs="IRNazanin"/>
                <w:b/>
                <w:bCs/>
                <w:sz w:val="26"/>
                <w:szCs w:val="28"/>
                <w:rtl/>
              </w:rPr>
              <w:t xml:space="preserve"> موحد</w:t>
            </w:r>
            <w:r w:rsidRPr="002E6485">
              <w:rPr>
                <w:rFonts w:ascii="Times New Roman Bold" w:hAnsi="Times New Roman Bold" w:cs="IRNazanin" w:hint="cs"/>
                <w:b/>
                <w:bCs/>
                <w:sz w:val="26"/>
                <w:szCs w:val="28"/>
                <w:rtl/>
              </w:rPr>
              <w:t>ی</w:t>
            </w:r>
            <w:r w:rsidRPr="002E6485">
              <w:rPr>
                <w:rFonts w:ascii="Times New Roman Bold" w:hAnsi="Times New Roman Bold" w:cs="IRNazanin" w:hint="eastAsia"/>
                <w:b/>
                <w:bCs/>
                <w:sz w:val="26"/>
                <w:szCs w:val="28"/>
                <w:rtl/>
              </w:rPr>
              <w:t>ن</w:t>
            </w:r>
          </w:p>
        </w:tc>
      </w:tr>
      <w:tr w:rsidR="002E6485" w:rsidRPr="002E6485" w:rsidTr="00D557C2">
        <w:trPr>
          <w:gridBefore w:val="2"/>
          <w:wBefore w:w="20" w:type="pct"/>
          <w:trHeight w:val="1675"/>
          <w:jc w:val="center"/>
        </w:trPr>
        <w:tc>
          <w:tcPr>
            <w:tcW w:w="2286" w:type="pct"/>
            <w:gridSpan w:val="2"/>
            <w:shd w:val="clear" w:color="auto" w:fill="auto"/>
          </w:tcPr>
          <w:p w:rsidR="002E6485" w:rsidRPr="002E6485" w:rsidRDefault="002E6485" w:rsidP="002E6485">
            <w:pPr>
              <w:widowControl w:val="0"/>
              <w:tabs>
                <w:tab w:val="right" w:leader="dot" w:pos="5138"/>
              </w:tabs>
              <w:bidi w:val="0"/>
              <w:spacing w:before="60" w:after="60"/>
              <w:jc w:val="both"/>
              <w:rPr>
                <w:rFonts w:ascii="Literata" w:hAnsi="Literata" w:cs="B Zar"/>
              </w:rPr>
            </w:pPr>
            <w:r w:rsidRPr="002E6485">
              <w:rPr>
                <w:rFonts w:ascii="Literata" w:hAnsi="Literata" w:cs="B Zar"/>
              </w:rPr>
              <w:t>www.mowahedin.com</w:t>
            </w:r>
          </w:p>
          <w:p w:rsidR="002E6485" w:rsidRPr="002E6485" w:rsidRDefault="002E6485" w:rsidP="002E6485">
            <w:pPr>
              <w:widowControl w:val="0"/>
              <w:tabs>
                <w:tab w:val="right" w:leader="dot" w:pos="5138"/>
              </w:tabs>
              <w:bidi w:val="0"/>
              <w:spacing w:before="60" w:after="60"/>
              <w:jc w:val="both"/>
              <w:rPr>
                <w:rFonts w:ascii="Literata" w:hAnsi="Literata" w:cs="B Zar"/>
              </w:rPr>
            </w:pPr>
            <w:r w:rsidRPr="002E6485">
              <w:rPr>
                <w:rFonts w:ascii="Literata" w:hAnsi="Literata" w:cs="B Zar"/>
              </w:rPr>
              <w:t>www.videofarsi.com</w:t>
            </w:r>
          </w:p>
          <w:p w:rsidR="002E6485" w:rsidRPr="002E6485" w:rsidRDefault="002E6485" w:rsidP="002E6485">
            <w:pPr>
              <w:bidi w:val="0"/>
              <w:spacing w:before="60" w:after="60"/>
              <w:jc w:val="both"/>
              <w:rPr>
                <w:rFonts w:ascii="Literata" w:hAnsi="Literata" w:cs="B Zar"/>
              </w:rPr>
            </w:pPr>
            <w:r w:rsidRPr="002E6485">
              <w:rPr>
                <w:rFonts w:ascii="Literata" w:hAnsi="Literata" w:cs="B Zar"/>
              </w:rPr>
              <w:t>www.zekr.tv</w:t>
            </w:r>
          </w:p>
          <w:p w:rsidR="002E6485" w:rsidRPr="002E6485" w:rsidRDefault="002E6485" w:rsidP="002E6485">
            <w:pPr>
              <w:bidi w:val="0"/>
              <w:spacing w:before="60" w:after="60"/>
              <w:jc w:val="both"/>
              <w:rPr>
                <w:rFonts w:ascii="IRMitra" w:hAnsi="IRMitra" w:cs="IRMitra"/>
                <w:b/>
                <w:bCs/>
                <w:rtl/>
              </w:rPr>
            </w:pPr>
            <w:r w:rsidRPr="002E6485">
              <w:rPr>
                <w:rFonts w:ascii="Literata" w:hAnsi="Literata" w:cs="B Zar"/>
              </w:rPr>
              <w:t>www.mowahed.com</w:t>
            </w:r>
          </w:p>
        </w:tc>
        <w:tc>
          <w:tcPr>
            <w:tcW w:w="359" w:type="pct"/>
          </w:tcPr>
          <w:p w:rsidR="002E6485" w:rsidRPr="002E6485" w:rsidRDefault="002E6485" w:rsidP="002E6485">
            <w:pPr>
              <w:bidi w:val="0"/>
              <w:spacing w:before="60" w:after="60"/>
              <w:jc w:val="both"/>
              <w:rPr>
                <w:rFonts w:ascii="IRMitra" w:hAnsi="IRMitra" w:cs="IRMitra"/>
                <w:rtl/>
              </w:rPr>
            </w:pPr>
          </w:p>
        </w:tc>
        <w:tc>
          <w:tcPr>
            <w:tcW w:w="2335" w:type="pct"/>
            <w:gridSpan w:val="4"/>
          </w:tcPr>
          <w:p w:rsidR="002E6485" w:rsidRPr="002E6485" w:rsidRDefault="002E6485" w:rsidP="002E6485">
            <w:pPr>
              <w:widowControl w:val="0"/>
              <w:tabs>
                <w:tab w:val="right" w:leader="dot" w:pos="5138"/>
              </w:tabs>
              <w:bidi w:val="0"/>
              <w:spacing w:before="60" w:after="60"/>
              <w:jc w:val="both"/>
              <w:rPr>
                <w:rFonts w:ascii="Literata" w:hAnsi="Literata" w:cs="B Zar"/>
              </w:rPr>
            </w:pPr>
            <w:r w:rsidRPr="002E6485">
              <w:rPr>
                <w:rFonts w:ascii="Literata" w:hAnsi="Literata" w:cs="B Zar"/>
              </w:rPr>
              <w:t>www.aqeedeh.com</w:t>
            </w:r>
          </w:p>
          <w:p w:rsidR="002E6485" w:rsidRPr="002E6485" w:rsidRDefault="002E6485" w:rsidP="002E6485">
            <w:pPr>
              <w:widowControl w:val="0"/>
              <w:tabs>
                <w:tab w:val="right" w:leader="dot" w:pos="5138"/>
              </w:tabs>
              <w:bidi w:val="0"/>
              <w:spacing w:before="60" w:after="60"/>
              <w:jc w:val="both"/>
              <w:rPr>
                <w:rFonts w:ascii="Literata" w:hAnsi="Literata" w:cs="B Zar"/>
              </w:rPr>
            </w:pPr>
            <w:r w:rsidRPr="002E6485">
              <w:rPr>
                <w:rFonts w:ascii="Literata" w:hAnsi="Literata" w:cs="B Zar"/>
              </w:rPr>
              <w:t>www.islamtxt.com</w:t>
            </w:r>
          </w:p>
          <w:p w:rsidR="002E6485" w:rsidRPr="002E6485" w:rsidRDefault="00493D6A" w:rsidP="002E6485">
            <w:pPr>
              <w:widowControl w:val="0"/>
              <w:tabs>
                <w:tab w:val="right" w:leader="dot" w:pos="5138"/>
              </w:tabs>
              <w:bidi w:val="0"/>
              <w:spacing w:before="60" w:after="60"/>
              <w:jc w:val="both"/>
              <w:rPr>
                <w:rFonts w:ascii="Literata" w:hAnsi="Literata" w:cs="B Zar"/>
              </w:rPr>
            </w:pPr>
            <w:hyperlink r:id="rId13" w:history="1">
              <w:r w:rsidR="002E6485" w:rsidRPr="002E6485">
                <w:rPr>
                  <w:rFonts w:ascii="Literata" w:hAnsi="Literata" w:cs="B Zar"/>
                </w:rPr>
                <w:t>www.shabnam.cc</w:t>
              </w:r>
            </w:hyperlink>
          </w:p>
          <w:p w:rsidR="002E6485" w:rsidRPr="002E6485" w:rsidRDefault="002E6485" w:rsidP="002E6485">
            <w:pPr>
              <w:bidi w:val="0"/>
              <w:spacing w:before="60" w:after="60"/>
              <w:jc w:val="both"/>
              <w:rPr>
                <w:rFonts w:ascii="IRMitra" w:hAnsi="IRMitra" w:cs="IRMitra"/>
                <w:rtl/>
              </w:rPr>
            </w:pPr>
            <w:r w:rsidRPr="002E6485">
              <w:rPr>
                <w:rFonts w:ascii="Literata" w:hAnsi="Literata" w:cs="B Zar"/>
              </w:rPr>
              <w:t>www.sadaislam.com</w:t>
            </w:r>
          </w:p>
        </w:tc>
      </w:tr>
      <w:tr w:rsidR="002E6485" w:rsidRPr="002E6485" w:rsidTr="00D557C2">
        <w:trPr>
          <w:gridBefore w:val="2"/>
          <w:wBefore w:w="20" w:type="pct"/>
          <w:trHeight w:val="74"/>
          <w:jc w:val="center"/>
        </w:trPr>
        <w:tc>
          <w:tcPr>
            <w:tcW w:w="2286" w:type="pct"/>
            <w:gridSpan w:val="2"/>
          </w:tcPr>
          <w:p w:rsidR="002E6485" w:rsidRPr="002E6485" w:rsidRDefault="002E6485" w:rsidP="002E6485">
            <w:pPr>
              <w:spacing w:before="60" w:after="60"/>
              <w:rPr>
                <w:rFonts w:ascii="IRMitra" w:hAnsi="IRMitra" w:cs="IRMitra"/>
                <w:b/>
                <w:bCs/>
                <w:sz w:val="2"/>
                <w:szCs w:val="2"/>
                <w:rtl/>
              </w:rPr>
            </w:pPr>
          </w:p>
        </w:tc>
        <w:tc>
          <w:tcPr>
            <w:tcW w:w="2694" w:type="pct"/>
            <w:gridSpan w:val="5"/>
          </w:tcPr>
          <w:p w:rsidR="002E6485" w:rsidRPr="002E6485" w:rsidRDefault="002E6485" w:rsidP="002E6485">
            <w:pPr>
              <w:spacing w:before="60" w:after="60"/>
              <w:rPr>
                <w:rFonts w:ascii="IRMitra" w:hAnsi="IRMitra" w:cs="IRMitra"/>
                <w:sz w:val="2"/>
                <w:szCs w:val="2"/>
                <w:rtl/>
              </w:rPr>
            </w:pPr>
          </w:p>
        </w:tc>
      </w:tr>
      <w:tr w:rsidR="002E6485" w:rsidRPr="002E6485" w:rsidTr="00D557C2">
        <w:trPr>
          <w:gridAfter w:val="2"/>
          <w:wAfter w:w="19" w:type="pct"/>
          <w:trHeight w:val="1016"/>
          <w:jc w:val="center"/>
        </w:trPr>
        <w:tc>
          <w:tcPr>
            <w:tcW w:w="4981" w:type="pct"/>
            <w:gridSpan w:val="7"/>
          </w:tcPr>
          <w:p w:rsidR="002E6485" w:rsidRPr="002E6485" w:rsidRDefault="002E6485" w:rsidP="002E6485">
            <w:pPr>
              <w:spacing w:before="60" w:after="60"/>
              <w:jc w:val="center"/>
              <w:rPr>
                <w:rFonts w:ascii="IRMitra" w:hAnsi="IRMitra" w:cs="IRMitra"/>
                <w:sz w:val="30"/>
                <w:szCs w:val="30"/>
                <w:rtl/>
              </w:rPr>
            </w:pPr>
            <w:r w:rsidRPr="002E6485">
              <w:rPr>
                <w:rFonts w:ascii="IRMitra" w:hAnsi="IRMitra" w:cs="IRMitra" w:hint="cs"/>
                <w:noProof/>
                <w:sz w:val="30"/>
                <w:szCs w:val="30"/>
                <w:rtl/>
              </w:rPr>
              <w:drawing>
                <wp:inline distT="0" distB="0" distL="0" distR="0" wp14:anchorId="01D81FB7" wp14:editId="5B455146">
                  <wp:extent cx="980976" cy="510647"/>
                  <wp:effectExtent l="0" t="0" r="0" b="381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wahdeenBW.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998456" cy="519746"/>
                          </a:xfrm>
                          <a:prstGeom prst="rect">
                            <a:avLst/>
                          </a:prstGeom>
                        </pic:spPr>
                      </pic:pic>
                    </a:graphicData>
                  </a:graphic>
                </wp:inline>
              </w:drawing>
            </w:r>
          </w:p>
        </w:tc>
      </w:tr>
      <w:tr w:rsidR="002E6485" w:rsidRPr="002E6485" w:rsidTr="00D557C2">
        <w:trPr>
          <w:gridAfter w:val="2"/>
          <w:wAfter w:w="19" w:type="pct"/>
          <w:trHeight w:val="460"/>
          <w:jc w:val="center"/>
        </w:trPr>
        <w:tc>
          <w:tcPr>
            <w:tcW w:w="4981" w:type="pct"/>
            <w:gridSpan w:val="7"/>
            <w:vAlign w:val="center"/>
          </w:tcPr>
          <w:p w:rsidR="002E6485" w:rsidRPr="002E6485" w:rsidRDefault="00493D6A" w:rsidP="002E6485">
            <w:pPr>
              <w:spacing w:before="60" w:after="60"/>
              <w:jc w:val="center"/>
              <w:rPr>
                <w:rFonts w:ascii="IRMitra" w:hAnsi="IRMitra" w:cs="IRMitra"/>
                <w:noProof/>
                <w:rtl/>
              </w:rPr>
            </w:pPr>
            <w:hyperlink r:id="rId15" w:history="1">
              <w:r w:rsidR="002E6485" w:rsidRPr="002E6485">
                <w:rPr>
                  <w:rFonts w:ascii="IRMitra" w:hAnsi="IRMitra" w:cs="IRMitra"/>
                  <w:noProof/>
                </w:rPr>
                <w:t>contact@mowahedin.com</w:t>
              </w:r>
            </w:hyperlink>
          </w:p>
        </w:tc>
      </w:tr>
    </w:tbl>
    <w:p w:rsidR="00226A5D" w:rsidRDefault="00226A5D" w:rsidP="002E6485">
      <w:pPr>
        <w:widowControl w:val="0"/>
        <w:rPr>
          <w:rFonts w:cs="B Titr"/>
          <w:sz w:val="28"/>
          <w:szCs w:val="28"/>
          <w:rtl/>
          <w:lang w:bidi="fa-IR"/>
        </w:rPr>
      </w:pPr>
    </w:p>
    <w:p w:rsidR="00226A5D" w:rsidRPr="002E6485" w:rsidRDefault="00226A5D" w:rsidP="00226A5D">
      <w:pPr>
        <w:widowControl w:val="0"/>
        <w:jc w:val="center"/>
        <w:rPr>
          <w:rFonts w:cs="B Titr"/>
          <w:sz w:val="2"/>
          <w:szCs w:val="2"/>
          <w:rtl/>
          <w:lang w:bidi="fa-IR"/>
        </w:rPr>
      </w:pPr>
    </w:p>
    <w:p w:rsidR="00226A5D" w:rsidRDefault="00226A5D" w:rsidP="00226A5D">
      <w:pPr>
        <w:widowControl w:val="0"/>
        <w:jc w:val="center"/>
        <w:rPr>
          <w:rFonts w:cs="B Titr"/>
          <w:sz w:val="28"/>
          <w:szCs w:val="28"/>
          <w:rtl/>
          <w:lang w:bidi="fa-IR"/>
        </w:rPr>
        <w:sectPr w:rsidR="00226A5D" w:rsidSect="00E9056B">
          <w:footnotePr>
            <w:numRestart w:val="eachPage"/>
          </w:footnotePr>
          <w:pgSz w:w="11906" w:h="16838" w:code="9"/>
          <w:pgMar w:top="2552" w:right="2211" w:bottom="2552" w:left="2211" w:header="2552" w:footer="2552" w:gutter="0"/>
          <w:cols w:space="708"/>
          <w:titlePg/>
          <w:bidi/>
          <w:rtlGutter/>
          <w:docGrid w:linePitch="360"/>
        </w:sectPr>
      </w:pPr>
    </w:p>
    <w:p w:rsidR="00226A5D" w:rsidRPr="00226A5D" w:rsidRDefault="00226A5D" w:rsidP="00226A5D">
      <w:pPr>
        <w:widowControl w:val="0"/>
        <w:jc w:val="center"/>
        <w:rPr>
          <w:rFonts w:ascii="IranNastaliq" w:hAnsi="IranNastaliq" w:cs="IranNastaliq"/>
          <w:sz w:val="30"/>
          <w:szCs w:val="30"/>
          <w:rtl/>
          <w:lang w:bidi="fa-IR"/>
        </w:rPr>
      </w:pPr>
      <w:r w:rsidRPr="00226A5D">
        <w:rPr>
          <w:rFonts w:ascii="IranNastaliq" w:hAnsi="IranNastaliq" w:cs="IranNastaliq"/>
          <w:sz w:val="30"/>
          <w:szCs w:val="30"/>
          <w:rtl/>
          <w:lang w:bidi="fa-IR"/>
        </w:rPr>
        <w:lastRenderedPageBreak/>
        <w:t>بسم الله الرحمن الرحیم</w:t>
      </w:r>
    </w:p>
    <w:p w:rsidR="00226A5D" w:rsidRPr="00226A5D" w:rsidRDefault="00226A5D" w:rsidP="00226A5D">
      <w:pPr>
        <w:widowControl w:val="0"/>
        <w:spacing w:before="240" w:after="240"/>
        <w:jc w:val="center"/>
        <w:rPr>
          <w:rFonts w:cs="B Yagut"/>
          <w:b/>
          <w:bCs/>
          <w:sz w:val="28"/>
          <w:szCs w:val="28"/>
          <w:rtl/>
          <w:lang w:bidi="fa-IR"/>
        </w:rPr>
      </w:pPr>
      <w:r w:rsidRPr="00226A5D">
        <w:rPr>
          <w:rFonts w:cs="B Yagut" w:hint="cs"/>
          <w:b/>
          <w:bCs/>
          <w:sz w:val="32"/>
          <w:szCs w:val="32"/>
          <w:rtl/>
          <w:lang w:bidi="fa-IR"/>
        </w:rPr>
        <w:t>فهرست مطالب</w:t>
      </w:r>
    </w:p>
    <w:p w:rsidR="00832E64" w:rsidRPr="008249E9" w:rsidRDefault="0030498C">
      <w:pPr>
        <w:pStyle w:val="TOC1"/>
        <w:tabs>
          <w:tab w:val="right" w:leader="dot" w:pos="7474"/>
        </w:tabs>
        <w:rPr>
          <w:rFonts w:ascii="Calibri" w:hAnsi="Calibri" w:cs="Arial"/>
          <w:b w:val="0"/>
          <w:bCs w:val="0"/>
          <w:noProof/>
          <w:sz w:val="22"/>
          <w:szCs w:val="22"/>
          <w:rtl/>
        </w:rPr>
      </w:pPr>
      <w:r>
        <w:rPr>
          <w:rFonts w:cs="B Titr"/>
          <w:rtl/>
          <w:lang w:bidi="fa-IR"/>
        </w:rPr>
        <w:fldChar w:fldCharType="begin"/>
      </w:r>
      <w:r>
        <w:rPr>
          <w:rFonts w:cs="B Titr"/>
          <w:rtl/>
          <w:lang w:bidi="fa-IR"/>
        </w:rPr>
        <w:instrText xml:space="preserve"> </w:instrText>
      </w:r>
      <w:r>
        <w:rPr>
          <w:rFonts w:cs="B Titr" w:hint="cs"/>
          <w:lang w:bidi="fa-IR"/>
        </w:rPr>
        <w:instrText>TOC</w:instrText>
      </w:r>
      <w:r>
        <w:rPr>
          <w:rFonts w:cs="B Titr" w:hint="cs"/>
          <w:rtl/>
          <w:lang w:bidi="fa-IR"/>
        </w:rPr>
        <w:instrText xml:space="preserve"> \</w:instrText>
      </w:r>
      <w:r>
        <w:rPr>
          <w:rFonts w:cs="B Titr" w:hint="cs"/>
          <w:lang w:bidi="fa-IR"/>
        </w:rPr>
        <w:instrText>h \z \u \t</w:instrText>
      </w:r>
      <w:r>
        <w:rPr>
          <w:rFonts w:cs="B Titr" w:hint="cs"/>
          <w:rtl/>
          <w:lang w:bidi="fa-IR"/>
        </w:rPr>
        <w:instrText xml:space="preserve"> "تيتر اول,1,تيتر دوم,2,تیتر سوم,3"</w:instrText>
      </w:r>
      <w:r>
        <w:rPr>
          <w:rFonts w:cs="B Titr"/>
          <w:rtl/>
          <w:lang w:bidi="fa-IR"/>
        </w:rPr>
        <w:instrText xml:space="preserve"> </w:instrText>
      </w:r>
      <w:r>
        <w:rPr>
          <w:rFonts w:cs="B Titr"/>
          <w:rtl/>
          <w:lang w:bidi="fa-IR"/>
        </w:rPr>
        <w:fldChar w:fldCharType="separate"/>
      </w:r>
      <w:hyperlink w:anchor="_Toc337939430" w:history="1">
        <w:r w:rsidR="00832E64" w:rsidRPr="00251C3D">
          <w:rPr>
            <w:rStyle w:val="Hyperlink"/>
            <w:rFonts w:hint="eastAsia"/>
            <w:noProof/>
            <w:rtl/>
          </w:rPr>
          <w:t>تمهيد</w:t>
        </w:r>
        <w:r w:rsidR="00832E64">
          <w:rPr>
            <w:noProof/>
            <w:webHidden/>
            <w:rtl/>
          </w:rPr>
          <w:tab/>
        </w:r>
        <w:r w:rsidR="00832E64">
          <w:rPr>
            <w:rStyle w:val="Hyperlink"/>
            <w:noProof/>
            <w:rtl/>
          </w:rPr>
          <w:fldChar w:fldCharType="begin"/>
        </w:r>
        <w:r w:rsidR="00832E64">
          <w:rPr>
            <w:noProof/>
            <w:webHidden/>
            <w:rtl/>
          </w:rPr>
          <w:instrText xml:space="preserve"> </w:instrText>
        </w:r>
        <w:r w:rsidR="00832E64">
          <w:rPr>
            <w:noProof/>
            <w:webHidden/>
          </w:rPr>
          <w:instrText>PAGEREF</w:instrText>
        </w:r>
        <w:r w:rsidR="00832E64">
          <w:rPr>
            <w:noProof/>
            <w:webHidden/>
            <w:rtl/>
          </w:rPr>
          <w:instrText xml:space="preserve"> _</w:instrText>
        </w:r>
        <w:r w:rsidR="00832E64">
          <w:rPr>
            <w:noProof/>
            <w:webHidden/>
          </w:rPr>
          <w:instrText>Toc</w:instrText>
        </w:r>
        <w:r w:rsidR="00832E64">
          <w:rPr>
            <w:noProof/>
            <w:webHidden/>
            <w:rtl/>
          </w:rPr>
          <w:instrText xml:space="preserve">337939430 </w:instrText>
        </w:r>
        <w:r w:rsidR="00832E64">
          <w:rPr>
            <w:noProof/>
            <w:webHidden/>
          </w:rPr>
          <w:instrText>\h</w:instrText>
        </w:r>
        <w:r w:rsidR="00832E64">
          <w:rPr>
            <w:noProof/>
            <w:webHidden/>
            <w:rtl/>
          </w:rPr>
          <w:instrText xml:space="preserve"> </w:instrText>
        </w:r>
        <w:r w:rsidR="00832E64">
          <w:rPr>
            <w:rStyle w:val="Hyperlink"/>
            <w:noProof/>
            <w:rtl/>
          </w:rPr>
        </w:r>
        <w:r w:rsidR="00832E64">
          <w:rPr>
            <w:rStyle w:val="Hyperlink"/>
            <w:noProof/>
            <w:rtl/>
          </w:rPr>
          <w:fldChar w:fldCharType="separate"/>
        </w:r>
        <w:r w:rsidR="00832E64">
          <w:rPr>
            <w:noProof/>
            <w:webHidden/>
            <w:rtl/>
          </w:rPr>
          <w:t>13</w:t>
        </w:r>
        <w:r w:rsidR="00832E64">
          <w:rPr>
            <w:rStyle w:val="Hyperlink"/>
            <w:noProof/>
            <w:rtl/>
          </w:rPr>
          <w:fldChar w:fldCharType="end"/>
        </w:r>
      </w:hyperlink>
    </w:p>
    <w:p w:rsidR="00832E64" w:rsidRPr="008249E9" w:rsidRDefault="00493D6A">
      <w:pPr>
        <w:pStyle w:val="TOC1"/>
        <w:tabs>
          <w:tab w:val="right" w:leader="dot" w:pos="7474"/>
        </w:tabs>
        <w:rPr>
          <w:rFonts w:ascii="Calibri" w:hAnsi="Calibri" w:cs="Arial"/>
          <w:b w:val="0"/>
          <w:bCs w:val="0"/>
          <w:noProof/>
          <w:sz w:val="22"/>
          <w:szCs w:val="22"/>
          <w:rtl/>
        </w:rPr>
      </w:pPr>
      <w:hyperlink w:anchor="_Toc337939431" w:history="1">
        <w:r w:rsidR="00832E64" w:rsidRPr="00251C3D">
          <w:rPr>
            <w:rStyle w:val="Hyperlink"/>
            <w:rFonts w:hint="eastAsia"/>
            <w:noProof/>
            <w:rtl/>
          </w:rPr>
          <w:t>دليل</w:t>
        </w:r>
        <w:r w:rsidR="00832E64" w:rsidRPr="00251C3D">
          <w:rPr>
            <w:rStyle w:val="Hyperlink"/>
            <w:noProof/>
            <w:rtl/>
          </w:rPr>
          <w:t xml:space="preserve"> </w:t>
        </w:r>
        <w:r w:rsidR="00832E64" w:rsidRPr="00251C3D">
          <w:rPr>
            <w:rStyle w:val="Hyperlink"/>
            <w:rFonts w:hint="eastAsia"/>
            <w:noProof/>
            <w:rtl/>
          </w:rPr>
          <w:t>اول</w:t>
        </w:r>
        <w:r w:rsidR="00832E64" w:rsidRPr="00251C3D">
          <w:rPr>
            <w:rStyle w:val="Hyperlink"/>
            <w:noProof/>
            <w:rtl/>
          </w:rPr>
          <w:t xml:space="preserve"> (</w:t>
        </w:r>
        <w:r w:rsidR="00832E64" w:rsidRPr="00251C3D">
          <w:rPr>
            <w:rStyle w:val="Hyperlink"/>
            <w:rFonts w:hint="eastAsia"/>
            <w:noProof/>
            <w:rtl/>
          </w:rPr>
          <w:t>از</w:t>
        </w:r>
        <w:r w:rsidR="00832E64" w:rsidRPr="00251C3D">
          <w:rPr>
            <w:rStyle w:val="Hyperlink"/>
            <w:noProof/>
            <w:rtl/>
          </w:rPr>
          <w:t xml:space="preserve"> </w:t>
        </w:r>
        <w:r w:rsidR="00832E64" w:rsidRPr="00251C3D">
          <w:rPr>
            <w:rStyle w:val="Hyperlink"/>
            <w:rFonts w:hint="eastAsia"/>
            <w:noProof/>
            <w:rtl/>
          </w:rPr>
          <w:t>دلائل</w:t>
        </w:r>
        <w:r w:rsidR="00832E64" w:rsidRPr="00251C3D">
          <w:rPr>
            <w:rStyle w:val="Hyperlink"/>
            <w:noProof/>
            <w:rtl/>
          </w:rPr>
          <w:t xml:space="preserve"> </w:t>
        </w:r>
        <w:r w:rsidR="00832E64" w:rsidRPr="00251C3D">
          <w:rPr>
            <w:rStyle w:val="Hyperlink"/>
            <w:rFonts w:hint="eastAsia"/>
            <w:noProof/>
            <w:rtl/>
          </w:rPr>
          <w:t>عقليه</w:t>
        </w:r>
        <w:r w:rsidR="00832E64" w:rsidRPr="00251C3D">
          <w:rPr>
            <w:rStyle w:val="Hyperlink"/>
            <w:noProof/>
            <w:rtl/>
          </w:rPr>
          <w:t>)</w:t>
        </w:r>
        <w:r w:rsidR="00832E64">
          <w:rPr>
            <w:noProof/>
            <w:webHidden/>
            <w:rtl/>
          </w:rPr>
          <w:tab/>
        </w:r>
        <w:r w:rsidR="00832E64">
          <w:rPr>
            <w:rStyle w:val="Hyperlink"/>
            <w:noProof/>
            <w:rtl/>
          </w:rPr>
          <w:fldChar w:fldCharType="begin"/>
        </w:r>
        <w:r w:rsidR="00832E64">
          <w:rPr>
            <w:noProof/>
            <w:webHidden/>
            <w:rtl/>
          </w:rPr>
          <w:instrText xml:space="preserve"> </w:instrText>
        </w:r>
        <w:r w:rsidR="00832E64">
          <w:rPr>
            <w:noProof/>
            <w:webHidden/>
          </w:rPr>
          <w:instrText>PAGEREF</w:instrText>
        </w:r>
        <w:r w:rsidR="00832E64">
          <w:rPr>
            <w:noProof/>
            <w:webHidden/>
            <w:rtl/>
          </w:rPr>
          <w:instrText xml:space="preserve"> _</w:instrText>
        </w:r>
        <w:r w:rsidR="00832E64">
          <w:rPr>
            <w:noProof/>
            <w:webHidden/>
          </w:rPr>
          <w:instrText>Toc</w:instrText>
        </w:r>
        <w:r w:rsidR="00832E64">
          <w:rPr>
            <w:noProof/>
            <w:webHidden/>
            <w:rtl/>
          </w:rPr>
          <w:instrText xml:space="preserve">337939431 </w:instrText>
        </w:r>
        <w:r w:rsidR="00832E64">
          <w:rPr>
            <w:noProof/>
            <w:webHidden/>
          </w:rPr>
          <w:instrText>\h</w:instrText>
        </w:r>
        <w:r w:rsidR="00832E64">
          <w:rPr>
            <w:noProof/>
            <w:webHidden/>
            <w:rtl/>
          </w:rPr>
          <w:instrText xml:space="preserve"> </w:instrText>
        </w:r>
        <w:r w:rsidR="00832E64">
          <w:rPr>
            <w:rStyle w:val="Hyperlink"/>
            <w:noProof/>
            <w:rtl/>
          </w:rPr>
        </w:r>
        <w:r w:rsidR="00832E64">
          <w:rPr>
            <w:rStyle w:val="Hyperlink"/>
            <w:noProof/>
            <w:rtl/>
          </w:rPr>
          <w:fldChar w:fldCharType="separate"/>
        </w:r>
        <w:r w:rsidR="00832E64">
          <w:rPr>
            <w:noProof/>
            <w:webHidden/>
            <w:rtl/>
          </w:rPr>
          <w:t>15</w:t>
        </w:r>
        <w:r w:rsidR="00832E64">
          <w:rPr>
            <w:rStyle w:val="Hyperlink"/>
            <w:noProof/>
            <w:rtl/>
          </w:rPr>
          <w:fldChar w:fldCharType="end"/>
        </w:r>
      </w:hyperlink>
    </w:p>
    <w:p w:rsidR="00832E64" w:rsidRPr="008249E9" w:rsidRDefault="00493D6A">
      <w:pPr>
        <w:pStyle w:val="TOC2"/>
        <w:tabs>
          <w:tab w:val="right" w:leader="dot" w:pos="7474"/>
        </w:tabs>
        <w:rPr>
          <w:rFonts w:ascii="Calibri" w:hAnsi="Calibri" w:cs="Arial"/>
          <w:noProof/>
          <w:sz w:val="22"/>
          <w:szCs w:val="22"/>
          <w:rtl/>
        </w:rPr>
      </w:pPr>
      <w:hyperlink w:anchor="_Toc337939432" w:history="1">
        <w:r w:rsidR="00832E64" w:rsidRPr="00251C3D">
          <w:rPr>
            <w:rStyle w:val="Hyperlink"/>
            <w:rFonts w:hint="eastAsia"/>
            <w:noProof/>
            <w:rtl/>
          </w:rPr>
          <w:t>دليل</w:t>
        </w:r>
        <w:r w:rsidR="00832E64" w:rsidRPr="00251C3D">
          <w:rPr>
            <w:rStyle w:val="Hyperlink"/>
            <w:noProof/>
            <w:rtl/>
          </w:rPr>
          <w:t xml:space="preserve"> </w:t>
        </w:r>
        <w:r w:rsidR="00832E64" w:rsidRPr="00251C3D">
          <w:rPr>
            <w:rStyle w:val="Hyperlink"/>
            <w:rFonts w:hint="eastAsia"/>
            <w:noProof/>
            <w:rtl/>
          </w:rPr>
          <w:t>دوم</w:t>
        </w:r>
        <w:r w:rsidR="00832E64" w:rsidRPr="00251C3D">
          <w:rPr>
            <w:rStyle w:val="Hyperlink"/>
            <w:noProof/>
            <w:rtl/>
          </w:rPr>
          <w:t xml:space="preserve"> (</w:t>
        </w:r>
        <w:r w:rsidR="00832E64" w:rsidRPr="00251C3D">
          <w:rPr>
            <w:rStyle w:val="Hyperlink"/>
            <w:rFonts w:hint="eastAsia"/>
            <w:noProof/>
            <w:rtl/>
          </w:rPr>
          <w:t>از</w:t>
        </w:r>
        <w:r w:rsidR="00832E64" w:rsidRPr="00251C3D">
          <w:rPr>
            <w:rStyle w:val="Hyperlink"/>
            <w:noProof/>
            <w:rtl/>
          </w:rPr>
          <w:t xml:space="preserve"> </w:t>
        </w:r>
        <w:r w:rsidR="00832E64" w:rsidRPr="00251C3D">
          <w:rPr>
            <w:rStyle w:val="Hyperlink"/>
            <w:rFonts w:hint="eastAsia"/>
            <w:noProof/>
            <w:rtl/>
          </w:rPr>
          <w:t>دلائل</w:t>
        </w:r>
        <w:r w:rsidR="00832E64" w:rsidRPr="00251C3D">
          <w:rPr>
            <w:rStyle w:val="Hyperlink"/>
            <w:noProof/>
            <w:rtl/>
          </w:rPr>
          <w:t xml:space="preserve"> </w:t>
        </w:r>
        <w:r w:rsidR="00832E64" w:rsidRPr="00251C3D">
          <w:rPr>
            <w:rStyle w:val="Hyperlink"/>
            <w:rFonts w:hint="eastAsia"/>
            <w:noProof/>
            <w:rtl/>
          </w:rPr>
          <w:t>عقليه</w:t>
        </w:r>
        <w:r w:rsidR="00832E64" w:rsidRPr="00251C3D">
          <w:rPr>
            <w:rStyle w:val="Hyperlink"/>
            <w:noProof/>
            <w:rtl/>
          </w:rPr>
          <w:t>)</w:t>
        </w:r>
        <w:r w:rsidR="00832E64">
          <w:rPr>
            <w:noProof/>
            <w:webHidden/>
            <w:rtl/>
          </w:rPr>
          <w:tab/>
        </w:r>
        <w:r w:rsidR="00832E64">
          <w:rPr>
            <w:rStyle w:val="Hyperlink"/>
            <w:noProof/>
            <w:rtl/>
          </w:rPr>
          <w:fldChar w:fldCharType="begin"/>
        </w:r>
        <w:r w:rsidR="00832E64">
          <w:rPr>
            <w:noProof/>
            <w:webHidden/>
            <w:rtl/>
          </w:rPr>
          <w:instrText xml:space="preserve"> </w:instrText>
        </w:r>
        <w:r w:rsidR="00832E64">
          <w:rPr>
            <w:noProof/>
            <w:webHidden/>
          </w:rPr>
          <w:instrText>PAGEREF</w:instrText>
        </w:r>
        <w:r w:rsidR="00832E64">
          <w:rPr>
            <w:noProof/>
            <w:webHidden/>
            <w:rtl/>
          </w:rPr>
          <w:instrText xml:space="preserve"> _</w:instrText>
        </w:r>
        <w:r w:rsidR="00832E64">
          <w:rPr>
            <w:noProof/>
            <w:webHidden/>
          </w:rPr>
          <w:instrText>Toc</w:instrText>
        </w:r>
        <w:r w:rsidR="00832E64">
          <w:rPr>
            <w:noProof/>
            <w:webHidden/>
            <w:rtl/>
          </w:rPr>
          <w:instrText xml:space="preserve">337939432 </w:instrText>
        </w:r>
        <w:r w:rsidR="00832E64">
          <w:rPr>
            <w:noProof/>
            <w:webHidden/>
          </w:rPr>
          <w:instrText>\h</w:instrText>
        </w:r>
        <w:r w:rsidR="00832E64">
          <w:rPr>
            <w:noProof/>
            <w:webHidden/>
            <w:rtl/>
          </w:rPr>
          <w:instrText xml:space="preserve"> </w:instrText>
        </w:r>
        <w:r w:rsidR="00832E64">
          <w:rPr>
            <w:rStyle w:val="Hyperlink"/>
            <w:noProof/>
            <w:rtl/>
          </w:rPr>
        </w:r>
        <w:r w:rsidR="00832E64">
          <w:rPr>
            <w:rStyle w:val="Hyperlink"/>
            <w:noProof/>
            <w:rtl/>
          </w:rPr>
          <w:fldChar w:fldCharType="separate"/>
        </w:r>
        <w:r w:rsidR="00832E64">
          <w:rPr>
            <w:noProof/>
            <w:webHidden/>
            <w:rtl/>
          </w:rPr>
          <w:t>19</w:t>
        </w:r>
        <w:r w:rsidR="00832E64">
          <w:rPr>
            <w:rStyle w:val="Hyperlink"/>
            <w:noProof/>
            <w:rtl/>
          </w:rPr>
          <w:fldChar w:fldCharType="end"/>
        </w:r>
      </w:hyperlink>
    </w:p>
    <w:p w:rsidR="00832E64" w:rsidRPr="008249E9" w:rsidRDefault="00493D6A">
      <w:pPr>
        <w:pStyle w:val="TOC2"/>
        <w:tabs>
          <w:tab w:val="right" w:leader="dot" w:pos="7474"/>
        </w:tabs>
        <w:rPr>
          <w:rFonts w:ascii="Calibri" w:hAnsi="Calibri" w:cs="Arial"/>
          <w:noProof/>
          <w:sz w:val="22"/>
          <w:szCs w:val="22"/>
          <w:rtl/>
        </w:rPr>
      </w:pPr>
      <w:hyperlink w:anchor="_Toc337939433" w:history="1">
        <w:r w:rsidR="00832E64" w:rsidRPr="00251C3D">
          <w:rPr>
            <w:rStyle w:val="Hyperlink"/>
            <w:rFonts w:hint="eastAsia"/>
            <w:noProof/>
            <w:rtl/>
          </w:rPr>
          <w:t>دليل</w:t>
        </w:r>
        <w:r w:rsidR="00832E64" w:rsidRPr="00251C3D">
          <w:rPr>
            <w:rStyle w:val="Hyperlink"/>
            <w:noProof/>
            <w:rtl/>
          </w:rPr>
          <w:t xml:space="preserve"> </w:t>
        </w:r>
        <w:r w:rsidR="00832E64" w:rsidRPr="00251C3D">
          <w:rPr>
            <w:rStyle w:val="Hyperlink"/>
            <w:rFonts w:hint="eastAsia"/>
            <w:noProof/>
            <w:rtl/>
          </w:rPr>
          <w:t>سوم</w:t>
        </w:r>
        <w:r w:rsidR="00832E64" w:rsidRPr="00251C3D">
          <w:rPr>
            <w:rStyle w:val="Hyperlink"/>
            <w:noProof/>
            <w:rtl/>
          </w:rPr>
          <w:t xml:space="preserve"> (</w:t>
        </w:r>
        <w:r w:rsidR="00832E64" w:rsidRPr="00251C3D">
          <w:rPr>
            <w:rStyle w:val="Hyperlink"/>
            <w:rFonts w:hint="eastAsia"/>
            <w:noProof/>
            <w:rtl/>
          </w:rPr>
          <w:t>از</w:t>
        </w:r>
        <w:r w:rsidR="00832E64" w:rsidRPr="00251C3D">
          <w:rPr>
            <w:rStyle w:val="Hyperlink"/>
            <w:noProof/>
            <w:rtl/>
          </w:rPr>
          <w:t xml:space="preserve"> </w:t>
        </w:r>
        <w:r w:rsidR="00832E64" w:rsidRPr="00251C3D">
          <w:rPr>
            <w:rStyle w:val="Hyperlink"/>
            <w:rFonts w:hint="eastAsia"/>
            <w:noProof/>
            <w:rtl/>
          </w:rPr>
          <w:t>دلائل</w:t>
        </w:r>
        <w:r w:rsidR="00832E64" w:rsidRPr="00251C3D">
          <w:rPr>
            <w:rStyle w:val="Hyperlink"/>
            <w:noProof/>
            <w:rtl/>
          </w:rPr>
          <w:t xml:space="preserve"> </w:t>
        </w:r>
        <w:r w:rsidR="00832E64" w:rsidRPr="00251C3D">
          <w:rPr>
            <w:rStyle w:val="Hyperlink"/>
            <w:rFonts w:hint="eastAsia"/>
            <w:noProof/>
            <w:rtl/>
          </w:rPr>
          <w:t>عقليه</w:t>
        </w:r>
        <w:r w:rsidR="00832E64" w:rsidRPr="00251C3D">
          <w:rPr>
            <w:rStyle w:val="Hyperlink"/>
            <w:noProof/>
            <w:rtl/>
          </w:rPr>
          <w:t>)</w:t>
        </w:r>
        <w:r w:rsidR="00832E64">
          <w:rPr>
            <w:noProof/>
            <w:webHidden/>
            <w:rtl/>
          </w:rPr>
          <w:tab/>
        </w:r>
        <w:r w:rsidR="00832E64">
          <w:rPr>
            <w:rStyle w:val="Hyperlink"/>
            <w:noProof/>
            <w:rtl/>
          </w:rPr>
          <w:fldChar w:fldCharType="begin"/>
        </w:r>
        <w:r w:rsidR="00832E64">
          <w:rPr>
            <w:noProof/>
            <w:webHidden/>
            <w:rtl/>
          </w:rPr>
          <w:instrText xml:space="preserve"> </w:instrText>
        </w:r>
        <w:r w:rsidR="00832E64">
          <w:rPr>
            <w:noProof/>
            <w:webHidden/>
          </w:rPr>
          <w:instrText>PAGEREF</w:instrText>
        </w:r>
        <w:r w:rsidR="00832E64">
          <w:rPr>
            <w:noProof/>
            <w:webHidden/>
            <w:rtl/>
          </w:rPr>
          <w:instrText xml:space="preserve"> _</w:instrText>
        </w:r>
        <w:r w:rsidR="00832E64">
          <w:rPr>
            <w:noProof/>
            <w:webHidden/>
          </w:rPr>
          <w:instrText>Toc</w:instrText>
        </w:r>
        <w:r w:rsidR="00832E64">
          <w:rPr>
            <w:noProof/>
            <w:webHidden/>
            <w:rtl/>
          </w:rPr>
          <w:instrText xml:space="preserve">337939433 </w:instrText>
        </w:r>
        <w:r w:rsidR="00832E64">
          <w:rPr>
            <w:noProof/>
            <w:webHidden/>
          </w:rPr>
          <w:instrText>\h</w:instrText>
        </w:r>
        <w:r w:rsidR="00832E64">
          <w:rPr>
            <w:noProof/>
            <w:webHidden/>
            <w:rtl/>
          </w:rPr>
          <w:instrText xml:space="preserve"> </w:instrText>
        </w:r>
        <w:r w:rsidR="00832E64">
          <w:rPr>
            <w:rStyle w:val="Hyperlink"/>
            <w:noProof/>
            <w:rtl/>
          </w:rPr>
        </w:r>
        <w:r w:rsidR="00832E64">
          <w:rPr>
            <w:rStyle w:val="Hyperlink"/>
            <w:noProof/>
            <w:rtl/>
          </w:rPr>
          <w:fldChar w:fldCharType="separate"/>
        </w:r>
        <w:r w:rsidR="00832E64">
          <w:rPr>
            <w:noProof/>
            <w:webHidden/>
            <w:rtl/>
          </w:rPr>
          <w:t>23</w:t>
        </w:r>
        <w:r w:rsidR="00832E64">
          <w:rPr>
            <w:rStyle w:val="Hyperlink"/>
            <w:noProof/>
            <w:rtl/>
          </w:rPr>
          <w:fldChar w:fldCharType="end"/>
        </w:r>
      </w:hyperlink>
    </w:p>
    <w:p w:rsidR="00832E64" w:rsidRPr="008249E9" w:rsidRDefault="00493D6A">
      <w:pPr>
        <w:pStyle w:val="TOC2"/>
        <w:tabs>
          <w:tab w:val="right" w:leader="dot" w:pos="7474"/>
        </w:tabs>
        <w:rPr>
          <w:rFonts w:ascii="Calibri" w:hAnsi="Calibri" w:cs="Arial"/>
          <w:noProof/>
          <w:sz w:val="22"/>
          <w:szCs w:val="22"/>
          <w:rtl/>
        </w:rPr>
      </w:pPr>
      <w:hyperlink w:anchor="_Toc337939434" w:history="1">
        <w:r w:rsidR="00832E64" w:rsidRPr="00251C3D">
          <w:rPr>
            <w:rStyle w:val="Hyperlink"/>
            <w:rFonts w:hint="eastAsia"/>
            <w:noProof/>
            <w:rtl/>
          </w:rPr>
          <w:t>دليل</w:t>
        </w:r>
        <w:r w:rsidR="00832E64" w:rsidRPr="00251C3D">
          <w:rPr>
            <w:rStyle w:val="Hyperlink"/>
            <w:noProof/>
            <w:rtl/>
          </w:rPr>
          <w:t xml:space="preserve"> </w:t>
        </w:r>
        <w:r w:rsidR="00832E64" w:rsidRPr="00251C3D">
          <w:rPr>
            <w:rStyle w:val="Hyperlink"/>
            <w:rFonts w:hint="eastAsia"/>
            <w:noProof/>
            <w:rtl/>
          </w:rPr>
          <w:t>چهارم</w:t>
        </w:r>
        <w:r w:rsidR="00832E64" w:rsidRPr="00251C3D">
          <w:rPr>
            <w:rStyle w:val="Hyperlink"/>
            <w:noProof/>
            <w:rtl/>
          </w:rPr>
          <w:t xml:space="preserve"> (</w:t>
        </w:r>
        <w:r w:rsidR="00832E64" w:rsidRPr="00251C3D">
          <w:rPr>
            <w:rStyle w:val="Hyperlink"/>
            <w:rFonts w:hint="eastAsia"/>
            <w:noProof/>
            <w:rtl/>
          </w:rPr>
          <w:t>از</w:t>
        </w:r>
        <w:r w:rsidR="00832E64" w:rsidRPr="00251C3D">
          <w:rPr>
            <w:rStyle w:val="Hyperlink"/>
            <w:noProof/>
            <w:rtl/>
          </w:rPr>
          <w:t xml:space="preserve"> </w:t>
        </w:r>
        <w:r w:rsidR="00832E64" w:rsidRPr="00251C3D">
          <w:rPr>
            <w:rStyle w:val="Hyperlink"/>
            <w:rFonts w:hint="eastAsia"/>
            <w:noProof/>
            <w:rtl/>
          </w:rPr>
          <w:t>دلائل</w:t>
        </w:r>
        <w:r w:rsidR="00832E64" w:rsidRPr="00251C3D">
          <w:rPr>
            <w:rStyle w:val="Hyperlink"/>
            <w:noProof/>
            <w:rtl/>
          </w:rPr>
          <w:t xml:space="preserve"> </w:t>
        </w:r>
        <w:r w:rsidR="00832E64" w:rsidRPr="00251C3D">
          <w:rPr>
            <w:rStyle w:val="Hyperlink"/>
            <w:rFonts w:hint="eastAsia"/>
            <w:noProof/>
            <w:rtl/>
          </w:rPr>
          <w:t>عقليه</w:t>
        </w:r>
        <w:r w:rsidR="00832E64" w:rsidRPr="00251C3D">
          <w:rPr>
            <w:rStyle w:val="Hyperlink"/>
            <w:noProof/>
            <w:rtl/>
          </w:rPr>
          <w:t>)</w:t>
        </w:r>
        <w:r w:rsidR="00832E64">
          <w:rPr>
            <w:noProof/>
            <w:webHidden/>
            <w:rtl/>
          </w:rPr>
          <w:tab/>
        </w:r>
        <w:r w:rsidR="00832E64">
          <w:rPr>
            <w:rStyle w:val="Hyperlink"/>
            <w:noProof/>
            <w:rtl/>
          </w:rPr>
          <w:fldChar w:fldCharType="begin"/>
        </w:r>
        <w:r w:rsidR="00832E64">
          <w:rPr>
            <w:noProof/>
            <w:webHidden/>
            <w:rtl/>
          </w:rPr>
          <w:instrText xml:space="preserve"> </w:instrText>
        </w:r>
        <w:r w:rsidR="00832E64">
          <w:rPr>
            <w:noProof/>
            <w:webHidden/>
          </w:rPr>
          <w:instrText>PAGEREF</w:instrText>
        </w:r>
        <w:r w:rsidR="00832E64">
          <w:rPr>
            <w:noProof/>
            <w:webHidden/>
            <w:rtl/>
          </w:rPr>
          <w:instrText xml:space="preserve"> _</w:instrText>
        </w:r>
        <w:r w:rsidR="00832E64">
          <w:rPr>
            <w:noProof/>
            <w:webHidden/>
          </w:rPr>
          <w:instrText>Toc</w:instrText>
        </w:r>
        <w:r w:rsidR="00832E64">
          <w:rPr>
            <w:noProof/>
            <w:webHidden/>
            <w:rtl/>
          </w:rPr>
          <w:instrText xml:space="preserve">337939434 </w:instrText>
        </w:r>
        <w:r w:rsidR="00832E64">
          <w:rPr>
            <w:noProof/>
            <w:webHidden/>
          </w:rPr>
          <w:instrText>\h</w:instrText>
        </w:r>
        <w:r w:rsidR="00832E64">
          <w:rPr>
            <w:noProof/>
            <w:webHidden/>
            <w:rtl/>
          </w:rPr>
          <w:instrText xml:space="preserve"> </w:instrText>
        </w:r>
        <w:r w:rsidR="00832E64">
          <w:rPr>
            <w:rStyle w:val="Hyperlink"/>
            <w:noProof/>
            <w:rtl/>
          </w:rPr>
        </w:r>
        <w:r w:rsidR="00832E64">
          <w:rPr>
            <w:rStyle w:val="Hyperlink"/>
            <w:noProof/>
            <w:rtl/>
          </w:rPr>
          <w:fldChar w:fldCharType="separate"/>
        </w:r>
        <w:r w:rsidR="00832E64">
          <w:rPr>
            <w:noProof/>
            <w:webHidden/>
            <w:rtl/>
          </w:rPr>
          <w:t>26</w:t>
        </w:r>
        <w:r w:rsidR="00832E64">
          <w:rPr>
            <w:rStyle w:val="Hyperlink"/>
            <w:noProof/>
            <w:rtl/>
          </w:rPr>
          <w:fldChar w:fldCharType="end"/>
        </w:r>
      </w:hyperlink>
    </w:p>
    <w:p w:rsidR="00832E64" w:rsidRPr="008249E9" w:rsidRDefault="00493D6A">
      <w:pPr>
        <w:pStyle w:val="TOC2"/>
        <w:tabs>
          <w:tab w:val="right" w:leader="dot" w:pos="7474"/>
        </w:tabs>
        <w:rPr>
          <w:rFonts w:ascii="Calibri" w:hAnsi="Calibri" w:cs="Arial"/>
          <w:noProof/>
          <w:sz w:val="22"/>
          <w:szCs w:val="22"/>
          <w:rtl/>
        </w:rPr>
      </w:pPr>
      <w:hyperlink w:anchor="_Toc337939435" w:history="1">
        <w:r w:rsidR="00832E64" w:rsidRPr="00251C3D">
          <w:rPr>
            <w:rStyle w:val="Hyperlink"/>
            <w:rFonts w:hint="eastAsia"/>
            <w:noProof/>
            <w:rtl/>
          </w:rPr>
          <w:t>دليل</w:t>
        </w:r>
        <w:r w:rsidR="00832E64" w:rsidRPr="00251C3D">
          <w:rPr>
            <w:rStyle w:val="Hyperlink"/>
            <w:noProof/>
            <w:rtl/>
          </w:rPr>
          <w:t xml:space="preserve"> </w:t>
        </w:r>
        <w:r w:rsidR="00832E64" w:rsidRPr="00251C3D">
          <w:rPr>
            <w:rStyle w:val="Hyperlink"/>
            <w:rFonts w:hint="eastAsia"/>
            <w:noProof/>
            <w:rtl/>
          </w:rPr>
          <w:t>پنجم</w:t>
        </w:r>
        <w:r w:rsidR="00832E64" w:rsidRPr="00251C3D">
          <w:rPr>
            <w:rStyle w:val="Hyperlink"/>
            <w:noProof/>
            <w:rtl/>
          </w:rPr>
          <w:t xml:space="preserve"> (</w:t>
        </w:r>
        <w:r w:rsidR="00832E64" w:rsidRPr="00251C3D">
          <w:rPr>
            <w:rStyle w:val="Hyperlink"/>
            <w:rFonts w:hint="eastAsia"/>
            <w:noProof/>
            <w:rtl/>
          </w:rPr>
          <w:t>از</w:t>
        </w:r>
        <w:r w:rsidR="00832E64" w:rsidRPr="00251C3D">
          <w:rPr>
            <w:rStyle w:val="Hyperlink"/>
            <w:noProof/>
            <w:rtl/>
          </w:rPr>
          <w:t xml:space="preserve"> </w:t>
        </w:r>
        <w:r w:rsidR="00832E64" w:rsidRPr="00251C3D">
          <w:rPr>
            <w:rStyle w:val="Hyperlink"/>
            <w:rFonts w:hint="eastAsia"/>
            <w:noProof/>
            <w:rtl/>
          </w:rPr>
          <w:t>دلائل</w:t>
        </w:r>
        <w:r w:rsidR="00832E64" w:rsidRPr="00251C3D">
          <w:rPr>
            <w:rStyle w:val="Hyperlink"/>
            <w:noProof/>
            <w:rtl/>
          </w:rPr>
          <w:t xml:space="preserve"> </w:t>
        </w:r>
        <w:r w:rsidR="00832E64" w:rsidRPr="00251C3D">
          <w:rPr>
            <w:rStyle w:val="Hyperlink"/>
            <w:rFonts w:hint="eastAsia"/>
            <w:noProof/>
            <w:rtl/>
          </w:rPr>
          <w:t>عقليه</w:t>
        </w:r>
        <w:r w:rsidR="00832E64" w:rsidRPr="00251C3D">
          <w:rPr>
            <w:rStyle w:val="Hyperlink"/>
            <w:noProof/>
            <w:rtl/>
          </w:rPr>
          <w:t>)</w:t>
        </w:r>
        <w:r w:rsidR="00832E64">
          <w:rPr>
            <w:noProof/>
            <w:webHidden/>
            <w:rtl/>
          </w:rPr>
          <w:tab/>
        </w:r>
        <w:r w:rsidR="00832E64">
          <w:rPr>
            <w:rStyle w:val="Hyperlink"/>
            <w:noProof/>
            <w:rtl/>
          </w:rPr>
          <w:fldChar w:fldCharType="begin"/>
        </w:r>
        <w:r w:rsidR="00832E64">
          <w:rPr>
            <w:noProof/>
            <w:webHidden/>
            <w:rtl/>
          </w:rPr>
          <w:instrText xml:space="preserve"> </w:instrText>
        </w:r>
        <w:r w:rsidR="00832E64">
          <w:rPr>
            <w:noProof/>
            <w:webHidden/>
          </w:rPr>
          <w:instrText>PAGEREF</w:instrText>
        </w:r>
        <w:r w:rsidR="00832E64">
          <w:rPr>
            <w:noProof/>
            <w:webHidden/>
            <w:rtl/>
          </w:rPr>
          <w:instrText xml:space="preserve"> _</w:instrText>
        </w:r>
        <w:r w:rsidR="00832E64">
          <w:rPr>
            <w:noProof/>
            <w:webHidden/>
          </w:rPr>
          <w:instrText>Toc</w:instrText>
        </w:r>
        <w:r w:rsidR="00832E64">
          <w:rPr>
            <w:noProof/>
            <w:webHidden/>
            <w:rtl/>
          </w:rPr>
          <w:instrText xml:space="preserve">337939435 </w:instrText>
        </w:r>
        <w:r w:rsidR="00832E64">
          <w:rPr>
            <w:noProof/>
            <w:webHidden/>
          </w:rPr>
          <w:instrText>\h</w:instrText>
        </w:r>
        <w:r w:rsidR="00832E64">
          <w:rPr>
            <w:noProof/>
            <w:webHidden/>
            <w:rtl/>
          </w:rPr>
          <w:instrText xml:space="preserve"> </w:instrText>
        </w:r>
        <w:r w:rsidR="00832E64">
          <w:rPr>
            <w:rStyle w:val="Hyperlink"/>
            <w:noProof/>
            <w:rtl/>
          </w:rPr>
        </w:r>
        <w:r w:rsidR="00832E64">
          <w:rPr>
            <w:rStyle w:val="Hyperlink"/>
            <w:noProof/>
            <w:rtl/>
          </w:rPr>
          <w:fldChar w:fldCharType="separate"/>
        </w:r>
        <w:r w:rsidR="00832E64">
          <w:rPr>
            <w:noProof/>
            <w:webHidden/>
            <w:rtl/>
          </w:rPr>
          <w:t>27</w:t>
        </w:r>
        <w:r w:rsidR="00832E64">
          <w:rPr>
            <w:rStyle w:val="Hyperlink"/>
            <w:noProof/>
            <w:rtl/>
          </w:rPr>
          <w:fldChar w:fldCharType="end"/>
        </w:r>
      </w:hyperlink>
    </w:p>
    <w:p w:rsidR="00832E64" w:rsidRPr="008249E9" w:rsidRDefault="00493D6A">
      <w:pPr>
        <w:pStyle w:val="TOC1"/>
        <w:tabs>
          <w:tab w:val="right" w:leader="dot" w:pos="7474"/>
        </w:tabs>
        <w:rPr>
          <w:rFonts w:ascii="Calibri" w:hAnsi="Calibri" w:cs="Arial"/>
          <w:b w:val="0"/>
          <w:bCs w:val="0"/>
          <w:noProof/>
          <w:sz w:val="22"/>
          <w:szCs w:val="22"/>
          <w:rtl/>
        </w:rPr>
      </w:pPr>
      <w:hyperlink w:anchor="_Toc337939436" w:history="1">
        <w:r w:rsidR="00832E64" w:rsidRPr="00251C3D">
          <w:rPr>
            <w:rStyle w:val="Hyperlink"/>
            <w:rFonts w:hint="eastAsia"/>
            <w:noProof/>
            <w:rtl/>
            <w:lang w:bidi="fa-IR"/>
          </w:rPr>
          <w:t>شواهد</w:t>
        </w:r>
        <w:r w:rsidR="00832E64" w:rsidRPr="00251C3D">
          <w:rPr>
            <w:rStyle w:val="Hyperlink"/>
            <w:noProof/>
            <w:rtl/>
            <w:lang w:bidi="fa-IR"/>
          </w:rPr>
          <w:t xml:space="preserve"> </w:t>
        </w:r>
        <w:r w:rsidR="00832E64" w:rsidRPr="00251C3D">
          <w:rPr>
            <w:rStyle w:val="Hyperlink"/>
            <w:rFonts w:hint="eastAsia"/>
            <w:noProof/>
            <w:rtl/>
            <w:lang w:bidi="fa-IR"/>
          </w:rPr>
          <w:t>نقليّه</w:t>
        </w:r>
        <w:r w:rsidR="00832E64" w:rsidRPr="00251C3D">
          <w:rPr>
            <w:rStyle w:val="Hyperlink"/>
            <w:noProof/>
            <w:rtl/>
            <w:lang w:bidi="fa-IR"/>
          </w:rPr>
          <w:t xml:space="preserve"> </w:t>
        </w:r>
        <w:r w:rsidR="00832E64" w:rsidRPr="00251C3D">
          <w:rPr>
            <w:rStyle w:val="Hyperlink"/>
            <w:rFonts w:hint="eastAsia"/>
            <w:noProof/>
            <w:rtl/>
            <w:lang w:bidi="fa-IR"/>
          </w:rPr>
          <w:t>در</w:t>
        </w:r>
        <w:r w:rsidR="00832E64" w:rsidRPr="00251C3D">
          <w:rPr>
            <w:rStyle w:val="Hyperlink"/>
            <w:noProof/>
            <w:rtl/>
            <w:lang w:bidi="fa-IR"/>
          </w:rPr>
          <w:t xml:space="preserve"> </w:t>
        </w:r>
        <w:r w:rsidR="00832E64" w:rsidRPr="00251C3D">
          <w:rPr>
            <w:rStyle w:val="Hyperlink"/>
            <w:rFonts w:hint="eastAsia"/>
            <w:noProof/>
            <w:rtl/>
            <w:lang w:bidi="fa-IR"/>
          </w:rPr>
          <w:t>فضليت</w:t>
        </w:r>
        <w:r w:rsidR="00832E64" w:rsidRPr="00251C3D">
          <w:rPr>
            <w:rStyle w:val="Hyperlink"/>
            <w:noProof/>
            <w:rtl/>
            <w:lang w:bidi="fa-IR"/>
          </w:rPr>
          <w:t xml:space="preserve"> </w:t>
        </w:r>
        <w:r w:rsidR="00832E64" w:rsidRPr="00251C3D">
          <w:rPr>
            <w:rStyle w:val="Hyperlink"/>
            <w:rFonts w:hint="eastAsia"/>
            <w:noProof/>
            <w:rtl/>
            <w:lang w:bidi="fa-IR"/>
          </w:rPr>
          <w:t>صحابه</w:t>
        </w:r>
        <w:r w:rsidR="00832E64" w:rsidRPr="00251C3D">
          <w:rPr>
            <w:rStyle w:val="Hyperlink"/>
            <w:noProof/>
            <w:rtl/>
            <w:lang w:bidi="fa-IR"/>
          </w:rPr>
          <w:t xml:space="preserve"> </w:t>
        </w:r>
        <w:r w:rsidR="00832E64" w:rsidRPr="00251C3D">
          <w:rPr>
            <w:rStyle w:val="Hyperlink"/>
            <w:rFonts w:hint="eastAsia"/>
            <w:noProof/>
            <w:rtl/>
            <w:lang w:bidi="fa-IR"/>
          </w:rPr>
          <w:t>كرام</w:t>
        </w:r>
        <w:r w:rsidR="00832E64">
          <w:rPr>
            <w:noProof/>
            <w:webHidden/>
            <w:rtl/>
          </w:rPr>
          <w:tab/>
        </w:r>
        <w:r w:rsidR="00832E64">
          <w:rPr>
            <w:rStyle w:val="Hyperlink"/>
            <w:noProof/>
            <w:rtl/>
          </w:rPr>
          <w:fldChar w:fldCharType="begin"/>
        </w:r>
        <w:r w:rsidR="00832E64">
          <w:rPr>
            <w:noProof/>
            <w:webHidden/>
            <w:rtl/>
          </w:rPr>
          <w:instrText xml:space="preserve"> </w:instrText>
        </w:r>
        <w:r w:rsidR="00832E64">
          <w:rPr>
            <w:noProof/>
            <w:webHidden/>
          </w:rPr>
          <w:instrText>PAGEREF</w:instrText>
        </w:r>
        <w:r w:rsidR="00832E64">
          <w:rPr>
            <w:noProof/>
            <w:webHidden/>
            <w:rtl/>
          </w:rPr>
          <w:instrText xml:space="preserve"> _</w:instrText>
        </w:r>
        <w:r w:rsidR="00832E64">
          <w:rPr>
            <w:noProof/>
            <w:webHidden/>
          </w:rPr>
          <w:instrText>Toc</w:instrText>
        </w:r>
        <w:r w:rsidR="00832E64">
          <w:rPr>
            <w:noProof/>
            <w:webHidden/>
            <w:rtl/>
          </w:rPr>
          <w:instrText xml:space="preserve">337939436 </w:instrText>
        </w:r>
        <w:r w:rsidR="00832E64">
          <w:rPr>
            <w:noProof/>
            <w:webHidden/>
          </w:rPr>
          <w:instrText>\h</w:instrText>
        </w:r>
        <w:r w:rsidR="00832E64">
          <w:rPr>
            <w:noProof/>
            <w:webHidden/>
            <w:rtl/>
          </w:rPr>
          <w:instrText xml:space="preserve"> </w:instrText>
        </w:r>
        <w:r w:rsidR="00832E64">
          <w:rPr>
            <w:rStyle w:val="Hyperlink"/>
            <w:noProof/>
            <w:rtl/>
          </w:rPr>
        </w:r>
        <w:r w:rsidR="00832E64">
          <w:rPr>
            <w:rStyle w:val="Hyperlink"/>
            <w:noProof/>
            <w:rtl/>
          </w:rPr>
          <w:fldChar w:fldCharType="separate"/>
        </w:r>
        <w:r w:rsidR="00832E64">
          <w:rPr>
            <w:noProof/>
            <w:webHidden/>
            <w:rtl/>
          </w:rPr>
          <w:t>31</w:t>
        </w:r>
        <w:r w:rsidR="00832E64">
          <w:rPr>
            <w:rStyle w:val="Hyperlink"/>
            <w:noProof/>
            <w:rtl/>
          </w:rPr>
          <w:fldChar w:fldCharType="end"/>
        </w:r>
      </w:hyperlink>
    </w:p>
    <w:p w:rsidR="00832E64" w:rsidRPr="008249E9" w:rsidRDefault="00493D6A">
      <w:pPr>
        <w:pStyle w:val="TOC2"/>
        <w:tabs>
          <w:tab w:val="right" w:leader="dot" w:pos="7474"/>
        </w:tabs>
        <w:rPr>
          <w:rFonts w:ascii="Calibri" w:hAnsi="Calibri" w:cs="Arial"/>
          <w:noProof/>
          <w:sz w:val="22"/>
          <w:szCs w:val="22"/>
          <w:rtl/>
        </w:rPr>
      </w:pPr>
      <w:hyperlink w:anchor="_Toc337939437" w:history="1">
        <w:r w:rsidR="00832E64" w:rsidRPr="00251C3D">
          <w:rPr>
            <w:rStyle w:val="Hyperlink"/>
            <w:rFonts w:hint="eastAsia"/>
            <w:noProof/>
            <w:rtl/>
            <w:lang w:bidi="fa-IR"/>
          </w:rPr>
          <w:t>شهادتهاي</w:t>
        </w:r>
        <w:r w:rsidR="00832E64" w:rsidRPr="00251C3D">
          <w:rPr>
            <w:rStyle w:val="Hyperlink"/>
            <w:noProof/>
            <w:rtl/>
            <w:lang w:bidi="fa-IR"/>
          </w:rPr>
          <w:t xml:space="preserve"> </w:t>
        </w:r>
        <w:r w:rsidR="00832E64" w:rsidRPr="00251C3D">
          <w:rPr>
            <w:rStyle w:val="Hyperlink"/>
            <w:rFonts w:hint="eastAsia"/>
            <w:noProof/>
            <w:rtl/>
            <w:lang w:bidi="fa-IR"/>
          </w:rPr>
          <w:t>تورات</w:t>
        </w:r>
        <w:r w:rsidR="00832E64" w:rsidRPr="00251C3D">
          <w:rPr>
            <w:rStyle w:val="Hyperlink"/>
            <w:noProof/>
            <w:rtl/>
            <w:lang w:bidi="fa-IR"/>
          </w:rPr>
          <w:t xml:space="preserve"> </w:t>
        </w:r>
        <w:r w:rsidR="00832E64" w:rsidRPr="00251C3D">
          <w:rPr>
            <w:rStyle w:val="Hyperlink"/>
            <w:rFonts w:hint="eastAsia"/>
            <w:noProof/>
            <w:rtl/>
            <w:lang w:bidi="fa-IR"/>
          </w:rPr>
          <w:t>و</w:t>
        </w:r>
        <w:r w:rsidR="00832E64" w:rsidRPr="00251C3D">
          <w:rPr>
            <w:rStyle w:val="Hyperlink"/>
            <w:noProof/>
            <w:rtl/>
            <w:lang w:bidi="fa-IR"/>
          </w:rPr>
          <w:t xml:space="preserve"> </w:t>
        </w:r>
        <w:r w:rsidR="00832E64" w:rsidRPr="00251C3D">
          <w:rPr>
            <w:rStyle w:val="Hyperlink"/>
            <w:rFonts w:hint="eastAsia"/>
            <w:noProof/>
            <w:rtl/>
            <w:lang w:bidi="fa-IR"/>
          </w:rPr>
          <w:t>انجيل</w:t>
        </w:r>
        <w:r w:rsidR="00832E64">
          <w:rPr>
            <w:noProof/>
            <w:webHidden/>
            <w:rtl/>
          </w:rPr>
          <w:tab/>
        </w:r>
        <w:r w:rsidR="00832E64">
          <w:rPr>
            <w:rStyle w:val="Hyperlink"/>
            <w:noProof/>
            <w:rtl/>
          </w:rPr>
          <w:fldChar w:fldCharType="begin"/>
        </w:r>
        <w:r w:rsidR="00832E64">
          <w:rPr>
            <w:noProof/>
            <w:webHidden/>
            <w:rtl/>
          </w:rPr>
          <w:instrText xml:space="preserve"> </w:instrText>
        </w:r>
        <w:r w:rsidR="00832E64">
          <w:rPr>
            <w:noProof/>
            <w:webHidden/>
          </w:rPr>
          <w:instrText>PAGEREF</w:instrText>
        </w:r>
        <w:r w:rsidR="00832E64">
          <w:rPr>
            <w:noProof/>
            <w:webHidden/>
            <w:rtl/>
          </w:rPr>
          <w:instrText xml:space="preserve"> _</w:instrText>
        </w:r>
        <w:r w:rsidR="00832E64">
          <w:rPr>
            <w:noProof/>
            <w:webHidden/>
          </w:rPr>
          <w:instrText>Toc</w:instrText>
        </w:r>
        <w:r w:rsidR="00832E64">
          <w:rPr>
            <w:noProof/>
            <w:webHidden/>
            <w:rtl/>
          </w:rPr>
          <w:instrText xml:space="preserve">337939437 </w:instrText>
        </w:r>
        <w:r w:rsidR="00832E64">
          <w:rPr>
            <w:noProof/>
            <w:webHidden/>
          </w:rPr>
          <w:instrText>\h</w:instrText>
        </w:r>
        <w:r w:rsidR="00832E64">
          <w:rPr>
            <w:noProof/>
            <w:webHidden/>
            <w:rtl/>
          </w:rPr>
          <w:instrText xml:space="preserve"> </w:instrText>
        </w:r>
        <w:r w:rsidR="00832E64">
          <w:rPr>
            <w:rStyle w:val="Hyperlink"/>
            <w:noProof/>
            <w:rtl/>
          </w:rPr>
        </w:r>
        <w:r w:rsidR="00832E64">
          <w:rPr>
            <w:rStyle w:val="Hyperlink"/>
            <w:noProof/>
            <w:rtl/>
          </w:rPr>
          <w:fldChar w:fldCharType="separate"/>
        </w:r>
        <w:r w:rsidR="00832E64">
          <w:rPr>
            <w:noProof/>
            <w:webHidden/>
            <w:rtl/>
          </w:rPr>
          <w:t>31</w:t>
        </w:r>
        <w:r w:rsidR="00832E64">
          <w:rPr>
            <w:rStyle w:val="Hyperlink"/>
            <w:noProof/>
            <w:rtl/>
          </w:rPr>
          <w:fldChar w:fldCharType="end"/>
        </w:r>
      </w:hyperlink>
    </w:p>
    <w:p w:rsidR="00832E64" w:rsidRPr="008249E9" w:rsidRDefault="00493D6A">
      <w:pPr>
        <w:pStyle w:val="TOC2"/>
        <w:tabs>
          <w:tab w:val="right" w:leader="dot" w:pos="7474"/>
        </w:tabs>
        <w:rPr>
          <w:rFonts w:ascii="Calibri" w:hAnsi="Calibri" w:cs="Arial"/>
          <w:noProof/>
          <w:sz w:val="22"/>
          <w:szCs w:val="22"/>
          <w:rtl/>
        </w:rPr>
      </w:pPr>
      <w:hyperlink w:anchor="_Toc337939438" w:history="1">
        <w:r w:rsidR="00832E64" w:rsidRPr="00251C3D">
          <w:rPr>
            <w:rStyle w:val="Hyperlink"/>
            <w:rFonts w:hint="eastAsia"/>
            <w:noProof/>
            <w:rtl/>
            <w:lang w:bidi="fa-IR"/>
          </w:rPr>
          <w:t>شهادت</w:t>
        </w:r>
        <w:r w:rsidR="00832E64" w:rsidRPr="00251C3D">
          <w:rPr>
            <w:rStyle w:val="Hyperlink"/>
            <w:noProof/>
            <w:rtl/>
            <w:lang w:bidi="fa-IR"/>
          </w:rPr>
          <w:t xml:space="preserve"> </w:t>
        </w:r>
        <w:r w:rsidR="00832E64" w:rsidRPr="00251C3D">
          <w:rPr>
            <w:rStyle w:val="Hyperlink"/>
            <w:rFonts w:hint="eastAsia"/>
            <w:noProof/>
            <w:rtl/>
            <w:lang w:bidi="fa-IR"/>
          </w:rPr>
          <w:t>اول</w:t>
        </w:r>
        <w:r w:rsidR="00832E64" w:rsidRPr="00251C3D">
          <w:rPr>
            <w:rStyle w:val="Hyperlink"/>
            <w:noProof/>
            <w:rtl/>
            <w:lang w:bidi="fa-IR"/>
          </w:rPr>
          <w:t xml:space="preserve"> </w:t>
        </w:r>
        <w:r w:rsidR="00832E64" w:rsidRPr="00251C3D">
          <w:rPr>
            <w:rStyle w:val="Hyperlink"/>
            <w:rFonts w:hint="eastAsia"/>
            <w:noProof/>
            <w:rtl/>
            <w:lang w:bidi="fa-IR"/>
          </w:rPr>
          <w:t>از</w:t>
        </w:r>
        <w:r w:rsidR="00832E64" w:rsidRPr="00251C3D">
          <w:rPr>
            <w:rStyle w:val="Hyperlink"/>
            <w:noProof/>
            <w:rtl/>
            <w:lang w:bidi="fa-IR"/>
          </w:rPr>
          <w:t xml:space="preserve"> </w:t>
        </w:r>
        <w:r w:rsidR="00832E64" w:rsidRPr="00251C3D">
          <w:rPr>
            <w:rStyle w:val="Hyperlink"/>
            <w:rFonts w:hint="eastAsia"/>
            <w:noProof/>
            <w:rtl/>
            <w:lang w:bidi="fa-IR"/>
          </w:rPr>
          <w:t>تورات</w:t>
        </w:r>
        <w:r w:rsidR="00832E64">
          <w:rPr>
            <w:noProof/>
            <w:webHidden/>
            <w:rtl/>
          </w:rPr>
          <w:tab/>
        </w:r>
        <w:r w:rsidR="00832E64">
          <w:rPr>
            <w:rStyle w:val="Hyperlink"/>
            <w:noProof/>
            <w:rtl/>
          </w:rPr>
          <w:fldChar w:fldCharType="begin"/>
        </w:r>
        <w:r w:rsidR="00832E64">
          <w:rPr>
            <w:noProof/>
            <w:webHidden/>
            <w:rtl/>
          </w:rPr>
          <w:instrText xml:space="preserve"> </w:instrText>
        </w:r>
        <w:r w:rsidR="00832E64">
          <w:rPr>
            <w:noProof/>
            <w:webHidden/>
          </w:rPr>
          <w:instrText>PAGEREF</w:instrText>
        </w:r>
        <w:r w:rsidR="00832E64">
          <w:rPr>
            <w:noProof/>
            <w:webHidden/>
            <w:rtl/>
          </w:rPr>
          <w:instrText xml:space="preserve"> _</w:instrText>
        </w:r>
        <w:r w:rsidR="00832E64">
          <w:rPr>
            <w:noProof/>
            <w:webHidden/>
          </w:rPr>
          <w:instrText>Toc</w:instrText>
        </w:r>
        <w:r w:rsidR="00832E64">
          <w:rPr>
            <w:noProof/>
            <w:webHidden/>
            <w:rtl/>
          </w:rPr>
          <w:instrText xml:space="preserve">337939438 </w:instrText>
        </w:r>
        <w:r w:rsidR="00832E64">
          <w:rPr>
            <w:noProof/>
            <w:webHidden/>
          </w:rPr>
          <w:instrText>\h</w:instrText>
        </w:r>
        <w:r w:rsidR="00832E64">
          <w:rPr>
            <w:noProof/>
            <w:webHidden/>
            <w:rtl/>
          </w:rPr>
          <w:instrText xml:space="preserve"> </w:instrText>
        </w:r>
        <w:r w:rsidR="00832E64">
          <w:rPr>
            <w:rStyle w:val="Hyperlink"/>
            <w:noProof/>
            <w:rtl/>
          </w:rPr>
        </w:r>
        <w:r w:rsidR="00832E64">
          <w:rPr>
            <w:rStyle w:val="Hyperlink"/>
            <w:noProof/>
            <w:rtl/>
          </w:rPr>
          <w:fldChar w:fldCharType="separate"/>
        </w:r>
        <w:r w:rsidR="00832E64">
          <w:rPr>
            <w:noProof/>
            <w:webHidden/>
            <w:rtl/>
          </w:rPr>
          <w:t>32</w:t>
        </w:r>
        <w:r w:rsidR="00832E64">
          <w:rPr>
            <w:rStyle w:val="Hyperlink"/>
            <w:noProof/>
            <w:rtl/>
          </w:rPr>
          <w:fldChar w:fldCharType="end"/>
        </w:r>
      </w:hyperlink>
    </w:p>
    <w:p w:rsidR="00832E64" w:rsidRPr="008249E9" w:rsidRDefault="00493D6A">
      <w:pPr>
        <w:pStyle w:val="TOC2"/>
        <w:tabs>
          <w:tab w:val="right" w:leader="dot" w:pos="7474"/>
        </w:tabs>
        <w:rPr>
          <w:rFonts w:ascii="Calibri" w:hAnsi="Calibri" w:cs="Arial"/>
          <w:noProof/>
          <w:sz w:val="22"/>
          <w:szCs w:val="22"/>
          <w:rtl/>
        </w:rPr>
      </w:pPr>
      <w:hyperlink w:anchor="_Toc337939439" w:history="1">
        <w:r w:rsidR="00832E64" w:rsidRPr="00251C3D">
          <w:rPr>
            <w:rStyle w:val="Hyperlink"/>
            <w:rFonts w:hint="eastAsia"/>
            <w:noProof/>
            <w:rtl/>
            <w:lang w:bidi="fa-IR"/>
          </w:rPr>
          <w:t>روايت</w:t>
        </w:r>
        <w:r w:rsidR="00832E64" w:rsidRPr="00251C3D">
          <w:rPr>
            <w:rStyle w:val="Hyperlink"/>
            <w:noProof/>
            <w:rtl/>
            <w:lang w:bidi="fa-IR"/>
          </w:rPr>
          <w:t xml:space="preserve"> </w:t>
        </w:r>
        <w:r w:rsidR="00832E64" w:rsidRPr="00251C3D">
          <w:rPr>
            <w:rStyle w:val="Hyperlink"/>
            <w:rFonts w:hint="eastAsia"/>
            <w:noProof/>
            <w:rtl/>
            <w:lang w:bidi="fa-IR"/>
          </w:rPr>
          <w:t>اول</w:t>
        </w:r>
        <w:r w:rsidR="00832E64" w:rsidRPr="00251C3D">
          <w:rPr>
            <w:rStyle w:val="Hyperlink"/>
            <w:noProof/>
            <w:rtl/>
            <w:lang w:bidi="fa-IR"/>
          </w:rPr>
          <w:t xml:space="preserve"> </w:t>
        </w:r>
        <w:r w:rsidR="00832E64" w:rsidRPr="00251C3D">
          <w:rPr>
            <w:rStyle w:val="Hyperlink"/>
            <w:rFonts w:hint="eastAsia"/>
            <w:noProof/>
            <w:rtl/>
            <w:lang w:bidi="fa-IR"/>
          </w:rPr>
          <w:t>كه</w:t>
        </w:r>
        <w:r w:rsidR="00832E64" w:rsidRPr="00251C3D">
          <w:rPr>
            <w:rStyle w:val="Hyperlink"/>
            <w:noProof/>
            <w:rtl/>
            <w:lang w:bidi="fa-IR"/>
          </w:rPr>
          <w:t xml:space="preserve"> </w:t>
        </w:r>
        <w:r w:rsidR="00832E64" w:rsidRPr="00251C3D">
          <w:rPr>
            <w:rStyle w:val="Hyperlink"/>
            <w:rFonts w:hint="eastAsia"/>
            <w:noProof/>
            <w:rtl/>
            <w:lang w:bidi="fa-IR"/>
          </w:rPr>
          <w:t>حضرت</w:t>
        </w:r>
        <w:r w:rsidR="00832E64" w:rsidRPr="00251C3D">
          <w:rPr>
            <w:rStyle w:val="Hyperlink"/>
            <w:noProof/>
            <w:rtl/>
            <w:lang w:bidi="fa-IR"/>
          </w:rPr>
          <w:t xml:space="preserve"> </w:t>
        </w:r>
        <w:r w:rsidR="00832E64" w:rsidRPr="00251C3D">
          <w:rPr>
            <w:rStyle w:val="Hyperlink"/>
            <w:rFonts w:hint="eastAsia"/>
            <w:noProof/>
            <w:rtl/>
            <w:lang w:bidi="fa-IR"/>
          </w:rPr>
          <w:t>صديق</w:t>
        </w:r>
        <w:r w:rsidR="00832E64" w:rsidRPr="00251C3D">
          <w:rPr>
            <w:rStyle w:val="Hyperlink"/>
            <w:noProof/>
            <w:rtl/>
            <w:lang w:bidi="fa-IR"/>
          </w:rPr>
          <w:t xml:space="preserve"> </w:t>
        </w:r>
        <w:r w:rsidR="00832E64" w:rsidRPr="00251C3D">
          <w:rPr>
            <w:rStyle w:val="Hyperlink"/>
            <w:rFonts w:hint="eastAsia"/>
            <w:noProof/>
            <w:rtl/>
            <w:lang w:bidi="fa-IR"/>
          </w:rPr>
          <w:t>اراده</w:t>
        </w:r>
        <w:r w:rsidR="00832E64" w:rsidRPr="00251C3D">
          <w:rPr>
            <w:rStyle w:val="Hyperlink"/>
            <w:noProof/>
            <w:rtl/>
            <w:lang w:bidi="fa-IR"/>
          </w:rPr>
          <w:t xml:space="preserve"> </w:t>
        </w:r>
        <w:r w:rsidR="00832E64" w:rsidRPr="00251C3D">
          <w:rPr>
            <w:rStyle w:val="Hyperlink"/>
            <w:rFonts w:hint="eastAsia"/>
            <w:noProof/>
            <w:rtl/>
            <w:lang w:bidi="fa-IR"/>
          </w:rPr>
          <w:t>قتل</w:t>
        </w:r>
        <w:r w:rsidR="00832E64" w:rsidRPr="00251C3D">
          <w:rPr>
            <w:rStyle w:val="Hyperlink"/>
            <w:noProof/>
            <w:rtl/>
            <w:lang w:bidi="fa-IR"/>
          </w:rPr>
          <w:t xml:space="preserve"> </w:t>
        </w:r>
        <w:r w:rsidR="00832E64" w:rsidRPr="00251C3D">
          <w:rPr>
            <w:rStyle w:val="Hyperlink"/>
            <w:rFonts w:hint="eastAsia"/>
            <w:noProof/>
            <w:rtl/>
            <w:lang w:bidi="fa-IR"/>
          </w:rPr>
          <w:t>پدر</w:t>
        </w:r>
        <w:r w:rsidR="00832E64" w:rsidRPr="00251C3D">
          <w:rPr>
            <w:rStyle w:val="Hyperlink"/>
            <w:noProof/>
            <w:rtl/>
            <w:lang w:bidi="fa-IR"/>
          </w:rPr>
          <w:t xml:space="preserve"> </w:t>
        </w:r>
        <w:r w:rsidR="00832E64" w:rsidRPr="00251C3D">
          <w:rPr>
            <w:rStyle w:val="Hyperlink"/>
            <w:rFonts w:hint="eastAsia"/>
            <w:noProof/>
            <w:rtl/>
            <w:lang w:bidi="fa-IR"/>
          </w:rPr>
          <w:t>خود</w:t>
        </w:r>
        <w:r w:rsidR="00832E64" w:rsidRPr="00251C3D">
          <w:rPr>
            <w:rStyle w:val="Hyperlink"/>
            <w:noProof/>
            <w:rtl/>
            <w:lang w:bidi="fa-IR"/>
          </w:rPr>
          <w:t xml:space="preserve"> </w:t>
        </w:r>
        <w:r w:rsidR="00832E64" w:rsidRPr="00251C3D">
          <w:rPr>
            <w:rStyle w:val="Hyperlink"/>
            <w:rFonts w:hint="eastAsia"/>
            <w:noProof/>
            <w:rtl/>
            <w:lang w:bidi="fa-IR"/>
          </w:rPr>
          <w:t>كرده</w:t>
        </w:r>
        <w:r w:rsidR="00832E64" w:rsidRPr="00251C3D">
          <w:rPr>
            <w:rStyle w:val="Hyperlink"/>
            <w:noProof/>
            <w:rtl/>
            <w:lang w:bidi="fa-IR"/>
          </w:rPr>
          <w:t xml:space="preserve"> </w:t>
        </w:r>
        <w:r w:rsidR="00832E64" w:rsidRPr="00251C3D">
          <w:rPr>
            <w:rStyle w:val="Hyperlink"/>
            <w:rFonts w:hint="eastAsia"/>
            <w:noProof/>
            <w:rtl/>
            <w:lang w:bidi="fa-IR"/>
          </w:rPr>
          <w:t>بود</w:t>
        </w:r>
        <w:r w:rsidR="00832E64">
          <w:rPr>
            <w:noProof/>
            <w:webHidden/>
            <w:rtl/>
          </w:rPr>
          <w:tab/>
        </w:r>
        <w:r w:rsidR="00832E64">
          <w:rPr>
            <w:rStyle w:val="Hyperlink"/>
            <w:noProof/>
            <w:rtl/>
          </w:rPr>
          <w:fldChar w:fldCharType="begin"/>
        </w:r>
        <w:r w:rsidR="00832E64">
          <w:rPr>
            <w:noProof/>
            <w:webHidden/>
            <w:rtl/>
          </w:rPr>
          <w:instrText xml:space="preserve"> </w:instrText>
        </w:r>
        <w:r w:rsidR="00832E64">
          <w:rPr>
            <w:noProof/>
            <w:webHidden/>
          </w:rPr>
          <w:instrText>PAGEREF</w:instrText>
        </w:r>
        <w:r w:rsidR="00832E64">
          <w:rPr>
            <w:noProof/>
            <w:webHidden/>
            <w:rtl/>
          </w:rPr>
          <w:instrText xml:space="preserve"> _</w:instrText>
        </w:r>
        <w:r w:rsidR="00832E64">
          <w:rPr>
            <w:noProof/>
            <w:webHidden/>
          </w:rPr>
          <w:instrText>Toc</w:instrText>
        </w:r>
        <w:r w:rsidR="00832E64">
          <w:rPr>
            <w:noProof/>
            <w:webHidden/>
            <w:rtl/>
          </w:rPr>
          <w:instrText xml:space="preserve">337939439 </w:instrText>
        </w:r>
        <w:r w:rsidR="00832E64">
          <w:rPr>
            <w:noProof/>
            <w:webHidden/>
          </w:rPr>
          <w:instrText>\h</w:instrText>
        </w:r>
        <w:r w:rsidR="00832E64">
          <w:rPr>
            <w:noProof/>
            <w:webHidden/>
            <w:rtl/>
          </w:rPr>
          <w:instrText xml:space="preserve"> </w:instrText>
        </w:r>
        <w:r w:rsidR="00832E64">
          <w:rPr>
            <w:rStyle w:val="Hyperlink"/>
            <w:noProof/>
            <w:rtl/>
          </w:rPr>
        </w:r>
        <w:r w:rsidR="00832E64">
          <w:rPr>
            <w:rStyle w:val="Hyperlink"/>
            <w:noProof/>
            <w:rtl/>
          </w:rPr>
          <w:fldChar w:fldCharType="separate"/>
        </w:r>
        <w:r w:rsidR="00832E64">
          <w:rPr>
            <w:noProof/>
            <w:webHidden/>
            <w:rtl/>
          </w:rPr>
          <w:t>33</w:t>
        </w:r>
        <w:r w:rsidR="00832E64">
          <w:rPr>
            <w:rStyle w:val="Hyperlink"/>
            <w:noProof/>
            <w:rtl/>
          </w:rPr>
          <w:fldChar w:fldCharType="end"/>
        </w:r>
      </w:hyperlink>
    </w:p>
    <w:p w:rsidR="00832E64" w:rsidRPr="008249E9" w:rsidRDefault="00493D6A">
      <w:pPr>
        <w:pStyle w:val="TOC2"/>
        <w:tabs>
          <w:tab w:val="right" w:leader="dot" w:pos="7474"/>
        </w:tabs>
        <w:rPr>
          <w:rFonts w:ascii="Calibri" w:hAnsi="Calibri" w:cs="Arial"/>
          <w:noProof/>
          <w:sz w:val="22"/>
          <w:szCs w:val="22"/>
          <w:rtl/>
        </w:rPr>
      </w:pPr>
      <w:hyperlink w:anchor="_Toc337939440" w:history="1">
        <w:r w:rsidR="00832E64" w:rsidRPr="00251C3D">
          <w:rPr>
            <w:rStyle w:val="Hyperlink"/>
            <w:rFonts w:hint="eastAsia"/>
            <w:noProof/>
            <w:rtl/>
            <w:lang w:bidi="fa-IR"/>
          </w:rPr>
          <w:t>روايت</w:t>
        </w:r>
        <w:r w:rsidR="00832E64" w:rsidRPr="00251C3D">
          <w:rPr>
            <w:rStyle w:val="Hyperlink"/>
            <w:noProof/>
            <w:rtl/>
            <w:lang w:bidi="fa-IR"/>
          </w:rPr>
          <w:t xml:space="preserve"> </w:t>
        </w:r>
        <w:r w:rsidR="00832E64" w:rsidRPr="00251C3D">
          <w:rPr>
            <w:rStyle w:val="Hyperlink"/>
            <w:rFonts w:hint="eastAsia"/>
            <w:noProof/>
            <w:rtl/>
            <w:lang w:bidi="fa-IR"/>
          </w:rPr>
          <w:t>دوم</w:t>
        </w:r>
        <w:r w:rsidR="00832E64" w:rsidRPr="00251C3D">
          <w:rPr>
            <w:rStyle w:val="Hyperlink"/>
            <w:noProof/>
            <w:rtl/>
            <w:lang w:bidi="fa-IR"/>
          </w:rPr>
          <w:t xml:space="preserve"> </w:t>
        </w:r>
        <w:r w:rsidR="00832E64" w:rsidRPr="00251C3D">
          <w:rPr>
            <w:rStyle w:val="Hyperlink"/>
            <w:rFonts w:hint="eastAsia"/>
            <w:noProof/>
            <w:rtl/>
            <w:lang w:bidi="fa-IR"/>
          </w:rPr>
          <w:t>كه</w:t>
        </w:r>
        <w:r w:rsidR="00832E64" w:rsidRPr="00251C3D">
          <w:rPr>
            <w:rStyle w:val="Hyperlink"/>
            <w:noProof/>
            <w:rtl/>
            <w:lang w:bidi="fa-IR"/>
          </w:rPr>
          <w:t xml:space="preserve"> </w:t>
        </w:r>
        <w:r w:rsidR="00832E64" w:rsidRPr="00251C3D">
          <w:rPr>
            <w:rStyle w:val="Hyperlink"/>
            <w:rFonts w:hint="eastAsia"/>
            <w:noProof/>
            <w:rtl/>
            <w:lang w:bidi="fa-IR"/>
          </w:rPr>
          <w:t>حضرت</w:t>
        </w:r>
        <w:r w:rsidR="00832E64" w:rsidRPr="00251C3D">
          <w:rPr>
            <w:rStyle w:val="Hyperlink"/>
            <w:noProof/>
            <w:rtl/>
            <w:lang w:bidi="fa-IR"/>
          </w:rPr>
          <w:t xml:space="preserve"> </w:t>
        </w:r>
        <w:r w:rsidR="00832E64" w:rsidRPr="00251C3D">
          <w:rPr>
            <w:rStyle w:val="Hyperlink"/>
            <w:rFonts w:hint="eastAsia"/>
            <w:noProof/>
            <w:rtl/>
            <w:lang w:bidi="fa-IR"/>
          </w:rPr>
          <w:t>عمر</w:t>
        </w:r>
        <w:r w:rsidR="00832E64" w:rsidRPr="00251C3D">
          <w:rPr>
            <w:rStyle w:val="Hyperlink"/>
            <w:noProof/>
            <w:rtl/>
            <w:lang w:bidi="fa-IR"/>
          </w:rPr>
          <w:t xml:space="preserve"> </w:t>
        </w:r>
        <w:r w:rsidR="00832E64" w:rsidRPr="00251C3D">
          <w:rPr>
            <w:rStyle w:val="Hyperlink"/>
            <w:rFonts w:hint="eastAsia"/>
            <w:noProof/>
            <w:rtl/>
            <w:lang w:bidi="fa-IR"/>
          </w:rPr>
          <w:t>فاروق</w:t>
        </w:r>
        <w:r w:rsidR="00832E64" w:rsidRPr="00251C3D">
          <w:rPr>
            <w:rStyle w:val="Hyperlink"/>
            <w:noProof/>
            <w:rtl/>
            <w:lang w:bidi="fa-IR"/>
          </w:rPr>
          <w:t xml:space="preserve"> </w:t>
        </w:r>
        <w:r w:rsidR="00832E64" w:rsidRPr="00251C3D">
          <w:rPr>
            <w:rStyle w:val="Hyperlink"/>
            <w:rFonts w:hint="eastAsia"/>
            <w:noProof/>
            <w:rtl/>
            <w:lang w:bidi="fa-IR"/>
          </w:rPr>
          <w:t>مشوره</w:t>
        </w:r>
        <w:r w:rsidR="00832E64" w:rsidRPr="00251C3D">
          <w:rPr>
            <w:rStyle w:val="Hyperlink"/>
            <w:noProof/>
            <w:rtl/>
            <w:lang w:bidi="fa-IR"/>
          </w:rPr>
          <w:t xml:space="preserve"> </w:t>
        </w:r>
        <w:r w:rsidR="00832E64" w:rsidRPr="00251C3D">
          <w:rPr>
            <w:rStyle w:val="Hyperlink"/>
            <w:rFonts w:hint="eastAsia"/>
            <w:noProof/>
            <w:rtl/>
            <w:lang w:bidi="fa-IR"/>
          </w:rPr>
          <w:t>قتل</w:t>
        </w:r>
        <w:r w:rsidR="00832E64" w:rsidRPr="00251C3D">
          <w:rPr>
            <w:rStyle w:val="Hyperlink"/>
            <w:noProof/>
            <w:rtl/>
            <w:lang w:bidi="fa-IR"/>
          </w:rPr>
          <w:t xml:space="preserve"> </w:t>
        </w:r>
        <w:r w:rsidR="00832E64" w:rsidRPr="00251C3D">
          <w:rPr>
            <w:rStyle w:val="Hyperlink"/>
            <w:rFonts w:hint="eastAsia"/>
            <w:noProof/>
            <w:rtl/>
            <w:lang w:bidi="fa-IR"/>
          </w:rPr>
          <w:t>قرابت</w:t>
        </w:r>
        <w:r w:rsidR="00832E64" w:rsidRPr="00251C3D">
          <w:rPr>
            <w:rStyle w:val="Hyperlink"/>
            <w:noProof/>
            <w:rtl/>
            <w:lang w:bidi="fa-IR"/>
          </w:rPr>
          <w:t xml:space="preserve"> </w:t>
        </w:r>
        <w:r w:rsidR="00832E64" w:rsidRPr="00251C3D">
          <w:rPr>
            <w:rStyle w:val="Hyperlink"/>
            <w:rFonts w:hint="eastAsia"/>
            <w:noProof/>
            <w:rtl/>
            <w:lang w:bidi="fa-IR"/>
          </w:rPr>
          <w:t>مندان</w:t>
        </w:r>
        <w:r w:rsidR="00832E64" w:rsidRPr="00251C3D">
          <w:rPr>
            <w:rStyle w:val="Hyperlink"/>
            <w:noProof/>
            <w:rtl/>
            <w:lang w:bidi="fa-IR"/>
          </w:rPr>
          <w:t xml:space="preserve"> </w:t>
        </w:r>
        <w:r w:rsidR="00832E64" w:rsidRPr="00251C3D">
          <w:rPr>
            <w:rStyle w:val="Hyperlink"/>
            <w:rFonts w:hint="eastAsia"/>
            <w:noProof/>
            <w:rtl/>
            <w:lang w:bidi="fa-IR"/>
          </w:rPr>
          <w:t>خويش</w:t>
        </w:r>
        <w:r w:rsidR="00832E64" w:rsidRPr="00251C3D">
          <w:rPr>
            <w:rStyle w:val="Hyperlink"/>
            <w:noProof/>
            <w:rtl/>
            <w:lang w:bidi="fa-IR"/>
          </w:rPr>
          <w:t xml:space="preserve"> </w:t>
        </w:r>
        <w:r w:rsidR="00832E64" w:rsidRPr="00251C3D">
          <w:rPr>
            <w:rStyle w:val="Hyperlink"/>
            <w:rFonts w:hint="eastAsia"/>
            <w:noProof/>
            <w:rtl/>
            <w:lang w:bidi="fa-IR"/>
          </w:rPr>
          <w:t>داد</w:t>
        </w:r>
        <w:r w:rsidR="00832E64">
          <w:rPr>
            <w:noProof/>
            <w:webHidden/>
            <w:rtl/>
          </w:rPr>
          <w:tab/>
        </w:r>
        <w:r w:rsidR="00832E64">
          <w:rPr>
            <w:rStyle w:val="Hyperlink"/>
            <w:noProof/>
            <w:rtl/>
          </w:rPr>
          <w:fldChar w:fldCharType="begin"/>
        </w:r>
        <w:r w:rsidR="00832E64">
          <w:rPr>
            <w:noProof/>
            <w:webHidden/>
            <w:rtl/>
          </w:rPr>
          <w:instrText xml:space="preserve"> </w:instrText>
        </w:r>
        <w:r w:rsidR="00832E64">
          <w:rPr>
            <w:noProof/>
            <w:webHidden/>
          </w:rPr>
          <w:instrText>PAGEREF</w:instrText>
        </w:r>
        <w:r w:rsidR="00832E64">
          <w:rPr>
            <w:noProof/>
            <w:webHidden/>
            <w:rtl/>
          </w:rPr>
          <w:instrText xml:space="preserve"> _</w:instrText>
        </w:r>
        <w:r w:rsidR="00832E64">
          <w:rPr>
            <w:noProof/>
            <w:webHidden/>
          </w:rPr>
          <w:instrText>Toc</w:instrText>
        </w:r>
        <w:r w:rsidR="00832E64">
          <w:rPr>
            <w:noProof/>
            <w:webHidden/>
            <w:rtl/>
          </w:rPr>
          <w:instrText xml:space="preserve">337939440 </w:instrText>
        </w:r>
        <w:r w:rsidR="00832E64">
          <w:rPr>
            <w:noProof/>
            <w:webHidden/>
          </w:rPr>
          <w:instrText>\h</w:instrText>
        </w:r>
        <w:r w:rsidR="00832E64">
          <w:rPr>
            <w:noProof/>
            <w:webHidden/>
            <w:rtl/>
          </w:rPr>
          <w:instrText xml:space="preserve"> </w:instrText>
        </w:r>
        <w:r w:rsidR="00832E64">
          <w:rPr>
            <w:rStyle w:val="Hyperlink"/>
            <w:noProof/>
            <w:rtl/>
          </w:rPr>
        </w:r>
        <w:r w:rsidR="00832E64">
          <w:rPr>
            <w:rStyle w:val="Hyperlink"/>
            <w:noProof/>
            <w:rtl/>
          </w:rPr>
          <w:fldChar w:fldCharType="separate"/>
        </w:r>
        <w:r w:rsidR="00832E64">
          <w:rPr>
            <w:noProof/>
            <w:webHidden/>
            <w:rtl/>
          </w:rPr>
          <w:t>33</w:t>
        </w:r>
        <w:r w:rsidR="00832E64">
          <w:rPr>
            <w:rStyle w:val="Hyperlink"/>
            <w:noProof/>
            <w:rtl/>
          </w:rPr>
          <w:fldChar w:fldCharType="end"/>
        </w:r>
      </w:hyperlink>
    </w:p>
    <w:p w:rsidR="00832E64" w:rsidRPr="008249E9" w:rsidRDefault="00493D6A">
      <w:pPr>
        <w:pStyle w:val="TOC2"/>
        <w:tabs>
          <w:tab w:val="right" w:leader="dot" w:pos="7474"/>
        </w:tabs>
        <w:rPr>
          <w:rFonts w:ascii="Calibri" w:hAnsi="Calibri" w:cs="Arial"/>
          <w:noProof/>
          <w:sz w:val="22"/>
          <w:szCs w:val="22"/>
          <w:rtl/>
        </w:rPr>
      </w:pPr>
      <w:hyperlink w:anchor="_Toc337939441" w:history="1">
        <w:r w:rsidR="00832E64" w:rsidRPr="00251C3D">
          <w:rPr>
            <w:rStyle w:val="Hyperlink"/>
            <w:rFonts w:hint="eastAsia"/>
            <w:noProof/>
            <w:rtl/>
            <w:lang w:bidi="fa-IR"/>
          </w:rPr>
          <w:t>شهادت</w:t>
        </w:r>
        <w:r w:rsidR="00832E64" w:rsidRPr="00251C3D">
          <w:rPr>
            <w:rStyle w:val="Hyperlink"/>
            <w:noProof/>
            <w:rtl/>
            <w:lang w:bidi="fa-IR"/>
          </w:rPr>
          <w:t xml:space="preserve"> </w:t>
        </w:r>
        <w:r w:rsidR="00832E64" w:rsidRPr="00251C3D">
          <w:rPr>
            <w:rStyle w:val="Hyperlink"/>
            <w:rFonts w:hint="eastAsia"/>
            <w:noProof/>
            <w:rtl/>
            <w:lang w:bidi="fa-IR"/>
          </w:rPr>
          <w:t>دوم</w:t>
        </w:r>
        <w:r w:rsidR="00832E64" w:rsidRPr="00251C3D">
          <w:rPr>
            <w:rStyle w:val="Hyperlink"/>
            <w:noProof/>
            <w:rtl/>
            <w:lang w:bidi="fa-IR"/>
          </w:rPr>
          <w:t xml:space="preserve"> </w:t>
        </w:r>
        <w:r w:rsidR="00832E64" w:rsidRPr="00251C3D">
          <w:rPr>
            <w:rStyle w:val="Hyperlink"/>
            <w:rFonts w:hint="eastAsia"/>
            <w:noProof/>
            <w:rtl/>
            <w:lang w:bidi="fa-IR"/>
          </w:rPr>
          <w:t>از</w:t>
        </w:r>
        <w:r w:rsidR="00832E64" w:rsidRPr="00251C3D">
          <w:rPr>
            <w:rStyle w:val="Hyperlink"/>
            <w:noProof/>
            <w:rtl/>
            <w:lang w:bidi="fa-IR"/>
          </w:rPr>
          <w:t xml:space="preserve"> </w:t>
        </w:r>
        <w:r w:rsidR="00832E64" w:rsidRPr="00251C3D">
          <w:rPr>
            <w:rStyle w:val="Hyperlink"/>
            <w:rFonts w:hint="eastAsia"/>
            <w:noProof/>
            <w:rtl/>
            <w:lang w:bidi="fa-IR"/>
          </w:rPr>
          <w:t>انجيل</w:t>
        </w:r>
        <w:r w:rsidR="00832E64">
          <w:rPr>
            <w:noProof/>
            <w:webHidden/>
            <w:rtl/>
          </w:rPr>
          <w:tab/>
        </w:r>
        <w:r w:rsidR="00832E64">
          <w:rPr>
            <w:rStyle w:val="Hyperlink"/>
            <w:noProof/>
            <w:rtl/>
          </w:rPr>
          <w:fldChar w:fldCharType="begin"/>
        </w:r>
        <w:r w:rsidR="00832E64">
          <w:rPr>
            <w:noProof/>
            <w:webHidden/>
            <w:rtl/>
          </w:rPr>
          <w:instrText xml:space="preserve"> </w:instrText>
        </w:r>
        <w:r w:rsidR="00832E64">
          <w:rPr>
            <w:noProof/>
            <w:webHidden/>
          </w:rPr>
          <w:instrText>PAGEREF</w:instrText>
        </w:r>
        <w:r w:rsidR="00832E64">
          <w:rPr>
            <w:noProof/>
            <w:webHidden/>
            <w:rtl/>
          </w:rPr>
          <w:instrText xml:space="preserve"> _</w:instrText>
        </w:r>
        <w:r w:rsidR="00832E64">
          <w:rPr>
            <w:noProof/>
            <w:webHidden/>
          </w:rPr>
          <w:instrText>Toc</w:instrText>
        </w:r>
        <w:r w:rsidR="00832E64">
          <w:rPr>
            <w:noProof/>
            <w:webHidden/>
            <w:rtl/>
          </w:rPr>
          <w:instrText xml:space="preserve">337939441 </w:instrText>
        </w:r>
        <w:r w:rsidR="00832E64">
          <w:rPr>
            <w:noProof/>
            <w:webHidden/>
          </w:rPr>
          <w:instrText>\h</w:instrText>
        </w:r>
        <w:r w:rsidR="00832E64">
          <w:rPr>
            <w:noProof/>
            <w:webHidden/>
            <w:rtl/>
          </w:rPr>
          <w:instrText xml:space="preserve"> </w:instrText>
        </w:r>
        <w:r w:rsidR="00832E64">
          <w:rPr>
            <w:rStyle w:val="Hyperlink"/>
            <w:noProof/>
            <w:rtl/>
          </w:rPr>
        </w:r>
        <w:r w:rsidR="00832E64">
          <w:rPr>
            <w:rStyle w:val="Hyperlink"/>
            <w:noProof/>
            <w:rtl/>
          </w:rPr>
          <w:fldChar w:fldCharType="separate"/>
        </w:r>
        <w:r w:rsidR="00832E64">
          <w:rPr>
            <w:noProof/>
            <w:webHidden/>
            <w:rtl/>
          </w:rPr>
          <w:t>34</w:t>
        </w:r>
        <w:r w:rsidR="00832E64">
          <w:rPr>
            <w:rStyle w:val="Hyperlink"/>
            <w:noProof/>
            <w:rtl/>
          </w:rPr>
          <w:fldChar w:fldCharType="end"/>
        </w:r>
      </w:hyperlink>
    </w:p>
    <w:p w:rsidR="00832E64" w:rsidRPr="008249E9" w:rsidRDefault="00493D6A">
      <w:pPr>
        <w:pStyle w:val="TOC2"/>
        <w:tabs>
          <w:tab w:val="right" w:leader="dot" w:pos="7474"/>
        </w:tabs>
        <w:rPr>
          <w:rFonts w:ascii="Calibri" w:hAnsi="Calibri" w:cs="Arial"/>
          <w:noProof/>
          <w:sz w:val="22"/>
          <w:szCs w:val="22"/>
          <w:rtl/>
        </w:rPr>
      </w:pPr>
      <w:hyperlink w:anchor="_Toc337939442" w:history="1">
        <w:r w:rsidR="00832E64" w:rsidRPr="00251C3D">
          <w:rPr>
            <w:rStyle w:val="Hyperlink"/>
            <w:rFonts w:hint="eastAsia"/>
            <w:noProof/>
            <w:rtl/>
            <w:lang w:bidi="fa-IR"/>
          </w:rPr>
          <w:t>شهادتهاي</w:t>
        </w:r>
        <w:r w:rsidR="00832E64" w:rsidRPr="00251C3D">
          <w:rPr>
            <w:rStyle w:val="Hyperlink"/>
            <w:noProof/>
            <w:rtl/>
            <w:lang w:bidi="fa-IR"/>
          </w:rPr>
          <w:t xml:space="preserve"> </w:t>
        </w:r>
        <w:r w:rsidR="00832E64" w:rsidRPr="00251C3D">
          <w:rPr>
            <w:rStyle w:val="Hyperlink"/>
            <w:rFonts w:hint="eastAsia"/>
            <w:noProof/>
            <w:rtl/>
            <w:lang w:bidi="fa-IR"/>
          </w:rPr>
          <w:t>قرآن</w:t>
        </w:r>
        <w:r w:rsidR="00832E64" w:rsidRPr="00251C3D">
          <w:rPr>
            <w:rStyle w:val="Hyperlink"/>
            <w:noProof/>
            <w:rtl/>
            <w:lang w:bidi="fa-IR"/>
          </w:rPr>
          <w:t xml:space="preserve"> </w:t>
        </w:r>
        <w:r w:rsidR="00832E64" w:rsidRPr="00251C3D">
          <w:rPr>
            <w:rStyle w:val="Hyperlink"/>
            <w:rFonts w:hint="eastAsia"/>
            <w:noProof/>
            <w:rtl/>
            <w:lang w:bidi="fa-IR"/>
          </w:rPr>
          <w:t>مجيد</w:t>
        </w:r>
        <w:r w:rsidR="00832E64" w:rsidRPr="00251C3D">
          <w:rPr>
            <w:rStyle w:val="Hyperlink"/>
            <w:noProof/>
            <w:rtl/>
            <w:lang w:bidi="fa-IR"/>
          </w:rPr>
          <w:t xml:space="preserve"> </w:t>
        </w:r>
        <w:r w:rsidR="00832E64" w:rsidRPr="00251C3D">
          <w:rPr>
            <w:rStyle w:val="Hyperlink"/>
            <w:rFonts w:hint="eastAsia"/>
            <w:noProof/>
            <w:rtl/>
            <w:lang w:bidi="fa-IR"/>
          </w:rPr>
          <w:t>بر</w:t>
        </w:r>
        <w:r w:rsidR="00832E64" w:rsidRPr="00251C3D">
          <w:rPr>
            <w:rStyle w:val="Hyperlink"/>
            <w:noProof/>
            <w:rtl/>
            <w:lang w:bidi="fa-IR"/>
          </w:rPr>
          <w:t xml:space="preserve"> </w:t>
        </w:r>
        <w:r w:rsidR="00832E64" w:rsidRPr="00251C3D">
          <w:rPr>
            <w:rStyle w:val="Hyperlink"/>
            <w:rFonts w:hint="eastAsia"/>
            <w:noProof/>
            <w:rtl/>
            <w:lang w:bidi="fa-IR"/>
          </w:rPr>
          <w:t>فضيلت</w:t>
        </w:r>
        <w:r w:rsidR="00832E64" w:rsidRPr="00251C3D">
          <w:rPr>
            <w:rStyle w:val="Hyperlink"/>
            <w:noProof/>
            <w:rtl/>
            <w:lang w:bidi="fa-IR"/>
          </w:rPr>
          <w:t xml:space="preserve"> </w:t>
        </w:r>
        <w:r w:rsidR="00832E64" w:rsidRPr="00251C3D">
          <w:rPr>
            <w:rStyle w:val="Hyperlink"/>
            <w:rFonts w:hint="eastAsia"/>
            <w:noProof/>
            <w:rtl/>
            <w:lang w:bidi="fa-IR"/>
          </w:rPr>
          <w:t>صحابه</w:t>
        </w:r>
        <w:r w:rsidR="00832E64">
          <w:rPr>
            <w:noProof/>
            <w:webHidden/>
            <w:rtl/>
          </w:rPr>
          <w:tab/>
        </w:r>
        <w:r w:rsidR="00832E64">
          <w:rPr>
            <w:rStyle w:val="Hyperlink"/>
            <w:noProof/>
            <w:rtl/>
          </w:rPr>
          <w:fldChar w:fldCharType="begin"/>
        </w:r>
        <w:r w:rsidR="00832E64">
          <w:rPr>
            <w:noProof/>
            <w:webHidden/>
            <w:rtl/>
          </w:rPr>
          <w:instrText xml:space="preserve"> </w:instrText>
        </w:r>
        <w:r w:rsidR="00832E64">
          <w:rPr>
            <w:noProof/>
            <w:webHidden/>
          </w:rPr>
          <w:instrText>PAGEREF</w:instrText>
        </w:r>
        <w:r w:rsidR="00832E64">
          <w:rPr>
            <w:noProof/>
            <w:webHidden/>
            <w:rtl/>
          </w:rPr>
          <w:instrText xml:space="preserve"> _</w:instrText>
        </w:r>
        <w:r w:rsidR="00832E64">
          <w:rPr>
            <w:noProof/>
            <w:webHidden/>
          </w:rPr>
          <w:instrText>Toc</w:instrText>
        </w:r>
        <w:r w:rsidR="00832E64">
          <w:rPr>
            <w:noProof/>
            <w:webHidden/>
            <w:rtl/>
          </w:rPr>
          <w:instrText xml:space="preserve">337939442 </w:instrText>
        </w:r>
        <w:r w:rsidR="00832E64">
          <w:rPr>
            <w:noProof/>
            <w:webHidden/>
          </w:rPr>
          <w:instrText>\h</w:instrText>
        </w:r>
        <w:r w:rsidR="00832E64">
          <w:rPr>
            <w:noProof/>
            <w:webHidden/>
            <w:rtl/>
          </w:rPr>
          <w:instrText xml:space="preserve"> </w:instrText>
        </w:r>
        <w:r w:rsidR="00832E64">
          <w:rPr>
            <w:rStyle w:val="Hyperlink"/>
            <w:noProof/>
            <w:rtl/>
          </w:rPr>
        </w:r>
        <w:r w:rsidR="00832E64">
          <w:rPr>
            <w:rStyle w:val="Hyperlink"/>
            <w:noProof/>
            <w:rtl/>
          </w:rPr>
          <w:fldChar w:fldCharType="separate"/>
        </w:r>
        <w:r w:rsidR="00832E64">
          <w:rPr>
            <w:noProof/>
            <w:webHidden/>
            <w:rtl/>
          </w:rPr>
          <w:t>36</w:t>
        </w:r>
        <w:r w:rsidR="00832E64">
          <w:rPr>
            <w:rStyle w:val="Hyperlink"/>
            <w:noProof/>
            <w:rtl/>
          </w:rPr>
          <w:fldChar w:fldCharType="end"/>
        </w:r>
      </w:hyperlink>
    </w:p>
    <w:p w:rsidR="00832E64" w:rsidRPr="008249E9" w:rsidRDefault="00493D6A">
      <w:pPr>
        <w:pStyle w:val="TOC2"/>
        <w:tabs>
          <w:tab w:val="right" w:leader="dot" w:pos="7474"/>
        </w:tabs>
        <w:rPr>
          <w:rFonts w:ascii="Calibri" w:hAnsi="Calibri" w:cs="Arial"/>
          <w:noProof/>
          <w:sz w:val="22"/>
          <w:szCs w:val="22"/>
          <w:rtl/>
        </w:rPr>
      </w:pPr>
      <w:hyperlink w:anchor="_Toc337939443" w:history="1">
        <w:r w:rsidR="00832E64" w:rsidRPr="00251C3D">
          <w:rPr>
            <w:rStyle w:val="Hyperlink"/>
            <w:rFonts w:hint="eastAsia"/>
            <w:noProof/>
            <w:rtl/>
            <w:lang w:bidi="fa-IR"/>
          </w:rPr>
          <w:t>بيان</w:t>
        </w:r>
        <w:r w:rsidR="00832E64" w:rsidRPr="00251C3D">
          <w:rPr>
            <w:rStyle w:val="Hyperlink"/>
            <w:noProof/>
            <w:rtl/>
            <w:lang w:bidi="fa-IR"/>
          </w:rPr>
          <w:t xml:space="preserve"> </w:t>
        </w:r>
        <w:r w:rsidR="00832E64" w:rsidRPr="00251C3D">
          <w:rPr>
            <w:rStyle w:val="Hyperlink"/>
            <w:rFonts w:hint="eastAsia"/>
            <w:noProof/>
            <w:rtl/>
            <w:lang w:bidi="fa-IR"/>
          </w:rPr>
          <w:t>فضائل</w:t>
        </w:r>
        <w:r w:rsidR="00832E64" w:rsidRPr="00251C3D">
          <w:rPr>
            <w:rStyle w:val="Hyperlink"/>
            <w:noProof/>
            <w:rtl/>
            <w:lang w:bidi="fa-IR"/>
          </w:rPr>
          <w:t xml:space="preserve"> </w:t>
        </w:r>
        <w:r w:rsidR="00832E64" w:rsidRPr="00251C3D">
          <w:rPr>
            <w:rStyle w:val="Hyperlink"/>
            <w:rFonts w:hint="eastAsia"/>
            <w:noProof/>
            <w:rtl/>
            <w:lang w:bidi="fa-IR"/>
          </w:rPr>
          <w:t>حضرت</w:t>
        </w:r>
        <w:r w:rsidR="00832E64" w:rsidRPr="00251C3D">
          <w:rPr>
            <w:rStyle w:val="Hyperlink"/>
            <w:noProof/>
            <w:rtl/>
            <w:lang w:bidi="fa-IR"/>
          </w:rPr>
          <w:t xml:space="preserve"> </w:t>
        </w:r>
        <w:r w:rsidR="00832E64" w:rsidRPr="00251C3D">
          <w:rPr>
            <w:rStyle w:val="Hyperlink"/>
            <w:rFonts w:hint="eastAsia"/>
            <w:noProof/>
            <w:rtl/>
            <w:lang w:bidi="fa-IR"/>
          </w:rPr>
          <w:t>صديق</w:t>
        </w:r>
        <w:r w:rsidR="00832E64" w:rsidRPr="00251C3D">
          <w:rPr>
            <w:rStyle w:val="Hyperlink"/>
            <w:noProof/>
            <w:rtl/>
            <w:lang w:bidi="fa-IR"/>
          </w:rPr>
          <w:t xml:space="preserve"> </w:t>
        </w:r>
        <w:r w:rsidR="00832E64" w:rsidRPr="00251C3D">
          <w:rPr>
            <w:rStyle w:val="Hyperlink"/>
            <w:rFonts w:hint="eastAsia"/>
            <w:noProof/>
            <w:rtl/>
            <w:lang w:bidi="fa-IR"/>
          </w:rPr>
          <w:t>رضي</w:t>
        </w:r>
        <w:r w:rsidR="00832E64" w:rsidRPr="00251C3D">
          <w:rPr>
            <w:rStyle w:val="Hyperlink"/>
            <w:noProof/>
            <w:rtl/>
            <w:lang w:bidi="fa-IR"/>
          </w:rPr>
          <w:t xml:space="preserve"> </w:t>
        </w:r>
        <w:r w:rsidR="00832E64" w:rsidRPr="00251C3D">
          <w:rPr>
            <w:rStyle w:val="Hyperlink"/>
            <w:rFonts w:hint="eastAsia"/>
            <w:noProof/>
            <w:rtl/>
            <w:lang w:bidi="fa-IR"/>
          </w:rPr>
          <w:t>الله</w:t>
        </w:r>
        <w:r w:rsidR="00832E64" w:rsidRPr="00251C3D">
          <w:rPr>
            <w:rStyle w:val="Hyperlink"/>
            <w:noProof/>
            <w:rtl/>
            <w:lang w:bidi="fa-IR"/>
          </w:rPr>
          <w:t xml:space="preserve"> </w:t>
        </w:r>
        <w:r w:rsidR="00832E64" w:rsidRPr="00251C3D">
          <w:rPr>
            <w:rStyle w:val="Hyperlink"/>
            <w:rFonts w:hint="eastAsia"/>
            <w:noProof/>
            <w:rtl/>
            <w:lang w:bidi="fa-IR"/>
          </w:rPr>
          <w:t>تعالي</w:t>
        </w:r>
        <w:r w:rsidR="00832E64" w:rsidRPr="00251C3D">
          <w:rPr>
            <w:rStyle w:val="Hyperlink"/>
            <w:noProof/>
            <w:rtl/>
            <w:lang w:bidi="fa-IR"/>
          </w:rPr>
          <w:t xml:space="preserve"> </w:t>
        </w:r>
        <w:r w:rsidR="00832E64" w:rsidRPr="00251C3D">
          <w:rPr>
            <w:rStyle w:val="Hyperlink"/>
            <w:rFonts w:hint="eastAsia"/>
            <w:noProof/>
            <w:rtl/>
            <w:lang w:bidi="fa-IR"/>
          </w:rPr>
          <w:t>عنه</w:t>
        </w:r>
        <w:r w:rsidR="00832E64" w:rsidRPr="00251C3D">
          <w:rPr>
            <w:rStyle w:val="Hyperlink"/>
            <w:noProof/>
            <w:rtl/>
            <w:lang w:bidi="fa-IR"/>
          </w:rPr>
          <w:t xml:space="preserve"> </w:t>
        </w:r>
        <w:r w:rsidR="00832E64" w:rsidRPr="00251C3D">
          <w:rPr>
            <w:rStyle w:val="Hyperlink"/>
            <w:rFonts w:hint="eastAsia"/>
            <w:noProof/>
            <w:rtl/>
            <w:lang w:bidi="fa-IR"/>
          </w:rPr>
          <w:t>كه</w:t>
        </w:r>
        <w:r w:rsidR="00832E64" w:rsidRPr="00251C3D">
          <w:rPr>
            <w:rStyle w:val="Hyperlink"/>
            <w:noProof/>
            <w:rtl/>
            <w:lang w:bidi="fa-IR"/>
          </w:rPr>
          <w:t xml:space="preserve"> </w:t>
        </w:r>
        <w:r w:rsidR="00832E64" w:rsidRPr="00251C3D">
          <w:rPr>
            <w:rStyle w:val="Hyperlink"/>
            <w:rFonts w:hint="eastAsia"/>
            <w:noProof/>
            <w:rtl/>
            <w:lang w:bidi="fa-IR"/>
          </w:rPr>
          <w:t>ازين</w:t>
        </w:r>
        <w:r w:rsidR="00832E64" w:rsidRPr="00251C3D">
          <w:rPr>
            <w:rStyle w:val="Hyperlink"/>
            <w:noProof/>
            <w:rtl/>
            <w:lang w:bidi="fa-IR"/>
          </w:rPr>
          <w:t xml:space="preserve"> </w:t>
        </w:r>
        <w:r w:rsidR="00832E64" w:rsidRPr="00251C3D">
          <w:rPr>
            <w:rStyle w:val="Hyperlink"/>
            <w:rFonts w:hint="eastAsia"/>
            <w:noProof/>
            <w:rtl/>
            <w:lang w:bidi="fa-IR"/>
          </w:rPr>
          <w:t>ثابت</w:t>
        </w:r>
        <w:r w:rsidR="00832E64" w:rsidRPr="00251C3D">
          <w:rPr>
            <w:rStyle w:val="Hyperlink"/>
            <w:noProof/>
            <w:rtl/>
            <w:lang w:bidi="fa-IR"/>
          </w:rPr>
          <w:t xml:space="preserve"> </w:t>
        </w:r>
        <w:r w:rsidR="00832E64" w:rsidRPr="00251C3D">
          <w:rPr>
            <w:rStyle w:val="Hyperlink"/>
            <w:rFonts w:hint="eastAsia"/>
            <w:noProof/>
            <w:rtl/>
            <w:lang w:bidi="fa-IR"/>
          </w:rPr>
          <w:t>مي‌شود</w:t>
        </w:r>
        <w:r w:rsidR="00832E64" w:rsidRPr="00251C3D">
          <w:rPr>
            <w:rStyle w:val="Hyperlink"/>
            <w:noProof/>
            <w:rtl/>
            <w:lang w:bidi="fa-IR"/>
          </w:rPr>
          <w:t>:</w:t>
        </w:r>
        <w:r w:rsidR="00832E64">
          <w:rPr>
            <w:noProof/>
            <w:webHidden/>
            <w:rtl/>
          </w:rPr>
          <w:tab/>
        </w:r>
        <w:r w:rsidR="00832E64">
          <w:rPr>
            <w:rStyle w:val="Hyperlink"/>
            <w:noProof/>
            <w:rtl/>
          </w:rPr>
          <w:fldChar w:fldCharType="begin"/>
        </w:r>
        <w:r w:rsidR="00832E64">
          <w:rPr>
            <w:noProof/>
            <w:webHidden/>
            <w:rtl/>
          </w:rPr>
          <w:instrText xml:space="preserve"> </w:instrText>
        </w:r>
        <w:r w:rsidR="00832E64">
          <w:rPr>
            <w:noProof/>
            <w:webHidden/>
          </w:rPr>
          <w:instrText>PAGEREF</w:instrText>
        </w:r>
        <w:r w:rsidR="00832E64">
          <w:rPr>
            <w:noProof/>
            <w:webHidden/>
            <w:rtl/>
          </w:rPr>
          <w:instrText xml:space="preserve"> _</w:instrText>
        </w:r>
        <w:r w:rsidR="00832E64">
          <w:rPr>
            <w:noProof/>
            <w:webHidden/>
          </w:rPr>
          <w:instrText>Toc</w:instrText>
        </w:r>
        <w:r w:rsidR="00832E64">
          <w:rPr>
            <w:noProof/>
            <w:webHidden/>
            <w:rtl/>
          </w:rPr>
          <w:instrText xml:space="preserve">337939443 </w:instrText>
        </w:r>
        <w:r w:rsidR="00832E64">
          <w:rPr>
            <w:noProof/>
            <w:webHidden/>
          </w:rPr>
          <w:instrText>\h</w:instrText>
        </w:r>
        <w:r w:rsidR="00832E64">
          <w:rPr>
            <w:noProof/>
            <w:webHidden/>
            <w:rtl/>
          </w:rPr>
          <w:instrText xml:space="preserve"> </w:instrText>
        </w:r>
        <w:r w:rsidR="00832E64">
          <w:rPr>
            <w:rStyle w:val="Hyperlink"/>
            <w:noProof/>
            <w:rtl/>
          </w:rPr>
        </w:r>
        <w:r w:rsidR="00832E64">
          <w:rPr>
            <w:rStyle w:val="Hyperlink"/>
            <w:noProof/>
            <w:rtl/>
          </w:rPr>
          <w:fldChar w:fldCharType="separate"/>
        </w:r>
        <w:r w:rsidR="00832E64">
          <w:rPr>
            <w:noProof/>
            <w:webHidden/>
            <w:rtl/>
          </w:rPr>
          <w:t>70</w:t>
        </w:r>
        <w:r w:rsidR="00832E64">
          <w:rPr>
            <w:rStyle w:val="Hyperlink"/>
            <w:noProof/>
            <w:rtl/>
          </w:rPr>
          <w:fldChar w:fldCharType="end"/>
        </w:r>
      </w:hyperlink>
    </w:p>
    <w:p w:rsidR="00832E64" w:rsidRPr="008249E9" w:rsidRDefault="00493D6A">
      <w:pPr>
        <w:pStyle w:val="TOC2"/>
        <w:tabs>
          <w:tab w:val="right" w:leader="dot" w:pos="7474"/>
        </w:tabs>
        <w:rPr>
          <w:rFonts w:ascii="Calibri" w:hAnsi="Calibri" w:cs="Arial"/>
          <w:noProof/>
          <w:sz w:val="22"/>
          <w:szCs w:val="22"/>
          <w:rtl/>
        </w:rPr>
      </w:pPr>
      <w:hyperlink w:anchor="_Toc337939444" w:history="1">
        <w:r w:rsidR="00832E64" w:rsidRPr="00251C3D">
          <w:rPr>
            <w:rStyle w:val="Hyperlink"/>
            <w:rFonts w:hint="eastAsia"/>
            <w:noProof/>
            <w:rtl/>
            <w:lang w:bidi="fa-IR"/>
          </w:rPr>
          <w:t>بيان</w:t>
        </w:r>
        <w:r w:rsidR="00832E64" w:rsidRPr="00251C3D">
          <w:rPr>
            <w:rStyle w:val="Hyperlink"/>
            <w:noProof/>
            <w:rtl/>
            <w:lang w:bidi="fa-IR"/>
          </w:rPr>
          <w:t xml:space="preserve"> </w:t>
        </w:r>
        <w:r w:rsidR="00832E64" w:rsidRPr="00251C3D">
          <w:rPr>
            <w:rStyle w:val="Hyperlink"/>
            <w:rFonts w:hint="eastAsia"/>
            <w:noProof/>
            <w:rtl/>
            <w:lang w:bidi="fa-IR"/>
          </w:rPr>
          <w:t>شبهات</w:t>
        </w:r>
        <w:r w:rsidR="00832E64" w:rsidRPr="00251C3D">
          <w:rPr>
            <w:rStyle w:val="Hyperlink"/>
            <w:noProof/>
            <w:rtl/>
            <w:lang w:bidi="fa-IR"/>
          </w:rPr>
          <w:t xml:space="preserve"> </w:t>
        </w:r>
        <w:r w:rsidR="00832E64" w:rsidRPr="00251C3D">
          <w:rPr>
            <w:rStyle w:val="Hyperlink"/>
            <w:rFonts w:hint="eastAsia"/>
            <w:noProof/>
            <w:rtl/>
            <w:lang w:bidi="fa-IR"/>
          </w:rPr>
          <w:t>شيعيان</w:t>
        </w:r>
        <w:r w:rsidR="00832E64" w:rsidRPr="00251C3D">
          <w:rPr>
            <w:rStyle w:val="Hyperlink"/>
            <w:noProof/>
            <w:rtl/>
            <w:lang w:bidi="fa-IR"/>
          </w:rPr>
          <w:t xml:space="preserve"> </w:t>
        </w:r>
        <w:r w:rsidR="00832E64" w:rsidRPr="00251C3D">
          <w:rPr>
            <w:rStyle w:val="Hyperlink"/>
            <w:rFonts w:hint="eastAsia"/>
            <w:noProof/>
            <w:rtl/>
            <w:lang w:bidi="fa-IR"/>
          </w:rPr>
          <w:t>عبدالله</w:t>
        </w:r>
        <w:r w:rsidR="00832E64" w:rsidRPr="00251C3D">
          <w:rPr>
            <w:rStyle w:val="Hyperlink"/>
            <w:noProof/>
            <w:rtl/>
            <w:lang w:bidi="fa-IR"/>
          </w:rPr>
          <w:t xml:space="preserve"> </w:t>
        </w:r>
        <w:r w:rsidR="00832E64" w:rsidRPr="00251C3D">
          <w:rPr>
            <w:rStyle w:val="Hyperlink"/>
            <w:rFonts w:hint="eastAsia"/>
            <w:noProof/>
            <w:rtl/>
            <w:lang w:bidi="fa-IR"/>
          </w:rPr>
          <w:t>بن</w:t>
        </w:r>
        <w:r w:rsidR="00832E64" w:rsidRPr="00251C3D">
          <w:rPr>
            <w:rStyle w:val="Hyperlink"/>
            <w:noProof/>
            <w:rtl/>
            <w:lang w:bidi="fa-IR"/>
          </w:rPr>
          <w:t xml:space="preserve"> </w:t>
        </w:r>
        <w:r w:rsidR="00832E64" w:rsidRPr="00251C3D">
          <w:rPr>
            <w:rStyle w:val="Hyperlink"/>
            <w:rFonts w:hint="eastAsia"/>
            <w:noProof/>
            <w:rtl/>
            <w:lang w:bidi="fa-IR"/>
          </w:rPr>
          <w:t>سبا</w:t>
        </w:r>
        <w:r w:rsidR="00832E64" w:rsidRPr="00251C3D">
          <w:rPr>
            <w:rStyle w:val="Hyperlink"/>
            <w:noProof/>
            <w:rtl/>
            <w:lang w:bidi="fa-IR"/>
          </w:rPr>
          <w:t xml:space="preserve"> </w:t>
        </w:r>
        <w:r w:rsidR="00832E64" w:rsidRPr="00251C3D">
          <w:rPr>
            <w:rStyle w:val="Hyperlink"/>
            <w:rFonts w:hint="eastAsia"/>
            <w:noProof/>
            <w:rtl/>
            <w:lang w:bidi="fa-IR"/>
          </w:rPr>
          <w:t>برين</w:t>
        </w:r>
        <w:r w:rsidR="00832E64" w:rsidRPr="00251C3D">
          <w:rPr>
            <w:rStyle w:val="Hyperlink"/>
            <w:noProof/>
            <w:rtl/>
            <w:lang w:bidi="fa-IR"/>
          </w:rPr>
          <w:t xml:space="preserve"> </w:t>
        </w:r>
        <w:r w:rsidR="00832E64" w:rsidRPr="00251C3D">
          <w:rPr>
            <w:rStyle w:val="Hyperlink"/>
            <w:rFonts w:hint="eastAsia"/>
            <w:noProof/>
            <w:rtl/>
            <w:lang w:bidi="fa-IR"/>
          </w:rPr>
          <w:t>آيت</w:t>
        </w:r>
        <w:r w:rsidR="00832E64">
          <w:rPr>
            <w:noProof/>
            <w:webHidden/>
            <w:rtl/>
          </w:rPr>
          <w:tab/>
        </w:r>
        <w:r w:rsidR="00832E64">
          <w:rPr>
            <w:rStyle w:val="Hyperlink"/>
            <w:noProof/>
            <w:rtl/>
          </w:rPr>
          <w:fldChar w:fldCharType="begin"/>
        </w:r>
        <w:r w:rsidR="00832E64">
          <w:rPr>
            <w:noProof/>
            <w:webHidden/>
            <w:rtl/>
          </w:rPr>
          <w:instrText xml:space="preserve"> </w:instrText>
        </w:r>
        <w:r w:rsidR="00832E64">
          <w:rPr>
            <w:noProof/>
            <w:webHidden/>
          </w:rPr>
          <w:instrText>PAGEREF</w:instrText>
        </w:r>
        <w:r w:rsidR="00832E64">
          <w:rPr>
            <w:noProof/>
            <w:webHidden/>
            <w:rtl/>
          </w:rPr>
          <w:instrText xml:space="preserve"> _</w:instrText>
        </w:r>
        <w:r w:rsidR="00832E64">
          <w:rPr>
            <w:noProof/>
            <w:webHidden/>
          </w:rPr>
          <w:instrText>Toc</w:instrText>
        </w:r>
        <w:r w:rsidR="00832E64">
          <w:rPr>
            <w:noProof/>
            <w:webHidden/>
            <w:rtl/>
          </w:rPr>
          <w:instrText xml:space="preserve">337939444 </w:instrText>
        </w:r>
        <w:r w:rsidR="00832E64">
          <w:rPr>
            <w:noProof/>
            <w:webHidden/>
          </w:rPr>
          <w:instrText>\h</w:instrText>
        </w:r>
        <w:r w:rsidR="00832E64">
          <w:rPr>
            <w:noProof/>
            <w:webHidden/>
            <w:rtl/>
          </w:rPr>
          <w:instrText xml:space="preserve"> </w:instrText>
        </w:r>
        <w:r w:rsidR="00832E64">
          <w:rPr>
            <w:rStyle w:val="Hyperlink"/>
            <w:noProof/>
            <w:rtl/>
          </w:rPr>
        </w:r>
        <w:r w:rsidR="00832E64">
          <w:rPr>
            <w:rStyle w:val="Hyperlink"/>
            <w:noProof/>
            <w:rtl/>
          </w:rPr>
          <w:fldChar w:fldCharType="separate"/>
        </w:r>
        <w:r w:rsidR="00832E64">
          <w:rPr>
            <w:noProof/>
            <w:webHidden/>
            <w:rtl/>
          </w:rPr>
          <w:t>73</w:t>
        </w:r>
        <w:r w:rsidR="00832E64">
          <w:rPr>
            <w:rStyle w:val="Hyperlink"/>
            <w:noProof/>
            <w:rtl/>
          </w:rPr>
          <w:fldChar w:fldCharType="end"/>
        </w:r>
      </w:hyperlink>
    </w:p>
    <w:p w:rsidR="00832E64" w:rsidRPr="008249E9" w:rsidRDefault="00493D6A">
      <w:pPr>
        <w:pStyle w:val="TOC3"/>
        <w:tabs>
          <w:tab w:val="right" w:leader="dot" w:pos="7474"/>
        </w:tabs>
        <w:rPr>
          <w:rFonts w:ascii="Calibri" w:hAnsi="Calibri" w:cs="Arial"/>
          <w:noProof/>
          <w:sz w:val="22"/>
          <w:szCs w:val="22"/>
          <w:rtl/>
        </w:rPr>
      </w:pPr>
      <w:hyperlink w:anchor="_Toc337939445" w:history="1">
        <w:r w:rsidR="00832E64" w:rsidRPr="00251C3D">
          <w:rPr>
            <w:rStyle w:val="Hyperlink"/>
            <w:rFonts w:hint="eastAsia"/>
            <w:noProof/>
            <w:rtl/>
            <w:lang w:bidi="fa-IR"/>
          </w:rPr>
          <w:t>شبهه</w:t>
        </w:r>
        <w:r w:rsidR="00832E64" w:rsidRPr="00251C3D">
          <w:rPr>
            <w:rStyle w:val="Hyperlink"/>
            <w:noProof/>
            <w:rtl/>
            <w:lang w:bidi="fa-IR"/>
          </w:rPr>
          <w:t xml:space="preserve"> </w:t>
        </w:r>
        <w:r w:rsidR="00832E64" w:rsidRPr="00251C3D">
          <w:rPr>
            <w:rStyle w:val="Hyperlink"/>
            <w:rFonts w:hint="eastAsia"/>
            <w:noProof/>
            <w:rtl/>
            <w:lang w:bidi="fa-IR"/>
          </w:rPr>
          <w:t>اول</w:t>
        </w:r>
        <w:r w:rsidR="00832E64" w:rsidRPr="00251C3D">
          <w:rPr>
            <w:rStyle w:val="Hyperlink"/>
            <w:noProof/>
            <w:rtl/>
            <w:lang w:bidi="fa-IR"/>
          </w:rPr>
          <w:t xml:space="preserve"> </w:t>
        </w:r>
        <w:r w:rsidR="00832E64" w:rsidRPr="00251C3D">
          <w:rPr>
            <w:rStyle w:val="Hyperlink"/>
            <w:rFonts w:hint="eastAsia"/>
            <w:noProof/>
            <w:rtl/>
            <w:lang w:bidi="fa-IR"/>
          </w:rPr>
          <w:t>بر</w:t>
        </w:r>
        <w:r w:rsidR="00832E64" w:rsidRPr="00251C3D">
          <w:rPr>
            <w:rStyle w:val="Hyperlink"/>
            <w:noProof/>
            <w:rtl/>
            <w:lang w:bidi="fa-IR"/>
          </w:rPr>
          <w:t xml:space="preserve"> </w:t>
        </w:r>
        <w:r w:rsidR="00832E64" w:rsidRPr="00251C3D">
          <w:rPr>
            <w:rStyle w:val="Hyperlink"/>
            <w:rFonts w:hint="eastAsia"/>
            <w:noProof/>
            <w:rtl/>
            <w:lang w:bidi="fa-IR"/>
          </w:rPr>
          <w:t>فضيلت</w:t>
        </w:r>
        <w:r w:rsidR="00832E64" w:rsidRPr="00251C3D">
          <w:rPr>
            <w:rStyle w:val="Hyperlink"/>
            <w:noProof/>
            <w:rtl/>
            <w:lang w:bidi="fa-IR"/>
          </w:rPr>
          <w:t xml:space="preserve"> </w:t>
        </w:r>
        <w:r w:rsidR="00832E64" w:rsidRPr="00251C3D">
          <w:rPr>
            <w:rStyle w:val="Hyperlink"/>
            <w:rFonts w:hint="eastAsia"/>
            <w:noProof/>
            <w:rtl/>
            <w:lang w:bidi="fa-IR"/>
          </w:rPr>
          <w:t>اول</w:t>
        </w:r>
        <w:r w:rsidR="00832E64" w:rsidRPr="00251C3D">
          <w:rPr>
            <w:rStyle w:val="Hyperlink"/>
            <w:noProof/>
            <w:rtl/>
            <w:lang w:bidi="fa-IR"/>
          </w:rPr>
          <w:t>:</w:t>
        </w:r>
        <w:r w:rsidR="00832E64">
          <w:rPr>
            <w:noProof/>
            <w:webHidden/>
            <w:rtl/>
          </w:rPr>
          <w:tab/>
        </w:r>
        <w:r w:rsidR="00832E64">
          <w:rPr>
            <w:rStyle w:val="Hyperlink"/>
            <w:noProof/>
            <w:rtl/>
          </w:rPr>
          <w:fldChar w:fldCharType="begin"/>
        </w:r>
        <w:r w:rsidR="00832E64">
          <w:rPr>
            <w:noProof/>
            <w:webHidden/>
            <w:rtl/>
          </w:rPr>
          <w:instrText xml:space="preserve"> </w:instrText>
        </w:r>
        <w:r w:rsidR="00832E64">
          <w:rPr>
            <w:noProof/>
            <w:webHidden/>
          </w:rPr>
          <w:instrText>PAGEREF</w:instrText>
        </w:r>
        <w:r w:rsidR="00832E64">
          <w:rPr>
            <w:noProof/>
            <w:webHidden/>
            <w:rtl/>
          </w:rPr>
          <w:instrText xml:space="preserve"> _</w:instrText>
        </w:r>
        <w:r w:rsidR="00832E64">
          <w:rPr>
            <w:noProof/>
            <w:webHidden/>
          </w:rPr>
          <w:instrText>Toc</w:instrText>
        </w:r>
        <w:r w:rsidR="00832E64">
          <w:rPr>
            <w:noProof/>
            <w:webHidden/>
            <w:rtl/>
          </w:rPr>
          <w:instrText xml:space="preserve">337939445 </w:instrText>
        </w:r>
        <w:r w:rsidR="00832E64">
          <w:rPr>
            <w:noProof/>
            <w:webHidden/>
          </w:rPr>
          <w:instrText>\h</w:instrText>
        </w:r>
        <w:r w:rsidR="00832E64">
          <w:rPr>
            <w:noProof/>
            <w:webHidden/>
            <w:rtl/>
          </w:rPr>
          <w:instrText xml:space="preserve"> </w:instrText>
        </w:r>
        <w:r w:rsidR="00832E64">
          <w:rPr>
            <w:rStyle w:val="Hyperlink"/>
            <w:noProof/>
            <w:rtl/>
          </w:rPr>
        </w:r>
        <w:r w:rsidR="00832E64">
          <w:rPr>
            <w:rStyle w:val="Hyperlink"/>
            <w:noProof/>
            <w:rtl/>
          </w:rPr>
          <w:fldChar w:fldCharType="separate"/>
        </w:r>
        <w:r w:rsidR="00832E64">
          <w:rPr>
            <w:noProof/>
            <w:webHidden/>
            <w:rtl/>
          </w:rPr>
          <w:t>73</w:t>
        </w:r>
        <w:r w:rsidR="00832E64">
          <w:rPr>
            <w:rStyle w:val="Hyperlink"/>
            <w:noProof/>
            <w:rtl/>
          </w:rPr>
          <w:fldChar w:fldCharType="end"/>
        </w:r>
      </w:hyperlink>
    </w:p>
    <w:p w:rsidR="00832E64" w:rsidRPr="008249E9" w:rsidRDefault="00493D6A">
      <w:pPr>
        <w:pStyle w:val="TOC3"/>
        <w:tabs>
          <w:tab w:val="right" w:leader="dot" w:pos="7474"/>
        </w:tabs>
        <w:rPr>
          <w:rFonts w:ascii="Calibri" w:hAnsi="Calibri" w:cs="Arial"/>
          <w:noProof/>
          <w:sz w:val="22"/>
          <w:szCs w:val="22"/>
          <w:rtl/>
        </w:rPr>
      </w:pPr>
      <w:hyperlink w:anchor="_Toc337939446" w:history="1">
        <w:r w:rsidR="00832E64" w:rsidRPr="00251C3D">
          <w:rPr>
            <w:rStyle w:val="Hyperlink"/>
            <w:rFonts w:hint="eastAsia"/>
            <w:noProof/>
            <w:rtl/>
            <w:lang w:bidi="fa-IR"/>
          </w:rPr>
          <w:t>شبهه</w:t>
        </w:r>
        <w:r w:rsidR="00832E64" w:rsidRPr="00251C3D">
          <w:rPr>
            <w:rStyle w:val="Hyperlink"/>
            <w:noProof/>
            <w:rtl/>
            <w:lang w:bidi="fa-IR"/>
          </w:rPr>
          <w:t xml:space="preserve"> </w:t>
        </w:r>
        <w:r w:rsidR="00832E64" w:rsidRPr="00251C3D">
          <w:rPr>
            <w:rStyle w:val="Hyperlink"/>
            <w:rFonts w:hint="eastAsia"/>
            <w:noProof/>
            <w:rtl/>
            <w:lang w:bidi="fa-IR"/>
          </w:rPr>
          <w:t>دوم</w:t>
        </w:r>
        <w:r w:rsidR="00832E64" w:rsidRPr="00251C3D">
          <w:rPr>
            <w:rStyle w:val="Hyperlink"/>
            <w:noProof/>
            <w:rtl/>
            <w:lang w:bidi="fa-IR"/>
          </w:rPr>
          <w:t xml:space="preserve"> </w:t>
        </w:r>
        <w:r w:rsidR="00832E64" w:rsidRPr="00251C3D">
          <w:rPr>
            <w:rStyle w:val="Hyperlink"/>
            <w:rFonts w:hint="eastAsia"/>
            <w:noProof/>
            <w:rtl/>
            <w:lang w:bidi="fa-IR"/>
          </w:rPr>
          <w:t>بر</w:t>
        </w:r>
        <w:r w:rsidR="00832E64" w:rsidRPr="00251C3D">
          <w:rPr>
            <w:rStyle w:val="Hyperlink"/>
            <w:noProof/>
            <w:rtl/>
            <w:lang w:bidi="fa-IR"/>
          </w:rPr>
          <w:t xml:space="preserve"> </w:t>
        </w:r>
        <w:r w:rsidR="00832E64" w:rsidRPr="00251C3D">
          <w:rPr>
            <w:rStyle w:val="Hyperlink"/>
            <w:rFonts w:hint="eastAsia"/>
            <w:noProof/>
            <w:rtl/>
            <w:lang w:bidi="fa-IR"/>
          </w:rPr>
          <w:t>فضيلت</w:t>
        </w:r>
        <w:r w:rsidR="00832E64" w:rsidRPr="00251C3D">
          <w:rPr>
            <w:rStyle w:val="Hyperlink"/>
            <w:noProof/>
            <w:rtl/>
            <w:lang w:bidi="fa-IR"/>
          </w:rPr>
          <w:t xml:space="preserve"> </w:t>
        </w:r>
        <w:r w:rsidR="00832E64" w:rsidRPr="00251C3D">
          <w:rPr>
            <w:rStyle w:val="Hyperlink"/>
            <w:rFonts w:hint="eastAsia"/>
            <w:noProof/>
            <w:rtl/>
            <w:lang w:bidi="fa-IR"/>
          </w:rPr>
          <w:t>دوم</w:t>
        </w:r>
        <w:r w:rsidR="00832E64">
          <w:rPr>
            <w:noProof/>
            <w:webHidden/>
            <w:rtl/>
          </w:rPr>
          <w:tab/>
        </w:r>
        <w:r w:rsidR="00832E64">
          <w:rPr>
            <w:rStyle w:val="Hyperlink"/>
            <w:noProof/>
            <w:rtl/>
          </w:rPr>
          <w:fldChar w:fldCharType="begin"/>
        </w:r>
        <w:r w:rsidR="00832E64">
          <w:rPr>
            <w:noProof/>
            <w:webHidden/>
            <w:rtl/>
          </w:rPr>
          <w:instrText xml:space="preserve"> </w:instrText>
        </w:r>
        <w:r w:rsidR="00832E64">
          <w:rPr>
            <w:noProof/>
            <w:webHidden/>
          </w:rPr>
          <w:instrText>PAGEREF</w:instrText>
        </w:r>
        <w:r w:rsidR="00832E64">
          <w:rPr>
            <w:noProof/>
            <w:webHidden/>
            <w:rtl/>
          </w:rPr>
          <w:instrText xml:space="preserve"> _</w:instrText>
        </w:r>
        <w:r w:rsidR="00832E64">
          <w:rPr>
            <w:noProof/>
            <w:webHidden/>
          </w:rPr>
          <w:instrText>Toc</w:instrText>
        </w:r>
        <w:r w:rsidR="00832E64">
          <w:rPr>
            <w:noProof/>
            <w:webHidden/>
            <w:rtl/>
          </w:rPr>
          <w:instrText xml:space="preserve">337939446 </w:instrText>
        </w:r>
        <w:r w:rsidR="00832E64">
          <w:rPr>
            <w:noProof/>
            <w:webHidden/>
          </w:rPr>
          <w:instrText>\h</w:instrText>
        </w:r>
        <w:r w:rsidR="00832E64">
          <w:rPr>
            <w:noProof/>
            <w:webHidden/>
            <w:rtl/>
          </w:rPr>
          <w:instrText xml:space="preserve"> </w:instrText>
        </w:r>
        <w:r w:rsidR="00832E64">
          <w:rPr>
            <w:rStyle w:val="Hyperlink"/>
            <w:noProof/>
            <w:rtl/>
          </w:rPr>
        </w:r>
        <w:r w:rsidR="00832E64">
          <w:rPr>
            <w:rStyle w:val="Hyperlink"/>
            <w:noProof/>
            <w:rtl/>
          </w:rPr>
          <w:fldChar w:fldCharType="separate"/>
        </w:r>
        <w:r w:rsidR="00832E64">
          <w:rPr>
            <w:noProof/>
            <w:webHidden/>
            <w:rtl/>
          </w:rPr>
          <w:t>81</w:t>
        </w:r>
        <w:r w:rsidR="00832E64">
          <w:rPr>
            <w:rStyle w:val="Hyperlink"/>
            <w:noProof/>
            <w:rtl/>
          </w:rPr>
          <w:fldChar w:fldCharType="end"/>
        </w:r>
      </w:hyperlink>
    </w:p>
    <w:p w:rsidR="00832E64" w:rsidRPr="008249E9" w:rsidRDefault="00493D6A">
      <w:pPr>
        <w:pStyle w:val="TOC3"/>
        <w:tabs>
          <w:tab w:val="right" w:leader="dot" w:pos="7474"/>
        </w:tabs>
        <w:rPr>
          <w:rFonts w:ascii="Calibri" w:hAnsi="Calibri" w:cs="Arial"/>
          <w:noProof/>
          <w:sz w:val="22"/>
          <w:szCs w:val="22"/>
          <w:rtl/>
        </w:rPr>
      </w:pPr>
      <w:hyperlink w:anchor="_Toc337939447" w:history="1">
        <w:r w:rsidR="00832E64" w:rsidRPr="00251C3D">
          <w:rPr>
            <w:rStyle w:val="Hyperlink"/>
            <w:rFonts w:hint="eastAsia"/>
            <w:noProof/>
            <w:rtl/>
            <w:lang w:bidi="fa-IR"/>
          </w:rPr>
          <w:t>شبهه‌ي</w:t>
        </w:r>
        <w:r w:rsidR="00832E64" w:rsidRPr="00251C3D">
          <w:rPr>
            <w:rStyle w:val="Hyperlink"/>
            <w:noProof/>
            <w:rtl/>
            <w:lang w:bidi="fa-IR"/>
          </w:rPr>
          <w:t xml:space="preserve"> </w:t>
        </w:r>
        <w:r w:rsidR="00832E64" w:rsidRPr="00251C3D">
          <w:rPr>
            <w:rStyle w:val="Hyperlink"/>
            <w:rFonts w:hint="eastAsia"/>
            <w:noProof/>
            <w:rtl/>
            <w:lang w:bidi="fa-IR"/>
          </w:rPr>
          <w:t>سوم</w:t>
        </w:r>
        <w:r w:rsidR="00832E64" w:rsidRPr="00251C3D">
          <w:rPr>
            <w:rStyle w:val="Hyperlink"/>
            <w:noProof/>
            <w:rtl/>
            <w:lang w:bidi="fa-IR"/>
          </w:rPr>
          <w:t xml:space="preserve"> </w:t>
        </w:r>
        <w:r w:rsidR="00832E64" w:rsidRPr="00251C3D">
          <w:rPr>
            <w:rStyle w:val="Hyperlink"/>
            <w:rFonts w:hint="eastAsia"/>
            <w:noProof/>
            <w:rtl/>
            <w:lang w:bidi="fa-IR"/>
          </w:rPr>
          <w:t>بر</w:t>
        </w:r>
        <w:r w:rsidR="00832E64" w:rsidRPr="00251C3D">
          <w:rPr>
            <w:rStyle w:val="Hyperlink"/>
            <w:noProof/>
            <w:rtl/>
            <w:lang w:bidi="fa-IR"/>
          </w:rPr>
          <w:t xml:space="preserve"> </w:t>
        </w:r>
        <w:r w:rsidR="00832E64" w:rsidRPr="00251C3D">
          <w:rPr>
            <w:rStyle w:val="Hyperlink"/>
            <w:rFonts w:hint="eastAsia"/>
            <w:noProof/>
            <w:rtl/>
            <w:lang w:bidi="fa-IR"/>
          </w:rPr>
          <w:t>فضيلت</w:t>
        </w:r>
        <w:r w:rsidR="00832E64" w:rsidRPr="00251C3D">
          <w:rPr>
            <w:rStyle w:val="Hyperlink"/>
            <w:noProof/>
            <w:rtl/>
            <w:lang w:bidi="fa-IR"/>
          </w:rPr>
          <w:t xml:space="preserve"> </w:t>
        </w:r>
        <w:r w:rsidR="00832E64" w:rsidRPr="00251C3D">
          <w:rPr>
            <w:rStyle w:val="Hyperlink"/>
            <w:rFonts w:hint="eastAsia"/>
            <w:noProof/>
            <w:rtl/>
            <w:lang w:bidi="fa-IR"/>
          </w:rPr>
          <w:t>سوم</w:t>
        </w:r>
        <w:r w:rsidR="00832E64">
          <w:rPr>
            <w:noProof/>
            <w:webHidden/>
            <w:rtl/>
          </w:rPr>
          <w:tab/>
        </w:r>
        <w:r w:rsidR="00832E64">
          <w:rPr>
            <w:rStyle w:val="Hyperlink"/>
            <w:noProof/>
            <w:rtl/>
          </w:rPr>
          <w:fldChar w:fldCharType="begin"/>
        </w:r>
        <w:r w:rsidR="00832E64">
          <w:rPr>
            <w:noProof/>
            <w:webHidden/>
            <w:rtl/>
          </w:rPr>
          <w:instrText xml:space="preserve"> </w:instrText>
        </w:r>
        <w:r w:rsidR="00832E64">
          <w:rPr>
            <w:noProof/>
            <w:webHidden/>
          </w:rPr>
          <w:instrText>PAGEREF</w:instrText>
        </w:r>
        <w:r w:rsidR="00832E64">
          <w:rPr>
            <w:noProof/>
            <w:webHidden/>
            <w:rtl/>
          </w:rPr>
          <w:instrText xml:space="preserve"> _</w:instrText>
        </w:r>
        <w:r w:rsidR="00832E64">
          <w:rPr>
            <w:noProof/>
            <w:webHidden/>
          </w:rPr>
          <w:instrText>Toc</w:instrText>
        </w:r>
        <w:r w:rsidR="00832E64">
          <w:rPr>
            <w:noProof/>
            <w:webHidden/>
            <w:rtl/>
          </w:rPr>
          <w:instrText xml:space="preserve">337939447 </w:instrText>
        </w:r>
        <w:r w:rsidR="00832E64">
          <w:rPr>
            <w:noProof/>
            <w:webHidden/>
          </w:rPr>
          <w:instrText>\h</w:instrText>
        </w:r>
        <w:r w:rsidR="00832E64">
          <w:rPr>
            <w:noProof/>
            <w:webHidden/>
            <w:rtl/>
          </w:rPr>
          <w:instrText xml:space="preserve"> </w:instrText>
        </w:r>
        <w:r w:rsidR="00832E64">
          <w:rPr>
            <w:rStyle w:val="Hyperlink"/>
            <w:noProof/>
            <w:rtl/>
          </w:rPr>
        </w:r>
        <w:r w:rsidR="00832E64">
          <w:rPr>
            <w:rStyle w:val="Hyperlink"/>
            <w:noProof/>
            <w:rtl/>
          </w:rPr>
          <w:fldChar w:fldCharType="separate"/>
        </w:r>
        <w:r w:rsidR="00832E64">
          <w:rPr>
            <w:noProof/>
            <w:webHidden/>
            <w:rtl/>
          </w:rPr>
          <w:t>82</w:t>
        </w:r>
        <w:r w:rsidR="00832E64">
          <w:rPr>
            <w:rStyle w:val="Hyperlink"/>
            <w:noProof/>
            <w:rtl/>
          </w:rPr>
          <w:fldChar w:fldCharType="end"/>
        </w:r>
      </w:hyperlink>
    </w:p>
    <w:p w:rsidR="00832E64" w:rsidRPr="008249E9" w:rsidRDefault="00493D6A">
      <w:pPr>
        <w:pStyle w:val="TOC3"/>
        <w:tabs>
          <w:tab w:val="right" w:leader="dot" w:pos="7474"/>
        </w:tabs>
        <w:rPr>
          <w:rFonts w:ascii="Calibri" w:hAnsi="Calibri" w:cs="Arial"/>
          <w:noProof/>
          <w:sz w:val="22"/>
          <w:szCs w:val="22"/>
          <w:rtl/>
        </w:rPr>
      </w:pPr>
      <w:hyperlink w:anchor="_Toc337939448" w:history="1">
        <w:r w:rsidR="00832E64" w:rsidRPr="00251C3D">
          <w:rPr>
            <w:rStyle w:val="Hyperlink"/>
            <w:rFonts w:hint="eastAsia"/>
            <w:noProof/>
            <w:rtl/>
            <w:lang w:bidi="fa-IR"/>
          </w:rPr>
          <w:t>شبهه</w:t>
        </w:r>
        <w:r w:rsidR="00832E64" w:rsidRPr="00251C3D">
          <w:rPr>
            <w:rStyle w:val="Hyperlink"/>
            <w:noProof/>
            <w:rtl/>
            <w:lang w:bidi="fa-IR"/>
          </w:rPr>
          <w:t xml:space="preserve"> </w:t>
        </w:r>
        <w:r w:rsidR="00832E64" w:rsidRPr="00251C3D">
          <w:rPr>
            <w:rStyle w:val="Hyperlink"/>
            <w:rFonts w:hint="eastAsia"/>
            <w:noProof/>
            <w:rtl/>
            <w:lang w:bidi="fa-IR"/>
          </w:rPr>
          <w:t>هفتم</w:t>
        </w:r>
        <w:r w:rsidR="00832E64" w:rsidRPr="00251C3D">
          <w:rPr>
            <w:rStyle w:val="Hyperlink"/>
            <w:noProof/>
            <w:rtl/>
            <w:lang w:bidi="fa-IR"/>
          </w:rPr>
          <w:t xml:space="preserve"> </w:t>
        </w:r>
        <w:r w:rsidR="00832E64" w:rsidRPr="00251C3D">
          <w:rPr>
            <w:rStyle w:val="Hyperlink"/>
            <w:rFonts w:hint="eastAsia"/>
            <w:noProof/>
            <w:rtl/>
            <w:lang w:bidi="fa-IR"/>
          </w:rPr>
          <w:t>بر</w:t>
        </w:r>
        <w:r w:rsidR="00832E64" w:rsidRPr="00251C3D">
          <w:rPr>
            <w:rStyle w:val="Hyperlink"/>
            <w:noProof/>
            <w:rtl/>
            <w:lang w:bidi="fa-IR"/>
          </w:rPr>
          <w:t xml:space="preserve"> </w:t>
        </w:r>
        <w:r w:rsidR="00832E64" w:rsidRPr="00251C3D">
          <w:rPr>
            <w:rStyle w:val="Hyperlink"/>
            <w:rFonts w:hint="eastAsia"/>
            <w:noProof/>
            <w:rtl/>
            <w:lang w:bidi="fa-IR"/>
          </w:rPr>
          <w:t>فضيلت</w:t>
        </w:r>
        <w:r w:rsidR="00832E64" w:rsidRPr="00251C3D">
          <w:rPr>
            <w:rStyle w:val="Hyperlink"/>
            <w:noProof/>
            <w:rtl/>
            <w:lang w:bidi="fa-IR"/>
          </w:rPr>
          <w:t xml:space="preserve"> </w:t>
        </w:r>
        <w:r w:rsidR="00832E64" w:rsidRPr="00251C3D">
          <w:rPr>
            <w:rStyle w:val="Hyperlink"/>
            <w:rFonts w:hint="eastAsia"/>
            <w:noProof/>
            <w:rtl/>
            <w:lang w:bidi="fa-IR"/>
          </w:rPr>
          <w:t>هفتم</w:t>
        </w:r>
        <w:r w:rsidR="00832E64" w:rsidRPr="00251C3D">
          <w:rPr>
            <w:rStyle w:val="Hyperlink"/>
            <w:noProof/>
            <w:rtl/>
            <w:lang w:bidi="fa-IR"/>
          </w:rPr>
          <w:t>:</w:t>
        </w:r>
        <w:r w:rsidR="00832E64">
          <w:rPr>
            <w:noProof/>
            <w:webHidden/>
            <w:rtl/>
          </w:rPr>
          <w:tab/>
        </w:r>
        <w:r w:rsidR="00832E64">
          <w:rPr>
            <w:rStyle w:val="Hyperlink"/>
            <w:noProof/>
            <w:rtl/>
          </w:rPr>
          <w:fldChar w:fldCharType="begin"/>
        </w:r>
        <w:r w:rsidR="00832E64">
          <w:rPr>
            <w:noProof/>
            <w:webHidden/>
            <w:rtl/>
          </w:rPr>
          <w:instrText xml:space="preserve"> </w:instrText>
        </w:r>
        <w:r w:rsidR="00832E64">
          <w:rPr>
            <w:noProof/>
            <w:webHidden/>
          </w:rPr>
          <w:instrText>PAGEREF</w:instrText>
        </w:r>
        <w:r w:rsidR="00832E64">
          <w:rPr>
            <w:noProof/>
            <w:webHidden/>
            <w:rtl/>
          </w:rPr>
          <w:instrText xml:space="preserve"> _</w:instrText>
        </w:r>
        <w:r w:rsidR="00832E64">
          <w:rPr>
            <w:noProof/>
            <w:webHidden/>
          </w:rPr>
          <w:instrText>Toc</w:instrText>
        </w:r>
        <w:r w:rsidR="00832E64">
          <w:rPr>
            <w:noProof/>
            <w:webHidden/>
            <w:rtl/>
          </w:rPr>
          <w:instrText xml:space="preserve">337939448 </w:instrText>
        </w:r>
        <w:r w:rsidR="00832E64">
          <w:rPr>
            <w:noProof/>
            <w:webHidden/>
          </w:rPr>
          <w:instrText>\h</w:instrText>
        </w:r>
        <w:r w:rsidR="00832E64">
          <w:rPr>
            <w:noProof/>
            <w:webHidden/>
            <w:rtl/>
          </w:rPr>
          <w:instrText xml:space="preserve"> </w:instrText>
        </w:r>
        <w:r w:rsidR="00832E64">
          <w:rPr>
            <w:rStyle w:val="Hyperlink"/>
            <w:noProof/>
            <w:rtl/>
          </w:rPr>
        </w:r>
        <w:r w:rsidR="00832E64">
          <w:rPr>
            <w:rStyle w:val="Hyperlink"/>
            <w:noProof/>
            <w:rtl/>
          </w:rPr>
          <w:fldChar w:fldCharType="separate"/>
        </w:r>
        <w:r w:rsidR="00832E64">
          <w:rPr>
            <w:noProof/>
            <w:webHidden/>
            <w:rtl/>
          </w:rPr>
          <w:t>85</w:t>
        </w:r>
        <w:r w:rsidR="00832E64">
          <w:rPr>
            <w:rStyle w:val="Hyperlink"/>
            <w:noProof/>
            <w:rtl/>
          </w:rPr>
          <w:fldChar w:fldCharType="end"/>
        </w:r>
      </w:hyperlink>
    </w:p>
    <w:p w:rsidR="00832E64" w:rsidRPr="008249E9" w:rsidRDefault="00493D6A">
      <w:pPr>
        <w:pStyle w:val="TOC3"/>
        <w:tabs>
          <w:tab w:val="right" w:leader="dot" w:pos="7474"/>
        </w:tabs>
        <w:rPr>
          <w:rFonts w:ascii="Calibri" w:hAnsi="Calibri" w:cs="Arial"/>
          <w:noProof/>
          <w:sz w:val="22"/>
          <w:szCs w:val="22"/>
          <w:rtl/>
        </w:rPr>
      </w:pPr>
      <w:hyperlink w:anchor="_Toc337939449" w:history="1">
        <w:r w:rsidR="00832E64" w:rsidRPr="00251C3D">
          <w:rPr>
            <w:rStyle w:val="Hyperlink"/>
            <w:rFonts w:hint="eastAsia"/>
            <w:noProof/>
            <w:rtl/>
            <w:lang w:bidi="fa-IR"/>
          </w:rPr>
          <w:t>شبهه</w:t>
        </w:r>
        <w:r w:rsidR="00832E64" w:rsidRPr="00251C3D">
          <w:rPr>
            <w:rStyle w:val="Hyperlink"/>
            <w:noProof/>
            <w:rtl/>
            <w:lang w:bidi="fa-IR"/>
          </w:rPr>
          <w:t xml:space="preserve"> </w:t>
        </w:r>
        <w:r w:rsidR="00832E64" w:rsidRPr="00251C3D">
          <w:rPr>
            <w:rStyle w:val="Hyperlink"/>
            <w:rFonts w:hint="eastAsia"/>
            <w:noProof/>
            <w:rtl/>
            <w:lang w:bidi="fa-IR"/>
          </w:rPr>
          <w:t>هشتم</w:t>
        </w:r>
        <w:r w:rsidR="00832E64" w:rsidRPr="00251C3D">
          <w:rPr>
            <w:rStyle w:val="Hyperlink"/>
            <w:noProof/>
            <w:rtl/>
            <w:lang w:bidi="fa-IR"/>
          </w:rPr>
          <w:t xml:space="preserve"> </w:t>
        </w:r>
        <w:r w:rsidR="00832E64" w:rsidRPr="00251C3D">
          <w:rPr>
            <w:rStyle w:val="Hyperlink"/>
            <w:rFonts w:hint="eastAsia"/>
            <w:noProof/>
            <w:rtl/>
            <w:lang w:bidi="fa-IR"/>
          </w:rPr>
          <w:t>بر</w:t>
        </w:r>
        <w:r w:rsidR="00832E64" w:rsidRPr="00251C3D">
          <w:rPr>
            <w:rStyle w:val="Hyperlink"/>
            <w:noProof/>
            <w:rtl/>
            <w:lang w:bidi="fa-IR"/>
          </w:rPr>
          <w:t xml:space="preserve"> </w:t>
        </w:r>
        <w:r w:rsidR="00832E64" w:rsidRPr="00251C3D">
          <w:rPr>
            <w:rStyle w:val="Hyperlink"/>
            <w:rFonts w:hint="eastAsia"/>
            <w:noProof/>
            <w:rtl/>
            <w:lang w:bidi="fa-IR"/>
          </w:rPr>
          <w:t>فضيلت</w:t>
        </w:r>
        <w:r w:rsidR="00832E64" w:rsidRPr="00251C3D">
          <w:rPr>
            <w:rStyle w:val="Hyperlink"/>
            <w:noProof/>
            <w:rtl/>
            <w:lang w:bidi="fa-IR"/>
          </w:rPr>
          <w:t xml:space="preserve"> </w:t>
        </w:r>
        <w:r w:rsidR="00832E64" w:rsidRPr="00251C3D">
          <w:rPr>
            <w:rStyle w:val="Hyperlink"/>
            <w:rFonts w:hint="eastAsia"/>
            <w:noProof/>
            <w:rtl/>
            <w:lang w:bidi="fa-IR"/>
          </w:rPr>
          <w:t>هشتم</w:t>
        </w:r>
        <w:r w:rsidR="00832E64">
          <w:rPr>
            <w:noProof/>
            <w:webHidden/>
            <w:rtl/>
          </w:rPr>
          <w:tab/>
        </w:r>
        <w:r w:rsidR="00832E64">
          <w:rPr>
            <w:rStyle w:val="Hyperlink"/>
            <w:noProof/>
            <w:rtl/>
          </w:rPr>
          <w:fldChar w:fldCharType="begin"/>
        </w:r>
        <w:r w:rsidR="00832E64">
          <w:rPr>
            <w:noProof/>
            <w:webHidden/>
            <w:rtl/>
          </w:rPr>
          <w:instrText xml:space="preserve"> </w:instrText>
        </w:r>
        <w:r w:rsidR="00832E64">
          <w:rPr>
            <w:noProof/>
            <w:webHidden/>
          </w:rPr>
          <w:instrText>PAGEREF</w:instrText>
        </w:r>
        <w:r w:rsidR="00832E64">
          <w:rPr>
            <w:noProof/>
            <w:webHidden/>
            <w:rtl/>
          </w:rPr>
          <w:instrText xml:space="preserve"> _</w:instrText>
        </w:r>
        <w:r w:rsidR="00832E64">
          <w:rPr>
            <w:noProof/>
            <w:webHidden/>
          </w:rPr>
          <w:instrText>Toc</w:instrText>
        </w:r>
        <w:r w:rsidR="00832E64">
          <w:rPr>
            <w:noProof/>
            <w:webHidden/>
            <w:rtl/>
          </w:rPr>
          <w:instrText xml:space="preserve">337939449 </w:instrText>
        </w:r>
        <w:r w:rsidR="00832E64">
          <w:rPr>
            <w:noProof/>
            <w:webHidden/>
          </w:rPr>
          <w:instrText>\h</w:instrText>
        </w:r>
        <w:r w:rsidR="00832E64">
          <w:rPr>
            <w:noProof/>
            <w:webHidden/>
            <w:rtl/>
          </w:rPr>
          <w:instrText xml:space="preserve"> </w:instrText>
        </w:r>
        <w:r w:rsidR="00832E64">
          <w:rPr>
            <w:rStyle w:val="Hyperlink"/>
            <w:noProof/>
            <w:rtl/>
          </w:rPr>
        </w:r>
        <w:r w:rsidR="00832E64">
          <w:rPr>
            <w:rStyle w:val="Hyperlink"/>
            <w:noProof/>
            <w:rtl/>
          </w:rPr>
          <w:fldChar w:fldCharType="separate"/>
        </w:r>
        <w:r w:rsidR="00832E64">
          <w:rPr>
            <w:noProof/>
            <w:webHidden/>
            <w:rtl/>
          </w:rPr>
          <w:t>89</w:t>
        </w:r>
        <w:r w:rsidR="00832E64">
          <w:rPr>
            <w:rStyle w:val="Hyperlink"/>
            <w:noProof/>
            <w:rtl/>
          </w:rPr>
          <w:fldChar w:fldCharType="end"/>
        </w:r>
      </w:hyperlink>
    </w:p>
    <w:p w:rsidR="00832E64" w:rsidRPr="008249E9" w:rsidRDefault="00493D6A">
      <w:pPr>
        <w:pStyle w:val="TOC3"/>
        <w:tabs>
          <w:tab w:val="right" w:leader="dot" w:pos="7474"/>
        </w:tabs>
        <w:rPr>
          <w:rFonts w:ascii="Calibri" w:hAnsi="Calibri" w:cs="Arial"/>
          <w:noProof/>
          <w:sz w:val="22"/>
          <w:szCs w:val="22"/>
          <w:rtl/>
        </w:rPr>
      </w:pPr>
      <w:hyperlink w:anchor="_Toc337939450" w:history="1">
        <w:r w:rsidR="00832E64" w:rsidRPr="00251C3D">
          <w:rPr>
            <w:rStyle w:val="Hyperlink"/>
            <w:rFonts w:hint="eastAsia"/>
            <w:noProof/>
            <w:rtl/>
            <w:lang w:bidi="fa-IR"/>
          </w:rPr>
          <w:t>شبهه</w:t>
        </w:r>
        <w:r w:rsidR="00832E64" w:rsidRPr="00251C3D">
          <w:rPr>
            <w:rStyle w:val="Hyperlink"/>
            <w:noProof/>
            <w:rtl/>
            <w:lang w:bidi="fa-IR"/>
          </w:rPr>
          <w:t xml:space="preserve"> </w:t>
        </w:r>
        <w:r w:rsidR="00832E64" w:rsidRPr="00251C3D">
          <w:rPr>
            <w:rStyle w:val="Hyperlink"/>
            <w:rFonts w:hint="eastAsia"/>
            <w:noProof/>
            <w:rtl/>
            <w:lang w:bidi="fa-IR"/>
          </w:rPr>
          <w:t>نهم</w:t>
        </w:r>
        <w:r w:rsidR="00832E64" w:rsidRPr="00251C3D">
          <w:rPr>
            <w:rStyle w:val="Hyperlink"/>
            <w:noProof/>
            <w:rtl/>
            <w:lang w:bidi="fa-IR"/>
          </w:rPr>
          <w:t xml:space="preserve"> </w:t>
        </w:r>
        <w:r w:rsidR="00832E64" w:rsidRPr="00251C3D">
          <w:rPr>
            <w:rStyle w:val="Hyperlink"/>
            <w:rFonts w:hint="eastAsia"/>
            <w:noProof/>
            <w:rtl/>
            <w:lang w:bidi="fa-IR"/>
          </w:rPr>
          <w:t>بر</w:t>
        </w:r>
        <w:r w:rsidR="00832E64" w:rsidRPr="00251C3D">
          <w:rPr>
            <w:rStyle w:val="Hyperlink"/>
            <w:noProof/>
            <w:rtl/>
            <w:lang w:bidi="fa-IR"/>
          </w:rPr>
          <w:t xml:space="preserve"> </w:t>
        </w:r>
        <w:r w:rsidR="00832E64" w:rsidRPr="00251C3D">
          <w:rPr>
            <w:rStyle w:val="Hyperlink"/>
            <w:rFonts w:hint="eastAsia"/>
            <w:noProof/>
            <w:rtl/>
            <w:lang w:bidi="fa-IR"/>
          </w:rPr>
          <w:t>فضيلت</w:t>
        </w:r>
        <w:r w:rsidR="00832E64" w:rsidRPr="00251C3D">
          <w:rPr>
            <w:rStyle w:val="Hyperlink"/>
            <w:noProof/>
            <w:rtl/>
            <w:lang w:bidi="fa-IR"/>
          </w:rPr>
          <w:t xml:space="preserve"> </w:t>
        </w:r>
        <w:r w:rsidR="00832E64" w:rsidRPr="00251C3D">
          <w:rPr>
            <w:rStyle w:val="Hyperlink"/>
            <w:rFonts w:hint="eastAsia"/>
            <w:noProof/>
            <w:rtl/>
            <w:lang w:bidi="fa-IR"/>
          </w:rPr>
          <w:t>نهم</w:t>
        </w:r>
        <w:r w:rsidR="00832E64">
          <w:rPr>
            <w:noProof/>
            <w:webHidden/>
            <w:rtl/>
          </w:rPr>
          <w:tab/>
        </w:r>
        <w:r w:rsidR="00832E64">
          <w:rPr>
            <w:rStyle w:val="Hyperlink"/>
            <w:noProof/>
            <w:rtl/>
          </w:rPr>
          <w:fldChar w:fldCharType="begin"/>
        </w:r>
        <w:r w:rsidR="00832E64">
          <w:rPr>
            <w:noProof/>
            <w:webHidden/>
            <w:rtl/>
          </w:rPr>
          <w:instrText xml:space="preserve"> </w:instrText>
        </w:r>
        <w:r w:rsidR="00832E64">
          <w:rPr>
            <w:noProof/>
            <w:webHidden/>
          </w:rPr>
          <w:instrText>PAGEREF</w:instrText>
        </w:r>
        <w:r w:rsidR="00832E64">
          <w:rPr>
            <w:noProof/>
            <w:webHidden/>
            <w:rtl/>
          </w:rPr>
          <w:instrText xml:space="preserve"> _</w:instrText>
        </w:r>
        <w:r w:rsidR="00832E64">
          <w:rPr>
            <w:noProof/>
            <w:webHidden/>
          </w:rPr>
          <w:instrText>Toc</w:instrText>
        </w:r>
        <w:r w:rsidR="00832E64">
          <w:rPr>
            <w:noProof/>
            <w:webHidden/>
            <w:rtl/>
          </w:rPr>
          <w:instrText xml:space="preserve">337939450 </w:instrText>
        </w:r>
        <w:r w:rsidR="00832E64">
          <w:rPr>
            <w:noProof/>
            <w:webHidden/>
          </w:rPr>
          <w:instrText>\h</w:instrText>
        </w:r>
        <w:r w:rsidR="00832E64">
          <w:rPr>
            <w:noProof/>
            <w:webHidden/>
            <w:rtl/>
          </w:rPr>
          <w:instrText xml:space="preserve"> </w:instrText>
        </w:r>
        <w:r w:rsidR="00832E64">
          <w:rPr>
            <w:rStyle w:val="Hyperlink"/>
            <w:noProof/>
            <w:rtl/>
          </w:rPr>
        </w:r>
        <w:r w:rsidR="00832E64">
          <w:rPr>
            <w:rStyle w:val="Hyperlink"/>
            <w:noProof/>
            <w:rtl/>
          </w:rPr>
          <w:fldChar w:fldCharType="separate"/>
        </w:r>
        <w:r w:rsidR="00832E64">
          <w:rPr>
            <w:noProof/>
            <w:webHidden/>
            <w:rtl/>
          </w:rPr>
          <w:t>104</w:t>
        </w:r>
        <w:r w:rsidR="00832E64">
          <w:rPr>
            <w:rStyle w:val="Hyperlink"/>
            <w:noProof/>
            <w:rtl/>
          </w:rPr>
          <w:fldChar w:fldCharType="end"/>
        </w:r>
      </w:hyperlink>
    </w:p>
    <w:p w:rsidR="00832E64" w:rsidRPr="008249E9" w:rsidRDefault="00493D6A">
      <w:pPr>
        <w:pStyle w:val="TOC2"/>
        <w:tabs>
          <w:tab w:val="right" w:leader="dot" w:pos="7474"/>
        </w:tabs>
        <w:rPr>
          <w:rFonts w:ascii="Calibri" w:hAnsi="Calibri" w:cs="Arial"/>
          <w:noProof/>
          <w:sz w:val="22"/>
          <w:szCs w:val="22"/>
          <w:rtl/>
        </w:rPr>
      </w:pPr>
      <w:hyperlink w:anchor="_Toc337939451" w:history="1">
        <w:r w:rsidR="00832E64" w:rsidRPr="00251C3D">
          <w:rPr>
            <w:rStyle w:val="Hyperlink"/>
            <w:rFonts w:hint="eastAsia"/>
            <w:noProof/>
            <w:rtl/>
            <w:lang w:bidi="fa-IR"/>
          </w:rPr>
          <w:t>شهادتهاي</w:t>
        </w:r>
        <w:r w:rsidR="00832E64" w:rsidRPr="00251C3D">
          <w:rPr>
            <w:rStyle w:val="Hyperlink"/>
            <w:noProof/>
            <w:rtl/>
            <w:lang w:bidi="fa-IR"/>
          </w:rPr>
          <w:t xml:space="preserve"> </w:t>
        </w:r>
        <w:r w:rsidR="00832E64" w:rsidRPr="00251C3D">
          <w:rPr>
            <w:rStyle w:val="Hyperlink"/>
            <w:rFonts w:hint="eastAsia"/>
            <w:noProof/>
            <w:rtl/>
            <w:lang w:bidi="fa-IR"/>
          </w:rPr>
          <w:t>ائمه</w:t>
        </w:r>
        <w:r w:rsidR="00832E64" w:rsidRPr="00251C3D">
          <w:rPr>
            <w:rStyle w:val="Hyperlink"/>
            <w:noProof/>
            <w:rtl/>
            <w:lang w:bidi="fa-IR"/>
          </w:rPr>
          <w:t xml:space="preserve"> </w:t>
        </w:r>
        <w:r w:rsidR="00832E64" w:rsidRPr="00251C3D">
          <w:rPr>
            <w:rStyle w:val="Hyperlink"/>
            <w:rFonts w:hint="eastAsia"/>
            <w:noProof/>
            <w:rtl/>
            <w:lang w:bidi="fa-IR"/>
          </w:rPr>
          <w:t>كرام</w:t>
        </w:r>
        <w:r w:rsidR="00832E64" w:rsidRPr="00251C3D">
          <w:rPr>
            <w:rStyle w:val="Hyperlink"/>
            <w:noProof/>
            <w:rtl/>
            <w:lang w:bidi="fa-IR"/>
          </w:rPr>
          <w:t xml:space="preserve"> </w:t>
        </w:r>
        <w:r w:rsidR="00832E64" w:rsidRPr="00251C3D">
          <w:rPr>
            <w:rStyle w:val="Hyperlink"/>
            <w:rFonts w:hint="eastAsia"/>
            <w:noProof/>
            <w:rtl/>
            <w:lang w:bidi="fa-IR"/>
          </w:rPr>
          <w:t>بر</w:t>
        </w:r>
        <w:r w:rsidR="00832E64" w:rsidRPr="00251C3D">
          <w:rPr>
            <w:rStyle w:val="Hyperlink"/>
            <w:noProof/>
            <w:rtl/>
            <w:lang w:bidi="fa-IR"/>
          </w:rPr>
          <w:t xml:space="preserve"> </w:t>
        </w:r>
        <w:r w:rsidR="00832E64" w:rsidRPr="00251C3D">
          <w:rPr>
            <w:rStyle w:val="Hyperlink"/>
            <w:rFonts w:hint="eastAsia"/>
            <w:noProof/>
            <w:rtl/>
            <w:lang w:bidi="fa-IR"/>
          </w:rPr>
          <w:t>فضائل</w:t>
        </w:r>
        <w:r w:rsidR="00832E64" w:rsidRPr="00251C3D">
          <w:rPr>
            <w:rStyle w:val="Hyperlink"/>
            <w:noProof/>
            <w:rtl/>
            <w:lang w:bidi="fa-IR"/>
          </w:rPr>
          <w:t xml:space="preserve"> </w:t>
        </w:r>
        <w:r w:rsidR="00832E64" w:rsidRPr="00251C3D">
          <w:rPr>
            <w:rStyle w:val="Hyperlink"/>
            <w:rFonts w:hint="eastAsia"/>
            <w:noProof/>
            <w:rtl/>
            <w:lang w:bidi="fa-IR"/>
          </w:rPr>
          <w:t>صحابه</w:t>
        </w:r>
        <w:r w:rsidR="00832E64" w:rsidRPr="00251C3D">
          <w:rPr>
            <w:rStyle w:val="Hyperlink"/>
            <w:noProof/>
            <w:rtl/>
            <w:lang w:bidi="fa-IR"/>
          </w:rPr>
          <w:t xml:space="preserve"> </w:t>
        </w:r>
        <w:r w:rsidR="00832E64" w:rsidRPr="00251C3D">
          <w:rPr>
            <w:rStyle w:val="Hyperlink"/>
            <w:rFonts w:hint="eastAsia"/>
            <w:noProof/>
            <w:rtl/>
            <w:lang w:bidi="fa-IR"/>
          </w:rPr>
          <w:t>عظام</w:t>
        </w:r>
        <w:r w:rsidR="00832E64">
          <w:rPr>
            <w:noProof/>
            <w:webHidden/>
            <w:rtl/>
          </w:rPr>
          <w:tab/>
        </w:r>
        <w:r w:rsidR="00832E64">
          <w:rPr>
            <w:rStyle w:val="Hyperlink"/>
            <w:noProof/>
            <w:rtl/>
          </w:rPr>
          <w:fldChar w:fldCharType="begin"/>
        </w:r>
        <w:r w:rsidR="00832E64">
          <w:rPr>
            <w:noProof/>
            <w:webHidden/>
            <w:rtl/>
          </w:rPr>
          <w:instrText xml:space="preserve"> </w:instrText>
        </w:r>
        <w:r w:rsidR="00832E64">
          <w:rPr>
            <w:noProof/>
            <w:webHidden/>
          </w:rPr>
          <w:instrText>PAGEREF</w:instrText>
        </w:r>
        <w:r w:rsidR="00832E64">
          <w:rPr>
            <w:noProof/>
            <w:webHidden/>
            <w:rtl/>
          </w:rPr>
          <w:instrText xml:space="preserve"> _</w:instrText>
        </w:r>
        <w:r w:rsidR="00832E64">
          <w:rPr>
            <w:noProof/>
            <w:webHidden/>
          </w:rPr>
          <w:instrText>Toc</w:instrText>
        </w:r>
        <w:r w:rsidR="00832E64">
          <w:rPr>
            <w:noProof/>
            <w:webHidden/>
            <w:rtl/>
          </w:rPr>
          <w:instrText xml:space="preserve">337939451 </w:instrText>
        </w:r>
        <w:r w:rsidR="00832E64">
          <w:rPr>
            <w:noProof/>
            <w:webHidden/>
          </w:rPr>
          <w:instrText>\h</w:instrText>
        </w:r>
        <w:r w:rsidR="00832E64">
          <w:rPr>
            <w:noProof/>
            <w:webHidden/>
            <w:rtl/>
          </w:rPr>
          <w:instrText xml:space="preserve"> </w:instrText>
        </w:r>
        <w:r w:rsidR="00832E64">
          <w:rPr>
            <w:rStyle w:val="Hyperlink"/>
            <w:noProof/>
            <w:rtl/>
          </w:rPr>
        </w:r>
        <w:r w:rsidR="00832E64">
          <w:rPr>
            <w:rStyle w:val="Hyperlink"/>
            <w:noProof/>
            <w:rtl/>
          </w:rPr>
          <w:fldChar w:fldCharType="separate"/>
        </w:r>
        <w:r w:rsidR="00832E64">
          <w:rPr>
            <w:noProof/>
            <w:webHidden/>
            <w:rtl/>
          </w:rPr>
          <w:t>108</w:t>
        </w:r>
        <w:r w:rsidR="00832E64">
          <w:rPr>
            <w:rStyle w:val="Hyperlink"/>
            <w:noProof/>
            <w:rtl/>
          </w:rPr>
          <w:fldChar w:fldCharType="end"/>
        </w:r>
      </w:hyperlink>
    </w:p>
    <w:p w:rsidR="00832E64" w:rsidRPr="008249E9" w:rsidRDefault="00493D6A">
      <w:pPr>
        <w:pStyle w:val="TOC2"/>
        <w:tabs>
          <w:tab w:val="right" w:leader="dot" w:pos="7474"/>
        </w:tabs>
        <w:rPr>
          <w:rFonts w:ascii="Calibri" w:hAnsi="Calibri" w:cs="Arial"/>
          <w:noProof/>
          <w:sz w:val="22"/>
          <w:szCs w:val="22"/>
          <w:rtl/>
        </w:rPr>
      </w:pPr>
      <w:hyperlink w:anchor="_Toc337939452" w:history="1">
        <w:r w:rsidR="00832E64" w:rsidRPr="00251C3D">
          <w:rPr>
            <w:rStyle w:val="Hyperlink"/>
            <w:rFonts w:hint="eastAsia"/>
            <w:noProof/>
            <w:rtl/>
            <w:lang w:bidi="fa-IR"/>
          </w:rPr>
          <w:t>امر</w:t>
        </w:r>
        <w:r w:rsidR="00832E64" w:rsidRPr="00251C3D">
          <w:rPr>
            <w:rStyle w:val="Hyperlink"/>
            <w:noProof/>
            <w:rtl/>
            <w:lang w:bidi="fa-IR"/>
          </w:rPr>
          <w:t xml:space="preserve"> </w:t>
        </w:r>
        <w:r w:rsidR="00832E64" w:rsidRPr="00251C3D">
          <w:rPr>
            <w:rStyle w:val="Hyperlink"/>
            <w:rFonts w:hint="eastAsia"/>
            <w:noProof/>
            <w:rtl/>
            <w:lang w:bidi="fa-IR"/>
          </w:rPr>
          <w:t>اول</w:t>
        </w:r>
        <w:r w:rsidR="00832E64" w:rsidRPr="00251C3D">
          <w:rPr>
            <w:rStyle w:val="Hyperlink"/>
            <w:noProof/>
            <w:rtl/>
            <w:lang w:bidi="fa-IR"/>
          </w:rPr>
          <w:t xml:space="preserve"> </w:t>
        </w:r>
        <w:r w:rsidR="00832E64" w:rsidRPr="00251C3D">
          <w:rPr>
            <w:rStyle w:val="Hyperlink"/>
            <w:rFonts w:hint="eastAsia"/>
            <w:noProof/>
            <w:rtl/>
            <w:lang w:bidi="fa-IR"/>
          </w:rPr>
          <w:t>يعني</w:t>
        </w:r>
        <w:r w:rsidR="00832E64" w:rsidRPr="00251C3D">
          <w:rPr>
            <w:rStyle w:val="Hyperlink"/>
            <w:noProof/>
            <w:rtl/>
            <w:lang w:bidi="fa-IR"/>
          </w:rPr>
          <w:t xml:space="preserve"> </w:t>
        </w:r>
        <w:r w:rsidR="00832E64" w:rsidRPr="00251C3D">
          <w:rPr>
            <w:rStyle w:val="Hyperlink"/>
            <w:rFonts w:hint="eastAsia"/>
            <w:noProof/>
            <w:rtl/>
            <w:lang w:bidi="fa-IR"/>
          </w:rPr>
          <w:t>دعائي</w:t>
        </w:r>
        <w:r w:rsidR="00832E64" w:rsidRPr="00251C3D">
          <w:rPr>
            <w:rStyle w:val="Hyperlink"/>
            <w:noProof/>
            <w:rtl/>
            <w:lang w:bidi="fa-IR"/>
          </w:rPr>
          <w:t xml:space="preserve"> </w:t>
        </w:r>
        <w:r w:rsidR="00832E64" w:rsidRPr="00251C3D">
          <w:rPr>
            <w:rStyle w:val="Hyperlink"/>
            <w:rFonts w:hint="eastAsia"/>
            <w:noProof/>
            <w:rtl/>
            <w:lang w:bidi="fa-IR"/>
          </w:rPr>
          <w:t>خير</w:t>
        </w:r>
        <w:r w:rsidR="00832E64" w:rsidRPr="00251C3D">
          <w:rPr>
            <w:rStyle w:val="Hyperlink"/>
            <w:noProof/>
            <w:rtl/>
            <w:lang w:bidi="fa-IR"/>
          </w:rPr>
          <w:t xml:space="preserve"> </w:t>
        </w:r>
        <w:r w:rsidR="00832E64" w:rsidRPr="00251C3D">
          <w:rPr>
            <w:rStyle w:val="Hyperlink"/>
            <w:rFonts w:hint="eastAsia"/>
            <w:noProof/>
            <w:rtl/>
            <w:lang w:bidi="fa-IR"/>
          </w:rPr>
          <w:t>نمودن</w:t>
        </w:r>
        <w:r w:rsidR="00832E64" w:rsidRPr="00251C3D">
          <w:rPr>
            <w:rStyle w:val="Hyperlink"/>
            <w:noProof/>
            <w:rtl/>
            <w:lang w:bidi="fa-IR"/>
          </w:rPr>
          <w:t xml:space="preserve"> </w:t>
        </w:r>
        <w:r w:rsidR="00832E64" w:rsidRPr="00251C3D">
          <w:rPr>
            <w:rStyle w:val="Hyperlink"/>
            <w:rFonts w:hint="eastAsia"/>
            <w:noProof/>
            <w:rtl/>
            <w:lang w:bidi="fa-IR"/>
          </w:rPr>
          <w:t>امام</w:t>
        </w:r>
        <w:r w:rsidR="00832E64">
          <w:rPr>
            <w:noProof/>
            <w:webHidden/>
            <w:rtl/>
          </w:rPr>
          <w:tab/>
        </w:r>
        <w:r w:rsidR="00832E64">
          <w:rPr>
            <w:rStyle w:val="Hyperlink"/>
            <w:noProof/>
            <w:rtl/>
          </w:rPr>
          <w:fldChar w:fldCharType="begin"/>
        </w:r>
        <w:r w:rsidR="00832E64">
          <w:rPr>
            <w:noProof/>
            <w:webHidden/>
            <w:rtl/>
          </w:rPr>
          <w:instrText xml:space="preserve"> </w:instrText>
        </w:r>
        <w:r w:rsidR="00832E64">
          <w:rPr>
            <w:noProof/>
            <w:webHidden/>
          </w:rPr>
          <w:instrText>PAGEREF</w:instrText>
        </w:r>
        <w:r w:rsidR="00832E64">
          <w:rPr>
            <w:noProof/>
            <w:webHidden/>
            <w:rtl/>
          </w:rPr>
          <w:instrText xml:space="preserve"> _</w:instrText>
        </w:r>
        <w:r w:rsidR="00832E64">
          <w:rPr>
            <w:noProof/>
            <w:webHidden/>
          </w:rPr>
          <w:instrText>Toc</w:instrText>
        </w:r>
        <w:r w:rsidR="00832E64">
          <w:rPr>
            <w:noProof/>
            <w:webHidden/>
            <w:rtl/>
          </w:rPr>
          <w:instrText xml:space="preserve">337939452 </w:instrText>
        </w:r>
        <w:r w:rsidR="00832E64">
          <w:rPr>
            <w:noProof/>
            <w:webHidden/>
          </w:rPr>
          <w:instrText>\h</w:instrText>
        </w:r>
        <w:r w:rsidR="00832E64">
          <w:rPr>
            <w:noProof/>
            <w:webHidden/>
            <w:rtl/>
          </w:rPr>
          <w:instrText xml:space="preserve"> </w:instrText>
        </w:r>
        <w:r w:rsidR="00832E64">
          <w:rPr>
            <w:rStyle w:val="Hyperlink"/>
            <w:noProof/>
            <w:rtl/>
          </w:rPr>
        </w:r>
        <w:r w:rsidR="00832E64">
          <w:rPr>
            <w:rStyle w:val="Hyperlink"/>
            <w:noProof/>
            <w:rtl/>
          </w:rPr>
          <w:fldChar w:fldCharType="separate"/>
        </w:r>
        <w:r w:rsidR="00832E64">
          <w:rPr>
            <w:noProof/>
            <w:webHidden/>
            <w:rtl/>
          </w:rPr>
          <w:t>123</w:t>
        </w:r>
        <w:r w:rsidR="00832E64">
          <w:rPr>
            <w:rStyle w:val="Hyperlink"/>
            <w:noProof/>
            <w:rtl/>
          </w:rPr>
          <w:fldChar w:fldCharType="end"/>
        </w:r>
      </w:hyperlink>
    </w:p>
    <w:p w:rsidR="00832E64" w:rsidRPr="008249E9" w:rsidRDefault="00493D6A">
      <w:pPr>
        <w:pStyle w:val="TOC2"/>
        <w:tabs>
          <w:tab w:val="right" w:leader="dot" w:pos="7474"/>
        </w:tabs>
        <w:rPr>
          <w:rFonts w:ascii="Calibri" w:hAnsi="Calibri" w:cs="Arial"/>
          <w:noProof/>
          <w:sz w:val="22"/>
          <w:szCs w:val="22"/>
          <w:rtl/>
        </w:rPr>
      </w:pPr>
      <w:hyperlink w:anchor="_Toc337939453" w:history="1">
        <w:r w:rsidR="00832E64" w:rsidRPr="00251C3D">
          <w:rPr>
            <w:rStyle w:val="Hyperlink"/>
            <w:rFonts w:hint="eastAsia"/>
            <w:noProof/>
            <w:rtl/>
            <w:lang w:bidi="fa-IR"/>
          </w:rPr>
          <w:t>امر</w:t>
        </w:r>
        <w:r w:rsidR="00832E64" w:rsidRPr="00251C3D">
          <w:rPr>
            <w:rStyle w:val="Hyperlink"/>
            <w:noProof/>
            <w:rtl/>
            <w:lang w:bidi="fa-IR"/>
          </w:rPr>
          <w:t xml:space="preserve"> </w:t>
        </w:r>
        <w:r w:rsidR="00832E64" w:rsidRPr="00251C3D">
          <w:rPr>
            <w:rStyle w:val="Hyperlink"/>
            <w:rFonts w:hint="eastAsia"/>
            <w:noProof/>
            <w:rtl/>
            <w:lang w:bidi="fa-IR"/>
          </w:rPr>
          <w:t>دوم</w:t>
        </w:r>
        <w:r w:rsidR="00832E64" w:rsidRPr="00251C3D">
          <w:rPr>
            <w:rStyle w:val="Hyperlink"/>
            <w:noProof/>
            <w:rtl/>
            <w:lang w:bidi="fa-IR"/>
          </w:rPr>
          <w:t xml:space="preserve"> </w:t>
        </w:r>
        <w:r w:rsidR="00832E64" w:rsidRPr="00251C3D">
          <w:rPr>
            <w:rStyle w:val="Hyperlink"/>
            <w:rFonts w:hint="eastAsia"/>
            <w:noProof/>
            <w:rtl/>
            <w:lang w:bidi="fa-IR"/>
          </w:rPr>
          <w:t>يعني</w:t>
        </w:r>
        <w:r w:rsidR="00832E64" w:rsidRPr="00251C3D">
          <w:rPr>
            <w:rStyle w:val="Hyperlink"/>
            <w:noProof/>
            <w:rtl/>
            <w:lang w:bidi="fa-IR"/>
          </w:rPr>
          <w:t xml:space="preserve"> </w:t>
        </w:r>
        <w:r w:rsidR="00832E64" w:rsidRPr="00251C3D">
          <w:rPr>
            <w:rStyle w:val="Hyperlink"/>
            <w:rFonts w:hint="eastAsia"/>
            <w:noProof/>
            <w:rtl/>
            <w:lang w:bidi="fa-IR"/>
          </w:rPr>
          <w:t>برداشت</w:t>
        </w:r>
        <w:r w:rsidR="00832E64" w:rsidRPr="00251C3D">
          <w:rPr>
            <w:rStyle w:val="Hyperlink"/>
            <w:noProof/>
            <w:rtl/>
            <w:lang w:bidi="fa-IR"/>
          </w:rPr>
          <w:t xml:space="preserve"> </w:t>
        </w:r>
        <w:r w:rsidR="00832E64" w:rsidRPr="00251C3D">
          <w:rPr>
            <w:rStyle w:val="Hyperlink"/>
            <w:rFonts w:hint="eastAsia"/>
            <w:noProof/>
            <w:rtl/>
            <w:lang w:bidi="fa-IR"/>
          </w:rPr>
          <w:t>كردن</w:t>
        </w:r>
        <w:r w:rsidR="00832E64" w:rsidRPr="00251C3D">
          <w:rPr>
            <w:rStyle w:val="Hyperlink"/>
            <w:noProof/>
            <w:rtl/>
            <w:lang w:bidi="fa-IR"/>
          </w:rPr>
          <w:t xml:space="preserve"> </w:t>
        </w:r>
        <w:r w:rsidR="00832E64" w:rsidRPr="00251C3D">
          <w:rPr>
            <w:rStyle w:val="Hyperlink"/>
            <w:rFonts w:hint="eastAsia"/>
            <w:noProof/>
            <w:rtl/>
            <w:lang w:bidi="fa-IR"/>
          </w:rPr>
          <w:t>صحابه</w:t>
        </w:r>
        <w:r w:rsidR="00832E64" w:rsidRPr="00251C3D">
          <w:rPr>
            <w:rStyle w:val="Hyperlink"/>
            <w:noProof/>
            <w:rtl/>
            <w:lang w:bidi="fa-IR"/>
          </w:rPr>
          <w:t xml:space="preserve"> </w:t>
        </w:r>
        <w:r w:rsidR="00832E64" w:rsidRPr="00251C3D">
          <w:rPr>
            <w:rStyle w:val="Hyperlink"/>
            <w:rFonts w:hint="eastAsia"/>
            <w:noProof/>
            <w:rtl/>
            <w:lang w:bidi="fa-IR"/>
          </w:rPr>
          <w:t>مصائب</w:t>
        </w:r>
        <w:r w:rsidR="00832E64" w:rsidRPr="00251C3D">
          <w:rPr>
            <w:rStyle w:val="Hyperlink"/>
            <w:noProof/>
            <w:rtl/>
            <w:lang w:bidi="fa-IR"/>
          </w:rPr>
          <w:t xml:space="preserve"> </w:t>
        </w:r>
        <w:r w:rsidR="00832E64" w:rsidRPr="00251C3D">
          <w:rPr>
            <w:rStyle w:val="Hyperlink"/>
            <w:rFonts w:hint="eastAsia"/>
            <w:noProof/>
            <w:rtl/>
            <w:lang w:bidi="fa-IR"/>
          </w:rPr>
          <w:t>را</w:t>
        </w:r>
        <w:r w:rsidR="00832E64" w:rsidRPr="00251C3D">
          <w:rPr>
            <w:rStyle w:val="Hyperlink"/>
            <w:noProof/>
            <w:rtl/>
            <w:lang w:bidi="fa-IR"/>
          </w:rPr>
          <w:t xml:space="preserve"> </w:t>
        </w:r>
        <w:r w:rsidR="00832E64" w:rsidRPr="00251C3D">
          <w:rPr>
            <w:rStyle w:val="Hyperlink"/>
            <w:rFonts w:hint="eastAsia"/>
            <w:noProof/>
            <w:rtl/>
            <w:lang w:bidi="fa-IR"/>
          </w:rPr>
          <w:t>به</w:t>
        </w:r>
        <w:r w:rsidR="00832E64" w:rsidRPr="00251C3D">
          <w:rPr>
            <w:rStyle w:val="Hyperlink"/>
            <w:noProof/>
            <w:rtl/>
            <w:lang w:bidi="fa-IR"/>
          </w:rPr>
          <w:t xml:space="preserve"> </w:t>
        </w:r>
        <w:r w:rsidR="00832E64" w:rsidRPr="00251C3D">
          <w:rPr>
            <w:rStyle w:val="Hyperlink"/>
            <w:rFonts w:hint="eastAsia"/>
            <w:noProof/>
            <w:rtl/>
            <w:lang w:bidi="fa-IR"/>
          </w:rPr>
          <w:t>سبب</w:t>
        </w:r>
        <w:r w:rsidR="00832E64" w:rsidRPr="00251C3D">
          <w:rPr>
            <w:rStyle w:val="Hyperlink"/>
            <w:noProof/>
            <w:rtl/>
            <w:lang w:bidi="fa-IR"/>
          </w:rPr>
          <w:t xml:space="preserve"> </w:t>
        </w:r>
        <w:r w:rsidR="00832E64" w:rsidRPr="00251C3D">
          <w:rPr>
            <w:rStyle w:val="Hyperlink"/>
            <w:rFonts w:hint="eastAsia"/>
            <w:noProof/>
            <w:rtl/>
            <w:lang w:bidi="fa-IR"/>
          </w:rPr>
          <w:t>ايمان</w:t>
        </w:r>
        <w:r w:rsidR="00832E64" w:rsidRPr="00251C3D">
          <w:rPr>
            <w:rStyle w:val="Hyperlink"/>
            <w:noProof/>
            <w:rtl/>
            <w:lang w:bidi="fa-IR"/>
          </w:rPr>
          <w:t xml:space="preserve"> </w:t>
        </w:r>
        <w:r w:rsidR="00832E64" w:rsidRPr="00251C3D">
          <w:rPr>
            <w:rStyle w:val="Hyperlink"/>
            <w:rFonts w:hint="eastAsia"/>
            <w:noProof/>
            <w:rtl/>
            <w:lang w:bidi="fa-IR"/>
          </w:rPr>
          <w:t>و</w:t>
        </w:r>
        <w:r w:rsidR="00832E64" w:rsidRPr="00251C3D">
          <w:rPr>
            <w:rStyle w:val="Hyperlink"/>
            <w:noProof/>
            <w:rtl/>
            <w:lang w:bidi="fa-IR"/>
          </w:rPr>
          <w:t xml:space="preserve"> </w:t>
        </w:r>
        <w:r w:rsidR="00832E64" w:rsidRPr="00251C3D">
          <w:rPr>
            <w:rStyle w:val="Hyperlink"/>
            <w:rFonts w:hint="eastAsia"/>
            <w:noProof/>
            <w:rtl/>
            <w:lang w:bidi="fa-IR"/>
          </w:rPr>
          <w:t>افضل</w:t>
        </w:r>
        <w:r w:rsidR="00832E64" w:rsidRPr="00251C3D">
          <w:rPr>
            <w:rStyle w:val="Hyperlink"/>
            <w:noProof/>
            <w:rtl/>
            <w:lang w:bidi="fa-IR"/>
          </w:rPr>
          <w:t xml:space="preserve"> </w:t>
        </w:r>
        <w:r w:rsidR="00832E64" w:rsidRPr="00251C3D">
          <w:rPr>
            <w:rStyle w:val="Hyperlink"/>
            <w:rFonts w:hint="eastAsia"/>
            <w:noProof/>
            <w:rtl/>
            <w:lang w:bidi="fa-IR"/>
          </w:rPr>
          <w:t>بودن</w:t>
        </w:r>
        <w:r w:rsidR="00832E64" w:rsidRPr="00251C3D">
          <w:rPr>
            <w:rStyle w:val="Hyperlink"/>
            <w:noProof/>
            <w:rtl/>
            <w:lang w:bidi="fa-IR"/>
          </w:rPr>
          <w:t xml:space="preserve"> </w:t>
        </w:r>
        <w:r w:rsidR="00832E64" w:rsidRPr="00251C3D">
          <w:rPr>
            <w:rStyle w:val="Hyperlink"/>
            <w:rFonts w:hint="eastAsia"/>
            <w:noProof/>
            <w:rtl/>
            <w:lang w:bidi="fa-IR"/>
          </w:rPr>
          <w:t>سابقين</w:t>
        </w:r>
        <w:r w:rsidR="00832E64" w:rsidRPr="00251C3D">
          <w:rPr>
            <w:rStyle w:val="Hyperlink"/>
            <w:noProof/>
            <w:rtl/>
            <w:lang w:bidi="fa-IR"/>
          </w:rPr>
          <w:t xml:space="preserve"> </w:t>
        </w:r>
        <w:r w:rsidR="00832E64" w:rsidRPr="00251C3D">
          <w:rPr>
            <w:rStyle w:val="Hyperlink"/>
            <w:rFonts w:hint="eastAsia"/>
            <w:noProof/>
            <w:rtl/>
            <w:lang w:bidi="fa-IR"/>
          </w:rPr>
          <w:t>الي</w:t>
        </w:r>
        <w:r w:rsidR="00832E64" w:rsidRPr="00251C3D">
          <w:rPr>
            <w:rStyle w:val="Hyperlink"/>
            <w:noProof/>
            <w:rtl/>
            <w:lang w:bidi="fa-IR"/>
          </w:rPr>
          <w:t xml:space="preserve"> </w:t>
        </w:r>
        <w:r w:rsidR="00832E64" w:rsidRPr="00251C3D">
          <w:rPr>
            <w:rStyle w:val="Hyperlink"/>
            <w:rFonts w:hint="eastAsia"/>
            <w:noProof/>
            <w:rtl/>
            <w:lang w:bidi="fa-IR"/>
          </w:rPr>
          <w:t>الاسلام</w:t>
        </w:r>
        <w:r w:rsidR="00832E64">
          <w:rPr>
            <w:noProof/>
            <w:webHidden/>
            <w:rtl/>
          </w:rPr>
          <w:tab/>
        </w:r>
        <w:r w:rsidR="00832E64">
          <w:rPr>
            <w:rStyle w:val="Hyperlink"/>
            <w:noProof/>
            <w:rtl/>
          </w:rPr>
          <w:fldChar w:fldCharType="begin"/>
        </w:r>
        <w:r w:rsidR="00832E64">
          <w:rPr>
            <w:noProof/>
            <w:webHidden/>
            <w:rtl/>
          </w:rPr>
          <w:instrText xml:space="preserve"> </w:instrText>
        </w:r>
        <w:r w:rsidR="00832E64">
          <w:rPr>
            <w:noProof/>
            <w:webHidden/>
          </w:rPr>
          <w:instrText>PAGEREF</w:instrText>
        </w:r>
        <w:r w:rsidR="00832E64">
          <w:rPr>
            <w:noProof/>
            <w:webHidden/>
            <w:rtl/>
          </w:rPr>
          <w:instrText xml:space="preserve"> _</w:instrText>
        </w:r>
        <w:r w:rsidR="00832E64">
          <w:rPr>
            <w:noProof/>
            <w:webHidden/>
          </w:rPr>
          <w:instrText>Toc</w:instrText>
        </w:r>
        <w:r w:rsidR="00832E64">
          <w:rPr>
            <w:noProof/>
            <w:webHidden/>
            <w:rtl/>
          </w:rPr>
          <w:instrText xml:space="preserve">337939453 </w:instrText>
        </w:r>
        <w:r w:rsidR="00832E64">
          <w:rPr>
            <w:noProof/>
            <w:webHidden/>
          </w:rPr>
          <w:instrText>\h</w:instrText>
        </w:r>
        <w:r w:rsidR="00832E64">
          <w:rPr>
            <w:noProof/>
            <w:webHidden/>
            <w:rtl/>
          </w:rPr>
          <w:instrText xml:space="preserve"> </w:instrText>
        </w:r>
        <w:r w:rsidR="00832E64">
          <w:rPr>
            <w:rStyle w:val="Hyperlink"/>
            <w:noProof/>
            <w:rtl/>
          </w:rPr>
        </w:r>
        <w:r w:rsidR="00832E64">
          <w:rPr>
            <w:rStyle w:val="Hyperlink"/>
            <w:noProof/>
            <w:rtl/>
          </w:rPr>
          <w:fldChar w:fldCharType="separate"/>
        </w:r>
        <w:r w:rsidR="00832E64">
          <w:rPr>
            <w:noProof/>
            <w:webHidden/>
            <w:rtl/>
          </w:rPr>
          <w:t>125</w:t>
        </w:r>
        <w:r w:rsidR="00832E64">
          <w:rPr>
            <w:rStyle w:val="Hyperlink"/>
            <w:noProof/>
            <w:rtl/>
          </w:rPr>
          <w:fldChar w:fldCharType="end"/>
        </w:r>
      </w:hyperlink>
    </w:p>
    <w:p w:rsidR="00832E64" w:rsidRPr="008249E9" w:rsidRDefault="00493D6A">
      <w:pPr>
        <w:pStyle w:val="TOC2"/>
        <w:tabs>
          <w:tab w:val="right" w:leader="dot" w:pos="7474"/>
        </w:tabs>
        <w:rPr>
          <w:rFonts w:ascii="Calibri" w:hAnsi="Calibri" w:cs="Arial"/>
          <w:noProof/>
          <w:sz w:val="22"/>
          <w:szCs w:val="22"/>
          <w:rtl/>
        </w:rPr>
      </w:pPr>
      <w:hyperlink w:anchor="_Toc337939454" w:history="1">
        <w:r w:rsidR="00832E64" w:rsidRPr="00251C3D">
          <w:rPr>
            <w:rStyle w:val="Hyperlink"/>
            <w:rFonts w:hint="eastAsia"/>
            <w:noProof/>
            <w:rtl/>
            <w:lang w:bidi="fa-IR"/>
          </w:rPr>
          <w:t>بيان</w:t>
        </w:r>
        <w:r w:rsidR="00832E64" w:rsidRPr="00251C3D">
          <w:rPr>
            <w:rStyle w:val="Hyperlink"/>
            <w:noProof/>
            <w:rtl/>
            <w:lang w:bidi="fa-IR"/>
          </w:rPr>
          <w:t xml:space="preserve"> </w:t>
        </w:r>
        <w:r w:rsidR="00832E64" w:rsidRPr="00251C3D">
          <w:rPr>
            <w:rStyle w:val="Hyperlink"/>
            <w:rFonts w:hint="eastAsia"/>
            <w:noProof/>
            <w:rtl/>
            <w:lang w:bidi="fa-IR"/>
          </w:rPr>
          <w:t>ايمان</w:t>
        </w:r>
        <w:r w:rsidR="00832E64" w:rsidRPr="00251C3D">
          <w:rPr>
            <w:rStyle w:val="Hyperlink"/>
            <w:noProof/>
            <w:rtl/>
            <w:lang w:bidi="fa-IR"/>
          </w:rPr>
          <w:t xml:space="preserve"> </w:t>
        </w:r>
        <w:r w:rsidR="00832E64" w:rsidRPr="00251C3D">
          <w:rPr>
            <w:rStyle w:val="Hyperlink"/>
            <w:rFonts w:hint="eastAsia"/>
            <w:noProof/>
            <w:rtl/>
            <w:lang w:bidi="fa-IR"/>
          </w:rPr>
          <w:t>آوردن</w:t>
        </w:r>
        <w:r w:rsidR="00832E64" w:rsidRPr="00251C3D">
          <w:rPr>
            <w:rStyle w:val="Hyperlink"/>
            <w:noProof/>
            <w:rtl/>
            <w:lang w:bidi="fa-IR"/>
          </w:rPr>
          <w:t xml:space="preserve"> </w:t>
        </w:r>
        <w:r w:rsidR="00832E64" w:rsidRPr="00251C3D">
          <w:rPr>
            <w:rStyle w:val="Hyperlink"/>
            <w:rFonts w:hint="eastAsia"/>
            <w:noProof/>
            <w:rtl/>
            <w:lang w:bidi="fa-IR"/>
          </w:rPr>
          <w:t>حضرت</w:t>
        </w:r>
        <w:r w:rsidR="00832E64" w:rsidRPr="00251C3D">
          <w:rPr>
            <w:rStyle w:val="Hyperlink"/>
            <w:noProof/>
            <w:rtl/>
            <w:lang w:bidi="fa-IR"/>
          </w:rPr>
          <w:t xml:space="preserve"> </w:t>
        </w:r>
        <w:r w:rsidR="00832E64" w:rsidRPr="00251C3D">
          <w:rPr>
            <w:rStyle w:val="Hyperlink"/>
            <w:rFonts w:hint="eastAsia"/>
            <w:noProof/>
            <w:rtl/>
            <w:lang w:bidi="fa-IR"/>
          </w:rPr>
          <w:t>ابوبكر</w:t>
        </w:r>
        <w:r w:rsidR="00832E64" w:rsidRPr="00251C3D">
          <w:rPr>
            <w:rStyle w:val="Hyperlink"/>
            <w:noProof/>
            <w:rtl/>
            <w:lang w:bidi="fa-IR"/>
          </w:rPr>
          <w:t xml:space="preserve"> </w:t>
        </w:r>
        <w:r w:rsidR="00832E64" w:rsidRPr="00251C3D">
          <w:rPr>
            <w:rStyle w:val="Hyperlink"/>
            <w:rFonts w:hint="eastAsia"/>
            <w:noProof/>
            <w:rtl/>
            <w:lang w:bidi="fa-IR"/>
          </w:rPr>
          <w:t>صديق</w:t>
        </w:r>
        <w:r w:rsidR="00832E64" w:rsidRPr="00251C3D">
          <w:rPr>
            <w:rStyle w:val="Hyperlink"/>
            <w:noProof/>
            <w:rtl/>
            <w:lang w:bidi="fa-IR"/>
          </w:rPr>
          <w:t xml:space="preserve"> </w:t>
        </w:r>
        <w:r w:rsidR="00832E64" w:rsidRPr="00251C3D">
          <w:rPr>
            <w:rStyle w:val="Hyperlink"/>
            <w:rFonts w:hint="eastAsia"/>
            <w:noProof/>
            <w:rtl/>
            <w:lang w:bidi="fa-IR"/>
          </w:rPr>
          <w:t>رضي</w:t>
        </w:r>
        <w:r w:rsidR="00832E64" w:rsidRPr="00251C3D">
          <w:rPr>
            <w:rStyle w:val="Hyperlink"/>
            <w:noProof/>
            <w:rtl/>
            <w:lang w:bidi="fa-IR"/>
          </w:rPr>
          <w:t xml:space="preserve"> </w:t>
        </w:r>
        <w:r w:rsidR="00832E64" w:rsidRPr="00251C3D">
          <w:rPr>
            <w:rStyle w:val="Hyperlink"/>
            <w:rFonts w:hint="eastAsia"/>
            <w:noProof/>
            <w:rtl/>
            <w:lang w:bidi="fa-IR"/>
          </w:rPr>
          <w:t>الله</w:t>
        </w:r>
        <w:r w:rsidR="00832E64" w:rsidRPr="00251C3D">
          <w:rPr>
            <w:rStyle w:val="Hyperlink"/>
            <w:noProof/>
            <w:rtl/>
            <w:lang w:bidi="fa-IR"/>
          </w:rPr>
          <w:t xml:space="preserve"> </w:t>
        </w:r>
        <w:r w:rsidR="00832E64" w:rsidRPr="00251C3D">
          <w:rPr>
            <w:rStyle w:val="Hyperlink"/>
            <w:rFonts w:hint="eastAsia"/>
            <w:noProof/>
            <w:rtl/>
            <w:lang w:bidi="fa-IR"/>
          </w:rPr>
          <w:t>عنه</w:t>
        </w:r>
        <w:r w:rsidR="00832E64">
          <w:rPr>
            <w:noProof/>
            <w:webHidden/>
            <w:rtl/>
          </w:rPr>
          <w:tab/>
        </w:r>
        <w:r w:rsidR="00832E64">
          <w:rPr>
            <w:rStyle w:val="Hyperlink"/>
            <w:noProof/>
            <w:rtl/>
          </w:rPr>
          <w:fldChar w:fldCharType="begin"/>
        </w:r>
        <w:r w:rsidR="00832E64">
          <w:rPr>
            <w:noProof/>
            <w:webHidden/>
            <w:rtl/>
          </w:rPr>
          <w:instrText xml:space="preserve"> </w:instrText>
        </w:r>
        <w:r w:rsidR="00832E64">
          <w:rPr>
            <w:noProof/>
            <w:webHidden/>
          </w:rPr>
          <w:instrText>PAGEREF</w:instrText>
        </w:r>
        <w:r w:rsidR="00832E64">
          <w:rPr>
            <w:noProof/>
            <w:webHidden/>
            <w:rtl/>
          </w:rPr>
          <w:instrText xml:space="preserve"> _</w:instrText>
        </w:r>
        <w:r w:rsidR="00832E64">
          <w:rPr>
            <w:noProof/>
            <w:webHidden/>
          </w:rPr>
          <w:instrText>Toc</w:instrText>
        </w:r>
        <w:r w:rsidR="00832E64">
          <w:rPr>
            <w:noProof/>
            <w:webHidden/>
            <w:rtl/>
          </w:rPr>
          <w:instrText xml:space="preserve">337939454 </w:instrText>
        </w:r>
        <w:r w:rsidR="00832E64">
          <w:rPr>
            <w:noProof/>
            <w:webHidden/>
          </w:rPr>
          <w:instrText>\h</w:instrText>
        </w:r>
        <w:r w:rsidR="00832E64">
          <w:rPr>
            <w:noProof/>
            <w:webHidden/>
            <w:rtl/>
          </w:rPr>
          <w:instrText xml:space="preserve"> </w:instrText>
        </w:r>
        <w:r w:rsidR="00832E64">
          <w:rPr>
            <w:rStyle w:val="Hyperlink"/>
            <w:noProof/>
            <w:rtl/>
          </w:rPr>
        </w:r>
        <w:r w:rsidR="00832E64">
          <w:rPr>
            <w:rStyle w:val="Hyperlink"/>
            <w:noProof/>
            <w:rtl/>
          </w:rPr>
          <w:fldChar w:fldCharType="separate"/>
        </w:r>
        <w:r w:rsidR="00832E64">
          <w:rPr>
            <w:noProof/>
            <w:webHidden/>
            <w:rtl/>
          </w:rPr>
          <w:t>128</w:t>
        </w:r>
        <w:r w:rsidR="00832E64">
          <w:rPr>
            <w:rStyle w:val="Hyperlink"/>
            <w:noProof/>
            <w:rtl/>
          </w:rPr>
          <w:fldChar w:fldCharType="end"/>
        </w:r>
      </w:hyperlink>
    </w:p>
    <w:p w:rsidR="00832E64" w:rsidRPr="008249E9" w:rsidRDefault="00493D6A">
      <w:pPr>
        <w:pStyle w:val="TOC2"/>
        <w:tabs>
          <w:tab w:val="right" w:leader="dot" w:pos="7474"/>
        </w:tabs>
        <w:rPr>
          <w:rFonts w:ascii="Calibri" w:hAnsi="Calibri" w:cs="Arial"/>
          <w:noProof/>
          <w:sz w:val="22"/>
          <w:szCs w:val="22"/>
          <w:rtl/>
        </w:rPr>
      </w:pPr>
      <w:hyperlink w:anchor="_Toc337939455" w:history="1">
        <w:r w:rsidR="00832E64" w:rsidRPr="00251C3D">
          <w:rPr>
            <w:rStyle w:val="Hyperlink"/>
            <w:rFonts w:hint="eastAsia"/>
            <w:noProof/>
            <w:rtl/>
            <w:lang w:bidi="fa-IR"/>
          </w:rPr>
          <w:t>بيان</w:t>
        </w:r>
        <w:r w:rsidR="00832E64" w:rsidRPr="00251C3D">
          <w:rPr>
            <w:rStyle w:val="Hyperlink"/>
            <w:noProof/>
            <w:rtl/>
            <w:lang w:bidi="fa-IR"/>
          </w:rPr>
          <w:t xml:space="preserve"> </w:t>
        </w:r>
        <w:r w:rsidR="00832E64" w:rsidRPr="00251C3D">
          <w:rPr>
            <w:rStyle w:val="Hyperlink"/>
            <w:rFonts w:hint="eastAsia"/>
            <w:noProof/>
            <w:rtl/>
            <w:lang w:bidi="fa-IR"/>
          </w:rPr>
          <w:t>ايمان</w:t>
        </w:r>
        <w:r w:rsidR="00832E64" w:rsidRPr="00251C3D">
          <w:rPr>
            <w:rStyle w:val="Hyperlink"/>
            <w:noProof/>
            <w:rtl/>
            <w:lang w:bidi="fa-IR"/>
          </w:rPr>
          <w:t xml:space="preserve"> </w:t>
        </w:r>
        <w:r w:rsidR="00832E64" w:rsidRPr="00251C3D">
          <w:rPr>
            <w:rStyle w:val="Hyperlink"/>
            <w:rFonts w:hint="eastAsia"/>
            <w:noProof/>
            <w:rtl/>
            <w:lang w:bidi="fa-IR"/>
          </w:rPr>
          <w:t>آوردن</w:t>
        </w:r>
        <w:r w:rsidR="00832E64" w:rsidRPr="00251C3D">
          <w:rPr>
            <w:rStyle w:val="Hyperlink"/>
            <w:noProof/>
            <w:rtl/>
            <w:lang w:bidi="fa-IR"/>
          </w:rPr>
          <w:t xml:space="preserve"> </w:t>
        </w:r>
        <w:r w:rsidR="00832E64" w:rsidRPr="00251C3D">
          <w:rPr>
            <w:rStyle w:val="Hyperlink"/>
            <w:rFonts w:hint="eastAsia"/>
            <w:noProof/>
            <w:rtl/>
            <w:lang w:bidi="fa-IR"/>
          </w:rPr>
          <w:t>حضرت</w:t>
        </w:r>
        <w:r w:rsidR="00832E64" w:rsidRPr="00251C3D">
          <w:rPr>
            <w:rStyle w:val="Hyperlink"/>
            <w:noProof/>
            <w:rtl/>
            <w:lang w:bidi="fa-IR"/>
          </w:rPr>
          <w:t xml:space="preserve"> </w:t>
        </w:r>
        <w:r w:rsidR="00832E64" w:rsidRPr="00251C3D">
          <w:rPr>
            <w:rStyle w:val="Hyperlink"/>
            <w:rFonts w:hint="eastAsia"/>
            <w:noProof/>
            <w:rtl/>
            <w:lang w:bidi="fa-IR"/>
          </w:rPr>
          <w:t>عمر</w:t>
        </w:r>
        <w:r w:rsidR="00832E64" w:rsidRPr="00251C3D">
          <w:rPr>
            <w:rStyle w:val="Hyperlink"/>
            <w:noProof/>
            <w:rtl/>
            <w:lang w:bidi="fa-IR"/>
          </w:rPr>
          <w:t xml:space="preserve"> </w:t>
        </w:r>
        <w:r w:rsidR="00832E64" w:rsidRPr="00251C3D">
          <w:rPr>
            <w:rStyle w:val="Hyperlink"/>
            <w:rFonts w:hint="eastAsia"/>
            <w:noProof/>
            <w:rtl/>
            <w:lang w:bidi="fa-IR"/>
          </w:rPr>
          <w:t>فاروق</w:t>
        </w:r>
        <w:r w:rsidR="00832E64" w:rsidRPr="00251C3D">
          <w:rPr>
            <w:rStyle w:val="Hyperlink"/>
            <w:noProof/>
            <w:rtl/>
            <w:lang w:bidi="fa-IR"/>
          </w:rPr>
          <w:t xml:space="preserve"> </w:t>
        </w:r>
        <w:r w:rsidR="00832E64" w:rsidRPr="00251C3D">
          <w:rPr>
            <w:rStyle w:val="Hyperlink"/>
            <w:rFonts w:hint="eastAsia"/>
            <w:noProof/>
            <w:rtl/>
            <w:lang w:bidi="fa-IR"/>
          </w:rPr>
          <w:t>رضي</w:t>
        </w:r>
        <w:r w:rsidR="00832E64" w:rsidRPr="00251C3D">
          <w:rPr>
            <w:rStyle w:val="Hyperlink"/>
            <w:noProof/>
            <w:rtl/>
            <w:lang w:bidi="fa-IR"/>
          </w:rPr>
          <w:t xml:space="preserve"> </w:t>
        </w:r>
        <w:r w:rsidR="00832E64" w:rsidRPr="00251C3D">
          <w:rPr>
            <w:rStyle w:val="Hyperlink"/>
            <w:rFonts w:hint="eastAsia"/>
            <w:noProof/>
            <w:rtl/>
            <w:lang w:bidi="fa-IR"/>
          </w:rPr>
          <w:t>الله</w:t>
        </w:r>
        <w:r w:rsidR="00832E64" w:rsidRPr="00251C3D">
          <w:rPr>
            <w:rStyle w:val="Hyperlink"/>
            <w:noProof/>
            <w:rtl/>
            <w:lang w:bidi="fa-IR"/>
          </w:rPr>
          <w:t xml:space="preserve"> </w:t>
        </w:r>
        <w:r w:rsidR="00832E64" w:rsidRPr="00251C3D">
          <w:rPr>
            <w:rStyle w:val="Hyperlink"/>
            <w:rFonts w:hint="eastAsia"/>
            <w:noProof/>
            <w:rtl/>
            <w:lang w:bidi="fa-IR"/>
          </w:rPr>
          <w:t>عنه</w:t>
        </w:r>
        <w:r w:rsidR="00832E64">
          <w:rPr>
            <w:noProof/>
            <w:webHidden/>
            <w:rtl/>
          </w:rPr>
          <w:tab/>
        </w:r>
        <w:r w:rsidR="00832E64">
          <w:rPr>
            <w:rStyle w:val="Hyperlink"/>
            <w:noProof/>
            <w:rtl/>
          </w:rPr>
          <w:fldChar w:fldCharType="begin"/>
        </w:r>
        <w:r w:rsidR="00832E64">
          <w:rPr>
            <w:noProof/>
            <w:webHidden/>
            <w:rtl/>
          </w:rPr>
          <w:instrText xml:space="preserve"> </w:instrText>
        </w:r>
        <w:r w:rsidR="00832E64">
          <w:rPr>
            <w:noProof/>
            <w:webHidden/>
          </w:rPr>
          <w:instrText>PAGEREF</w:instrText>
        </w:r>
        <w:r w:rsidR="00832E64">
          <w:rPr>
            <w:noProof/>
            <w:webHidden/>
            <w:rtl/>
          </w:rPr>
          <w:instrText xml:space="preserve"> _</w:instrText>
        </w:r>
        <w:r w:rsidR="00832E64">
          <w:rPr>
            <w:noProof/>
            <w:webHidden/>
          </w:rPr>
          <w:instrText>Toc</w:instrText>
        </w:r>
        <w:r w:rsidR="00832E64">
          <w:rPr>
            <w:noProof/>
            <w:webHidden/>
            <w:rtl/>
          </w:rPr>
          <w:instrText xml:space="preserve">337939455 </w:instrText>
        </w:r>
        <w:r w:rsidR="00832E64">
          <w:rPr>
            <w:noProof/>
            <w:webHidden/>
          </w:rPr>
          <w:instrText>\h</w:instrText>
        </w:r>
        <w:r w:rsidR="00832E64">
          <w:rPr>
            <w:noProof/>
            <w:webHidden/>
            <w:rtl/>
          </w:rPr>
          <w:instrText xml:space="preserve"> </w:instrText>
        </w:r>
        <w:r w:rsidR="00832E64">
          <w:rPr>
            <w:rStyle w:val="Hyperlink"/>
            <w:noProof/>
            <w:rtl/>
          </w:rPr>
        </w:r>
        <w:r w:rsidR="00832E64">
          <w:rPr>
            <w:rStyle w:val="Hyperlink"/>
            <w:noProof/>
            <w:rtl/>
          </w:rPr>
          <w:fldChar w:fldCharType="separate"/>
        </w:r>
        <w:r w:rsidR="00832E64">
          <w:rPr>
            <w:noProof/>
            <w:webHidden/>
            <w:rtl/>
          </w:rPr>
          <w:t>135</w:t>
        </w:r>
        <w:r w:rsidR="00832E64">
          <w:rPr>
            <w:rStyle w:val="Hyperlink"/>
            <w:noProof/>
            <w:rtl/>
          </w:rPr>
          <w:fldChar w:fldCharType="end"/>
        </w:r>
      </w:hyperlink>
    </w:p>
    <w:p w:rsidR="00832E64" w:rsidRPr="008249E9" w:rsidRDefault="00493D6A">
      <w:pPr>
        <w:pStyle w:val="TOC2"/>
        <w:tabs>
          <w:tab w:val="right" w:leader="dot" w:pos="7474"/>
        </w:tabs>
        <w:rPr>
          <w:rFonts w:ascii="Calibri" w:hAnsi="Calibri" w:cs="Arial"/>
          <w:noProof/>
          <w:sz w:val="22"/>
          <w:szCs w:val="22"/>
          <w:rtl/>
        </w:rPr>
      </w:pPr>
      <w:hyperlink w:anchor="_Toc337939456" w:history="1">
        <w:r w:rsidR="00832E64" w:rsidRPr="00251C3D">
          <w:rPr>
            <w:rStyle w:val="Hyperlink"/>
            <w:rFonts w:hint="eastAsia"/>
            <w:noProof/>
            <w:rtl/>
            <w:lang w:bidi="fa-IR"/>
          </w:rPr>
          <w:t>در</w:t>
        </w:r>
        <w:r w:rsidR="00832E64" w:rsidRPr="00251C3D">
          <w:rPr>
            <w:rStyle w:val="Hyperlink"/>
            <w:noProof/>
            <w:rtl/>
            <w:lang w:bidi="fa-IR"/>
          </w:rPr>
          <w:t xml:space="preserve"> </w:t>
        </w:r>
        <w:r w:rsidR="00832E64" w:rsidRPr="00251C3D">
          <w:rPr>
            <w:rStyle w:val="Hyperlink"/>
            <w:rFonts w:hint="eastAsia"/>
            <w:noProof/>
            <w:rtl/>
            <w:lang w:bidi="fa-IR"/>
          </w:rPr>
          <w:t>كيفيت</w:t>
        </w:r>
        <w:r w:rsidR="00832E64" w:rsidRPr="00251C3D">
          <w:rPr>
            <w:rStyle w:val="Hyperlink"/>
            <w:noProof/>
            <w:rtl/>
            <w:lang w:bidi="fa-IR"/>
          </w:rPr>
          <w:t xml:space="preserve"> </w:t>
        </w:r>
        <w:r w:rsidR="00832E64" w:rsidRPr="00251C3D">
          <w:rPr>
            <w:rStyle w:val="Hyperlink"/>
            <w:rFonts w:hint="eastAsia"/>
            <w:noProof/>
            <w:rtl/>
            <w:lang w:bidi="fa-IR"/>
          </w:rPr>
          <w:t>ايمان</w:t>
        </w:r>
        <w:r w:rsidR="00832E64" w:rsidRPr="00251C3D">
          <w:rPr>
            <w:rStyle w:val="Hyperlink"/>
            <w:noProof/>
            <w:rtl/>
            <w:lang w:bidi="fa-IR"/>
          </w:rPr>
          <w:t xml:space="preserve"> </w:t>
        </w:r>
        <w:r w:rsidR="00832E64" w:rsidRPr="00251C3D">
          <w:rPr>
            <w:rStyle w:val="Hyperlink"/>
            <w:rFonts w:hint="eastAsia"/>
            <w:noProof/>
            <w:rtl/>
            <w:lang w:bidi="fa-IR"/>
          </w:rPr>
          <w:t>آوردن</w:t>
        </w:r>
        <w:r w:rsidR="00832E64" w:rsidRPr="00251C3D">
          <w:rPr>
            <w:rStyle w:val="Hyperlink"/>
            <w:noProof/>
            <w:rtl/>
            <w:lang w:bidi="fa-IR"/>
          </w:rPr>
          <w:t xml:space="preserve"> </w:t>
        </w:r>
        <w:r w:rsidR="00832E64" w:rsidRPr="00251C3D">
          <w:rPr>
            <w:rStyle w:val="Hyperlink"/>
            <w:rFonts w:hint="eastAsia"/>
            <w:noProof/>
            <w:rtl/>
            <w:lang w:bidi="fa-IR"/>
          </w:rPr>
          <w:t>عمربن</w:t>
        </w:r>
        <w:r w:rsidR="00832E64" w:rsidRPr="00251C3D">
          <w:rPr>
            <w:rStyle w:val="Hyperlink"/>
            <w:noProof/>
            <w:rtl/>
            <w:lang w:bidi="fa-IR"/>
          </w:rPr>
          <w:t xml:space="preserve"> </w:t>
        </w:r>
        <w:r w:rsidR="00832E64" w:rsidRPr="00251C3D">
          <w:rPr>
            <w:rStyle w:val="Hyperlink"/>
            <w:rFonts w:hint="eastAsia"/>
            <w:noProof/>
            <w:rtl/>
            <w:lang w:bidi="fa-IR"/>
          </w:rPr>
          <w:t>خطاب</w:t>
        </w:r>
        <w:r w:rsidR="00832E64">
          <w:rPr>
            <w:noProof/>
            <w:webHidden/>
            <w:rtl/>
          </w:rPr>
          <w:tab/>
        </w:r>
        <w:r w:rsidR="00832E64">
          <w:rPr>
            <w:rStyle w:val="Hyperlink"/>
            <w:noProof/>
            <w:rtl/>
          </w:rPr>
          <w:fldChar w:fldCharType="begin"/>
        </w:r>
        <w:r w:rsidR="00832E64">
          <w:rPr>
            <w:noProof/>
            <w:webHidden/>
            <w:rtl/>
          </w:rPr>
          <w:instrText xml:space="preserve"> </w:instrText>
        </w:r>
        <w:r w:rsidR="00832E64">
          <w:rPr>
            <w:noProof/>
            <w:webHidden/>
          </w:rPr>
          <w:instrText>PAGEREF</w:instrText>
        </w:r>
        <w:r w:rsidR="00832E64">
          <w:rPr>
            <w:noProof/>
            <w:webHidden/>
            <w:rtl/>
          </w:rPr>
          <w:instrText xml:space="preserve"> _</w:instrText>
        </w:r>
        <w:r w:rsidR="00832E64">
          <w:rPr>
            <w:noProof/>
            <w:webHidden/>
          </w:rPr>
          <w:instrText>Toc</w:instrText>
        </w:r>
        <w:r w:rsidR="00832E64">
          <w:rPr>
            <w:noProof/>
            <w:webHidden/>
            <w:rtl/>
          </w:rPr>
          <w:instrText xml:space="preserve">337939456 </w:instrText>
        </w:r>
        <w:r w:rsidR="00832E64">
          <w:rPr>
            <w:noProof/>
            <w:webHidden/>
          </w:rPr>
          <w:instrText>\h</w:instrText>
        </w:r>
        <w:r w:rsidR="00832E64">
          <w:rPr>
            <w:noProof/>
            <w:webHidden/>
            <w:rtl/>
          </w:rPr>
          <w:instrText xml:space="preserve"> </w:instrText>
        </w:r>
        <w:r w:rsidR="00832E64">
          <w:rPr>
            <w:rStyle w:val="Hyperlink"/>
            <w:noProof/>
            <w:rtl/>
          </w:rPr>
        </w:r>
        <w:r w:rsidR="00832E64">
          <w:rPr>
            <w:rStyle w:val="Hyperlink"/>
            <w:noProof/>
            <w:rtl/>
          </w:rPr>
          <w:fldChar w:fldCharType="separate"/>
        </w:r>
        <w:r w:rsidR="00832E64">
          <w:rPr>
            <w:noProof/>
            <w:webHidden/>
            <w:rtl/>
          </w:rPr>
          <w:t>138</w:t>
        </w:r>
        <w:r w:rsidR="00832E64">
          <w:rPr>
            <w:rStyle w:val="Hyperlink"/>
            <w:noProof/>
            <w:rtl/>
          </w:rPr>
          <w:fldChar w:fldCharType="end"/>
        </w:r>
      </w:hyperlink>
    </w:p>
    <w:p w:rsidR="00832E64" w:rsidRPr="008249E9" w:rsidRDefault="00493D6A">
      <w:pPr>
        <w:pStyle w:val="TOC2"/>
        <w:tabs>
          <w:tab w:val="right" w:leader="dot" w:pos="7474"/>
        </w:tabs>
        <w:rPr>
          <w:rFonts w:ascii="Calibri" w:hAnsi="Calibri" w:cs="Arial"/>
          <w:noProof/>
          <w:sz w:val="22"/>
          <w:szCs w:val="22"/>
          <w:rtl/>
        </w:rPr>
      </w:pPr>
      <w:hyperlink w:anchor="_Toc337939457" w:history="1">
        <w:r w:rsidR="00832E64" w:rsidRPr="00251C3D">
          <w:rPr>
            <w:rStyle w:val="Hyperlink"/>
            <w:rFonts w:hint="eastAsia"/>
            <w:noProof/>
            <w:rtl/>
            <w:lang w:bidi="fa-IR"/>
          </w:rPr>
          <w:t>آمدن</w:t>
        </w:r>
        <w:r w:rsidR="00832E64" w:rsidRPr="00251C3D">
          <w:rPr>
            <w:rStyle w:val="Hyperlink"/>
            <w:noProof/>
            <w:rtl/>
            <w:lang w:bidi="fa-IR"/>
          </w:rPr>
          <w:t xml:space="preserve"> </w:t>
        </w:r>
        <w:r w:rsidR="00832E64" w:rsidRPr="00251C3D">
          <w:rPr>
            <w:rStyle w:val="Hyperlink"/>
            <w:rFonts w:hint="eastAsia"/>
            <w:noProof/>
            <w:rtl/>
            <w:lang w:bidi="fa-IR"/>
          </w:rPr>
          <w:t>سيّد</w:t>
        </w:r>
        <w:r w:rsidR="00832E64" w:rsidRPr="00251C3D">
          <w:rPr>
            <w:rStyle w:val="Hyperlink"/>
            <w:noProof/>
            <w:rtl/>
            <w:lang w:bidi="fa-IR"/>
          </w:rPr>
          <w:t xml:space="preserve"> </w:t>
        </w:r>
        <w:r w:rsidR="00832E64" w:rsidRPr="00251C3D">
          <w:rPr>
            <w:rStyle w:val="Hyperlink"/>
            <w:rFonts w:hint="eastAsia"/>
            <w:noProof/>
            <w:rtl/>
            <w:lang w:bidi="fa-IR"/>
          </w:rPr>
          <w:t>ابرار</w:t>
        </w:r>
        <w:r w:rsidR="00832E64" w:rsidRPr="00251C3D">
          <w:rPr>
            <w:rStyle w:val="Hyperlink"/>
            <w:noProof/>
            <w:rtl/>
            <w:lang w:bidi="fa-IR"/>
          </w:rPr>
          <w:t xml:space="preserve"> </w:t>
        </w:r>
        <w:r w:rsidR="00832E64" w:rsidRPr="00251C3D">
          <w:rPr>
            <w:rStyle w:val="Hyperlink"/>
            <w:rFonts w:hint="eastAsia"/>
            <w:noProof/>
            <w:rtl/>
            <w:lang w:bidi="fa-IR"/>
          </w:rPr>
          <w:t>بتائيد</w:t>
        </w:r>
        <w:r w:rsidR="00832E64" w:rsidRPr="00251C3D">
          <w:rPr>
            <w:rStyle w:val="Hyperlink"/>
            <w:noProof/>
            <w:rtl/>
            <w:lang w:bidi="fa-IR"/>
          </w:rPr>
          <w:t xml:space="preserve"> </w:t>
        </w:r>
        <w:r w:rsidR="00832E64" w:rsidRPr="00251C3D">
          <w:rPr>
            <w:rStyle w:val="Hyperlink"/>
            <w:rFonts w:hint="eastAsia"/>
            <w:noProof/>
            <w:rtl/>
            <w:lang w:bidi="fa-IR"/>
          </w:rPr>
          <w:t>ملك</w:t>
        </w:r>
        <w:r w:rsidR="00832E64" w:rsidRPr="00251C3D">
          <w:rPr>
            <w:rStyle w:val="Hyperlink"/>
            <w:noProof/>
            <w:rtl/>
            <w:lang w:bidi="fa-IR"/>
          </w:rPr>
          <w:t xml:space="preserve"> </w:t>
        </w:r>
        <w:r w:rsidR="00832E64" w:rsidRPr="00251C3D">
          <w:rPr>
            <w:rStyle w:val="Hyperlink"/>
            <w:rFonts w:hint="eastAsia"/>
            <w:noProof/>
            <w:rtl/>
            <w:lang w:bidi="fa-IR"/>
          </w:rPr>
          <w:t>جبار</w:t>
        </w:r>
        <w:r w:rsidR="00832E64" w:rsidRPr="00251C3D">
          <w:rPr>
            <w:rStyle w:val="Hyperlink"/>
            <w:noProof/>
            <w:rtl/>
            <w:lang w:bidi="fa-IR"/>
          </w:rPr>
          <w:t xml:space="preserve"> </w:t>
        </w:r>
        <w:r w:rsidR="00832E64" w:rsidRPr="00251C3D">
          <w:rPr>
            <w:rStyle w:val="Hyperlink"/>
            <w:rFonts w:hint="eastAsia"/>
            <w:noProof/>
            <w:rtl/>
            <w:lang w:bidi="fa-IR"/>
          </w:rPr>
          <w:t>به</w:t>
        </w:r>
        <w:r w:rsidR="00832E64" w:rsidRPr="00251C3D">
          <w:rPr>
            <w:rStyle w:val="Hyperlink"/>
            <w:noProof/>
            <w:rtl/>
            <w:lang w:bidi="fa-IR"/>
          </w:rPr>
          <w:t xml:space="preserve"> </w:t>
        </w:r>
        <w:r w:rsidR="00832E64" w:rsidRPr="00251C3D">
          <w:rPr>
            <w:rStyle w:val="Hyperlink"/>
            <w:rFonts w:hint="eastAsia"/>
            <w:noProof/>
            <w:rtl/>
            <w:lang w:bidi="fa-IR"/>
          </w:rPr>
          <w:t>حرم</w:t>
        </w:r>
        <w:r w:rsidR="00832E64" w:rsidRPr="00251C3D">
          <w:rPr>
            <w:rStyle w:val="Hyperlink"/>
            <w:noProof/>
            <w:rtl/>
            <w:lang w:bidi="fa-IR"/>
          </w:rPr>
          <w:t xml:space="preserve"> </w:t>
        </w:r>
        <w:r w:rsidR="00832E64" w:rsidRPr="00251C3D">
          <w:rPr>
            <w:rStyle w:val="Hyperlink"/>
            <w:rFonts w:hint="eastAsia"/>
            <w:noProof/>
            <w:rtl/>
            <w:lang w:bidi="fa-IR"/>
          </w:rPr>
          <w:t>محترم</w:t>
        </w:r>
        <w:r w:rsidR="00832E64" w:rsidRPr="00251C3D">
          <w:rPr>
            <w:rStyle w:val="Hyperlink"/>
            <w:noProof/>
            <w:rtl/>
            <w:lang w:bidi="fa-IR"/>
          </w:rPr>
          <w:t xml:space="preserve"> </w:t>
        </w:r>
        <w:r w:rsidR="00832E64" w:rsidRPr="00251C3D">
          <w:rPr>
            <w:rStyle w:val="Hyperlink"/>
            <w:rFonts w:hint="eastAsia"/>
            <w:noProof/>
            <w:rtl/>
            <w:lang w:bidi="fa-IR"/>
          </w:rPr>
          <w:t>و</w:t>
        </w:r>
        <w:r w:rsidR="00832E64" w:rsidRPr="00251C3D">
          <w:rPr>
            <w:rStyle w:val="Hyperlink"/>
            <w:noProof/>
            <w:rtl/>
            <w:lang w:bidi="fa-IR"/>
          </w:rPr>
          <w:t xml:space="preserve"> </w:t>
        </w:r>
        <w:r w:rsidR="00832E64" w:rsidRPr="00251C3D">
          <w:rPr>
            <w:rStyle w:val="Hyperlink"/>
            <w:rFonts w:hint="eastAsia"/>
            <w:noProof/>
            <w:rtl/>
            <w:lang w:bidi="fa-IR"/>
          </w:rPr>
          <w:t>نمازگزاردن</w:t>
        </w:r>
        <w:r w:rsidR="00832E64" w:rsidRPr="00251C3D">
          <w:rPr>
            <w:rStyle w:val="Hyperlink"/>
            <w:noProof/>
            <w:rtl/>
            <w:lang w:bidi="fa-IR"/>
          </w:rPr>
          <w:t xml:space="preserve"> </w:t>
        </w:r>
        <w:r w:rsidR="00832E64" w:rsidRPr="00251C3D">
          <w:rPr>
            <w:rStyle w:val="Hyperlink"/>
            <w:rFonts w:hint="eastAsia"/>
            <w:noProof/>
            <w:rtl/>
            <w:lang w:bidi="fa-IR"/>
          </w:rPr>
          <w:t>با</w:t>
        </w:r>
        <w:r w:rsidR="00832E64" w:rsidRPr="00251C3D">
          <w:rPr>
            <w:rStyle w:val="Hyperlink"/>
            <w:noProof/>
            <w:rtl/>
            <w:lang w:bidi="fa-IR"/>
          </w:rPr>
          <w:t xml:space="preserve"> </w:t>
        </w:r>
        <w:r w:rsidR="00832E64" w:rsidRPr="00251C3D">
          <w:rPr>
            <w:rStyle w:val="Hyperlink"/>
            <w:rFonts w:hint="eastAsia"/>
            <w:noProof/>
            <w:rtl/>
            <w:lang w:bidi="fa-IR"/>
          </w:rPr>
          <w:t>اصحاب</w:t>
        </w:r>
        <w:r w:rsidR="00832E64" w:rsidRPr="00251C3D">
          <w:rPr>
            <w:rStyle w:val="Hyperlink"/>
            <w:noProof/>
            <w:rtl/>
            <w:lang w:bidi="fa-IR"/>
          </w:rPr>
          <w:t xml:space="preserve"> </w:t>
        </w:r>
        <w:r w:rsidR="00832E64" w:rsidRPr="00251C3D">
          <w:rPr>
            <w:rStyle w:val="Hyperlink"/>
            <w:rFonts w:hint="eastAsia"/>
            <w:noProof/>
            <w:rtl/>
            <w:lang w:bidi="fa-IR"/>
          </w:rPr>
          <w:t>انتساب</w:t>
        </w:r>
        <w:r w:rsidR="00832E64" w:rsidRPr="00251C3D">
          <w:rPr>
            <w:rStyle w:val="Hyperlink"/>
            <w:noProof/>
            <w:rtl/>
            <w:lang w:bidi="fa-IR"/>
          </w:rPr>
          <w:t xml:space="preserve"> </w:t>
        </w:r>
        <w:r w:rsidR="00832E64" w:rsidRPr="00251C3D">
          <w:rPr>
            <w:rStyle w:val="Hyperlink"/>
            <w:rFonts w:hint="eastAsia"/>
            <w:noProof/>
            <w:rtl/>
            <w:lang w:bidi="fa-IR"/>
          </w:rPr>
          <w:t>و</w:t>
        </w:r>
        <w:r w:rsidR="00832E64" w:rsidRPr="00251C3D">
          <w:rPr>
            <w:rStyle w:val="Hyperlink"/>
            <w:noProof/>
            <w:rtl/>
            <w:lang w:bidi="fa-IR"/>
          </w:rPr>
          <w:t xml:space="preserve"> </w:t>
        </w:r>
        <w:r w:rsidR="00832E64" w:rsidRPr="00251C3D">
          <w:rPr>
            <w:rStyle w:val="Hyperlink"/>
            <w:rFonts w:hint="eastAsia"/>
            <w:noProof/>
            <w:rtl/>
            <w:lang w:bidi="fa-IR"/>
          </w:rPr>
          <w:t>آمدن</w:t>
        </w:r>
        <w:r w:rsidR="00832E64" w:rsidRPr="00251C3D">
          <w:rPr>
            <w:rStyle w:val="Hyperlink"/>
            <w:noProof/>
            <w:rtl/>
            <w:lang w:bidi="fa-IR"/>
          </w:rPr>
          <w:t xml:space="preserve"> </w:t>
        </w:r>
        <w:r w:rsidR="00832E64" w:rsidRPr="00251C3D">
          <w:rPr>
            <w:rStyle w:val="Hyperlink"/>
            <w:rFonts w:hint="eastAsia"/>
            <w:noProof/>
            <w:rtl/>
            <w:lang w:bidi="fa-IR"/>
          </w:rPr>
          <w:t>قريش</w:t>
        </w:r>
        <w:r w:rsidR="00832E64" w:rsidRPr="00251C3D">
          <w:rPr>
            <w:rStyle w:val="Hyperlink"/>
            <w:noProof/>
            <w:rtl/>
            <w:lang w:bidi="fa-IR"/>
          </w:rPr>
          <w:t xml:space="preserve"> </w:t>
        </w:r>
        <w:r w:rsidR="00832E64" w:rsidRPr="00251C3D">
          <w:rPr>
            <w:rStyle w:val="Hyperlink"/>
            <w:rFonts w:hint="eastAsia"/>
            <w:noProof/>
            <w:rtl/>
            <w:lang w:bidi="fa-IR"/>
          </w:rPr>
          <w:t>مرتبه</w:t>
        </w:r>
        <w:r w:rsidR="00832E64" w:rsidRPr="00251C3D">
          <w:rPr>
            <w:rStyle w:val="Hyperlink"/>
            <w:noProof/>
            <w:rtl/>
            <w:lang w:bidi="fa-IR"/>
          </w:rPr>
          <w:t xml:space="preserve"> </w:t>
        </w:r>
        <w:r w:rsidR="00832E64" w:rsidRPr="00251C3D">
          <w:rPr>
            <w:rStyle w:val="Hyperlink"/>
            <w:rFonts w:hint="eastAsia"/>
            <w:noProof/>
            <w:rtl/>
            <w:lang w:bidi="fa-IR"/>
          </w:rPr>
          <w:t>ديگر</w:t>
        </w:r>
        <w:r w:rsidR="00832E64" w:rsidRPr="00251C3D">
          <w:rPr>
            <w:rStyle w:val="Hyperlink"/>
            <w:noProof/>
            <w:rtl/>
            <w:lang w:bidi="fa-IR"/>
          </w:rPr>
          <w:t xml:space="preserve"> </w:t>
        </w:r>
        <w:r w:rsidR="00832E64" w:rsidRPr="00251C3D">
          <w:rPr>
            <w:rStyle w:val="Hyperlink"/>
            <w:rFonts w:hint="eastAsia"/>
            <w:noProof/>
            <w:rtl/>
            <w:lang w:bidi="fa-IR"/>
          </w:rPr>
          <w:t>نزد</w:t>
        </w:r>
        <w:r w:rsidR="00832E64" w:rsidRPr="00251C3D">
          <w:rPr>
            <w:rStyle w:val="Hyperlink"/>
            <w:noProof/>
            <w:rtl/>
            <w:lang w:bidi="fa-IR"/>
          </w:rPr>
          <w:t xml:space="preserve"> </w:t>
        </w:r>
        <w:r w:rsidR="00832E64" w:rsidRPr="00251C3D">
          <w:rPr>
            <w:rStyle w:val="Hyperlink"/>
            <w:rFonts w:hint="eastAsia"/>
            <w:noProof/>
            <w:rtl/>
            <w:lang w:bidi="fa-IR"/>
          </w:rPr>
          <w:t>ابوطالب</w:t>
        </w:r>
        <w:r w:rsidR="00832E64" w:rsidRPr="00251C3D">
          <w:rPr>
            <w:rStyle w:val="Hyperlink"/>
            <w:noProof/>
            <w:rtl/>
            <w:lang w:bidi="fa-IR"/>
          </w:rPr>
          <w:t xml:space="preserve"> </w:t>
        </w:r>
        <w:r w:rsidR="00832E64" w:rsidRPr="00251C3D">
          <w:rPr>
            <w:rStyle w:val="Hyperlink"/>
            <w:rFonts w:hint="eastAsia"/>
            <w:noProof/>
            <w:rtl/>
            <w:lang w:bidi="fa-IR"/>
          </w:rPr>
          <w:t>و</w:t>
        </w:r>
        <w:r w:rsidR="00832E64" w:rsidRPr="00251C3D">
          <w:rPr>
            <w:rStyle w:val="Hyperlink"/>
            <w:noProof/>
            <w:rtl/>
            <w:lang w:bidi="fa-IR"/>
          </w:rPr>
          <w:t xml:space="preserve"> </w:t>
        </w:r>
        <w:r w:rsidR="00832E64" w:rsidRPr="00251C3D">
          <w:rPr>
            <w:rStyle w:val="Hyperlink"/>
            <w:rFonts w:hint="eastAsia"/>
            <w:noProof/>
            <w:rtl/>
            <w:lang w:bidi="fa-IR"/>
          </w:rPr>
          <w:t>سخن</w:t>
        </w:r>
        <w:r w:rsidR="00832E64" w:rsidRPr="00251C3D">
          <w:rPr>
            <w:rStyle w:val="Hyperlink"/>
            <w:noProof/>
            <w:rtl/>
            <w:lang w:bidi="fa-IR"/>
          </w:rPr>
          <w:t xml:space="preserve"> </w:t>
        </w:r>
        <w:r w:rsidR="00832E64" w:rsidRPr="00251C3D">
          <w:rPr>
            <w:rStyle w:val="Hyperlink"/>
            <w:rFonts w:hint="eastAsia"/>
            <w:noProof/>
            <w:rtl/>
            <w:lang w:bidi="fa-IR"/>
          </w:rPr>
          <w:t>گفتن</w:t>
        </w:r>
        <w:r w:rsidR="00832E64" w:rsidRPr="00251C3D">
          <w:rPr>
            <w:rStyle w:val="Hyperlink"/>
            <w:noProof/>
            <w:rtl/>
            <w:lang w:bidi="fa-IR"/>
          </w:rPr>
          <w:t xml:space="preserve"> </w:t>
        </w:r>
        <w:r w:rsidR="00832E64" w:rsidRPr="00251C3D">
          <w:rPr>
            <w:rStyle w:val="Hyperlink"/>
            <w:rFonts w:hint="eastAsia"/>
            <w:noProof/>
            <w:rtl/>
            <w:lang w:bidi="fa-IR"/>
          </w:rPr>
          <w:t>از</w:t>
        </w:r>
        <w:r w:rsidR="00832E64" w:rsidRPr="00251C3D">
          <w:rPr>
            <w:rStyle w:val="Hyperlink"/>
            <w:noProof/>
            <w:rtl/>
            <w:lang w:bidi="fa-IR"/>
          </w:rPr>
          <w:t xml:space="preserve"> </w:t>
        </w:r>
        <w:r w:rsidR="00832E64" w:rsidRPr="00251C3D">
          <w:rPr>
            <w:rStyle w:val="Hyperlink"/>
            <w:rFonts w:hint="eastAsia"/>
            <w:noProof/>
            <w:rtl/>
            <w:lang w:bidi="fa-IR"/>
          </w:rPr>
          <w:t>روي</w:t>
        </w:r>
        <w:r w:rsidR="00832E64" w:rsidRPr="00251C3D">
          <w:rPr>
            <w:rStyle w:val="Hyperlink"/>
            <w:noProof/>
            <w:rtl/>
            <w:lang w:bidi="fa-IR"/>
          </w:rPr>
          <w:t xml:space="preserve"> </w:t>
        </w:r>
        <w:r w:rsidR="00832E64" w:rsidRPr="00251C3D">
          <w:rPr>
            <w:rStyle w:val="Hyperlink"/>
            <w:rFonts w:hint="eastAsia"/>
            <w:noProof/>
            <w:rtl/>
            <w:lang w:bidi="fa-IR"/>
          </w:rPr>
          <w:t>قهر</w:t>
        </w:r>
        <w:r w:rsidR="00832E64" w:rsidRPr="00251C3D">
          <w:rPr>
            <w:rStyle w:val="Hyperlink"/>
            <w:noProof/>
            <w:rtl/>
            <w:lang w:bidi="fa-IR"/>
          </w:rPr>
          <w:t xml:space="preserve"> </w:t>
        </w:r>
        <w:r w:rsidR="00832E64" w:rsidRPr="00251C3D">
          <w:rPr>
            <w:rStyle w:val="Hyperlink"/>
            <w:rFonts w:hint="eastAsia"/>
            <w:noProof/>
            <w:rtl/>
            <w:lang w:bidi="fa-IR"/>
          </w:rPr>
          <w:t>و</w:t>
        </w:r>
        <w:r w:rsidR="00832E64" w:rsidRPr="00251C3D">
          <w:rPr>
            <w:rStyle w:val="Hyperlink"/>
            <w:noProof/>
            <w:rtl/>
            <w:lang w:bidi="fa-IR"/>
          </w:rPr>
          <w:t xml:space="preserve"> </w:t>
        </w:r>
        <w:r w:rsidR="00832E64" w:rsidRPr="00251C3D">
          <w:rPr>
            <w:rStyle w:val="Hyperlink"/>
            <w:rFonts w:hint="eastAsia"/>
            <w:noProof/>
            <w:rtl/>
            <w:lang w:bidi="fa-IR"/>
          </w:rPr>
          <w:t>طيش</w:t>
        </w:r>
        <w:r w:rsidR="00832E64">
          <w:rPr>
            <w:noProof/>
            <w:webHidden/>
            <w:rtl/>
          </w:rPr>
          <w:tab/>
        </w:r>
        <w:r w:rsidR="00832E64">
          <w:rPr>
            <w:rStyle w:val="Hyperlink"/>
            <w:noProof/>
            <w:rtl/>
          </w:rPr>
          <w:fldChar w:fldCharType="begin"/>
        </w:r>
        <w:r w:rsidR="00832E64">
          <w:rPr>
            <w:noProof/>
            <w:webHidden/>
            <w:rtl/>
          </w:rPr>
          <w:instrText xml:space="preserve"> </w:instrText>
        </w:r>
        <w:r w:rsidR="00832E64">
          <w:rPr>
            <w:noProof/>
            <w:webHidden/>
          </w:rPr>
          <w:instrText>PAGEREF</w:instrText>
        </w:r>
        <w:r w:rsidR="00832E64">
          <w:rPr>
            <w:noProof/>
            <w:webHidden/>
            <w:rtl/>
          </w:rPr>
          <w:instrText xml:space="preserve"> _</w:instrText>
        </w:r>
        <w:r w:rsidR="00832E64">
          <w:rPr>
            <w:noProof/>
            <w:webHidden/>
          </w:rPr>
          <w:instrText>Toc</w:instrText>
        </w:r>
        <w:r w:rsidR="00832E64">
          <w:rPr>
            <w:noProof/>
            <w:webHidden/>
            <w:rtl/>
          </w:rPr>
          <w:instrText xml:space="preserve">337939457 </w:instrText>
        </w:r>
        <w:r w:rsidR="00832E64">
          <w:rPr>
            <w:noProof/>
            <w:webHidden/>
          </w:rPr>
          <w:instrText>\h</w:instrText>
        </w:r>
        <w:r w:rsidR="00832E64">
          <w:rPr>
            <w:noProof/>
            <w:webHidden/>
            <w:rtl/>
          </w:rPr>
          <w:instrText xml:space="preserve"> </w:instrText>
        </w:r>
        <w:r w:rsidR="00832E64">
          <w:rPr>
            <w:rStyle w:val="Hyperlink"/>
            <w:noProof/>
            <w:rtl/>
          </w:rPr>
        </w:r>
        <w:r w:rsidR="00832E64">
          <w:rPr>
            <w:rStyle w:val="Hyperlink"/>
            <w:noProof/>
            <w:rtl/>
          </w:rPr>
          <w:fldChar w:fldCharType="separate"/>
        </w:r>
        <w:r w:rsidR="00832E64">
          <w:rPr>
            <w:noProof/>
            <w:webHidden/>
            <w:rtl/>
          </w:rPr>
          <w:t>140</w:t>
        </w:r>
        <w:r w:rsidR="00832E64">
          <w:rPr>
            <w:rStyle w:val="Hyperlink"/>
            <w:noProof/>
            <w:rtl/>
          </w:rPr>
          <w:fldChar w:fldCharType="end"/>
        </w:r>
      </w:hyperlink>
    </w:p>
    <w:p w:rsidR="00832E64" w:rsidRPr="008249E9" w:rsidRDefault="00493D6A">
      <w:pPr>
        <w:pStyle w:val="TOC2"/>
        <w:tabs>
          <w:tab w:val="right" w:leader="dot" w:pos="7474"/>
        </w:tabs>
        <w:rPr>
          <w:rFonts w:ascii="Calibri" w:hAnsi="Calibri" w:cs="Arial"/>
          <w:noProof/>
          <w:sz w:val="22"/>
          <w:szCs w:val="22"/>
          <w:rtl/>
        </w:rPr>
      </w:pPr>
      <w:hyperlink w:anchor="_Toc337939458" w:history="1">
        <w:r w:rsidR="00832E64" w:rsidRPr="00251C3D">
          <w:rPr>
            <w:rStyle w:val="Hyperlink"/>
            <w:rFonts w:hint="eastAsia"/>
            <w:noProof/>
            <w:rtl/>
            <w:lang w:bidi="fa-IR"/>
          </w:rPr>
          <w:t>امر</w:t>
        </w:r>
        <w:r w:rsidR="00832E64" w:rsidRPr="00251C3D">
          <w:rPr>
            <w:rStyle w:val="Hyperlink"/>
            <w:noProof/>
            <w:rtl/>
            <w:lang w:bidi="fa-IR"/>
          </w:rPr>
          <w:t xml:space="preserve"> </w:t>
        </w:r>
        <w:r w:rsidR="00832E64" w:rsidRPr="00251C3D">
          <w:rPr>
            <w:rStyle w:val="Hyperlink"/>
            <w:rFonts w:hint="eastAsia"/>
            <w:noProof/>
            <w:rtl/>
            <w:lang w:bidi="fa-IR"/>
          </w:rPr>
          <w:t>سوم</w:t>
        </w:r>
        <w:r w:rsidR="00832E64" w:rsidRPr="00251C3D">
          <w:rPr>
            <w:rStyle w:val="Hyperlink"/>
            <w:noProof/>
            <w:rtl/>
            <w:lang w:bidi="fa-IR"/>
          </w:rPr>
          <w:t xml:space="preserve"> </w:t>
        </w:r>
        <w:r w:rsidR="00832E64" w:rsidRPr="00251C3D">
          <w:rPr>
            <w:rStyle w:val="Hyperlink"/>
            <w:rFonts w:hint="eastAsia"/>
            <w:noProof/>
            <w:rtl/>
            <w:lang w:bidi="fa-IR"/>
          </w:rPr>
          <w:t>يعني</w:t>
        </w:r>
        <w:r w:rsidR="00832E64" w:rsidRPr="00251C3D">
          <w:rPr>
            <w:rStyle w:val="Hyperlink"/>
            <w:noProof/>
            <w:rtl/>
            <w:lang w:bidi="fa-IR"/>
          </w:rPr>
          <w:t xml:space="preserve"> </w:t>
        </w:r>
        <w:r w:rsidR="00832E64" w:rsidRPr="00251C3D">
          <w:rPr>
            <w:rStyle w:val="Hyperlink"/>
            <w:rFonts w:hint="eastAsia"/>
            <w:noProof/>
            <w:rtl/>
            <w:lang w:bidi="fa-IR"/>
          </w:rPr>
          <w:t>فضيلت</w:t>
        </w:r>
        <w:r w:rsidR="00832E64" w:rsidRPr="00251C3D">
          <w:rPr>
            <w:rStyle w:val="Hyperlink"/>
            <w:noProof/>
            <w:rtl/>
            <w:lang w:bidi="fa-IR"/>
          </w:rPr>
          <w:t xml:space="preserve"> </w:t>
        </w:r>
        <w:r w:rsidR="00832E64" w:rsidRPr="00251C3D">
          <w:rPr>
            <w:rStyle w:val="Hyperlink"/>
            <w:rFonts w:hint="eastAsia"/>
            <w:noProof/>
            <w:rtl/>
            <w:lang w:bidi="fa-IR"/>
          </w:rPr>
          <w:t>تابعين</w:t>
        </w:r>
        <w:r w:rsidR="00832E64" w:rsidRPr="00251C3D">
          <w:rPr>
            <w:rStyle w:val="Hyperlink"/>
            <w:noProof/>
            <w:rtl/>
            <w:lang w:bidi="fa-IR"/>
          </w:rPr>
          <w:t xml:space="preserve"> </w:t>
        </w:r>
        <w:r w:rsidR="00832E64" w:rsidRPr="00251C3D">
          <w:rPr>
            <w:rStyle w:val="Hyperlink"/>
            <w:rFonts w:hint="eastAsia"/>
            <w:noProof/>
            <w:rtl/>
            <w:lang w:bidi="fa-IR"/>
          </w:rPr>
          <w:t>و</w:t>
        </w:r>
        <w:r w:rsidR="00832E64" w:rsidRPr="00251C3D">
          <w:rPr>
            <w:rStyle w:val="Hyperlink"/>
            <w:noProof/>
            <w:rtl/>
            <w:lang w:bidi="fa-IR"/>
          </w:rPr>
          <w:t xml:space="preserve"> </w:t>
        </w:r>
        <w:r w:rsidR="00832E64" w:rsidRPr="00251C3D">
          <w:rPr>
            <w:rStyle w:val="Hyperlink"/>
            <w:rFonts w:hint="eastAsia"/>
            <w:noProof/>
            <w:rtl/>
            <w:lang w:bidi="fa-IR"/>
          </w:rPr>
          <w:t>علامتهاي</w:t>
        </w:r>
        <w:r w:rsidR="00832E64" w:rsidRPr="00251C3D">
          <w:rPr>
            <w:rStyle w:val="Hyperlink"/>
            <w:noProof/>
            <w:rtl/>
            <w:lang w:bidi="fa-IR"/>
          </w:rPr>
          <w:t xml:space="preserve"> </w:t>
        </w:r>
        <w:r w:rsidR="00832E64" w:rsidRPr="00251C3D">
          <w:rPr>
            <w:rStyle w:val="Hyperlink"/>
            <w:rFonts w:hint="eastAsia"/>
            <w:noProof/>
            <w:rtl/>
            <w:lang w:bidi="fa-IR"/>
          </w:rPr>
          <w:t>ايشان</w:t>
        </w:r>
        <w:r w:rsidR="00832E64">
          <w:rPr>
            <w:noProof/>
            <w:webHidden/>
            <w:rtl/>
          </w:rPr>
          <w:tab/>
        </w:r>
        <w:r w:rsidR="00832E64">
          <w:rPr>
            <w:rStyle w:val="Hyperlink"/>
            <w:noProof/>
            <w:rtl/>
          </w:rPr>
          <w:fldChar w:fldCharType="begin"/>
        </w:r>
        <w:r w:rsidR="00832E64">
          <w:rPr>
            <w:noProof/>
            <w:webHidden/>
            <w:rtl/>
          </w:rPr>
          <w:instrText xml:space="preserve"> </w:instrText>
        </w:r>
        <w:r w:rsidR="00832E64">
          <w:rPr>
            <w:noProof/>
            <w:webHidden/>
          </w:rPr>
          <w:instrText>PAGEREF</w:instrText>
        </w:r>
        <w:r w:rsidR="00832E64">
          <w:rPr>
            <w:noProof/>
            <w:webHidden/>
            <w:rtl/>
          </w:rPr>
          <w:instrText xml:space="preserve"> _</w:instrText>
        </w:r>
        <w:r w:rsidR="00832E64">
          <w:rPr>
            <w:noProof/>
            <w:webHidden/>
          </w:rPr>
          <w:instrText>Toc</w:instrText>
        </w:r>
        <w:r w:rsidR="00832E64">
          <w:rPr>
            <w:noProof/>
            <w:webHidden/>
            <w:rtl/>
          </w:rPr>
          <w:instrText xml:space="preserve">337939458 </w:instrText>
        </w:r>
        <w:r w:rsidR="00832E64">
          <w:rPr>
            <w:noProof/>
            <w:webHidden/>
          </w:rPr>
          <w:instrText>\h</w:instrText>
        </w:r>
        <w:r w:rsidR="00832E64">
          <w:rPr>
            <w:noProof/>
            <w:webHidden/>
            <w:rtl/>
          </w:rPr>
          <w:instrText xml:space="preserve"> </w:instrText>
        </w:r>
        <w:r w:rsidR="00832E64">
          <w:rPr>
            <w:rStyle w:val="Hyperlink"/>
            <w:noProof/>
            <w:rtl/>
          </w:rPr>
        </w:r>
        <w:r w:rsidR="00832E64">
          <w:rPr>
            <w:rStyle w:val="Hyperlink"/>
            <w:noProof/>
            <w:rtl/>
          </w:rPr>
          <w:fldChar w:fldCharType="separate"/>
        </w:r>
        <w:r w:rsidR="00832E64">
          <w:rPr>
            <w:noProof/>
            <w:webHidden/>
            <w:rtl/>
          </w:rPr>
          <w:t>148</w:t>
        </w:r>
        <w:r w:rsidR="00832E64">
          <w:rPr>
            <w:rStyle w:val="Hyperlink"/>
            <w:noProof/>
            <w:rtl/>
          </w:rPr>
          <w:fldChar w:fldCharType="end"/>
        </w:r>
      </w:hyperlink>
    </w:p>
    <w:p w:rsidR="00832E64" w:rsidRPr="008249E9" w:rsidRDefault="00493D6A">
      <w:pPr>
        <w:pStyle w:val="TOC2"/>
        <w:tabs>
          <w:tab w:val="right" w:leader="dot" w:pos="7474"/>
        </w:tabs>
        <w:rPr>
          <w:rFonts w:ascii="Calibri" w:hAnsi="Calibri" w:cs="Arial"/>
          <w:noProof/>
          <w:sz w:val="22"/>
          <w:szCs w:val="22"/>
          <w:rtl/>
        </w:rPr>
      </w:pPr>
      <w:hyperlink w:anchor="_Toc337939459" w:history="1">
        <w:r w:rsidR="00832E64" w:rsidRPr="00251C3D">
          <w:rPr>
            <w:rStyle w:val="Hyperlink"/>
            <w:rFonts w:hint="eastAsia"/>
            <w:noProof/>
            <w:rtl/>
            <w:lang w:bidi="fa-IR"/>
          </w:rPr>
          <w:t>حديث</w:t>
        </w:r>
        <w:r w:rsidR="00832E64" w:rsidRPr="00251C3D">
          <w:rPr>
            <w:rStyle w:val="Hyperlink"/>
            <w:noProof/>
            <w:rtl/>
            <w:lang w:bidi="fa-IR"/>
          </w:rPr>
          <w:t xml:space="preserve"> </w:t>
        </w:r>
        <w:r w:rsidR="00832E64" w:rsidRPr="00251C3D">
          <w:rPr>
            <w:rStyle w:val="Hyperlink"/>
            <w:rFonts w:hint="eastAsia"/>
            <w:noProof/>
            <w:rtl/>
            <w:lang w:bidi="fa-IR"/>
          </w:rPr>
          <w:t>نهم</w:t>
        </w:r>
        <w:r w:rsidR="00832E64" w:rsidRPr="00251C3D">
          <w:rPr>
            <w:rStyle w:val="Hyperlink"/>
            <w:noProof/>
            <w:rtl/>
            <w:lang w:bidi="fa-IR"/>
          </w:rPr>
          <w:t xml:space="preserve"> </w:t>
        </w:r>
        <w:r w:rsidR="00832E64" w:rsidRPr="00251C3D">
          <w:rPr>
            <w:rStyle w:val="Hyperlink"/>
            <w:rFonts w:hint="eastAsia"/>
            <w:noProof/>
            <w:rtl/>
            <w:lang w:bidi="fa-IR"/>
          </w:rPr>
          <w:t>نكاح</w:t>
        </w:r>
        <w:r w:rsidR="00832E64" w:rsidRPr="00251C3D">
          <w:rPr>
            <w:rStyle w:val="Hyperlink"/>
            <w:noProof/>
            <w:rtl/>
            <w:lang w:bidi="fa-IR"/>
          </w:rPr>
          <w:t xml:space="preserve"> </w:t>
        </w:r>
        <w:r w:rsidR="00832E64" w:rsidRPr="00251C3D">
          <w:rPr>
            <w:rStyle w:val="Hyperlink"/>
            <w:rFonts w:hint="eastAsia"/>
            <w:noProof/>
            <w:rtl/>
            <w:lang w:bidi="fa-IR"/>
          </w:rPr>
          <w:t>ام</w:t>
        </w:r>
        <w:r w:rsidR="00832E64" w:rsidRPr="00251C3D">
          <w:rPr>
            <w:rStyle w:val="Hyperlink"/>
            <w:noProof/>
            <w:rtl/>
            <w:lang w:bidi="fa-IR"/>
          </w:rPr>
          <w:t xml:space="preserve"> </w:t>
        </w:r>
        <w:r w:rsidR="00832E64" w:rsidRPr="00251C3D">
          <w:rPr>
            <w:rStyle w:val="Hyperlink"/>
            <w:rFonts w:hint="eastAsia"/>
            <w:noProof/>
            <w:rtl/>
            <w:lang w:bidi="fa-IR"/>
          </w:rPr>
          <w:t>كلثوم</w:t>
        </w:r>
        <w:r w:rsidR="00832E64" w:rsidRPr="00251C3D">
          <w:rPr>
            <w:rStyle w:val="Hyperlink"/>
            <w:noProof/>
            <w:rtl/>
            <w:lang w:bidi="fa-IR"/>
          </w:rPr>
          <w:t xml:space="preserve"> </w:t>
        </w:r>
        <w:r w:rsidR="00832E64" w:rsidRPr="00251C3D">
          <w:rPr>
            <w:rStyle w:val="Hyperlink"/>
            <w:rFonts w:hint="eastAsia"/>
            <w:noProof/>
            <w:rtl/>
            <w:lang w:bidi="fa-IR"/>
          </w:rPr>
          <w:t>با</w:t>
        </w:r>
        <w:r w:rsidR="00832E64" w:rsidRPr="00251C3D">
          <w:rPr>
            <w:rStyle w:val="Hyperlink"/>
            <w:noProof/>
            <w:rtl/>
            <w:lang w:bidi="fa-IR"/>
          </w:rPr>
          <w:t xml:space="preserve"> </w:t>
        </w:r>
        <w:r w:rsidR="00832E64" w:rsidRPr="00251C3D">
          <w:rPr>
            <w:rStyle w:val="Hyperlink"/>
            <w:rFonts w:hint="eastAsia"/>
            <w:noProof/>
            <w:rtl/>
            <w:lang w:bidi="fa-IR"/>
          </w:rPr>
          <w:t>حضرت</w:t>
        </w:r>
        <w:r w:rsidR="00832E64" w:rsidRPr="00251C3D">
          <w:rPr>
            <w:rStyle w:val="Hyperlink"/>
            <w:noProof/>
            <w:rtl/>
            <w:lang w:bidi="fa-IR"/>
          </w:rPr>
          <w:t xml:space="preserve"> </w:t>
        </w:r>
        <w:r w:rsidR="00832E64" w:rsidRPr="00251C3D">
          <w:rPr>
            <w:rStyle w:val="Hyperlink"/>
            <w:rFonts w:hint="eastAsia"/>
            <w:noProof/>
            <w:rtl/>
            <w:lang w:bidi="fa-IR"/>
          </w:rPr>
          <w:t>فاروق</w:t>
        </w:r>
        <w:r w:rsidR="00832E64" w:rsidRPr="00251C3D">
          <w:rPr>
            <w:rStyle w:val="Hyperlink"/>
            <w:noProof/>
            <w:rtl/>
            <w:lang w:bidi="fa-IR"/>
          </w:rPr>
          <w:t xml:space="preserve"> </w:t>
        </w:r>
        <w:r w:rsidR="00832E64" w:rsidRPr="00251C3D">
          <w:rPr>
            <w:rStyle w:val="Hyperlink"/>
            <w:rFonts w:hint="eastAsia"/>
            <w:noProof/>
            <w:rtl/>
            <w:lang w:bidi="fa-IR"/>
          </w:rPr>
          <w:t>اعظم</w:t>
        </w:r>
        <w:r w:rsidR="00832E64">
          <w:rPr>
            <w:noProof/>
            <w:webHidden/>
            <w:rtl/>
          </w:rPr>
          <w:tab/>
        </w:r>
        <w:r w:rsidR="00832E64">
          <w:rPr>
            <w:rStyle w:val="Hyperlink"/>
            <w:noProof/>
            <w:rtl/>
          </w:rPr>
          <w:fldChar w:fldCharType="begin"/>
        </w:r>
        <w:r w:rsidR="00832E64">
          <w:rPr>
            <w:noProof/>
            <w:webHidden/>
            <w:rtl/>
          </w:rPr>
          <w:instrText xml:space="preserve"> </w:instrText>
        </w:r>
        <w:r w:rsidR="00832E64">
          <w:rPr>
            <w:noProof/>
            <w:webHidden/>
          </w:rPr>
          <w:instrText>PAGEREF</w:instrText>
        </w:r>
        <w:r w:rsidR="00832E64">
          <w:rPr>
            <w:noProof/>
            <w:webHidden/>
            <w:rtl/>
          </w:rPr>
          <w:instrText xml:space="preserve"> _</w:instrText>
        </w:r>
        <w:r w:rsidR="00832E64">
          <w:rPr>
            <w:noProof/>
            <w:webHidden/>
          </w:rPr>
          <w:instrText>Toc</w:instrText>
        </w:r>
        <w:r w:rsidR="00832E64">
          <w:rPr>
            <w:noProof/>
            <w:webHidden/>
            <w:rtl/>
          </w:rPr>
          <w:instrText xml:space="preserve">337939459 </w:instrText>
        </w:r>
        <w:r w:rsidR="00832E64">
          <w:rPr>
            <w:noProof/>
            <w:webHidden/>
          </w:rPr>
          <w:instrText>\h</w:instrText>
        </w:r>
        <w:r w:rsidR="00832E64">
          <w:rPr>
            <w:noProof/>
            <w:webHidden/>
            <w:rtl/>
          </w:rPr>
          <w:instrText xml:space="preserve"> </w:instrText>
        </w:r>
        <w:r w:rsidR="00832E64">
          <w:rPr>
            <w:rStyle w:val="Hyperlink"/>
            <w:noProof/>
            <w:rtl/>
          </w:rPr>
        </w:r>
        <w:r w:rsidR="00832E64">
          <w:rPr>
            <w:rStyle w:val="Hyperlink"/>
            <w:noProof/>
            <w:rtl/>
          </w:rPr>
          <w:fldChar w:fldCharType="separate"/>
        </w:r>
        <w:r w:rsidR="00832E64">
          <w:rPr>
            <w:noProof/>
            <w:webHidden/>
            <w:rtl/>
          </w:rPr>
          <w:t>181</w:t>
        </w:r>
        <w:r w:rsidR="00832E64">
          <w:rPr>
            <w:rStyle w:val="Hyperlink"/>
            <w:noProof/>
            <w:rtl/>
          </w:rPr>
          <w:fldChar w:fldCharType="end"/>
        </w:r>
      </w:hyperlink>
    </w:p>
    <w:p w:rsidR="00832E64" w:rsidRPr="008249E9" w:rsidRDefault="00493D6A">
      <w:pPr>
        <w:pStyle w:val="TOC2"/>
        <w:tabs>
          <w:tab w:val="right" w:leader="dot" w:pos="7474"/>
        </w:tabs>
        <w:rPr>
          <w:rFonts w:ascii="Calibri" w:hAnsi="Calibri" w:cs="Arial"/>
          <w:noProof/>
          <w:sz w:val="22"/>
          <w:szCs w:val="22"/>
          <w:rtl/>
        </w:rPr>
      </w:pPr>
      <w:hyperlink w:anchor="_Toc337939460" w:history="1">
        <w:r w:rsidR="00832E64" w:rsidRPr="00251C3D">
          <w:rPr>
            <w:rStyle w:val="Hyperlink"/>
            <w:rFonts w:hint="eastAsia"/>
            <w:noProof/>
            <w:rtl/>
            <w:lang w:bidi="fa-IR"/>
          </w:rPr>
          <w:t>ثبوت</w:t>
        </w:r>
        <w:r w:rsidR="00832E64" w:rsidRPr="00251C3D">
          <w:rPr>
            <w:rStyle w:val="Hyperlink"/>
            <w:noProof/>
            <w:rtl/>
            <w:lang w:bidi="fa-IR"/>
          </w:rPr>
          <w:t xml:space="preserve"> </w:t>
        </w:r>
        <w:r w:rsidR="00832E64" w:rsidRPr="00251C3D">
          <w:rPr>
            <w:rStyle w:val="Hyperlink"/>
            <w:rFonts w:hint="eastAsia"/>
            <w:noProof/>
            <w:rtl/>
            <w:lang w:bidi="fa-IR"/>
          </w:rPr>
          <w:t>نكاح</w:t>
        </w:r>
        <w:r w:rsidR="00832E64" w:rsidRPr="00251C3D">
          <w:rPr>
            <w:rStyle w:val="Hyperlink"/>
            <w:noProof/>
            <w:rtl/>
            <w:lang w:bidi="fa-IR"/>
          </w:rPr>
          <w:t xml:space="preserve"> </w:t>
        </w:r>
        <w:r w:rsidR="00832E64" w:rsidRPr="00251C3D">
          <w:rPr>
            <w:rStyle w:val="Hyperlink"/>
            <w:rFonts w:hint="eastAsia"/>
            <w:noProof/>
            <w:rtl/>
            <w:lang w:bidi="fa-IR"/>
          </w:rPr>
          <w:t>ام</w:t>
        </w:r>
        <w:r w:rsidR="00832E64" w:rsidRPr="00251C3D">
          <w:rPr>
            <w:rStyle w:val="Hyperlink"/>
            <w:noProof/>
            <w:rtl/>
            <w:lang w:bidi="fa-IR"/>
          </w:rPr>
          <w:t xml:space="preserve"> </w:t>
        </w:r>
        <w:r w:rsidR="00832E64" w:rsidRPr="00251C3D">
          <w:rPr>
            <w:rStyle w:val="Hyperlink"/>
            <w:rFonts w:hint="eastAsia"/>
            <w:noProof/>
            <w:rtl/>
            <w:lang w:bidi="fa-IR"/>
          </w:rPr>
          <w:t>كلثوم</w:t>
        </w:r>
        <w:r w:rsidR="00832E64">
          <w:rPr>
            <w:noProof/>
            <w:webHidden/>
            <w:rtl/>
          </w:rPr>
          <w:tab/>
        </w:r>
        <w:r w:rsidR="00832E64">
          <w:rPr>
            <w:rStyle w:val="Hyperlink"/>
            <w:noProof/>
            <w:rtl/>
          </w:rPr>
          <w:fldChar w:fldCharType="begin"/>
        </w:r>
        <w:r w:rsidR="00832E64">
          <w:rPr>
            <w:noProof/>
            <w:webHidden/>
            <w:rtl/>
          </w:rPr>
          <w:instrText xml:space="preserve"> </w:instrText>
        </w:r>
        <w:r w:rsidR="00832E64">
          <w:rPr>
            <w:noProof/>
            <w:webHidden/>
          </w:rPr>
          <w:instrText>PAGEREF</w:instrText>
        </w:r>
        <w:r w:rsidR="00832E64">
          <w:rPr>
            <w:noProof/>
            <w:webHidden/>
            <w:rtl/>
          </w:rPr>
          <w:instrText xml:space="preserve"> _</w:instrText>
        </w:r>
        <w:r w:rsidR="00832E64">
          <w:rPr>
            <w:noProof/>
            <w:webHidden/>
          </w:rPr>
          <w:instrText>Toc</w:instrText>
        </w:r>
        <w:r w:rsidR="00832E64">
          <w:rPr>
            <w:noProof/>
            <w:webHidden/>
            <w:rtl/>
          </w:rPr>
          <w:instrText xml:space="preserve">337939460 </w:instrText>
        </w:r>
        <w:r w:rsidR="00832E64">
          <w:rPr>
            <w:noProof/>
            <w:webHidden/>
          </w:rPr>
          <w:instrText>\h</w:instrText>
        </w:r>
        <w:r w:rsidR="00832E64">
          <w:rPr>
            <w:noProof/>
            <w:webHidden/>
            <w:rtl/>
          </w:rPr>
          <w:instrText xml:space="preserve"> </w:instrText>
        </w:r>
        <w:r w:rsidR="00832E64">
          <w:rPr>
            <w:rStyle w:val="Hyperlink"/>
            <w:noProof/>
            <w:rtl/>
          </w:rPr>
        </w:r>
        <w:r w:rsidR="00832E64">
          <w:rPr>
            <w:rStyle w:val="Hyperlink"/>
            <w:noProof/>
            <w:rtl/>
          </w:rPr>
          <w:fldChar w:fldCharType="separate"/>
        </w:r>
        <w:r w:rsidR="00832E64">
          <w:rPr>
            <w:noProof/>
            <w:webHidden/>
            <w:rtl/>
          </w:rPr>
          <w:t>184</w:t>
        </w:r>
        <w:r w:rsidR="00832E64">
          <w:rPr>
            <w:rStyle w:val="Hyperlink"/>
            <w:noProof/>
            <w:rtl/>
          </w:rPr>
          <w:fldChar w:fldCharType="end"/>
        </w:r>
      </w:hyperlink>
    </w:p>
    <w:p w:rsidR="00832E64" w:rsidRPr="008249E9" w:rsidRDefault="00493D6A">
      <w:pPr>
        <w:pStyle w:val="TOC2"/>
        <w:tabs>
          <w:tab w:val="right" w:leader="dot" w:pos="7474"/>
        </w:tabs>
        <w:rPr>
          <w:rFonts w:ascii="Calibri" w:hAnsi="Calibri" w:cs="Arial"/>
          <w:noProof/>
          <w:sz w:val="22"/>
          <w:szCs w:val="22"/>
          <w:rtl/>
        </w:rPr>
      </w:pPr>
      <w:hyperlink w:anchor="_Toc337939461" w:history="1">
        <w:r w:rsidR="00832E64" w:rsidRPr="00251C3D">
          <w:rPr>
            <w:rStyle w:val="Hyperlink"/>
            <w:rFonts w:hint="eastAsia"/>
            <w:noProof/>
            <w:rtl/>
            <w:lang w:bidi="fa-IR"/>
          </w:rPr>
          <w:t>تمَّت</w:t>
        </w:r>
        <w:r w:rsidR="00832E64">
          <w:rPr>
            <w:noProof/>
            <w:webHidden/>
            <w:rtl/>
          </w:rPr>
          <w:tab/>
        </w:r>
        <w:r w:rsidR="00832E64">
          <w:rPr>
            <w:rStyle w:val="Hyperlink"/>
            <w:noProof/>
            <w:rtl/>
          </w:rPr>
          <w:fldChar w:fldCharType="begin"/>
        </w:r>
        <w:r w:rsidR="00832E64">
          <w:rPr>
            <w:noProof/>
            <w:webHidden/>
            <w:rtl/>
          </w:rPr>
          <w:instrText xml:space="preserve"> </w:instrText>
        </w:r>
        <w:r w:rsidR="00832E64">
          <w:rPr>
            <w:noProof/>
            <w:webHidden/>
          </w:rPr>
          <w:instrText>PAGEREF</w:instrText>
        </w:r>
        <w:r w:rsidR="00832E64">
          <w:rPr>
            <w:noProof/>
            <w:webHidden/>
            <w:rtl/>
          </w:rPr>
          <w:instrText xml:space="preserve"> _</w:instrText>
        </w:r>
        <w:r w:rsidR="00832E64">
          <w:rPr>
            <w:noProof/>
            <w:webHidden/>
          </w:rPr>
          <w:instrText>Toc</w:instrText>
        </w:r>
        <w:r w:rsidR="00832E64">
          <w:rPr>
            <w:noProof/>
            <w:webHidden/>
            <w:rtl/>
          </w:rPr>
          <w:instrText xml:space="preserve">337939461 </w:instrText>
        </w:r>
        <w:r w:rsidR="00832E64">
          <w:rPr>
            <w:noProof/>
            <w:webHidden/>
          </w:rPr>
          <w:instrText>\h</w:instrText>
        </w:r>
        <w:r w:rsidR="00832E64">
          <w:rPr>
            <w:noProof/>
            <w:webHidden/>
            <w:rtl/>
          </w:rPr>
          <w:instrText xml:space="preserve"> </w:instrText>
        </w:r>
        <w:r w:rsidR="00832E64">
          <w:rPr>
            <w:rStyle w:val="Hyperlink"/>
            <w:noProof/>
            <w:rtl/>
          </w:rPr>
        </w:r>
        <w:r w:rsidR="00832E64">
          <w:rPr>
            <w:rStyle w:val="Hyperlink"/>
            <w:noProof/>
            <w:rtl/>
          </w:rPr>
          <w:fldChar w:fldCharType="separate"/>
        </w:r>
        <w:r w:rsidR="00832E64">
          <w:rPr>
            <w:noProof/>
            <w:webHidden/>
            <w:rtl/>
          </w:rPr>
          <w:t>203</w:t>
        </w:r>
        <w:r w:rsidR="00832E64">
          <w:rPr>
            <w:rStyle w:val="Hyperlink"/>
            <w:noProof/>
            <w:rtl/>
          </w:rPr>
          <w:fldChar w:fldCharType="end"/>
        </w:r>
      </w:hyperlink>
    </w:p>
    <w:p w:rsidR="00832E64" w:rsidRPr="008249E9" w:rsidRDefault="00493D6A">
      <w:pPr>
        <w:pStyle w:val="TOC1"/>
        <w:tabs>
          <w:tab w:val="right" w:leader="dot" w:pos="7474"/>
        </w:tabs>
        <w:rPr>
          <w:rFonts w:ascii="Calibri" w:hAnsi="Calibri" w:cs="Arial"/>
          <w:b w:val="0"/>
          <w:bCs w:val="0"/>
          <w:noProof/>
          <w:sz w:val="22"/>
          <w:szCs w:val="22"/>
          <w:rtl/>
        </w:rPr>
      </w:pPr>
      <w:hyperlink w:anchor="_Toc337939462" w:history="1">
        <w:r w:rsidR="00832E64" w:rsidRPr="00251C3D">
          <w:rPr>
            <w:rStyle w:val="Hyperlink"/>
            <w:rFonts w:hint="eastAsia"/>
            <w:noProof/>
            <w:rtl/>
            <w:lang w:bidi="ar-AE"/>
          </w:rPr>
          <w:t>تكمله</w:t>
        </w:r>
        <w:r w:rsidR="00832E64" w:rsidRPr="00251C3D">
          <w:rPr>
            <w:rStyle w:val="Hyperlink"/>
            <w:noProof/>
            <w:rtl/>
            <w:lang w:bidi="ar-AE"/>
          </w:rPr>
          <w:t xml:space="preserve"> </w:t>
        </w:r>
        <w:r w:rsidR="00832E64" w:rsidRPr="00251C3D">
          <w:rPr>
            <w:rStyle w:val="Hyperlink"/>
            <w:rFonts w:hint="eastAsia"/>
            <w:noProof/>
            <w:rtl/>
            <w:lang w:bidi="ar-AE"/>
          </w:rPr>
          <w:t>مُفِيْدَه</w:t>
        </w:r>
        <w:r w:rsidR="00832E64">
          <w:rPr>
            <w:noProof/>
            <w:webHidden/>
            <w:rtl/>
          </w:rPr>
          <w:tab/>
        </w:r>
        <w:r w:rsidR="00832E64">
          <w:rPr>
            <w:rStyle w:val="Hyperlink"/>
            <w:noProof/>
            <w:rtl/>
          </w:rPr>
          <w:fldChar w:fldCharType="begin"/>
        </w:r>
        <w:r w:rsidR="00832E64">
          <w:rPr>
            <w:noProof/>
            <w:webHidden/>
            <w:rtl/>
          </w:rPr>
          <w:instrText xml:space="preserve"> </w:instrText>
        </w:r>
        <w:r w:rsidR="00832E64">
          <w:rPr>
            <w:noProof/>
            <w:webHidden/>
          </w:rPr>
          <w:instrText>PAGEREF</w:instrText>
        </w:r>
        <w:r w:rsidR="00832E64">
          <w:rPr>
            <w:noProof/>
            <w:webHidden/>
            <w:rtl/>
          </w:rPr>
          <w:instrText xml:space="preserve"> _</w:instrText>
        </w:r>
        <w:r w:rsidR="00832E64">
          <w:rPr>
            <w:noProof/>
            <w:webHidden/>
          </w:rPr>
          <w:instrText>Toc</w:instrText>
        </w:r>
        <w:r w:rsidR="00832E64">
          <w:rPr>
            <w:noProof/>
            <w:webHidden/>
            <w:rtl/>
          </w:rPr>
          <w:instrText xml:space="preserve">337939462 </w:instrText>
        </w:r>
        <w:r w:rsidR="00832E64">
          <w:rPr>
            <w:noProof/>
            <w:webHidden/>
          </w:rPr>
          <w:instrText>\h</w:instrText>
        </w:r>
        <w:r w:rsidR="00832E64">
          <w:rPr>
            <w:noProof/>
            <w:webHidden/>
            <w:rtl/>
          </w:rPr>
          <w:instrText xml:space="preserve"> </w:instrText>
        </w:r>
        <w:r w:rsidR="00832E64">
          <w:rPr>
            <w:rStyle w:val="Hyperlink"/>
            <w:noProof/>
            <w:rtl/>
          </w:rPr>
        </w:r>
        <w:r w:rsidR="00832E64">
          <w:rPr>
            <w:rStyle w:val="Hyperlink"/>
            <w:noProof/>
            <w:rtl/>
          </w:rPr>
          <w:fldChar w:fldCharType="separate"/>
        </w:r>
        <w:r w:rsidR="00832E64">
          <w:rPr>
            <w:noProof/>
            <w:webHidden/>
            <w:rtl/>
          </w:rPr>
          <w:t>205</w:t>
        </w:r>
        <w:r w:rsidR="00832E64">
          <w:rPr>
            <w:rStyle w:val="Hyperlink"/>
            <w:noProof/>
            <w:rtl/>
          </w:rPr>
          <w:fldChar w:fldCharType="end"/>
        </w:r>
      </w:hyperlink>
    </w:p>
    <w:p w:rsidR="00832E64" w:rsidRPr="008249E9" w:rsidRDefault="00493D6A">
      <w:pPr>
        <w:pStyle w:val="TOC1"/>
        <w:tabs>
          <w:tab w:val="right" w:leader="dot" w:pos="7474"/>
        </w:tabs>
        <w:rPr>
          <w:rFonts w:ascii="Calibri" w:hAnsi="Calibri" w:cs="Arial"/>
          <w:b w:val="0"/>
          <w:bCs w:val="0"/>
          <w:noProof/>
          <w:sz w:val="22"/>
          <w:szCs w:val="22"/>
          <w:rtl/>
        </w:rPr>
      </w:pPr>
      <w:hyperlink w:anchor="_Toc337939463" w:history="1">
        <w:r w:rsidR="00832E64" w:rsidRPr="00251C3D">
          <w:rPr>
            <w:rStyle w:val="Hyperlink"/>
            <w:rFonts w:hint="eastAsia"/>
            <w:noProof/>
            <w:rtl/>
            <w:lang w:bidi="ar-AE"/>
          </w:rPr>
          <w:t>فصل</w:t>
        </w:r>
        <w:r w:rsidR="00832E64" w:rsidRPr="00251C3D">
          <w:rPr>
            <w:rStyle w:val="Hyperlink"/>
            <w:noProof/>
            <w:rtl/>
            <w:lang w:bidi="ar-AE"/>
          </w:rPr>
          <w:t xml:space="preserve"> </w:t>
        </w:r>
        <w:r w:rsidR="00832E64" w:rsidRPr="00251C3D">
          <w:rPr>
            <w:rStyle w:val="Hyperlink"/>
            <w:rFonts w:hint="eastAsia"/>
            <w:noProof/>
            <w:rtl/>
            <w:lang w:bidi="ar-AE"/>
          </w:rPr>
          <w:t>اول</w:t>
        </w:r>
        <w:r w:rsidR="00832E64" w:rsidRPr="00251C3D">
          <w:rPr>
            <w:rStyle w:val="Hyperlink"/>
            <w:noProof/>
            <w:rtl/>
            <w:lang w:bidi="ar-AE"/>
          </w:rPr>
          <w:t xml:space="preserve">: </w:t>
        </w:r>
        <w:r w:rsidR="00832E64" w:rsidRPr="00251C3D">
          <w:rPr>
            <w:rStyle w:val="Hyperlink"/>
            <w:rFonts w:hint="eastAsia"/>
            <w:noProof/>
            <w:rtl/>
            <w:lang w:bidi="ar-AE"/>
          </w:rPr>
          <w:t>در</w:t>
        </w:r>
        <w:r w:rsidR="00832E64" w:rsidRPr="00251C3D">
          <w:rPr>
            <w:rStyle w:val="Hyperlink"/>
            <w:noProof/>
            <w:rtl/>
            <w:lang w:bidi="ar-AE"/>
          </w:rPr>
          <w:t xml:space="preserve"> </w:t>
        </w:r>
        <w:r w:rsidR="00832E64" w:rsidRPr="00251C3D">
          <w:rPr>
            <w:rStyle w:val="Hyperlink"/>
            <w:rFonts w:hint="eastAsia"/>
            <w:noProof/>
            <w:rtl/>
            <w:lang w:bidi="ar-AE"/>
          </w:rPr>
          <w:t>بيان</w:t>
        </w:r>
        <w:r w:rsidR="00832E64" w:rsidRPr="00251C3D">
          <w:rPr>
            <w:rStyle w:val="Hyperlink"/>
            <w:noProof/>
            <w:rtl/>
            <w:lang w:bidi="ar-AE"/>
          </w:rPr>
          <w:t xml:space="preserve"> </w:t>
        </w:r>
        <w:r w:rsidR="00832E64" w:rsidRPr="00251C3D">
          <w:rPr>
            <w:rStyle w:val="Hyperlink"/>
            <w:rFonts w:hint="eastAsia"/>
            <w:noProof/>
            <w:rtl/>
            <w:lang w:bidi="ar-AE"/>
          </w:rPr>
          <w:t>عجائب</w:t>
        </w:r>
        <w:r w:rsidR="00832E64" w:rsidRPr="00251C3D">
          <w:rPr>
            <w:rStyle w:val="Hyperlink"/>
            <w:noProof/>
            <w:rtl/>
            <w:lang w:bidi="ar-AE"/>
          </w:rPr>
          <w:t xml:space="preserve"> </w:t>
        </w:r>
        <w:r w:rsidR="00832E64" w:rsidRPr="00251C3D">
          <w:rPr>
            <w:rStyle w:val="Hyperlink"/>
            <w:rFonts w:hint="eastAsia"/>
            <w:noProof/>
            <w:rtl/>
            <w:lang w:bidi="ar-AE"/>
          </w:rPr>
          <w:t>مذهب</w:t>
        </w:r>
        <w:r w:rsidR="00832E64" w:rsidRPr="00251C3D">
          <w:rPr>
            <w:rStyle w:val="Hyperlink"/>
            <w:noProof/>
            <w:rtl/>
            <w:lang w:bidi="ar-AE"/>
          </w:rPr>
          <w:t xml:space="preserve"> </w:t>
        </w:r>
        <w:r w:rsidR="00832E64" w:rsidRPr="00251C3D">
          <w:rPr>
            <w:rStyle w:val="Hyperlink"/>
            <w:rFonts w:hint="eastAsia"/>
            <w:noProof/>
            <w:rtl/>
            <w:lang w:bidi="ar-AE"/>
          </w:rPr>
          <w:t>شيعه</w:t>
        </w:r>
        <w:r w:rsidR="00832E64">
          <w:rPr>
            <w:noProof/>
            <w:webHidden/>
            <w:rtl/>
          </w:rPr>
          <w:tab/>
        </w:r>
        <w:r w:rsidR="00832E64">
          <w:rPr>
            <w:rStyle w:val="Hyperlink"/>
            <w:noProof/>
            <w:rtl/>
          </w:rPr>
          <w:fldChar w:fldCharType="begin"/>
        </w:r>
        <w:r w:rsidR="00832E64">
          <w:rPr>
            <w:noProof/>
            <w:webHidden/>
            <w:rtl/>
          </w:rPr>
          <w:instrText xml:space="preserve"> </w:instrText>
        </w:r>
        <w:r w:rsidR="00832E64">
          <w:rPr>
            <w:noProof/>
            <w:webHidden/>
          </w:rPr>
          <w:instrText>PAGEREF</w:instrText>
        </w:r>
        <w:r w:rsidR="00832E64">
          <w:rPr>
            <w:noProof/>
            <w:webHidden/>
            <w:rtl/>
          </w:rPr>
          <w:instrText xml:space="preserve"> _</w:instrText>
        </w:r>
        <w:r w:rsidR="00832E64">
          <w:rPr>
            <w:noProof/>
            <w:webHidden/>
          </w:rPr>
          <w:instrText>Toc</w:instrText>
        </w:r>
        <w:r w:rsidR="00832E64">
          <w:rPr>
            <w:noProof/>
            <w:webHidden/>
            <w:rtl/>
          </w:rPr>
          <w:instrText xml:space="preserve">337939463 </w:instrText>
        </w:r>
        <w:r w:rsidR="00832E64">
          <w:rPr>
            <w:noProof/>
            <w:webHidden/>
          </w:rPr>
          <w:instrText>\h</w:instrText>
        </w:r>
        <w:r w:rsidR="00832E64">
          <w:rPr>
            <w:noProof/>
            <w:webHidden/>
            <w:rtl/>
          </w:rPr>
          <w:instrText xml:space="preserve"> </w:instrText>
        </w:r>
        <w:r w:rsidR="00832E64">
          <w:rPr>
            <w:rStyle w:val="Hyperlink"/>
            <w:noProof/>
            <w:rtl/>
          </w:rPr>
        </w:r>
        <w:r w:rsidR="00832E64">
          <w:rPr>
            <w:rStyle w:val="Hyperlink"/>
            <w:noProof/>
            <w:rtl/>
          </w:rPr>
          <w:fldChar w:fldCharType="separate"/>
        </w:r>
        <w:r w:rsidR="00832E64">
          <w:rPr>
            <w:noProof/>
            <w:webHidden/>
            <w:rtl/>
          </w:rPr>
          <w:t>207</w:t>
        </w:r>
        <w:r w:rsidR="00832E64">
          <w:rPr>
            <w:rStyle w:val="Hyperlink"/>
            <w:noProof/>
            <w:rtl/>
          </w:rPr>
          <w:fldChar w:fldCharType="end"/>
        </w:r>
      </w:hyperlink>
    </w:p>
    <w:p w:rsidR="00832E64" w:rsidRPr="008249E9" w:rsidRDefault="00493D6A">
      <w:pPr>
        <w:pStyle w:val="TOC1"/>
        <w:tabs>
          <w:tab w:val="right" w:leader="dot" w:pos="7474"/>
        </w:tabs>
        <w:rPr>
          <w:rFonts w:ascii="Calibri" w:hAnsi="Calibri" w:cs="Arial"/>
          <w:b w:val="0"/>
          <w:bCs w:val="0"/>
          <w:noProof/>
          <w:sz w:val="22"/>
          <w:szCs w:val="22"/>
          <w:rtl/>
        </w:rPr>
      </w:pPr>
      <w:hyperlink w:anchor="_Toc337939464" w:history="1">
        <w:r w:rsidR="00832E64" w:rsidRPr="00251C3D">
          <w:rPr>
            <w:rStyle w:val="Hyperlink"/>
            <w:rFonts w:hint="eastAsia"/>
            <w:noProof/>
            <w:rtl/>
            <w:lang w:bidi="ar-AE"/>
          </w:rPr>
          <w:t>فصل</w:t>
        </w:r>
        <w:r w:rsidR="00832E64" w:rsidRPr="00251C3D">
          <w:rPr>
            <w:rStyle w:val="Hyperlink"/>
            <w:noProof/>
            <w:rtl/>
            <w:lang w:bidi="ar-AE"/>
          </w:rPr>
          <w:t xml:space="preserve"> </w:t>
        </w:r>
        <w:r w:rsidR="00832E64" w:rsidRPr="00251C3D">
          <w:rPr>
            <w:rStyle w:val="Hyperlink"/>
            <w:rFonts w:hint="eastAsia"/>
            <w:noProof/>
            <w:rtl/>
            <w:lang w:bidi="ar-AE"/>
          </w:rPr>
          <w:t>دوم</w:t>
        </w:r>
        <w:r w:rsidR="00832E64" w:rsidRPr="00251C3D">
          <w:rPr>
            <w:rStyle w:val="Hyperlink"/>
            <w:noProof/>
            <w:rtl/>
            <w:lang w:bidi="ar-AE"/>
          </w:rPr>
          <w:t xml:space="preserve">: </w:t>
        </w:r>
        <w:r w:rsidR="00832E64" w:rsidRPr="00251C3D">
          <w:rPr>
            <w:rStyle w:val="Hyperlink"/>
            <w:rFonts w:hint="eastAsia"/>
            <w:noProof/>
            <w:rtl/>
            <w:lang w:bidi="ar-AE"/>
          </w:rPr>
          <w:t>در</w:t>
        </w:r>
        <w:r w:rsidR="00832E64" w:rsidRPr="00251C3D">
          <w:rPr>
            <w:rStyle w:val="Hyperlink"/>
            <w:noProof/>
            <w:rtl/>
            <w:lang w:bidi="ar-AE"/>
          </w:rPr>
          <w:t xml:space="preserve"> </w:t>
        </w:r>
        <w:r w:rsidR="00832E64" w:rsidRPr="00251C3D">
          <w:rPr>
            <w:rStyle w:val="Hyperlink"/>
            <w:rFonts w:hint="eastAsia"/>
            <w:noProof/>
            <w:rtl/>
            <w:lang w:bidi="ar-AE"/>
          </w:rPr>
          <w:t>بيان</w:t>
        </w:r>
        <w:r w:rsidR="00832E64" w:rsidRPr="00251C3D">
          <w:rPr>
            <w:rStyle w:val="Hyperlink"/>
            <w:noProof/>
            <w:rtl/>
            <w:lang w:bidi="ar-AE"/>
          </w:rPr>
          <w:t xml:space="preserve"> </w:t>
        </w:r>
        <w:r w:rsidR="00832E64" w:rsidRPr="00251C3D">
          <w:rPr>
            <w:rStyle w:val="Hyperlink"/>
            <w:rFonts w:hint="eastAsia"/>
            <w:noProof/>
            <w:rtl/>
            <w:lang w:bidi="ar-AE"/>
          </w:rPr>
          <w:t>ايمان</w:t>
        </w:r>
        <w:r w:rsidR="00832E64" w:rsidRPr="00251C3D">
          <w:rPr>
            <w:rStyle w:val="Hyperlink"/>
            <w:noProof/>
            <w:rtl/>
            <w:lang w:bidi="ar-AE"/>
          </w:rPr>
          <w:t xml:space="preserve"> </w:t>
        </w:r>
        <w:r w:rsidR="00832E64" w:rsidRPr="00251C3D">
          <w:rPr>
            <w:rStyle w:val="Hyperlink"/>
            <w:rFonts w:hint="eastAsia"/>
            <w:noProof/>
            <w:rtl/>
            <w:lang w:bidi="ar-AE"/>
          </w:rPr>
          <w:t>بالقرآن</w:t>
        </w:r>
        <w:r w:rsidR="00832E64">
          <w:rPr>
            <w:noProof/>
            <w:webHidden/>
            <w:rtl/>
          </w:rPr>
          <w:tab/>
        </w:r>
        <w:r w:rsidR="00832E64">
          <w:rPr>
            <w:rStyle w:val="Hyperlink"/>
            <w:noProof/>
            <w:rtl/>
          </w:rPr>
          <w:fldChar w:fldCharType="begin"/>
        </w:r>
        <w:r w:rsidR="00832E64">
          <w:rPr>
            <w:noProof/>
            <w:webHidden/>
            <w:rtl/>
          </w:rPr>
          <w:instrText xml:space="preserve"> </w:instrText>
        </w:r>
        <w:r w:rsidR="00832E64">
          <w:rPr>
            <w:noProof/>
            <w:webHidden/>
          </w:rPr>
          <w:instrText>PAGEREF</w:instrText>
        </w:r>
        <w:r w:rsidR="00832E64">
          <w:rPr>
            <w:noProof/>
            <w:webHidden/>
            <w:rtl/>
          </w:rPr>
          <w:instrText xml:space="preserve"> _</w:instrText>
        </w:r>
        <w:r w:rsidR="00832E64">
          <w:rPr>
            <w:noProof/>
            <w:webHidden/>
          </w:rPr>
          <w:instrText>Toc</w:instrText>
        </w:r>
        <w:r w:rsidR="00832E64">
          <w:rPr>
            <w:noProof/>
            <w:webHidden/>
            <w:rtl/>
          </w:rPr>
          <w:instrText xml:space="preserve">337939464 </w:instrText>
        </w:r>
        <w:r w:rsidR="00832E64">
          <w:rPr>
            <w:noProof/>
            <w:webHidden/>
          </w:rPr>
          <w:instrText>\h</w:instrText>
        </w:r>
        <w:r w:rsidR="00832E64">
          <w:rPr>
            <w:noProof/>
            <w:webHidden/>
            <w:rtl/>
          </w:rPr>
          <w:instrText xml:space="preserve"> </w:instrText>
        </w:r>
        <w:r w:rsidR="00832E64">
          <w:rPr>
            <w:rStyle w:val="Hyperlink"/>
            <w:noProof/>
            <w:rtl/>
          </w:rPr>
        </w:r>
        <w:r w:rsidR="00832E64">
          <w:rPr>
            <w:rStyle w:val="Hyperlink"/>
            <w:noProof/>
            <w:rtl/>
          </w:rPr>
          <w:fldChar w:fldCharType="separate"/>
        </w:r>
        <w:r w:rsidR="00832E64">
          <w:rPr>
            <w:noProof/>
            <w:webHidden/>
            <w:rtl/>
          </w:rPr>
          <w:t>239</w:t>
        </w:r>
        <w:r w:rsidR="00832E64">
          <w:rPr>
            <w:rStyle w:val="Hyperlink"/>
            <w:noProof/>
            <w:rtl/>
          </w:rPr>
          <w:fldChar w:fldCharType="end"/>
        </w:r>
      </w:hyperlink>
    </w:p>
    <w:p w:rsidR="00832E64" w:rsidRPr="008249E9" w:rsidRDefault="00493D6A">
      <w:pPr>
        <w:pStyle w:val="TOC2"/>
        <w:tabs>
          <w:tab w:val="right" w:leader="dot" w:pos="7474"/>
        </w:tabs>
        <w:rPr>
          <w:rFonts w:ascii="Calibri" w:hAnsi="Calibri" w:cs="Arial"/>
          <w:noProof/>
          <w:sz w:val="22"/>
          <w:szCs w:val="22"/>
          <w:rtl/>
        </w:rPr>
      </w:pPr>
      <w:hyperlink w:anchor="_Toc337939465" w:history="1">
        <w:r w:rsidR="00832E64" w:rsidRPr="00251C3D">
          <w:rPr>
            <w:rStyle w:val="Hyperlink"/>
            <w:rFonts w:hint="eastAsia"/>
            <w:noProof/>
            <w:rtl/>
            <w:lang w:bidi="fa-IR"/>
          </w:rPr>
          <w:t>روايات</w:t>
        </w:r>
        <w:r w:rsidR="00832E64" w:rsidRPr="00251C3D">
          <w:rPr>
            <w:rStyle w:val="Hyperlink"/>
            <w:noProof/>
            <w:rtl/>
            <w:lang w:bidi="fa-IR"/>
          </w:rPr>
          <w:t xml:space="preserve"> </w:t>
        </w:r>
        <w:r w:rsidR="00832E64" w:rsidRPr="00251C3D">
          <w:rPr>
            <w:rStyle w:val="Hyperlink"/>
            <w:rFonts w:hint="eastAsia"/>
            <w:noProof/>
            <w:rtl/>
            <w:lang w:bidi="fa-IR"/>
          </w:rPr>
          <w:t>نقصان</w:t>
        </w:r>
        <w:r w:rsidR="00832E64" w:rsidRPr="00251C3D">
          <w:rPr>
            <w:rStyle w:val="Hyperlink"/>
            <w:noProof/>
            <w:rtl/>
            <w:lang w:bidi="fa-IR"/>
          </w:rPr>
          <w:t xml:space="preserve"> </w:t>
        </w:r>
        <w:r w:rsidR="00832E64" w:rsidRPr="00251C3D">
          <w:rPr>
            <w:rStyle w:val="Hyperlink"/>
            <w:rFonts w:hint="eastAsia"/>
            <w:noProof/>
            <w:rtl/>
            <w:lang w:bidi="fa-IR"/>
          </w:rPr>
          <w:t>قرآن</w:t>
        </w:r>
        <w:r w:rsidR="00832E64" w:rsidRPr="00251C3D">
          <w:rPr>
            <w:rStyle w:val="Hyperlink"/>
            <w:noProof/>
            <w:rtl/>
            <w:lang w:bidi="fa-IR"/>
          </w:rPr>
          <w:t xml:space="preserve"> </w:t>
        </w:r>
        <w:r w:rsidR="00832E64" w:rsidRPr="00251C3D">
          <w:rPr>
            <w:rStyle w:val="Hyperlink"/>
            <w:rFonts w:hint="eastAsia"/>
            <w:noProof/>
            <w:rtl/>
            <w:lang w:bidi="fa-IR"/>
          </w:rPr>
          <w:t>معاذ</w:t>
        </w:r>
        <w:r w:rsidR="00832E64" w:rsidRPr="00251C3D">
          <w:rPr>
            <w:rStyle w:val="Hyperlink"/>
            <w:noProof/>
            <w:rtl/>
            <w:lang w:bidi="fa-IR"/>
          </w:rPr>
          <w:t xml:space="preserve"> </w:t>
        </w:r>
        <w:r w:rsidR="00832E64" w:rsidRPr="00251C3D">
          <w:rPr>
            <w:rStyle w:val="Hyperlink"/>
            <w:rFonts w:hint="eastAsia"/>
            <w:noProof/>
            <w:rtl/>
            <w:lang w:bidi="fa-IR"/>
          </w:rPr>
          <w:t>الله</w:t>
        </w:r>
        <w:r w:rsidR="00832E64" w:rsidRPr="00251C3D">
          <w:rPr>
            <w:rStyle w:val="Hyperlink"/>
            <w:noProof/>
            <w:rtl/>
            <w:lang w:bidi="fa-IR"/>
          </w:rPr>
          <w:t xml:space="preserve"> </w:t>
        </w:r>
        <w:r w:rsidR="00832E64" w:rsidRPr="00251C3D">
          <w:rPr>
            <w:rStyle w:val="Hyperlink"/>
            <w:rFonts w:hint="eastAsia"/>
            <w:noProof/>
            <w:rtl/>
            <w:lang w:bidi="fa-IR"/>
          </w:rPr>
          <w:t>منه</w:t>
        </w:r>
        <w:r w:rsidR="00832E64">
          <w:rPr>
            <w:noProof/>
            <w:webHidden/>
            <w:rtl/>
          </w:rPr>
          <w:tab/>
        </w:r>
        <w:r w:rsidR="00832E64">
          <w:rPr>
            <w:rStyle w:val="Hyperlink"/>
            <w:noProof/>
            <w:rtl/>
          </w:rPr>
          <w:fldChar w:fldCharType="begin"/>
        </w:r>
        <w:r w:rsidR="00832E64">
          <w:rPr>
            <w:noProof/>
            <w:webHidden/>
            <w:rtl/>
          </w:rPr>
          <w:instrText xml:space="preserve"> </w:instrText>
        </w:r>
        <w:r w:rsidR="00832E64">
          <w:rPr>
            <w:noProof/>
            <w:webHidden/>
          </w:rPr>
          <w:instrText>PAGEREF</w:instrText>
        </w:r>
        <w:r w:rsidR="00832E64">
          <w:rPr>
            <w:noProof/>
            <w:webHidden/>
            <w:rtl/>
          </w:rPr>
          <w:instrText xml:space="preserve"> _</w:instrText>
        </w:r>
        <w:r w:rsidR="00832E64">
          <w:rPr>
            <w:noProof/>
            <w:webHidden/>
          </w:rPr>
          <w:instrText>Toc</w:instrText>
        </w:r>
        <w:r w:rsidR="00832E64">
          <w:rPr>
            <w:noProof/>
            <w:webHidden/>
            <w:rtl/>
          </w:rPr>
          <w:instrText xml:space="preserve">337939465 </w:instrText>
        </w:r>
        <w:r w:rsidR="00832E64">
          <w:rPr>
            <w:noProof/>
            <w:webHidden/>
          </w:rPr>
          <w:instrText>\h</w:instrText>
        </w:r>
        <w:r w:rsidR="00832E64">
          <w:rPr>
            <w:noProof/>
            <w:webHidden/>
            <w:rtl/>
          </w:rPr>
          <w:instrText xml:space="preserve"> </w:instrText>
        </w:r>
        <w:r w:rsidR="00832E64">
          <w:rPr>
            <w:rStyle w:val="Hyperlink"/>
            <w:noProof/>
            <w:rtl/>
          </w:rPr>
        </w:r>
        <w:r w:rsidR="00832E64">
          <w:rPr>
            <w:rStyle w:val="Hyperlink"/>
            <w:noProof/>
            <w:rtl/>
          </w:rPr>
          <w:fldChar w:fldCharType="separate"/>
        </w:r>
        <w:r w:rsidR="00832E64">
          <w:rPr>
            <w:noProof/>
            <w:webHidden/>
            <w:rtl/>
          </w:rPr>
          <w:t>244</w:t>
        </w:r>
        <w:r w:rsidR="00832E64">
          <w:rPr>
            <w:rStyle w:val="Hyperlink"/>
            <w:noProof/>
            <w:rtl/>
          </w:rPr>
          <w:fldChar w:fldCharType="end"/>
        </w:r>
      </w:hyperlink>
    </w:p>
    <w:p w:rsidR="00832E64" w:rsidRPr="008249E9" w:rsidRDefault="00493D6A">
      <w:pPr>
        <w:pStyle w:val="TOC2"/>
        <w:tabs>
          <w:tab w:val="right" w:leader="dot" w:pos="7474"/>
        </w:tabs>
        <w:rPr>
          <w:rFonts w:ascii="Calibri" w:hAnsi="Calibri" w:cs="Arial"/>
          <w:noProof/>
          <w:sz w:val="22"/>
          <w:szCs w:val="22"/>
          <w:rtl/>
        </w:rPr>
      </w:pPr>
      <w:hyperlink w:anchor="_Toc337939466" w:history="1">
        <w:r w:rsidR="00832E64" w:rsidRPr="00251C3D">
          <w:rPr>
            <w:rStyle w:val="Hyperlink"/>
            <w:rFonts w:hint="eastAsia"/>
            <w:noProof/>
            <w:rtl/>
            <w:lang w:bidi="fa-IR"/>
          </w:rPr>
          <w:t>روايت</w:t>
        </w:r>
        <w:r w:rsidR="00832E64" w:rsidRPr="00251C3D">
          <w:rPr>
            <w:rStyle w:val="Hyperlink"/>
            <w:noProof/>
            <w:rtl/>
            <w:lang w:bidi="fa-IR"/>
          </w:rPr>
          <w:t xml:space="preserve"> </w:t>
        </w:r>
        <w:r w:rsidR="00832E64" w:rsidRPr="00251C3D">
          <w:rPr>
            <w:rStyle w:val="Hyperlink"/>
            <w:rFonts w:hint="eastAsia"/>
            <w:noProof/>
            <w:rtl/>
            <w:lang w:bidi="fa-IR"/>
          </w:rPr>
          <w:t>زيادت</w:t>
        </w:r>
        <w:r w:rsidR="00832E64" w:rsidRPr="00251C3D">
          <w:rPr>
            <w:rStyle w:val="Hyperlink"/>
            <w:noProof/>
            <w:rtl/>
            <w:lang w:bidi="fa-IR"/>
          </w:rPr>
          <w:t xml:space="preserve"> </w:t>
        </w:r>
        <w:r w:rsidR="00832E64" w:rsidRPr="00251C3D">
          <w:rPr>
            <w:rStyle w:val="Hyperlink"/>
            <w:rFonts w:hint="eastAsia"/>
            <w:noProof/>
            <w:rtl/>
            <w:lang w:bidi="fa-IR"/>
          </w:rPr>
          <w:t>في</w:t>
        </w:r>
        <w:r w:rsidR="00832E64" w:rsidRPr="00251C3D">
          <w:rPr>
            <w:rStyle w:val="Hyperlink"/>
            <w:noProof/>
            <w:rtl/>
            <w:lang w:bidi="fa-IR"/>
          </w:rPr>
          <w:t xml:space="preserve"> </w:t>
        </w:r>
        <w:r w:rsidR="00832E64" w:rsidRPr="00251C3D">
          <w:rPr>
            <w:rStyle w:val="Hyperlink"/>
            <w:rFonts w:hint="eastAsia"/>
            <w:noProof/>
            <w:rtl/>
            <w:lang w:bidi="fa-IR"/>
          </w:rPr>
          <w:t>القرآن</w:t>
        </w:r>
        <w:r w:rsidR="00832E64" w:rsidRPr="00251C3D">
          <w:rPr>
            <w:rStyle w:val="Hyperlink"/>
            <w:noProof/>
            <w:rtl/>
            <w:lang w:bidi="fa-IR"/>
          </w:rPr>
          <w:t xml:space="preserve"> </w:t>
        </w:r>
        <w:r w:rsidR="00832E64" w:rsidRPr="00251C3D">
          <w:rPr>
            <w:rStyle w:val="Hyperlink"/>
            <w:rFonts w:hint="eastAsia"/>
            <w:noProof/>
            <w:rtl/>
            <w:lang w:bidi="fa-IR"/>
          </w:rPr>
          <w:t>نعوذ</w:t>
        </w:r>
        <w:r w:rsidR="00832E64" w:rsidRPr="00251C3D">
          <w:rPr>
            <w:rStyle w:val="Hyperlink"/>
            <w:noProof/>
            <w:rtl/>
            <w:lang w:bidi="fa-IR"/>
          </w:rPr>
          <w:t xml:space="preserve"> </w:t>
        </w:r>
        <w:r w:rsidR="00832E64" w:rsidRPr="00251C3D">
          <w:rPr>
            <w:rStyle w:val="Hyperlink"/>
            <w:rFonts w:hint="eastAsia"/>
            <w:noProof/>
            <w:rtl/>
            <w:lang w:bidi="fa-IR"/>
          </w:rPr>
          <w:t>بالله</w:t>
        </w:r>
        <w:r w:rsidR="00832E64" w:rsidRPr="00251C3D">
          <w:rPr>
            <w:rStyle w:val="Hyperlink"/>
            <w:noProof/>
            <w:rtl/>
            <w:lang w:bidi="fa-IR"/>
          </w:rPr>
          <w:t xml:space="preserve"> </w:t>
        </w:r>
        <w:r w:rsidR="00832E64" w:rsidRPr="00251C3D">
          <w:rPr>
            <w:rStyle w:val="Hyperlink"/>
            <w:rFonts w:hint="eastAsia"/>
            <w:noProof/>
            <w:rtl/>
            <w:lang w:bidi="fa-IR"/>
          </w:rPr>
          <w:t>منه</w:t>
        </w:r>
        <w:r w:rsidR="00832E64">
          <w:rPr>
            <w:noProof/>
            <w:webHidden/>
            <w:rtl/>
          </w:rPr>
          <w:tab/>
        </w:r>
        <w:r w:rsidR="00832E64">
          <w:rPr>
            <w:rStyle w:val="Hyperlink"/>
            <w:noProof/>
            <w:rtl/>
          </w:rPr>
          <w:fldChar w:fldCharType="begin"/>
        </w:r>
        <w:r w:rsidR="00832E64">
          <w:rPr>
            <w:noProof/>
            <w:webHidden/>
            <w:rtl/>
          </w:rPr>
          <w:instrText xml:space="preserve"> </w:instrText>
        </w:r>
        <w:r w:rsidR="00832E64">
          <w:rPr>
            <w:noProof/>
            <w:webHidden/>
          </w:rPr>
          <w:instrText>PAGEREF</w:instrText>
        </w:r>
        <w:r w:rsidR="00832E64">
          <w:rPr>
            <w:noProof/>
            <w:webHidden/>
            <w:rtl/>
          </w:rPr>
          <w:instrText xml:space="preserve"> _</w:instrText>
        </w:r>
        <w:r w:rsidR="00832E64">
          <w:rPr>
            <w:noProof/>
            <w:webHidden/>
          </w:rPr>
          <w:instrText>Toc</w:instrText>
        </w:r>
        <w:r w:rsidR="00832E64">
          <w:rPr>
            <w:noProof/>
            <w:webHidden/>
            <w:rtl/>
          </w:rPr>
          <w:instrText xml:space="preserve">337939466 </w:instrText>
        </w:r>
        <w:r w:rsidR="00832E64">
          <w:rPr>
            <w:noProof/>
            <w:webHidden/>
          </w:rPr>
          <w:instrText>\h</w:instrText>
        </w:r>
        <w:r w:rsidR="00832E64">
          <w:rPr>
            <w:noProof/>
            <w:webHidden/>
            <w:rtl/>
          </w:rPr>
          <w:instrText xml:space="preserve"> </w:instrText>
        </w:r>
        <w:r w:rsidR="00832E64">
          <w:rPr>
            <w:rStyle w:val="Hyperlink"/>
            <w:noProof/>
            <w:rtl/>
          </w:rPr>
        </w:r>
        <w:r w:rsidR="00832E64">
          <w:rPr>
            <w:rStyle w:val="Hyperlink"/>
            <w:noProof/>
            <w:rtl/>
          </w:rPr>
          <w:fldChar w:fldCharType="separate"/>
        </w:r>
        <w:r w:rsidR="00832E64">
          <w:rPr>
            <w:noProof/>
            <w:webHidden/>
            <w:rtl/>
          </w:rPr>
          <w:t>247</w:t>
        </w:r>
        <w:r w:rsidR="00832E64">
          <w:rPr>
            <w:rStyle w:val="Hyperlink"/>
            <w:noProof/>
            <w:rtl/>
          </w:rPr>
          <w:fldChar w:fldCharType="end"/>
        </w:r>
      </w:hyperlink>
    </w:p>
    <w:p w:rsidR="00832E64" w:rsidRPr="008249E9" w:rsidRDefault="00493D6A">
      <w:pPr>
        <w:pStyle w:val="TOC2"/>
        <w:tabs>
          <w:tab w:val="right" w:leader="dot" w:pos="7474"/>
        </w:tabs>
        <w:rPr>
          <w:rFonts w:ascii="Calibri" w:hAnsi="Calibri" w:cs="Arial"/>
          <w:noProof/>
          <w:sz w:val="22"/>
          <w:szCs w:val="22"/>
          <w:rtl/>
        </w:rPr>
      </w:pPr>
      <w:hyperlink w:anchor="_Toc337939467" w:history="1">
        <w:r w:rsidR="00832E64" w:rsidRPr="00251C3D">
          <w:rPr>
            <w:rStyle w:val="Hyperlink"/>
            <w:rFonts w:hint="eastAsia"/>
            <w:noProof/>
            <w:rtl/>
            <w:lang w:bidi="fa-IR"/>
          </w:rPr>
          <w:t>روايات</w:t>
        </w:r>
        <w:r w:rsidR="00832E64" w:rsidRPr="00251C3D">
          <w:rPr>
            <w:rStyle w:val="Hyperlink"/>
            <w:noProof/>
            <w:rtl/>
            <w:lang w:bidi="fa-IR"/>
          </w:rPr>
          <w:t xml:space="preserve"> </w:t>
        </w:r>
        <w:r w:rsidR="00832E64" w:rsidRPr="00251C3D">
          <w:rPr>
            <w:rStyle w:val="Hyperlink"/>
            <w:rFonts w:hint="eastAsia"/>
            <w:noProof/>
            <w:rtl/>
            <w:lang w:bidi="fa-IR"/>
          </w:rPr>
          <w:t>تبديل</w:t>
        </w:r>
        <w:r w:rsidR="00832E64" w:rsidRPr="00251C3D">
          <w:rPr>
            <w:rStyle w:val="Hyperlink"/>
            <w:noProof/>
            <w:rtl/>
            <w:lang w:bidi="fa-IR"/>
          </w:rPr>
          <w:t xml:space="preserve"> </w:t>
        </w:r>
        <w:r w:rsidR="00832E64" w:rsidRPr="00251C3D">
          <w:rPr>
            <w:rStyle w:val="Hyperlink"/>
            <w:rFonts w:hint="eastAsia"/>
            <w:noProof/>
            <w:rtl/>
            <w:lang w:bidi="fa-IR"/>
          </w:rPr>
          <w:t>الفاظ</w:t>
        </w:r>
        <w:r w:rsidR="00832E64" w:rsidRPr="00251C3D">
          <w:rPr>
            <w:rStyle w:val="Hyperlink"/>
            <w:noProof/>
            <w:rtl/>
            <w:lang w:bidi="fa-IR"/>
          </w:rPr>
          <w:t xml:space="preserve"> </w:t>
        </w:r>
        <w:r w:rsidR="00832E64" w:rsidRPr="00251C3D">
          <w:rPr>
            <w:rStyle w:val="Hyperlink"/>
            <w:rFonts w:hint="eastAsia"/>
            <w:noProof/>
            <w:rtl/>
            <w:lang w:bidi="fa-IR"/>
          </w:rPr>
          <w:t>قرآن</w:t>
        </w:r>
        <w:r w:rsidR="00832E64" w:rsidRPr="00251C3D">
          <w:rPr>
            <w:rStyle w:val="Hyperlink"/>
            <w:noProof/>
            <w:rtl/>
            <w:lang w:bidi="fa-IR"/>
          </w:rPr>
          <w:t xml:space="preserve"> </w:t>
        </w:r>
        <w:r w:rsidR="00832E64" w:rsidRPr="00251C3D">
          <w:rPr>
            <w:rStyle w:val="Hyperlink"/>
            <w:rFonts w:hint="eastAsia"/>
            <w:noProof/>
            <w:rtl/>
            <w:lang w:bidi="fa-IR"/>
          </w:rPr>
          <w:t>معاذ</w:t>
        </w:r>
        <w:r w:rsidR="00832E64" w:rsidRPr="00251C3D">
          <w:rPr>
            <w:rStyle w:val="Hyperlink"/>
            <w:noProof/>
            <w:rtl/>
            <w:lang w:bidi="fa-IR"/>
          </w:rPr>
          <w:t xml:space="preserve"> </w:t>
        </w:r>
        <w:r w:rsidR="00832E64" w:rsidRPr="00251C3D">
          <w:rPr>
            <w:rStyle w:val="Hyperlink"/>
            <w:rFonts w:hint="eastAsia"/>
            <w:noProof/>
            <w:rtl/>
            <w:lang w:bidi="fa-IR"/>
          </w:rPr>
          <w:t>الله</w:t>
        </w:r>
        <w:r w:rsidR="00832E64" w:rsidRPr="00251C3D">
          <w:rPr>
            <w:rStyle w:val="Hyperlink"/>
            <w:noProof/>
            <w:rtl/>
            <w:lang w:bidi="fa-IR"/>
          </w:rPr>
          <w:t xml:space="preserve"> </w:t>
        </w:r>
        <w:r w:rsidR="00832E64" w:rsidRPr="00251C3D">
          <w:rPr>
            <w:rStyle w:val="Hyperlink"/>
            <w:rFonts w:hint="eastAsia"/>
            <w:noProof/>
            <w:rtl/>
            <w:lang w:bidi="fa-IR"/>
          </w:rPr>
          <w:t>منه</w:t>
        </w:r>
        <w:r w:rsidR="00832E64">
          <w:rPr>
            <w:noProof/>
            <w:webHidden/>
            <w:rtl/>
          </w:rPr>
          <w:tab/>
        </w:r>
        <w:r w:rsidR="00832E64">
          <w:rPr>
            <w:rStyle w:val="Hyperlink"/>
            <w:noProof/>
            <w:rtl/>
          </w:rPr>
          <w:fldChar w:fldCharType="begin"/>
        </w:r>
        <w:r w:rsidR="00832E64">
          <w:rPr>
            <w:noProof/>
            <w:webHidden/>
            <w:rtl/>
          </w:rPr>
          <w:instrText xml:space="preserve"> </w:instrText>
        </w:r>
        <w:r w:rsidR="00832E64">
          <w:rPr>
            <w:noProof/>
            <w:webHidden/>
          </w:rPr>
          <w:instrText>PAGEREF</w:instrText>
        </w:r>
        <w:r w:rsidR="00832E64">
          <w:rPr>
            <w:noProof/>
            <w:webHidden/>
            <w:rtl/>
          </w:rPr>
          <w:instrText xml:space="preserve"> _</w:instrText>
        </w:r>
        <w:r w:rsidR="00832E64">
          <w:rPr>
            <w:noProof/>
            <w:webHidden/>
          </w:rPr>
          <w:instrText>Toc</w:instrText>
        </w:r>
        <w:r w:rsidR="00832E64">
          <w:rPr>
            <w:noProof/>
            <w:webHidden/>
            <w:rtl/>
          </w:rPr>
          <w:instrText xml:space="preserve">337939467 </w:instrText>
        </w:r>
        <w:r w:rsidR="00832E64">
          <w:rPr>
            <w:noProof/>
            <w:webHidden/>
          </w:rPr>
          <w:instrText>\h</w:instrText>
        </w:r>
        <w:r w:rsidR="00832E64">
          <w:rPr>
            <w:noProof/>
            <w:webHidden/>
            <w:rtl/>
          </w:rPr>
          <w:instrText xml:space="preserve"> </w:instrText>
        </w:r>
        <w:r w:rsidR="00832E64">
          <w:rPr>
            <w:rStyle w:val="Hyperlink"/>
            <w:noProof/>
            <w:rtl/>
          </w:rPr>
        </w:r>
        <w:r w:rsidR="00832E64">
          <w:rPr>
            <w:rStyle w:val="Hyperlink"/>
            <w:noProof/>
            <w:rtl/>
          </w:rPr>
          <w:fldChar w:fldCharType="separate"/>
        </w:r>
        <w:r w:rsidR="00832E64">
          <w:rPr>
            <w:noProof/>
            <w:webHidden/>
            <w:rtl/>
          </w:rPr>
          <w:t>250</w:t>
        </w:r>
        <w:r w:rsidR="00832E64">
          <w:rPr>
            <w:rStyle w:val="Hyperlink"/>
            <w:noProof/>
            <w:rtl/>
          </w:rPr>
          <w:fldChar w:fldCharType="end"/>
        </w:r>
      </w:hyperlink>
    </w:p>
    <w:p w:rsidR="00832E64" w:rsidRPr="008249E9" w:rsidRDefault="00493D6A">
      <w:pPr>
        <w:pStyle w:val="TOC2"/>
        <w:tabs>
          <w:tab w:val="right" w:leader="dot" w:pos="7474"/>
        </w:tabs>
        <w:rPr>
          <w:rFonts w:ascii="Calibri" w:hAnsi="Calibri" w:cs="Arial"/>
          <w:noProof/>
          <w:sz w:val="22"/>
          <w:szCs w:val="22"/>
          <w:rtl/>
        </w:rPr>
      </w:pPr>
      <w:hyperlink w:anchor="_Toc337939468" w:history="1">
        <w:r w:rsidR="00832E64" w:rsidRPr="00251C3D">
          <w:rPr>
            <w:rStyle w:val="Hyperlink"/>
            <w:rFonts w:hint="eastAsia"/>
            <w:noProof/>
            <w:rtl/>
          </w:rPr>
          <w:t>روايات</w:t>
        </w:r>
        <w:r w:rsidR="00832E64" w:rsidRPr="00251C3D">
          <w:rPr>
            <w:rStyle w:val="Hyperlink"/>
            <w:noProof/>
            <w:rtl/>
          </w:rPr>
          <w:t xml:space="preserve"> </w:t>
        </w:r>
        <w:r w:rsidR="00832E64" w:rsidRPr="00251C3D">
          <w:rPr>
            <w:rStyle w:val="Hyperlink"/>
            <w:rFonts w:hint="eastAsia"/>
            <w:noProof/>
            <w:rtl/>
          </w:rPr>
          <w:t>تبديل</w:t>
        </w:r>
        <w:r w:rsidR="00832E64" w:rsidRPr="00251C3D">
          <w:rPr>
            <w:rStyle w:val="Hyperlink"/>
            <w:noProof/>
            <w:rtl/>
          </w:rPr>
          <w:t xml:space="preserve"> </w:t>
        </w:r>
        <w:r w:rsidR="00832E64" w:rsidRPr="00251C3D">
          <w:rPr>
            <w:rStyle w:val="Hyperlink"/>
            <w:rFonts w:hint="eastAsia"/>
            <w:noProof/>
            <w:rtl/>
          </w:rPr>
          <w:t>حروف</w:t>
        </w:r>
        <w:r w:rsidR="00832E64" w:rsidRPr="00251C3D">
          <w:rPr>
            <w:rStyle w:val="Hyperlink"/>
            <w:noProof/>
            <w:rtl/>
          </w:rPr>
          <w:t xml:space="preserve"> </w:t>
        </w:r>
        <w:r w:rsidR="00832E64" w:rsidRPr="00251C3D">
          <w:rPr>
            <w:rStyle w:val="Hyperlink"/>
            <w:rFonts w:hint="eastAsia"/>
            <w:noProof/>
            <w:rtl/>
          </w:rPr>
          <w:t>قرآن</w:t>
        </w:r>
        <w:r w:rsidR="00832E64" w:rsidRPr="00251C3D">
          <w:rPr>
            <w:rStyle w:val="Hyperlink"/>
            <w:noProof/>
            <w:rtl/>
          </w:rPr>
          <w:t xml:space="preserve"> </w:t>
        </w:r>
        <w:r w:rsidR="00832E64" w:rsidRPr="00251C3D">
          <w:rPr>
            <w:rStyle w:val="Hyperlink"/>
            <w:rFonts w:hint="eastAsia"/>
            <w:noProof/>
            <w:rtl/>
          </w:rPr>
          <w:t>معاذ</w:t>
        </w:r>
        <w:r w:rsidR="00832E64" w:rsidRPr="00251C3D">
          <w:rPr>
            <w:rStyle w:val="Hyperlink"/>
            <w:noProof/>
            <w:rtl/>
          </w:rPr>
          <w:t xml:space="preserve"> </w:t>
        </w:r>
        <w:r w:rsidR="00832E64" w:rsidRPr="00251C3D">
          <w:rPr>
            <w:rStyle w:val="Hyperlink"/>
            <w:rFonts w:hint="eastAsia"/>
            <w:noProof/>
            <w:rtl/>
          </w:rPr>
          <w:t>الله</w:t>
        </w:r>
        <w:r w:rsidR="00832E64" w:rsidRPr="00251C3D">
          <w:rPr>
            <w:rStyle w:val="Hyperlink"/>
            <w:noProof/>
            <w:rtl/>
          </w:rPr>
          <w:t xml:space="preserve"> </w:t>
        </w:r>
        <w:r w:rsidR="00832E64" w:rsidRPr="00251C3D">
          <w:rPr>
            <w:rStyle w:val="Hyperlink"/>
            <w:rFonts w:hint="eastAsia"/>
            <w:noProof/>
            <w:rtl/>
          </w:rPr>
          <w:t>منه</w:t>
        </w:r>
        <w:r w:rsidR="00832E64">
          <w:rPr>
            <w:noProof/>
            <w:webHidden/>
            <w:rtl/>
          </w:rPr>
          <w:tab/>
        </w:r>
        <w:r w:rsidR="00832E64">
          <w:rPr>
            <w:rStyle w:val="Hyperlink"/>
            <w:noProof/>
            <w:rtl/>
          </w:rPr>
          <w:fldChar w:fldCharType="begin"/>
        </w:r>
        <w:r w:rsidR="00832E64">
          <w:rPr>
            <w:noProof/>
            <w:webHidden/>
            <w:rtl/>
          </w:rPr>
          <w:instrText xml:space="preserve"> </w:instrText>
        </w:r>
        <w:r w:rsidR="00832E64">
          <w:rPr>
            <w:noProof/>
            <w:webHidden/>
          </w:rPr>
          <w:instrText>PAGEREF</w:instrText>
        </w:r>
        <w:r w:rsidR="00832E64">
          <w:rPr>
            <w:noProof/>
            <w:webHidden/>
            <w:rtl/>
          </w:rPr>
          <w:instrText xml:space="preserve"> _</w:instrText>
        </w:r>
        <w:r w:rsidR="00832E64">
          <w:rPr>
            <w:noProof/>
            <w:webHidden/>
          </w:rPr>
          <w:instrText>Toc</w:instrText>
        </w:r>
        <w:r w:rsidR="00832E64">
          <w:rPr>
            <w:noProof/>
            <w:webHidden/>
            <w:rtl/>
          </w:rPr>
          <w:instrText xml:space="preserve">337939468 </w:instrText>
        </w:r>
        <w:r w:rsidR="00832E64">
          <w:rPr>
            <w:noProof/>
            <w:webHidden/>
          </w:rPr>
          <w:instrText>\h</w:instrText>
        </w:r>
        <w:r w:rsidR="00832E64">
          <w:rPr>
            <w:noProof/>
            <w:webHidden/>
            <w:rtl/>
          </w:rPr>
          <w:instrText xml:space="preserve"> </w:instrText>
        </w:r>
        <w:r w:rsidR="00832E64">
          <w:rPr>
            <w:rStyle w:val="Hyperlink"/>
            <w:noProof/>
            <w:rtl/>
          </w:rPr>
        </w:r>
        <w:r w:rsidR="00832E64">
          <w:rPr>
            <w:rStyle w:val="Hyperlink"/>
            <w:noProof/>
            <w:rtl/>
          </w:rPr>
          <w:fldChar w:fldCharType="separate"/>
        </w:r>
        <w:r w:rsidR="00832E64">
          <w:rPr>
            <w:noProof/>
            <w:webHidden/>
            <w:rtl/>
          </w:rPr>
          <w:t>252</w:t>
        </w:r>
        <w:r w:rsidR="00832E64">
          <w:rPr>
            <w:rStyle w:val="Hyperlink"/>
            <w:noProof/>
            <w:rtl/>
          </w:rPr>
          <w:fldChar w:fldCharType="end"/>
        </w:r>
      </w:hyperlink>
    </w:p>
    <w:p w:rsidR="00832E64" w:rsidRPr="008249E9" w:rsidRDefault="00493D6A">
      <w:pPr>
        <w:pStyle w:val="TOC2"/>
        <w:tabs>
          <w:tab w:val="right" w:leader="dot" w:pos="7474"/>
        </w:tabs>
        <w:rPr>
          <w:rFonts w:ascii="Calibri" w:hAnsi="Calibri" w:cs="Arial"/>
          <w:noProof/>
          <w:sz w:val="22"/>
          <w:szCs w:val="22"/>
          <w:rtl/>
        </w:rPr>
      </w:pPr>
      <w:hyperlink w:anchor="_Toc337939469" w:history="1">
        <w:r w:rsidR="00832E64" w:rsidRPr="00251C3D">
          <w:rPr>
            <w:rStyle w:val="Hyperlink"/>
            <w:rFonts w:hint="eastAsia"/>
            <w:noProof/>
            <w:rtl/>
            <w:lang w:bidi="fa-IR"/>
          </w:rPr>
          <w:t>هر</w:t>
        </w:r>
        <w:r w:rsidR="00832E64" w:rsidRPr="00251C3D">
          <w:rPr>
            <w:rStyle w:val="Hyperlink"/>
            <w:noProof/>
            <w:rtl/>
            <w:lang w:bidi="fa-IR"/>
          </w:rPr>
          <w:t xml:space="preserve"> </w:t>
        </w:r>
        <w:r w:rsidR="00832E64" w:rsidRPr="00251C3D">
          <w:rPr>
            <w:rStyle w:val="Hyperlink"/>
            <w:rFonts w:hint="eastAsia"/>
            <w:noProof/>
            <w:rtl/>
            <w:lang w:bidi="fa-IR"/>
          </w:rPr>
          <w:t>سه</w:t>
        </w:r>
        <w:r w:rsidR="00832E64" w:rsidRPr="00251C3D">
          <w:rPr>
            <w:rStyle w:val="Hyperlink"/>
            <w:noProof/>
            <w:rtl/>
            <w:lang w:bidi="fa-IR"/>
          </w:rPr>
          <w:t xml:space="preserve"> </w:t>
        </w:r>
        <w:r w:rsidR="00832E64" w:rsidRPr="00251C3D">
          <w:rPr>
            <w:rStyle w:val="Hyperlink"/>
            <w:rFonts w:hint="eastAsia"/>
            <w:noProof/>
            <w:rtl/>
            <w:lang w:bidi="fa-IR"/>
          </w:rPr>
          <w:t>اقرار</w:t>
        </w:r>
        <w:r w:rsidR="00832E64" w:rsidRPr="00251C3D">
          <w:rPr>
            <w:rStyle w:val="Hyperlink"/>
            <w:noProof/>
            <w:rtl/>
            <w:lang w:bidi="fa-IR"/>
          </w:rPr>
          <w:t xml:space="preserve"> </w:t>
        </w:r>
        <w:r w:rsidR="00832E64" w:rsidRPr="00251C3D">
          <w:rPr>
            <w:rStyle w:val="Hyperlink"/>
            <w:rFonts w:hint="eastAsia"/>
            <w:noProof/>
            <w:rtl/>
            <w:lang w:bidi="fa-IR"/>
          </w:rPr>
          <w:t>علماي</w:t>
        </w:r>
        <w:r w:rsidR="00832E64" w:rsidRPr="00251C3D">
          <w:rPr>
            <w:rStyle w:val="Hyperlink"/>
            <w:noProof/>
            <w:rtl/>
            <w:lang w:bidi="fa-IR"/>
          </w:rPr>
          <w:t xml:space="preserve"> </w:t>
        </w:r>
        <w:r w:rsidR="00832E64" w:rsidRPr="00251C3D">
          <w:rPr>
            <w:rStyle w:val="Hyperlink"/>
            <w:rFonts w:hint="eastAsia"/>
            <w:noProof/>
            <w:rtl/>
            <w:lang w:bidi="fa-IR"/>
          </w:rPr>
          <w:t>شيعه</w:t>
        </w:r>
        <w:r w:rsidR="00832E64">
          <w:rPr>
            <w:noProof/>
            <w:webHidden/>
            <w:rtl/>
          </w:rPr>
          <w:tab/>
        </w:r>
        <w:r w:rsidR="00832E64">
          <w:rPr>
            <w:rStyle w:val="Hyperlink"/>
            <w:noProof/>
            <w:rtl/>
          </w:rPr>
          <w:fldChar w:fldCharType="begin"/>
        </w:r>
        <w:r w:rsidR="00832E64">
          <w:rPr>
            <w:noProof/>
            <w:webHidden/>
            <w:rtl/>
          </w:rPr>
          <w:instrText xml:space="preserve"> </w:instrText>
        </w:r>
        <w:r w:rsidR="00832E64">
          <w:rPr>
            <w:noProof/>
            <w:webHidden/>
          </w:rPr>
          <w:instrText>PAGEREF</w:instrText>
        </w:r>
        <w:r w:rsidR="00832E64">
          <w:rPr>
            <w:noProof/>
            <w:webHidden/>
            <w:rtl/>
          </w:rPr>
          <w:instrText xml:space="preserve"> _</w:instrText>
        </w:r>
        <w:r w:rsidR="00832E64">
          <w:rPr>
            <w:noProof/>
            <w:webHidden/>
          </w:rPr>
          <w:instrText>Toc</w:instrText>
        </w:r>
        <w:r w:rsidR="00832E64">
          <w:rPr>
            <w:noProof/>
            <w:webHidden/>
            <w:rtl/>
          </w:rPr>
          <w:instrText xml:space="preserve">337939469 </w:instrText>
        </w:r>
        <w:r w:rsidR="00832E64">
          <w:rPr>
            <w:noProof/>
            <w:webHidden/>
          </w:rPr>
          <w:instrText>\h</w:instrText>
        </w:r>
        <w:r w:rsidR="00832E64">
          <w:rPr>
            <w:noProof/>
            <w:webHidden/>
            <w:rtl/>
          </w:rPr>
          <w:instrText xml:space="preserve"> </w:instrText>
        </w:r>
        <w:r w:rsidR="00832E64">
          <w:rPr>
            <w:rStyle w:val="Hyperlink"/>
            <w:noProof/>
            <w:rtl/>
          </w:rPr>
        </w:r>
        <w:r w:rsidR="00832E64">
          <w:rPr>
            <w:rStyle w:val="Hyperlink"/>
            <w:noProof/>
            <w:rtl/>
          </w:rPr>
          <w:fldChar w:fldCharType="separate"/>
        </w:r>
        <w:r w:rsidR="00832E64">
          <w:rPr>
            <w:noProof/>
            <w:webHidden/>
            <w:rtl/>
          </w:rPr>
          <w:t>254</w:t>
        </w:r>
        <w:r w:rsidR="00832E64">
          <w:rPr>
            <w:rStyle w:val="Hyperlink"/>
            <w:noProof/>
            <w:rtl/>
          </w:rPr>
          <w:fldChar w:fldCharType="end"/>
        </w:r>
      </w:hyperlink>
    </w:p>
    <w:p w:rsidR="00832E64" w:rsidRPr="008249E9" w:rsidRDefault="00493D6A">
      <w:pPr>
        <w:pStyle w:val="TOC2"/>
        <w:tabs>
          <w:tab w:val="right" w:leader="dot" w:pos="7474"/>
        </w:tabs>
        <w:rPr>
          <w:rFonts w:ascii="Calibri" w:hAnsi="Calibri" w:cs="Arial"/>
          <w:noProof/>
          <w:sz w:val="22"/>
          <w:szCs w:val="22"/>
          <w:rtl/>
        </w:rPr>
      </w:pPr>
      <w:hyperlink w:anchor="_Toc337939470" w:history="1">
        <w:r w:rsidR="00832E64" w:rsidRPr="00251C3D">
          <w:rPr>
            <w:rStyle w:val="Hyperlink"/>
            <w:rFonts w:hint="eastAsia"/>
            <w:noProof/>
            <w:rtl/>
            <w:lang w:bidi="fa-IR"/>
          </w:rPr>
          <w:t>مطرب</w:t>
        </w:r>
        <w:r w:rsidR="00832E64" w:rsidRPr="00251C3D">
          <w:rPr>
            <w:rStyle w:val="Hyperlink"/>
            <w:noProof/>
            <w:rtl/>
            <w:lang w:bidi="fa-IR"/>
          </w:rPr>
          <w:t xml:space="preserve"> </w:t>
        </w:r>
        <w:r w:rsidR="00832E64" w:rsidRPr="00251C3D">
          <w:rPr>
            <w:rStyle w:val="Hyperlink"/>
            <w:rFonts w:hint="eastAsia"/>
            <w:noProof/>
            <w:rtl/>
            <w:lang w:bidi="fa-IR"/>
          </w:rPr>
          <w:t>خوشنوا</w:t>
        </w:r>
        <w:r w:rsidR="00832E64" w:rsidRPr="00251C3D">
          <w:rPr>
            <w:rStyle w:val="Hyperlink"/>
            <w:noProof/>
            <w:rtl/>
            <w:lang w:bidi="fa-IR"/>
          </w:rPr>
          <w:t xml:space="preserve"> </w:t>
        </w:r>
        <w:r w:rsidR="00832E64" w:rsidRPr="00251C3D">
          <w:rPr>
            <w:rStyle w:val="Hyperlink"/>
            <w:rFonts w:hint="eastAsia"/>
            <w:noProof/>
            <w:rtl/>
            <w:lang w:bidi="fa-IR"/>
          </w:rPr>
          <w:t>بگو</w:t>
        </w:r>
        <w:r w:rsidR="00832E64" w:rsidRPr="00251C3D">
          <w:rPr>
            <w:rStyle w:val="Hyperlink"/>
            <w:noProof/>
            <w:rtl/>
            <w:lang w:bidi="fa-IR"/>
          </w:rPr>
          <w:t xml:space="preserve"> </w:t>
        </w:r>
        <w:r w:rsidR="00832E64" w:rsidRPr="00251C3D">
          <w:rPr>
            <w:rStyle w:val="Hyperlink"/>
            <w:rFonts w:hint="eastAsia"/>
            <w:noProof/>
            <w:rtl/>
            <w:lang w:bidi="fa-IR"/>
          </w:rPr>
          <w:t>تازه</w:t>
        </w:r>
        <w:r w:rsidR="00832E64" w:rsidRPr="00251C3D">
          <w:rPr>
            <w:rStyle w:val="Hyperlink"/>
            <w:noProof/>
            <w:rtl/>
            <w:lang w:bidi="fa-IR"/>
          </w:rPr>
          <w:t xml:space="preserve"> </w:t>
        </w:r>
        <w:r w:rsidR="00832E64" w:rsidRPr="00251C3D">
          <w:rPr>
            <w:rStyle w:val="Hyperlink"/>
            <w:rFonts w:hint="eastAsia"/>
            <w:noProof/>
            <w:rtl/>
            <w:lang w:bidi="fa-IR"/>
          </w:rPr>
          <w:t>بتازه</w:t>
        </w:r>
        <w:r w:rsidR="00832E64" w:rsidRPr="00251C3D">
          <w:rPr>
            <w:rStyle w:val="Hyperlink"/>
            <w:noProof/>
            <w:rtl/>
            <w:lang w:bidi="fa-IR"/>
          </w:rPr>
          <w:t xml:space="preserve"> </w:t>
        </w:r>
        <w:r w:rsidR="00832E64" w:rsidRPr="00251C3D">
          <w:rPr>
            <w:rStyle w:val="Hyperlink"/>
            <w:rFonts w:hint="eastAsia"/>
            <w:noProof/>
            <w:rtl/>
            <w:lang w:bidi="fa-IR"/>
          </w:rPr>
          <w:t>نو</w:t>
        </w:r>
        <w:r w:rsidR="00832E64" w:rsidRPr="00251C3D">
          <w:rPr>
            <w:rStyle w:val="Hyperlink"/>
            <w:noProof/>
            <w:rtl/>
            <w:lang w:bidi="fa-IR"/>
          </w:rPr>
          <w:t xml:space="preserve"> </w:t>
        </w:r>
        <w:r w:rsidR="00832E64" w:rsidRPr="00251C3D">
          <w:rPr>
            <w:rStyle w:val="Hyperlink"/>
            <w:rFonts w:hint="eastAsia"/>
            <w:noProof/>
            <w:rtl/>
            <w:lang w:bidi="fa-IR"/>
          </w:rPr>
          <w:t>بنو</w:t>
        </w:r>
        <w:r w:rsidR="00832E64">
          <w:rPr>
            <w:noProof/>
            <w:webHidden/>
            <w:rtl/>
          </w:rPr>
          <w:tab/>
        </w:r>
        <w:r w:rsidR="00832E64">
          <w:rPr>
            <w:rStyle w:val="Hyperlink"/>
            <w:noProof/>
            <w:rtl/>
          </w:rPr>
          <w:fldChar w:fldCharType="begin"/>
        </w:r>
        <w:r w:rsidR="00832E64">
          <w:rPr>
            <w:noProof/>
            <w:webHidden/>
            <w:rtl/>
          </w:rPr>
          <w:instrText xml:space="preserve"> </w:instrText>
        </w:r>
        <w:r w:rsidR="00832E64">
          <w:rPr>
            <w:noProof/>
            <w:webHidden/>
          </w:rPr>
          <w:instrText>PAGEREF</w:instrText>
        </w:r>
        <w:r w:rsidR="00832E64">
          <w:rPr>
            <w:noProof/>
            <w:webHidden/>
            <w:rtl/>
          </w:rPr>
          <w:instrText xml:space="preserve"> _</w:instrText>
        </w:r>
        <w:r w:rsidR="00832E64">
          <w:rPr>
            <w:noProof/>
            <w:webHidden/>
          </w:rPr>
          <w:instrText>Toc</w:instrText>
        </w:r>
        <w:r w:rsidR="00832E64">
          <w:rPr>
            <w:noProof/>
            <w:webHidden/>
            <w:rtl/>
          </w:rPr>
          <w:instrText xml:space="preserve">337939470 </w:instrText>
        </w:r>
        <w:r w:rsidR="00832E64">
          <w:rPr>
            <w:noProof/>
            <w:webHidden/>
          </w:rPr>
          <w:instrText>\h</w:instrText>
        </w:r>
        <w:r w:rsidR="00832E64">
          <w:rPr>
            <w:noProof/>
            <w:webHidden/>
            <w:rtl/>
          </w:rPr>
          <w:instrText xml:space="preserve"> </w:instrText>
        </w:r>
        <w:r w:rsidR="00832E64">
          <w:rPr>
            <w:rStyle w:val="Hyperlink"/>
            <w:noProof/>
            <w:rtl/>
          </w:rPr>
        </w:r>
        <w:r w:rsidR="00832E64">
          <w:rPr>
            <w:rStyle w:val="Hyperlink"/>
            <w:noProof/>
            <w:rtl/>
          </w:rPr>
          <w:fldChar w:fldCharType="separate"/>
        </w:r>
        <w:r w:rsidR="00832E64">
          <w:rPr>
            <w:noProof/>
            <w:webHidden/>
            <w:rtl/>
          </w:rPr>
          <w:t>260</w:t>
        </w:r>
        <w:r w:rsidR="00832E64">
          <w:rPr>
            <w:rStyle w:val="Hyperlink"/>
            <w:noProof/>
            <w:rtl/>
          </w:rPr>
          <w:fldChar w:fldCharType="end"/>
        </w:r>
      </w:hyperlink>
    </w:p>
    <w:p w:rsidR="00832E64" w:rsidRPr="008249E9" w:rsidRDefault="00493D6A">
      <w:pPr>
        <w:pStyle w:val="TOC3"/>
        <w:tabs>
          <w:tab w:val="right" w:leader="dot" w:pos="7474"/>
        </w:tabs>
        <w:rPr>
          <w:rFonts w:ascii="Calibri" w:hAnsi="Calibri" w:cs="Arial"/>
          <w:noProof/>
          <w:sz w:val="22"/>
          <w:szCs w:val="22"/>
          <w:rtl/>
        </w:rPr>
      </w:pPr>
      <w:hyperlink w:anchor="_Toc337939471" w:history="1">
        <w:r w:rsidR="00832E64" w:rsidRPr="00251C3D">
          <w:rPr>
            <w:rStyle w:val="Hyperlink"/>
            <w:rFonts w:hint="eastAsia"/>
            <w:noProof/>
            <w:rtl/>
            <w:lang w:bidi="fa-IR"/>
          </w:rPr>
          <w:t>تنبيه</w:t>
        </w:r>
        <w:r w:rsidR="00832E64" w:rsidRPr="00251C3D">
          <w:rPr>
            <w:rStyle w:val="Hyperlink"/>
            <w:noProof/>
            <w:rtl/>
            <w:lang w:bidi="fa-IR"/>
          </w:rPr>
          <w:t xml:space="preserve"> </w:t>
        </w:r>
        <w:r w:rsidR="00832E64" w:rsidRPr="00251C3D">
          <w:rPr>
            <w:rStyle w:val="Hyperlink"/>
            <w:rFonts w:hint="eastAsia"/>
            <w:noProof/>
            <w:rtl/>
            <w:lang w:bidi="fa-IR"/>
          </w:rPr>
          <w:t>ضروري</w:t>
        </w:r>
        <w:r w:rsidR="00832E64">
          <w:rPr>
            <w:noProof/>
            <w:webHidden/>
            <w:rtl/>
          </w:rPr>
          <w:tab/>
        </w:r>
        <w:r w:rsidR="00832E64">
          <w:rPr>
            <w:rStyle w:val="Hyperlink"/>
            <w:noProof/>
            <w:rtl/>
          </w:rPr>
          <w:fldChar w:fldCharType="begin"/>
        </w:r>
        <w:r w:rsidR="00832E64">
          <w:rPr>
            <w:noProof/>
            <w:webHidden/>
            <w:rtl/>
          </w:rPr>
          <w:instrText xml:space="preserve"> </w:instrText>
        </w:r>
        <w:r w:rsidR="00832E64">
          <w:rPr>
            <w:noProof/>
            <w:webHidden/>
          </w:rPr>
          <w:instrText>PAGEREF</w:instrText>
        </w:r>
        <w:r w:rsidR="00832E64">
          <w:rPr>
            <w:noProof/>
            <w:webHidden/>
            <w:rtl/>
          </w:rPr>
          <w:instrText xml:space="preserve"> _</w:instrText>
        </w:r>
        <w:r w:rsidR="00832E64">
          <w:rPr>
            <w:noProof/>
            <w:webHidden/>
          </w:rPr>
          <w:instrText>Toc</w:instrText>
        </w:r>
        <w:r w:rsidR="00832E64">
          <w:rPr>
            <w:noProof/>
            <w:webHidden/>
            <w:rtl/>
          </w:rPr>
          <w:instrText xml:space="preserve">337939471 </w:instrText>
        </w:r>
        <w:r w:rsidR="00832E64">
          <w:rPr>
            <w:noProof/>
            <w:webHidden/>
          </w:rPr>
          <w:instrText>\h</w:instrText>
        </w:r>
        <w:r w:rsidR="00832E64">
          <w:rPr>
            <w:noProof/>
            <w:webHidden/>
            <w:rtl/>
          </w:rPr>
          <w:instrText xml:space="preserve"> </w:instrText>
        </w:r>
        <w:r w:rsidR="00832E64">
          <w:rPr>
            <w:rStyle w:val="Hyperlink"/>
            <w:noProof/>
            <w:rtl/>
          </w:rPr>
        </w:r>
        <w:r w:rsidR="00832E64">
          <w:rPr>
            <w:rStyle w:val="Hyperlink"/>
            <w:noProof/>
            <w:rtl/>
          </w:rPr>
          <w:fldChar w:fldCharType="separate"/>
        </w:r>
        <w:r w:rsidR="00832E64">
          <w:rPr>
            <w:noProof/>
            <w:webHidden/>
            <w:rtl/>
          </w:rPr>
          <w:t>262</w:t>
        </w:r>
        <w:r w:rsidR="00832E64">
          <w:rPr>
            <w:rStyle w:val="Hyperlink"/>
            <w:noProof/>
            <w:rtl/>
          </w:rPr>
          <w:fldChar w:fldCharType="end"/>
        </w:r>
      </w:hyperlink>
    </w:p>
    <w:p w:rsidR="00832E64" w:rsidRPr="008249E9" w:rsidRDefault="00493D6A">
      <w:pPr>
        <w:pStyle w:val="TOC1"/>
        <w:tabs>
          <w:tab w:val="right" w:leader="dot" w:pos="7474"/>
        </w:tabs>
        <w:rPr>
          <w:rFonts w:ascii="Calibri" w:hAnsi="Calibri" w:cs="Arial"/>
          <w:b w:val="0"/>
          <w:bCs w:val="0"/>
          <w:noProof/>
          <w:sz w:val="22"/>
          <w:szCs w:val="22"/>
          <w:rtl/>
        </w:rPr>
      </w:pPr>
      <w:hyperlink w:anchor="_Toc337939472" w:history="1">
        <w:r w:rsidR="00832E64" w:rsidRPr="00251C3D">
          <w:rPr>
            <w:rStyle w:val="Hyperlink"/>
            <w:rFonts w:hint="eastAsia"/>
            <w:noProof/>
            <w:rtl/>
          </w:rPr>
          <w:t>فصل</w:t>
        </w:r>
        <w:r w:rsidR="00832E64" w:rsidRPr="00251C3D">
          <w:rPr>
            <w:rStyle w:val="Hyperlink"/>
            <w:noProof/>
            <w:rtl/>
          </w:rPr>
          <w:t xml:space="preserve"> </w:t>
        </w:r>
        <w:r w:rsidR="00832E64" w:rsidRPr="00251C3D">
          <w:rPr>
            <w:rStyle w:val="Hyperlink"/>
            <w:rFonts w:hint="eastAsia"/>
            <w:noProof/>
            <w:rtl/>
          </w:rPr>
          <w:t>سوم</w:t>
        </w:r>
        <w:r w:rsidR="00832E64" w:rsidRPr="00251C3D">
          <w:rPr>
            <w:rStyle w:val="Hyperlink"/>
            <w:noProof/>
            <w:rtl/>
          </w:rPr>
          <w:t xml:space="preserve">: </w:t>
        </w:r>
        <w:r w:rsidR="00832E64" w:rsidRPr="00251C3D">
          <w:rPr>
            <w:rStyle w:val="Hyperlink"/>
            <w:rFonts w:hint="eastAsia"/>
            <w:noProof/>
            <w:rtl/>
          </w:rPr>
          <w:t>در</w:t>
        </w:r>
        <w:r w:rsidR="00832E64" w:rsidRPr="00251C3D">
          <w:rPr>
            <w:rStyle w:val="Hyperlink"/>
            <w:noProof/>
            <w:rtl/>
          </w:rPr>
          <w:t xml:space="preserve"> </w:t>
        </w:r>
        <w:r w:rsidR="00832E64" w:rsidRPr="00251C3D">
          <w:rPr>
            <w:rStyle w:val="Hyperlink"/>
            <w:rFonts w:hint="eastAsia"/>
            <w:noProof/>
            <w:rtl/>
          </w:rPr>
          <w:t>بيان</w:t>
        </w:r>
        <w:r w:rsidR="00832E64" w:rsidRPr="00251C3D">
          <w:rPr>
            <w:rStyle w:val="Hyperlink"/>
            <w:noProof/>
            <w:rtl/>
          </w:rPr>
          <w:t xml:space="preserve"> </w:t>
        </w:r>
        <w:r w:rsidR="00832E64" w:rsidRPr="00251C3D">
          <w:rPr>
            <w:rStyle w:val="Hyperlink"/>
            <w:rFonts w:hint="eastAsia"/>
            <w:noProof/>
            <w:rtl/>
          </w:rPr>
          <w:t>مساله</w:t>
        </w:r>
        <w:r w:rsidR="00832E64" w:rsidRPr="00251C3D">
          <w:rPr>
            <w:rStyle w:val="Hyperlink"/>
            <w:noProof/>
            <w:rtl/>
          </w:rPr>
          <w:t xml:space="preserve"> </w:t>
        </w:r>
        <w:r w:rsidR="00832E64" w:rsidRPr="00251C3D">
          <w:rPr>
            <w:rStyle w:val="Hyperlink"/>
            <w:rFonts w:hint="eastAsia"/>
            <w:noProof/>
            <w:rtl/>
          </w:rPr>
          <w:t>امامت</w:t>
        </w:r>
        <w:r w:rsidR="00832E64">
          <w:rPr>
            <w:noProof/>
            <w:webHidden/>
            <w:rtl/>
          </w:rPr>
          <w:tab/>
        </w:r>
        <w:r w:rsidR="00832E64">
          <w:rPr>
            <w:rStyle w:val="Hyperlink"/>
            <w:noProof/>
            <w:rtl/>
          </w:rPr>
          <w:fldChar w:fldCharType="begin"/>
        </w:r>
        <w:r w:rsidR="00832E64">
          <w:rPr>
            <w:noProof/>
            <w:webHidden/>
            <w:rtl/>
          </w:rPr>
          <w:instrText xml:space="preserve"> </w:instrText>
        </w:r>
        <w:r w:rsidR="00832E64">
          <w:rPr>
            <w:noProof/>
            <w:webHidden/>
          </w:rPr>
          <w:instrText>PAGEREF</w:instrText>
        </w:r>
        <w:r w:rsidR="00832E64">
          <w:rPr>
            <w:noProof/>
            <w:webHidden/>
            <w:rtl/>
          </w:rPr>
          <w:instrText xml:space="preserve"> _</w:instrText>
        </w:r>
        <w:r w:rsidR="00832E64">
          <w:rPr>
            <w:noProof/>
            <w:webHidden/>
          </w:rPr>
          <w:instrText>Toc</w:instrText>
        </w:r>
        <w:r w:rsidR="00832E64">
          <w:rPr>
            <w:noProof/>
            <w:webHidden/>
            <w:rtl/>
          </w:rPr>
          <w:instrText xml:space="preserve">337939472 </w:instrText>
        </w:r>
        <w:r w:rsidR="00832E64">
          <w:rPr>
            <w:noProof/>
            <w:webHidden/>
          </w:rPr>
          <w:instrText>\h</w:instrText>
        </w:r>
        <w:r w:rsidR="00832E64">
          <w:rPr>
            <w:noProof/>
            <w:webHidden/>
            <w:rtl/>
          </w:rPr>
          <w:instrText xml:space="preserve"> </w:instrText>
        </w:r>
        <w:r w:rsidR="00832E64">
          <w:rPr>
            <w:rStyle w:val="Hyperlink"/>
            <w:noProof/>
            <w:rtl/>
          </w:rPr>
        </w:r>
        <w:r w:rsidR="00832E64">
          <w:rPr>
            <w:rStyle w:val="Hyperlink"/>
            <w:noProof/>
            <w:rtl/>
          </w:rPr>
          <w:fldChar w:fldCharType="separate"/>
        </w:r>
        <w:r w:rsidR="00832E64">
          <w:rPr>
            <w:noProof/>
            <w:webHidden/>
            <w:rtl/>
          </w:rPr>
          <w:t>265</w:t>
        </w:r>
        <w:r w:rsidR="00832E64">
          <w:rPr>
            <w:rStyle w:val="Hyperlink"/>
            <w:noProof/>
            <w:rtl/>
          </w:rPr>
          <w:fldChar w:fldCharType="end"/>
        </w:r>
      </w:hyperlink>
    </w:p>
    <w:p w:rsidR="00832E64" w:rsidRPr="008249E9" w:rsidRDefault="00493D6A">
      <w:pPr>
        <w:pStyle w:val="TOC1"/>
        <w:tabs>
          <w:tab w:val="right" w:leader="dot" w:pos="7474"/>
        </w:tabs>
        <w:rPr>
          <w:rFonts w:ascii="Calibri" w:hAnsi="Calibri" w:cs="Arial"/>
          <w:b w:val="0"/>
          <w:bCs w:val="0"/>
          <w:noProof/>
          <w:sz w:val="22"/>
          <w:szCs w:val="22"/>
          <w:rtl/>
        </w:rPr>
      </w:pPr>
      <w:hyperlink w:anchor="_Toc337939473" w:history="1">
        <w:r w:rsidR="00832E64" w:rsidRPr="00251C3D">
          <w:rPr>
            <w:rStyle w:val="Hyperlink"/>
            <w:rFonts w:hint="eastAsia"/>
            <w:noProof/>
            <w:rtl/>
          </w:rPr>
          <w:t>فصل</w:t>
        </w:r>
        <w:r w:rsidR="00832E64" w:rsidRPr="00251C3D">
          <w:rPr>
            <w:rStyle w:val="Hyperlink"/>
            <w:noProof/>
            <w:rtl/>
          </w:rPr>
          <w:t xml:space="preserve"> </w:t>
        </w:r>
        <w:r w:rsidR="00832E64" w:rsidRPr="00251C3D">
          <w:rPr>
            <w:rStyle w:val="Hyperlink"/>
            <w:rFonts w:hint="eastAsia"/>
            <w:noProof/>
            <w:rtl/>
          </w:rPr>
          <w:t>چهارم</w:t>
        </w:r>
        <w:r w:rsidR="00832E64" w:rsidRPr="00251C3D">
          <w:rPr>
            <w:rStyle w:val="Hyperlink"/>
            <w:noProof/>
            <w:rtl/>
          </w:rPr>
          <w:t xml:space="preserve">: </w:t>
        </w:r>
        <w:r w:rsidR="00832E64" w:rsidRPr="00251C3D">
          <w:rPr>
            <w:rStyle w:val="Hyperlink"/>
            <w:rFonts w:hint="eastAsia"/>
            <w:noProof/>
            <w:rtl/>
          </w:rPr>
          <w:t>در</w:t>
        </w:r>
        <w:r w:rsidR="00832E64" w:rsidRPr="00251C3D">
          <w:rPr>
            <w:rStyle w:val="Hyperlink"/>
            <w:noProof/>
            <w:rtl/>
          </w:rPr>
          <w:t xml:space="preserve"> </w:t>
        </w:r>
        <w:r w:rsidR="00832E64" w:rsidRPr="00251C3D">
          <w:rPr>
            <w:rStyle w:val="Hyperlink"/>
            <w:rFonts w:hint="eastAsia"/>
            <w:noProof/>
            <w:rtl/>
          </w:rPr>
          <w:t>تفسير</w:t>
        </w:r>
        <w:r w:rsidR="00832E64" w:rsidRPr="00251C3D">
          <w:rPr>
            <w:rStyle w:val="Hyperlink"/>
            <w:noProof/>
            <w:rtl/>
          </w:rPr>
          <w:t xml:space="preserve"> </w:t>
        </w:r>
        <w:r w:rsidR="00832E64" w:rsidRPr="00251C3D">
          <w:rPr>
            <w:rStyle w:val="Hyperlink"/>
            <w:rFonts w:hint="eastAsia"/>
            <w:noProof/>
            <w:rtl/>
          </w:rPr>
          <w:t>آياتِ</w:t>
        </w:r>
        <w:r w:rsidR="00832E64" w:rsidRPr="00251C3D">
          <w:rPr>
            <w:rStyle w:val="Hyperlink"/>
            <w:noProof/>
            <w:rtl/>
          </w:rPr>
          <w:t xml:space="preserve"> </w:t>
        </w:r>
        <w:r w:rsidR="00832E64" w:rsidRPr="00251C3D">
          <w:rPr>
            <w:rStyle w:val="Hyperlink"/>
            <w:rFonts w:hint="eastAsia"/>
            <w:noProof/>
            <w:rtl/>
          </w:rPr>
          <w:t>خلافت</w:t>
        </w:r>
        <w:r w:rsidR="00832E64">
          <w:rPr>
            <w:noProof/>
            <w:webHidden/>
            <w:rtl/>
          </w:rPr>
          <w:tab/>
        </w:r>
        <w:r w:rsidR="00832E64">
          <w:rPr>
            <w:rStyle w:val="Hyperlink"/>
            <w:noProof/>
            <w:rtl/>
          </w:rPr>
          <w:fldChar w:fldCharType="begin"/>
        </w:r>
        <w:r w:rsidR="00832E64">
          <w:rPr>
            <w:noProof/>
            <w:webHidden/>
            <w:rtl/>
          </w:rPr>
          <w:instrText xml:space="preserve"> </w:instrText>
        </w:r>
        <w:r w:rsidR="00832E64">
          <w:rPr>
            <w:noProof/>
            <w:webHidden/>
          </w:rPr>
          <w:instrText>PAGEREF</w:instrText>
        </w:r>
        <w:r w:rsidR="00832E64">
          <w:rPr>
            <w:noProof/>
            <w:webHidden/>
            <w:rtl/>
          </w:rPr>
          <w:instrText xml:space="preserve"> _</w:instrText>
        </w:r>
        <w:r w:rsidR="00832E64">
          <w:rPr>
            <w:noProof/>
            <w:webHidden/>
          </w:rPr>
          <w:instrText>Toc</w:instrText>
        </w:r>
        <w:r w:rsidR="00832E64">
          <w:rPr>
            <w:noProof/>
            <w:webHidden/>
            <w:rtl/>
          </w:rPr>
          <w:instrText xml:space="preserve">337939473 </w:instrText>
        </w:r>
        <w:r w:rsidR="00832E64">
          <w:rPr>
            <w:noProof/>
            <w:webHidden/>
          </w:rPr>
          <w:instrText>\h</w:instrText>
        </w:r>
        <w:r w:rsidR="00832E64">
          <w:rPr>
            <w:noProof/>
            <w:webHidden/>
            <w:rtl/>
          </w:rPr>
          <w:instrText xml:space="preserve"> </w:instrText>
        </w:r>
        <w:r w:rsidR="00832E64">
          <w:rPr>
            <w:rStyle w:val="Hyperlink"/>
            <w:noProof/>
            <w:rtl/>
          </w:rPr>
        </w:r>
        <w:r w:rsidR="00832E64">
          <w:rPr>
            <w:rStyle w:val="Hyperlink"/>
            <w:noProof/>
            <w:rtl/>
          </w:rPr>
          <w:fldChar w:fldCharType="separate"/>
        </w:r>
        <w:r w:rsidR="00832E64">
          <w:rPr>
            <w:noProof/>
            <w:webHidden/>
            <w:rtl/>
          </w:rPr>
          <w:t>287</w:t>
        </w:r>
        <w:r w:rsidR="00832E64">
          <w:rPr>
            <w:rStyle w:val="Hyperlink"/>
            <w:noProof/>
            <w:rtl/>
          </w:rPr>
          <w:fldChar w:fldCharType="end"/>
        </w:r>
      </w:hyperlink>
    </w:p>
    <w:p w:rsidR="00832E64" w:rsidRPr="008249E9" w:rsidRDefault="00493D6A">
      <w:pPr>
        <w:pStyle w:val="TOC2"/>
        <w:tabs>
          <w:tab w:val="right" w:leader="dot" w:pos="7474"/>
        </w:tabs>
        <w:rPr>
          <w:rFonts w:ascii="Calibri" w:hAnsi="Calibri" w:cs="Arial"/>
          <w:noProof/>
          <w:sz w:val="22"/>
          <w:szCs w:val="22"/>
          <w:rtl/>
        </w:rPr>
      </w:pPr>
      <w:hyperlink w:anchor="_Toc337939474" w:history="1">
        <w:r w:rsidR="00832E64" w:rsidRPr="00251C3D">
          <w:rPr>
            <w:rStyle w:val="Hyperlink"/>
            <w:rFonts w:hint="eastAsia"/>
            <w:noProof/>
            <w:rtl/>
            <w:lang w:bidi="fa-IR"/>
          </w:rPr>
          <w:t>چند</w:t>
        </w:r>
        <w:r w:rsidR="00832E64" w:rsidRPr="00251C3D">
          <w:rPr>
            <w:rStyle w:val="Hyperlink"/>
            <w:noProof/>
            <w:rtl/>
            <w:lang w:bidi="fa-IR"/>
          </w:rPr>
          <w:t xml:space="preserve"> </w:t>
        </w:r>
        <w:r w:rsidR="00832E64" w:rsidRPr="00251C3D">
          <w:rPr>
            <w:rStyle w:val="Hyperlink"/>
            <w:rFonts w:hint="eastAsia"/>
            <w:noProof/>
            <w:rtl/>
            <w:lang w:bidi="fa-IR"/>
          </w:rPr>
          <w:t>مسائل</w:t>
        </w:r>
        <w:r w:rsidR="00832E64" w:rsidRPr="00251C3D">
          <w:rPr>
            <w:rStyle w:val="Hyperlink"/>
            <w:noProof/>
            <w:rtl/>
            <w:lang w:bidi="fa-IR"/>
          </w:rPr>
          <w:t xml:space="preserve"> </w:t>
        </w:r>
        <w:r w:rsidR="00832E64" w:rsidRPr="00251C3D">
          <w:rPr>
            <w:rStyle w:val="Hyperlink"/>
            <w:rFonts w:hint="eastAsia"/>
            <w:noProof/>
            <w:rtl/>
            <w:lang w:bidi="fa-IR"/>
          </w:rPr>
          <w:t>ضروريه</w:t>
        </w:r>
        <w:r w:rsidR="00832E64">
          <w:rPr>
            <w:noProof/>
            <w:webHidden/>
            <w:rtl/>
          </w:rPr>
          <w:tab/>
        </w:r>
        <w:r w:rsidR="00832E64">
          <w:rPr>
            <w:rStyle w:val="Hyperlink"/>
            <w:noProof/>
            <w:rtl/>
          </w:rPr>
          <w:fldChar w:fldCharType="begin"/>
        </w:r>
        <w:r w:rsidR="00832E64">
          <w:rPr>
            <w:noProof/>
            <w:webHidden/>
            <w:rtl/>
          </w:rPr>
          <w:instrText xml:space="preserve"> </w:instrText>
        </w:r>
        <w:r w:rsidR="00832E64">
          <w:rPr>
            <w:noProof/>
            <w:webHidden/>
          </w:rPr>
          <w:instrText>PAGEREF</w:instrText>
        </w:r>
        <w:r w:rsidR="00832E64">
          <w:rPr>
            <w:noProof/>
            <w:webHidden/>
            <w:rtl/>
          </w:rPr>
          <w:instrText xml:space="preserve"> _</w:instrText>
        </w:r>
        <w:r w:rsidR="00832E64">
          <w:rPr>
            <w:noProof/>
            <w:webHidden/>
          </w:rPr>
          <w:instrText>Toc</w:instrText>
        </w:r>
        <w:r w:rsidR="00832E64">
          <w:rPr>
            <w:noProof/>
            <w:webHidden/>
            <w:rtl/>
          </w:rPr>
          <w:instrText xml:space="preserve">337939474 </w:instrText>
        </w:r>
        <w:r w:rsidR="00832E64">
          <w:rPr>
            <w:noProof/>
            <w:webHidden/>
          </w:rPr>
          <w:instrText>\h</w:instrText>
        </w:r>
        <w:r w:rsidR="00832E64">
          <w:rPr>
            <w:noProof/>
            <w:webHidden/>
            <w:rtl/>
          </w:rPr>
          <w:instrText xml:space="preserve"> </w:instrText>
        </w:r>
        <w:r w:rsidR="00832E64">
          <w:rPr>
            <w:rStyle w:val="Hyperlink"/>
            <w:noProof/>
            <w:rtl/>
          </w:rPr>
        </w:r>
        <w:r w:rsidR="00832E64">
          <w:rPr>
            <w:rStyle w:val="Hyperlink"/>
            <w:noProof/>
            <w:rtl/>
          </w:rPr>
          <w:fldChar w:fldCharType="separate"/>
        </w:r>
        <w:r w:rsidR="00832E64">
          <w:rPr>
            <w:noProof/>
            <w:webHidden/>
            <w:rtl/>
          </w:rPr>
          <w:t>287</w:t>
        </w:r>
        <w:r w:rsidR="00832E64">
          <w:rPr>
            <w:rStyle w:val="Hyperlink"/>
            <w:noProof/>
            <w:rtl/>
          </w:rPr>
          <w:fldChar w:fldCharType="end"/>
        </w:r>
      </w:hyperlink>
    </w:p>
    <w:p w:rsidR="00832E64" w:rsidRPr="008249E9" w:rsidRDefault="00493D6A">
      <w:pPr>
        <w:pStyle w:val="TOC2"/>
        <w:tabs>
          <w:tab w:val="right" w:leader="dot" w:pos="7474"/>
        </w:tabs>
        <w:rPr>
          <w:rFonts w:ascii="Calibri" w:hAnsi="Calibri" w:cs="Arial"/>
          <w:noProof/>
          <w:sz w:val="22"/>
          <w:szCs w:val="22"/>
          <w:rtl/>
        </w:rPr>
      </w:pPr>
      <w:hyperlink w:anchor="_Toc337939475" w:history="1">
        <w:r w:rsidR="00832E64" w:rsidRPr="00251C3D">
          <w:rPr>
            <w:rStyle w:val="Hyperlink"/>
            <w:rFonts w:hint="eastAsia"/>
            <w:noProof/>
            <w:rtl/>
            <w:lang w:bidi="fa-IR"/>
          </w:rPr>
          <w:t>تفسير</w:t>
        </w:r>
        <w:r w:rsidR="00832E64" w:rsidRPr="00251C3D">
          <w:rPr>
            <w:rStyle w:val="Hyperlink"/>
            <w:noProof/>
            <w:rtl/>
            <w:lang w:bidi="fa-IR"/>
          </w:rPr>
          <w:t xml:space="preserve"> </w:t>
        </w:r>
        <w:r w:rsidR="00832E64" w:rsidRPr="00251C3D">
          <w:rPr>
            <w:rStyle w:val="Hyperlink"/>
            <w:rFonts w:hint="eastAsia"/>
            <w:noProof/>
            <w:rtl/>
            <w:lang w:bidi="fa-IR"/>
          </w:rPr>
          <w:t>آيت</w:t>
        </w:r>
        <w:r w:rsidR="00832E64" w:rsidRPr="00251C3D">
          <w:rPr>
            <w:rStyle w:val="Hyperlink"/>
            <w:noProof/>
            <w:rtl/>
            <w:lang w:bidi="fa-IR"/>
          </w:rPr>
          <w:t xml:space="preserve"> </w:t>
        </w:r>
        <w:r w:rsidR="00832E64" w:rsidRPr="00251C3D">
          <w:rPr>
            <w:rStyle w:val="Hyperlink"/>
            <w:rFonts w:hint="eastAsia"/>
            <w:noProof/>
            <w:rtl/>
            <w:lang w:bidi="fa-IR"/>
          </w:rPr>
          <w:t>استخلاف</w:t>
        </w:r>
        <w:r w:rsidR="00832E64" w:rsidRPr="00251C3D">
          <w:rPr>
            <w:rStyle w:val="Hyperlink"/>
            <w:noProof/>
            <w:rtl/>
            <w:lang w:bidi="fa-IR"/>
          </w:rPr>
          <w:t xml:space="preserve"> </w:t>
        </w:r>
        <w:r w:rsidR="00832E64" w:rsidRPr="00251C3D">
          <w:rPr>
            <w:rStyle w:val="Hyperlink"/>
            <w:rFonts w:hint="eastAsia"/>
            <w:noProof/>
            <w:rtl/>
            <w:lang w:bidi="fa-IR"/>
          </w:rPr>
          <w:t>سوره‌ي</w:t>
        </w:r>
        <w:r w:rsidR="00832E64" w:rsidRPr="00251C3D">
          <w:rPr>
            <w:rStyle w:val="Hyperlink"/>
            <w:noProof/>
            <w:rtl/>
            <w:lang w:bidi="fa-IR"/>
          </w:rPr>
          <w:t xml:space="preserve"> </w:t>
        </w:r>
        <w:r w:rsidR="00832E64" w:rsidRPr="00251C3D">
          <w:rPr>
            <w:rStyle w:val="Hyperlink"/>
            <w:rFonts w:hint="eastAsia"/>
            <w:noProof/>
            <w:rtl/>
            <w:lang w:bidi="fa-IR"/>
          </w:rPr>
          <w:t>نور</w:t>
        </w:r>
        <w:r w:rsidR="00832E64" w:rsidRPr="00251C3D">
          <w:rPr>
            <w:rStyle w:val="Hyperlink"/>
            <w:noProof/>
            <w:rtl/>
            <w:lang w:bidi="fa-IR"/>
          </w:rPr>
          <w:t xml:space="preserve"> </w:t>
        </w:r>
        <w:r w:rsidR="00832E64" w:rsidRPr="00251C3D">
          <w:rPr>
            <w:rStyle w:val="Hyperlink"/>
            <w:rFonts w:hint="eastAsia"/>
            <w:noProof/>
            <w:rtl/>
            <w:lang w:bidi="fa-IR"/>
          </w:rPr>
          <w:t>ـ</w:t>
        </w:r>
        <w:r w:rsidR="00832E64" w:rsidRPr="00251C3D">
          <w:rPr>
            <w:rStyle w:val="Hyperlink"/>
            <w:noProof/>
            <w:rtl/>
            <w:lang w:bidi="fa-IR"/>
          </w:rPr>
          <w:t xml:space="preserve"> </w:t>
        </w:r>
        <w:r w:rsidR="00832E64" w:rsidRPr="00251C3D">
          <w:rPr>
            <w:rStyle w:val="Hyperlink"/>
            <w:rFonts w:hint="eastAsia"/>
            <w:noProof/>
            <w:rtl/>
            <w:lang w:bidi="fa-IR"/>
          </w:rPr>
          <w:t>پاره</w:t>
        </w:r>
        <w:r w:rsidR="00832E64" w:rsidRPr="00251C3D">
          <w:rPr>
            <w:rStyle w:val="Hyperlink"/>
            <w:noProof/>
            <w:rtl/>
            <w:lang w:bidi="fa-IR"/>
          </w:rPr>
          <w:t xml:space="preserve"> </w:t>
        </w:r>
        <w:r w:rsidR="00832E64" w:rsidRPr="00251C3D">
          <w:rPr>
            <w:rStyle w:val="Hyperlink"/>
            <w:rFonts w:hint="eastAsia"/>
            <w:noProof/>
            <w:rtl/>
            <w:lang w:bidi="fa-IR"/>
          </w:rPr>
          <w:t>سيزدهم</w:t>
        </w:r>
        <w:r w:rsidR="00832E64">
          <w:rPr>
            <w:noProof/>
            <w:webHidden/>
            <w:rtl/>
          </w:rPr>
          <w:tab/>
        </w:r>
        <w:r w:rsidR="00832E64">
          <w:rPr>
            <w:rStyle w:val="Hyperlink"/>
            <w:noProof/>
            <w:rtl/>
          </w:rPr>
          <w:fldChar w:fldCharType="begin"/>
        </w:r>
        <w:r w:rsidR="00832E64">
          <w:rPr>
            <w:noProof/>
            <w:webHidden/>
            <w:rtl/>
          </w:rPr>
          <w:instrText xml:space="preserve"> </w:instrText>
        </w:r>
        <w:r w:rsidR="00832E64">
          <w:rPr>
            <w:noProof/>
            <w:webHidden/>
          </w:rPr>
          <w:instrText>PAGEREF</w:instrText>
        </w:r>
        <w:r w:rsidR="00832E64">
          <w:rPr>
            <w:noProof/>
            <w:webHidden/>
            <w:rtl/>
          </w:rPr>
          <w:instrText xml:space="preserve"> _</w:instrText>
        </w:r>
        <w:r w:rsidR="00832E64">
          <w:rPr>
            <w:noProof/>
            <w:webHidden/>
          </w:rPr>
          <w:instrText>Toc</w:instrText>
        </w:r>
        <w:r w:rsidR="00832E64">
          <w:rPr>
            <w:noProof/>
            <w:webHidden/>
            <w:rtl/>
          </w:rPr>
          <w:instrText xml:space="preserve">337939475 </w:instrText>
        </w:r>
        <w:r w:rsidR="00832E64">
          <w:rPr>
            <w:noProof/>
            <w:webHidden/>
          </w:rPr>
          <w:instrText>\h</w:instrText>
        </w:r>
        <w:r w:rsidR="00832E64">
          <w:rPr>
            <w:noProof/>
            <w:webHidden/>
            <w:rtl/>
          </w:rPr>
          <w:instrText xml:space="preserve"> </w:instrText>
        </w:r>
        <w:r w:rsidR="00832E64">
          <w:rPr>
            <w:rStyle w:val="Hyperlink"/>
            <w:noProof/>
            <w:rtl/>
          </w:rPr>
        </w:r>
        <w:r w:rsidR="00832E64">
          <w:rPr>
            <w:rStyle w:val="Hyperlink"/>
            <w:noProof/>
            <w:rtl/>
          </w:rPr>
          <w:fldChar w:fldCharType="separate"/>
        </w:r>
        <w:r w:rsidR="00832E64">
          <w:rPr>
            <w:noProof/>
            <w:webHidden/>
            <w:rtl/>
          </w:rPr>
          <w:t>289</w:t>
        </w:r>
        <w:r w:rsidR="00832E64">
          <w:rPr>
            <w:rStyle w:val="Hyperlink"/>
            <w:noProof/>
            <w:rtl/>
          </w:rPr>
          <w:fldChar w:fldCharType="end"/>
        </w:r>
      </w:hyperlink>
    </w:p>
    <w:p w:rsidR="00832E64" w:rsidRPr="008249E9" w:rsidRDefault="00493D6A">
      <w:pPr>
        <w:pStyle w:val="TOC2"/>
        <w:tabs>
          <w:tab w:val="right" w:leader="dot" w:pos="7474"/>
        </w:tabs>
        <w:rPr>
          <w:rFonts w:ascii="Calibri" w:hAnsi="Calibri" w:cs="Arial"/>
          <w:noProof/>
          <w:sz w:val="22"/>
          <w:szCs w:val="22"/>
          <w:rtl/>
        </w:rPr>
      </w:pPr>
      <w:hyperlink w:anchor="_Toc337939476" w:history="1">
        <w:r w:rsidR="00832E64" w:rsidRPr="00251C3D">
          <w:rPr>
            <w:rStyle w:val="Hyperlink"/>
            <w:rFonts w:hint="eastAsia"/>
            <w:noProof/>
            <w:rtl/>
            <w:lang w:bidi="fa-IR"/>
          </w:rPr>
          <w:t>تفسير</w:t>
        </w:r>
        <w:r w:rsidR="00832E64" w:rsidRPr="00251C3D">
          <w:rPr>
            <w:rStyle w:val="Hyperlink"/>
            <w:noProof/>
            <w:rtl/>
            <w:lang w:bidi="fa-IR"/>
          </w:rPr>
          <w:t xml:space="preserve"> </w:t>
        </w:r>
        <w:r w:rsidR="00832E64" w:rsidRPr="00251C3D">
          <w:rPr>
            <w:rStyle w:val="Hyperlink"/>
            <w:rFonts w:hint="eastAsia"/>
            <w:noProof/>
            <w:rtl/>
            <w:lang w:bidi="fa-IR"/>
          </w:rPr>
          <w:t>آيت</w:t>
        </w:r>
        <w:r w:rsidR="00832E64" w:rsidRPr="00251C3D">
          <w:rPr>
            <w:rStyle w:val="Hyperlink"/>
            <w:noProof/>
            <w:rtl/>
            <w:lang w:bidi="fa-IR"/>
          </w:rPr>
          <w:t xml:space="preserve"> </w:t>
        </w:r>
        <w:r w:rsidR="00832E64" w:rsidRPr="00251C3D">
          <w:rPr>
            <w:rStyle w:val="Hyperlink"/>
            <w:rFonts w:hint="eastAsia"/>
            <w:noProof/>
            <w:rtl/>
            <w:lang w:bidi="fa-IR"/>
          </w:rPr>
          <w:t>تمكين</w:t>
        </w:r>
        <w:r w:rsidR="00832E64" w:rsidRPr="00251C3D">
          <w:rPr>
            <w:rStyle w:val="Hyperlink"/>
            <w:noProof/>
            <w:rtl/>
            <w:lang w:bidi="fa-IR"/>
          </w:rPr>
          <w:t xml:space="preserve"> </w:t>
        </w:r>
        <w:r w:rsidR="00832E64" w:rsidRPr="00251C3D">
          <w:rPr>
            <w:rStyle w:val="Hyperlink"/>
            <w:rFonts w:hint="eastAsia"/>
            <w:noProof/>
            <w:rtl/>
            <w:lang w:bidi="fa-IR"/>
          </w:rPr>
          <w:t>سوره</w:t>
        </w:r>
        <w:r w:rsidR="00832E64" w:rsidRPr="00251C3D">
          <w:rPr>
            <w:rStyle w:val="Hyperlink"/>
            <w:noProof/>
            <w:rtl/>
            <w:lang w:bidi="fa-IR"/>
          </w:rPr>
          <w:t xml:space="preserve"> </w:t>
        </w:r>
        <w:r w:rsidR="00832E64" w:rsidRPr="00251C3D">
          <w:rPr>
            <w:rStyle w:val="Hyperlink"/>
            <w:rFonts w:hint="eastAsia"/>
            <w:noProof/>
            <w:rtl/>
            <w:lang w:bidi="fa-IR"/>
          </w:rPr>
          <w:t>حج</w:t>
        </w:r>
        <w:r w:rsidR="00832E64" w:rsidRPr="00251C3D">
          <w:rPr>
            <w:rStyle w:val="Hyperlink"/>
            <w:noProof/>
            <w:rtl/>
            <w:lang w:bidi="fa-IR"/>
          </w:rPr>
          <w:t xml:space="preserve"> </w:t>
        </w:r>
        <w:r w:rsidR="00832E64" w:rsidRPr="00251C3D">
          <w:rPr>
            <w:rStyle w:val="Hyperlink"/>
            <w:rFonts w:hint="eastAsia"/>
            <w:noProof/>
            <w:rtl/>
            <w:lang w:bidi="fa-IR"/>
          </w:rPr>
          <w:t>ـ</w:t>
        </w:r>
        <w:r w:rsidR="00832E64" w:rsidRPr="00251C3D">
          <w:rPr>
            <w:rStyle w:val="Hyperlink"/>
            <w:noProof/>
            <w:rtl/>
            <w:lang w:bidi="fa-IR"/>
          </w:rPr>
          <w:t xml:space="preserve"> </w:t>
        </w:r>
        <w:r w:rsidR="00832E64" w:rsidRPr="00251C3D">
          <w:rPr>
            <w:rStyle w:val="Hyperlink"/>
            <w:rFonts w:hint="eastAsia"/>
            <w:noProof/>
            <w:rtl/>
            <w:lang w:bidi="fa-IR"/>
          </w:rPr>
          <w:t>پاره</w:t>
        </w:r>
        <w:r w:rsidR="00832E64" w:rsidRPr="00251C3D">
          <w:rPr>
            <w:rStyle w:val="Hyperlink"/>
            <w:noProof/>
            <w:rtl/>
            <w:lang w:bidi="fa-IR"/>
          </w:rPr>
          <w:t xml:space="preserve"> </w:t>
        </w:r>
        <w:r w:rsidR="00832E64" w:rsidRPr="00251C3D">
          <w:rPr>
            <w:rStyle w:val="Hyperlink"/>
            <w:rFonts w:hint="eastAsia"/>
            <w:noProof/>
            <w:rtl/>
            <w:lang w:bidi="fa-IR"/>
          </w:rPr>
          <w:t>هفدهم</w:t>
        </w:r>
        <w:r w:rsidR="00832E64">
          <w:rPr>
            <w:noProof/>
            <w:webHidden/>
            <w:rtl/>
          </w:rPr>
          <w:tab/>
        </w:r>
        <w:r w:rsidR="00832E64">
          <w:rPr>
            <w:rStyle w:val="Hyperlink"/>
            <w:noProof/>
            <w:rtl/>
          </w:rPr>
          <w:fldChar w:fldCharType="begin"/>
        </w:r>
        <w:r w:rsidR="00832E64">
          <w:rPr>
            <w:noProof/>
            <w:webHidden/>
            <w:rtl/>
          </w:rPr>
          <w:instrText xml:space="preserve"> </w:instrText>
        </w:r>
        <w:r w:rsidR="00832E64">
          <w:rPr>
            <w:noProof/>
            <w:webHidden/>
          </w:rPr>
          <w:instrText>PAGEREF</w:instrText>
        </w:r>
        <w:r w:rsidR="00832E64">
          <w:rPr>
            <w:noProof/>
            <w:webHidden/>
            <w:rtl/>
          </w:rPr>
          <w:instrText xml:space="preserve"> _</w:instrText>
        </w:r>
        <w:r w:rsidR="00832E64">
          <w:rPr>
            <w:noProof/>
            <w:webHidden/>
          </w:rPr>
          <w:instrText>Toc</w:instrText>
        </w:r>
        <w:r w:rsidR="00832E64">
          <w:rPr>
            <w:noProof/>
            <w:webHidden/>
            <w:rtl/>
          </w:rPr>
          <w:instrText xml:space="preserve">337939476 </w:instrText>
        </w:r>
        <w:r w:rsidR="00832E64">
          <w:rPr>
            <w:noProof/>
            <w:webHidden/>
          </w:rPr>
          <w:instrText>\h</w:instrText>
        </w:r>
        <w:r w:rsidR="00832E64">
          <w:rPr>
            <w:noProof/>
            <w:webHidden/>
            <w:rtl/>
          </w:rPr>
          <w:instrText xml:space="preserve"> </w:instrText>
        </w:r>
        <w:r w:rsidR="00832E64">
          <w:rPr>
            <w:rStyle w:val="Hyperlink"/>
            <w:noProof/>
            <w:rtl/>
          </w:rPr>
        </w:r>
        <w:r w:rsidR="00832E64">
          <w:rPr>
            <w:rStyle w:val="Hyperlink"/>
            <w:noProof/>
            <w:rtl/>
          </w:rPr>
          <w:fldChar w:fldCharType="separate"/>
        </w:r>
        <w:r w:rsidR="00832E64">
          <w:rPr>
            <w:noProof/>
            <w:webHidden/>
            <w:rtl/>
          </w:rPr>
          <w:t>302</w:t>
        </w:r>
        <w:r w:rsidR="00832E64">
          <w:rPr>
            <w:rStyle w:val="Hyperlink"/>
            <w:noProof/>
            <w:rtl/>
          </w:rPr>
          <w:fldChar w:fldCharType="end"/>
        </w:r>
      </w:hyperlink>
    </w:p>
    <w:p w:rsidR="00832E64" w:rsidRPr="008249E9" w:rsidRDefault="00493D6A">
      <w:pPr>
        <w:pStyle w:val="TOC2"/>
        <w:tabs>
          <w:tab w:val="right" w:leader="dot" w:pos="7474"/>
        </w:tabs>
        <w:rPr>
          <w:rFonts w:ascii="Calibri" w:hAnsi="Calibri" w:cs="Arial"/>
          <w:noProof/>
          <w:sz w:val="22"/>
          <w:szCs w:val="22"/>
          <w:rtl/>
        </w:rPr>
      </w:pPr>
      <w:hyperlink w:anchor="_Toc337939477" w:history="1">
        <w:r w:rsidR="00832E64" w:rsidRPr="00251C3D">
          <w:rPr>
            <w:rStyle w:val="Hyperlink"/>
            <w:rFonts w:hint="eastAsia"/>
            <w:noProof/>
            <w:rtl/>
            <w:lang w:bidi="fa-IR"/>
          </w:rPr>
          <w:t>تفسير</w:t>
        </w:r>
        <w:r w:rsidR="00832E64" w:rsidRPr="00251C3D">
          <w:rPr>
            <w:rStyle w:val="Hyperlink"/>
            <w:noProof/>
            <w:rtl/>
            <w:lang w:bidi="fa-IR"/>
          </w:rPr>
          <w:t xml:space="preserve"> </w:t>
        </w:r>
        <w:r w:rsidR="00832E64" w:rsidRPr="00251C3D">
          <w:rPr>
            <w:rStyle w:val="Hyperlink"/>
            <w:rFonts w:hint="eastAsia"/>
            <w:noProof/>
            <w:rtl/>
            <w:lang w:bidi="fa-IR"/>
          </w:rPr>
          <w:t>آيت</w:t>
        </w:r>
        <w:r w:rsidR="00832E64" w:rsidRPr="00251C3D">
          <w:rPr>
            <w:rStyle w:val="Hyperlink"/>
            <w:noProof/>
            <w:rtl/>
            <w:lang w:bidi="fa-IR"/>
          </w:rPr>
          <w:t xml:space="preserve"> </w:t>
        </w:r>
        <w:r w:rsidR="00832E64" w:rsidRPr="00251C3D">
          <w:rPr>
            <w:rStyle w:val="Hyperlink"/>
            <w:rFonts w:hint="eastAsia"/>
            <w:noProof/>
            <w:rtl/>
            <w:lang w:bidi="fa-IR"/>
          </w:rPr>
          <w:t>دعوتِ</w:t>
        </w:r>
        <w:r w:rsidR="00832E64" w:rsidRPr="00251C3D">
          <w:rPr>
            <w:rStyle w:val="Hyperlink"/>
            <w:noProof/>
            <w:rtl/>
            <w:lang w:bidi="fa-IR"/>
          </w:rPr>
          <w:t xml:space="preserve"> </w:t>
        </w:r>
        <w:r w:rsidR="00832E64" w:rsidRPr="00251C3D">
          <w:rPr>
            <w:rStyle w:val="Hyperlink"/>
            <w:rFonts w:hint="eastAsia"/>
            <w:noProof/>
            <w:rtl/>
            <w:lang w:bidi="fa-IR"/>
          </w:rPr>
          <w:t>اعراب</w:t>
        </w:r>
        <w:r w:rsidR="00832E64" w:rsidRPr="00251C3D">
          <w:rPr>
            <w:rStyle w:val="Hyperlink"/>
            <w:noProof/>
            <w:rtl/>
            <w:lang w:bidi="fa-IR"/>
          </w:rPr>
          <w:t xml:space="preserve"> </w:t>
        </w:r>
        <w:r w:rsidR="00832E64" w:rsidRPr="00251C3D">
          <w:rPr>
            <w:rStyle w:val="Hyperlink"/>
            <w:rFonts w:hint="eastAsia"/>
            <w:noProof/>
            <w:rtl/>
            <w:lang w:bidi="fa-IR"/>
          </w:rPr>
          <w:t>سوره‌ي</w:t>
        </w:r>
        <w:r w:rsidR="00832E64" w:rsidRPr="00251C3D">
          <w:rPr>
            <w:rStyle w:val="Hyperlink"/>
            <w:noProof/>
            <w:rtl/>
            <w:lang w:bidi="fa-IR"/>
          </w:rPr>
          <w:t xml:space="preserve"> </w:t>
        </w:r>
        <w:r w:rsidR="00832E64" w:rsidRPr="00251C3D">
          <w:rPr>
            <w:rStyle w:val="Hyperlink"/>
            <w:rFonts w:hint="eastAsia"/>
            <w:noProof/>
            <w:rtl/>
            <w:lang w:bidi="fa-IR"/>
          </w:rPr>
          <w:t>فتح</w:t>
        </w:r>
        <w:r w:rsidR="00832E64" w:rsidRPr="00251C3D">
          <w:rPr>
            <w:rStyle w:val="Hyperlink"/>
            <w:noProof/>
            <w:rtl/>
            <w:lang w:bidi="fa-IR"/>
          </w:rPr>
          <w:t xml:space="preserve"> </w:t>
        </w:r>
        <w:r w:rsidR="00832E64" w:rsidRPr="00251C3D">
          <w:rPr>
            <w:rStyle w:val="Hyperlink"/>
            <w:rFonts w:hint="eastAsia"/>
            <w:noProof/>
            <w:rtl/>
            <w:lang w:bidi="fa-IR"/>
          </w:rPr>
          <w:t>ـ</w:t>
        </w:r>
        <w:r w:rsidR="00832E64" w:rsidRPr="00251C3D">
          <w:rPr>
            <w:rStyle w:val="Hyperlink"/>
            <w:noProof/>
            <w:rtl/>
            <w:lang w:bidi="fa-IR"/>
          </w:rPr>
          <w:t xml:space="preserve"> </w:t>
        </w:r>
        <w:r w:rsidR="00832E64" w:rsidRPr="00251C3D">
          <w:rPr>
            <w:rStyle w:val="Hyperlink"/>
            <w:rFonts w:hint="eastAsia"/>
            <w:noProof/>
            <w:rtl/>
            <w:lang w:bidi="fa-IR"/>
          </w:rPr>
          <w:t>پاره</w:t>
        </w:r>
        <w:r w:rsidR="00832E64" w:rsidRPr="00251C3D">
          <w:rPr>
            <w:rStyle w:val="Hyperlink"/>
            <w:noProof/>
            <w:rtl/>
            <w:lang w:bidi="fa-IR"/>
          </w:rPr>
          <w:t xml:space="preserve"> </w:t>
        </w:r>
        <w:r w:rsidR="00832E64" w:rsidRPr="00251C3D">
          <w:rPr>
            <w:rStyle w:val="Hyperlink"/>
            <w:rFonts w:hint="eastAsia"/>
            <w:noProof/>
            <w:rtl/>
            <w:lang w:bidi="fa-IR"/>
          </w:rPr>
          <w:t>بيست</w:t>
        </w:r>
        <w:r w:rsidR="00832E64" w:rsidRPr="00251C3D">
          <w:rPr>
            <w:rStyle w:val="Hyperlink"/>
            <w:noProof/>
            <w:rtl/>
            <w:lang w:bidi="fa-IR"/>
          </w:rPr>
          <w:t xml:space="preserve"> </w:t>
        </w:r>
        <w:r w:rsidR="00832E64" w:rsidRPr="00251C3D">
          <w:rPr>
            <w:rStyle w:val="Hyperlink"/>
            <w:rFonts w:hint="eastAsia"/>
            <w:noProof/>
            <w:rtl/>
            <w:lang w:bidi="fa-IR"/>
          </w:rPr>
          <w:t>و</w:t>
        </w:r>
        <w:r w:rsidR="00832E64" w:rsidRPr="00251C3D">
          <w:rPr>
            <w:rStyle w:val="Hyperlink"/>
            <w:noProof/>
            <w:rtl/>
            <w:lang w:bidi="fa-IR"/>
          </w:rPr>
          <w:t xml:space="preserve"> </w:t>
        </w:r>
        <w:r w:rsidR="00832E64" w:rsidRPr="00251C3D">
          <w:rPr>
            <w:rStyle w:val="Hyperlink"/>
            <w:rFonts w:hint="eastAsia"/>
            <w:noProof/>
            <w:rtl/>
            <w:lang w:bidi="fa-IR"/>
          </w:rPr>
          <w:t>ششم</w:t>
        </w:r>
        <w:r w:rsidR="00832E64">
          <w:rPr>
            <w:noProof/>
            <w:webHidden/>
            <w:rtl/>
          </w:rPr>
          <w:tab/>
        </w:r>
        <w:r w:rsidR="00832E64">
          <w:rPr>
            <w:rStyle w:val="Hyperlink"/>
            <w:noProof/>
            <w:rtl/>
          </w:rPr>
          <w:fldChar w:fldCharType="begin"/>
        </w:r>
        <w:r w:rsidR="00832E64">
          <w:rPr>
            <w:noProof/>
            <w:webHidden/>
            <w:rtl/>
          </w:rPr>
          <w:instrText xml:space="preserve"> </w:instrText>
        </w:r>
        <w:r w:rsidR="00832E64">
          <w:rPr>
            <w:noProof/>
            <w:webHidden/>
          </w:rPr>
          <w:instrText>PAGEREF</w:instrText>
        </w:r>
        <w:r w:rsidR="00832E64">
          <w:rPr>
            <w:noProof/>
            <w:webHidden/>
            <w:rtl/>
          </w:rPr>
          <w:instrText xml:space="preserve"> _</w:instrText>
        </w:r>
        <w:r w:rsidR="00832E64">
          <w:rPr>
            <w:noProof/>
            <w:webHidden/>
          </w:rPr>
          <w:instrText>Toc</w:instrText>
        </w:r>
        <w:r w:rsidR="00832E64">
          <w:rPr>
            <w:noProof/>
            <w:webHidden/>
            <w:rtl/>
          </w:rPr>
          <w:instrText xml:space="preserve">337939477 </w:instrText>
        </w:r>
        <w:r w:rsidR="00832E64">
          <w:rPr>
            <w:noProof/>
            <w:webHidden/>
          </w:rPr>
          <w:instrText>\h</w:instrText>
        </w:r>
        <w:r w:rsidR="00832E64">
          <w:rPr>
            <w:noProof/>
            <w:webHidden/>
            <w:rtl/>
          </w:rPr>
          <w:instrText xml:space="preserve"> </w:instrText>
        </w:r>
        <w:r w:rsidR="00832E64">
          <w:rPr>
            <w:rStyle w:val="Hyperlink"/>
            <w:noProof/>
            <w:rtl/>
          </w:rPr>
        </w:r>
        <w:r w:rsidR="00832E64">
          <w:rPr>
            <w:rStyle w:val="Hyperlink"/>
            <w:noProof/>
            <w:rtl/>
          </w:rPr>
          <w:fldChar w:fldCharType="separate"/>
        </w:r>
        <w:r w:rsidR="00832E64">
          <w:rPr>
            <w:noProof/>
            <w:webHidden/>
            <w:rtl/>
          </w:rPr>
          <w:t>306</w:t>
        </w:r>
        <w:r w:rsidR="00832E64">
          <w:rPr>
            <w:rStyle w:val="Hyperlink"/>
            <w:noProof/>
            <w:rtl/>
          </w:rPr>
          <w:fldChar w:fldCharType="end"/>
        </w:r>
      </w:hyperlink>
    </w:p>
    <w:p w:rsidR="00832E64" w:rsidRPr="008249E9" w:rsidRDefault="00493D6A">
      <w:pPr>
        <w:pStyle w:val="TOC3"/>
        <w:tabs>
          <w:tab w:val="right" w:leader="dot" w:pos="7474"/>
        </w:tabs>
        <w:rPr>
          <w:rFonts w:ascii="Calibri" w:hAnsi="Calibri" w:cs="Arial"/>
          <w:noProof/>
          <w:sz w:val="22"/>
          <w:szCs w:val="22"/>
          <w:rtl/>
        </w:rPr>
      </w:pPr>
      <w:hyperlink w:anchor="_Toc337939478" w:history="1">
        <w:r w:rsidR="00832E64" w:rsidRPr="00251C3D">
          <w:rPr>
            <w:rStyle w:val="Hyperlink"/>
            <w:rFonts w:hint="eastAsia"/>
            <w:noProof/>
            <w:rtl/>
            <w:lang w:bidi="fa-IR"/>
          </w:rPr>
          <w:t>آغاز</w:t>
        </w:r>
        <w:r w:rsidR="00832E64" w:rsidRPr="00251C3D">
          <w:rPr>
            <w:rStyle w:val="Hyperlink"/>
            <w:noProof/>
            <w:rtl/>
            <w:lang w:bidi="fa-IR"/>
          </w:rPr>
          <w:t xml:space="preserve"> </w:t>
        </w:r>
        <w:r w:rsidR="00832E64" w:rsidRPr="00251C3D">
          <w:rPr>
            <w:rStyle w:val="Hyperlink"/>
            <w:rFonts w:hint="eastAsia"/>
            <w:noProof/>
            <w:rtl/>
            <w:lang w:bidi="fa-IR"/>
          </w:rPr>
          <w:t>استدلال</w:t>
        </w:r>
        <w:r w:rsidR="00832E64">
          <w:rPr>
            <w:noProof/>
            <w:webHidden/>
            <w:rtl/>
          </w:rPr>
          <w:tab/>
        </w:r>
        <w:r w:rsidR="00832E64">
          <w:rPr>
            <w:rStyle w:val="Hyperlink"/>
            <w:noProof/>
            <w:rtl/>
          </w:rPr>
          <w:fldChar w:fldCharType="begin"/>
        </w:r>
        <w:r w:rsidR="00832E64">
          <w:rPr>
            <w:noProof/>
            <w:webHidden/>
            <w:rtl/>
          </w:rPr>
          <w:instrText xml:space="preserve"> </w:instrText>
        </w:r>
        <w:r w:rsidR="00832E64">
          <w:rPr>
            <w:noProof/>
            <w:webHidden/>
          </w:rPr>
          <w:instrText>PAGEREF</w:instrText>
        </w:r>
        <w:r w:rsidR="00832E64">
          <w:rPr>
            <w:noProof/>
            <w:webHidden/>
            <w:rtl/>
          </w:rPr>
          <w:instrText xml:space="preserve"> _</w:instrText>
        </w:r>
        <w:r w:rsidR="00832E64">
          <w:rPr>
            <w:noProof/>
            <w:webHidden/>
          </w:rPr>
          <w:instrText>Toc</w:instrText>
        </w:r>
        <w:r w:rsidR="00832E64">
          <w:rPr>
            <w:noProof/>
            <w:webHidden/>
            <w:rtl/>
          </w:rPr>
          <w:instrText xml:space="preserve">337939478 </w:instrText>
        </w:r>
        <w:r w:rsidR="00832E64">
          <w:rPr>
            <w:noProof/>
            <w:webHidden/>
          </w:rPr>
          <w:instrText>\h</w:instrText>
        </w:r>
        <w:r w:rsidR="00832E64">
          <w:rPr>
            <w:noProof/>
            <w:webHidden/>
            <w:rtl/>
          </w:rPr>
          <w:instrText xml:space="preserve"> </w:instrText>
        </w:r>
        <w:r w:rsidR="00832E64">
          <w:rPr>
            <w:rStyle w:val="Hyperlink"/>
            <w:noProof/>
            <w:rtl/>
          </w:rPr>
        </w:r>
        <w:r w:rsidR="00832E64">
          <w:rPr>
            <w:rStyle w:val="Hyperlink"/>
            <w:noProof/>
            <w:rtl/>
          </w:rPr>
          <w:fldChar w:fldCharType="separate"/>
        </w:r>
        <w:r w:rsidR="00832E64">
          <w:rPr>
            <w:noProof/>
            <w:webHidden/>
            <w:rtl/>
          </w:rPr>
          <w:t>308</w:t>
        </w:r>
        <w:r w:rsidR="00832E64">
          <w:rPr>
            <w:rStyle w:val="Hyperlink"/>
            <w:noProof/>
            <w:rtl/>
          </w:rPr>
          <w:fldChar w:fldCharType="end"/>
        </w:r>
      </w:hyperlink>
    </w:p>
    <w:p w:rsidR="00832E64" w:rsidRPr="008249E9" w:rsidRDefault="00493D6A">
      <w:pPr>
        <w:pStyle w:val="TOC3"/>
        <w:tabs>
          <w:tab w:val="right" w:leader="dot" w:pos="7474"/>
        </w:tabs>
        <w:rPr>
          <w:rFonts w:ascii="Calibri" w:hAnsi="Calibri" w:cs="Arial"/>
          <w:noProof/>
          <w:sz w:val="22"/>
          <w:szCs w:val="22"/>
          <w:rtl/>
        </w:rPr>
      </w:pPr>
      <w:hyperlink w:anchor="_Toc337939479" w:history="1">
        <w:r w:rsidR="00832E64" w:rsidRPr="00251C3D">
          <w:rPr>
            <w:rStyle w:val="Hyperlink"/>
            <w:rFonts w:hint="eastAsia"/>
            <w:noProof/>
            <w:rtl/>
            <w:lang w:bidi="fa-IR"/>
          </w:rPr>
          <w:t>تفسير</w:t>
        </w:r>
        <w:r w:rsidR="00832E64" w:rsidRPr="00251C3D">
          <w:rPr>
            <w:rStyle w:val="Hyperlink"/>
            <w:noProof/>
            <w:rtl/>
            <w:lang w:bidi="fa-IR"/>
          </w:rPr>
          <w:t xml:space="preserve"> </w:t>
        </w:r>
        <w:r w:rsidR="00832E64" w:rsidRPr="00251C3D">
          <w:rPr>
            <w:rStyle w:val="Hyperlink"/>
            <w:rFonts w:hint="eastAsia"/>
            <w:noProof/>
            <w:rtl/>
            <w:lang w:bidi="fa-IR"/>
          </w:rPr>
          <w:t>آيت</w:t>
        </w:r>
        <w:r w:rsidR="00832E64" w:rsidRPr="00251C3D">
          <w:rPr>
            <w:rStyle w:val="Hyperlink"/>
            <w:noProof/>
            <w:rtl/>
            <w:lang w:bidi="fa-IR"/>
          </w:rPr>
          <w:t xml:space="preserve"> </w:t>
        </w:r>
        <w:r w:rsidR="00832E64" w:rsidRPr="00251C3D">
          <w:rPr>
            <w:rStyle w:val="Hyperlink"/>
            <w:rFonts w:hint="eastAsia"/>
            <w:noProof/>
            <w:rtl/>
            <w:lang w:bidi="fa-IR"/>
          </w:rPr>
          <w:t>قتال</w:t>
        </w:r>
        <w:r w:rsidR="00832E64" w:rsidRPr="00251C3D">
          <w:rPr>
            <w:rStyle w:val="Hyperlink"/>
            <w:noProof/>
            <w:rtl/>
            <w:lang w:bidi="fa-IR"/>
          </w:rPr>
          <w:t xml:space="preserve"> </w:t>
        </w:r>
        <w:r w:rsidR="00832E64" w:rsidRPr="00251C3D">
          <w:rPr>
            <w:rStyle w:val="Hyperlink"/>
            <w:rFonts w:hint="eastAsia"/>
            <w:noProof/>
            <w:rtl/>
            <w:lang w:bidi="fa-IR"/>
          </w:rPr>
          <w:t>مرتدين</w:t>
        </w:r>
        <w:r w:rsidR="00832E64" w:rsidRPr="00251C3D">
          <w:rPr>
            <w:rStyle w:val="Hyperlink"/>
            <w:noProof/>
            <w:rtl/>
            <w:lang w:bidi="fa-IR"/>
          </w:rPr>
          <w:t xml:space="preserve"> </w:t>
        </w:r>
        <w:r w:rsidR="00832E64" w:rsidRPr="00251C3D">
          <w:rPr>
            <w:rStyle w:val="Hyperlink"/>
            <w:rFonts w:hint="eastAsia"/>
            <w:noProof/>
            <w:rtl/>
            <w:lang w:bidi="fa-IR"/>
          </w:rPr>
          <w:t>سوره‌ي</w:t>
        </w:r>
        <w:r w:rsidR="00832E64" w:rsidRPr="00251C3D">
          <w:rPr>
            <w:rStyle w:val="Hyperlink"/>
            <w:noProof/>
            <w:rtl/>
            <w:lang w:bidi="fa-IR"/>
          </w:rPr>
          <w:t xml:space="preserve"> </w:t>
        </w:r>
        <w:r w:rsidR="00832E64" w:rsidRPr="00251C3D">
          <w:rPr>
            <w:rStyle w:val="Hyperlink"/>
            <w:rFonts w:hint="eastAsia"/>
            <w:noProof/>
            <w:rtl/>
            <w:lang w:bidi="fa-IR"/>
          </w:rPr>
          <w:t>مائده</w:t>
        </w:r>
        <w:r w:rsidR="00832E64" w:rsidRPr="00251C3D">
          <w:rPr>
            <w:rStyle w:val="Hyperlink"/>
            <w:noProof/>
            <w:rtl/>
            <w:lang w:bidi="fa-IR"/>
          </w:rPr>
          <w:t xml:space="preserve"> </w:t>
        </w:r>
        <w:r w:rsidR="00832E64" w:rsidRPr="00251C3D">
          <w:rPr>
            <w:rStyle w:val="Hyperlink"/>
            <w:rFonts w:hint="eastAsia"/>
            <w:noProof/>
            <w:rtl/>
            <w:lang w:bidi="fa-IR"/>
          </w:rPr>
          <w:t>ـ</w:t>
        </w:r>
        <w:r w:rsidR="00832E64" w:rsidRPr="00251C3D">
          <w:rPr>
            <w:rStyle w:val="Hyperlink"/>
            <w:noProof/>
            <w:rtl/>
            <w:lang w:bidi="fa-IR"/>
          </w:rPr>
          <w:t xml:space="preserve"> </w:t>
        </w:r>
        <w:r w:rsidR="00832E64" w:rsidRPr="00251C3D">
          <w:rPr>
            <w:rStyle w:val="Hyperlink"/>
            <w:rFonts w:hint="eastAsia"/>
            <w:noProof/>
            <w:rtl/>
            <w:lang w:bidi="fa-IR"/>
          </w:rPr>
          <w:t>پاره</w:t>
        </w:r>
        <w:r w:rsidR="00832E64" w:rsidRPr="00251C3D">
          <w:rPr>
            <w:rStyle w:val="Hyperlink"/>
            <w:noProof/>
            <w:rtl/>
            <w:lang w:bidi="fa-IR"/>
          </w:rPr>
          <w:t xml:space="preserve"> </w:t>
        </w:r>
        <w:r w:rsidR="00832E64" w:rsidRPr="00251C3D">
          <w:rPr>
            <w:rStyle w:val="Hyperlink"/>
            <w:rFonts w:hint="eastAsia"/>
            <w:noProof/>
            <w:rtl/>
            <w:lang w:bidi="fa-IR"/>
          </w:rPr>
          <w:t>ششم</w:t>
        </w:r>
        <w:r w:rsidR="00832E64">
          <w:rPr>
            <w:noProof/>
            <w:webHidden/>
            <w:rtl/>
          </w:rPr>
          <w:tab/>
        </w:r>
        <w:r w:rsidR="00832E64">
          <w:rPr>
            <w:rStyle w:val="Hyperlink"/>
            <w:noProof/>
            <w:rtl/>
          </w:rPr>
          <w:fldChar w:fldCharType="begin"/>
        </w:r>
        <w:r w:rsidR="00832E64">
          <w:rPr>
            <w:noProof/>
            <w:webHidden/>
            <w:rtl/>
          </w:rPr>
          <w:instrText xml:space="preserve"> </w:instrText>
        </w:r>
        <w:r w:rsidR="00832E64">
          <w:rPr>
            <w:noProof/>
            <w:webHidden/>
          </w:rPr>
          <w:instrText>PAGEREF</w:instrText>
        </w:r>
        <w:r w:rsidR="00832E64">
          <w:rPr>
            <w:noProof/>
            <w:webHidden/>
            <w:rtl/>
          </w:rPr>
          <w:instrText xml:space="preserve"> _</w:instrText>
        </w:r>
        <w:r w:rsidR="00832E64">
          <w:rPr>
            <w:noProof/>
            <w:webHidden/>
          </w:rPr>
          <w:instrText>Toc</w:instrText>
        </w:r>
        <w:r w:rsidR="00832E64">
          <w:rPr>
            <w:noProof/>
            <w:webHidden/>
            <w:rtl/>
          </w:rPr>
          <w:instrText xml:space="preserve">337939479 </w:instrText>
        </w:r>
        <w:r w:rsidR="00832E64">
          <w:rPr>
            <w:noProof/>
            <w:webHidden/>
          </w:rPr>
          <w:instrText>\h</w:instrText>
        </w:r>
        <w:r w:rsidR="00832E64">
          <w:rPr>
            <w:noProof/>
            <w:webHidden/>
            <w:rtl/>
          </w:rPr>
          <w:instrText xml:space="preserve"> </w:instrText>
        </w:r>
        <w:r w:rsidR="00832E64">
          <w:rPr>
            <w:rStyle w:val="Hyperlink"/>
            <w:noProof/>
            <w:rtl/>
          </w:rPr>
        </w:r>
        <w:r w:rsidR="00832E64">
          <w:rPr>
            <w:rStyle w:val="Hyperlink"/>
            <w:noProof/>
            <w:rtl/>
          </w:rPr>
          <w:fldChar w:fldCharType="separate"/>
        </w:r>
        <w:r w:rsidR="00832E64">
          <w:rPr>
            <w:noProof/>
            <w:webHidden/>
            <w:rtl/>
          </w:rPr>
          <w:t>313</w:t>
        </w:r>
        <w:r w:rsidR="00832E64">
          <w:rPr>
            <w:rStyle w:val="Hyperlink"/>
            <w:noProof/>
            <w:rtl/>
          </w:rPr>
          <w:fldChar w:fldCharType="end"/>
        </w:r>
      </w:hyperlink>
    </w:p>
    <w:p w:rsidR="00832E64" w:rsidRPr="008249E9" w:rsidRDefault="00493D6A">
      <w:pPr>
        <w:pStyle w:val="TOC2"/>
        <w:tabs>
          <w:tab w:val="right" w:leader="dot" w:pos="7474"/>
        </w:tabs>
        <w:rPr>
          <w:rFonts w:ascii="Calibri" w:hAnsi="Calibri" w:cs="Arial"/>
          <w:noProof/>
          <w:sz w:val="22"/>
          <w:szCs w:val="22"/>
          <w:rtl/>
        </w:rPr>
      </w:pPr>
      <w:hyperlink w:anchor="_Toc337939480" w:history="1">
        <w:r w:rsidR="00832E64" w:rsidRPr="00251C3D">
          <w:rPr>
            <w:rStyle w:val="Hyperlink"/>
            <w:rFonts w:hint="eastAsia"/>
            <w:noProof/>
            <w:rtl/>
            <w:lang w:bidi="fa-IR"/>
          </w:rPr>
          <w:t>تفسير</w:t>
        </w:r>
        <w:r w:rsidR="00832E64" w:rsidRPr="00251C3D">
          <w:rPr>
            <w:rStyle w:val="Hyperlink"/>
            <w:noProof/>
            <w:rtl/>
            <w:lang w:bidi="fa-IR"/>
          </w:rPr>
          <w:t xml:space="preserve"> </w:t>
        </w:r>
        <w:r w:rsidR="00832E64" w:rsidRPr="00251C3D">
          <w:rPr>
            <w:rStyle w:val="Hyperlink"/>
            <w:rFonts w:hint="eastAsia"/>
            <w:noProof/>
            <w:rtl/>
            <w:lang w:bidi="fa-IR"/>
          </w:rPr>
          <w:t>آيت</w:t>
        </w:r>
        <w:r w:rsidR="00832E64" w:rsidRPr="00251C3D">
          <w:rPr>
            <w:rStyle w:val="Hyperlink"/>
            <w:noProof/>
            <w:rtl/>
            <w:lang w:bidi="fa-IR"/>
          </w:rPr>
          <w:t xml:space="preserve"> </w:t>
        </w:r>
        <w:r w:rsidR="00832E64" w:rsidRPr="00251C3D">
          <w:rPr>
            <w:rStyle w:val="Hyperlink"/>
            <w:rFonts w:hint="eastAsia"/>
            <w:noProof/>
            <w:rtl/>
            <w:lang w:bidi="fa-IR"/>
          </w:rPr>
          <w:t>ولايت</w:t>
        </w:r>
        <w:r w:rsidR="00832E64" w:rsidRPr="00251C3D">
          <w:rPr>
            <w:rStyle w:val="Hyperlink"/>
            <w:noProof/>
            <w:rtl/>
            <w:lang w:bidi="fa-IR"/>
          </w:rPr>
          <w:t xml:space="preserve"> </w:t>
        </w:r>
        <w:r w:rsidR="00832E64" w:rsidRPr="00251C3D">
          <w:rPr>
            <w:rStyle w:val="Hyperlink"/>
            <w:rFonts w:hint="eastAsia"/>
            <w:noProof/>
            <w:rtl/>
            <w:lang w:bidi="fa-IR"/>
          </w:rPr>
          <w:t>سوره</w:t>
        </w:r>
        <w:r w:rsidR="00832E64" w:rsidRPr="00251C3D">
          <w:rPr>
            <w:rStyle w:val="Hyperlink"/>
            <w:noProof/>
            <w:rtl/>
            <w:lang w:bidi="fa-IR"/>
          </w:rPr>
          <w:t xml:space="preserve"> </w:t>
        </w:r>
        <w:r w:rsidR="00832E64" w:rsidRPr="00251C3D">
          <w:rPr>
            <w:rStyle w:val="Hyperlink"/>
            <w:rFonts w:hint="eastAsia"/>
            <w:noProof/>
            <w:rtl/>
            <w:lang w:bidi="fa-IR"/>
          </w:rPr>
          <w:t>مائده</w:t>
        </w:r>
        <w:r w:rsidR="00832E64" w:rsidRPr="00251C3D">
          <w:rPr>
            <w:rStyle w:val="Hyperlink"/>
            <w:noProof/>
            <w:rtl/>
            <w:lang w:bidi="fa-IR"/>
          </w:rPr>
          <w:t xml:space="preserve"> </w:t>
        </w:r>
        <w:r w:rsidR="00832E64" w:rsidRPr="00251C3D">
          <w:rPr>
            <w:rStyle w:val="Hyperlink"/>
            <w:rFonts w:hint="eastAsia"/>
            <w:noProof/>
            <w:rtl/>
            <w:lang w:bidi="fa-IR"/>
          </w:rPr>
          <w:t>ـ</w:t>
        </w:r>
        <w:r w:rsidR="00832E64" w:rsidRPr="00251C3D">
          <w:rPr>
            <w:rStyle w:val="Hyperlink"/>
            <w:noProof/>
            <w:rtl/>
            <w:lang w:bidi="fa-IR"/>
          </w:rPr>
          <w:t xml:space="preserve"> </w:t>
        </w:r>
        <w:r w:rsidR="00832E64" w:rsidRPr="00251C3D">
          <w:rPr>
            <w:rStyle w:val="Hyperlink"/>
            <w:rFonts w:hint="eastAsia"/>
            <w:noProof/>
            <w:rtl/>
            <w:lang w:bidi="fa-IR"/>
          </w:rPr>
          <w:t>پاره</w:t>
        </w:r>
        <w:r w:rsidR="00832E64" w:rsidRPr="00251C3D">
          <w:rPr>
            <w:rStyle w:val="Hyperlink"/>
            <w:noProof/>
            <w:rtl/>
            <w:lang w:bidi="fa-IR"/>
          </w:rPr>
          <w:t xml:space="preserve"> </w:t>
        </w:r>
        <w:r w:rsidR="00832E64" w:rsidRPr="00251C3D">
          <w:rPr>
            <w:rStyle w:val="Hyperlink"/>
            <w:rFonts w:hint="eastAsia"/>
            <w:noProof/>
            <w:rtl/>
            <w:lang w:bidi="fa-IR"/>
          </w:rPr>
          <w:t>ششم</w:t>
        </w:r>
        <w:r w:rsidR="00832E64">
          <w:rPr>
            <w:noProof/>
            <w:webHidden/>
            <w:rtl/>
          </w:rPr>
          <w:tab/>
        </w:r>
        <w:r w:rsidR="00832E64">
          <w:rPr>
            <w:rStyle w:val="Hyperlink"/>
            <w:noProof/>
            <w:rtl/>
          </w:rPr>
          <w:fldChar w:fldCharType="begin"/>
        </w:r>
        <w:r w:rsidR="00832E64">
          <w:rPr>
            <w:noProof/>
            <w:webHidden/>
            <w:rtl/>
          </w:rPr>
          <w:instrText xml:space="preserve"> </w:instrText>
        </w:r>
        <w:r w:rsidR="00832E64">
          <w:rPr>
            <w:noProof/>
            <w:webHidden/>
          </w:rPr>
          <w:instrText>PAGEREF</w:instrText>
        </w:r>
        <w:r w:rsidR="00832E64">
          <w:rPr>
            <w:noProof/>
            <w:webHidden/>
            <w:rtl/>
          </w:rPr>
          <w:instrText xml:space="preserve"> _</w:instrText>
        </w:r>
        <w:r w:rsidR="00832E64">
          <w:rPr>
            <w:noProof/>
            <w:webHidden/>
          </w:rPr>
          <w:instrText>Toc</w:instrText>
        </w:r>
        <w:r w:rsidR="00832E64">
          <w:rPr>
            <w:noProof/>
            <w:webHidden/>
            <w:rtl/>
          </w:rPr>
          <w:instrText xml:space="preserve">337939480 </w:instrText>
        </w:r>
        <w:r w:rsidR="00832E64">
          <w:rPr>
            <w:noProof/>
            <w:webHidden/>
          </w:rPr>
          <w:instrText>\h</w:instrText>
        </w:r>
        <w:r w:rsidR="00832E64">
          <w:rPr>
            <w:noProof/>
            <w:webHidden/>
            <w:rtl/>
          </w:rPr>
          <w:instrText xml:space="preserve"> </w:instrText>
        </w:r>
        <w:r w:rsidR="00832E64">
          <w:rPr>
            <w:rStyle w:val="Hyperlink"/>
            <w:noProof/>
            <w:rtl/>
          </w:rPr>
        </w:r>
        <w:r w:rsidR="00832E64">
          <w:rPr>
            <w:rStyle w:val="Hyperlink"/>
            <w:noProof/>
            <w:rtl/>
          </w:rPr>
          <w:fldChar w:fldCharType="separate"/>
        </w:r>
        <w:r w:rsidR="00832E64">
          <w:rPr>
            <w:noProof/>
            <w:webHidden/>
            <w:rtl/>
          </w:rPr>
          <w:t>320</w:t>
        </w:r>
        <w:r w:rsidR="00832E64">
          <w:rPr>
            <w:rStyle w:val="Hyperlink"/>
            <w:noProof/>
            <w:rtl/>
          </w:rPr>
          <w:fldChar w:fldCharType="end"/>
        </w:r>
      </w:hyperlink>
    </w:p>
    <w:p w:rsidR="00832E64" w:rsidRPr="008249E9" w:rsidRDefault="00493D6A">
      <w:pPr>
        <w:pStyle w:val="TOC3"/>
        <w:tabs>
          <w:tab w:val="right" w:leader="dot" w:pos="7474"/>
        </w:tabs>
        <w:rPr>
          <w:rFonts w:ascii="Calibri" w:hAnsi="Calibri" w:cs="Arial"/>
          <w:noProof/>
          <w:sz w:val="22"/>
          <w:szCs w:val="22"/>
          <w:rtl/>
        </w:rPr>
      </w:pPr>
      <w:hyperlink w:anchor="_Toc337939481" w:history="1">
        <w:r w:rsidR="00832E64" w:rsidRPr="00251C3D">
          <w:rPr>
            <w:rStyle w:val="Hyperlink"/>
            <w:rFonts w:hint="eastAsia"/>
            <w:noProof/>
            <w:rtl/>
            <w:lang w:bidi="fa-IR"/>
          </w:rPr>
          <w:t>شيعه</w:t>
        </w:r>
        <w:r w:rsidR="00832E64" w:rsidRPr="00251C3D">
          <w:rPr>
            <w:rStyle w:val="Hyperlink"/>
            <w:noProof/>
            <w:rtl/>
            <w:lang w:bidi="fa-IR"/>
          </w:rPr>
          <w:t xml:space="preserve"> </w:t>
        </w:r>
        <w:r w:rsidR="00832E64" w:rsidRPr="00251C3D">
          <w:rPr>
            <w:rStyle w:val="Hyperlink"/>
            <w:rFonts w:hint="eastAsia"/>
            <w:noProof/>
            <w:rtl/>
            <w:lang w:bidi="fa-IR"/>
          </w:rPr>
          <w:t>مي‌گويند</w:t>
        </w:r>
        <w:r w:rsidR="00832E64" w:rsidRPr="00251C3D">
          <w:rPr>
            <w:rStyle w:val="Hyperlink"/>
            <w:noProof/>
            <w:rtl/>
            <w:lang w:bidi="fa-IR"/>
          </w:rPr>
          <w:t>:</w:t>
        </w:r>
        <w:r w:rsidR="00832E64">
          <w:rPr>
            <w:noProof/>
            <w:webHidden/>
            <w:rtl/>
          </w:rPr>
          <w:tab/>
        </w:r>
        <w:r w:rsidR="00832E64">
          <w:rPr>
            <w:rStyle w:val="Hyperlink"/>
            <w:noProof/>
            <w:rtl/>
          </w:rPr>
          <w:fldChar w:fldCharType="begin"/>
        </w:r>
        <w:r w:rsidR="00832E64">
          <w:rPr>
            <w:noProof/>
            <w:webHidden/>
            <w:rtl/>
          </w:rPr>
          <w:instrText xml:space="preserve"> </w:instrText>
        </w:r>
        <w:r w:rsidR="00832E64">
          <w:rPr>
            <w:noProof/>
            <w:webHidden/>
          </w:rPr>
          <w:instrText>PAGEREF</w:instrText>
        </w:r>
        <w:r w:rsidR="00832E64">
          <w:rPr>
            <w:noProof/>
            <w:webHidden/>
            <w:rtl/>
          </w:rPr>
          <w:instrText xml:space="preserve"> _</w:instrText>
        </w:r>
        <w:r w:rsidR="00832E64">
          <w:rPr>
            <w:noProof/>
            <w:webHidden/>
          </w:rPr>
          <w:instrText>Toc</w:instrText>
        </w:r>
        <w:r w:rsidR="00832E64">
          <w:rPr>
            <w:noProof/>
            <w:webHidden/>
            <w:rtl/>
          </w:rPr>
          <w:instrText xml:space="preserve">337939481 </w:instrText>
        </w:r>
        <w:r w:rsidR="00832E64">
          <w:rPr>
            <w:noProof/>
            <w:webHidden/>
          </w:rPr>
          <w:instrText>\h</w:instrText>
        </w:r>
        <w:r w:rsidR="00832E64">
          <w:rPr>
            <w:noProof/>
            <w:webHidden/>
            <w:rtl/>
          </w:rPr>
          <w:instrText xml:space="preserve"> </w:instrText>
        </w:r>
        <w:r w:rsidR="00832E64">
          <w:rPr>
            <w:rStyle w:val="Hyperlink"/>
            <w:noProof/>
            <w:rtl/>
          </w:rPr>
        </w:r>
        <w:r w:rsidR="00832E64">
          <w:rPr>
            <w:rStyle w:val="Hyperlink"/>
            <w:noProof/>
            <w:rtl/>
          </w:rPr>
          <w:fldChar w:fldCharType="separate"/>
        </w:r>
        <w:r w:rsidR="00832E64">
          <w:rPr>
            <w:noProof/>
            <w:webHidden/>
            <w:rtl/>
          </w:rPr>
          <w:t>323</w:t>
        </w:r>
        <w:r w:rsidR="00832E64">
          <w:rPr>
            <w:rStyle w:val="Hyperlink"/>
            <w:noProof/>
            <w:rtl/>
          </w:rPr>
          <w:fldChar w:fldCharType="end"/>
        </w:r>
      </w:hyperlink>
    </w:p>
    <w:p w:rsidR="00832E64" w:rsidRPr="008249E9" w:rsidRDefault="00493D6A">
      <w:pPr>
        <w:pStyle w:val="TOC2"/>
        <w:tabs>
          <w:tab w:val="right" w:leader="dot" w:pos="7474"/>
        </w:tabs>
        <w:rPr>
          <w:rFonts w:ascii="Calibri" w:hAnsi="Calibri" w:cs="Arial"/>
          <w:noProof/>
          <w:sz w:val="22"/>
          <w:szCs w:val="22"/>
          <w:rtl/>
        </w:rPr>
      </w:pPr>
      <w:hyperlink w:anchor="_Toc337939482" w:history="1">
        <w:r w:rsidR="00832E64" w:rsidRPr="00251C3D">
          <w:rPr>
            <w:rStyle w:val="Hyperlink"/>
            <w:rFonts w:hint="eastAsia"/>
            <w:noProof/>
            <w:rtl/>
            <w:lang w:bidi="fa-IR"/>
          </w:rPr>
          <w:t>تفسير</w:t>
        </w:r>
        <w:r w:rsidR="00832E64" w:rsidRPr="00251C3D">
          <w:rPr>
            <w:rStyle w:val="Hyperlink"/>
            <w:noProof/>
            <w:rtl/>
            <w:lang w:bidi="fa-IR"/>
          </w:rPr>
          <w:t xml:space="preserve"> </w:t>
        </w:r>
        <w:r w:rsidR="00832E64" w:rsidRPr="00251C3D">
          <w:rPr>
            <w:rStyle w:val="Hyperlink"/>
            <w:rFonts w:hint="eastAsia"/>
            <w:noProof/>
            <w:rtl/>
            <w:lang w:bidi="fa-IR"/>
          </w:rPr>
          <w:t>آيت</w:t>
        </w:r>
        <w:r w:rsidR="00832E64" w:rsidRPr="00251C3D">
          <w:rPr>
            <w:rStyle w:val="Hyperlink"/>
            <w:noProof/>
            <w:rtl/>
            <w:lang w:bidi="fa-IR"/>
          </w:rPr>
          <w:t xml:space="preserve"> </w:t>
        </w:r>
        <w:r w:rsidR="00832E64" w:rsidRPr="00251C3D">
          <w:rPr>
            <w:rStyle w:val="Hyperlink"/>
            <w:rFonts w:hint="eastAsia"/>
            <w:noProof/>
            <w:rtl/>
            <w:lang w:bidi="fa-IR"/>
          </w:rPr>
          <w:t>اولي</w:t>
        </w:r>
        <w:r w:rsidR="00832E64" w:rsidRPr="00251C3D">
          <w:rPr>
            <w:rStyle w:val="Hyperlink"/>
            <w:noProof/>
            <w:rtl/>
            <w:lang w:bidi="fa-IR"/>
          </w:rPr>
          <w:t xml:space="preserve"> </w:t>
        </w:r>
        <w:r w:rsidR="00832E64" w:rsidRPr="00251C3D">
          <w:rPr>
            <w:rStyle w:val="Hyperlink"/>
            <w:rFonts w:hint="eastAsia"/>
            <w:noProof/>
            <w:rtl/>
            <w:lang w:bidi="fa-IR"/>
          </w:rPr>
          <w:t>الامر</w:t>
        </w:r>
        <w:r w:rsidR="00832E64" w:rsidRPr="00251C3D">
          <w:rPr>
            <w:rStyle w:val="Hyperlink"/>
            <w:noProof/>
            <w:rtl/>
            <w:lang w:bidi="fa-IR"/>
          </w:rPr>
          <w:t xml:space="preserve"> </w:t>
        </w:r>
        <w:r w:rsidR="00832E64" w:rsidRPr="00251C3D">
          <w:rPr>
            <w:rStyle w:val="Hyperlink"/>
            <w:rFonts w:hint="eastAsia"/>
            <w:noProof/>
            <w:rtl/>
            <w:lang w:bidi="fa-IR"/>
          </w:rPr>
          <w:t>سوره</w:t>
        </w:r>
        <w:r w:rsidR="00832E64" w:rsidRPr="00251C3D">
          <w:rPr>
            <w:rStyle w:val="Hyperlink"/>
            <w:noProof/>
            <w:rtl/>
            <w:lang w:bidi="fa-IR"/>
          </w:rPr>
          <w:t xml:space="preserve"> </w:t>
        </w:r>
        <w:r w:rsidR="00832E64" w:rsidRPr="00251C3D">
          <w:rPr>
            <w:rStyle w:val="Hyperlink"/>
            <w:rFonts w:hint="eastAsia"/>
            <w:noProof/>
            <w:rtl/>
            <w:lang w:bidi="fa-IR"/>
          </w:rPr>
          <w:t>نساء</w:t>
        </w:r>
        <w:r w:rsidR="00832E64" w:rsidRPr="00251C3D">
          <w:rPr>
            <w:rStyle w:val="Hyperlink"/>
            <w:noProof/>
            <w:rtl/>
            <w:lang w:bidi="fa-IR"/>
          </w:rPr>
          <w:t xml:space="preserve"> </w:t>
        </w:r>
        <w:r w:rsidR="00832E64" w:rsidRPr="00251C3D">
          <w:rPr>
            <w:rStyle w:val="Hyperlink"/>
            <w:rFonts w:hint="eastAsia"/>
            <w:noProof/>
            <w:rtl/>
            <w:lang w:bidi="fa-IR"/>
          </w:rPr>
          <w:t>ـ</w:t>
        </w:r>
        <w:r w:rsidR="00832E64" w:rsidRPr="00251C3D">
          <w:rPr>
            <w:rStyle w:val="Hyperlink"/>
            <w:noProof/>
            <w:rtl/>
            <w:lang w:bidi="fa-IR"/>
          </w:rPr>
          <w:t xml:space="preserve"> </w:t>
        </w:r>
        <w:r w:rsidR="00832E64" w:rsidRPr="00251C3D">
          <w:rPr>
            <w:rStyle w:val="Hyperlink"/>
            <w:rFonts w:hint="eastAsia"/>
            <w:noProof/>
            <w:rtl/>
            <w:lang w:bidi="fa-IR"/>
          </w:rPr>
          <w:t>پاره</w:t>
        </w:r>
        <w:r w:rsidR="00832E64" w:rsidRPr="00251C3D">
          <w:rPr>
            <w:rStyle w:val="Hyperlink"/>
            <w:noProof/>
            <w:rtl/>
            <w:lang w:bidi="fa-IR"/>
          </w:rPr>
          <w:t xml:space="preserve"> </w:t>
        </w:r>
        <w:r w:rsidR="00832E64" w:rsidRPr="00251C3D">
          <w:rPr>
            <w:rStyle w:val="Hyperlink"/>
            <w:rFonts w:hint="eastAsia"/>
            <w:noProof/>
            <w:rtl/>
            <w:lang w:bidi="fa-IR"/>
          </w:rPr>
          <w:t>پنجم</w:t>
        </w:r>
        <w:r w:rsidR="00832E64">
          <w:rPr>
            <w:noProof/>
            <w:webHidden/>
            <w:rtl/>
          </w:rPr>
          <w:tab/>
        </w:r>
        <w:r w:rsidR="00832E64">
          <w:rPr>
            <w:rStyle w:val="Hyperlink"/>
            <w:noProof/>
            <w:rtl/>
          </w:rPr>
          <w:fldChar w:fldCharType="begin"/>
        </w:r>
        <w:r w:rsidR="00832E64">
          <w:rPr>
            <w:noProof/>
            <w:webHidden/>
            <w:rtl/>
          </w:rPr>
          <w:instrText xml:space="preserve"> </w:instrText>
        </w:r>
        <w:r w:rsidR="00832E64">
          <w:rPr>
            <w:noProof/>
            <w:webHidden/>
          </w:rPr>
          <w:instrText>PAGEREF</w:instrText>
        </w:r>
        <w:r w:rsidR="00832E64">
          <w:rPr>
            <w:noProof/>
            <w:webHidden/>
            <w:rtl/>
          </w:rPr>
          <w:instrText xml:space="preserve"> _</w:instrText>
        </w:r>
        <w:r w:rsidR="00832E64">
          <w:rPr>
            <w:noProof/>
            <w:webHidden/>
          </w:rPr>
          <w:instrText>Toc</w:instrText>
        </w:r>
        <w:r w:rsidR="00832E64">
          <w:rPr>
            <w:noProof/>
            <w:webHidden/>
            <w:rtl/>
          </w:rPr>
          <w:instrText xml:space="preserve">337939482 </w:instrText>
        </w:r>
        <w:r w:rsidR="00832E64">
          <w:rPr>
            <w:noProof/>
            <w:webHidden/>
          </w:rPr>
          <w:instrText>\h</w:instrText>
        </w:r>
        <w:r w:rsidR="00832E64">
          <w:rPr>
            <w:noProof/>
            <w:webHidden/>
            <w:rtl/>
          </w:rPr>
          <w:instrText xml:space="preserve"> </w:instrText>
        </w:r>
        <w:r w:rsidR="00832E64">
          <w:rPr>
            <w:rStyle w:val="Hyperlink"/>
            <w:noProof/>
            <w:rtl/>
          </w:rPr>
        </w:r>
        <w:r w:rsidR="00832E64">
          <w:rPr>
            <w:rStyle w:val="Hyperlink"/>
            <w:noProof/>
            <w:rtl/>
          </w:rPr>
          <w:fldChar w:fldCharType="separate"/>
        </w:r>
        <w:r w:rsidR="00832E64">
          <w:rPr>
            <w:noProof/>
            <w:webHidden/>
            <w:rtl/>
          </w:rPr>
          <w:t>329</w:t>
        </w:r>
        <w:r w:rsidR="00832E64">
          <w:rPr>
            <w:rStyle w:val="Hyperlink"/>
            <w:noProof/>
            <w:rtl/>
          </w:rPr>
          <w:fldChar w:fldCharType="end"/>
        </w:r>
      </w:hyperlink>
    </w:p>
    <w:p w:rsidR="00832E64" w:rsidRPr="008249E9" w:rsidRDefault="00493D6A">
      <w:pPr>
        <w:pStyle w:val="TOC3"/>
        <w:tabs>
          <w:tab w:val="right" w:leader="dot" w:pos="7474"/>
        </w:tabs>
        <w:rPr>
          <w:rFonts w:ascii="Calibri" w:hAnsi="Calibri" w:cs="Arial"/>
          <w:noProof/>
          <w:sz w:val="22"/>
          <w:szCs w:val="22"/>
          <w:rtl/>
        </w:rPr>
      </w:pPr>
      <w:hyperlink w:anchor="_Toc337939483" w:history="1">
        <w:r w:rsidR="00832E64" w:rsidRPr="00251C3D">
          <w:rPr>
            <w:rStyle w:val="Hyperlink"/>
            <w:rFonts w:hint="eastAsia"/>
            <w:noProof/>
            <w:rtl/>
            <w:lang w:bidi="fa-IR"/>
          </w:rPr>
          <w:t>شيعه</w:t>
        </w:r>
        <w:r w:rsidR="00832E64" w:rsidRPr="00251C3D">
          <w:rPr>
            <w:rStyle w:val="Hyperlink"/>
            <w:noProof/>
            <w:rtl/>
            <w:lang w:bidi="fa-IR"/>
          </w:rPr>
          <w:t xml:space="preserve"> </w:t>
        </w:r>
        <w:r w:rsidR="00832E64" w:rsidRPr="00251C3D">
          <w:rPr>
            <w:rStyle w:val="Hyperlink"/>
            <w:rFonts w:hint="eastAsia"/>
            <w:noProof/>
            <w:rtl/>
            <w:lang w:bidi="fa-IR"/>
          </w:rPr>
          <w:t>مي‌گويند</w:t>
        </w:r>
        <w:r w:rsidR="00832E64" w:rsidRPr="00251C3D">
          <w:rPr>
            <w:rStyle w:val="Hyperlink"/>
            <w:noProof/>
            <w:rtl/>
            <w:lang w:bidi="fa-IR"/>
          </w:rPr>
          <w:t>:</w:t>
        </w:r>
        <w:r w:rsidR="00832E64">
          <w:rPr>
            <w:noProof/>
            <w:webHidden/>
            <w:rtl/>
          </w:rPr>
          <w:tab/>
        </w:r>
        <w:r w:rsidR="00832E64">
          <w:rPr>
            <w:rStyle w:val="Hyperlink"/>
            <w:noProof/>
            <w:rtl/>
          </w:rPr>
          <w:fldChar w:fldCharType="begin"/>
        </w:r>
        <w:r w:rsidR="00832E64">
          <w:rPr>
            <w:noProof/>
            <w:webHidden/>
            <w:rtl/>
          </w:rPr>
          <w:instrText xml:space="preserve"> </w:instrText>
        </w:r>
        <w:r w:rsidR="00832E64">
          <w:rPr>
            <w:noProof/>
            <w:webHidden/>
          </w:rPr>
          <w:instrText>PAGEREF</w:instrText>
        </w:r>
        <w:r w:rsidR="00832E64">
          <w:rPr>
            <w:noProof/>
            <w:webHidden/>
            <w:rtl/>
          </w:rPr>
          <w:instrText xml:space="preserve"> _</w:instrText>
        </w:r>
        <w:r w:rsidR="00832E64">
          <w:rPr>
            <w:noProof/>
            <w:webHidden/>
          </w:rPr>
          <w:instrText>Toc</w:instrText>
        </w:r>
        <w:r w:rsidR="00832E64">
          <w:rPr>
            <w:noProof/>
            <w:webHidden/>
            <w:rtl/>
          </w:rPr>
          <w:instrText xml:space="preserve">337939483 </w:instrText>
        </w:r>
        <w:r w:rsidR="00832E64">
          <w:rPr>
            <w:noProof/>
            <w:webHidden/>
          </w:rPr>
          <w:instrText>\h</w:instrText>
        </w:r>
        <w:r w:rsidR="00832E64">
          <w:rPr>
            <w:noProof/>
            <w:webHidden/>
            <w:rtl/>
          </w:rPr>
          <w:instrText xml:space="preserve"> </w:instrText>
        </w:r>
        <w:r w:rsidR="00832E64">
          <w:rPr>
            <w:rStyle w:val="Hyperlink"/>
            <w:noProof/>
            <w:rtl/>
          </w:rPr>
        </w:r>
        <w:r w:rsidR="00832E64">
          <w:rPr>
            <w:rStyle w:val="Hyperlink"/>
            <w:noProof/>
            <w:rtl/>
          </w:rPr>
          <w:fldChar w:fldCharType="separate"/>
        </w:r>
        <w:r w:rsidR="00832E64">
          <w:rPr>
            <w:noProof/>
            <w:webHidden/>
            <w:rtl/>
          </w:rPr>
          <w:t>338</w:t>
        </w:r>
        <w:r w:rsidR="00832E64">
          <w:rPr>
            <w:rStyle w:val="Hyperlink"/>
            <w:noProof/>
            <w:rtl/>
          </w:rPr>
          <w:fldChar w:fldCharType="end"/>
        </w:r>
      </w:hyperlink>
    </w:p>
    <w:p w:rsidR="00832E64" w:rsidRPr="008249E9" w:rsidRDefault="00493D6A">
      <w:pPr>
        <w:pStyle w:val="TOC3"/>
        <w:tabs>
          <w:tab w:val="right" w:leader="dot" w:pos="7474"/>
        </w:tabs>
        <w:rPr>
          <w:rFonts w:ascii="Calibri" w:hAnsi="Calibri" w:cs="Arial"/>
          <w:noProof/>
          <w:sz w:val="22"/>
          <w:szCs w:val="22"/>
          <w:rtl/>
        </w:rPr>
      </w:pPr>
      <w:hyperlink w:anchor="_Toc337939484" w:history="1">
        <w:r w:rsidR="00832E64" w:rsidRPr="00251C3D">
          <w:rPr>
            <w:rStyle w:val="Hyperlink"/>
            <w:rFonts w:hint="eastAsia"/>
            <w:noProof/>
            <w:rtl/>
            <w:lang w:bidi="fa-IR"/>
          </w:rPr>
          <w:t>اهل</w:t>
        </w:r>
        <w:r w:rsidR="00832E64" w:rsidRPr="00251C3D">
          <w:rPr>
            <w:rStyle w:val="Hyperlink"/>
            <w:noProof/>
            <w:rtl/>
            <w:lang w:bidi="fa-IR"/>
          </w:rPr>
          <w:t xml:space="preserve"> </w:t>
        </w:r>
        <w:r w:rsidR="00832E64" w:rsidRPr="00251C3D">
          <w:rPr>
            <w:rStyle w:val="Hyperlink"/>
            <w:rFonts w:hint="eastAsia"/>
            <w:noProof/>
            <w:rtl/>
            <w:lang w:bidi="fa-IR"/>
          </w:rPr>
          <w:t>سنت</w:t>
        </w:r>
        <w:r w:rsidR="00832E64" w:rsidRPr="00251C3D">
          <w:rPr>
            <w:rStyle w:val="Hyperlink"/>
            <w:noProof/>
            <w:rtl/>
            <w:lang w:bidi="fa-IR"/>
          </w:rPr>
          <w:t xml:space="preserve"> </w:t>
        </w:r>
        <w:r w:rsidR="00832E64" w:rsidRPr="00251C3D">
          <w:rPr>
            <w:rStyle w:val="Hyperlink"/>
            <w:rFonts w:hint="eastAsia"/>
            <w:noProof/>
            <w:rtl/>
            <w:lang w:bidi="fa-IR"/>
          </w:rPr>
          <w:t>مي‌گويند</w:t>
        </w:r>
        <w:r w:rsidR="00832E64" w:rsidRPr="00251C3D">
          <w:rPr>
            <w:rStyle w:val="Hyperlink"/>
            <w:noProof/>
            <w:rtl/>
            <w:lang w:bidi="fa-IR"/>
          </w:rPr>
          <w:t>:</w:t>
        </w:r>
        <w:r w:rsidR="00832E64">
          <w:rPr>
            <w:noProof/>
            <w:webHidden/>
            <w:rtl/>
          </w:rPr>
          <w:tab/>
        </w:r>
        <w:r w:rsidR="00832E64">
          <w:rPr>
            <w:rStyle w:val="Hyperlink"/>
            <w:noProof/>
            <w:rtl/>
          </w:rPr>
          <w:fldChar w:fldCharType="begin"/>
        </w:r>
        <w:r w:rsidR="00832E64">
          <w:rPr>
            <w:noProof/>
            <w:webHidden/>
            <w:rtl/>
          </w:rPr>
          <w:instrText xml:space="preserve"> </w:instrText>
        </w:r>
        <w:r w:rsidR="00832E64">
          <w:rPr>
            <w:noProof/>
            <w:webHidden/>
          </w:rPr>
          <w:instrText>PAGEREF</w:instrText>
        </w:r>
        <w:r w:rsidR="00832E64">
          <w:rPr>
            <w:noProof/>
            <w:webHidden/>
            <w:rtl/>
          </w:rPr>
          <w:instrText xml:space="preserve"> _</w:instrText>
        </w:r>
        <w:r w:rsidR="00832E64">
          <w:rPr>
            <w:noProof/>
            <w:webHidden/>
          </w:rPr>
          <w:instrText>Toc</w:instrText>
        </w:r>
        <w:r w:rsidR="00832E64">
          <w:rPr>
            <w:noProof/>
            <w:webHidden/>
            <w:rtl/>
          </w:rPr>
          <w:instrText xml:space="preserve">337939484 </w:instrText>
        </w:r>
        <w:r w:rsidR="00832E64">
          <w:rPr>
            <w:noProof/>
            <w:webHidden/>
          </w:rPr>
          <w:instrText>\h</w:instrText>
        </w:r>
        <w:r w:rsidR="00832E64">
          <w:rPr>
            <w:noProof/>
            <w:webHidden/>
            <w:rtl/>
          </w:rPr>
          <w:instrText xml:space="preserve"> </w:instrText>
        </w:r>
        <w:r w:rsidR="00832E64">
          <w:rPr>
            <w:rStyle w:val="Hyperlink"/>
            <w:noProof/>
            <w:rtl/>
          </w:rPr>
        </w:r>
        <w:r w:rsidR="00832E64">
          <w:rPr>
            <w:rStyle w:val="Hyperlink"/>
            <w:noProof/>
            <w:rtl/>
          </w:rPr>
          <w:fldChar w:fldCharType="separate"/>
        </w:r>
        <w:r w:rsidR="00832E64">
          <w:rPr>
            <w:noProof/>
            <w:webHidden/>
            <w:rtl/>
          </w:rPr>
          <w:t>338</w:t>
        </w:r>
        <w:r w:rsidR="00832E64">
          <w:rPr>
            <w:rStyle w:val="Hyperlink"/>
            <w:noProof/>
            <w:rtl/>
          </w:rPr>
          <w:fldChar w:fldCharType="end"/>
        </w:r>
      </w:hyperlink>
    </w:p>
    <w:p w:rsidR="00832E64" w:rsidRPr="008249E9" w:rsidRDefault="00493D6A">
      <w:pPr>
        <w:pStyle w:val="TOC2"/>
        <w:tabs>
          <w:tab w:val="right" w:leader="dot" w:pos="7474"/>
        </w:tabs>
        <w:rPr>
          <w:rFonts w:ascii="Calibri" w:hAnsi="Calibri" w:cs="Arial"/>
          <w:noProof/>
          <w:sz w:val="22"/>
          <w:szCs w:val="22"/>
          <w:rtl/>
        </w:rPr>
      </w:pPr>
      <w:hyperlink w:anchor="_Toc337939485" w:history="1">
        <w:r w:rsidR="00832E64" w:rsidRPr="00251C3D">
          <w:rPr>
            <w:rStyle w:val="Hyperlink"/>
            <w:rFonts w:hint="eastAsia"/>
            <w:noProof/>
            <w:rtl/>
            <w:lang w:bidi="fa-IR"/>
          </w:rPr>
          <w:t>تفسير</w:t>
        </w:r>
        <w:r w:rsidR="00832E64" w:rsidRPr="00251C3D">
          <w:rPr>
            <w:rStyle w:val="Hyperlink"/>
            <w:noProof/>
            <w:rtl/>
            <w:lang w:bidi="fa-IR"/>
          </w:rPr>
          <w:t xml:space="preserve"> </w:t>
        </w:r>
        <w:r w:rsidR="00832E64" w:rsidRPr="00251C3D">
          <w:rPr>
            <w:rStyle w:val="Hyperlink"/>
            <w:rFonts w:hint="eastAsia"/>
            <w:noProof/>
            <w:rtl/>
            <w:lang w:bidi="fa-IR"/>
          </w:rPr>
          <w:t>آيت</w:t>
        </w:r>
        <w:r w:rsidR="00832E64" w:rsidRPr="00251C3D">
          <w:rPr>
            <w:rStyle w:val="Hyperlink"/>
            <w:noProof/>
            <w:rtl/>
            <w:lang w:bidi="fa-IR"/>
          </w:rPr>
          <w:t xml:space="preserve"> </w:t>
        </w:r>
        <w:r w:rsidR="00832E64" w:rsidRPr="00251C3D">
          <w:rPr>
            <w:rStyle w:val="Hyperlink"/>
            <w:rFonts w:hint="eastAsia"/>
            <w:noProof/>
            <w:rtl/>
            <w:lang w:bidi="fa-IR"/>
          </w:rPr>
          <w:t>تطهير</w:t>
        </w:r>
        <w:r w:rsidR="00832E64" w:rsidRPr="00251C3D">
          <w:rPr>
            <w:rStyle w:val="Hyperlink"/>
            <w:noProof/>
            <w:rtl/>
            <w:lang w:bidi="fa-IR"/>
          </w:rPr>
          <w:t xml:space="preserve"> </w:t>
        </w:r>
        <w:r w:rsidR="00832E64" w:rsidRPr="00251C3D">
          <w:rPr>
            <w:rStyle w:val="Hyperlink"/>
            <w:rFonts w:hint="eastAsia"/>
            <w:noProof/>
            <w:rtl/>
            <w:lang w:bidi="fa-IR"/>
          </w:rPr>
          <w:t>سوره‌ي</w:t>
        </w:r>
        <w:r w:rsidR="00832E64" w:rsidRPr="00251C3D">
          <w:rPr>
            <w:rStyle w:val="Hyperlink"/>
            <w:noProof/>
            <w:rtl/>
            <w:lang w:bidi="fa-IR"/>
          </w:rPr>
          <w:t xml:space="preserve"> </w:t>
        </w:r>
        <w:r w:rsidR="00832E64" w:rsidRPr="00251C3D">
          <w:rPr>
            <w:rStyle w:val="Hyperlink"/>
            <w:rFonts w:hint="eastAsia"/>
            <w:noProof/>
            <w:rtl/>
            <w:lang w:bidi="fa-IR"/>
          </w:rPr>
          <w:t>احزاب</w:t>
        </w:r>
        <w:r w:rsidR="00832E64" w:rsidRPr="00251C3D">
          <w:rPr>
            <w:rStyle w:val="Hyperlink"/>
            <w:noProof/>
            <w:rtl/>
            <w:lang w:bidi="fa-IR"/>
          </w:rPr>
          <w:t xml:space="preserve"> </w:t>
        </w:r>
        <w:r w:rsidR="00832E64" w:rsidRPr="00251C3D">
          <w:rPr>
            <w:rStyle w:val="Hyperlink"/>
            <w:rFonts w:hint="eastAsia"/>
            <w:noProof/>
            <w:rtl/>
            <w:lang w:bidi="fa-IR"/>
          </w:rPr>
          <w:t>ـ</w:t>
        </w:r>
        <w:r w:rsidR="00832E64" w:rsidRPr="00251C3D">
          <w:rPr>
            <w:rStyle w:val="Hyperlink"/>
            <w:noProof/>
            <w:rtl/>
            <w:lang w:bidi="fa-IR"/>
          </w:rPr>
          <w:t xml:space="preserve"> </w:t>
        </w:r>
        <w:r w:rsidR="00832E64" w:rsidRPr="00251C3D">
          <w:rPr>
            <w:rStyle w:val="Hyperlink"/>
            <w:rFonts w:hint="eastAsia"/>
            <w:noProof/>
            <w:rtl/>
            <w:lang w:bidi="fa-IR"/>
          </w:rPr>
          <w:t>پاره</w:t>
        </w:r>
        <w:r w:rsidR="00832E64" w:rsidRPr="00251C3D">
          <w:rPr>
            <w:rStyle w:val="Hyperlink"/>
            <w:noProof/>
            <w:rtl/>
            <w:lang w:bidi="fa-IR"/>
          </w:rPr>
          <w:t xml:space="preserve"> </w:t>
        </w:r>
        <w:r w:rsidR="00832E64" w:rsidRPr="00251C3D">
          <w:rPr>
            <w:rStyle w:val="Hyperlink"/>
            <w:rFonts w:hint="eastAsia"/>
            <w:noProof/>
            <w:rtl/>
            <w:lang w:bidi="fa-IR"/>
          </w:rPr>
          <w:t>بيست</w:t>
        </w:r>
        <w:r w:rsidR="00832E64" w:rsidRPr="00251C3D">
          <w:rPr>
            <w:rStyle w:val="Hyperlink"/>
            <w:noProof/>
            <w:rtl/>
            <w:lang w:bidi="fa-IR"/>
          </w:rPr>
          <w:t xml:space="preserve"> </w:t>
        </w:r>
        <w:r w:rsidR="00832E64" w:rsidRPr="00251C3D">
          <w:rPr>
            <w:rStyle w:val="Hyperlink"/>
            <w:rFonts w:hint="eastAsia"/>
            <w:noProof/>
            <w:rtl/>
            <w:lang w:bidi="fa-IR"/>
          </w:rPr>
          <w:t>و</w:t>
        </w:r>
        <w:r w:rsidR="00832E64" w:rsidRPr="00251C3D">
          <w:rPr>
            <w:rStyle w:val="Hyperlink"/>
            <w:noProof/>
            <w:rtl/>
            <w:lang w:bidi="fa-IR"/>
          </w:rPr>
          <w:t xml:space="preserve"> </w:t>
        </w:r>
        <w:r w:rsidR="00832E64" w:rsidRPr="00251C3D">
          <w:rPr>
            <w:rStyle w:val="Hyperlink"/>
            <w:rFonts w:hint="eastAsia"/>
            <w:noProof/>
            <w:rtl/>
            <w:lang w:bidi="fa-IR"/>
          </w:rPr>
          <w:t>دوم</w:t>
        </w:r>
        <w:r w:rsidR="00832E64">
          <w:rPr>
            <w:noProof/>
            <w:webHidden/>
            <w:rtl/>
          </w:rPr>
          <w:tab/>
        </w:r>
        <w:r w:rsidR="00832E64">
          <w:rPr>
            <w:rStyle w:val="Hyperlink"/>
            <w:noProof/>
            <w:rtl/>
          </w:rPr>
          <w:fldChar w:fldCharType="begin"/>
        </w:r>
        <w:r w:rsidR="00832E64">
          <w:rPr>
            <w:noProof/>
            <w:webHidden/>
            <w:rtl/>
          </w:rPr>
          <w:instrText xml:space="preserve"> </w:instrText>
        </w:r>
        <w:r w:rsidR="00832E64">
          <w:rPr>
            <w:noProof/>
            <w:webHidden/>
          </w:rPr>
          <w:instrText>PAGEREF</w:instrText>
        </w:r>
        <w:r w:rsidR="00832E64">
          <w:rPr>
            <w:noProof/>
            <w:webHidden/>
            <w:rtl/>
          </w:rPr>
          <w:instrText xml:space="preserve"> _</w:instrText>
        </w:r>
        <w:r w:rsidR="00832E64">
          <w:rPr>
            <w:noProof/>
            <w:webHidden/>
          </w:rPr>
          <w:instrText>Toc</w:instrText>
        </w:r>
        <w:r w:rsidR="00832E64">
          <w:rPr>
            <w:noProof/>
            <w:webHidden/>
            <w:rtl/>
          </w:rPr>
          <w:instrText xml:space="preserve">337939485 </w:instrText>
        </w:r>
        <w:r w:rsidR="00832E64">
          <w:rPr>
            <w:noProof/>
            <w:webHidden/>
          </w:rPr>
          <w:instrText>\h</w:instrText>
        </w:r>
        <w:r w:rsidR="00832E64">
          <w:rPr>
            <w:noProof/>
            <w:webHidden/>
            <w:rtl/>
          </w:rPr>
          <w:instrText xml:space="preserve"> </w:instrText>
        </w:r>
        <w:r w:rsidR="00832E64">
          <w:rPr>
            <w:rStyle w:val="Hyperlink"/>
            <w:noProof/>
            <w:rtl/>
          </w:rPr>
        </w:r>
        <w:r w:rsidR="00832E64">
          <w:rPr>
            <w:rStyle w:val="Hyperlink"/>
            <w:noProof/>
            <w:rtl/>
          </w:rPr>
          <w:fldChar w:fldCharType="separate"/>
        </w:r>
        <w:r w:rsidR="00832E64">
          <w:rPr>
            <w:noProof/>
            <w:webHidden/>
            <w:rtl/>
          </w:rPr>
          <w:t>342</w:t>
        </w:r>
        <w:r w:rsidR="00832E64">
          <w:rPr>
            <w:rStyle w:val="Hyperlink"/>
            <w:noProof/>
            <w:rtl/>
          </w:rPr>
          <w:fldChar w:fldCharType="end"/>
        </w:r>
      </w:hyperlink>
    </w:p>
    <w:p w:rsidR="00832E64" w:rsidRPr="008249E9" w:rsidRDefault="00493D6A">
      <w:pPr>
        <w:pStyle w:val="TOC3"/>
        <w:tabs>
          <w:tab w:val="right" w:leader="dot" w:pos="7474"/>
        </w:tabs>
        <w:rPr>
          <w:rFonts w:ascii="Calibri" w:hAnsi="Calibri" w:cs="Arial"/>
          <w:noProof/>
          <w:sz w:val="22"/>
          <w:szCs w:val="22"/>
          <w:rtl/>
        </w:rPr>
      </w:pPr>
      <w:hyperlink w:anchor="_Toc337939486" w:history="1">
        <w:r w:rsidR="00832E64" w:rsidRPr="00251C3D">
          <w:rPr>
            <w:rStyle w:val="Hyperlink"/>
            <w:rFonts w:hint="eastAsia"/>
            <w:noProof/>
            <w:rtl/>
            <w:lang w:bidi="fa-IR"/>
          </w:rPr>
          <w:t>شيعه</w:t>
        </w:r>
        <w:r w:rsidR="00832E64" w:rsidRPr="00251C3D">
          <w:rPr>
            <w:rStyle w:val="Hyperlink"/>
            <w:noProof/>
            <w:rtl/>
            <w:lang w:bidi="fa-IR"/>
          </w:rPr>
          <w:t xml:space="preserve"> </w:t>
        </w:r>
        <w:r w:rsidR="00832E64" w:rsidRPr="00251C3D">
          <w:rPr>
            <w:rStyle w:val="Hyperlink"/>
            <w:rFonts w:hint="eastAsia"/>
            <w:noProof/>
            <w:rtl/>
            <w:lang w:bidi="fa-IR"/>
          </w:rPr>
          <w:t>مي‌گويند</w:t>
        </w:r>
        <w:r w:rsidR="00832E64">
          <w:rPr>
            <w:noProof/>
            <w:webHidden/>
            <w:rtl/>
          </w:rPr>
          <w:tab/>
        </w:r>
        <w:r w:rsidR="00832E64">
          <w:rPr>
            <w:rStyle w:val="Hyperlink"/>
            <w:noProof/>
            <w:rtl/>
          </w:rPr>
          <w:fldChar w:fldCharType="begin"/>
        </w:r>
        <w:r w:rsidR="00832E64">
          <w:rPr>
            <w:noProof/>
            <w:webHidden/>
            <w:rtl/>
          </w:rPr>
          <w:instrText xml:space="preserve"> </w:instrText>
        </w:r>
        <w:r w:rsidR="00832E64">
          <w:rPr>
            <w:noProof/>
            <w:webHidden/>
          </w:rPr>
          <w:instrText>PAGEREF</w:instrText>
        </w:r>
        <w:r w:rsidR="00832E64">
          <w:rPr>
            <w:noProof/>
            <w:webHidden/>
            <w:rtl/>
          </w:rPr>
          <w:instrText xml:space="preserve"> _</w:instrText>
        </w:r>
        <w:r w:rsidR="00832E64">
          <w:rPr>
            <w:noProof/>
            <w:webHidden/>
          </w:rPr>
          <w:instrText>Toc</w:instrText>
        </w:r>
        <w:r w:rsidR="00832E64">
          <w:rPr>
            <w:noProof/>
            <w:webHidden/>
            <w:rtl/>
          </w:rPr>
          <w:instrText xml:space="preserve">337939486 </w:instrText>
        </w:r>
        <w:r w:rsidR="00832E64">
          <w:rPr>
            <w:noProof/>
            <w:webHidden/>
          </w:rPr>
          <w:instrText>\h</w:instrText>
        </w:r>
        <w:r w:rsidR="00832E64">
          <w:rPr>
            <w:noProof/>
            <w:webHidden/>
            <w:rtl/>
          </w:rPr>
          <w:instrText xml:space="preserve"> </w:instrText>
        </w:r>
        <w:r w:rsidR="00832E64">
          <w:rPr>
            <w:rStyle w:val="Hyperlink"/>
            <w:noProof/>
            <w:rtl/>
          </w:rPr>
        </w:r>
        <w:r w:rsidR="00832E64">
          <w:rPr>
            <w:rStyle w:val="Hyperlink"/>
            <w:noProof/>
            <w:rtl/>
          </w:rPr>
          <w:fldChar w:fldCharType="separate"/>
        </w:r>
        <w:r w:rsidR="00832E64">
          <w:rPr>
            <w:noProof/>
            <w:webHidden/>
            <w:rtl/>
          </w:rPr>
          <w:t>342</w:t>
        </w:r>
        <w:r w:rsidR="00832E64">
          <w:rPr>
            <w:rStyle w:val="Hyperlink"/>
            <w:noProof/>
            <w:rtl/>
          </w:rPr>
          <w:fldChar w:fldCharType="end"/>
        </w:r>
      </w:hyperlink>
    </w:p>
    <w:p w:rsidR="00832E64" w:rsidRPr="008249E9" w:rsidRDefault="00493D6A">
      <w:pPr>
        <w:pStyle w:val="TOC3"/>
        <w:tabs>
          <w:tab w:val="right" w:leader="dot" w:pos="7474"/>
        </w:tabs>
        <w:rPr>
          <w:rFonts w:ascii="Calibri" w:hAnsi="Calibri" w:cs="Arial"/>
          <w:noProof/>
          <w:sz w:val="22"/>
          <w:szCs w:val="22"/>
          <w:rtl/>
        </w:rPr>
      </w:pPr>
      <w:hyperlink w:anchor="_Toc337939487" w:history="1">
        <w:r w:rsidR="00832E64" w:rsidRPr="00251C3D">
          <w:rPr>
            <w:rStyle w:val="Hyperlink"/>
            <w:rFonts w:hint="eastAsia"/>
            <w:noProof/>
            <w:rtl/>
            <w:lang w:bidi="fa-IR"/>
          </w:rPr>
          <w:t>اهل</w:t>
        </w:r>
        <w:r w:rsidR="00832E64" w:rsidRPr="00251C3D">
          <w:rPr>
            <w:rStyle w:val="Hyperlink"/>
            <w:noProof/>
            <w:rtl/>
            <w:lang w:bidi="fa-IR"/>
          </w:rPr>
          <w:t xml:space="preserve"> </w:t>
        </w:r>
        <w:r w:rsidR="00832E64" w:rsidRPr="00251C3D">
          <w:rPr>
            <w:rStyle w:val="Hyperlink"/>
            <w:rFonts w:hint="eastAsia"/>
            <w:noProof/>
            <w:rtl/>
            <w:lang w:bidi="fa-IR"/>
          </w:rPr>
          <w:t>سنت</w:t>
        </w:r>
        <w:r w:rsidR="00832E64" w:rsidRPr="00251C3D">
          <w:rPr>
            <w:rStyle w:val="Hyperlink"/>
            <w:noProof/>
            <w:rtl/>
            <w:lang w:bidi="fa-IR"/>
          </w:rPr>
          <w:t xml:space="preserve"> </w:t>
        </w:r>
        <w:r w:rsidR="00832E64" w:rsidRPr="00251C3D">
          <w:rPr>
            <w:rStyle w:val="Hyperlink"/>
            <w:rFonts w:hint="eastAsia"/>
            <w:noProof/>
            <w:rtl/>
            <w:lang w:bidi="fa-IR"/>
          </w:rPr>
          <w:t>مي‌گويند</w:t>
        </w:r>
        <w:r w:rsidR="00832E64">
          <w:rPr>
            <w:noProof/>
            <w:webHidden/>
            <w:rtl/>
          </w:rPr>
          <w:tab/>
        </w:r>
        <w:r w:rsidR="00832E64">
          <w:rPr>
            <w:rStyle w:val="Hyperlink"/>
            <w:noProof/>
            <w:rtl/>
          </w:rPr>
          <w:fldChar w:fldCharType="begin"/>
        </w:r>
        <w:r w:rsidR="00832E64">
          <w:rPr>
            <w:noProof/>
            <w:webHidden/>
            <w:rtl/>
          </w:rPr>
          <w:instrText xml:space="preserve"> </w:instrText>
        </w:r>
        <w:r w:rsidR="00832E64">
          <w:rPr>
            <w:noProof/>
            <w:webHidden/>
          </w:rPr>
          <w:instrText>PAGEREF</w:instrText>
        </w:r>
        <w:r w:rsidR="00832E64">
          <w:rPr>
            <w:noProof/>
            <w:webHidden/>
            <w:rtl/>
          </w:rPr>
          <w:instrText xml:space="preserve"> _</w:instrText>
        </w:r>
        <w:r w:rsidR="00832E64">
          <w:rPr>
            <w:noProof/>
            <w:webHidden/>
          </w:rPr>
          <w:instrText>Toc</w:instrText>
        </w:r>
        <w:r w:rsidR="00832E64">
          <w:rPr>
            <w:noProof/>
            <w:webHidden/>
            <w:rtl/>
          </w:rPr>
          <w:instrText xml:space="preserve">337939487 </w:instrText>
        </w:r>
        <w:r w:rsidR="00832E64">
          <w:rPr>
            <w:noProof/>
            <w:webHidden/>
          </w:rPr>
          <w:instrText>\h</w:instrText>
        </w:r>
        <w:r w:rsidR="00832E64">
          <w:rPr>
            <w:noProof/>
            <w:webHidden/>
            <w:rtl/>
          </w:rPr>
          <w:instrText xml:space="preserve"> </w:instrText>
        </w:r>
        <w:r w:rsidR="00832E64">
          <w:rPr>
            <w:rStyle w:val="Hyperlink"/>
            <w:noProof/>
            <w:rtl/>
          </w:rPr>
        </w:r>
        <w:r w:rsidR="00832E64">
          <w:rPr>
            <w:rStyle w:val="Hyperlink"/>
            <w:noProof/>
            <w:rtl/>
          </w:rPr>
          <w:fldChar w:fldCharType="separate"/>
        </w:r>
        <w:r w:rsidR="00832E64">
          <w:rPr>
            <w:noProof/>
            <w:webHidden/>
            <w:rtl/>
          </w:rPr>
          <w:t>343</w:t>
        </w:r>
        <w:r w:rsidR="00832E64">
          <w:rPr>
            <w:rStyle w:val="Hyperlink"/>
            <w:noProof/>
            <w:rtl/>
          </w:rPr>
          <w:fldChar w:fldCharType="end"/>
        </w:r>
      </w:hyperlink>
    </w:p>
    <w:p w:rsidR="00832E64" w:rsidRPr="008249E9" w:rsidRDefault="00493D6A">
      <w:pPr>
        <w:pStyle w:val="TOC3"/>
        <w:tabs>
          <w:tab w:val="right" w:leader="dot" w:pos="7474"/>
        </w:tabs>
        <w:rPr>
          <w:rFonts w:ascii="Calibri" w:hAnsi="Calibri" w:cs="Arial"/>
          <w:noProof/>
          <w:sz w:val="22"/>
          <w:szCs w:val="22"/>
          <w:rtl/>
        </w:rPr>
      </w:pPr>
      <w:hyperlink w:anchor="_Toc337939488" w:history="1">
        <w:r w:rsidR="00832E64" w:rsidRPr="00251C3D">
          <w:rPr>
            <w:rStyle w:val="Hyperlink"/>
            <w:rFonts w:hint="eastAsia"/>
            <w:noProof/>
            <w:rtl/>
            <w:lang w:bidi="fa-IR"/>
          </w:rPr>
          <w:t>عذر</w:t>
        </w:r>
        <w:r w:rsidR="00832E64" w:rsidRPr="00251C3D">
          <w:rPr>
            <w:rStyle w:val="Hyperlink"/>
            <w:noProof/>
            <w:rtl/>
            <w:lang w:bidi="fa-IR"/>
          </w:rPr>
          <w:t xml:space="preserve"> </w:t>
        </w:r>
        <w:r w:rsidR="00832E64" w:rsidRPr="00251C3D">
          <w:rPr>
            <w:rStyle w:val="Hyperlink"/>
            <w:rFonts w:hint="eastAsia"/>
            <w:noProof/>
            <w:rtl/>
            <w:lang w:bidi="fa-IR"/>
          </w:rPr>
          <w:t>تذكير</w:t>
        </w:r>
        <w:r w:rsidR="00832E64" w:rsidRPr="00251C3D">
          <w:rPr>
            <w:rStyle w:val="Hyperlink"/>
            <w:noProof/>
            <w:rtl/>
            <w:lang w:bidi="fa-IR"/>
          </w:rPr>
          <w:t xml:space="preserve"> </w:t>
        </w:r>
        <w:r w:rsidR="00832E64" w:rsidRPr="00251C3D">
          <w:rPr>
            <w:rStyle w:val="Hyperlink"/>
            <w:rFonts w:hint="eastAsia"/>
            <w:noProof/>
            <w:rtl/>
            <w:lang w:bidi="fa-IR"/>
          </w:rPr>
          <w:t>ضمائر</w:t>
        </w:r>
        <w:r w:rsidR="00832E64">
          <w:rPr>
            <w:noProof/>
            <w:webHidden/>
            <w:rtl/>
          </w:rPr>
          <w:tab/>
        </w:r>
        <w:r w:rsidR="00832E64">
          <w:rPr>
            <w:rStyle w:val="Hyperlink"/>
            <w:noProof/>
            <w:rtl/>
          </w:rPr>
          <w:fldChar w:fldCharType="begin"/>
        </w:r>
        <w:r w:rsidR="00832E64">
          <w:rPr>
            <w:noProof/>
            <w:webHidden/>
            <w:rtl/>
          </w:rPr>
          <w:instrText xml:space="preserve"> </w:instrText>
        </w:r>
        <w:r w:rsidR="00832E64">
          <w:rPr>
            <w:noProof/>
            <w:webHidden/>
          </w:rPr>
          <w:instrText>PAGEREF</w:instrText>
        </w:r>
        <w:r w:rsidR="00832E64">
          <w:rPr>
            <w:noProof/>
            <w:webHidden/>
            <w:rtl/>
          </w:rPr>
          <w:instrText xml:space="preserve"> _</w:instrText>
        </w:r>
        <w:r w:rsidR="00832E64">
          <w:rPr>
            <w:noProof/>
            <w:webHidden/>
          </w:rPr>
          <w:instrText>Toc</w:instrText>
        </w:r>
        <w:r w:rsidR="00832E64">
          <w:rPr>
            <w:noProof/>
            <w:webHidden/>
            <w:rtl/>
          </w:rPr>
          <w:instrText xml:space="preserve">337939488 </w:instrText>
        </w:r>
        <w:r w:rsidR="00832E64">
          <w:rPr>
            <w:noProof/>
            <w:webHidden/>
          </w:rPr>
          <w:instrText>\h</w:instrText>
        </w:r>
        <w:r w:rsidR="00832E64">
          <w:rPr>
            <w:noProof/>
            <w:webHidden/>
            <w:rtl/>
          </w:rPr>
          <w:instrText xml:space="preserve"> </w:instrText>
        </w:r>
        <w:r w:rsidR="00832E64">
          <w:rPr>
            <w:rStyle w:val="Hyperlink"/>
            <w:noProof/>
            <w:rtl/>
          </w:rPr>
        </w:r>
        <w:r w:rsidR="00832E64">
          <w:rPr>
            <w:rStyle w:val="Hyperlink"/>
            <w:noProof/>
            <w:rtl/>
          </w:rPr>
          <w:fldChar w:fldCharType="separate"/>
        </w:r>
        <w:r w:rsidR="00832E64">
          <w:rPr>
            <w:noProof/>
            <w:webHidden/>
            <w:rtl/>
          </w:rPr>
          <w:t>353</w:t>
        </w:r>
        <w:r w:rsidR="00832E64">
          <w:rPr>
            <w:rStyle w:val="Hyperlink"/>
            <w:noProof/>
            <w:rtl/>
          </w:rPr>
          <w:fldChar w:fldCharType="end"/>
        </w:r>
      </w:hyperlink>
    </w:p>
    <w:p w:rsidR="00832E64" w:rsidRPr="008249E9" w:rsidRDefault="00493D6A">
      <w:pPr>
        <w:pStyle w:val="TOC3"/>
        <w:tabs>
          <w:tab w:val="right" w:leader="dot" w:pos="7474"/>
        </w:tabs>
        <w:rPr>
          <w:rFonts w:ascii="Calibri" w:hAnsi="Calibri" w:cs="Arial"/>
          <w:noProof/>
          <w:sz w:val="22"/>
          <w:szCs w:val="22"/>
          <w:rtl/>
        </w:rPr>
      </w:pPr>
      <w:hyperlink w:anchor="_Toc337939489" w:history="1">
        <w:r w:rsidR="00832E64" w:rsidRPr="00251C3D">
          <w:rPr>
            <w:rStyle w:val="Hyperlink"/>
            <w:rFonts w:hint="eastAsia"/>
            <w:noProof/>
            <w:rtl/>
            <w:lang w:bidi="fa-IR"/>
          </w:rPr>
          <w:t>عذر</w:t>
        </w:r>
        <w:r w:rsidR="00832E64" w:rsidRPr="00251C3D">
          <w:rPr>
            <w:rStyle w:val="Hyperlink"/>
            <w:noProof/>
            <w:rtl/>
            <w:lang w:bidi="fa-IR"/>
          </w:rPr>
          <w:t xml:space="preserve"> </w:t>
        </w:r>
        <w:r w:rsidR="00832E64" w:rsidRPr="00251C3D">
          <w:rPr>
            <w:rStyle w:val="Hyperlink"/>
            <w:rFonts w:hint="eastAsia"/>
            <w:noProof/>
            <w:rtl/>
            <w:lang w:bidi="fa-IR"/>
          </w:rPr>
          <w:t>حديث</w:t>
        </w:r>
        <w:r w:rsidR="00832E64" w:rsidRPr="00251C3D">
          <w:rPr>
            <w:rStyle w:val="Hyperlink"/>
            <w:noProof/>
            <w:rtl/>
            <w:lang w:bidi="fa-IR"/>
          </w:rPr>
          <w:t xml:space="preserve"> </w:t>
        </w:r>
        <w:r w:rsidR="00832E64" w:rsidRPr="00251C3D">
          <w:rPr>
            <w:rStyle w:val="Hyperlink"/>
            <w:rFonts w:hint="eastAsia"/>
            <w:noProof/>
            <w:rtl/>
            <w:lang w:bidi="fa-IR"/>
          </w:rPr>
          <w:t>كساء</w:t>
        </w:r>
        <w:r w:rsidR="00832E64">
          <w:rPr>
            <w:noProof/>
            <w:webHidden/>
            <w:rtl/>
          </w:rPr>
          <w:tab/>
        </w:r>
        <w:r w:rsidR="00832E64">
          <w:rPr>
            <w:rStyle w:val="Hyperlink"/>
            <w:noProof/>
            <w:rtl/>
          </w:rPr>
          <w:fldChar w:fldCharType="begin"/>
        </w:r>
        <w:r w:rsidR="00832E64">
          <w:rPr>
            <w:noProof/>
            <w:webHidden/>
            <w:rtl/>
          </w:rPr>
          <w:instrText xml:space="preserve"> </w:instrText>
        </w:r>
        <w:r w:rsidR="00832E64">
          <w:rPr>
            <w:noProof/>
            <w:webHidden/>
          </w:rPr>
          <w:instrText>PAGEREF</w:instrText>
        </w:r>
        <w:r w:rsidR="00832E64">
          <w:rPr>
            <w:noProof/>
            <w:webHidden/>
            <w:rtl/>
          </w:rPr>
          <w:instrText xml:space="preserve"> _</w:instrText>
        </w:r>
        <w:r w:rsidR="00832E64">
          <w:rPr>
            <w:noProof/>
            <w:webHidden/>
          </w:rPr>
          <w:instrText>Toc</w:instrText>
        </w:r>
        <w:r w:rsidR="00832E64">
          <w:rPr>
            <w:noProof/>
            <w:webHidden/>
            <w:rtl/>
          </w:rPr>
          <w:instrText xml:space="preserve">337939489 </w:instrText>
        </w:r>
        <w:r w:rsidR="00832E64">
          <w:rPr>
            <w:noProof/>
            <w:webHidden/>
          </w:rPr>
          <w:instrText>\h</w:instrText>
        </w:r>
        <w:r w:rsidR="00832E64">
          <w:rPr>
            <w:noProof/>
            <w:webHidden/>
            <w:rtl/>
          </w:rPr>
          <w:instrText xml:space="preserve"> </w:instrText>
        </w:r>
        <w:r w:rsidR="00832E64">
          <w:rPr>
            <w:rStyle w:val="Hyperlink"/>
            <w:noProof/>
            <w:rtl/>
          </w:rPr>
        </w:r>
        <w:r w:rsidR="00832E64">
          <w:rPr>
            <w:rStyle w:val="Hyperlink"/>
            <w:noProof/>
            <w:rtl/>
          </w:rPr>
          <w:fldChar w:fldCharType="separate"/>
        </w:r>
        <w:r w:rsidR="00832E64">
          <w:rPr>
            <w:noProof/>
            <w:webHidden/>
            <w:rtl/>
          </w:rPr>
          <w:t>355</w:t>
        </w:r>
        <w:r w:rsidR="00832E64">
          <w:rPr>
            <w:rStyle w:val="Hyperlink"/>
            <w:noProof/>
            <w:rtl/>
          </w:rPr>
          <w:fldChar w:fldCharType="end"/>
        </w:r>
      </w:hyperlink>
    </w:p>
    <w:p w:rsidR="00832E64" w:rsidRPr="008249E9" w:rsidRDefault="00493D6A">
      <w:pPr>
        <w:pStyle w:val="TOC3"/>
        <w:tabs>
          <w:tab w:val="right" w:leader="dot" w:pos="7474"/>
        </w:tabs>
        <w:rPr>
          <w:rFonts w:ascii="Calibri" w:hAnsi="Calibri" w:cs="Arial"/>
          <w:noProof/>
          <w:sz w:val="22"/>
          <w:szCs w:val="22"/>
          <w:rtl/>
        </w:rPr>
      </w:pPr>
      <w:hyperlink w:anchor="_Toc337939490" w:history="1">
        <w:r w:rsidR="00832E64" w:rsidRPr="00251C3D">
          <w:rPr>
            <w:rStyle w:val="Hyperlink"/>
            <w:rFonts w:hint="eastAsia"/>
            <w:noProof/>
            <w:rtl/>
            <w:lang w:bidi="fa-IR"/>
          </w:rPr>
          <w:t>جواب</w:t>
        </w:r>
        <w:r w:rsidR="00832E64" w:rsidRPr="00251C3D">
          <w:rPr>
            <w:rStyle w:val="Hyperlink"/>
            <w:noProof/>
            <w:rtl/>
            <w:lang w:bidi="fa-IR"/>
          </w:rPr>
          <w:t xml:space="preserve"> </w:t>
        </w:r>
        <w:r w:rsidR="00832E64" w:rsidRPr="00251C3D">
          <w:rPr>
            <w:rStyle w:val="Hyperlink"/>
            <w:rFonts w:hint="eastAsia"/>
            <w:noProof/>
            <w:rtl/>
            <w:lang w:bidi="fa-IR"/>
          </w:rPr>
          <w:t>بچند</w:t>
        </w:r>
        <w:r w:rsidR="00832E64" w:rsidRPr="00251C3D">
          <w:rPr>
            <w:rStyle w:val="Hyperlink"/>
            <w:noProof/>
            <w:rtl/>
            <w:lang w:bidi="fa-IR"/>
          </w:rPr>
          <w:t xml:space="preserve"> </w:t>
        </w:r>
        <w:r w:rsidR="00832E64" w:rsidRPr="00251C3D">
          <w:rPr>
            <w:rStyle w:val="Hyperlink"/>
            <w:rFonts w:hint="eastAsia"/>
            <w:noProof/>
            <w:rtl/>
            <w:lang w:bidi="fa-IR"/>
          </w:rPr>
          <w:t>وجوه</w:t>
        </w:r>
        <w:r w:rsidR="00832E64" w:rsidRPr="00251C3D">
          <w:rPr>
            <w:rStyle w:val="Hyperlink"/>
            <w:noProof/>
            <w:rtl/>
            <w:lang w:bidi="fa-IR"/>
          </w:rPr>
          <w:t xml:space="preserve"> </w:t>
        </w:r>
        <w:r w:rsidR="00832E64" w:rsidRPr="00251C3D">
          <w:rPr>
            <w:rStyle w:val="Hyperlink"/>
            <w:rFonts w:hint="eastAsia"/>
            <w:noProof/>
            <w:rtl/>
            <w:lang w:bidi="fa-IR"/>
          </w:rPr>
          <w:t>است</w:t>
        </w:r>
        <w:r w:rsidR="00832E64" w:rsidRPr="00251C3D">
          <w:rPr>
            <w:rStyle w:val="Hyperlink"/>
            <w:noProof/>
            <w:rtl/>
            <w:lang w:bidi="fa-IR"/>
          </w:rPr>
          <w:t>:</w:t>
        </w:r>
        <w:r w:rsidR="00832E64">
          <w:rPr>
            <w:noProof/>
            <w:webHidden/>
            <w:rtl/>
          </w:rPr>
          <w:tab/>
        </w:r>
        <w:r w:rsidR="00832E64">
          <w:rPr>
            <w:rStyle w:val="Hyperlink"/>
            <w:noProof/>
            <w:rtl/>
          </w:rPr>
          <w:fldChar w:fldCharType="begin"/>
        </w:r>
        <w:r w:rsidR="00832E64">
          <w:rPr>
            <w:noProof/>
            <w:webHidden/>
            <w:rtl/>
          </w:rPr>
          <w:instrText xml:space="preserve"> </w:instrText>
        </w:r>
        <w:r w:rsidR="00832E64">
          <w:rPr>
            <w:noProof/>
            <w:webHidden/>
          </w:rPr>
          <w:instrText>PAGEREF</w:instrText>
        </w:r>
        <w:r w:rsidR="00832E64">
          <w:rPr>
            <w:noProof/>
            <w:webHidden/>
            <w:rtl/>
          </w:rPr>
          <w:instrText xml:space="preserve"> _</w:instrText>
        </w:r>
        <w:r w:rsidR="00832E64">
          <w:rPr>
            <w:noProof/>
            <w:webHidden/>
          </w:rPr>
          <w:instrText>Toc</w:instrText>
        </w:r>
        <w:r w:rsidR="00832E64">
          <w:rPr>
            <w:noProof/>
            <w:webHidden/>
            <w:rtl/>
          </w:rPr>
          <w:instrText xml:space="preserve">337939490 </w:instrText>
        </w:r>
        <w:r w:rsidR="00832E64">
          <w:rPr>
            <w:noProof/>
            <w:webHidden/>
          </w:rPr>
          <w:instrText>\h</w:instrText>
        </w:r>
        <w:r w:rsidR="00832E64">
          <w:rPr>
            <w:noProof/>
            <w:webHidden/>
            <w:rtl/>
          </w:rPr>
          <w:instrText xml:space="preserve"> </w:instrText>
        </w:r>
        <w:r w:rsidR="00832E64">
          <w:rPr>
            <w:rStyle w:val="Hyperlink"/>
            <w:noProof/>
            <w:rtl/>
          </w:rPr>
        </w:r>
        <w:r w:rsidR="00832E64">
          <w:rPr>
            <w:rStyle w:val="Hyperlink"/>
            <w:noProof/>
            <w:rtl/>
          </w:rPr>
          <w:fldChar w:fldCharType="separate"/>
        </w:r>
        <w:r w:rsidR="00832E64">
          <w:rPr>
            <w:noProof/>
            <w:webHidden/>
            <w:rtl/>
          </w:rPr>
          <w:t>355</w:t>
        </w:r>
        <w:r w:rsidR="00832E64">
          <w:rPr>
            <w:rStyle w:val="Hyperlink"/>
            <w:noProof/>
            <w:rtl/>
          </w:rPr>
          <w:fldChar w:fldCharType="end"/>
        </w:r>
      </w:hyperlink>
    </w:p>
    <w:p w:rsidR="00832E64" w:rsidRPr="008249E9" w:rsidRDefault="00493D6A">
      <w:pPr>
        <w:pStyle w:val="TOC3"/>
        <w:tabs>
          <w:tab w:val="right" w:leader="dot" w:pos="7474"/>
        </w:tabs>
        <w:rPr>
          <w:rFonts w:ascii="Calibri" w:hAnsi="Calibri" w:cs="Arial"/>
          <w:noProof/>
          <w:sz w:val="22"/>
          <w:szCs w:val="22"/>
          <w:rtl/>
        </w:rPr>
      </w:pPr>
      <w:hyperlink w:anchor="_Toc337939491" w:history="1">
        <w:r w:rsidR="00832E64" w:rsidRPr="00251C3D">
          <w:rPr>
            <w:rStyle w:val="Hyperlink"/>
            <w:rFonts w:hint="eastAsia"/>
            <w:noProof/>
            <w:rtl/>
            <w:lang w:bidi="fa-IR"/>
          </w:rPr>
          <w:t>عذر</w:t>
        </w:r>
        <w:r w:rsidR="00832E64" w:rsidRPr="00251C3D">
          <w:rPr>
            <w:rStyle w:val="Hyperlink"/>
            <w:noProof/>
            <w:rtl/>
            <w:lang w:bidi="fa-IR"/>
          </w:rPr>
          <w:t xml:space="preserve"> </w:t>
        </w:r>
        <w:r w:rsidR="00832E64" w:rsidRPr="00251C3D">
          <w:rPr>
            <w:rStyle w:val="Hyperlink"/>
            <w:rFonts w:hint="eastAsia"/>
            <w:noProof/>
            <w:rtl/>
            <w:lang w:bidi="fa-IR"/>
          </w:rPr>
          <w:t>ازاله‌ي</w:t>
        </w:r>
        <w:r w:rsidR="00832E64" w:rsidRPr="00251C3D">
          <w:rPr>
            <w:rStyle w:val="Hyperlink"/>
            <w:noProof/>
            <w:rtl/>
            <w:lang w:bidi="fa-IR"/>
          </w:rPr>
          <w:t xml:space="preserve"> </w:t>
        </w:r>
        <w:r w:rsidR="00832E64" w:rsidRPr="00251C3D">
          <w:rPr>
            <w:rStyle w:val="Hyperlink"/>
            <w:rFonts w:hint="eastAsia"/>
            <w:noProof/>
            <w:rtl/>
            <w:lang w:bidi="fa-IR"/>
          </w:rPr>
          <w:t>رجس</w:t>
        </w:r>
        <w:r w:rsidR="00832E64">
          <w:rPr>
            <w:noProof/>
            <w:webHidden/>
            <w:rtl/>
          </w:rPr>
          <w:tab/>
        </w:r>
        <w:r w:rsidR="00832E64">
          <w:rPr>
            <w:rStyle w:val="Hyperlink"/>
            <w:noProof/>
            <w:rtl/>
          </w:rPr>
          <w:fldChar w:fldCharType="begin"/>
        </w:r>
        <w:r w:rsidR="00832E64">
          <w:rPr>
            <w:noProof/>
            <w:webHidden/>
            <w:rtl/>
          </w:rPr>
          <w:instrText xml:space="preserve"> </w:instrText>
        </w:r>
        <w:r w:rsidR="00832E64">
          <w:rPr>
            <w:noProof/>
            <w:webHidden/>
          </w:rPr>
          <w:instrText>PAGEREF</w:instrText>
        </w:r>
        <w:r w:rsidR="00832E64">
          <w:rPr>
            <w:noProof/>
            <w:webHidden/>
            <w:rtl/>
          </w:rPr>
          <w:instrText xml:space="preserve"> _</w:instrText>
        </w:r>
        <w:r w:rsidR="00832E64">
          <w:rPr>
            <w:noProof/>
            <w:webHidden/>
          </w:rPr>
          <w:instrText>Toc</w:instrText>
        </w:r>
        <w:r w:rsidR="00832E64">
          <w:rPr>
            <w:noProof/>
            <w:webHidden/>
            <w:rtl/>
          </w:rPr>
          <w:instrText xml:space="preserve">337939491 </w:instrText>
        </w:r>
        <w:r w:rsidR="00832E64">
          <w:rPr>
            <w:noProof/>
            <w:webHidden/>
          </w:rPr>
          <w:instrText>\h</w:instrText>
        </w:r>
        <w:r w:rsidR="00832E64">
          <w:rPr>
            <w:noProof/>
            <w:webHidden/>
            <w:rtl/>
          </w:rPr>
          <w:instrText xml:space="preserve"> </w:instrText>
        </w:r>
        <w:r w:rsidR="00832E64">
          <w:rPr>
            <w:rStyle w:val="Hyperlink"/>
            <w:noProof/>
            <w:rtl/>
          </w:rPr>
        </w:r>
        <w:r w:rsidR="00832E64">
          <w:rPr>
            <w:rStyle w:val="Hyperlink"/>
            <w:noProof/>
            <w:rtl/>
          </w:rPr>
          <w:fldChar w:fldCharType="separate"/>
        </w:r>
        <w:r w:rsidR="00832E64">
          <w:rPr>
            <w:noProof/>
            <w:webHidden/>
            <w:rtl/>
          </w:rPr>
          <w:t>358</w:t>
        </w:r>
        <w:r w:rsidR="00832E64">
          <w:rPr>
            <w:rStyle w:val="Hyperlink"/>
            <w:noProof/>
            <w:rtl/>
          </w:rPr>
          <w:fldChar w:fldCharType="end"/>
        </w:r>
      </w:hyperlink>
    </w:p>
    <w:p w:rsidR="00832E64" w:rsidRPr="008249E9" w:rsidRDefault="00493D6A">
      <w:pPr>
        <w:pStyle w:val="TOC2"/>
        <w:tabs>
          <w:tab w:val="right" w:leader="dot" w:pos="7474"/>
        </w:tabs>
        <w:rPr>
          <w:rFonts w:ascii="Calibri" w:hAnsi="Calibri" w:cs="Arial"/>
          <w:noProof/>
          <w:sz w:val="22"/>
          <w:szCs w:val="22"/>
          <w:rtl/>
        </w:rPr>
      </w:pPr>
      <w:hyperlink w:anchor="_Toc337939492" w:history="1">
        <w:r w:rsidR="00832E64" w:rsidRPr="00251C3D">
          <w:rPr>
            <w:rStyle w:val="Hyperlink"/>
            <w:rFonts w:hint="eastAsia"/>
            <w:noProof/>
            <w:rtl/>
            <w:lang w:bidi="fa-IR"/>
          </w:rPr>
          <w:t>تفسير</w:t>
        </w:r>
        <w:r w:rsidR="00832E64" w:rsidRPr="00251C3D">
          <w:rPr>
            <w:rStyle w:val="Hyperlink"/>
            <w:noProof/>
            <w:rtl/>
            <w:lang w:bidi="fa-IR"/>
          </w:rPr>
          <w:t xml:space="preserve"> </w:t>
        </w:r>
        <w:r w:rsidR="00832E64" w:rsidRPr="00251C3D">
          <w:rPr>
            <w:rStyle w:val="Hyperlink"/>
            <w:rFonts w:hint="eastAsia"/>
            <w:noProof/>
            <w:rtl/>
            <w:lang w:bidi="fa-IR"/>
          </w:rPr>
          <w:t>آيت</w:t>
        </w:r>
        <w:r w:rsidR="00832E64" w:rsidRPr="00251C3D">
          <w:rPr>
            <w:rStyle w:val="Hyperlink"/>
            <w:noProof/>
            <w:rtl/>
            <w:lang w:bidi="fa-IR"/>
          </w:rPr>
          <w:t xml:space="preserve"> </w:t>
        </w:r>
        <w:r w:rsidR="00832E64" w:rsidRPr="00251C3D">
          <w:rPr>
            <w:rStyle w:val="Hyperlink"/>
            <w:rFonts w:hint="eastAsia"/>
            <w:noProof/>
            <w:rtl/>
            <w:lang w:bidi="fa-IR"/>
          </w:rPr>
          <w:t>مودة</w:t>
        </w:r>
        <w:r w:rsidR="00832E64" w:rsidRPr="00251C3D">
          <w:rPr>
            <w:rStyle w:val="Hyperlink"/>
            <w:noProof/>
            <w:rtl/>
            <w:lang w:bidi="fa-IR"/>
          </w:rPr>
          <w:t xml:space="preserve"> </w:t>
        </w:r>
        <w:r w:rsidR="00832E64" w:rsidRPr="00251C3D">
          <w:rPr>
            <w:rStyle w:val="Hyperlink"/>
            <w:rFonts w:hint="eastAsia"/>
            <w:noProof/>
            <w:rtl/>
            <w:lang w:bidi="fa-IR"/>
          </w:rPr>
          <w:t>القربي</w:t>
        </w:r>
        <w:r w:rsidR="00832E64" w:rsidRPr="00251C3D">
          <w:rPr>
            <w:rStyle w:val="Hyperlink"/>
            <w:noProof/>
            <w:rtl/>
            <w:lang w:bidi="fa-IR"/>
          </w:rPr>
          <w:t xml:space="preserve"> </w:t>
        </w:r>
        <w:r w:rsidR="00832E64" w:rsidRPr="00251C3D">
          <w:rPr>
            <w:rStyle w:val="Hyperlink"/>
            <w:rFonts w:hint="eastAsia"/>
            <w:noProof/>
            <w:rtl/>
            <w:lang w:bidi="fa-IR"/>
          </w:rPr>
          <w:t>سوره‌ي</w:t>
        </w:r>
        <w:r w:rsidR="00832E64" w:rsidRPr="00251C3D">
          <w:rPr>
            <w:rStyle w:val="Hyperlink"/>
            <w:noProof/>
            <w:rtl/>
            <w:lang w:bidi="fa-IR"/>
          </w:rPr>
          <w:t xml:space="preserve"> </w:t>
        </w:r>
        <w:r w:rsidR="00832E64" w:rsidRPr="00251C3D">
          <w:rPr>
            <w:rStyle w:val="Hyperlink"/>
            <w:rFonts w:hint="eastAsia"/>
            <w:noProof/>
            <w:rtl/>
            <w:lang w:bidi="fa-IR"/>
          </w:rPr>
          <w:t>شوري</w:t>
        </w:r>
        <w:r w:rsidR="00832E64" w:rsidRPr="00251C3D">
          <w:rPr>
            <w:rStyle w:val="Hyperlink"/>
            <w:noProof/>
            <w:rtl/>
            <w:lang w:bidi="fa-IR"/>
          </w:rPr>
          <w:t xml:space="preserve"> </w:t>
        </w:r>
        <w:r w:rsidR="00832E64" w:rsidRPr="00251C3D">
          <w:rPr>
            <w:rStyle w:val="Hyperlink"/>
            <w:rFonts w:hint="eastAsia"/>
            <w:noProof/>
            <w:rtl/>
            <w:lang w:bidi="fa-IR"/>
          </w:rPr>
          <w:t>پاره</w:t>
        </w:r>
        <w:r w:rsidR="00832E64" w:rsidRPr="00251C3D">
          <w:rPr>
            <w:rStyle w:val="Hyperlink"/>
            <w:noProof/>
            <w:rtl/>
            <w:lang w:bidi="fa-IR"/>
          </w:rPr>
          <w:t xml:space="preserve"> </w:t>
        </w:r>
        <w:r w:rsidR="00832E64" w:rsidRPr="00251C3D">
          <w:rPr>
            <w:rStyle w:val="Hyperlink"/>
            <w:rFonts w:hint="eastAsia"/>
            <w:noProof/>
            <w:rtl/>
            <w:lang w:bidi="fa-IR"/>
          </w:rPr>
          <w:t>بيست</w:t>
        </w:r>
        <w:r w:rsidR="00832E64" w:rsidRPr="00251C3D">
          <w:rPr>
            <w:rStyle w:val="Hyperlink"/>
            <w:noProof/>
            <w:rtl/>
            <w:lang w:bidi="fa-IR"/>
          </w:rPr>
          <w:t xml:space="preserve"> </w:t>
        </w:r>
        <w:r w:rsidR="00832E64" w:rsidRPr="00251C3D">
          <w:rPr>
            <w:rStyle w:val="Hyperlink"/>
            <w:rFonts w:hint="eastAsia"/>
            <w:noProof/>
            <w:rtl/>
            <w:lang w:bidi="fa-IR"/>
          </w:rPr>
          <w:t>و</w:t>
        </w:r>
        <w:r w:rsidR="00832E64" w:rsidRPr="00251C3D">
          <w:rPr>
            <w:rStyle w:val="Hyperlink"/>
            <w:noProof/>
            <w:rtl/>
            <w:lang w:bidi="fa-IR"/>
          </w:rPr>
          <w:t xml:space="preserve"> </w:t>
        </w:r>
        <w:r w:rsidR="00832E64" w:rsidRPr="00251C3D">
          <w:rPr>
            <w:rStyle w:val="Hyperlink"/>
            <w:rFonts w:hint="eastAsia"/>
            <w:noProof/>
            <w:rtl/>
            <w:lang w:bidi="fa-IR"/>
          </w:rPr>
          <w:t>پنجم</w:t>
        </w:r>
        <w:r w:rsidR="00832E64">
          <w:rPr>
            <w:noProof/>
            <w:webHidden/>
            <w:rtl/>
          </w:rPr>
          <w:tab/>
        </w:r>
        <w:r w:rsidR="00832E64">
          <w:rPr>
            <w:rStyle w:val="Hyperlink"/>
            <w:noProof/>
            <w:rtl/>
          </w:rPr>
          <w:fldChar w:fldCharType="begin"/>
        </w:r>
        <w:r w:rsidR="00832E64">
          <w:rPr>
            <w:noProof/>
            <w:webHidden/>
            <w:rtl/>
          </w:rPr>
          <w:instrText xml:space="preserve"> </w:instrText>
        </w:r>
        <w:r w:rsidR="00832E64">
          <w:rPr>
            <w:noProof/>
            <w:webHidden/>
          </w:rPr>
          <w:instrText>PAGEREF</w:instrText>
        </w:r>
        <w:r w:rsidR="00832E64">
          <w:rPr>
            <w:noProof/>
            <w:webHidden/>
            <w:rtl/>
          </w:rPr>
          <w:instrText xml:space="preserve"> _</w:instrText>
        </w:r>
        <w:r w:rsidR="00832E64">
          <w:rPr>
            <w:noProof/>
            <w:webHidden/>
          </w:rPr>
          <w:instrText>Toc</w:instrText>
        </w:r>
        <w:r w:rsidR="00832E64">
          <w:rPr>
            <w:noProof/>
            <w:webHidden/>
            <w:rtl/>
          </w:rPr>
          <w:instrText xml:space="preserve">337939492 </w:instrText>
        </w:r>
        <w:r w:rsidR="00832E64">
          <w:rPr>
            <w:noProof/>
            <w:webHidden/>
          </w:rPr>
          <w:instrText>\h</w:instrText>
        </w:r>
        <w:r w:rsidR="00832E64">
          <w:rPr>
            <w:noProof/>
            <w:webHidden/>
            <w:rtl/>
          </w:rPr>
          <w:instrText xml:space="preserve"> </w:instrText>
        </w:r>
        <w:r w:rsidR="00832E64">
          <w:rPr>
            <w:rStyle w:val="Hyperlink"/>
            <w:noProof/>
            <w:rtl/>
          </w:rPr>
        </w:r>
        <w:r w:rsidR="00832E64">
          <w:rPr>
            <w:rStyle w:val="Hyperlink"/>
            <w:noProof/>
            <w:rtl/>
          </w:rPr>
          <w:fldChar w:fldCharType="separate"/>
        </w:r>
        <w:r w:rsidR="00832E64">
          <w:rPr>
            <w:noProof/>
            <w:webHidden/>
            <w:rtl/>
          </w:rPr>
          <w:t>359</w:t>
        </w:r>
        <w:r w:rsidR="00832E64">
          <w:rPr>
            <w:rStyle w:val="Hyperlink"/>
            <w:noProof/>
            <w:rtl/>
          </w:rPr>
          <w:fldChar w:fldCharType="end"/>
        </w:r>
      </w:hyperlink>
    </w:p>
    <w:p w:rsidR="00832E64" w:rsidRPr="008249E9" w:rsidRDefault="00493D6A">
      <w:pPr>
        <w:pStyle w:val="TOC3"/>
        <w:tabs>
          <w:tab w:val="right" w:leader="dot" w:pos="7474"/>
        </w:tabs>
        <w:rPr>
          <w:rFonts w:ascii="Calibri" w:hAnsi="Calibri" w:cs="Arial"/>
          <w:noProof/>
          <w:sz w:val="22"/>
          <w:szCs w:val="22"/>
          <w:rtl/>
        </w:rPr>
      </w:pPr>
      <w:hyperlink w:anchor="_Toc337939493" w:history="1">
        <w:r w:rsidR="00832E64" w:rsidRPr="00251C3D">
          <w:rPr>
            <w:rStyle w:val="Hyperlink"/>
            <w:rFonts w:hint="eastAsia"/>
            <w:noProof/>
            <w:rtl/>
            <w:lang w:bidi="fa-IR"/>
          </w:rPr>
          <w:t>تحقيق</w:t>
        </w:r>
        <w:r w:rsidR="00832E64" w:rsidRPr="00251C3D">
          <w:rPr>
            <w:rStyle w:val="Hyperlink"/>
            <w:noProof/>
            <w:rtl/>
            <w:lang w:bidi="fa-IR"/>
          </w:rPr>
          <w:t xml:space="preserve"> </w:t>
        </w:r>
        <w:r w:rsidR="00832E64" w:rsidRPr="00251C3D">
          <w:rPr>
            <w:rStyle w:val="Hyperlink"/>
            <w:rFonts w:hint="eastAsia"/>
            <w:noProof/>
            <w:rtl/>
            <w:lang w:bidi="fa-IR"/>
          </w:rPr>
          <w:t>شريف</w:t>
        </w:r>
        <w:r w:rsidR="00832E64">
          <w:rPr>
            <w:noProof/>
            <w:webHidden/>
            <w:rtl/>
          </w:rPr>
          <w:tab/>
        </w:r>
        <w:r w:rsidR="00832E64">
          <w:rPr>
            <w:rStyle w:val="Hyperlink"/>
            <w:noProof/>
            <w:rtl/>
          </w:rPr>
          <w:fldChar w:fldCharType="begin"/>
        </w:r>
        <w:r w:rsidR="00832E64">
          <w:rPr>
            <w:noProof/>
            <w:webHidden/>
            <w:rtl/>
          </w:rPr>
          <w:instrText xml:space="preserve"> </w:instrText>
        </w:r>
        <w:r w:rsidR="00832E64">
          <w:rPr>
            <w:noProof/>
            <w:webHidden/>
          </w:rPr>
          <w:instrText>PAGEREF</w:instrText>
        </w:r>
        <w:r w:rsidR="00832E64">
          <w:rPr>
            <w:noProof/>
            <w:webHidden/>
            <w:rtl/>
          </w:rPr>
          <w:instrText xml:space="preserve"> _</w:instrText>
        </w:r>
        <w:r w:rsidR="00832E64">
          <w:rPr>
            <w:noProof/>
            <w:webHidden/>
          </w:rPr>
          <w:instrText>Toc</w:instrText>
        </w:r>
        <w:r w:rsidR="00832E64">
          <w:rPr>
            <w:noProof/>
            <w:webHidden/>
            <w:rtl/>
          </w:rPr>
          <w:instrText xml:space="preserve">337939493 </w:instrText>
        </w:r>
        <w:r w:rsidR="00832E64">
          <w:rPr>
            <w:noProof/>
            <w:webHidden/>
          </w:rPr>
          <w:instrText>\h</w:instrText>
        </w:r>
        <w:r w:rsidR="00832E64">
          <w:rPr>
            <w:noProof/>
            <w:webHidden/>
            <w:rtl/>
          </w:rPr>
          <w:instrText xml:space="preserve"> </w:instrText>
        </w:r>
        <w:r w:rsidR="00832E64">
          <w:rPr>
            <w:rStyle w:val="Hyperlink"/>
            <w:noProof/>
            <w:rtl/>
          </w:rPr>
        </w:r>
        <w:r w:rsidR="00832E64">
          <w:rPr>
            <w:rStyle w:val="Hyperlink"/>
            <w:noProof/>
            <w:rtl/>
          </w:rPr>
          <w:fldChar w:fldCharType="separate"/>
        </w:r>
        <w:r w:rsidR="00832E64">
          <w:rPr>
            <w:noProof/>
            <w:webHidden/>
            <w:rtl/>
          </w:rPr>
          <w:t>361</w:t>
        </w:r>
        <w:r w:rsidR="00832E64">
          <w:rPr>
            <w:rStyle w:val="Hyperlink"/>
            <w:noProof/>
            <w:rtl/>
          </w:rPr>
          <w:fldChar w:fldCharType="end"/>
        </w:r>
      </w:hyperlink>
    </w:p>
    <w:p w:rsidR="00832E64" w:rsidRPr="008249E9" w:rsidRDefault="00493D6A">
      <w:pPr>
        <w:pStyle w:val="TOC3"/>
        <w:tabs>
          <w:tab w:val="right" w:leader="dot" w:pos="7474"/>
        </w:tabs>
        <w:rPr>
          <w:rFonts w:ascii="Calibri" w:hAnsi="Calibri" w:cs="Arial"/>
          <w:noProof/>
          <w:sz w:val="22"/>
          <w:szCs w:val="22"/>
          <w:rtl/>
        </w:rPr>
      </w:pPr>
      <w:hyperlink w:anchor="_Toc337939494" w:history="1">
        <w:r w:rsidR="00832E64" w:rsidRPr="00251C3D">
          <w:rPr>
            <w:rStyle w:val="Hyperlink"/>
            <w:rFonts w:hint="eastAsia"/>
            <w:noProof/>
            <w:rtl/>
            <w:lang w:bidi="fa-IR"/>
          </w:rPr>
          <w:t>شيعه</w:t>
        </w:r>
        <w:r w:rsidR="00832E64" w:rsidRPr="00251C3D">
          <w:rPr>
            <w:rStyle w:val="Hyperlink"/>
            <w:noProof/>
            <w:rtl/>
            <w:lang w:bidi="fa-IR"/>
          </w:rPr>
          <w:t xml:space="preserve"> </w:t>
        </w:r>
        <w:r w:rsidR="00832E64" w:rsidRPr="00251C3D">
          <w:rPr>
            <w:rStyle w:val="Hyperlink"/>
            <w:rFonts w:hint="eastAsia"/>
            <w:noProof/>
            <w:rtl/>
            <w:lang w:bidi="fa-IR"/>
          </w:rPr>
          <w:t>مي‌گويند</w:t>
        </w:r>
        <w:r w:rsidR="00832E64">
          <w:rPr>
            <w:noProof/>
            <w:webHidden/>
            <w:rtl/>
          </w:rPr>
          <w:tab/>
        </w:r>
        <w:r w:rsidR="00832E64">
          <w:rPr>
            <w:rStyle w:val="Hyperlink"/>
            <w:noProof/>
            <w:rtl/>
          </w:rPr>
          <w:fldChar w:fldCharType="begin"/>
        </w:r>
        <w:r w:rsidR="00832E64">
          <w:rPr>
            <w:noProof/>
            <w:webHidden/>
            <w:rtl/>
          </w:rPr>
          <w:instrText xml:space="preserve"> </w:instrText>
        </w:r>
        <w:r w:rsidR="00832E64">
          <w:rPr>
            <w:noProof/>
            <w:webHidden/>
          </w:rPr>
          <w:instrText>PAGEREF</w:instrText>
        </w:r>
        <w:r w:rsidR="00832E64">
          <w:rPr>
            <w:noProof/>
            <w:webHidden/>
            <w:rtl/>
          </w:rPr>
          <w:instrText xml:space="preserve"> _</w:instrText>
        </w:r>
        <w:r w:rsidR="00832E64">
          <w:rPr>
            <w:noProof/>
            <w:webHidden/>
          </w:rPr>
          <w:instrText>Toc</w:instrText>
        </w:r>
        <w:r w:rsidR="00832E64">
          <w:rPr>
            <w:noProof/>
            <w:webHidden/>
            <w:rtl/>
          </w:rPr>
          <w:instrText xml:space="preserve">337939494 </w:instrText>
        </w:r>
        <w:r w:rsidR="00832E64">
          <w:rPr>
            <w:noProof/>
            <w:webHidden/>
          </w:rPr>
          <w:instrText>\h</w:instrText>
        </w:r>
        <w:r w:rsidR="00832E64">
          <w:rPr>
            <w:noProof/>
            <w:webHidden/>
            <w:rtl/>
          </w:rPr>
          <w:instrText xml:space="preserve"> </w:instrText>
        </w:r>
        <w:r w:rsidR="00832E64">
          <w:rPr>
            <w:rStyle w:val="Hyperlink"/>
            <w:noProof/>
            <w:rtl/>
          </w:rPr>
        </w:r>
        <w:r w:rsidR="00832E64">
          <w:rPr>
            <w:rStyle w:val="Hyperlink"/>
            <w:noProof/>
            <w:rtl/>
          </w:rPr>
          <w:fldChar w:fldCharType="separate"/>
        </w:r>
        <w:r w:rsidR="00832E64">
          <w:rPr>
            <w:noProof/>
            <w:webHidden/>
            <w:rtl/>
          </w:rPr>
          <w:t>367</w:t>
        </w:r>
        <w:r w:rsidR="00832E64">
          <w:rPr>
            <w:rStyle w:val="Hyperlink"/>
            <w:noProof/>
            <w:rtl/>
          </w:rPr>
          <w:fldChar w:fldCharType="end"/>
        </w:r>
      </w:hyperlink>
    </w:p>
    <w:p w:rsidR="00832E64" w:rsidRPr="008249E9" w:rsidRDefault="00493D6A">
      <w:pPr>
        <w:pStyle w:val="TOC3"/>
        <w:tabs>
          <w:tab w:val="right" w:leader="dot" w:pos="7474"/>
        </w:tabs>
        <w:rPr>
          <w:rFonts w:ascii="Calibri" w:hAnsi="Calibri" w:cs="Arial"/>
          <w:noProof/>
          <w:sz w:val="22"/>
          <w:szCs w:val="22"/>
          <w:rtl/>
        </w:rPr>
      </w:pPr>
      <w:hyperlink w:anchor="_Toc337939495" w:history="1">
        <w:r w:rsidR="00832E64" w:rsidRPr="00251C3D">
          <w:rPr>
            <w:rStyle w:val="Hyperlink"/>
            <w:rFonts w:hint="eastAsia"/>
            <w:noProof/>
            <w:rtl/>
            <w:lang w:bidi="fa-IR"/>
          </w:rPr>
          <w:t>شيعه</w:t>
        </w:r>
        <w:r w:rsidR="00832E64" w:rsidRPr="00251C3D">
          <w:rPr>
            <w:rStyle w:val="Hyperlink"/>
            <w:noProof/>
            <w:rtl/>
            <w:lang w:bidi="fa-IR"/>
          </w:rPr>
          <w:t xml:space="preserve"> </w:t>
        </w:r>
        <w:r w:rsidR="00832E64" w:rsidRPr="00251C3D">
          <w:rPr>
            <w:rStyle w:val="Hyperlink"/>
            <w:rFonts w:hint="eastAsia"/>
            <w:noProof/>
            <w:rtl/>
            <w:lang w:bidi="fa-IR"/>
          </w:rPr>
          <w:t>مي‌گويند</w:t>
        </w:r>
        <w:r w:rsidR="00832E64">
          <w:rPr>
            <w:noProof/>
            <w:webHidden/>
            <w:rtl/>
          </w:rPr>
          <w:tab/>
        </w:r>
        <w:r w:rsidR="00832E64">
          <w:rPr>
            <w:rStyle w:val="Hyperlink"/>
            <w:noProof/>
            <w:rtl/>
          </w:rPr>
          <w:fldChar w:fldCharType="begin"/>
        </w:r>
        <w:r w:rsidR="00832E64">
          <w:rPr>
            <w:noProof/>
            <w:webHidden/>
            <w:rtl/>
          </w:rPr>
          <w:instrText xml:space="preserve"> </w:instrText>
        </w:r>
        <w:r w:rsidR="00832E64">
          <w:rPr>
            <w:noProof/>
            <w:webHidden/>
          </w:rPr>
          <w:instrText>PAGEREF</w:instrText>
        </w:r>
        <w:r w:rsidR="00832E64">
          <w:rPr>
            <w:noProof/>
            <w:webHidden/>
            <w:rtl/>
          </w:rPr>
          <w:instrText xml:space="preserve"> _</w:instrText>
        </w:r>
        <w:r w:rsidR="00832E64">
          <w:rPr>
            <w:noProof/>
            <w:webHidden/>
          </w:rPr>
          <w:instrText>Toc</w:instrText>
        </w:r>
        <w:r w:rsidR="00832E64">
          <w:rPr>
            <w:noProof/>
            <w:webHidden/>
            <w:rtl/>
          </w:rPr>
          <w:instrText xml:space="preserve">337939495 </w:instrText>
        </w:r>
        <w:r w:rsidR="00832E64">
          <w:rPr>
            <w:noProof/>
            <w:webHidden/>
          </w:rPr>
          <w:instrText>\h</w:instrText>
        </w:r>
        <w:r w:rsidR="00832E64">
          <w:rPr>
            <w:noProof/>
            <w:webHidden/>
            <w:rtl/>
          </w:rPr>
          <w:instrText xml:space="preserve"> </w:instrText>
        </w:r>
        <w:r w:rsidR="00832E64">
          <w:rPr>
            <w:rStyle w:val="Hyperlink"/>
            <w:noProof/>
            <w:rtl/>
          </w:rPr>
        </w:r>
        <w:r w:rsidR="00832E64">
          <w:rPr>
            <w:rStyle w:val="Hyperlink"/>
            <w:noProof/>
            <w:rtl/>
          </w:rPr>
          <w:fldChar w:fldCharType="separate"/>
        </w:r>
        <w:r w:rsidR="00832E64">
          <w:rPr>
            <w:noProof/>
            <w:webHidden/>
            <w:rtl/>
          </w:rPr>
          <w:t>368</w:t>
        </w:r>
        <w:r w:rsidR="00832E64">
          <w:rPr>
            <w:rStyle w:val="Hyperlink"/>
            <w:noProof/>
            <w:rtl/>
          </w:rPr>
          <w:fldChar w:fldCharType="end"/>
        </w:r>
      </w:hyperlink>
    </w:p>
    <w:p w:rsidR="00832E64" w:rsidRPr="008249E9" w:rsidRDefault="00493D6A">
      <w:pPr>
        <w:pStyle w:val="TOC1"/>
        <w:tabs>
          <w:tab w:val="right" w:leader="dot" w:pos="7474"/>
        </w:tabs>
        <w:rPr>
          <w:rFonts w:ascii="Calibri" w:hAnsi="Calibri" w:cs="Arial"/>
          <w:b w:val="0"/>
          <w:bCs w:val="0"/>
          <w:noProof/>
          <w:sz w:val="22"/>
          <w:szCs w:val="22"/>
          <w:rtl/>
        </w:rPr>
      </w:pPr>
      <w:hyperlink w:anchor="_Toc337939496" w:history="1">
        <w:r w:rsidR="00832E64" w:rsidRPr="00251C3D">
          <w:rPr>
            <w:rStyle w:val="Hyperlink"/>
            <w:rFonts w:hint="eastAsia"/>
            <w:noProof/>
            <w:rtl/>
            <w:lang w:bidi="fa-IR"/>
          </w:rPr>
          <w:t>فصل</w:t>
        </w:r>
        <w:r w:rsidR="00832E64" w:rsidRPr="00251C3D">
          <w:rPr>
            <w:rStyle w:val="Hyperlink"/>
            <w:noProof/>
            <w:rtl/>
            <w:lang w:bidi="fa-IR"/>
          </w:rPr>
          <w:t xml:space="preserve"> </w:t>
        </w:r>
        <w:r w:rsidR="00832E64" w:rsidRPr="00251C3D">
          <w:rPr>
            <w:rStyle w:val="Hyperlink"/>
            <w:rFonts w:hint="eastAsia"/>
            <w:noProof/>
            <w:rtl/>
            <w:lang w:bidi="fa-IR"/>
          </w:rPr>
          <w:t>پنجم</w:t>
        </w:r>
        <w:r w:rsidR="00832E64" w:rsidRPr="00251C3D">
          <w:rPr>
            <w:rStyle w:val="Hyperlink"/>
            <w:noProof/>
            <w:rtl/>
            <w:lang w:bidi="fa-IR"/>
          </w:rPr>
          <w:t xml:space="preserve">: </w:t>
        </w:r>
        <w:r w:rsidR="00832E64" w:rsidRPr="00251C3D">
          <w:rPr>
            <w:rStyle w:val="Hyperlink"/>
            <w:rFonts w:hint="eastAsia"/>
            <w:noProof/>
            <w:rtl/>
            <w:lang w:bidi="fa-IR"/>
          </w:rPr>
          <w:t>در</w:t>
        </w:r>
        <w:r w:rsidR="00832E64" w:rsidRPr="00251C3D">
          <w:rPr>
            <w:rStyle w:val="Hyperlink"/>
            <w:noProof/>
            <w:rtl/>
            <w:lang w:bidi="fa-IR"/>
          </w:rPr>
          <w:t xml:space="preserve"> </w:t>
        </w:r>
        <w:r w:rsidR="00832E64" w:rsidRPr="00251C3D">
          <w:rPr>
            <w:rStyle w:val="Hyperlink"/>
            <w:rFonts w:hint="eastAsia"/>
            <w:noProof/>
            <w:rtl/>
            <w:lang w:bidi="fa-IR"/>
          </w:rPr>
          <w:t>احاديث</w:t>
        </w:r>
        <w:r w:rsidR="00832E64" w:rsidRPr="00251C3D">
          <w:rPr>
            <w:rStyle w:val="Hyperlink"/>
            <w:noProof/>
            <w:rtl/>
            <w:lang w:bidi="fa-IR"/>
          </w:rPr>
          <w:t xml:space="preserve"> </w:t>
        </w:r>
        <w:r w:rsidR="00832E64" w:rsidRPr="00251C3D">
          <w:rPr>
            <w:rStyle w:val="Hyperlink"/>
            <w:rFonts w:hint="eastAsia"/>
            <w:noProof/>
            <w:rtl/>
            <w:lang w:bidi="fa-IR"/>
          </w:rPr>
          <w:t>معتبره</w:t>
        </w:r>
        <w:r w:rsidR="00832E64" w:rsidRPr="00251C3D">
          <w:rPr>
            <w:rStyle w:val="Hyperlink"/>
            <w:noProof/>
            <w:rtl/>
            <w:lang w:bidi="fa-IR"/>
          </w:rPr>
          <w:t xml:space="preserve"> </w:t>
        </w:r>
        <w:r w:rsidR="00832E64" w:rsidRPr="00251C3D">
          <w:rPr>
            <w:rStyle w:val="Hyperlink"/>
            <w:rFonts w:hint="eastAsia"/>
            <w:noProof/>
            <w:rtl/>
            <w:lang w:bidi="fa-IR"/>
          </w:rPr>
          <w:t>شيعه</w:t>
        </w:r>
        <w:r w:rsidR="00832E64">
          <w:rPr>
            <w:noProof/>
            <w:webHidden/>
            <w:rtl/>
          </w:rPr>
          <w:tab/>
        </w:r>
        <w:r w:rsidR="00832E64">
          <w:rPr>
            <w:rStyle w:val="Hyperlink"/>
            <w:noProof/>
            <w:rtl/>
          </w:rPr>
          <w:fldChar w:fldCharType="begin"/>
        </w:r>
        <w:r w:rsidR="00832E64">
          <w:rPr>
            <w:noProof/>
            <w:webHidden/>
            <w:rtl/>
          </w:rPr>
          <w:instrText xml:space="preserve"> </w:instrText>
        </w:r>
        <w:r w:rsidR="00832E64">
          <w:rPr>
            <w:noProof/>
            <w:webHidden/>
          </w:rPr>
          <w:instrText>PAGEREF</w:instrText>
        </w:r>
        <w:r w:rsidR="00832E64">
          <w:rPr>
            <w:noProof/>
            <w:webHidden/>
            <w:rtl/>
          </w:rPr>
          <w:instrText xml:space="preserve"> _</w:instrText>
        </w:r>
        <w:r w:rsidR="00832E64">
          <w:rPr>
            <w:noProof/>
            <w:webHidden/>
          </w:rPr>
          <w:instrText>Toc</w:instrText>
        </w:r>
        <w:r w:rsidR="00832E64">
          <w:rPr>
            <w:noProof/>
            <w:webHidden/>
            <w:rtl/>
          </w:rPr>
          <w:instrText xml:space="preserve">337939496 </w:instrText>
        </w:r>
        <w:r w:rsidR="00832E64">
          <w:rPr>
            <w:noProof/>
            <w:webHidden/>
          </w:rPr>
          <w:instrText>\h</w:instrText>
        </w:r>
        <w:r w:rsidR="00832E64">
          <w:rPr>
            <w:noProof/>
            <w:webHidden/>
            <w:rtl/>
          </w:rPr>
          <w:instrText xml:space="preserve"> </w:instrText>
        </w:r>
        <w:r w:rsidR="00832E64">
          <w:rPr>
            <w:rStyle w:val="Hyperlink"/>
            <w:noProof/>
            <w:rtl/>
          </w:rPr>
        </w:r>
        <w:r w:rsidR="00832E64">
          <w:rPr>
            <w:rStyle w:val="Hyperlink"/>
            <w:noProof/>
            <w:rtl/>
          </w:rPr>
          <w:fldChar w:fldCharType="separate"/>
        </w:r>
        <w:r w:rsidR="00832E64">
          <w:rPr>
            <w:noProof/>
            <w:webHidden/>
            <w:rtl/>
          </w:rPr>
          <w:t>373</w:t>
        </w:r>
        <w:r w:rsidR="00832E64">
          <w:rPr>
            <w:rStyle w:val="Hyperlink"/>
            <w:noProof/>
            <w:rtl/>
          </w:rPr>
          <w:fldChar w:fldCharType="end"/>
        </w:r>
      </w:hyperlink>
    </w:p>
    <w:p w:rsidR="00832E64" w:rsidRPr="008249E9" w:rsidRDefault="00493D6A">
      <w:pPr>
        <w:pStyle w:val="TOC1"/>
        <w:tabs>
          <w:tab w:val="right" w:leader="dot" w:pos="7474"/>
        </w:tabs>
        <w:rPr>
          <w:rFonts w:ascii="Calibri" w:hAnsi="Calibri" w:cs="Arial"/>
          <w:b w:val="0"/>
          <w:bCs w:val="0"/>
          <w:noProof/>
          <w:sz w:val="22"/>
          <w:szCs w:val="22"/>
          <w:rtl/>
        </w:rPr>
      </w:pPr>
      <w:hyperlink w:anchor="_Toc337939497" w:history="1">
        <w:r w:rsidR="00832E64" w:rsidRPr="00251C3D">
          <w:rPr>
            <w:rStyle w:val="Hyperlink"/>
            <w:rFonts w:hint="eastAsia"/>
            <w:noProof/>
            <w:rtl/>
            <w:lang w:bidi="fa-IR"/>
          </w:rPr>
          <w:t>خاتمه</w:t>
        </w:r>
        <w:r w:rsidR="00832E64" w:rsidRPr="00251C3D">
          <w:rPr>
            <w:rStyle w:val="Hyperlink"/>
            <w:noProof/>
            <w:rtl/>
            <w:lang w:bidi="fa-IR"/>
          </w:rPr>
          <w:t xml:space="preserve"> </w:t>
        </w:r>
        <w:r w:rsidR="00832E64" w:rsidRPr="00251C3D">
          <w:rPr>
            <w:rStyle w:val="Hyperlink"/>
            <w:rFonts w:hint="eastAsia"/>
            <w:noProof/>
            <w:rtl/>
            <w:lang w:bidi="fa-IR"/>
          </w:rPr>
          <w:t>در</w:t>
        </w:r>
        <w:r w:rsidR="00832E64" w:rsidRPr="00251C3D">
          <w:rPr>
            <w:rStyle w:val="Hyperlink"/>
            <w:noProof/>
            <w:rtl/>
            <w:lang w:bidi="fa-IR"/>
          </w:rPr>
          <w:t xml:space="preserve"> </w:t>
        </w:r>
        <w:r w:rsidR="00832E64" w:rsidRPr="00251C3D">
          <w:rPr>
            <w:rStyle w:val="Hyperlink"/>
            <w:rFonts w:hint="eastAsia"/>
            <w:noProof/>
            <w:rtl/>
            <w:lang w:bidi="fa-IR"/>
          </w:rPr>
          <w:t>بيان</w:t>
        </w:r>
        <w:r w:rsidR="00832E64" w:rsidRPr="00251C3D">
          <w:rPr>
            <w:rStyle w:val="Hyperlink"/>
            <w:noProof/>
            <w:rtl/>
            <w:lang w:bidi="fa-IR"/>
          </w:rPr>
          <w:t xml:space="preserve"> </w:t>
        </w:r>
        <w:r w:rsidR="00832E64" w:rsidRPr="00251C3D">
          <w:rPr>
            <w:rStyle w:val="Hyperlink"/>
            <w:rFonts w:hint="eastAsia"/>
            <w:noProof/>
            <w:rtl/>
            <w:lang w:bidi="fa-IR"/>
          </w:rPr>
          <w:t>محبت</w:t>
        </w:r>
        <w:r w:rsidR="00832E64" w:rsidRPr="00251C3D">
          <w:rPr>
            <w:rStyle w:val="Hyperlink"/>
            <w:noProof/>
            <w:rtl/>
            <w:lang w:bidi="fa-IR"/>
          </w:rPr>
          <w:t xml:space="preserve"> </w:t>
        </w:r>
        <w:r w:rsidR="00832E64" w:rsidRPr="00251C3D">
          <w:rPr>
            <w:rStyle w:val="Hyperlink"/>
            <w:rFonts w:hint="eastAsia"/>
            <w:noProof/>
            <w:rtl/>
            <w:lang w:bidi="fa-IR"/>
          </w:rPr>
          <w:t>اهل</w:t>
        </w:r>
        <w:r w:rsidR="00832E64" w:rsidRPr="00251C3D">
          <w:rPr>
            <w:rStyle w:val="Hyperlink"/>
            <w:noProof/>
            <w:rtl/>
            <w:lang w:bidi="fa-IR"/>
          </w:rPr>
          <w:t xml:space="preserve"> </w:t>
        </w:r>
        <w:r w:rsidR="00832E64" w:rsidRPr="00251C3D">
          <w:rPr>
            <w:rStyle w:val="Hyperlink"/>
            <w:rFonts w:hint="eastAsia"/>
            <w:noProof/>
            <w:rtl/>
            <w:lang w:bidi="fa-IR"/>
          </w:rPr>
          <w:t>بيت</w:t>
        </w:r>
        <w:r w:rsidR="00832E64">
          <w:rPr>
            <w:noProof/>
            <w:webHidden/>
            <w:rtl/>
          </w:rPr>
          <w:tab/>
        </w:r>
        <w:r w:rsidR="00832E64">
          <w:rPr>
            <w:rStyle w:val="Hyperlink"/>
            <w:noProof/>
            <w:rtl/>
          </w:rPr>
          <w:fldChar w:fldCharType="begin"/>
        </w:r>
        <w:r w:rsidR="00832E64">
          <w:rPr>
            <w:noProof/>
            <w:webHidden/>
            <w:rtl/>
          </w:rPr>
          <w:instrText xml:space="preserve"> </w:instrText>
        </w:r>
        <w:r w:rsidR="00832E64">
          <w:rPr>
            <w:noProof/>
            <w:webHidden/>
          </w:rPr>
          <w:instrText>PAGEREF</w:instrText>
        </w:r>
        <w:r w:rsidR="00832E64">
          <w:rPr>
            <w:noProof/>
            <w:webHidden/>
            <w:rtl/>
          </w:rPr>
          <w:instrText xml:space="preserve"> _</w:instrText>
        </w:r>
        <w:r w:rsidR="00832E64">
          <w:rPr>
            <w:noProof/>
            <w:webHidden/>
          </w:rPr>
          <w:instrText>Toc</w:instrText>
        </w:r>
        <w:r w:rsidR="00832E64">
          <w:rPr>
            <w:noProof/>
            <w:webHidden/>
            <w:rtl/>
          </w:rPr>
          <w:instrText xml:space="preserve">337939497 </w:instrText>
        </w:r>
        <w:r w:rsidR="00832E64">
          <w:rPr>
            <w:noProof/>
            <w:webHidden/>
          </w:rPr>
          <w:instrText>\h</w:instrText>
        </w:r>
        <w:r w:rsidR="00832E64">
          <w:rPr>
            <w:noProof/>
            <w:webHidden/>
            <w:rtl/>
          </w:rPr>
          <w:instrText xml:space="preserve"> </w:instrText>
        </w:r>
        <w:r w:rsidR="00832E64">
          <w:rPr>
            <w:rStyle w:val="Hyperlink"/>
            <w:noProof/>
            <w:rtl/>
          </w:rPr>
        </w:r>
        <w:r w:rsidR="00832E64">
          <w:rPr>
            <w:rStyle w:val="Hyperlink"/>
            <w:noProof/>
            <w:rtl/>
          </w:rPr>
          <w:fldChar w:fldCharType="separate"/>
        </w:r>
        <w:r w:rsidR="00832E64">
          <w:rPr>
            <w:noProof/>
            <w:webHidden/>
            <w:rtl/>
          </w:rPr>
          <w:t>399</w:t>
        </w:r>
        <w:r w:rsidR="00832E64">
          <w:rPr>
            <w:rStyle w:val="Hyperlink"/>
            <w:noProof/>
            <w:rtl/>
          </w:rPr>
          <w:fldChar w:fldCharType="end"/>
        </w:r>
      </w:hyperlink>
    </w:p>
    <w:p w:rsidR="00832E64" w:rsidRPr="008249E9" w:rsidRDefault="00493D6A">
      <w:pPr>
        <w:pStyle w:val="TOC2"/>
        <w:tabs>
          <w:tab w:val="right" w:leader="dot" w:pos="7474"/>
        </w:tabs>
        <w:rPr>
          <w:rFonts w:ascii="Calibri" w:hAnsi="Calibri" w:cs="Arial"/>
          <w:noProof/>
          <w:sz w:val="22"/>
          <w:szCs w:val="22"/>
          <w:rtl/>
        </w:rPr>
      </w:pPr>
      <w:hyperlink w:anchor="_Toc337939498" w:history="1">
        <w:r w:rsidR="00832E64" w:rsidRPr="00251C3D">
          <w:rPr>
            <w:rStyle w:val="Hyperlink"/>
            <w:rFonts w:hint="eastAsia"/>
            <w:noProof/>
            <w:rtl/>
            <w:lang w:bidi="fa-IR"/>
          </w:rPr>
          <w:t>سيدنا</w:t>
        </w:r>
        <w:r w:rsidR="00832E64" w:rsidRPr="00251C3D">
          <w:rPr>
            <w:rStyle w:val="Hyperlink"/>
            <w:noProof/>
            <w:rtl/>
            <w:lang w:bidi="fa-IR"/>
          </w:rPr>
          <w:t xml:space="preserve"> </w:t>
        </w:r>
        <w:r w:rsidR="00832E64" w:rsidRPr="00251C3D">
          <w:rPr>
            <w:rStyle w:val="Hyperlink"/>
            <w:rFonts w:hint="eastAsia"/>
            <w:noProof/>
            <w:rtl/>
            <w:lang w:bidi="fa-IR"/>
          </w:rPr>
          <w:t>علي</w:t>
        </w:r>
        <w:r w:rsidR="00832E64" w:rsidRPr="00251C3D">
          <w:rPr>
            <w:rStyle w:val="Hyperlink"/>
            <w:noProof/>
            <w:rtl/>
            <w:lang w:bidi="fa-IR"/>
          </w:rPr>
          <w:t xml:space="preserve"> </w:t>
        </w:r>
        <w:r w:rsidR="00832E64" w:rsidRPr="00251C3D">
          <w:rPr>
            <w:rStyle w:val="Hyperlink"/>
            <w:rFonts w:hint="eastAsia"/>
            <w:noProof/>
            <w:rtl/>
            <w:lang w:bidi="fa-IR"/>
          </w:rPr>
          <w:t>مرتضي</w:t>
        </w:r>
        <w:r w:rsidR="00832E64" w:rsidRPr="00251C3D">
          <w:rPr>
            <w:rStyle w:val="Hyperlink"/>
            <w:noProof/>
            <w:rtl/>
            <w:lang w:bidi="fa-IR"/>
          </w:rPr>
          <w:t xml:space="preserve"> </w:t>
        </w:r>
        <w:r w:rsidR="00832E64" w:rsidRPr="00251C3D">
          <w:rPr>
            <w:rStyle w:val="Hyperlink"/>
            <w:rFonts w:hint="eastAsia"/>
            <w:noProof/>
            <w:rtl/>
            <w:lang w:bidi="fa-IR"/>
          </w:rPr>
          <w:t>كرم</w:t>
        </w:r>
        <w:r w:rsidR="00832E64" w:rsidRPr="00251C3D">
          <w:rPr>
            <w:rStyle w:val="Hyperlink"/>
            <w:noProof/>
            <w:rtl/>
            <w:lang w:bidi="fa-IR"/>
          </w:rPr>
          <w:t xml:space="preserve"> </w:t>
        </w:r>
        <w:r w:rsidR="00832E64" w:rsidRPr="00251C3D">
          <w:rPr>
            <w:rStyle w:val="Hyperlink"/>
            <w:rFonts w:hint="eastAsia"/>
            <w:noProof/>
            <w:rtl/>
            <w:lang w:bidi="fa-IR"/>
          </w:rPr>
          <w:t>الله</w:t>
        </w:r>
        <w:r w:rsidR="00832E64" w:rsidRPr="00251C3D">
          <w:rPr>
            <w:rStyle w:val="Hyperlink"/>
            <w:noProof/>
            <w:rtl/>
            <w:lang w:bidi="fa-IR"/>
          </w:rPr>
          <w:t xml:space="preserve"> </w:t>
        </w:r>
        <w:r w:rsidR="00832E64" w:rsidRPr="00251C3D">
          <w:rPr>
            <w:rStyle w:val="Hyperlink"/>
            <w:rFonts w:hint="eastAsia"/>
            <w:noProof/>
            <w:rtl/>
            <w:lang w:bidi="fa-IR"/>
          </w:rPr>
          <w:t>وجه</w:t>
        </w:r>
        <w:r w:rsidR="00832E64">
          <w:rPr>
            <w:noProof/>
            <w:webHidden/>
            <w:rtl/>
          </w:rPr>
          <w:tab/>
        </w:r>
        <w:r w:rsidR="00832E64">
          <w:rPr>
            <w:rStyle w:val="Hyperlink"/>
            <w:noProof/>
            <w:rtl/>
          </w:rPr>
          <w:fldChar w:fldCharType="begin"/>
        </w:r>
        <w:r w:rsidR="00832E64">
          <w:rPr>
            <w:noProof/>
            <w:webHidden/>
            <w:rtl/>
          </w:rPr>
          <w:instrText xml:space="preserve"> </w:instrText>
        </w:r>
        <w:r w:rsidR="00832E64">
          <w:rPr>
            <w:noProof/>
            <w:webHidden/>
          </w:rPr>
          <w:instrText>PAGEREF</w:instrText>
        </w:r>
        <w:r w:rsidR="00832E64">
          <w:rPr>
            <w:noProof/>
            <w:webHidden/>
            <w:rtl/>
          </w:rPr>
          <w:instrText xml:space="preserve"> _</w:instrText>
        </w:r>
        <w:r w:rsidR="00832E64">
          <w:rPr>
            <w:noProof/>
            <w:webHidden/>
          </w:rPr>
          <w:instrText>Toc</w:instrText>
        </w:r>
        <w:r w:rsidR="00832E64">
          <w:rPr>
            <w:noProof/>
            <w:webHidden/>
            <w:rtl/>
          </w:rPr>
          <w:instrText xml:space="preserve">337939498 </w:instrText>
        </w:r>
        <w:r w:rsidR="00832E64">
          <w:rPr>
            <w:noProof/>
            <w:webHidden/>
          </w:rPr>
          <w:instrText>\h</w:instrText>
        </w:r>
        <w:r w:rsidR="00832E64">
          <w:rPr>
            <w:noProof/>
            <w:webHidden/>
            <w:rtl/>
          </w:rPr>
          <w:instrText xml:space="preserve"> </w:instrText>
        </w:r>
        <w:r w:rsidR="00832E64">
          <w:rPr>
            <w:rStyle w:val="Hyperlink"/>
            <w:noProof/>
            <w:rtl/>
          </w:rPr>
        </w:r>
        <w:r w:rsidR="00832E64">
          <w:rPr>
            <w:rStyle w:val="Hyperlink"/>
            <w:noProof/>
            <w:rtl/>
          </w:rPr>
          <w:fldChar w:fldCharType="separate"/>
        </w:r>
        <w:r w:rsidR="00832E64">
          <w:rPr>
            <w:noProof/>
            <w:webHidden/>
            <w:rtl/>
          </w:rPr>
          <w:t>399</w:t>
        </w:r>
        <w:r w:rsidR="00832E64">
          <w:rPr>
            <w:rStyle w:val="Hyperlink"/>
            <w:noProof/>
            <w:rtl/>
          </w:rPr>
          <w:fldChar w:fldCharType="end"/>
        </w:r>
      </w:hyperlink>
    </w:p>
    <w:p w:rsidR="00832E64" w:rsidRPr="008249E9" w:rsidRDefault="00493D6A">
      <w:pPr>
        <w:pStyle w:val="TOC2"/>
        <w:tabs>
          <w:tab w:val="right" w:leader="dot" w:pos="7474"/>
        </w:tabs>
        <w:rPr>
          <w:rFonts w:ascii="Calibri" w:hAnsi="Calibri" w:cs="Arial"/>
          <w:noProof/>
          <w:sz w:val="22"/>
          <w:szCs w:val="22"/>
          <w:rtl/>
        </w:rPr>
      </w:pPr>
      <w:hyperlink w:anchor="_Toc337939499" w:history="1">
        <w:r w:rsidR="00832E64" w:rsidRPr="00251C3D">
          <w:rPr>
            <w:rStyle w:val="Hyperlink"/>
            <w:rFonts w:hint="eastAsia"/>
            <w:noProof/>
            <w:rtl/>
            <w:lang w:bidi="fa-IR"/>
          </w:rPr>
          <w:t>سيدنا</w:t>
        </w:r>
        <w:r w:rsidR="00832E64" w:rsidRPr="00251C3D">
          <w:rPr>
            <w:rStyle w:val="Hyperlink"/>
            <w:noProof/>
            <w:rtl/>
            <w:lang w:bidi="fa-IR"/>
          </w:rPr>
          <w:t xml:space="preserve"> </w:t>
        </w:r>
        <w:r w:rsidR="00832E64" w:rsidRPr="00251C3D">
          <w:rPr>
            <w:rStyle w:val="Hyperlink"/>
            <w:rFonts w:hint="eastAsia"/>
            <w:noProof/>
            <w:rtl/>
            <w:lang w:bidi="fa-IR"/>
          </w:rPr>
          <w:t>حسن</w:t>
        </w:r>
        <w:r w:rsidR="00832E64" w:rsidRPr="00251C3D">
          <w:rPr>
            <w:rStyle w:val="Hyperlink"/>
            <w:noProof/>
            <w:rtl/>
            <w:lang w:bidi="fa-IR"/>
          </w:rPr>
          <w:t xml:space="preserve"> </w:t>
        </w:r>
        <w:r w:rsidR="00832E64" w:rsidRPr="00251C3D">
          <w:rPr>
            <w:rStyle w:val="Hyperlink"/>
            <w:rFonts w:hint="eastAsia"/>
            <w:noProof/>
            <w:rtl/>
            <w:lang w:bidi="fa-IR"/>
          </w:rPr>
          <w:t>بن</w:t>
        </w:r>
        <w:r w:rsidR="00832E64" w:rsidRPr="00251C3D">
          <w:rPr>
            <w:rStyle w:val="Hyperlink"/>
            <w:noProof/>
            <w:rtl/>
            <w:lang w:bidi="fa-IR"/>
          </w:rPr>
          <w:t xml:space="preserve"> </w:t>
        </w:r>
        <w:r w:rsidR="00832E64" w:rsidRPr="00251C3D">
          <w:rPr>
            <w:rStyle w:val="Hyperlink"/>
            <w:rFonts w:hint="eastAsia"/>
            <w:noProof/>
            <w:rtl/>
            <w:lang w:bidi="fa-IR"/>
          </w:rPr>
          <w:t>علي</w:t>
        </w:r>
        <w:r w:rsidR="00832E64" w:rsidRPr="00251C3D">
          <w:rPr>
            <w:rStyle w:val="Hyperlink"/>
            <w:noProof/>
            <w:rtl/>
            <w:lang w:bidi="fa-IR"/>
          </w:rPr>
          <w:t xml:space="preserve"> </w:t>
        </w:r>
        <w:r w:rsidR="00832E64" w:rsidRPr="00251C3D">
          <w:rPr>
            <w:rStyle w:val="Hyperlink"/>
            <w:rFonts w:hint="eastAsia"/>
            <w:noProof/>
            <w:rtl/>
            <w:lang w:bidi="fa-IR"/>
          </w:rPr>
          <w:t>رضي</w:t>
        </w:r>
        <w:r w:rsidR="00832E64" w:rsidRPr="00251C3D">
          <w:rPr>
            <w:rStyle w:val="Hyperlink"/>
            <w:noProof/>
            <w:rtl/>
            <w:lang w:bidi="fa-IR"/>
          </w:rPr>
          <w:t xml:space="preserve"> </w:t>
        </w:r>
        <w:r w:rsidR="00832E64" w:rsidRPr="00251C3D">
          <w:rPr>
            <w:rStyle w:val="Hyperlink"/>
            <w:rFonts w:hint="eastAsia"/>
            <w:noProof/>
            <w:rtl/>
            <w:lang w:bidi="fa-IR"/>
          </w:rPr>
          <w:t>الله</w:t>
        </w:r>
        <w:r w:rsidR="00832E64" w:rsidRPr="00251C3D">
          <w:rPr>
            <w:rStyle w:val="Hyperlink"/>
            <w:noProof/>
            <w:rtl/>
            <w:lang w:bidi="fa-IR"/>
          </w:rPr>
          <w:t xml:space="preserve"> </w:t>
        </w:r>
        <w:r w:rsidR="00832E64" w:rsidRPr="00251C3D">
          <w:rPr>
            <w:rStyle w:val="Hyperlink"/>
            <w:rFonts w:hint="eastAsia"/>
            <w:noProof/>
            <w:rtl/>
            <w:lang w:bidi="fa-IR"/>
          </w:rPr>
          <w:t>عنهما</w:t>
        </w:r>
        <w:r w:rsidR="00832E64">
          <w:rPr>
            <w:noProof/>
            <w:webHidden/>
            <w:rtl/>
          </w:rPr>
          <w:tab/>
        </w:r>
        <w:r w:rsidR="00832E64">
          <w:rPr>
            <w:rStyle w:val="Hyperlink"/>
            <w:noProof/>
            <w:rtl/>
          </w:rPr>
          <w:fldChar w:fldCharType="begin"/>
        </w:r>
        <w:r w:rsidR="00832E64">
          <w:rPr>
            <w:noProof/>
            <w:webHidden/>
            <w:rtl/>
          </w:rPr>
          <w:instrText xml:space="preserve"> </w:instrText>
        </w:r>
        <w:r w:rsidR="00832E64">
          <w:rPr>
            <w:noProof/>
            <w:webHidden/>
          </w:rPr>
          <w:instrText>PAGEREF</w:instrText>
        </w:r>
        <w:r w:rsidR="00832E64">
          <w:rPr>
            <w:noProof/>
            <w:webHidden/>
            <w:rtl/>
          </w:rPr>
          <w:instrText xml:space="preserve"> _</w:instrText>
        </w:r>
        <w:r w:rsidR="00832E64">
          <w:rPr>
            <w:noProof/>
            <w:webHidden/>
          </w:rPr>
          <w:instrText>Toc</w:instrText>
        </w:r>
        <w:r w:rsidR="00832E64">
          <w:rPr>
            <w:noProof/>
            <w:webHidden/>
            <w:rtl/>
          </w:rPr>
          <w:instrText xml:space="preserve">337939499 </w:instrText>
        </w:r>
        <w:r w:rsidR="00832E64">
          <w:rPr>
            <w:noProof/>
            <w:webHidden/>
          </w:rPr>
          <w:instrText>\h</w:instrText>
        </w:r>
        <w:r w:rsidR="00832E64">
          <w:rPr>
            <w:noProof/>
            <w:webHidden/>
            <w:rtl/>
          </w:rPr>
          <w:instrText xml:space="preserve"> </w:instrText>
        </w:r>
        <w:r w:rsidR="00832E64">
          <w:rPr>
            <w:rStyle w:val="Hyperlink"/>
            <w:noProof/>
            <w:rtl/>
          </w:rPr>
        </w:r>
        <w:r w:rsidR="00832E64">
          <w:rPr>
            <w:rStyle w:val="Hyperlink"/>
            <w:noProof/>
            <w:rtl/>
          </w:rPr>
          <w:fldChar w:fldCharType="separate"/>
        </w:r>
        <w:r w:rsidR="00832E64">
          <w:rPr>
            <w:noProof/>
            <w:webHidden/>
            <w:rtl/>
          </w:rPr>
          <w:t>402</w:t>
        </w:r>
        <w:r w:rsidR="00832E64">
          <w:rPr>
            <w:rStyle w:val="Hyperlink"/>
            <w:noProof/>
            <w:rtl/>
          </w:rPr>
          <w:fldChar w:fldCharType="end"/>
        </w:r>
      </w:hyperlink>
    </w:p>
    <w:p w:rsidR="00832E64" w:rsidRPr="008249E9" w:rsidRDefault="00493D6A">
      <w:pPr>
        <w:pStyle w:val="TOC2"/>
        <w:tabs>
          <w:tab w:val="right" w:leader="dot" w:pos="7474"/>
        </w:tabs>
        <w:rPr>
          <w:rFonts w:ascii="Calibri" w:hAnsi="Calibri" w:cs="Arial"/>
          <w:noProof/>
          <w:sz w:val="22"/>
          <w:szCs w:val="22"/>
          <w:rtl/>
        </w:rPr>
      </w:pPr>
      <w:hyperlink w:anchor="_Toc337939500" w:history="1">
        <w:r w:rsidR="00832E64" w:rsidRPr="00251C3D">
          <w:rPr>
            <w:rStyle w:val="Hyperlink"/>
            <w:rFonts w:hint="eastAsia"/>
            <w:noProof/>
            <w:rtl/>
            <w:lang w:bidi="fa-IR"/>
          </w:rPr>
          <w:t>سيدنا</w:t>
        </w:r>
        <w:r w:rsidR="00832E64" w:rsidRPr="00251C3D">
          <w:rPr>
            <w:rStyle w:val="Hyperlink"/>
            <w:noProof/>
            <w:rtl/>
            <w:lang w:bidi="fa-IR"/>
          </w:rPr>
          <w:t xml:space="preserve"> </w:t>
        </w:r>
        <w:r w:rsidR="00832E64" w:rsidRPr="00251C3D">
          <w:rPr>
            <w:rStyle w:val="Hyperlink"/>
            <w:rFonts w:hint="eastAsia"/>
            <w:noProof/>
            <w:rtl/>
            <w:lang w:bidi="fa-IR"/>
          </w:rPr>
          <w:t>حسين</w:t>
        </w:r>
        <w:r w:rsidR="00832E64" w:rsidRPr="00251C3D">
          <w:rPr>
            <w:rStyle w:val="Hyperlink"/>
            <w:noProof/>
            <w:rtl/>
            <w:lang w:bidi="fa-IR"/>
          </w:rPr>
          <w:t xml:space="preserve"> </w:t>
        </w:r>
        <w:r w:rsidR="00832E64" w:rsidRPr="00251C3D">
          <w:rPr>
            <w:rStyle w:val="Hyperlink"/>
            <w:rFonts w:hint="eastAsia"/>
            <w:noProof/>
            <w:rtl/>
            <w:lang w:bidi="fa-IR"/>
          </w:rPr>
          <w:t>بن</w:t>
        </w:r>
        <w:r w:rsidR="00832E64" w:rsidRPr="00251C3D">
          <w:rPr>
            <w:rStyle w:val="Hyperlink"/>
            <w:noProof/>
            <w:rtl/>
            <w:lang w:bidi="fa-IR"/>
          </w:rPr>
          <w:t xml:space="preserve"> </w:t>
        </w:r>
        <w:r w:rsidR="00832E64" w:rsidRPr="00251C3D">
          <w:rPr>
            <w:rStyle w:val="Hyperlink"/>
            <w:rFonts w:hint="eastAsia"/>
            <w:noProof/>
            <w:rtl/>
            <w:lang w:bidi="fa-IR"/>
          </w:rPr>
          <w:t>علي</w:t>
        </w:r>
        <w:r w:rsidR="00832E64" w:rsidRPr="00251C3D">
          <w:rPr>
            <w:rStyle w:val="Hyperlink"/>
            <w:noProof/>
            <w:rtl/>
            <w:lang w:bidi="fa-IR"/>
          </w:rPr>
          <w:t xml:space="preserve"> </w:t>
        </w:r>
        <w:r w:rsidR="00832E64" w:rsidRPr="00251C3D">
          <w:rPr>
            <w:rStyle w:val="Hyperlink"/>
            <w:rFonts w:hint="eastAsia"/>
            <w:noProof/>
            <w:rtl/>
            <w:lang w:bidi="fa-IR"/>
          </w:rPr>
          <w:t>رضي</w:t>
        </w:r>
        <w:r w:rsidR="00832E64" w:rsidRPr="00251C3D">
          <w:rPr>
            <w:rStyle w:val="Hyperlink"/>
            <w:noProof/>
            <w:rtl/>
            <w:lang w:bidi="fa-IR"/>
          </w:rPr>
          <w:t xml:space="preserve"> </w:t>
        </w:r>
        <w:r w:rsidR="00832E64" w:rsidRPr="00251C3D">
          <w:rPr>
            <w:rStyle w:val="Hyperlink"/>
            <w:rFonts w:hint="eastAsia"/>
            <w:noProof/>
            <w:rtl/>
            <w:lang w:bidi="fa-IR"/>
          </w:rPr>
          <w:t>الله</w:t>
        </w:r>
        <w:r w:rsidR="00832E64" w:rsidRPr="00251C3D">
          <w:rPr>
            <w:rStyle w:val="Hyperlink"/>
            <w:noProof/>
            <w:rtl/>
            <w:lang w:bidi="fa-IR"/>
          </w:rPr>
          <w:t xml:space="preserve"> </w:t>
        </w:r>
        <w:r w:rsidR="00832E64" w:rsidRPr="00251C3D">
          <w:rPr>
            <w:rStyle w:val="Hyperlink"/>
            <w:rFonts w:hint="eastAsia"/>
            <w:noProof/>
            <w:rtl/>
            <w:lang w:bidi="fa-IR"/>
          </w:rPr>
          <w:t>عنهما</w:t>
        </w:r>
        <w:r w:rsidR="00832E64">
          <w:rPr>
            <w:noProof/>
            <w:webHidden/>
            <w:rtl/>
          </w:rPr>
          <w:tab/>
        </w:r>
        <w:r w:rsidR="00832E64">
          <w:rPr>
            <w:rStyle w:val="Hyperlink"/>
            <w:noProof/>
            <w:rtl/>
          </w:rPr>
          <w:fldChar w:fldCharType="begin"/>
        </w:r>
        <w:r w:rsidR="00832E64">
          <w:rPr>
            <w:noProof/>
            <w:webHidden/>
            <w:rtl/>
          </w:rPr>
          <w:instrText xml:space="preserve"> </w:instrText>
        </w:r>
        <w:r w:rsidR="00832E64">
          <w:rPr>
            <w:noProof/>
            <w:webHidden/>
          </w:rPr>
          <w:instrText>PAGEREF</w:instrText>
        </w:r>
        <w:r w:rsidR="00832E64">
          <w:rPr>
            <w:noProof/>
            <w:webHidden/>
            <w:rtl/>
          </w:rPr>
          <w:instrText xml:space="preserve"> _</w:instrText>
        </w:r>
        <w:r w:rsidR="00832E64">
          <w:rPr>
            <w:noProof/>
            <w:webHidden/>
          </w:rPr>
          <w:instrText>Toc</w:instrText>
        </w:r>
        <w:r w:rsidR="00832E64">
          <w:rPr>
            <w:noProof/>
            <w:webHidden/>
            <w:rtl/>
          </w:rPr>
          <w:instrText xml:space="preserve">337939500 </w:instrText>
        </w:r>
        <w:r w:rsidR="00832E64">
          <w:rPr>
            <w:noProof/>
            <w:webHidden/>
          </w:rPr>
          <w:instrText>\h</w:instrText>
        </w:r>
        <w:r w:rsidR="00832E64">
          <w:rPr>
            <w:noProof/>
            <w:webHidden/>
            <w:rtl/>
          </w:rPr>
          <w:instrText xml:space="preserve"> </w:instrText>
        </w:r>
        <w:r w:rsidR="00832E64">
          <w:rPr>
            <w:rStyle w:val="Hyperlink"/>
            <w:noProof/>
            <w:rtl/>
          </w:rPr>
        </w:r>
        <w:r w:rsidR="00832E64">
          <w:rPr>
            <w:rStyle w:val="Hyperlink"/>
            <w:noProof/>
            <w:rtl/>
          </w:rPr>
          <w:fldChar w:fldCharType="separate"/>
        </w:r>
        <w:r w:rsidR="00832E64">
          <w:rPr>
            <w:noProof/>
            <w:webHidden/>
            <w:rtl/>
          </w:rPr>
          <w:t>404</w:t>
        </w:r>
        <w:r w:rsidR="00832E64">
          <w:rPr>
            <w:rStyle w:val="Hyperlink"/>
            <w:noProof/>
            <w:rtl/>
          </w:rPr>
          <w:fldChar w:fldCharType="end"/>
        </w:r>
      </w:hyperlink>
    </w:p>
    <w:p w:rsidR="00832E64" w:rsidRPr="008249E9" w:rsidRDefault="00493D6A">
      <w:pPr>
        <w:pStyle w:val="TOC2"/>
        <w:tabs>
          <w:tab w:val="right" w:leader="dot" w:pos="7474"/>
        </w:tabs>
        <w:rPr>
          <w:rFonts w:ascii="Calibri" w:hAnsi="Calibri" w:cs="Arial"/>
          <w:noProof/>
          <w:sz w:val="22"/>
          <w:szCs w:val="22"/>
          <w:rtl/>
        </w:rPr>
      </w:pPr>
      <w:hyperlink w:anchor="_Toc337939501" w:history="1">
        <w:r w:rsidR="00832E64" w:rsidRPr="00251C3D">
          <w:rPr>
            <w:rStyle w:val="Hyperlink"/>
            <w:rFonts w:hint="eastAsia"/>
            <w:noProof/>
            <w:rtl/>
            <w:lang w:bidi="fa-IR"/>
          </w:rPr>
          <w:t>سيدنا</w:t>
        </w:r>
        <w:r w:rsidR="00832E64" w:rsidRPr="00251C3D">
          <w:rPr>
            <w:rStyle w:val="Hyperlink"/>
            <w:noProof/>
            <w:rtl/>
            <w:lang w:bidi="fa-IR"/>
          </w:rPr>
          <w:t xml:space="preserve"> </w:t>
        </w:r>
        <w:r w:rsidR="00832E64" w:rsidRPr="00251C3D">
          <w:rPr>
            <w:rStyle w:val="Hyperlink"/>
            <w:rFonts w:hint="eastAsia"/>
            <w:noProof/>
            <w:rtl/>
            <w:lang w:bidi="fa-IR"/>
          </w:rPr>
          <w:t>علي</w:t>
        </w:r>
        <w:r w:rsidR="00832E64" w:rsidRPr="00251C3D">
          <w:rPr>
            <w:rStyle w:val="Hyperlink"/>
            <w:noProof/>
            <w:rtl/>
            <w:lang w:bidi="fa-IR"/>
          </w:rPr>
          <w:t xml:space="preserve"> </w:t>
        </w:r>
        <w:r w:rsidR="00832E64" w:rsidRPr="00251C3D">
          <w:rPr>
            <w:rStyle w:val="Hyperlink"/>
            <w:rFonts w:hint="eastAsia"/>
            <w:noProof/>
            <w:rtl/>
            <w:lang w:bidi="fa-IR"/>
          </w:rPr>
          <w:t>بن</w:t>
        </w:r>
        <w:r w:rsidR="00832E64" w:rsidRPr="00251C3D">
          <w:rPr>
            <w:rStyle w:val="Hyperlink"/>
            <w:noProof/>
            <w:rtl/>
            <w:lang w:bidi="fa-IR"/>
          </w:rPr>
          <w:t xml:space="preserve"> </w:t>
        </w:r>
        <w:r w:rsidR="00832E64" w:rsidRPr="00251C3D">
          <w:rPr>
            <w:rStyle w:val="Hyperlink"/>
            <w:rFonts w:hint="eastAsia"/>
            <w:noProof/>
            <w:rtl/>
            <w:lang w:bidi="fa-IR"/>
          </w:rPr>
          <w:t>حسين</w:t>
        </w:r>
        <w:r w:rsidR="00832E64" w:rsidRPr="00251C3D">
          <w:rPr>
            <w:rStyle w:val="Hyperlink"/>
            <w:noProof/>
            <w:rtl/>
            <w:lang w:bidi="fa-IR"/>
          </w:rPr>
          <w:t xml:space="preserve"> </w:t>
        </w:r>
        <w:r w:rsidR="00832E64" w:rsidRPr="00251C3D">
          <w:rPr>
            <w:rStyle w:val="Hyperlink"/>
            <w:rFonts w:hint="eastAsia"/>
            <w:noProof/>
            <w:rtl/>
            <w:lang w:bidi="fa-IR"/>
          </w:rPr>
          <w:t>رضي</w:t>
        </w:r>
        <w:r w:rsidR="00832E64" w:rsidRPr="00251C3D">
          <w:rPr>
            <w:rStyle w:val="Hyperlink"/>
            <w:noProof/>
            <w:rtl/>
            <w:lang w:bidi="fa-IR"/>
          </w:rPr>
          <w:t xml:space="preserve"> </w:t>
        </w:r>
        <w:r w:rsidR="00832E64" w:rsidRPr="00251C3D">
          <w:rPr>
            <w:rStyle w:val="Hyperlink"/>
            <w:rFonts w:hint="eastAsia"/>
            <w:noProof/>
            <w:rtl/>
            <w:lang w:bidi="fa-IR"/>
          </w:rPr>
          <w:t>الله</w:t>
        </w:r>
        <w:r w:rsidR="00832E64" w:rsidRPr="00251C3D">
          <w:rPr>
            <w:rStyle w:val="Hyperlink"/>
            <w:noProof/>
            <w:rtl/>
            <w:lang w:bidi="fa-IR"/>
          </w:rPr>
          <w:t xml:space="preserve"> </w:t>
        </w:r>
        <w:r w:rsidR="00832E64" w:rsidRPr="00251C3D">
          <w:rPr>
            <w:rStyle w:val="Hyperlink"/>
            <w:rFonts w:hint="eastAsia"/>
            <w:noProof/>
            <w:rtl/>
            <w:lang w:bidi="fa-IR"/>
          </w:rPr>
          <w:t>عنهما</w:t>
        </w:r>
        <w:r w:rsidR="00832E64">
          <w:rPr>
            <w:noProof/>
            <w:webHidden/>
            <w:rtl/>
          </w:rPr>
          <w:tab/>
        </w:r>
        <w:r w:rsidR="00832E64">
          <w:rPr>
            <w:rStyle w:val="Hyperlink"/>
            <w:noProof/>
            <w:rtl/>
          </w:rPr>
          <w:fldChar w:fldCharType="begin"/>
        </w:r>
        <w:r w:rsidR="00832E64">
          <w:rPr>
            <w:noProof/>
            <w:webHidden/>
            <w:rtl/>
          </w:rPr>
          <w:instrText xml:space="preserve"> </w:instrText>
        </w:r>
        <w:r w:rsidR="00832E64">
          <w:rPr>
            <w:noProof/>
            <w:webHidden/>
          </w:rPr>
          <w:instrText>PAGEREF</w:instrText>
        </w:r>
        <w:r w:rsidR="00832E64">
          <w:rPr>
            <w:noProof/>
            <w:webHidden/>
            <w:rtl/>
          </w:rPr>
          <w:instrText xml:space="preserve"> _</w:instrText>
        </w:r>
        <w:r w:rsidR="00832E64">
          <w:rPr>
            <w:noProof/>
            <w:webHidden/>
          </w:rPr>
          <w:instrText>Toc</w:instrText>
        </w:r>
        <w:r w:rsidR="00832E64">
          <w:rPr>
            <w:noProof/>
            <w:webHidden/>
            <w:rtl/>
          </w:rPr>
          <w:instrText xml:space="preserve">337939501 </w:instrText>
        </w:r>
        <w:r w:rsidR="00832E64">
          <w:rPr>
            <w:noProof/>
            <w:webHidden/>
          </w:rPr>
          <w:instrText>\h</w:instrText>
        </w:r>
        <w:r w:rsidR="00832E64">
          <w:rPr>
            <w:noProof/>
            <w:webHidden/>
            <w:rtl/>
          </w:rPr>
          <w:instrText xml:space="preserve"> </w:instrText>
        </w:r>
        <w:r w:rsidR="00832E64">
          <w:rPr>
            <w:rStyle w:val="Hyperlink"/>
            <w:noProof/>
            <w:rtl/>
          </w:rPr>
        </w:r>
        <w:r w:rsidR="00832E64">
          <w:rPr>
            <w:rStyle w:val="Hyperlink"/>
            <w:noProof/>
            <w:rtl/>
          </w:rPr>
          <w:fldChar w:fldCharType="separate"/>
        </w:r>
        <w:r w:rsidR="00832E64">
          <w:rPr>
            <w:noProof/>
            <w:webHidden/>
            <w:rtl/>
          </w:rPr>
          <w:t>405</w:t>
        </w:r>
        <w:r w:rsidR="00832E64">
          <w:rPr>
            <w:rStyle w:val="Hyperlink"/>
            <w:noProof/>
            <w:rtl/>
          </w:rPr>
          <w:fldChar w:fldCharType="end"/>
        </w:r>
      </w:hyperlink>
    </w:p>
    <w:p w:rsidR="00832E64" w:rsidRPr="008249E9" w:rsidRDefault="00493D6A">
      <w:pPr>
        <w:pStyle w:val="TOC2"/>
        <w:tabs>
          <w:tab w:val="right" w:leader="dot" w:pos="7474"/>
        </w:tabs>
        <w:rPr>
          <w:rFonts w:ascii="Calibri" w:hAnsi="Calibri" w:cs="Arial"/>
          <w:noProof/>
          <w:sz w:val="22"/>
          <w:szCs w:val="22"/>
          <w:rtl/>
        </w:rPr>
      </w:pPr>
      <w:hyperlink w:anchor="_Toc337939502" w:history="1">
        <w:r w:rsidR="00832E64" w:rsidRPr="00251C3D">
          <w:rPr>
            <w:rStyle w:val="Hyperlink"/>
            <w:rFonts w:hint="eastAsia"/>
            <w:noProof/>
            <w:rtl/>
            <w:lang w:bidi="fa-IR"/>
          </w:rPr>
          <w:t>بعد</w:t>
        </w:r>
        <w:r w:rsidR="00832E64" w:rsidRPr="00251C3D">
          <w:rPr>
            <w:rStyle w:val="Hyperlink"/>
            <w:noProof/>
            <w:rtl/>
            <w:lang w:bidi="fa-IR"/>
          </w:rPr>
          <w:t xml:space="preserve"> </w:t>
        </w:r>
        <w:r w:rsidR="00832E64" w:rsidRPr="00251C3D">
          <w:rPr>
            <w:rStyle w:val="Hyperlink"/>
            <w:rFonts w:hint="eastAsia"/>
            <w:noProof/>
            <w:rtl/>
            <w:lang w:bidi="fa-IR"/>
          </w:rPr>
          <w:t>حضرت</w:t>
        </w:r>
        <w:r w:rsidR="00832E64" w:rsidRPr="00251C3D">
          <w:rPr>
            <w:rStyle w:val="Hyperlink"/>
            <w:noProof/>
            <w:rtl/>
            <w:lang w:bidi="fa-IR"/>
          </w:rPr>
          <w:t xml:space="preserve"> </w:t>
        </w:r>
        <w:r w:rsidR="00832E64" w:rsidRPr="00251C3D">
          <w:rPr>
            <w:rStyle w:val="Hyperlink"/>
            <w:rFonts w:hint="eastAsia"/>
            <w:noProof/>
            <w:rtl/>
            <w:lang w:bidi="fa-IR"/>
          </w:rPr>
          <w:t>زين</w:t>
        </w:r>
        <w:r w:rsidR="00832E64" w:rsidRPr="00251C3D">
          <w:rPr>
            <w:rStyle w:val="Hyperlink"/>
            <w:noProof/>
            <w:rtl/>
            <w:lang w:bidi="fa-IR"/>
          </w:rPr>
          <w:t xml:space="preserve"> </w:t>
        </w:r>
        <w:r w:rsidR="00832E64" w:rsidRPr="00251C3D">
          <w:rPr>
            <w:rStyle w:val="Hyperlink"/>
            <w:rFonts w:hint="eastAsia"/>
            <w:noProof/>
            <w:rtl/>
            <w:lang w:bidi="fa-IR"/>
          </w:rPr>
          <w:t>العابدين</w:t>
        </w:r>
        <w:r w:rsidR="00832E64">
          <w:rPr>
            <w:noProof/>
            <w:webHidden/>
            <w:rtl/>
          </w:rPr>
          <w:tab/>
        </w:r>
        <w:r w:rsidR="00832E64">
          <w:rPr>
            <w:rStyle w:val="Hyperlink"/>
            <w:noProof/>
            <w:rtl/>
          </w:rPr>
          <w:fldChar w:fldCharType="begin"/>
        </w:r>
        <w:r w:rsidR="00832E64">
          <w:rPr>
            <w:noProof/>
            <w:webHidden/>
            <w:rtl/>
          </w:rPr>
          <w:instrText xml:space="preserve"> </w:instrText>
        </w:r>
        <w:r w:rsidR="00832E64">
          <w:rPr>
            <w:noProof/>
            <w:webHidden/>
          </w:rPr>
          <w:instrText>PAGEREF</w:instrText>
        </w:r>
        <w:r w:rsidR="00832E64">
          <w:rPr>
            <w:noProof/>
            <w:webHidden/>
            <w:rtl/>
          </w:rPr>
          <w:instrText xml:space="preserve"> _</w:instrText>
        </w:r>
        <w:r w:rsidR="00832E64">
          <w:rPr>
            <w:noProof/>
            <w:webHidden/>
          </w:rPr>
          <w:instrText>Toc</w:instrText>
        </w:r>
        <w:r w:rsidR="00832E64">
          <w:rPr>
            <w:noProof/>
            <w:webHidden/>
            <w:rtl/>
          </w:rPr>
          <w:instrText xml:space="preserve">337939502 </w:instrText>
        </w:r>
        <w:r w:rsidR="00832E64">
          <w:rPr>
            <w:noProof/>
            <w:webHidden/>
          </w:rPr>
          <w:instrText>\h</w:instrText>
        </w:r>
        <w:r w:rsidR="00832E64">
          <w:rPr>
            <w:noProof/>
            <w:webHidden/>
            <w:rtl/>
          </w:rPr>
          <w:instrText xml:space="preserve"> </w:instrText>
        </w:r>
        <w:r w:rsidR="00832E64">
          <w:rPr>
            <w:rStyle w:val="Hyperlink"/>
            <w:noProof/>
            <w:rtl/>
          </w:rPr>
        </w:r>
        <w:r w:rsidR="00832E64">
          <w:rPr>
            <w:rStyle w:val="Hyperlink"/>
            <w:noProof/>
            <w:rtl/>
          </w:rPr>
          <w:fldChar w:fldCharType="separate"/>
        </w:r>
        <w:r w:rsidR="00832E64">
          <w:rPr>
            <w:noProof/>
            <w:webHidden/>
            <w:rtl/>
          </w:rPr>
          <w:t>406</w:t>
        </w:r>
        <w:r w:rsidR="00832E64">
          <w:rPr>
            <w:rStyle w:val="Hyperlink"/>
            <w:noProof/>
            <w:rtl/>
          </w:rPr>
          <w:fldChar w:fldCharType="end"/>
        </w:r>
      </w:hyperlink>
    </w:p>
    <w:p w:rsidR="00832E64" w:rsidRPr="008249E9" w:rsidRDefault="00493D6A">
      <w:pPr>
        <w:pStyle w:val="TOC2"/>
        <w:tabs>
          <w:tab w:val="right" w:leader="dot" w:pos="7474"/>
        </w:tabs>
        <w:rPr>
          <w:rFonts w:ascii="Calibri" w:hAnsi="Calibri" w:cs="Arial"/>
          <w:noProof/>
          <w:sz w:val="22"/>
          <w:szCs w:val="22"/>
          <w:rtl/>
        </w:rPr>
      </w:pPr>
      <w:hyperlink w:anchor="_Toc337939503" w:history="1">
        <w:r w:rsidR="00832E64" w:rsidRPr="00251C3D">
          <w:rPr>
            <w:rStyle w:val="Hyperlink"/>
            <w:rFonts w:hint="eastAsia"/>
            <w:noProof/>
            <w:rtl/>
            <w:lang w:bidi="fa-IR"/>
          </w:rPr>
          <w:t>اعلان</w:t>
        </w:r>
        <w:r w:rsidR="00832E64" w:rsidRPr="00251C3D">
          <w:rPr>
            <w:rStyle w:val="Hyperlink"/>
            <w:noProof/>
            <w:rtl/>
            <w:lang w:bidi="fa-IR"/>
          </w:rPr>
          <w:t xml:space="preserve"> </w:t>
        </w:r>
        <w:r w:rsidR="00832E64" w:rsidRPr="00251C3D">
          <w:rPr>
            <w:rStyle w:val="Hyperlink"/>
            <w:rFonts w:hint="eastAsia"/>
            <w:noProof/>
            <w:rtl/>
            <w:lang w:bidi="fa-IR"/>
          </w:rPr>
          <w:t>واجب</w:t>
        </w:r>
        <w:r w:rsidR="00832E64" w:rsidRPr="00251C3D">
          <w:rPr>
            <w:rStyle w:val="Hyperlink"/>
            <w:noProof/>
            <w:rtl/>
            <w:lang w:bidi="fa-IR"/>
          </w:rPr>
          <w:t xml:space="preserve"> </w:t>
        </w:r>
        <w:r w:rsidR="00832E64" w:rsidRPr="00251C3D">
          <w:rPr>
            <w:rStyle w:val="Hyperlink"/>
            <w:rFonts w:hint="eastAsia"/>
            <w:noProof/>
            <w:rtl/>
            <w:lang w:bidi="fa-IR"/>
          </w:rPr>
          <w:t>الاذعان</w:t>
        </w:r>
        <w:r w:rsidR="00832E64">
          <w:rPr>
            <w:noProof/>
            <w:webHidden/>
            <w:rtl/>
          </w:rPr>
          <w:tab/>
        </w:r>
        <w:r w:rsidR="00832E64">
          <w:rPr>
            <w:rStyle w:val="Hyperlink"/>
            <w:noProof/>
            <w:rtl/>
          </w:rPr>
          <w:fldChar w:fldCharType="begin"/>
        </w:r>
        <w:r w:rsidR="00832E64">
          <w:rPr>
            <w:noProof/>
            <w:webHidden/>
            <w:rtl/>
          </w:rPr>
          <w:instrText xml:space="preserve"> </w:instrText>
        </w:r>
        <w:r w:rsidR="00832E64">
          <w:rPr>
            <w:noProof/>
            <w:webHidden/>
          </w:rPr>
          <w:instrText>PAGEREF</w:instrText>
        </w:r>
        <w:r w:rsidR="00832E64">
          <w:rPr>
            <w:noProof/>
            <w:webHidden/>
            <w:rtl/>
          </w:rPr>
          <w:instrText xml:space="preserve"> _</w:instrText>
        </w:r>
        <w:r w:rsidR="00832E64">
          <w:rPr>
            <w:noProof/>
            <w:webHidden/>
          </w:rPr>
          <w:instrText>Toc</w:instrText>
        </w:r>
        <w:r w:rsidR="00832E64">
          <w:rPr>
            <w:noProof/>
            <w:webHidden/>
            <w:rtl/>
          </w:rPr>
          <w:instrText xml:space="preserve">337939503 </w:instrText>
        </w:r>
        <w:r w:rsidR="00832E64">
          <w:rPr>
            <w:noProof/>
            <w:webHidden/>
          </w:rPr>
          <w:instrText>\h</w:instrText>
        </w:r>
        <w:r w:rsidR="00832E64">
          <w:rPr>
            <w:noProof/>
            <w:webHidden/>
            <w:rtl/>
          </w:rPr>
          <w:instrText xml:space="preserve"> </w:instrText>
        </w:r>
        <w:r w:rsidR="00832E64">
          <w:rPr>
            <w:rStyle w:val="Hyperlink"/>
            <w:noProof/>
            <w:rtl/>
          </w:rPr>
        </w:r>
        <w:r w:rsidR="00832E64">
          <w:rPr>
            <w:rStyle w:val="Hyperlink"/>
            <w:noProof/>
            <w:rtl/>
          </w:rPr>
          <w:fldChar w:fldCharType="separate"/>
        </w:r>
        <w:r w:rsidR="00832E64">
          <w:rPr>
            <w:noProof/>
            <w:webHidden/>
            <w:rtl/>
          </w:rPr>
          <w:t>409</w:t>
        </w:r>
        <w:r w:rsidR="00832E64">
          <w:rPr>
            <w:rStyle w:val="Hyperlink"/>
            <w:noProof/>
            <w:rtl/>
          </w:rPr>
          <w:fldChar w:fldCharType="end"/>
        </w:r>
      </w:hyperlink>
    </w:p>
    <w:p w:rsidR="00226A5D" w:rsidRDefault="0030498C" w:rsidP="00226A5D">
      <w:pPr>
        <w:widowControl w:val="0"/>
        <w:jc w:val="both"/>
        <w:rPr>
          <w:rFonts w:cs="B Titr"/>
          <w:sz w:val="28"/>
          <w:szCs w:val="28"/>
          <w:rtl/>
          <w:lang w:bidi="fa-IR"/>
        </w:rPr>
      </w:pPr>
      <w:r>
        <w:rPr>
          <w:rFonts w:cs="B Titr"/>
          <w:sz w:val="28"/>
          <w:szCs w:val="28"/>
          <w:rtl/>
          <w:lang w:bidi="fa-IR"/>
        </w:rPr>
        <w:fldChar w:fldCharType="end"/>
      </w:r>
    </w:p>
    <w:p w:rsidR="00226A5D" w:rsidRDefault="00226A5D" w:rsidP="00226A5D">
      <w:pPr>
        <w:widowControl w:val="0"/>
        <w:jc w:val="both"/>
        <w:rPr>
          <w:rFonts w:cs="B Titr"/>
          <w:sz w:val="28"/>
          <w:szCs w:val="28"/>
          <w:rtl/>
          <w:lang w:bidi="fa-IR"/>
        </w:rPr>
      </w:pPr>
    </w:p>
    <w:p w:rsidR="003E3CE2" w:rsidRDefault="003E3CE2" w:rsidP="00226A5D">
      <w:pPr>
        <w:widowControl w:val="0"/>
        <w:jc w:val="both"/>
        <w:rPr>
          <w:rFonts w:cs="B Titr"/>
          <w:sz w:val="28"/>
          <w:szCs w:val="28"/>
          <w:rtl/>
          <w:lang w:bidi="fa-IR"/>
        </w:rPr>
        <w:sectPr w:rsidR="003E3CE2" w:rsidSect="00E9056B">
          <w:footnotePr>
            <w:numRestart w:val="eachPage"/>
          </w:footnotePr>
          <w:pgSz w:w="11906" w:h="16838" w:code="9"/>
          <w:pgMar w:top="2552" w:right="2211" w:bottom="2552" w:left="2211" w:header="2552" w:footer="2552" w:gutter="0"/>
          <w:cols w:space="708"/>
          <w:titlePg/>
          <w:bidi/>
          <w:rtlGutter/>
          <w:docGrid w:linePitch="360"/>
        </w:sectPr>
      </w:pPr>
    </w:p>
    <w:p w:rsidR="006638B2" w:rsidRPr="003E3CE2" w:rsidRDefault="003E3CE2" w:rsidP="003E3CE2">
      <w:pPr>
        <w:widowControl w:val="0"/>
        <w:spacing w:before="360" w:after="240"/>
        <w:jc w:val="center"/>
        <w:rPr>
          <w:rFonts w:ascii="IranNastaliq" w:hAnsi="IranNastaliq" w:cs="IranNastaliq"/>
          <w:sz w:val="30"/>
          <w:szCs w:val="30"/>
          <w:rtl/>
        </w:rPr>
      </w:pPr>
      <w:r w:rsidRPr="003E3CE2">
        <w:rPr>
          <w:rFonts w:ascii="IranNastaliq" w:hAnsi="IranNastaliq" w:cs="IranNastaliq" w:hint="cs"/>
          <w:sz w:val="30"/>
          <w:szCs w:val="30"/>
          <w:rtl/>
        </w:rPr>
        <w:t>بسم الله الرحمن الرحيم</w:t>
      </w:r>
    </w:p>
    <w:p w:rsidR="00951BA5" w:rsidRDefault="006638B2" w:rsidP="00492881">
      <w:pPr>
        <w:widowControl w:val="0"/>
        <w:tabs>
          <w:tab w:val="left" w:pos="26"/>
        </w:tabs>
        <w:ind w:firstLine="340"/>
        <w:jc w:val="lowKashida"/>
        <w:rPr>
          <w:rFonts w:cs="Traditional Arabic"/>
          <w:b/>
          <w:bCs/>
          <w:i/>
          <w:color w:val="000080"/>
          <w:sz w:val="28"/>
          <w:szCs w:val="28"/>
          <w:rtl/>
        </w:rPr>
      </w:pPr>
      <w:r w:rsidRPr="00EE2323">
        <w:rPr>
          <w:rFonts w:cs="B Lotus" w:hint="cs"/>
          <w:b/>
          <w:sz w:val="28"/>
          <w:szCs w:val="28"/>
          <w:rtl/>
        </w:rPr>
        <w:t>بعد حمد و</w:t>
      </w:r>
      <w:r w:rsidR="00492881">
        <w:rPr>
          <w:rFonts w:cs="B Lotus" w:hint="cs"/>
          <w:b/>
          <w:sz w:val="28"/>
          <w:szCs w:val="28"/>
          <w:rtl/>
        </w:rPr>
        <w:t xml:space="preserve"> صلات</w:t>
      </w:r>
      <w:r w:rsidRPr="00EE2323">
        <w:rPr>
          <w:rFonts w:cs="B Lotus" w:hint="cs"/>
          <w:b/>
          <w:sz w:val="28"/>
          <w:szCs w:val="28"/>
          <w:rtl/>
        </w:rPr>
        <w:t xml:space="preserve"> بايد دانست كه خداوند عزوجل براي هدايت ما پيغمبري فرستاد كه محبوب او تعالي است (و اسم مباركش محمدست صلى الله عليه وسلم) و كلام (باغت نظام) خود بروي نازل فرمود (كه نام پاكش قرآن مجيدست) و بكمال مهرباني خود ما را از تاريكي كفر و شرك برآورده</w:t>
      </w:r>
      <w:r w:rsidR="00492881">
        <w:rPr>
          <w:rFonts w:cs="B Lotus" w:hint="cs"/>
          <w:b/>
          <w:sz w:val="28"/>
          <w:szCs w:val="28"/>
          <w:rtl/>
        </w:rPr>
        <w:t xml:space="preserve"> دل‌ها</w:t>
      </w:r>
      <w:r w:rsidRPr="00EE2323">
        <w:rPr>
          <w:rFonts w:cs="B Lotus" w:hint="cs"/>
          <w:b/>
          <w:sz w:val="28"/>
          <w:szCs w:val="28"/>
          <w:rtl/>
        </w:rPr>
        <w:t>ي ما را بنور ايمان درخشان نمود و بر ما هويدا ساخت كه ايمان و اسلام چنين نعمت خداوندي است كه ما از عهدة شكر آن بر</w:t>
      </w:r>
      <w:r w:rsidR="002A3762">
        <w:rPr>
          <w:rFonts w:cs="B Lotus" w:hint="cs"/>
          <w:b/>
          <w:sz w:val="28"/>
          <w:szCs w:val="28"/>
          <w:rtl/>
        </w:rPr>
        <w:t xml:space="preserve"> نمي‌</w:t>
      </w:r>
      <w:r w:rsidRPr="00EE2323">
        <w:rPr>
          <w:rFonts w:cs="B Lotus" w:hint="cs"/>
          <w:b/>
          <w:sz w:val="28"/>
          <w:szCs w:val="28"/>
          <w:rtl/>
        </w:rPr>
        <w:t>توانيم آمد (لهذا بايستي كه جميع كلمه گويان اسلام قدر اين نعمت شناخته چنين دولتِ بزرگ را با غواي دشمني از شياطين جن و انس از دست</w:t>
      </w:r>
      <w:r w:rsidR="002A3762">
        <w:rPr>
          <w:rFonts w:cs="B Lotus" w:hint="cs"/>
          <w:b/>
          <w:sz w:val="28"/>
          <w:szCs w:val="28"/>
          <w:rtl/>
        </w:rPr>
        <w:t xml:space="preserve"> نمي‌</w:t>
      </w:r>
      <w:r w:rsidRPr="00EE2323">
        <w:rPr>
          <w:rFonts w:cs="B Lotus" w:hint="cs"/>
          <w:b/>
          <w:sz w:val="28"/>
          <w:szCs w:val="28"/>
          <w:rtl/>
        </w:rPr>
        <w:t>دادند) و ليكن (چنين نشد بلكه) شيطان جمعي را از كلمه گويان اسلام درغلايند و</w:t>
      </w:r>
      <w:r w:rsidR="00492881">
        <w:rPr>
          <w:rFonts w:cs="B Lotus" w:hint="cs"/>
          <w:b/>
          <w:sz w:val="28"/>
          <w:szCs w:val="28"/>
          <w:rtl/>
        </w:rPr>
        <w:t xml:space="preserve"> دل‌ها</w:t>
      </w:r>
      <w:r w:rsidRPr="00EE2323">
        <w:rPr>
          <w:rFonts w:cs="B Lotus" w:hint="cs"/>
          <w:b/>
          <w:sz w:val="28"/>
          <w:szCs w:val="28"/>
          <w:rtl/>
        </w:rPr>
        <w:t>ي ايشان را باز به عقيده</w:t>
      </w:r>
      <w:r w:rsidR="00795C15">
        <w:rPr>
          <w:rFonts w:cs="B Lotus" w:hint="cs"/>
          <w:b/>
          <w:sz w:val="28"/>
          <w:szCs w:val="28"/>
          <w:rtl/>
        </w:rPr>
        <w:t xml:space="preserve">‌هاي </w:t>
      </w:r>
      <w:r w:rsidRPr="00EE2323">
        <w:rPr>
          <w:rFonts w:cs="B Lotus" w:hint="cs"/>
          <w:b/>
          <w:sz w:val="28"/>
          <w:szCs w:val="28"/>
          <w:rtl/>
        </w:rPr>
        <w:t>باطل تاريك ساخت و فيمابين كلمه گويان اسلام چنان تفرقه انداخت كه هفتاد و دو فرقه گمراه شدند چنانچه رسول</w:t>
      </w:r>
      <w:r w:rsidRPr="00EE2323">
        <w:rPr>
          <w:rStyle w:val="FootnoteReference"/>
          <w:rFonts w:cs="B Lotus"/>
          <w:b/>
          <w:sz w:val="28"/>
          <w:szCs w:val="28"/>
          <w:rtl/>
        </w:rPr>
        <w:footnoteReference w:id="1"/>
      </w:r>
      <w:r w:rsidRPr="00EE2323">
        <w:rPr>
          <w:rFonts w:cs="B Lotus" w:hint="cs"/>
          <w:b/>
          <w:sz w:val="28"/>
          <w:szCs w:val="28"/>
          <w:rtl/>
        </w:rPr>
        <w:t xml:space="preserve"> مقبول ما صلى الله عليه وسلم قبل از وقوع آن خبر داده بود. اكنون ما را محض به حصول نام اسلام شادماني نبايد كرد و به مجرد اقرار توحيد و نبوت خود را ناجي نبايد شمرد بلكه تحقيق هر عقيده بايد كرد و هر مساله اعتقاديه را بر كتاب و سنت عرض بايد نمود (و آنچه موافق كتاب و سنت نباشد از آن احتراز بايد كرد. و درين سعي از انديشه ناكامي مضطرب نباشد و يقين بايد نمود كه) ممكن </w:t>
      </w:r>
      <w:r w:rsidRPr="00EE2323">
        <w:rPr>
          <w:rStyle w:val="FootnoteReference"/>
          <w:rFonts w:cs="B Lotus"/>
          <w:b/>
          <w:sz w:val="28"/>
          <w:szCs w:val="28"/>
          <w:rtl/>
        </w:rPr>
        <w:footnoteReference w:id="2"/>
      </w:r>
      <w:r w:rsidRPr="00EE2323">
        <w:rPr>
          <w:rFonts w:cs="B Lotus" w:hint="cs"/>
          <w:b/>
          <w:sz w:val="28"/>
          <w:szCs w:val="28"/>
          <w:rtl/>
        </w:rPr>
        <w:t xml:space="preserve"> </w:t>
      </w:r>
      <w:r w:rsidRPr="00EE2323">
        <w:rPr>
          <w:rFonts w:cs="B Lotus" w:hint="cs"/>
          <w:b/>
          <w:i/>
          <w:sz w:val="28"/>
          <w:szCs w:val="28"/>
          <w:rtl/>
        </w:rPr>
        <w:t>نيست كه كسي به قلب صادق و ضمير صافي محض بطلب نجات آخرت مطالعه كتاب الله كند و لداد و عناد را در قلب خود راه ندهد اين چنين كس توفيق تميز ميان حق و باطل نيابد و اين چنين طالب حق را خداوند كريم در گمراهي وا گذارد. آري كسيكه از ابتداي امر طالب صداقت نباشد و به تعصب مذهبي گرفتار شده مقصدي وراي جنگ و جدل نداشته باشد و آيه كريمه:</w:t>
      </w:r>
    </w:p>
    <w:p w:rsidR="006638B2" w:rsidRPr="00EE2323" w:rsidRDefault="00951BA5" w:rsidP="00BD18C8">
      <w:pPr>
        <w:widowControl w:val="0"/>
        <w:tabs>
          <w:tab w:val="left" w:pos="26"/>
        </w:tabs>
        <w:ind w:firstLine="340"/>
        <w:jc w:val="both"/>
        <w:rPr>
          <w:rFonts w:cs="B Lotus"/>
          <w:b/>
          <w:i/>
          <w:sz w:val="28"/>
          <w:szCs w:val="28"/>
          <w:rtl/>
        </w:rPr>
      </w:pPr>
      <w:r w:rsidRPr="00951BA5">
        <w:rPr>
          <w:rFonts w:ascii="Traditional Arabic" w:hAnsi="Traditional Arabic" w:cs="Traditional Arabic"/>
          <w:i/>
          <w:sz w:val="28"/>
          <w:szCs w:val="28"/>
          <w:rtl/>
        </w:rPr>
        <w:t>﴿</w:t>
      </w:r>
      <w:r w:rsidR="00BD18C8">
        <w:rPr>
          <w:rFonts w:ascii="KFGQPC Uthmanic Script HAFS" w:hAnsi="KFGQPC Uthmanic Script HAFS" w:cs="KFGQPC Uthmanic Script HAFS"/>
          <w:sz w:val="28"/>
          <w:szCs w:val="28"/>
          <w:rtl/>
        </w:rPr>
        <w:t>إِنَّا وَجَدۡنَآ ءَابَآءَنَا عَلَىٰٓ أُمَّةٖ وَإِنَّا عَلَىٰٓ ءَاثَٰرِهِم مُّقۡتَدُونَ ٢٣</w:t>
      </w:r>
      <w:r w:rsidRPr="00951BA5">
        <w:rPr>
          <w:rFonts w:ascii="Traditional Arabic" w:hAnsi="Traditional Arabic" w:cs="Traditional Arabic"/>
          <w:i/>
          <w:sz w:val="28"/>
          <w:szCs w:val="28"/>
          <w:rtl/>
        </w:rPr>
        <w:t>﴾</w:t>
      </w:r>
      <w:r w:rsidRPr="00951BA5">
        <w:rPr>
          <w:rFonts w:cs="B Lotus" w:hint="cs"/>
          <w:i/>
          <w:sz w:val="28"/>
          <w:szCs w:val="28"/>
          <w:rtl/>
        </w:rPr>
        <w:t xml:space="preserve"> </w:t>
      </w:r>
      <w:r w:rsidRPr="00951BA5">
        <w:rPr>
          <w:rFonts w:ascii="mylotus" w:hAnsi="mylotus" w:cs="mylotus"/>
          <w:i/>
          <w:sz w:val="26"/>
          <w:szCs w:val="26"/>
          <w:rtl/>
        </w:rPr>
        <w:t>[</w:t>
      </w:r>
      <w:r>
        <w:rPr>
          <w:rFonts w:ascii="mylotus" w:hAnsi="mylotus" w:cs="mylotus" w:hint="cs"/>
          <w:i/>
          <w:sz w:val="26"/>
          <w:szCs w:val="26"/>
          <w:rtl/>
        </w:rPr>
        <w:t>الزخرف: 23</w:t>
      </w:r>
      <w:r w:rsidRPr="00951BA5">
        <w:rPr>
          <w:rFonts w:ascii="mylotus" w:hAnsi="mylotus" w:cs="mylotus"/>
          <w:i/>
          <w:sz w:val="26"/>
          <w:szCs w:val="26"/>
          <w:rtl/>
        </w:rPr>
        <w:t>].</w:t>
      </w:r>
      <w:r w:rsidR="006638B2" w:rsidRPr="001832E8">
        <w:rPr>
          <w:rFonts w:cs="Traditional Arabic" w:hint="cs"/>
          <w:b/>
          <w:bCs/>
          <w:i/>
          <w:color w:val="000080"/>
          <w:sz w:val="28"/>
          <w:szCs w:val="28"/>
          <w:rtl/>
        </w:rPr>
        <w:t xml:space="preserve"> </w:t>
      </w:r>
      <w:r w:rsidR="006638B2" w:rsidRPr="00EE2323">
        <w:rPr>
          <w:rFonts w:cs="B Lotus" w:hint="cs"/>
          <w:b/>
          <w:i/>
          <w:sz w:val="28"/>
          <w:szCs w:val="28"/>
          <w:rtl/>
        </w:rPr>
        <w:t>حسب حال او بود لاريب در گمراهي خود خواهد ماند و دل خود را از عقيده</w:t>
      </w:r>
      <w:r w:rsidR="00795C15">
        <w:rPr>
          <w:rFonts w:cs="B Lotus" w:hint="cs"/>
          <w:b/>
          <w:i/>
          <w:sz w:val="28"/>
          <w:szCs w:val="28"/>
          <w:rtl/>
        </w:rPr>
        <w:t xml:space="preserve">‌هاي </w:t>
      </w:r>
      <w:r w:rsidR="006638B2" w:rsidRPr="00EE2323">
        <w:rPr>
          <w:rFonts w:cs="B Lotus" w:hint="cs"/>
          <w:b/>
          <w:i/>
          <w:sz w:val="28"/>
          <w:szCs w:val="28"/>
          <w:rtl/>
        </w:rPr>
        <w:t>باطل پاك نتوانست كرد.</w:t>
      </w:r>
    </w:p>
    <w:p w:rsidR="006638B2" w:rsidRDefault="006638B2" w:rsidP="00AB690A">
      <w:pPr>
        <w:widowControl w:val="0"/>
        <w:tabs>
          <w:tab w:val="left" w:pos="26"/>
        </w:tabs>
        <w:ind w:firstLine="340"/>
        <w:jc w:val="lowKashida"/>
        <w:rPr>
          <w:rFonts w:cs="B Lotus"/>
          <w:b/>
          <w:i/>
          <w:sz w:val="28"/>
          <w:szCs w:val="28"/>
          <w:rtl/>
        </w:rPr>
      </w:pPr>
      <w:r w:rsidRPr="00EE2323">
        <w:rPr>
          <w:rFonts w:cs="B Lotus" w:hint="cs"/>
          <w:b/>
          <w:i/>
          <w:sz w:val="28"/>
          <w:szCs w:val="28"/>
          <w:rtl/>
        </w:rPr>
        <w:t xml:space="preserve">بعد اين كلمات چند، بنده گنهگار </w:t>
      </w:r>
      <w:r w:rsidR="0053781B" w:rsidRPr="00EE2323">
        <w:rPr>
          <w:rFonts w:cs="B Lotus"/>
          <w:b/>
          <w:i/>
          <w:color w:val="000000"/>
          <w:sz w:val="28"/>
          <w:szCs w:val="28"/>
          <w:rtl/>
        </w:rPr>
        <w:t>مهدي علي بن س</w:t>
      </w:r>
      <w:r w:rsidR="0053781B" w:rsidRPr="00EE2323">
        <w:rPr>
          <w:rFonts w:cs="B Lotus" w:hint="cs"/>
          <w:b/>
          <w:i/>
          <w:color w:val="000000"/>
          <w:sz w:val="28"/>
          <w:szCs w:val="28"/>
          <w:rtl/>
        </w:rPr>
        <w:t>ي</w:t>
      </w:r>
      <w:r w:rsidRPr="00EE2323">
        <w:rPr>
          <w:rFonts w:cs="B Lotus"/>
          <w:b/>
          <w:i/>
          <w:color w:val="000000"/>
          <w:sz w:val="28"/>
          <w:szCs w:val="28"/>
          <w:rtl/>
        </w:rPr>
        <w:t>د</w:t>
      </w:r>
      <w:r w:rsidRPr="00EE2323">
        <w:rPr>
          <w:rFonts w:cs="B Lotus" w:hint="cs"/>
          <w:b/>
          <w:i/>
          <w:color w:val="000000"/>
          <w:sz w:val="28"/>
          <w:szCs w:val="28"/>
          <w:rtl/>
        </w:rPr>
        <w:t xml:space="preserve"> </w:t>
      </w:r>
      <w:r w:rsidR="0053781B" w:rsidRPr="00EE2323">
        <w:rPr>
          <w:rFonts w:cs="B Lotus" w:hint="cs"/>
          <w:b/>
          <w:i/>
          <w:color w:val="000000"/>
          <w:sz w:val="28"/>
          <w:szCs w:val="28"/>
          <w:rtl/>
        </w:rPr>
        <w:t>ر</w:t>
      </w:r>
      <w:r w:rsidR="0053781B" w:rsidRPr="00EE2323">
        <w:rPr>
          <w:rFonts w:cs="B Lotus"/>
          <w:b/>
          <w:i/>
          <w:color w:val="000000"/>
          <w:sz w:val="28"/>
          <w:szCs w:val="28"/>
          <w:rtl/>
        </w:rPr>
        <w:t>ضا</w:t>
      </w:r>
      <w:r w:rsidR="0053781B" w:rsidRPr="00EE2323">
        <w:rPr>
          <w:rFonts w:cs="B Lotus" w:hint="cs"/>
          <w:b/>
          <w:i/>
          <w:color w:val="000000"/>
          <w:sz w:val="28"/>
          <w:szCs w:val="28"/>
          <w:rtl/>
        </w:rPr>
        <w:t>بن</w:t>
      </w:r>
      <w:r w:rsidRPr="00EE2323">
        <w:rPr>
          <w:rFonts w:cs="B Lotus"/>
          <w:b/>
          <w:i/>
          <w:sz w:val="28"/>
          <w:szCs w:val="28"/>
          <w:rtl/>
        </w:rPr>
        <w:t xml:space="preserve"> علي</w:t>
      </w:r>
      <w:r w:rsidRPr="00EE2323">
        <w:rPr>
          <w:rFonts w:cs="B Lotus" w:hint="cs"/>
          <w:b/>
          <w:i/>
          <w:sz w:val="28"/>
          <w:szCs w:val="28"/>
          <w:rtl/>
        </w:rPr>
        <w:t xml:space="preserve"> غفرالله ذنوبه بخدمت برادران خود التماس</w:t>
      </w:r>
      <w:r w:rsidR="002A3762">
        <w:rPr>
          <w:rFonts w:cs="B Lotus" w:hint="cs"/>
          <w:b/>
          <w:i/>
          <w:sz w:val="28"/>
          <w:szCs w:val="28"/>
          <w:rtl/>
        </w:rPr>
        <w:t xml:space="preserve"> مي‌</w:t>
      </w:r>
      <w:r w:rsidRPr="00EE2323">
        <w:rPr>
          <w:rFonts w:cs="B Lotus" w:hint="cs"/>
          <w:b/>
          <w:i/>
          <w:sz w:val="28"/>
          <w:szCs w:val="28"/>
          <w:rtl/>
        </w:rPr>
        <w:t xml:space="preserve">نمايد </w:t>
      </w:r>
      <w:r w:rsidR="0053781B" w:rsidRPr="00EE2323">
        <w:rPr>
          <w:rFonts w:cs="B Lotus" w:hint="cs"/>
          <w:b/>
          <w:i/>
          <w:color w:val="000000"/>
          <w:sz w:val="28"/>
          <w:szCs w:val="28"/>
          <w:rtl/>
        </w:rPr>
        <w:t xml:space="preserve">كه منجمله مذاهب مختلفه </w:t>
      </w:r>
      <w:r w:rsidRPr="00EE2323">
        <w:rPr>
          <w:rFonts w:cs="B Lotus" w:hint="cs"/>
          <w:b/>
          <w:i/>
          <w:color w:val="000000"/>
          <w:sz w:val="28"/>
          <w:szCs w:val="28"/>
          <w:rtl/>
        </w:rPr>
        <w:t>مذهب</w:t>
      </w:r>
      <w:r w:rsidR="0053781B" w:rsidRPr="00EE2323">
        <w:rPr>
          <w:rFonts w:cs="B Lotus" w:hint="cs"/>
          <w:b/>
          <w:i/>
          <w:color w:val="000000"/>
          <w:sz w:val="28"/>
          <w:szCs w:val="28"/>
          <w:rtl/>
        </w:rPr>
        <w:t>ي كه</w:t>
      </w:r>
      <w:r w:rsidRPr="00EE2323">
        <w:rPr>
          <w:rFonts w:cs="B Lotus" w:hint="cs"/>
          <w:b/>
          <w:i/>
          <w:color w:val="000000"/>
          <w:sz w:val="28"/>
          <w:szCs w:val="28"/>
          <w:rtl/>
        </w:rPr>
        <w:t xml:space="preserve"> در كلمه </w:t>
      </w:r>
      <w:r w:rsidRPr="00EE2323">
        <w:rPr>
          <w:rFonts w:cs="B Lotus" w:hint="cs"/>
          <w:b/>
          <w:i/>
          <w:sz w:val="28"/>
          <w:szCs w:val="28"/>
          <w:rtl/>
        </w:rPr>
        <w:t>گويان اسلام بيشتر رواج يافته يكي اهل سنت</w:t>
      </w:r>
      <w:r w:rsidRPr="00EE2323">
        <w:rPr>
          <w:rStyle w:val="FootnoteReference"/>
          <w:rFonts w:cs="B Lotus"/>
          <w:b/>
          <w:i/>
          <w:sz w:val="28"/>
          <w:szCs w:val="28"/>
          <w:rtl/>
        </w:rPr>
        <w:footnoteReference w:id="3"/>
      </w:r>
      <w:r w:rsidRPr="00EE2323">
        <w:rPr>
          <w:rFonts w:cs="B Lotus" w:hint="cs"/>
          <w:b/>
          <w:i/>
          <w:sz w:val="28"/>
          <w:szCs w:val="28"/>
          <w:rtl/>
        </w:rPr>
        <w:t xml:space="preserve"> و جماعت </w:t>
      </w:r>
      <w:r w:rsidR="00246539">
        <w:rPr>
          <w:rFonts w:cs="B Lotus" w:hint="cs"/>
          <w:b/>
          <w:i/>
          <w:sz w:val="28"/>
          <w:szCs w:val="28"/>
          <w:rtl/>
        </w:rPr>
        <w:t>(</w:t>
      </w:r>
      <w:r w:rsidRPr="00EE2323">
        <w:rPr>
          <w:rFonts w:cs="B Lotus" w:hint="cs"/>
          <w:b/>
          <w:i/>
          <w:sz w:val="28"/>
          <w:szCs w:val="28"/>
          <w:rtl/>
        </w:rPr>
        <w:t xml:space="preserve">كه از اول روز تا اين زمان سواد </w:t>
      </w:r>
      <w:r w:rsidRPr="00EE2323">
        <w:rPr>
          <w:rStyle w:val="FootnoteReference"/>
          <w:rFonts w:cs="B Lotus"/>
          <w:b/>
          <w:i/>
          <w:sz w:val="28"/>
          <w:szCs w:val="28"/>
          <w:rtl/>
        </w:rPr>
        <w:footnoteReference w:id="4"/>
      </w:r>
      <w:r w:rsidRPr="00EE2323">
        <w:rPr>
          <w:rFonts w:cs="B Lotus" w:hint="cs"/>
          <w:b/>
          <w:i/>
          <w:sz w:val="28"/>
          <w:szCs w:val="28"/>
          <w:rtl/>
        </w:rPr>
        <w:t xml:space="preserve"> اعظم اسلام</w:t>
      </w:r>
      <w:r w:rsidR="00795C15">
        <w:rPr>
          <w:rFonts w:cs="B Lotus" w:hint="cs"/>
          <w:b/>
          <w:i/>
          <w:sz w:val="28"/>
          <w:szCs w:val="28"/>
          <w:rtl/>
        </w:rPr>
        <w:t>‌اند)</w:t>
      </w:r>
      <w:r w:rsidRPr="00EE2323">
        <w:rPr>
          <w:rFonts w:cs="B Lotus" w:hint="cs"/>
          <w:b/>
          <w:i/>
          <w:sz w:val="28"/>
          <w:szCs w:val="28"/>
          <w:rtl/>
        </w:rPr>
        <w:t xml:space="preserve"> و ديگري اماميه</w:t>
      </w:r>
      <w:r w:rsidRPr="00EE2323">
        <w:rPr>
          <w:rStyle w:val="FootnoteReference"/>
          <w:rFonts w:cs="B Lotus"/>
          <w:b/>
          <w:i/>
          <w:sz w:val="28"/>
          <w:szCs w:val="28"/>
          <w:rtl/>
        </w:rPr>
        <w:footnoteReference w:id="5"/>
      </w:r>
      <w:r w:rsidRPr="00EE2323">
        <w:rPr>
          <w:rFonts w:cs="B Lotus" w:hint="cs"/>
          <w:b/>
          <w:i/>
          <w:sz w:val="28"/>
          <w:szCs w:val="28"/>
          <w:rtl/>
        </w:rPr>
        <w:t xml:space="preserve"> و هر يكي ازين هر دو فريق مذهب خود را حق و مذهب ديگري را باطل</w:t>
      </w:r>
      <w:r w:rsidR="00B2170E">
        <w:rPr>
          <w:rFonts w:cs="B Lotus" w:hint="cs"/>
          <w:b/>
          <w:i/>
          <w:sz w:val="28"/>
          <w:szCs w:val="28"/>
          <w:rtl/>
        </w:rPr>
        <w:t xml:space="preserve"> مي‌گوي</w:t>
      </w:r>
      <w:r w:rsidRPr="00EE2323">
        <w:rPr>
          <w:rFonts w:cs="B Lotus" w:hint="cs"/>
          <w:b/>
          <w:i/>
          <w:sz w:val="28"/>
          <w:szCs w:val="28"/>
          <w:rtl/>
        </w:rPr>
        <w:t>د، و خود را ناجي و ديگري را ناري</w:t>
      </w:r>
      <w:r w:rsidR="002A3762">
        <w:rPr>
          <w:rFonts w:cs="B Lotus" w:hint="cs"/>
          <w:b/>
          <w:i/>
          <w:sz w:val="28"/>
          <w:szCs w:val="28"/>
          <w:rtl/>
        </w:rPr>
        <w:t xml:space="preserve"> مي‌</w:t>
      </w:r>
      <w:r w:rsidRPr="00EE2323">
        <w:rPr>
          <w:rFonts w:cs="B Lotus" w:hint="cs"/>
          <w:b/>
          <w:i/>
          <w:sz w:val="28"/>
          <w:szCs w:val="28"/>
          <w:rtl/>
        </w:rPr>
        <w:t>شمارد. هزارها كتاب از هر دو جانب تاليف يافت و صدها صحائف بمعرض نگارش رسيد ليكن اين نزاع ختم در شد و هر يك بر عقيده</w:t>
      </w:r>
      <w:r w:rsidR="00795C15">
        <w:rPr>
          <w:rFonts w:cs="B Lotus" w:hint="cs"/>
          <w:b/>
          <w:i/>
          <w:sz w:val="28"/>
          <w:szCs w:val="28"/>
          <w:rtl/>
        </w:rPr>
        <w:t xml:space="preserve">‌ي </w:t>
      </w:r>
      <w:r w:rsidRPr="00EE2323">
        <w:rPr>
          <w:rFonts w:cs="B Lotus" w:hint="cs"/>
          <w:b/>
          <w:i/>
          <w:sz w:val="28"/>
          <w:szCs w:val="28"/>
          <w:rtl/>
        </w:rPr>
        <w:t>خود چنانكه بود قائم ماند. و چنين كسان اقل قليل</w:t>
      </w:r>
      <w:r w:rsidR="00795C15">
        <w:rPr>
          <w:rFonts w:cs="B Lotus" w:hint="cs"/>
          <w:b/>
          <w:i/>
          <w:sz w:val="28"/>
          <w:szCs w:val="28"/>
          <w:rtl/>
        </w:rPr>
        <w:t xml:space="preserve">‌اند </w:t>
      </w:r>
      <w:r w:rsidRPr="00EE2323">
        <w:rPr>
          <w:rFonts w:cs="B Lotus" w:hint="cs"/>
          <w:b/>
          <w:i/>
          <w:sz w:val="28"/>
          <w:szCs w:val="28"/>
          <w:rtl/>
        </w:rPr>
        <w:t>كه طلب نموده و حق را دريافته دين آبائي خود را ترك نموده باشند و مذهب ديگري را براي نجات آخرت اختيار كنند و لكن الشكر لله ألف ألف شكر كه اين حقير فردي را افراد آن اقل قليل ست كه محض براي نجات آخرت اصول هر دو مذهب را بنظر انصاف مطالعه كرده و مذهب اهل سنت را مطابق كلام الهي يافته و مذهب اماميه را مخالف كتاب خداوندي مشاهده نموده دين آبائي خود را (كه مذهب اماميه بود) ترك كرد و در قطع تعلق از خاندان و قبيله</w:t>
      </w:r>
      <w:r w:rsidR="00795C15">
        <w:rPr>
          <w:rFonts w:cs="B Lotus" w:hint="cs"/>
          <w:b/>
          <w:i/>
          <w:sz w:val="28"/>
          <w:szCs w:val="28"/>
          <w:rtl/>
        </w:rPr>
        <w:t xml:space="preserve">‌ي </w:t>
      </w:r>
      <w:r w:rsidRPr="00EE2323">
        <w:rPr>
          <w:rFonts w:cs="B Lotus" w:hint="cs"/>
          <w:b/>
          <w:i/>
          <w:sz w:val="28"/>
          <w:szCs w:val="28"/>
          <w:rtl/>
        </w:rPr>
        <w:t>خود مبالاتي نداشت و مذهب اماميه را كه مخالفِ عقائد ائمه كرام عليهم السلام است وداع نموده</w:t>
      </w:r>
      <w:r w:rsidR="00AB690A" w:rsidRPr="00EE2323">
        <w:rPr>
          <w:rFonts w:cs="B Lotus" w:hint="cs"/>
          <w:b/>
          <w:i/>
          <w:sz w:val="28"/>
          <w:szCs w:val="28"/>
          <w:rtl/>
        </w:rPr>
        <w:t xml:space="preserve"> و</w:t>
      </w:r>
      <w:r w:rsidRPr="00EE2323">
        <w:rPr>
          <w:rFonts w:cs="B Lotus" w:hint="cs"/>
          <w:b/>
          <w:i/>
          <w:sz w:val="28"/>
          <w:szCs w:val="28"/>
          <w:rtl/>
        </w:rPr>
        <w:t xml:space="preserve"> مذهب حق اهل سنت و ج</w:t>
      </w:r>
      <w:r w:rsidR="006E4412" w:rsidRPr="00EE2323">
        <w:rPr>
          <w:rFonts w:cs="B Lotus" w:hint="cs"/>
          <w:b/>
          <w:i/>
          <w:sz w:val="28"/>
          <w:szCs w:val="28"/>
          <w:rtl/>
        </w:rPr>
        <w:t xml:space="preserve">ماعت را پذيرفت و از آنجا كه عزيزان </w:t>
      </w:r>
      <w:r w:rsidRPr="00EE2323">
        <w:rPr>
          <w:rFonts w:cs="B Lotus" w:hint="cs"/>
          <w:b/>
          <w:i/>
          <w:sz w:val="28"/>
          <w:szCs w:val="28"/>
          <w:rtl/>
        </w:rPr>
        <w:t xml:space="preserve"> و اقارب و برادران و برادرزادگان اين حقير بر مذهب قديم خود</w:t>
      </w:r>
      <w:r w:rsidR="00795C15">
        <w:rPr>
          <w:rFonts w:cs="B Lotus" w:hint="cs"/>
          <w:b/>
          <w:i/>
          <w:sz w:val="28"/>
          <w:szCs w:val="28"/>
          <w:rtl/>
        </w:rPr>
        <w:t xml:space="preserve">‌اند </w:t>
      </w:r>
      <w:r w:rsidRPr="00EE2323">
        <w:rPr>
          <w:rFonts w:cs="B Lotus" w:hint="cs"/>
          <w:b/>
          <w:i/>
          <w:sz w:val="28"/>
          <w:szCs w:val="28"/>
          <w:rtl/>
        </w:rPr>
        <w:t>و اين حقير را گمراه</w:t>
      </w:r>
      <w:r w:rsidR="002A3762">
        <w:rPr>
          <w:rFonts w:cs="B Lotus" w:hint="cs"/>
          <w:b/>
          <w:i/>
          <w:sz w:val="28"/>
          <w:szCs w:val="28"/>
          <w:rtl/>
        </w:rPr>
        <w:t xml:space="preserve"> مي‌</w:t>
      </w:r>
      <w:r w:rsidRPr="00EE2323">
        <w:rPr>
          <w:rFonts w:cs="B Lotus" w:hint="cs"/>
          <w:b/>
          <w:i/>
          <w:sz w:val="28"/>
          <w:szCs w:val="28"/>
          <w:rtl/>
        </w:rPr>
        <w:t>پندارند لهذا برايشان آن دلائل عقليه را ظاهر</w:t>
      </w:r>
      <w:r w:rsidR="002A3762">
        <w:rPr>
          <w:rFonts w:cs="B Lotus" w:hint="cs"/>
          <w:b/>
          <w:i/>
          <w:sz w:val="28"/>
          <w:szCs w:val="28"/>
          <w:rtl/>
        </w:rPr>
        <w:t xml:space="preserve"> مي‌</w:t>
      </w:r>
      <w:r w:rsidRPr="00EE2323">
        <w:rPr>
          <w:rFonts w:cs="B Lotus" w:hint="cs"/>
          <w:b/>
          <w:i/>
          <w:sz w:val="28"/>
          <w:szCs w:val="28"/>
          <w:rtl/>
        </w:rPr>
        <w:t>كنم كه دل اين حقير را از مذهب ايشان متنفر ساخته و نيز آن شواهد نقليه را هم واضح</w:t>
      </w:r>
      <w:r w:rsidR="002A3762">
        <w:rPr>
          <w:rFonts w:cs="B Lotus" w:hint="cs"/>
          <w:b/>
          <w:i/>
          <w:sz w:val="28"/>
          <w:szCs w:val="28"/>
          <w:rtl/>
        </w:rPr>
        <w:t xml:space="preserve"> مي‌</w:t>
      </w:r>
      <w:r w:rsidRPr="00EE2323">
        <w:rPr>
          <w:rFonts w:cs="B Lotus" w:hint="cs"/>
          <w:b/>
          <w:i/>
          <w:sz w:val="28"/>
          <w:szCs w:val="28"/>
          <w:rtl/>
        </w:rPr>
        <w:t xml:space="preserve">نمايم كه باعث بر قبولي مذهب اهل سنت و جماعت شده. براي همين مقصد اين كتاب را كه </w:t>
      </w:r>
      <w:r w:rsidRPr="00EE2323">
        <w:rPr>
          <w:rFonts w:cs="B Lotus" w:hint="cs"/>
          <w:b/>
          <w:i/>
          <w:color w:val="000080"/>
          <w:sz w:val="28"/>
          <w:szCs w:val="28"/>
          <w:rtl/>
        </w:rPr>
        <w:t>(موسوم است به آيات بينات)</w:t>
      </w:r>
      <w:r w:rsidRPr="00EE2323">
        <w:rPr>
          <w:rFonts w:cs="B Lotus" w:hint="cs"/>
          <w:b/>
          <w:i/>
          <w:sz w:val="28"/>
          <w:szCs w:val="28"/>
          <w:rtl/>
        </w:rPr>
        <w:t xml:space="preserve"> و مشتمل است بر خوبيهاي مذهب اهل سنت و جماعت حواله</w:t>
      </w:r>
      <w:r w:rsidR="00795C15">
        <w:rPr>
          <w:rFonts w:cs="B Lotus" w:hint="cs"/>
          <w:b/>
          <w:i/>
          <w:sz w:val="28"/>
          <w:szCs w:val="28"/>
          <w:rtl/>
        </w:rPr>
        <w:t xml:space="preserve">‌ي </w:t>
      </w:r>
      <w:r w:rsidRPr="00EE2323">
        <w:rPr>
          <w:rFonts w:cs="B Lotus" w:hint="cs"/>
          <w:b/>
          <w:i/>
          <w:sz w:val="28"/>
          <w:szCs w:val="28"/>
          <w:rtl/>
        </w:rPr>
        <w:t>قلم</w:t>
      </w:r>
      <w:r w:rsidR="002A3762">
        <w:rPr>
          <w:rFonts w:cs="B Lotus" w:hint="cs"/>
          <w:b/>
          <w:i/>
          <w:sz w:val="28"/>
          <w:szCs w:val="28"/>
          <w:rtl/>
        </w:rPr>
        <w:t xml:space="preserve"> مي‌</w:t>
      </w:r>
      <w:r w:rsidRPr="00EE2323">
        <w:rPr>
          <w:rFonts w:cs="B Lotus" w:hint="cs"/>
          <w:b/>
          <w:i/>
          <w:sz w:val="28"/>
          <w:szCs w:val="28"/>
          <w:rtl/>
        </w:rPr>
        <w:t>نمايم. خداوند كريم چنان كند كه برادرانِ من اين كتاب را بنظر انصاف مطالعه نموده عقيده</w:t>
      </w:r>
      <w:r w:rsidR="00795C15">
        <w:rPr>
          <w:rFonts w:cs="B Lotus" w:hint="cs"/>
          <w:b/>
          <w:i/>
          <w:sz w:val="28"/>
          <w:szCs w:val="28"/>
          <w:rtl/>
        </w:rPr>
        <w:t xml:space="preserve">‌هاي </w:t>
      </w:r>
      <w:r w:rsidRPr="00EE2323">
        <w:rPr>
          <w:rFonts w:cs="B Lotus" w:hint="cs"/>
          <w:b/>
          <w:i/>
          <w:sz w:val="28"/>
          <w:szCs w:val="28"/>
          <w:rtl/>
        </w:rPr>
        <w:t>باطله خود را ترك كنند. اللهم آمين.</w:t>
      </w:r>
    </w:p>
    <w:p w:rsidR="003E3CE2" w:rsidRDefault="003E3CE2" w:rsidP="00AB690A">
      <w:pPr>
        <w:widowControl w:val="0"/>
        <w:tabs>
          <w:tab w:val="left" w:pos="26"/>
        </w:tabs>
        <w:ind w:firstLine="340"/>
        <w:jc w:val="lowKashida"/>
        <w:rPr>
          <w:rFonts w:cs="B Lotus"/>
          <w:b/>
          <w:i/>
          <w:sz w:val="28"/>
          <w:szCs w:val="28"/>
          <w:rtl/>
        </w:rPr>
        <w:sectPr w:rsidR="003E3CE2" w:rsidSect="003E3CE2">
          <w:footnotePr>
            <w:numRestart w:val="eachPage"/>
          </w:footnotePr>
          <w:type w:val="oddPage"/>
          <w:pgSz w:w="11906" w:h="16838" w:code="9"/>
          <w:pgMar w:top="2552" w:right="2211" w:bottom="2552" w:left="2211" w:header="2552" w:footer="2552" w:gutter="0"/>
          <w:cols w:space="708"/>
          <w:titlePg/>
          <w:bidi/>
          <w:rtlGutter/>
          <w:docGrid w:linePitch="360"/>
        </w:sectPr>
      </w:pPr>
    </w:p>
    <w:p w:rsidR="006638B2" w:rsidRPr="001832E8" w:rsidRDefault="006638B2" w:rsidP="003E3CE2">
      <w:pPr>
        <w:pStyle w:val="a"/>
        <w:rPr>
          <w:rtl/>
          <w:lang w:bidi="fa-IR"/>
        </w:rPr>
      </w:pPr>
      <w:bookmarkStart w:id="1" w:name="_Toc337939430"/>
      <w:r w:rsidRPr="001832E8">
        <w:rPr>
          <w:rFonts w:hint="cs"/>
          <w:rtl/>
        </w:rPr>
        <w:t>تمهيد</w:t>
      </w:r>
      <w:bookmarkEnd w:id="1"/>
    </w:p>
    <w:p w:rsidR="006638B2" w:rsidRDefault="006638B2" w:rsidP="006638B2">
      <w:pPr>
        <w:widowControl w:val="0"/>
        <w:tabs>
          <w:tab w:val="left" w:pos="26"/>
        </w:tabs>
        <w:ind w:firstLine="340"/>
        <w:jc w:val="lowKashida"/>
        <w:rPr>
          <w:rFonts w:cs="B Lotus"/>
          <w:b/>
          <w:sz w:val="28"/>
          <w:szCs w:val="28"/>
          <w:rtl/>
          <w:lang w:bidi="fa-IR"/>
        </w:rPr>
      </w:pPr>
      <w:r w:rsidRPr="00EE2323">
        <w:rPr>
          <w:rFonts w:cs="B Lotus" w:hint="cs"/>
          <w:b/>
          <w:sz w:val="28"/>
          <w:szCs w:val="28"/>
          <w:rtl/>
          <w:lang w:bidi="fa-IR"/>
        </w:rPr>
        <w:t>بر همه كس ظاهرست كه مابين اهل سنت و شيعه اختلافاتي كه هست اصل آن همه اختلافات مساله</w:t>
      </w:r>
      <w:r w:rsidRPr="00EE2323">
        <w:rPr>
          <w:rStyle w:val="FootnoteReference"/>
          <w:rFonts w:cs="B Lotus"/>
          <w:b/>
          <w:sz w:val="28"/>
          <w:szCs w:val="28"/>
          <w:rtl/>
          <w:lang w:bidi="fa-IR"/>
        </w:rPr>
        <w:footnoteReference w:id="6"/>
      </w:r>
      <w:r w:rsidRPr="00EE2323">
        <w:rPr>
          <w:rFonts w:cs="B Lotus" w:hint="cs"/>
          <w:b/>
          <w:sz w:val="28"/>
          <w:szCs w:val="28"/>
          <w:rtl/>
          <w:lang w:bidi="fa-IR"/>
        </w:rPr>
        <w:t xml:space="preserve"> صحابه كرام است -رضوان الله تعالي عليهم اجمعين-. اهل سنت صحابه كرام را نيكوكار</w:t>
      </w:r>
      <w:r w:rsidR="00A351AC">
        <w:rPr>
          <w:rFonts w:cs="B Lotus" w:hint="cs"/>
          <w:b/>
          <w:sz w:val="28"/>
          <w:szCs w:val="28"/>
          <w:rtl/>
          <w:lang w:bidi="fa-IR"/>
        </w:rPr>
        <w:t xml:space="preserve"> مي‌دانند</w:t>
      </w:r>
      <w:r w:rsidRPr="00EE2323">
        <w:rPr>
          <w:rFonts w:cs="B Lotus" w:hint="cs"/>
          <w:b/>
          <w:sz w:val="28"/>
          <w:szCs w:val="28"/>
          <w:rtl/>
          <w:lang w:bidi="fa-IR"/>
        </w:rPr>
        <w:t xml:space="preserve"> و شيعه برعكس آن بلكه اهل سنت را درين امت (كه خيرالامم است) از همه اعلي وافضل اعتقاد</w:t>
      </w:r>
      <w:r w:rsidR="002A3762">
        <w:rPr>
          <w:rFonts w:cs="B Lotus" w:hint="cs"/>
          <w:b/>
          <w:sz w:val="28"/>
          <w:szCs w:val="28"/>
          <w:rtl/>
          <w:lang w:bidi="fa-IR"/>
        </w:rPr>
        <w:t xml:space="preserve"> مي‌</w:t>
      </w:r>
      <w:r w:rsidRPr="00EE2323">
        <w:rPr>
          <w:rFonts w:cs="B Lotus" w:hint="cs"/>
          <w:b/>
          <w:sz w:val="28"/>
          <w:szCs w:val="28"/>
          <w:rtl/>
          <w:lang w:bidi="fa-IR"/>
        </w:rPr>
        <w:t>كنند و شيعه از همه بدتر حتي كه كافر و مرتد</w:t>
      </w:r>
      <w:r w:rsidR="002A3762">
        <w:rPr>
          <w:rFonts w:cs="B Lotus" w:hint="cs"/>
          <w:b/>
          <w:sz w:val="28"/>
          <w:szCs w:val="28"/>
          <w:rtl/>
          <w:lang w:bidi="fa-IR"/>
        </w:rPr>
        <w:t xml:space="preserve"> مي‌</w:t>
      </w:r>
      <w:r w:rsidRPr="00EE2323">
        <w:rPr>
          <w:rFonts w:cs="B Lotus" w:hint="cs"/>
          <w:b/>
          <w:sz w:val="28"/>
          <w:szCs w:val="28"/>
          <w:rtl/>
          <w:lang w:bidi="fa-IR"/>
        </w:rPr>
        <w:t>پندارند لهذا در حقيقت همين يك مساله است كه مدار حقيقت و بطلان هر دو مذهب بر آن است. اگرچه موافق اصول مذهب اهل سنت كامل بودن صحابه كرام در ايمان و اسلام و تا وقت موت دائم و قائم بودن ايشان بر آن ثابت شود لامحاله ريبي و شكي در حقيقت مذهب اهل سنت و بطلان مذهب شيعه باقي نخواهد ماند. و اگر بر خلاف آن كافر و مرتد بودن اهل سنت ظاهر خواهد گرديد فلهذا اين حقير اولاً فضائل صحابه بيان ميكند باز اثبات خلافت راشده خواهد نمود بعد از آن جواب مطاعن كه اماميه نسبت به صحابه كرام</w:t>
      </w:r>
      <w:r w:rsidR="002A3762">
        <w:rPr>
          <w:rFonts w:cs="B Lotus" w:hint="cs"/>
          <w:b/>
          <w:sz w:val="28"/>
          <w:szCs w:val="28"/>
          <w:rtl/>
          <w:lang w:bidi="fa-IR"/>
        </w:rPr>
        <w:t xml:space="preserve"> مي‌</w:t>
      </w:r>
      <w:r w:rsidRPr="00EE2323">
        <w:rPr>
          <w:rFonts w:cs="B Lotus" w:hint="cs"/>
          <w:b/>
          <w:sz w:val="28"/>
          <w:szCs w:val="28"/>
          <w:rtl/>
          <w:lang w:bidi="fa-IR"/>
        </w:rPr>
        <w:t>كنند مذكور خواهد شد.</w:t>
      </w:r>
    </w:p>
    <w:p w:rsidR="003E3CE2" w:rsidRDefault="003E3CE2" w:rsidP="006638B2">
      <w:pPr>
        <w:widowControl w:val="0"/>
        <w:tabs>
          <w:tab w:val="left" w:pos="26"/>
        </w:tabs>
        <w:ind w:firstLine="340"/>
        <w:jc w:val="lowKashida"/>
        <w:rPr>
          <w:rFonts w:cs="B Lotus"/>
          <w:b/>
          <w:sz w:val="28"/>
          <w:szCs w:val="28"/>
          <w:rtl/>
          <w:lang w:bidi="fa-IR"/>
        </w:rPr>
        <w:sectPr w:rsidR="003E3CE2" w:rsidSect="003E3CE2">
          <w:footnotePr>
            <w:numRestart w:val="eachPage"/>
          </w:footnotePr>
          <w:type w:val="oddPage"/>
          <w:pgSz w:w="11906" w:h="16838" w:code="9"/>
          <w:pgMar w:top="2552" w:right="2211" w:bottom="2552" w:left="2211" w:header="2552" w:footer="2552" w:gutter="0"/>
          <w:cols w:space="708"/>
          <w:titlePg/>
          <w:bidi/>
          <w:rtlGutter/>
          <w:docGrid w:linePitch="360"/>
        </w:sectPr>
      </w:pPr>
    </w:p>
    <w:p w:rsidR="006638B2" w:rsidRPr="001832E8" w:rsidRDefault="006638B2" w:rsidP="003E3CE2">
      <w:pPr>
        <w:pStyle w:val="a"/>
        <w:rPr>
          <w:rtl/>
          <w:lang w:bidi="fa-IR"/>
        </w:rPr>
      </w:pPr>
      <w:bookmarkStart w:id="2" w:name="_Toc337939431"/>
      <w:r w:rsidRPr="001832E8">
        <w:rPr>
          <w:rFonts w:hint="cs"/>
          <w:rtl/>
        </w:rPr>
        <w:t>دليل اول (از دلائل عقليه)</w:t>
      </w:r>
      <w:bookmarkEnd w:id="2"/>
    </w:p>
    <w:p w:rsidR="006638B2" w:rsidRPr="00EE2323" w:rsidRDefault="006638B2" w:rsidP="006638B2">
      <w:pPr>
        <w:widowControl w:val="0"/>
        <w:tabs>
          <w:tab w:val="left" w:pos="26"/>
        </w:tabs>
        <w:ind w:firstLine="340"/>
        <w:jc w:val="lowKashida"/>
        <w:rPr>
          <w:rFonts w:cs="B Lotus"/>
          <w:b/>
          <w:sz w:val="28"/>
          <w:szCs w:val="28"/>
          <w:rtl/>
          <w:lang w:bidi="fa-IR"/>
        </w:rPr>
      </w:pPr>
      <w:r w:rsidRPr="00EE2323">
        <w:rPr>
          <w:rFonts w:cs="B Lotus" w:hint="cs"/>
          <w:b/>
          <w:sz w:val="28"/>
          <w:szCs w:val="28"/>
          <w:rtl/>
          <w:lang w:bidi="fa-IR"/>
        </w:rPr>
        <w:t>همه كس حتي كه اهل خبرت از غير مسلمين هم</w:t>
      </w:r>
      <w:r w:rsidR="00A351AC">
        <w:rPr>
          <w:rFonts w:cs="B Lotus" w:hint="cs"/>
          <w:b/>
          <w:sz w:val="28"/>
          <w:szCs w:val="28"/>
          <w:rtl/>
          <w:lang w:bidi="fa-IR"/>
        </w:rPr>
        <w:t xml:space="preserve"> مي‌دانند</w:t>
      </w:r>
      <w:r w:rsidRPr="00EE2323">
        <w:rPr>
          <w:rFonts w:cs="B Lotus" w:hint="cs"/>
          <w:b/>
          <w:sz w:val="28"/>
          <w:szCs w:val="28"/>
          <w:rtl/>
          <w:lang w:bidi="fa-IR"/>
        </w:rPr>
        <w:t xml:space="preserve"> كه چون حق تعالي پيغمبر خود (محمد مصطفي) صلى الله عليه وآله وسلم</w:t>
      </w:r>
      <w:r w:rsidRPr="00EE2323">
        <w:rPr>
          <w:rStyle w:val="FootnoteReference"/>
          <w:rFonts w:cs="B Lotus"/>
          <w:b/>
          <w:sz w:val="28"/>
          <w:szCs w:val="28"/>
          <w:rtl/>
          <w:lang w:bidi="fa-IR"/>
        </w:rPr>
        <w:footnoteReference w:id="7"/>
      </w:r>
      <w:r w:rsidRPr="00EE2323">
        <w:rPr>
          <w:rFonts w:cs="B Lotus" w:hint="cs"/>
          <w:b/>
          <w:sz w:val="28"/>
          <w:szCs w:val="28"/>
          <w:rtl/>
          <w:lang w:bidi="fa-IR"/>
        </w:rPr>
        <w:t xml:space="preserve"> را در ملك عرب مبعوث فرمود در شهر مكه معظمه ابتدا امر با اعلان نبوت كرد آن گاه همه ساكنان مكه كافر و مشرك بودند و همه اعزه و اقارب و ذوي الارحام آنحضرت صلى الله عليه وسلم به مجرد استماع اين اعلان دشمن آنجناب </w:t>
      </w:r>
      <w:r w:rsidRPr="004C2307">
        <w:rPr>
          <w:rFonts w:cs="B Badr" w:hint="cs"/>
          <w:b/>
          <w:sz w:val="28"/>
          <w:szCs w:val="28"/>
          <w:rtl/>
          <w:lang w:bidi="fa-IR"/>
        </w:rPr>
        <w:t>عليه الصلوة والسلام</w:t>
      </w:r>
      <w:r w:rsidRPr="00EE2323">
        <w:rPr>
          <w:rFonts w:cs="B Lotus" w:hint="cs"/>
          <w:b/>
          <w:sz w:val="28"/>
          <w:szCs w:val="28"/>
          <w:rtl/>
          <w:lang w:bidi="fa-IR"/>
        </w:rPr>
        <w:t xml:space="preserve"> گشتند و تكذيب كردند، كسي آنجناب را مجنون</w:t>
      </w:r>
      <w:r w:rsidR="002A3762">
        <w:rPr>
          <w:rFonts w:cs="B Lotus" w:hint="cs"/>
          <w:b/>
          <w:sz w:val="28"/>
          <w:szCs w:val="28"/>
          <w:rtl/>
          <w:lang w:bidi="fa-IR"/>
        </w:rPr>
        <w:t xml:space="preserve"> مي‌</w:t>
      </w:r>
      <w:r w:rsidRPr="00EE2323">
        <w:rPr>
          <w:rFonts w:cs="B Lotus" w:hint="cs"/>
          <w:b/>
          <w:sz w:val="28"/>
          <w:szCs w:val="28"/>
          <w:rtl/>
          <w:lang w:bidi="fa-IR"/>
        </w:rPr>
        <w:t>گفت، و كسي شاعر كسي مسحور</w:t>
      </w:r>
      <w:r w:rsidR="002A3762">
        <w:rPr>
          <w:rFonts w:cs="B Lotus" w:hint="cs"/>
          <w:b/>
          <w:sz w:val="28"/>
          <w:szCs w:val="28"/>
          <w:rtl/>
          <w:lang w:bidi="fa-IR"/>
        </w:rPr>
        <w:t xml:space="preserve"> مي‌</w:t>
      </w:r>
      <w:r w:rsidRPr="00EE2323">
        <w:rPr>
          <w:rFonts w:cs="B Lotus" w:hint="cs"/>
          <w:b/>
          <w:sz w:val="28"/>
          <w:szCs w:val="28"/>
          <w:rtl/>
          <w:lang w:bidi="fa-IR"/>
        </w:rPr>
        <w:t>گفت، و كسي ساحر. ونعوذ بالله منها.</w:t>
      </w:r>
    </w:p>
    <w:p w:rsidR="006638B2" w:rsidRPr="00EE2323" w:rsidRDefault="006638B2" w:rsidP="006638B2">
      <w:pPr>
        <w:widowControl w:val="0"/>
        <w:tabs>
          <w:tab w:val="left" w:pos="26"/>
        </w:tabs>
        <w:ind w:firstLine="340"/>
        <w:jc w:val="lowKashida"/>
        <w:rPr>
          <w:rFonts w:cs="B Lotus"/>
          <w:b/>
          <w:sz w:val="28"/>
          <w:szCs w:val="28"/>
          <w:rtl/>
          <w:lang w:bidi="fa-IR"/>
        </w:rPr>
      </w:pPr>
      <w:r w:rsidRPr="00EE2323">
        <w:rPr>
          <w:rFonts w:cs="B Lotus" w:hint="cs"/>
          <w:b/>
          <w:sz w:val="28"/>
          <w:szCs w:val="28"/>
          <w:rtl/>
          <w:lang w:bidi="fa-IR"/>
        </w:rPr>
        <w:t>در مدت شش سال با وجود سعي بليغ در دعوت دين و با وصف اظهار معجزات چند نفر اسلام آوردند كه عدد ايشان تا چهل هم</w:t>
      </w:r>
      <w:r w:rsidR="002A3762">
        <w:rPr>
          <w:rFonts w:cs="B Lotus" w:hint="cs"/>
          <w:b/>
          <w:sz w:val="28"/>
          <w:szCs w:val="28"/>
          <w:rtl/>
          <w:lang w:bidi="fa-IR"/>
        </w:rPr>
        <w:t xml:space="preserve"> نمي‌</w:t>
      </w:r>
      <w:r w:rsidRPr="00EE2323">
        <w:rPr>
          <w:rFonts w:cs="B Lotus" w:hint="cs"/>
          <w:b/>
          <w:sz w:val="28"/>
          <w:szCs w:val="28"/>
          <w:rtl/>
          <w:lang w:bidi="fa-IR"/>
        </w:rPr>
        <w:t>رسد و ليكن بعد شش سال جماعت مسلمين قدري زياده شد و دعوت دين برملا صورت پذيرفت و آن حضرت صلى الله عليه وسلم علي رؤس الاشهاد اركان دين را ظاهر كردن گرفت چون نوبت به اينجا رسيد، كافران بر ايذاي آنجناب صلى الله عليه وسلم و اصحاب او كمر چست بستند تا آنكه ولي صلى الله عليه وسلم مامور شد كه سكونت مكه ترك كرده بسوي مدينه هجرت فرمايد. بعد هجرت، به تدريج دين اسلام رو به ترقي آورد و بعد چند روز باين سرعت اشاعت اسلام به ظهور آمد كه در مدت قليله نوبت از مآت بألوف و از ألوف بر مآت الألوف رسيد.</w:t>
      </w:r>
    </w:p>
    <w:p w:rsidR="006638B2" w:rsidRPr="00EE2323" w:rsidRDefault="006638B2" w:rsidP="006638B2">
      <w:pPr>
        <w:widowControl w:val="0"/>
        <w:tabs>
          <w:tab w:val="left" w:pos="26"/>
        </w:tabs>
        <w:ind w:firstLine="340"/>
        <w:jc w:val="lowKashida"/>
        <w:rPr>
          <w:rFonts w:ascii="Tahoma" w:hAnsi="Tahoma" w:cs="B Lotus"/>
          <w:b/>
          <w:sz w:val="28"/>
          <w:szCs w:val="28"/>
          <w:rtl/>
        </w:rPr>
      </w:pPr>
      <w:r w:rsidRPr="00EE2323">
        <w:rPr>
          <w:rFonts w:cs="B Lotus" w:hint="cs"/>
          <w:b/>
          <w:sz w:val="28"/>
          <w:szCs w:val="28"/>
          <w:rtl/>
          <w:lang w:bidi="fa-IR"/>
        </w:rPr>
        <w:t>پس نيك بايد انديشيد كه كساني كه در ابتداي دعوت باسلام گرويدند و از همه پيشتر گفتار آنحضرت صلى الله عليه وسلم را حق دانسته تصديق نبوت آنجناب نمودند و</w:t>
      </w:r>
      <w:r w:rsidR="00795C15">
        <w:rPr>
          <w:rFonts w:cs="B Lotus" w:hint="cs"/>
          <w:b/>
          <w:sz w:val="28"/>
          <w:szCs w:val="28"/>
          <w:rtl/>
          <w:lang w:bidi="fa-IR"/>
        </w:rPr>
        <w:t xml:space="preserve"> بي‌</w:t>
      </w:r>
      <w:r w:rsidRPr="00EE2323">
        <w:rPr>
          <w:rFonts w:cs="B Lotus" w:hint="cs"/>
          <w:b/>
          <w:sz w:val="28"/>
          <w:szCs w:val="28"/>
          <w:rtl/>
          <w:lang w:bidi="fa-IR"/>
        </w:rPr>
        <w:t xml:space="preserve">تردد و تذبذب كلمه شهادت بر زبان آوردند و بغير استصواب و مشاورت اعزه و اقارب خود دين قديم خود را گذاشته از خويشاوندان خويش انقطاع ورزيدند و سبقت نموده دامن شفقت آن رحمت عالم را بدست خود گرفتند و از دوستان و آشنايان خود بريده </w:t>
      </w:r>
      <w:r w:rsidRPr="00EE2323">
        <w:rPr>
          <w:rFonts w:ascii="Tahoma" w:hAnsi="Tahoma" w:cs="B Lotus" w:hint="cs"/>
          <w:b/>
          <w:sz w:val="28"/>
          <w:szCs w:val="28"/>
          <w:rtl/>
          <w:lang w:bidi="fa-IR"/>
        </w:rPr>
        <w:t>غ</w:t>
      </w:r>
      <w:r w:rsidRPr="00EE2323">
        <w:rPr>
          <w:rFonts w:ascii="Tahoma" w:hAnsi="Tahoma" w:cs="B Lotus"/>
          <w:b/>
          <w:sz w:val="28"/>
          <w:szCs w:val="28"/>
          <w:rtl/>
          <w:lang w:bidi="fa-IR"/>
        </w:rPr>
        <w:t>ا</w:t>
      </w:r>
      <w:r w:rsidRPr="00EE2323">
        <w:rPr>
          <w:rFonts w:ascii="Tahoma" w:hAnsi="Tahoma" w:cs="B Lotus" w:hint="cs"/>
          <w:b/>
          <w:sz w:val="28"/>
          <w:szCs w:val="28"/>
          <w:rtl/>
          <w:lang w:bidi="fa-IR"/>
        </w:rPr>
        <w:t>يه</w:t>
      </w:r>
      <w:r w:rsidRPr="00EE2323">
        <w:rPr>
          <w:rFonts w:ascii="Tahoma" w:hAnsi="Tahoma" w:cs="B Lotus"/>
          <w:b/>
          <w:sz w:val="28"/>
          <w:szCs w:val="28"/>
          <w:rtl/>
          <w:lang w:bidi="fa-IR"/>
        </w:rPr>
        <w:t xml:space="preserve"> اطاعت نبوي بر دوش خود نهادند</w:t>
      </w:r>
      <w:r w:rsidRPr="00EE2323">
        <w:rPr>
          <w:rFonts w:ascii="Tahoma" w:hAnsi="Tahoma" w:cs="B Lotus" w:hint="cs"/>
          <w:b/>
          <w:sz w:val="28"/>
          <w:szCs w:val="28"/>
          <w:rtl/>
          <w:lang w:bidi="fa-IR"/>
        </w:rPr>
        <w:t xml:space="preserve">. </w:t>
      </w:r>
      <w:r w:rsidRPr="00EE2323">
        <w:rPr>
          <w:rFonts w:ascii="Tahoma" w:hAnsi="Tahoma" w:cs="B Lotus"/>
          <w:b/>
          <w:sz w:val="28"/>
          <w:szCs w:val="28"/>
          <w:rtl/>
          <w:lang w:bidi="fa-IR"/>
        </w:rPr>
        <w:t>اسلامِ چنين كسان در چنين زمانِ پُر طغيان هرگز</w:t>
      </w:r>
      <w:r w:rsidR="00795C15">
        <w:rPr>
          <w:rFonts w:ascii="Tahoma" w:hAnsi="Tahoma" w:cs="B Lotus"/>
          <w:b/>
          <w:sz w:val="28"/>
          <w:szCs w:val="28"/>
          <w:rtl/>
          <w:lang w:bidi="fa-IR"/>
        </w:rPr>
        <w:t xml:space="preserve"> بي‌</w:t>
      </w:r>
      <w:r w:rsidRPr="00EE2323">
        <w:rPr>
          <w:rFonts w:ascii="Tahoma" w:hAnsi="Tahoma" w:cs="B Lotus"/>
          <w:b/>
          <w:sz w:val="28"/>
          <w:szCs w:val="28"/>
          <w:rtl/>
          <w:lang w:bidi="fa-IR"/>
        </w:rPr>
        <w:t>سببي قوي نبوده باشد. زيرا كه دينِ قديمِ خود را گذاشتن و دينِ جديد را اختيار كردن كاري است بس دشوا</w:t>
      </w:r>
      <w:r w:rsidRPr="00EE2323">
        <w:rPr>
          <w:rFonts w:ascii="Tahoma" w:hAnsi="Tahoma" w:cs="B Lotus" w:hint="cs"/>
          <w:b/>
          <w:sz w:val="28"/>
          <w:szCs w:val="28"/>
          <w:rtl/>
          <w:lang w:bidi="fa-IR"/>
        </w:rPr>
        <w:t>ر.</w:t>
      </w:r>
      <w:r w:rsidRPr="00EE2323">
        <w:rPr>
          <w:rFonts w:ascii="Tahoma" w:hAnsi="Tahoma" w:cs="B Lotus"/>
          <w:b/>
          <w:sz w:val="28"/>
          <w:szCs w:val="28"/>
          <w:rtl/>
          <w:lang w:bidi="fa-IR"/>
        </w:rPr>
        <w:t xml:space="preserve"> و نيز آسايش و راحت را گذاشته خود را آماجگاهِ مصائب و آلام ساختن امريست بس مشكل و خلاف مقتضاي طبيعت و ج</w:t>
      </w:r>
      <w:r w:rsidRPr="00EE2323">
        <w:rPr>
          <w:rFonts w:ascii="Tahoma" w:hAnsi="Tahoma" w:cs="B Lotus" w:hint="cs"/>
          <w:b/>
          <w:sz w:val="28"/>
          <w:szCs w:val="28"/>
          <w:rtl/>
          <w:lang w:bidi="fa-IR"/>
        </w:rPr>
        <w:t>ب</w:t>
      </w:r>
      <w:r w:rsidRPr="00EE2323">
        <w:rPr>
          <w:rFonts w:ascii="Tahoma" w:hAnsi="Tahoma" w:cs="B Lotus"/>
          <w:b/>
          <w:sz w:val="28"/>
          <w:szCs w:val="28"/>
          <w:rtl/>
          <w:lang w:bidi="fa-IR"/>
        </w:rPr>
        <w:t xml:space="preserve">لت </w:t>
      </w:r>
      <w:r w:rsidRPr="00EE2323">
        <w:rPr>
          <w:rFonts w:ascii="Tahoma" w:hAnsi="Tahoma" w:cs="B Lotus" w:hint="cs"/>
          <w:b/>
          <w:sz w:val="28"/>
          <w:szCs w:val="28"/>
          <w:rtl/>
          <w:lang w:bidi="fa-IR"/>
        </w:rPr>
        <w:t>ا</w:t>
      </w:r>
      <w:r w:rsidRPr="00EE2323">
        <w:rPr>
          <w:rFonts w:ascii="Tahoma" w:hAnsi="Tahoma" w:cs="B Lotus"/>
          <w:b/>
          <w:sz w:val="28"/>
          <w:szCs w:val="28"/>
          <w:rtl/>
          <w:lang w:bidi="fa-IR"/>
        </w:rPr>
        <w:t>ست و ظاهرست كه اين چنين كار دشوار و</w:t>
      </w:r>
      <w:r w:rsidRPr="00EE2323">
        <w:rPr>
          <w:rFonts w:ascii="Tahoma" w:hAnsi="Tahoma" w:cs="B Lotus" w:hint="cs"/>
          <w:b/>
          <w:sz w:val="28"/>
          <w:szCs w:val="28"/>
          <w:rtl/>
          <w:lang w:bidi="fa-IR"/>
        </w:rPr>
        <w:t xml:space="preserve"> </w:t>
      </w:r>
      <w:r w:rsidRPr="00EE2323">
        <w:rPr>
          <w:rFonts w:ascii="Tahoma" w:hAnsi="Tahoma" w:cs="B Lotus"/>
          <w:b/>
          <w:sz w:val="28"/>
          <w:szCs w:val="28"/>
          <w:rtl/>
          <w:lang w:bidi="fa-IR"/>
        </w:rPr>
        <w:t>امر مشكل بغير سببي قوي</w:t>
      </w:r>
      <w:r w:rsidRPr="00EE2323">
        <w:rPr>
          <w:rFonts w:ascii="Tahoma" w:hAnsi="Tahoma" w:cs="B Lotus" w:hint="cs"/>
          <w:b/>
          <w:sz w:val="28"/>
          <w:szCs w:val="28"/>
          <w:rtl/>
          <w:lang w:bidi="fa-IR"/>
        </w:rPr>
        <w:t xml:space="preserve"> </w:t>
      </w:r>
      <w:r w:rsidRPr="00EE2323">
        <w:rPr>
          <w:rFonts w:ascii="Tahoma" w:hAnsi="Tahoma" w:cs="B Lotus"/>
          <w:b/>
          <w:sz w:val="28"/>
          <w:szCs w:val="28"/>
          <w:rtl/>
          <w:lang w:bidi="fa-IR"/>
        </w:rPr>
        <w:t>تر (كه بر مقتضاي طبيعت غالب آيد) هرگز صورت</w:t>
      </w:r>
      <w:r w:rsidR="002A3762">
        <w:rPr>
          <w:rFonts w:ascii="Tahoma" w:hAnsi="Tahoma" w:cs="B Lotus"/>
          <w:b/>
          <w:sz w:val="28"/>
          <w:szCs w:val="28"/>
          <w:rtl/>
          <w:lang w:bidi="fa-IR"/>
        </w:rPr>
        <w:t xml:space="preserve"> نمي‌</w:t>
      </w:r>
      <w:r w:rsidRPr="00EE2323">
        <w:rPr>
          <w:rFonts w:ascii="Tahoma" w:hAnsi="Tahoma" w:cs="B Lotus"/>
          <w:b/>
          <w:sz w:val="28"/>
          <w:szCs w:val="28"/>
          <w:rtl/>
          <w:lang w:bidi="fa-IR"/>
        </w:rPr>
        <w:t>بند</w:t>
      </w:r>
      <w:r w:rsidRPr="00EE2323">
        <w:rPr>
          <w:rFonts w:ascii="Tahoma" w:hAnsi="Tahoma" w:cs="B Lotus" w:hint="cs"/>
          <w:b/>
          <w:sz w:val="28"/>
          <w:szCs w:val="28"/>
          <w:rtl/>
          <w:lang w:bidi="fa-IR"/>
        </w:rPr>
        <w:t>د</w:t>
      </w:r>
      <w:r w:rsidRPr="00EE2323">
        <w:rPr>
          <w:rFonts w:ascii="Tahoma" w:hAnsi="Tahoma" w:cs="B Lotus"/>
          <w:b/>
          <w:sz w:val="28"/>
          <w:szCs w:val="28"/>
          <w:rtl/>
          <w:lang w:bidi="fa-IR"/>
        </w:rPr>
        <w:t xml:space="preserve"> و پس چون درين امر فكر و تامل نمائيم كه آن سبب قوي چه بود كه سابقين اولين را (بر خلاف مقتضاي ج</w:t>
      </w:r>
      <w:r w:rsidRPr="00EE2323">
        <w:rPr>
          <w:rFonts w:ascii="Tahoma" w:hAnsi="Tahoma" w:cs="B Lotus" w:hint="cs"/>
          <w:b/>
          <w:sz w:val="28"/>
          <w:szCs w:val="28"/>
          <w:rtl/>
          <w:lang w:bidi="fa-IR"/>
        </w:rPr>
        <w:t>ب</w:t>
      </w:r>
      <w:r w:rsidRPr="00EE2323">
        <w:rPr>
          <w:rFonts w:ascii="Tahoma" w:hAnsi="Tahoma" w:cs="B Lotus"/>
          <w:b/>
          <w:sz w:val="28"/>
          <w:szCs w:val="28"/>
          <w:rtl/>
          <w:lang w:bidi="fa-IR"/>
        </w:rPr>
        <w:t>لت برانگيخت و) باعث بر قبول ايمان گرديد. بجز دو سبب امري ديگر در فهم ما</w:t>
      </w:r>
      <w:r w:rsidR="002A3762">
        <w:rPr>
          <w:rFonts w:ascii="Tahoma" w:hAnsi="Tahoma" w:cs="B Lotus"/>
          <w:b/>
          <w:sz w:val="28"/>
          <w:szCs w:val="28"/>
          <w:rtl/>
          <w:lang w:bidi="fa-IR"/>
        </w:rPr>
        <w:t xml:space="preserve"> نمي‌</w:t>
      </w:r>
      <w:r w:rsidRPr="00EE2323">
        <w:rPr>
          <w:rFonts w:ascii="Tahoma" w:hAnsi="Tahoma" w:cs="B Lotus"/>
          <w:b/>
          <w:sz w:val="28"/>
          <w:szCs w:val="28"/>
          <w:rtl/>
          <w:lang w:bidi="fa-IR"/>
        </w:rPr>
        <w:t>آيد</w:t>
      </w:r>
      <w:r w:rsidRPr="00EE2323">
        <w:rPr>
          <w:rFonts w:ascii="Tahoma" w:hAnsi="Tahoma" w:cs="B Lotus" w:hint="cs"/>
          <w:b/>
          <w:sz w:val="28"/>
          <w:szCs w:val="28"/>
          <w:rtl/>
          <w:lang w:bidi="fa-IR"/>
        </w:rPr>
        <w:t>،</w:t>
      </w:r>
      <w:r w:rsidRPr="00EE2323">
        <w:rPr>
          <w:rFonts w:ascii="Tahoma" w:hAnsi="Tahoma" w:cs="B Lotus"/>
          <w:b/>
          <w:sz w:val="28"/>
          <w:szCs w:val="28"/>
          <w:rtl/>
          <w:lang w:bidi="fa-IR"/>
        </w:rPr>
        <w:t xml:space="preserve"> يا خواهش دين و اميد نجات يا طمع دنيا و مال دنيا. اگر سبب اول را باور كنيم يعني تسليم كنيم كه صحابه كرام محض با</w:t>
      </w:r>
      <w:r w:rsidRPr="00EE2323">
        <w:rPr>
          <w:rFonts w:ascii="Tahoma" w:hAnsi="Tahoma" w:cs="B Lotus" w:hint="cs"/>
          <w:b/>
          <w:sz w:val="28"/>
          <w:szCs w:val="28"/>
          <w:rtl/>
          <w:lang w:bidi="fa-IR"/>
        </w:rPr>
        <w:t>م</w:t>
      </w:r>
      <w:r w:rsidRPr="00EE2323">
        <w:rPr>
          <w:rFonts w:ascii="Tahoma" w:hAnsi="Tahoma" w:cs="B Lotus"/>
          <w:b/>
          <w:sz w:val="28"/>
          <w:szCs w:val="28"/>
          <w:rtl/>
          <w:lang w:bidi="fa-IR"/>
        </w:rPr>
        <w:t xml:space="preserve">يد نجات آخرت ايمان آورده بودند و محض براي تحصيل رضاي خداوندي ترك وطن مالوف و قطع علائق نموده بودند پس اين امر </w:t>
      </w:r>
      <w:r w:rsidRPr="00EE2323">
        <w:rPr>
          <w:rFonts w:ascii="Tahoma" w:hAnsi="Tahoma" w:cs="B Lotus" w:hint="cs"/>
          <w:b/>
          <w:sz w:val="28"/>
          <w:szCs w:val="28"/>
          <w:rtl/>
          <w:lang w:bidi="fa-IR"/>
        </w:rPr>
        <w:t>د</w:t>
      </w:r>
      <w:r w:rsidRPr="00EE2323">
        <w:rPr>
          <w:rFonts w:ascii="Tahoma" w:hAnsi="Tahoma" w:cs="B Lotus"/>
          <w:b/>
          <w:sz w:val="28"/>
          <w:szCs w:val="28"/>
          <w:rtl/>
          <w:lang w:bidi="fa-IR"/>
        </w:rPr>
        <w:t>ر وهم ما</w:t>
      </w:r>
      <w:r w:rsidR="002A3762">
        <w:rPr>
          <w:rFonts w:ascii="Tahoma" w:hAnsi="Tahoma" w:cs="B Lotus"/>
          <w:b/>
          <w:sz w:val="28"/>
          <w:szCs w:val="28"/>
          <w:rtl/>
          <w:lang w:bidi="fa-IR"/>
        </w:rPr>
        <w:t xml:space="preserve"> نمي‌</w:t>
      </w:r>
      <w:r w:rsidRPr="00EE2323">
        <w:rPr>
          <w:rFonts w:ascii="Tahoma" w:hAnsi="Tahoma" w:cs="B Lotus"/>
          <w:b/>
          <w:sz w:val="28"/>
          <w:szCs w:val="28"/>
          <w:rtl/>
          <w:lang w:bidi="fa-IR"/>
        </w:rPr>
        <w:t>آيد كه صحابه كرام گاهي از دين اسلام برگشته باشند و محبت ايمان و اسلام (كه در</w:t>
      </w:r>
      <w:r w:rsidR="00492881">
        <w:rPr>
          <w:rFonts w:ascii="Tahoma" w:hAnsi="Tahoma" w:cs="B Lotus"/>
          <w:b/>
          <w:sz w:val="28"/>
          <w:szCs w:val="28"/>
          <w:rtl/>
          <w:lang w:bidi="fa-IR"/>
        </w:rPr>
        <w:t xml:space="preserve"> دل‌ها</w:t>
      </w:r>
      <w:r w:rsidRPr="00EE2323">
        <w:rPr>
          <w:rFonts w:ascii="Tahoma" w:hAnsi="Tahoma" w:cs="B Lotus"/>
          <w:b/>
          <w:sz w:val="28"/>
          <w:szCs w:val="28"/>
          <w:rtl/>
          <w:lang w:bidi="fa-IR"/>
        </w:rPr>
        <w:t>ي ايشان رسوخ يافته حتي كه بر مقتضاي طبيعت و جبلت غالب آمده) ا</w:t>
      </w:r>
      <w:r w:rsidRPr="00EE2323">
        <w:rPr>
          <w:rFonts w:ascii="Tahoma" w:hAnsi="Tahoma" w:cs="B Lotus" w:hint="cs"/>
          <w:b/>
          <w:sz w:val="28"/>
          <w:szCs w:val="28"/>
          <w:rtl/>
          <w:lang w:bidi="fa-IR"/>
        </w:rPr>
        <w:t>ز</w:t>
      </w:r>
      <w:r w:rsidR="00492881">
        <w:rPr>
          <w:rFonts w:ascii="Tahoma" w:hAnsi="Tahoma" w:cs="B Lotus" w:hint="cs"/>
          <w:b/>
          <w:sz w:val="28"/>
          <w:szCs w:val="28"/>
          <w:rtl/>
          <w:lang w:bidi="fa-IR"/>
        </w:rPr>
        <w:t xml:space="preserve"> دل‌ها</w:t>
      </w:r>
      <w:r w:rsidRPr="00EE2323">
        <w:rPr>
          <w:rFonts w:ascii="Tahoma" w:hAnsi="Tahoma" w:cs="B Lotus"/>
          <w:b/>
          <w:sz w:val="28"/>
          <w:szCs w:val="28"/>
          <w:rtl/>
          <w:lang w:bidi="fa-IR"/>
        </w:rPr>
        <w:t>ي ايشان بدر رفته باشد بلكه يقين</w:t>
      </w:r>
      <w:r w:rsidR="002A3762">
        <w:rPr>
          <w:rFonts w:ascii="Tahoma" w:hAnsi="Tahoma" w:cs="B Lotus"/>
          <w:b/>
          <w:sz w:val="28"/>
          <w:szCs w:val="28"/>
          <w:rtl/>
          <w:lang w:bidi="fa-IR"/>
        </w:rPr>
        <w:t xml:space="preserve"> مي‌</w:t>
      </w:r>
      <w:r w:rsidRPr="00EE2323">
        <w:rPr>
          <w:rFonts w:ascii="Tahoma" w:hAnsi="Tahoma" w:cs="B Lotus"/>
          <w:b/>
          <w:sz w:val="28"/>
          <w:szCs w:val="28"/>
          <w:rtl/>
          <w:lang w:bidi="fa-IR"/>
        </w:rPr>
        <w:t xml:space="preserve">نمائيم كه كساني كه </w:t>
      </w:r>
      <w:r w:rsidRPr="00EE2323">
        <w:rPr>
          <w:rFonts w:ascii="Tahoma" w:hAnsi="Tahoma" w:cs="B Lotus" w:hint="cs"/>
          <w:b/>
          <w:sz w:val="28"/>
          <w:szCs w:val="28"/>
          <w:rtl/>
          <w:lang w:bidi="fa-IR"/>
        </w:rPr>
        <w:t>د</w:t>
      </w:r>
      <w:r w:rsidRPr="00EE2323">
        <w:rPr>
          <w:rFonts w:ascii="Tahoma" w:hAnsi="Tahoma" w:cs="B Lotus"/>
          <w:b/>
          <w:sz w:val="28"/>
          <w:szCs w:val="28"/>
          <w:rtl/>
          <w:lang w:bidi="fa-IR"/>
        </w:rPr>
        <w:t>ر</w:t>
      </w:r>
      <w:r w:rsidRPr="00EE2323">
        <w:rPr>
          <w:rFonts w:ascii="Tahoma" w:hAnsi="Tahoma" w:cs="B Lotus" w:hint="cs"/>
          <w:b/>
          <w:sz w:val="28"/>
          <w:szCs w:val="28"/>
          <w:rtl/>
          <w:lang w:bidi="fa-IR"/>
        </w:rPr>
        <w:t xml:space="preserve"> آ</w:t>
      </w:r>
      <w:r w:rsidRPr="00EE2323">
        <w:rPr>
          <w:rFonts w:ascii="Tahoma" w:hAnsi="Tahoma" w:cs="B Lotus"/>
          <w:b/>
          <w:sz w:val="28"/>
          <w:szCs w:val="28"/>
          <w:rtl/>
          <w:lang w:bidi="fa-IR"/>
        </w:rPr>
        <w:t>ن هنگام دين اسلام را قبول كردند و</w:t>
      </w:r>
      <w:r w:rsidRPr="00EE2323">
        <w:rPr>
          <w:rFonts w:ascii="Tahoma" w:hAnsi="Tahoma" w:cs="B Lotus" w:hint="cs"/>
          <w:b/>
          <w:sz w:val="28"/>
          <w:szCs w:val="28"/>
          <w:rtl/>
          <w:lang w:bidi="fa-IR"/>
        </w:rPr>
        <w:t xml:space="preserve"> </w:t>
      </w:r>
      <w:r w:rsidRPr="00EE2323">
        <w:rPr>
          <w:rFonts w:ascii="Tahoma" w:hAnsi="Tahoma" w:cs="B Lotus"/>
          <w:b/>
          <w:sz w:val="28"/>
          <w:szCs w:val="28"/>
          <w:rtl/>
          <w:lang w:bidi="fa-IR"/>
        </w:rPr>
        <w:t>بسبب قبول اسلام مصائب و آلام</w:t>
      </w:r>
      <w:r w:rsidR="00795C15">
        <w:rPr>
          <w:rFonts w:ascii="Tahoma" w:hAnsi="Tahoma" w:cs="B Lotus"/>
          <w:b/>
          <w:sz w:val="28"/>
          <w:szCs w:val="28"/>
          <w:rtl/>
          <w:lang w:bidi="fa-IR"/>
        </w:rPr>
        <w:t xml:space="preserve"> بي‌</w:t>
      </w:r>
      <w:r w:rsidRPr="00EE2323">
        <w:rPr>
          <w:rFonts w:ascii="Tahoma" w:hAnsi="Tahoma" w:cs="B Lotus"/>
          <w:b/>
          <w:sz w:val="28"/>
          <w:szCs w:val="28"/>
          <w:rtl/>
          <w:lang w:bidi="fa-IR"/>
        </w:rPr>
        <w:t>اندازه كشيدند و</w:t>
      </w:r>
      <w:r w:rsidR="003C13BC">
        <w:rPr>
          <w:rFonts w:ascii="Tahoma" w:hAnsi="Tahoma" w:cs="B Lotus" w:hint="cs"/>
          <w:b/>
          <w:sz w:val="28"/>
          <w:szCs w:val="28"/>
          <w:rtl/>
          <w:lang w:bidi="fa-IR"/>
        </w:rPr>
        <w:t xml:space="preserve"> سال‌ها</w:t>
      </w:r>
      <w:r w:rsidRPr="00EE2323">
        <w:rPr>
          <w:rFonts w:ascii="Tahoma" w:hAnsi="Tahoma" w:cs="B Lotus"/>
          <w:b/>
          <w:sz w:val="28"/>
          <w:szCs w:val="28"/>
          <w:rtl/>
          <w:lang w:bidi="fa-IR"/>
        </w:rPr>
        <w:t xml:space="preserve"> سال درين حال بسر بردند از دينِ اسلام هرگز منحرف نشده باشند</w:t>
      </w:r>
      <w:r w:rsidRPr="00EE2323">
        <w:rPr>
          <w:rFonts w:ascii="Tahoma" w:hAnsi="Tahoma" w:cs="B Lotus" w:hint="cs"/>
          <w:b/>
          <w:sz w:val="28"/>
          <w:szCs w:val="28"/>
          <w:rtl/>
          <w:lang w:bidi="fa-IR"/>
        </w:rPr>
        <w:t xml:space="preserve"> تا</w:t>
      </w:r>
      <w:r w:rsidRPr="00EE2323">
        <w:rPr>
          <w:rFonts w:ascii="Tahoma" w:hAnsi="Tahoma" w:cs="B Lotus"/>
          <w:b/>
          <w:sz w:val="28"/>
          <w:szCs w:val="28"/>
          <w:rtl/>
          <w:lang w:bidi="fa-IR"/>
        </w:rPr>
        <w:t xml:space="preserve"> وقت مرگ بر دين حق ثابت قدم بوده باشند</w:t>
      </w:r>
      <w:r w:rsidRPr="00EE2323">
        <w:rPr>
          <w:rFonts w:ascii="Tahoma" w:hAnsi="Tahoma" w:cs="B Lotus" w:hint="cs"/>
          <w:b/>
          <w:sz w:val="28"/>
          <w:szCs w:val="28"/>
          <w:rtl/>
          <w:lang w:bidi="fa-IR"/>
        </w:rPr>
        <w:t>.</w:t>
      </w:r>
      <w:r w:rsidRPr="00EE2323">
        <w:rPr>
          <w:rFonts w:ascii="Tahoma" w:hAnsi="Tahoma" w:cs="B Lotus"/>
          <w:b/>
          <w:sz w:val="28"/>
          <w:szCs w:val="28"/>
          <w:rtl/>
          <w:lang w:bidi="fa-IR"/>
        </w:rPr>
        <w:t xml:space="preserve"> و اگر </w:t>
      </w:r>
      <w:r w:rsidRPr="00EE2323">
        <w:rPr>
          <w:rFonts w:ascii="Tahoma" w:hAnsi="Tahoma" w:cs="B Lotus" w:hint="cs"/>
          <w:b/>
          <w:sz w:val="28"/>
          <w:szCs w:val="28"/>
          <w:rtl/>
          <w:lang w:bidi="fa-IR"/>
        </w:rPr>
        <w:t>ب</w:t>
      </w:r>
      <w:r w:rsidRPr="00EE2323">
        <w:rPr>
          <w:rFonts w:ascii="Tahoma" w:hAnsi="Tahoma" w:cs="B Lotus"/>
          <w:b/>
          <w:sz w:val="28"/>
          <w:szCs w:val="28"/>
          <w:rtl/>
          <w:lang w:bidi="fa-IR"/>
        </w:rPr>
        <w:t>ر سبب دوم نظر اندازيم و گوئيم كه طمع دنيا و</w:t>
      </w:r>
      <w:r w:rsidRPr="00EE2323">
        <w:rPr>
          <w:rFonts w:ascii="Tahoma" w:hAnsi="Tahoma" w:cs="B Lotus" w:hint="cs"/>
          <w:b/>
          <w:sz w:val="28"/>
          <w:szCs w:val="28"/>
          <w:rtl/>
          <w:lang w:bidi="fa-IR"/>
        </w:rPr>
        <w:t xml:space="preserve"> </w:t>
      </w:r>
      <w:r w:rsidRPr="00EE2323">
        <w:rPr>
          <w:rFonts w:ascii="Tahoma" w:hAnsi="Tahoma" w:cs="B Lotus"/>
          <w:b/>
          <w:sz w:val="28"/>
          <w:szCs w:val="28"/>
          <w:rtl/>
          <w:lang w:bidi="fa-IR"/>
        </w:rPr>
        <w:t>مال دنيا باعث اسلام ايشان بود ضمير ما بر ما ملامت</w:t>
      </w:r>
      <w:r w:rsidR="002A3762">
        <w:rPr>
          <w:rFonts w:ascii="Tahoma" w:hAnsi="Tahoma" w:cs="B Lotus"/>
          <w:b/>
          <w:sz w:val="28"/>
          <w:szCs w:val="28"/>
          <w:rtl/>
          <w:lang w:bidi="fa-IR"/>
        </w:rPr>
        <w:t xml:space="preserve"> مي‌</w:t>
      </w:r>
      <w:r w:rsidRPr="00EE2323">
        <w:rPr>
          <w:rFonts w:ascii="Tahoma" w:hAnsi="Tahoma" w:cs="B Lotus"/>
          <w:b/>
          <w:sz w:val="28"/>
          <w:szCs w:val="28"/>
          <w:rtl/>
          <w:lang w:bidi="fa-IR"/>
        </w:rPr>
        <w:t xml:space="preserve">كند چه اين امري </w:t>
      </w:r>
      <w:r w:rsidRPr="00EE2323">
        <w:rPr>
          <w:rFonts w:ascii="Tahoma" w:hAnsi="Tahoma" w:cs="B Lotus" w:hint="cs"/>
          <w:b/>
          <w:sz w:val="28"/>
          <w:szCs w:val="28"/>
          <w:rtl/>
          <w:lang w:bidi="fa-IR"/>
        </w:rPr>
        <w:t>ا</w:t>
      </w:r>
      <w:r w:rsidRPr="00EE2323">
        <w:rPr>
          <w:rFonts w:ascii="Tahoma" w:hAnsi="Tahoma" w:cs="B Lotus"/>
          <w:b/>
          <w:sz w:val="28"/>
          <w:szCs w:val="28"/>
          <w:rtl/>
          <w:lang w:bidi="fa-IR"/>
        </w:rPr>
        <w:t xml:space="preserve">ست كه تصور آن هم بعيد از عقل </w:t>
      </w:r>
      <w:r w:rsidRPr="00EE2323">
        <w:rPr>
          <w:rFonts w:ascii="Tahoma" w:hAnsi="Tahoma" w:cs="B Lotus" w:hint="cs"/>
          <w:b/>
          <w:sz w:val="28"/>
          <w:szCs w:val="28"/>
          <w:rtl/>
          <w:lang w:bidi="fa-IR"/>
        </w:rPr>
        <w:t>ا</w:t>
      </w:r>
      <w:r w:rsidRPr="00EE2323">
        <w:rPr>
          <w:rFonts w:ascii="Tahoma" w:hAnsi="Tahoma" w:cs="B Lotus"/>
          <w:b/>
          <w:sz w:val="28"/>
          <w:szCs w:val="28"/>
          <w:rtl/>
          <w:lang w:bidi="fa-IR"/>
        </w:rPr>
        <w:t>ست. كسيكه ذر</w:t>
      </w:r>
      <w:r w:rsidRPr="00EE2323">
        <w:rPr>
          <w:rFonts w:ascii="Tahoma" w:hAnsi="Tahoma" w:cs="B Lotus" w:hint="cs"/>
          <w:b/>
          <w:sz w:val="28"/>
          <w:szCs w:val="28"/>
          <w:rtl/>
          <w:lang w:bidi="fa-IR"/>
        </w:rPr>
        <w:t>ه</w:t>
      </w:r>
      <w:r w:rsidR="00795C15">
        <w:rPr>
          <w:rFonts w:ascii="Tahoma" w:hAnsi="Tahoma" w:cs="B Lotus" w:hint="cs"/>
          <w:b/>
          <w:sz w:val="28"/>
          <w:szCs w:val="28"/>
          <w:rtl/>
          <w:lang w:bidi="fa-IR"/>
        </w:rPr>
        <w:t xml:space="preserve">‌ي </w:t>
      </w:r>
      <w:r w:rsidRPr="00EE2323">
        <w:rPr>
          <w:rFonts w:ascii="Tahoma" w:hAnsi="Tahoma" w:cs="B Lotus"/>
          <w:b/>
          <w:sz w:val="28"/>
          <w:szCs w:val="28"/>
          <w:rtl/>
          <w:lang w:bidi="fa-IR"/>
        </w:rPr>
        <w:t>از ايمان و عقل و حيا داشته باشد خيال اين امر هم نتوانست ن</w:t>
      </w:r>
      <w:r w:rsidRPr="00EE2323">
        <w:rPr>
          <w:rFonts w:ascii="Tahoma" w:hAnsi="Tahoma" w:cs="B Lotus" w:hint="cs"/>
          <w:b/>
          <w:sz w:val="28"/>
          <w:szCs w:val="28"/>
          <w:rtl/>
          <w:lang w:bidi="fa-IR"/>
        </w:rPr>
        <w:t>م</w:t>
      </w:r>
      <w:r w:rsidRPr="00EE2323">
        <w:rPr>
          <w:rFonts w:ascii="Tahoma" w:hAnsi="Tahoma" w:cs="B Lotus"/>
          <w:b/>
          <w:sz w:val="28"/>
          <w:szCs w:val="28"/>
          <w:rtl/>
          <w:lang w:bidi="fa-IR"/>
        </w:rPr>
        <w:t>ود. زيرا</w:t>
      </w:r>
      <w:r w:rsidRPr="00EE2323">
        <w:rPr>
          <w:rFonts w:ascii="Tahoma" w:hAnsi="Tahoma" w:cs="B Lotus" w:hint="cs"/>
          <w:b/>
          <w:sz w:val="28"/>
          <w:szCs w:val="28"/>
          <w:rtl/>
          <w:lang w:bidi="fa-IR"/>
        </w:rPr>
        <w:t xml:space="preserve"> </w:t>
      </w:r>
      <w:r w:rsidRPr="00EE2323">
        <w:rPr>
          <w:rFonts w:ascii="Tahoma" w:hAnsi="Tahoma" w:cs="B Lotus"/>
          <w:b/>
          <w:sz w:val="28"/>
          <w:szCs w:val="28"/>
          <w:rtl/>
          <w:lang w:bidi="fa-IR"/>
        </w:rPr>
        <w:t xml:space="preserve">كه در ابتداي اسلام حصول مال و دولت دنيا امر مهمي </w:t>
      </w:r>
      <w:r w:rsidRPr="00EE2323">
        <w:rPr>
          <w:rFonts w:ascii="Tahoma" w:hAnsi="Tahoma" w:cs="B Lotus" w:hint="cs"/>
          <w:b/>
          <w:sz w:val="28"/>
          <w:szCs w:val="28"/>
          <w:rtl/>
          <w:lang w:bidi="fa-IR"/>
        </w:rPr>
        <w:t>ا</w:t>
      </w:r>
      <w:r w:rsidRPr="00EE2323">
        <w:rPr>
          <w:rFonts w:ascii="Tahoma" w:hAnsi="Tahoma" w:cs="B Lotus"/>
          <w:b/>
          <w:sz w:val="28"/>
          <w:szCs w:val="28"/>
          <w:rtl/>
          <w:lang w:bidi="fa-IR"/>
        </w:rPr>
        <w:t>ست بديهي البطلان. مال و</w:t>
      </w:r>
      <w:r w:rsidRPr="00EE2323">
        <w:rPr>
          <w:rFonts w:ascii="Tahoma" w:hAnsi="Tahoma" w:cs="B Lotus" w:hint="cs"/>
          <w:b/>
          <w:sz w:val="28"/>
          <w:szCs w:val="28"/>
          <w:rtl/>
          <w:lang w:bidi="fa-IR"/>
        </w:rPr>
        <w:t xml:space="preserve"> </w:t>
      </w:r>
      <w:r w:rsidRPr="00EE2323">
        <w:rPr>
          <w:rFonts w:ascii="Tahoma" w:hAnsi="Tahoma" w:cs="B Lotus"/>
          <w:b/>
          <w:sz w:val="28"/>
          <w:szCs w:val="28"/>
          <w:rtl/>
          <w:lang w:bidi="fa-IR"/>
        </w:rPr>
        <w:t xml:space="preserve">دولت دنيا </w:t>
      </w:r>
      <w:r w:rsidRPr="00EE2323">
        <w:rPr>
          <w:rFonts w:ascii="Tahoma" w:hAnsi="Tahoma" w:cs="B Lotus" w:hint="cs"/>
          <w:b/>
          <w:sz w:val="28"/>
          <w:szCs w:val="28"/>
          <w:rtl/>
          <w:lang w:bidi="fa-IR"/>
        </w:rPr>
        <w:t>د</w:t>
      </w:r>
      <w:r w:rsidRPr="00EE2323">
        <w:rPr>
          <w:rFonts w:ascii="Tahoma" w:hAnsi="Tahoma" w:cs="B Lotus"/>
          <w:b/>
          <w:sz w:val="28"/>
          <w:szCs w:val="28"/>
          <w:rtl/>
          <w:lang w:bidi="fa-IR"/>
        </w:rPr>
        <w:t>ر</w:t>
      </w:r>
      <w:r w:rsidRPr="00EE2323">
        <w:rPr>
          <w:rFonts w:ascii="Tahoma" w:hAnsi="Tahoma" w:cs="B Lotus" w:hint="cs"/>
          <w:b/>
          <w:sz w:val="28"/>
          <w:szCs w:val="28"/>
          <w:rtl/>
          <w:lang w:bidi="fa-IR"/>
        </w:rPr>
        <w:t xml:space="preserve"> آ</w:t>
      </w:r>
      <w:r w:rsidRPr="00EE2323">
        <w:rPr>
          <w:rFonts w:ascii="Tahoma" w:hAnsi="Tahoma" w:cs="B Lotus"/>
          <w:b/>
          <w:sz w:val="28"/>
          <w:szCs w:val="28"/>
          <w:rtl/>
          <w:lang w:bidi="fa-IR"/>
        </w:rPr>
        <w:t>ن وقت نزد رسول خدا صلى الله عليه وسلم كج</w:t>
      </w:r>
      <w:r w:rsidRPr="00EE2323">
        <w:rPr>
          <w:rFonts w:ascii="Tahoma" w:hAnsi="Tahoma" w:cs="B Lotus" w:hint="cs"/>
          <w:b/>
          <w:sz w:val="28"/>
          <w:szCs w:val="28"/>
          <w:rtl/>
          <w:lang w:bidi="fa-IR"/>
        </w:rPr>
        <w:t>ا</w:t>
      </w:r>
      <w:r w:rsidRPr="00EE2323">
        <w:rPr>
          <w:rStyle w:val="FootnoteReference"/>
          <w:rFonts w:ascii="Tahoma" w:hAnsi="Tahoma" w:cs="B Lotus"/>
          <w:b/>
          <w:sz w:val="28"/>
          <w:szCs w:val="28"/>
          <w:rtl/>
          <w:lang w:bidi="fa-IR"/>
        </w:rPr>
        <w:footnoteReference w:id="8"/>
      </w:r>
      <w:r w:rsidRPr="00EE2323">
        <w:rPr>
          <w:rFonts w:ascii="Tahoma" w:hAnsi="Tahoma" w:cs="B Lotus"/>
          <w:b/>
          <w:sz w:val="28"/>
          <w:szCs w:val="28"/>
          <w:rtl/>
          <w:lang w:bidi="fa-IR"/>
        </w:rPr>
        <w:t xml:space="preserve"> بود كه كسي بطمعِ آن قبول اسلام كرده باشند. بلكه به مقتضاي اسباب</w:t>
      </w:r>
      <w:r w:rsidRPr="00EE2323">
        <w:rPr>
          <w:rFonts w:ascii="Tahoma" w:hAnsi="Tahoma" w:cs="B Lotus" w:hint="cs"/>
          <w:b/>
          <w:sz w:val="28"/>
          <w:szCs w:val="28"/>
          <w:rtl/>
          <w:lang w:bidi="fa-IR"/>
        </w:rPr>
        <w:t xml:space="preserve"> ظاهري آن زمان هر صاحب عقل (به لحاظ حالات آن زمانه) جزم</w:t>
      </w:r>
      <w:r w:rsidR="002A3762">
        <w:rPr>
          <w:rFonts w:ascii="Tahoma" w:hAnsi="Tahoma" w:cs="B Lotus" w:hint="cs"/>
          <w:b/>
          <w:sz w:val="28"/>
          <w:szCs w:val="28"/>
          <w:rtl/>
          <w:lang w:bidi="fa-IR"/>
        </w:rPr>
        <w:t xml:space="preserve"> مي‌</w:t>
      </w:r>
      <w:r w:rsidRPr="00EE2323">
        <w:rPr>
          <w:rFonts w:ascii="Tahoma" w:hAnsi="Tahoma" w:cs="B Lotus" w:hint="cs"/>
          <w:b/>
          <w:sz w:val="28"/>
          <w:szCs w:val="28"/>
          <w:rtl/>
          <w:lang w:bidi="fa-IR"/>
        </w:rPr>
        <w:t xml:space="preserve">كند كه قبول كنندگان اسلام </w:t>
      </w:r>
      <w:r w:rsidR="0053781B" w:rsidRPr="00EE2323">
        <w:rPr>
          <w:rFonts w:ascii="Tahoma" w:hAnsi="Tahoma" w:cs="B Lotus" w:hint="cs"/>
          <w:b/>
          <w:color w:val="000000"/>
          <w:sz w:val="28"/>
          <w:szCs w:val="28"/>
          <w:rtl/>
          <w:lang w:bidi="fa-IR"/>
        </w:rPr>
        <w:t>به زودي زود</w:t>
      </w:r>
      <w:r w:rsidR="0053781B" w:rsidRPr="00EE2323">
        <w:rPr>
          <w:rFonts w:ascii="Tahoma" w:hAnsi="Tahoma" w:cs="B Lotus" w:hint="cs"/>
          <w:b/>
          <w:sz w:val="28"/>
          <w:szCs w:val="28"/>
          <w:rtl/>
          <w:lang w:bidi="fa-IR"/>
        </w:rPr>
        <w:t xml:space="preserve">  از صفحه</w:t>
      </w:r>
      <w:r w:rsidR="00795C15">
        <w:rPr>
          <w:rFonts w:ascii="Tahoma" w:hAnsi="Tahoma" w:cs="B Lotus" w:hint="cs"/>
          <w:b/>
          <w:sz w:val="28"/>
          <w:szCs w:val="28"/>
          <w:rtl/>
          <w:lang w:bidi="fa-IR"/>
        </w:rPr>
        <w:t xml:space="preserve">‌ي </w:t>
      </w:r>
      <w:r w:rsidR="0053781B" w:rsidRPr="00EE2323">
        <w:rPr>
          <w:rFonts w:ascii="Tahoma" w:hAnsi="Tahoma" w:cs="B Lotus" w:hint="cs"/>
          <w:b/>
          <w:sz w:val="28"/>
          <w:szCs w:val="28"/>
          <w:rtl/>
          <w:lang w:bidi="fa-IR"/>
        </w:rPr>
        <w:t xml:space="preserve">هستي محو </w:t>
      </w:r>
      <w:r w:rsidRPr="00EE2323">
        <w:rPr>
          <w:rFonts w:ascii="Tahoma" w:hAnsi="Tahoma" w:cs="B Lotus" w:hint="cs"/>
          <w:b/>
          <w:sz w:val="28"/>
          <w:szCs w:val="28"/>
          <w:rtl/>
          <w:lang w:bidi="fa-IR"/>
        </w:rPr>
        <w:t xml:space="preserve"> خواهند شد و وجود چند ضعفا و مساكين در هجوم اعداي چنين با كثرت و قوت چند ساعت بيش نخواهد بود.</w:t>
      </w:r>
    </w:p>
    <w:p w:rsidR="006638B2" w:rsidRPr="001832E8" w:rsidRDefault="006638B2" w:rsidP="003E3CE2">
      <w:pPr>
        <w:pStyle w:val="a0"/>
        <w:rPr>
          <w:rtl/>
        </w:rPr>
      </w:pPr>
      <w:bookmarkStart w:id="3" w:name="_Toc337939432"/>
      <w:r w:rsidRPr="001832E8">
        <w:rPr>
          <w:rFonts w:hint="cs"/>
          <w:rtl/>
        </w:rPr>
        <w:t>دليل دوم (از دلائل عقليه)</w:t>
      </w:r>
      <w:bookmarkEnd w:id="3"/>
    </w:p>
    <w:p w:rsidR="006638B2" w:rsidRPr="00EE2323" w:rsidRDefault="006638B2" w:rsidP="006638B2">
      <w:pPr>
        <w:widowControl w:val="0"/>
        <w:tabs>
          <w:tab w:val="left" w:pos="26"/>
        </w:tabs>
        <w:ind w:firstLine="340"/>
        <w:jc w:val="lowKashida"/>
        <w:rPr>
          <w:rFonts w:ascii="Tahoma" w:hAnsi="Tahoma" w:cs="B Lotus"/>
          <w:b/>
          <w:sz w:val="28"/>
          <w:szCs w:val="28"/>
          <w:rtl/>
        </w:rPr>
      </w:pPr>
      <w:r w:rsidRPr="00EE2323">
        <w:rPr>
          <w:rFonts w:ascii="Tahoma" w:hAnsi="Tahoma" w:cs="B Lotus" w:hint="cs"/>
          <w:b/>
          <w:sz w:val="28"/>
          <w:szCs w:val="28"/>
          <w:rtl/>
        </w:rPr>
        <w:t>چون در احوال خلفاي راشدين و ديگر مهاجرين و انصار نظر كنيم و روش ايشان را (در عبادات و معاملات) مطالعه نمائيم ما را يقين كامل حاصل</w:t>
      </w:r>
      <w:r w:rsidR="002A3762">
        <w:rPr>
          <w:rFonts w:ascii="Tahoma" w:hAnsi="Tahoma" w:cs="B Lotus" w:hint="cs"/>
          <w:b/>
          <w:sz w:val="28"/>
          <w:szCs w:val="28"/>
          <w:rtl/>
        </w:rPr>
        <w:t xml:space="preserve"> مي‌شود</w:t>
      </w:r>
      <w:r w:rsidRPr="00EE2323">
        <w:rPr>
          <w:rFonts w:ascii="Tahoma" w:hAnsi="Tahoma" w:cs="B Lotus" w:hint="cs"/>
          <w:b/>
          <w:sz w:val="28"/>
          <w:szCs w:val="28"/>
          <w:rtl/>
        </w:rPr>
        <w:t xml:space="preserve"> كه ايشان قدم بقدم پيغمبر خود بودند صلى الله عليه وسلم و حرص و هوا را در هيچ كار دخل</w:t>
      </w:r>
      <w:r w:rsidR="002A3762">
        <w:rPr>
          <w:rFonts w:ascii="Tahoma" w:hAnsi="Tahoma" w:cs="B Lotus" w:hint="cs"/>
          <w:b/>
          <w:sz w:val="28"/>
          <w:szCs w:val="28"/>
          <w:rtl/>
        </w:rPr>
        <w:t xml:space="preserve"> نمي‌</w:t>
      </w:r>
      <w:r w:rsidRPr="00EE2323">
        <w:rPr>
          <w:rFonts w:ascii="Tahoma" w:hAnsi="Tahoma" w:cs="B Lotus" w:hint="cs"/>
          <w:b/>
          <w:sz w:val="28"/>
          <w:szCs w:val="28"/>
          <w:rtl/>
        </w:rPr>
        <w:t>دادند و شبانه روز در طلب رضاي خدا و رسول وي صلى الله عليه وسلم بسر</w:t>
      </w:r>
      <w:r w:rsidR="002A3762">
        <w:rPr>
          <w:rFonts w:ascii="Tahoma" w:hAnsi="Tahoma" w:cs="B Lotus" w:hint="cs"/>
          <w:b/>
          <w:sz w:val="28"/>
          <w:szCs w:val="28"/>
          <w:rtl/>
        </w:rPr>
        <w:t xml:space="preserve"> مي‌</w:t>
      </w:r>
      <w:r w:rsidRPr="00EE2323">
        <w:rPr>
          <w:rFonts w:ascii="Tahoma" w:hAnsi="Tahoma" w:cs="B Lotus" w:hint="cs"/>
          <w:b/>
          <w:sz w:val="28"/>
          <w:szCs w:val="28"/>
          <w:rtl/>
        </w:rPr>
        <w:t>بردند. دشمنان ايشان هم ازين امر انكار نتوانند كرد كه ايشان حق رفاقت پيغمبر خود باحسن وجوه ادا نمودند و جان و مال خود را به غايت طيب خاطر فداي وي صلى الله عليه وسلم ساختند. كدام آزار بود كه كفار بايشان نه رسانيدند وكدام اذيت بود كه مشركان بايشان ندادند. چون كفار مكه در آزاريدن پيغمبر خدا صلى الله عليه وسلم آغاز نمودند در آن وقت صحابه كرام چگونه حمايت و رفاقت وي صلى الله عليه وسلم كردند و در دعوت اسلام شريك كار پيغمبر خود شده چنان سعي بليغ بكار بردند (همه بر صفحات تاريخ ثبت است. من شاء فلينظر)</w:t>
      </w:r>
      <w:r w:rsidRPr="00EE2323">
        <w:rPr>
          <w:rStyle w:val="FootnoteReference"/>
          <w:rFonts w:ascii="Tahoma" w:hAnsi="Tahoma" w:cs="B Lotus"/>
          <w:b/>
          <w:sz w:val="28"/>
          <w:szCs w:val="28"/>
          <w:rtl/>
        </w:rPr>
        <w:footnoteReference w:id="9"/>
      </w:r>
      <w:r w:rsidRPr="00EE2323">
        <w:rPr>
          <w:rFonts w:ascii="Tahoma" w:hAnsi="Tahoma" w:cs="B Lotus" w:hint="cs"/>
          <w:b/>
          <w:sz w:val="28"/>
          <w:szCs w:val="28"/>
          <w:rtl/>
        </w:rPr>
        <w:t>.</w:t>
      </w:r>
    </w:p>
    <w:p w:rsidR="006638B2" w:rsidRPr="00EE2323" w:rsidRDefault="006638B2" w:rsidP="006638B2">
      <w:pPr>
        <w:widowControl w:val="0"/>
        <w:tabs>
          <w:tab w:val="left" w:pos="26"/>
        </w:tabs>
        <w:ind w:firstLine="340"/>
        <w:jc w:val="lowKashida"/>
        <w:rPr>
          <w:rFonts w:ascii="Tahoma" w:hAnsi="Tahoma" w:cs="B Lotus"/>
          <w:b/>
          <w:sz w:val="28"/>
          <w:szCs w:val="28"/>
          <w:rtl/>
        </w:rPr>
      </w:pPr>
      <w:r w:rsidRPr="00EE2323">
        <w:rPr>
          <w:rFonts w:ascii="Tahoma" w:hAnsi="Tahoma" w:cs="B Lotus" w:hint="cs"/>
          <w:b/>
          <w:sz w:val="28"/>
          <w:szCs w:val="28"/>
          <w:rtl/>
        </w:rPr>
        <w:t>در آن وقت يارانِ وي خود را سپر وي ساخته از مشرب عشق چه بادها كه نخوردند و چه</w:t>
      </w:r>
      <w:r w:rsidR="005C4FF0">
        <w:rPr>
          <w:rFonts w:ascii="Tahoma" w:hAnsi="Tahoma" w:cs="B Lotus" w:hint="cs"/>
          <w:b/>
          <w:sz w:val="28"/>
          <w:szCs w:val="28"/>
          <w:rtl/>
        </w:rPr>
        <w:t xml:space="preserve"> مستي‌ها</w:t>
      </w:r>
      <w:r w:rsidRPr="00EE2323">
        <w:rPr>
          <w:rFonts w:ascii="Tahoma" w:hAnsi="Tahoma" w:cs="B Lotus" w:hint="cs"/>
          <w:b/>
          <w:sz w:val="28"/>
          <w:szCs w:val="28"/>
          <w:rtl/>
        </w:rPr>
        <w:t xml:space="preserve"> كه نكردند و هر گاه كه آنجناب صلى الله عليه وسلم به هجرت و جهاد مامور شد اصحاب وي در مقابله با كفار چه رنجها كه نه كشيدند و چه غمها كه نچشيدند. پس</w:t>
      </w:r>
      <w:r w:rsidR="00B2170E">
        <w:rPr>
          <w:rFonts w:ascii="Tahoma" w:hAnsi="Tahoma" w:cs="B Lotus" w:hint="cs"/>
          <w:b/>
          <w:sz w:val="28"/>
          <w:szCs w:val="28"/>
          <w:rtl/>
        </w:rPr>
        <w:t xml:space="preserve"> مي‌گوي</w:t>
      </w:r>
      <w:r w:rsidRPr="00EE2323">
        <w:rPr>
          <w:rFonts w:ascii="Tahoma" w:hAnsi="Tahoma" w:cs="B Lotus" w:hint="cs"/>
          <w:b/>
          <w:sz w:val="28"/>
          <w:szCs w:val="28"/>
          <w:rtl/>
        </w:rPr>
        <w:t>م كه اگر محبت خدا و رسول در</w:t>
      </w:r>
      <w:r w:rsidR="00492881">
        <w:rPr>
          <w:rFonts w:ascii="Tahoma" w:hAnsi="Tahoma" w:cs="B Lotus" w:hint="cs"/>
          <w:b/>
          <w:sz w:val="28"/>
          <w:szCs w:val="28"/>
          <w:rtl/>
        </w:rPr>
        <w:t xml:space="preserve"> دل‌ها</w:t>
      </w:r>
      <w:r w:rsidRPr="00EE2323">
        <w:rPr>
          <w:rFonts w:ascii="Tahoma" w:hAnsi="Tahoma" w:cs="B Lotus" w:hint="cs"/>
          <w:b/>
          <w:sz w:val="28"/>
          <w:szCs w:val="28"/>
          <w:rtl/>
        </w:rPr>
        <w:t>ي صحابه كرام نبود چرا ايشان جان و مال خود را تلف</w:t>
      </w:r>
      <w:r w:rsidR="002A3762">
        <w:rPr>
          <w:rFonts w:ascii="Tahoma" w:hAnsi="Tahoma" w:cs="B Lotus" w:hint="cs"/>
          <w:b/>
          <w:sz w:val="28"/>
          <w:szCs w:val="28"/>
          <w:rtl/>
        </w:rPr>
        <w:t xml:space="preserve"> مي‌</w:t>
      </w:r>
      <w:r w:rsidRPr="00EE2323">
        <w:rPr>
          <w:rFonts w:ascii="Tahoma" w:hAnsi="Tahoma" w:cs="B Lotus" w:hint="cs"/>
          <w:b/>
          <w:sz w:val="28"/>
          <w:szCs w:val="28"/>
          <w:rtl/>
        </w:rPr>
        <w:t>كردند و چرا اين همه آلام و مصائب را بر خود تحمل</w:t>
      </w:r>
      <w:r w:rsidR="002A3762">
        <w:rPr>
          <w:rFonts w:ascii="Tahoma" w:hAnsi="Tahoma" w:cs="B Lotus" w:hint="cs"/>
          <w:b/>
          <w:sz w:val="28"/>
          <w:szCs w:val="28"/>
          <w:rtl/>
        </w:rPr>
        <w:t xml:space="preserve"> مي‌</w:t>
      </w:r>
      <w:r w:rsidRPr="00EE2323">
        <w:rPr>
          <w:rFonts w:ascii="Tahoma" w:hAnsi="Tahoma" w:cs="B Lotus" w:hint="cs"/>
          <w:b/>
          <w:sz w:val="28"/>
          <w:szCs w:val="28"/>
          <w:rtl/>
        </w:rPr>
        <w:t>نمودند؟ نيك تامل بايد كرد كه عشقِ كدام كس مهاجران را از وطن</w:t>
      </w:r>
      <w:r w:rsidR="00795C15">
        <w:rPr>
          <w:rFonts w:ascii="Tahoma" w:hAnsi="Tahoma" w:cs="B Lotus" w:hint="cs"/>
          <w:b/>
          <w:sz w:val="28"/>
          <w:szCs w:val="28"/>
          <w:rtl/>
        </w:rPr>
        <w:t xml:space="preserve">‌هاي </w:t>
      </w:r>
      <w:r w:rsidRPr="00EE2323">
        <w:rPr>
          <w:rFonts w:ascii="Tahoma" w:hAnsi="Tahoma" w:cs="B Lotus" w:hint="cs"/>
          <w:b/>
          <w:sz w:val="28"/>
          <w:szCs w:val="28"/>
          <w:rtl/>
        </w:rPr>
        <w:t xml:space="preserve">خود برآورده بود و انصار را محبت كدام كس ديوانه ساخته بود؟ </w:t>
      </w:r>
      <w:r w:rsidRPr="00EE2323">
        <w:rPr>
          <w:rStyle w:val="FootnoteReference"/>
          <w:rFonts w:ascii="Tahoma" w:hAnsi="Tahoma" w:cs="B Lotus"/>
          <w:b/>
          <w:sz w:val="28"/>
          <w:szCs w:val="28"/>
          <w:rtl/>
        </w:rPr>
        <w:footnoteReference w:id="10"/>
      </w:r>
      <w:r w:rsidRPr="00EE2323">
        <w:rPr>
          <w:rFonts w:ascii="Tahoma" w:hAnsi="Tahoma" w:cs="B Lotus" w:hint="cs"/>
          <w:b/>
          <w:sz w:val="28"/>
          <w:szCs w:val="28"/>
          <w:rtl/>
        </w:rPr>
        <w:t xml:space="preserve"> شعر</w:t>
      </w:r>
    </w:p>
    <w:tbl>
      <w:tblPr>
        <w:bidiVisual/>
        <w:tblW w:w="0" w:type="auto"/>
        <w:tblInd w:w="134" w:type="dxa"/>
        <w:tblLook w:val="01E0" w:firstRow="1" w:lastRow="1" w:firstColumn="1" w:lastColumn="1" w:noHBand="0" w:noVBand="0"/>
      </w:tblPr>
      <w:tblGrid>
        <w:gridCol w:w="3339"/>
        <w:gridCol w:w="333"/>
        <w:gridCol w:w="3894"/>
      </w:tblGrid>
      <w:tr w:rsidR="006638B2" w:rsidRPr="00EE2323">
        <w:tc>
          <w:tcPr>
            <w:tcW w:w="3960" w:type="dxa"/>
          </w:tcPr>
          <w:p w:rsidR="006638B2" w:rsidRPr="005C4FF0" w:rsidRDefault="006638B2" w:rsidP="005C4FF0">
            <w:pPr>
              <w:widowControl w:val="0"/>
              <w:tabs>
                <w:tab w:val="left" w:pos="26"/>
              </w:tabs>
              <w:jc w:val="lowKashida"/>
              <w:rPr>
                <w:rFonts w:ascii="Tahoma" w:hAnsi="Tahoma" w:cs="B Lotus"/>
                <w:sz w:val="2"/>
                <w:szCs w:val="2"/>
                <w:rtl/>
              </w:rPr>
            </w:pPr>
            <w:r w:rsidRPr="005C4FF0">
              <w:rPr>
                <w:rFonts w:ascii="Tahoma" w:hAnsi="Tahoma" w:cs="B Lotus" w:hint="cs"/>
                <w:sz w:val="28"/>
                <w:szCs w:val="28"/>
                <w:rtl/>
              </w:rPr>
              <w:t>رنگين كه كرد پنجه مژگانم اين چنين</w:t>
            </w:r>
            <w:r w:rsidRPr="005C4FF0">
              <w:rPr>
                <w:rFonts w:ascii="Tahoma" w:hAnsi="Tahoma" w:cs="B Lotus"/>
                <w:sz w:val="26"/>
                <w:szCs w:val="26"/>
                <w:rtl/>
              </w:rPr>
              <w:br/>
            </w:r>
          </w:p>
        </w:tc>
        <w:tc>
          <w:tcPr>
            <w:tcW w:w="360" w:type="dxa"/>
          </w:tcPr>
          <w:p w:rsidR="006638B2" w:rsidRPr="00582F5E" w:rsidRDefault="006638B2" w:rsidP="005C4FF0">
            <w:pPr>
              <w:widowControl w:val="0"/>
              <w:tabs>
                <w:tab w:val="left" w:pos="26"/>
              </w:tabs>
              <w:jc w:val="lowKashida"/>
              <w:rPr>
                <w:rFonts w:ascii="Tahoma" w:hAnsi="Tahoma" w:cs="B Lotus"/>
                <w:b/>
                <w:bCs/>
                <w:sz w:val="28"/>
                <w:szCs w:val="28"/>
                <w:rtl/>
              </w:rPr>
            </w:pPr>
          </w:p>
        </w:tc>
        <w:tc>
          <w:tcPr>
            <w:tcW w:w="4648" w:type="dxa"/>
          </w:tcPr>
          <w:p w:rsidR="006638B2" w:rsidRPr="00582F5E" w:rsidRDefault="006638B2" w:rsidP="005C4FF0">
            <w:pPr>
              <w:widowControl w:val="0"/>
              <w:tabs>
                <w:tab w:val="left" w:pos="26"/>
              </w:tabs>
              <w:jc w:val="lowKashida"/>
              <w:rPr>
                <w:rFonts w:ascii="Tahoma" w:hAnsi="Tahoma" w:cs="B Lotus"/>
                <w:b/>
                <w:bCs/>
                <w:sz w:val="2"/>
                <w:szCs w:val="2"/>
                <w:rtl/>
              </w:rPr>
            </w:pPr>
            <w:r w:rsidRPr="00EE2323">
              <w:rPr>
                <w:rFonts w:ascii="Tahoma" w:hAnsi="Tahoma" w:cs="B Lotus" w:hint="cs"/>
                <w:b/>
                <w:sz w:val="28"/>
                <w:szCs w:val="28"/>
                <w:rtl/>
              </w:rPr>
              <w:t>لعل و گهر كه ريخت بدامانم اين چنين</w:t>
            </w:r>
            <w:r w:rsidRPr="00EE2323">
              <w:rPr>
                <w:rFonts w:ascii="Tahoma" w:hAnsi="Tahoma" w:cs="B Lotus"/>
                <w:b/>
                <w:sz w:val="28"/>
                <w:szCs w:val="28"/>
                <w:rtl/>
              </w:rPr>
              <w:br/>
            </w:r>
          </w:p>
        </w:tc>
      </w:tr>
    </w:tbl>
    <w:p w:rsidR="006638B2" w:rsidRPr="00EE2323" w:rsidRDefault="006638B2" w:rsidP="006638B2">
      <w:pPr>
        <w:widowControl w:val="0"/>
        <w:tabs>
          <w:tab w:val="left" w:pos="26"/>
        </w:tabs>
        <w:ind w:firstLine="340"/>
        <w:jc w:val="lowKashida"/>
        <w:rPr>
          <w:rFonts w:ascii="Tahoma" w:hAnsi="Tahoma" w:cs="B Lotus"/>
          <w:b/>
          <w:sz w:val="28"/>
          <w:szCs w:val="28"/>
          <w:rtl/>
        </w:rPr>
      </w:pPr>
      <w:r w:rsidRPr="00EE2323">
        <w:rPr>
          <w:rFonts w:ascii="Tahoma" w:hAnsi="Tahoma" w:cs="B Lotus" w:hint="cs"/>
          <w:b/>
          <w:sz w:val="28"/>
          <w:szCs w:val="28"/>
          <w:rtl/>
        </w:rPr>
        <w:t>بنده از حضرات شيعه</w:t>
      </w:r>
      <w:r w:rsidR="002A3762">
        <w:rPr>
          <w:rFonts w:ascii="Tahoma" w:hAnsi="Tahoma" w:cs="B Lotus" w:hint="cs"/>
          <w:b/>
          <w:sz w:val="28"/>
          <w:szCs w:val="28"/>
          <w:rtl/>
        </w:rPr>
        <w:t xml:space="preserve"> مي‌</w:t>
      </w:r>
      <w:r w:rsidRPr="00EE2323">
        <w:rPr>
          <w:rFonts w:ascii="Tahoma" w:hAnsi="Tahoma" w:cs="B Lotus" w:hint="cs"/>
          <w:b/>
          <w:sz w:val="28"/>
          <w:szCs w:val="28"/>
          <w:rtl/>
        </w:rPr>
        <w:t>پرسم كه آيا صحابه كرام بالخصوص مهاجرين و انصار در مصائب وآلام شريك آن حضرت صلى الله عليه وسلم بودند يا نه؟ آيا اموال و انفس و آبروهاي خود را بر آن حضرت صلى الله عليه وسلم نثار كردند يا نه؟ آيا از پي وي صلى الله عليه وسلم از اعزه و اقارب خود بريدند يا نه؟ آيا براي اشاعت اسلام رنجها بردند يا نه؟ حضرات شيعه در جواب اين سوال يا انكار چنين بديهيات خواهند كرد يا اعتراف اين همه امور خواهند نمود وچون انكار چنين بديهيات ممكن نيست لهذا بجز اعتراف چاره نخواهند يافت. و بعد اعتراف خواهم گفت كه خدا را انصاف بكنند و راست بگويند كه براي كسيكه اين همه مصائب و شدائد برداشت كرده شود حتي كه وطن عزيز را گذاشته شود آيا در دل آن كس محبت اين مظلومان نخواهد بود؟ بنده حضرات شيعه را سوگند ميدهم و</w:t>
      </w:r>
      <w:r w:rsidR="002A3762">
        <w:rPr>
          <w:rFonts w:ascii="Tahoma" w:hAnsi="Tahoma" w:cs="B Lotus" w:hint="cs"/>
          <w:b/>
          <w:sz w:val="28"/>
          <w:szCs w:val="28"/>
          <w:rtl/>
        </w:rPr>
        <w:t xml:space="preserve"> مي‌</w:t>
      </w:r>
      <w:r w:rsidRPr="00EE2323">
        <w:rPr>
          <w:rFonts w:ascii="Tahoma" w:hAnsi="Tahoma" w:cs="B Lotus" w:hint="cs"/>
          <w:b/>
          <w:sz w:val="28"/>
          <w:szCs w:val="28"/>
          <w:rtl/>
        </w:rPr>
        <w:t>پرسم كه اگر كسي در وقت مصيبت شريك نما شود و در حالت غم و الم رفاقت شما نمايد و از خويشاوندان خويش بريده بيعت شما اختيار كند و جان و مال خود را در پي شما دريغ ندارد آيا در نظر شما هيچ عزت آن كس و در دل شما هيچ محبت وي نخواهد بود؟ اگر خواهد بود و ضرر خواهد بود پس ازينجا قياس كنيد كه چه قدر عزت و منزلت مهاجرين و انصار را در پيش گاه رسالت بوده باشد. ياد آوريد وقتي را كه مردمان از چهار سو سيد انبياء صلى الله عليه وسلم را به لفظ يا ساحر و يا مجنون ندا</w:t>
      </w:r>
      <w:r w:rsidR="002A3762">
        <w:rPr>
          <w:rFonts w:ascii="Tahoma" w:hAnsi="Tahoma" w:cs="B Lotus" w:hint="cs"/>
          <w:b/>
          <w:sz w:val="28"/>
          <w:szCs w:val="28"/>
          <w:rtl/>
        </w:rPr>
        <w:t xml:space="preserve"> مي‌</w:t>
      </w:r>
      <w:r w:rsidRPr="00EE2323">
        <w:rPr>
          <w:rFonts w:ascii="Tahoma" w:hAnsi="Tahoma" w:cs="B Lotus" w:hint="cs"/>
          <w:b/>
          <w:sz w:val="28"/>
          <w:szCs w:val="28"/>
          <w:rtl/>
        </w:rPr>
        <w:t>كردند و دل پاك را</w:t>
      </w:r>
      <w:r w:rsidR="002A3762">
        <w:rPr>
          <w:rFonts w:ascii="Tahoma" w:hAnsi="Tahoma" w:cs="B Lotus" w:hint="cs"/>
          <w:b/>
          <w:sz w:val="28"/>
          <w:szCs w:val="28"/>
          <w:rtl/>
        </w:rPr>
        <w:t xml:space="preserve"> مي‌</w:t>
      </w:r>
      <w:r w:rsidRPr="00EE2323">
        <w:rPr>
          <w:rFonts w:ascii="Tahoma" w:hAnsi="Tahoma" w:cs="B Lotus" w:hint="cs"/>
          <w:b/>
          <w:sz w:val="28"/>
          <w:szCs w:val="28"/>
          <w:rtl/>
        </w:rPr>
        <w:t>خراشيدند درآن وقت كساني كه به كلمات طيبات يا حبيب الله و يا رسول الله آنجناب را مخاطب</w:t>
      </w:r>
      <w:r w:rsidR="002A3762">
        <w:rPr>
          <w:rFonts w:ascii="Tahoma" w:hAnsi="Tahoma" w:cs="B Lotus" w:hint="cs"/>
          <w:b/>
          <w:sz w:val="28"/>
          <w:szCs w:val="28"/>
          <w:rtl/>
        </w:rPr>
        <w:t xml:space="preserve"> مي‌</w:t>
      </w:r>
      <w:r w:rsidRPr="00EE2323">
        <w:rPr>
          <w:rFonts w:ascii="Tahoma" w:hAnsi="Tahoma" w:cs="B Lotus" w:hint="cs"/>
          <w:b/>
          <w:sz w:val="28"/>
          <w:szCs w:val="28"/>
          <w:rtl/>
        </w:rPr>
        <w:t>نمودند و وقتيكه خويشاوندان آنجناب بر آنجناب ستم</w:t>
      </w:r>
      <w:r w:rsidR="00795C15">
        <w:rPr>
          <w:rFonts w:ascii="Tahoma" w:hAnsi="Tahoma" w:cs="B Lotus" w:hint="cs"/>
          <w:b/>
          <w:sz w:val="28"/>
          <w:szCs w:val="28"/>
          <w:rtl/>
        </w:rPr>
        <w:t>‌ها</w:t>
      </w:r>
      <w:r w:rsidR="002A3762">
        <w:rPr>
          <w:rFonts w:ascii="Tahoma" w:hAnsi="Tahoma" w:cs="B Lotus" w:hint="cs"/>
          <w:b/>
          <w:sz w:val="28"/>
          <w:szCs w:val="28"/>
          <w:rtl/>
        </w:rPr>
        <w:t xml:space="preserve"> مي‌</w:t>
      </w:r>
      <w:r w:rsidRPr="00EE2323">
        <w:rPr>
          <w:rFonts w:ascii="Tahoma" w:hAnsi="Tahoma" w:cs="B Lotus" w:hint="cs"/>
          <w:b/>
          <w:sz w:val="28"/>
          <w:szCs w:val="28"/>
          <w:rtl/>
        </w:rPr>
        <w:t>كردند و</w:t>
      </w:r>
      <w:r w:rsidR="00795C15">
        <w:rPr>
          <w:rFonts w:ascii="Tahoma" w:hAnsi="Tahoma" w:cs="B Lotus" w:hint="cs"/>
          <w:b/>
          <w:sz w:val="28"/>
          <w:szCs w:val="28"/>
          <w:rtl/>
        </w:rPr>
        <w:t xml:space="preserve"> اذيت‌ها مي‌دادن</w:t>
      </w:r>
      <w:r w:rsidRPr="00EE2323">
        <w:rPr>
          <w:rFonts w:ascii="Tahoma" w:hAnsi="Tahoma" w:cs="B Lotus" w:hint="cs"/>
          <w:b/>
          <w:sz w:val="28"/>
          <w:szCs w:val="28"/>
          <w:rtl/>
        </w:rPr>
        <w:t>د درآن وقت كساني كه سينه</w:t>
      </w:r>
      <w:r w:rsidR="00795C15">
        <w:rPr>
          <w:rFonts w:ascii="Tahoma" w:hAnsi="Tahoma" w:cs="B Lotus" w:hint="cs"/>
          <w:b/>
          <w:sz w:val="28"/>
          <w:szCs w:val="28"/>
          <w:rtl/>
        </w:rPr>
        <w:t xml:space="preserve">‌هاي </w:t>
      </w:r>
      <w:r w:rsidRPr="00EE2323">
        <w:rPr>
          <w:rFonts w:ascii="Tahoma" w:hAnsi="Tahoma" w:cs="B Lotus" w:hint="cs"/>
          <w:b/>
          <w:sz w:val="28"/>
          <w:szCs w:val="28"/>
          <w:rtl/>
        </w:rPr>
        <w:t>خود را براي وي صلى الله عليه وسلم سپر</w:t>
      </w:r>
      <w:r w:rsidR="002A3762">
        <w:rPr>
          <w:rFonts w:ascii="Tahoma" w:hAnsi="Tahoma" w:cs="B Lotus" w:hint="cs"/>
          <w:b/>
          <w:sz w:val="28"/>
          <w:szCs w:val="28"/>
          <w:rtl/>
        </w:rPr>
        <w:t xml:space="preserve"> مي‌</w:t>
      </w:r>
      <w:r w:rsidRPr="00EE2323">
        <w:rPr>
          <w:rFonts w:ascii="Tahoma" w:hAnsi="Tahoma" w:cs="B Lotus" w:hint="cs"/>
          <w:b/>
          <w:sz w:val="28"/>
          <w:szCs w:val="28"/>
          <w:rtl/>
        </w:rPr>
        <w:t>ساختند و حفاظت وي</w:t>
      </w:r>
      <w:r w:rsidR="002A3762">
        <w:rPr>
          <w:rFonts w:ascii="Tahoma" w:hAnsi="Tahoma" w:cs="B Lotus" w:hint="cs"/>
          <w:b/>
          <w:sz w:val="28"/>
          <w:szCs w:val="28"/>
          <w:rtl/>
        </w:rPr>
        <w:t xml:space="preserve"> مي‌</w:t>
      </w:r>
      <w:r w:rsidRPr="00EE2323">
        <w:rPr>
          <w:rFonts w:ascii="Tahoma" w:hAnsi="Tahoma" w:cs="B Lotus" w:hint="cs"/>
          <w:b/>
          <w:sz w:val="28"/>
          <w:szCs w:val="28"/>
          <w:rtl/>
        </w:rPr>
        <w:t xml:space="preserve">كردند چه قدر و منزلت خدمت و اعانت ايشان نزد آنجناب صلى الله عليه وسلم بوده باشد. </w:t>
      </w:r>
    </w:p>
    <w:p w:rsidR="006638B2" w:rsidRDefault="006638B2" w:rsidP="0019747D">
      <w:pPr>
        <w:widowControl w:val="0"/>
        <w:tabs>
          <w:tab w:val="left" w:pos="26"/>
        </w:tabs>
        <w:ind w:firstLine="340"/>
        <w:jc w:val="both"/>
        <w:rPr>
          <w:rFonts w:cs="B Lotus"/>
          <w:b/>
          <w:sz w:val="28"/>
          <w:szCs w:val="28"/>
          <w:rtl/>
          <w:lang w:bidi="fa-IR"/>
        </w:rPr>
      </w:pPr>
      <w:r w:rsidRPr="00EE2323">
        <w:rPr>
          <w:rFonts w:ascii="Tahoma" w:hAnsi="Tahoma" w:cs="B Lotus" w:hint="cs"/>
          <w:b/>
          <w:sz w:val="28"/>
          <w:szCs w:val="28"/>
          <w:rtl/>
        </w:rPr>
        <w:t>اي ياران! اگر چشم انصاف كور نشده عياناً خواهيد ديد كه مراتب صحابه كرام را نهايتي نيست و بيرون از امكان است كه كسي درين عالم بر مراتب ايشان فائز شود و مدارج ايشان را دريابد (اگرچه عمر نوح يابد و همه عمر خود را به صد گونه عبادات و رياضات معمور دارد) اكنون كجاست رسول خدا صلى الله عليه وسلم كه دعوت دين فرمايد و خويشانش وي را دروغگو گويند و سعادت مندي از ما رو بردي آن دشمنان كلمه</w:t>
      </w:r>
      <w:r w:rsidR="00795C15">
        <w:rPr>
          <w:rFonts w:ascii="Tahoma" w:hAnsi="Tahoma" w:cs="B Lotus" w:hint="cs"/>
          <w:b/>
          <w:sz w:val="28"/>
          <w:szCs w:val="28"/>
          <w:rtl/>
        </w:rPr>
        <w:t xml:space="preserve">‌ي </w:t>
      </w:r>
      <w:r w:rsidRPr="00EE2323">
        <w:rPr>
          <w:rFonts w:ascii="Tahoma" w:hAnsi="Tahoma" w:cs="B Lotus" w:hint="cs"/>
          <w:b/>
          <w:sz w:val="28"/>
          <w:szCs w:val="28"/>
          <w:rtl/>
        </w:rPr>
        <w:t>صداقت يا رسول الله بر زبان آرد كجاست آن وقت كه پيغمبر خدا صلى الله عليه وسلم از مكه هجرت كند و در غار ثور مختفي شود و اقبال مندي از ما درين سفر پر خطر و دران غار منطقه كژدم و مار دار رفاقت و معيت دهد و به لقب يار غار (كه زبانزد خلائق است و تذكارش در قرآن مجيد ثبت</w:t>
      </w:r>
      <w:r w:rsidRPr="00EE2323">
        <w:rPr>
          <w:rStyle w:val="FootnoteReference"/>
          <w:rFonts w:ascii="Tahoma" w:hAnsi="Tahoma" w:cs="B Lotus"/>
          <w:b/>
          <w:sz w:val="28"/>
          <w:szCs w:val="28"/>
          <w:rtl/>
        </w:rPr>
        <w:footnoteReference w:id="11"/>
      </w:r>
      <w:r w:rsidRPr="00EE2323">
        <w:rPr>
          <w:rFonts w:ascii="Tahoma" w:hAnsi="Tahoma" w:cs="B Lotus" w:hint="cs"/>
          <w:b/>
          <w:sz w:val="28"/>
          <w:szCs w:val="28"/>
          <w:rtl/>
        </w:rPr>
        <w:t xml:space="preserve"> يافته) ملقب گردد؟ كجاست آن وقت كه فقراي مهاجرين به امر مطاع آن سرور در شهر مدينه طيبه رسند و اهل مدينه تنگيها بر خود گوارا نموده ايشان را مهمان خود سازند (د</w:t>
      </w:r>
      <w:r w:rsidRPr="00EE2323">
        <w:rPr>
          <w:rFonts w:cs="B Lotus" w:hint="cs"/>
          <w:b/>
          <w:sz w:val="28"/>
          <w:szCs w:val="28"/>
          <w:rtl/>
        </w:rPr>
        <w:t>ر كتاب الله) لقب دلنواز انصار يابند؟ آيا آن روزهاي سعيد اكنون ميسر شدني ست كه آن سرور دين و دنيا صلى الله عليه وسلم نهضت بسوي غزوه بدر فرمايد و ما سعادت همركابي او بدست آريم و براي نصرت ما حق تعالي فرشتگان خود را نازل فرمايد و به آيه كريمه</w:t>
      </w:r>
      <w:r w:rsidR="008E1ADB">
        <w:rPr>
          <w:rFonts w:cs="B Lotus" w:hint="cs"/>
          <w:b/>
          <w:sz w:val="28"/>
          <w:szCs w:val="28"/>
          <w:rtl/>
        </w:rPr>
        <w:t>‌ي:</w:t>
      </w:r>
      <w:r w:rsidR="00B709C5" w:rsidRPr="00EE2323">
        <w:rPr>
          <w:rFonts w:cs="B Lotus" w:hint="cs"/>
          <w:b/>
          <w:sz w:val="28"/>
          <w:szCs w:val="28"/>
          <w:rtl/>
        </w:rPr>
        <w:t xml:space="preserve"> </w:t>
      </w:r>
      <w:r w:rsidR="00B709C5" w:rsidRPr="00B709C5">
        <w:rPr>
          <w:rFonts w:ascii="Traditional Arabic" w:hAnsi="Traditional Arabic" w:cs="Traditional Arabic"/>
          <w:sz w:val="28"/>
          <w:szCs w:val="28"/>
          <w:rtl/>
          <w:lang w:bidi="fa-IR"/>
        </w:rPr>
        <w:t>﴿</w:t>
      </w:r>
      <w:r w:rsidR="005262DD">
        <w:rPr>
          <w:rFonts w:ascii="KFGQPC Uthmanic Script HAFS" w:hAnsi="KFGQPC Uthmanic Script HAFS" w:cs="KFGQPC Uthmanic Script HAFS"/>
          <w:sz w:val="28"/>
          <w:szCs w:val="28"/>
          <w:rtl/>
        </w:rPr>
        <w:t xml:space="preserve">رَّضِيَ </w:t>
      </w:r>
      <w:r w:rsidR="005262DD">
        <w:rPr>
          <w:rFonts w:ascii="KFGQPC Uthmanic Script HAFS" w:hAnsi="KFGQPC Uthmanic Script HAFS" w:cs="KFGQPC Uthmanic Script HAFS" w:hint="cs"/>
          <w:sz w:val="28"/>
          <w:szCs w:val="28"/>
          <w:rtl/>
        </w:rPr>
        <w:t>ٱ</w:t>
      </w:r>
      <w:r w:rsidR="005262DD">
        <w:rPr>
          <w:rFonts w:ascii="KFGQPC Uthmanic Script HAFS" w:hAnsi="KFGQPC Uthmanic Script HAFS" w:cs="KFGQPC Uthmanic Script HAFS" w:hint="eastAsia"/>
          <w:sz w:val="28"/>
          <w:szCs w:val="28"/>
          <w:rtl/>
        </w:rPr>
        <w:t>للَّهُ</w:t>
      </w:r>
      <w:r w:rsidR="005262DD">
        <w:rPr>
          <w:rFonts w:ascii="KFGQPC Uthmanic Script HAFS" w:hAnsi="KFGQPC Uthmanic Script HAFS" w:cs="KFGQPC Uthmanic Script HAFS"/>
          <w:sz w:val="28"/>
          <w:szCs w:val="28"/>
          <w:rtl/>
        </w:rPr>
        <w:t xml:space="preserve"> عَنۡهُمۡ وَرَضُواْ عَنۡه</w:t>
      </w:r>
      <w:r w:rsidR="00B709C5" w:rsidRPr="00B709C5">
        <w:rPr>
          <w:rFonts w:ascii="Traditional Arabic" w:hAnsi="Traditional Arabic" w:cs="Traditional Arabic"/>
          <w:sz w:val="28"/>
          <w:szCs w:val="28"/>
          <w:rtl/>
          <w:lang w:bidi="fa-IR"/>
        </w:rPr>
        <w:t>﴾</w:t>
      </w:r>
      <w:r w:rsidR="00B709C5">
        <w:rPr>
          <w:rFonts w:cs="B Lotus" w:hint="cs"/>
          <w:rtl/>
          <w:lang w:bidi="fa-IR"/>
        </w:rPr>
        <w:t xml:space="preserve"> </w:t>
      </w:r>
      <w:r w:rsidR="00B709C5" w:rsidRPr="00B709C5">
        <w:rPr>
          <w:rFonts w:ascii="mylotus" w:hAnsi="mylotus" w:cs="mylotus"/>
          <w:sz w:val="26"/>
          <w:szCs w:val="26"/>
          <w:rtl/>
          <w:lang w:bidi="fa-IR"/>
        </w:rPr>
        <w:t>[</w:t>
      </w:r>
      <w:r w:rsidR="00B709C5" w:rsidRPr="00B709C5">
        <w:rPr>
          <w:rFonts w:ascii="mylotus" w:hAnsi="mylotus" w:cs="mylotus" w:hint="cs"/>
          <w:sz w:val="26"/>
          <w:szCs w:val="26"/>
          <w:rtl/>
          <w:lang w:bidi="fa-IR"/>
        </w:rPr>
        <w:t>التوب</w:t>
      </w:r>
      <w:r w:rsidR="00B709C5" w:rsidRPr="00B709C5">
        <w:rPr>
          <w:rFonts w:ascii="mylotus" w:hAnsi="mylotus" w:cs="mylotus" w:hint="cs"/>
          <w:sz w:val="26"/>
          <w:szCs w:val="26"/>
          <w:rtl/>
        </w:rPr>
        <w:t>ة: 100</w:t>
      </w:r>
      <w:r w:rsidR="00B709C5" w:rsidRPr="00B709C5">
        <w:rPr>
          <w:rFonts w:ascii="mylotus" w:hAnsi="mylotus" w:cs="mylotus"/>
          <w:sz w:val="26"/>
          <w:szCs w:val="26"/>
          <w:rtl/>
          <w:lang w:bidi="fa-IR"/>
        </w:rPr>
        <w:t>].</w:t>
      </w:r>
      <w:r w:rsidRPr="00EE2323">
        <w:rPr>
          <w:rFonts w:cs="B Lotus" w:hint="cs"/>
          <w:b/>
          <w:sz w:val="28"/>
          <w:szCs w:val="28"/>
          <w:rtl/>
        </w:rPr>
        <w:t xml:space="preserve"> رضامندي خود از ما ظاهر فرمايد؟ اي برادران شيعه! آن اوقات شريفه درگذشت و دور رفت كساني كه در علم الهي اهل اين نعمت بودند باين نعمت اختصاص يافتند، كساني كه اهليت دخول در زمره</w:t>
      </w:r>
      <w:r w:rsidR="00795C15">
        <w:rPr>
          <w:rFonts w:cs="B Lotus" w:hint="cs"/>
          <w:b/>
          <w:sz w:val="28"/>
          <w:szCs w:val="28"/>
          <w:rtl/>
        </w:rPr>
        <w:t xml:space="preserve">‌ي </w:t>
      </w:r>
      <w:r w:rsidRPr="00EE2323">
        <w:rPr>
          <w:rFonts w:cs="B Lotus" w:hint="cs"/>
          <w:b/>
          <w:sz w:val="28"/>
          <w:szCs w:val="28"/>
          <w:rtl/>
        </w:rPr>
        <w:t>مهاجرين داشتند ايشان دران مقدمه داخل شدند و كسانيكه اهليت شمول در جماعت انصار داشتند دران جماعت با بركت شامل شدند. امروز هر چند كسي جان و مال خود را در راه خدا نثار كند فضيلت</w:t>
      </w:r>
      <w:r w:rsidR="005262DD" w:rsidRPr="00EE2323">
        <w:rPr>
          <w:rFonts w:cs="B Lotus" w:hint="cs"/>
          <w:b/>
          <w:sz w:val="28"/>
          <w:szCs w:val="28"/>
          <w:rtl/>
        </w:rPr>
        <w:t xml:space="preserve"> </w:t>
      </w:r>
      <w:r w:rsidR="005262DD">
        <w:rPr>
          <w:rFonts w:ascii="Traditional Arabic" w:hAnsi="Traditional Arabic" w:cs="Traditional Arabic"/>
          <w:b/>
          <w:bCs/>
          <w:sz w:val="28"/>
          <w:szCs w:val="28"/>
          <w:rtl/>
          <w:lang w:bidi="fa-IR"/>
        </w:rPr>
        <w:t>﴿</w:t>
      </w:r>
      <w:r w:rsidR="005262DD">
        <w:rPr>
          <w:rFonts w:ascii="KFGQPC Uthmanic Script HAFS" w:hAnsi="KFGQPC Uthmanic Script HAFS" w:cs="KFGQPC Uthmanic Script HAFS" w:hint="eastAsia"/>
          <w:sz w:val="28"/>
          <w:szCs w:val="28"/>
          <w:rtl/>
        </w:rPr>
        <w:t>وَ</w:t>
      </w:r>
      <w:r w:rsidR="005262DD">
        <w:rPr>
          <w:rFonts w:ascii="KFGQPC Uthmanic Script HAFS" w:hAnsi="KFGQPC Uthmanic Script HAFS" w:cs="KFGQPC Uthmanic Script HAFS" w:hint="cs"/>
          <w:sz w:val="28"/>
          <w:szCs w:val="28"/>
          <w:rtl/>
        </w:rPr>
        <w:t>ٱ</w:t>
      </w:r>
      <w:r w:rsidR="005262DD">
        <w:rPr>
          <w:rFonts w:ascii="KFGQPC Uthmanic Script HAFS" w:hAnsi="KFGQPC Uthmanic Script HAFS" w:cs="KFGQPC Uthmanic Script HAFS" w:hint="eastAsia"/>
          <w:sz w:val="28"/>
          <w:szCs w:val="28"/>
          <w:rtl/>
        </w:rPr>
        <w:t>لسَّٰبِقُونَ</w:t>
      </w:r>
      <w:r w:rsidR="005262DD">
        <w:rPr>
          <w:rFonts w:ascii="KFGQPC Uthmanic Script HAFS" w:hAnsi="KFGQPC Uthmanic Script HAFS" w:cs="KFGQPC Uthmanic Script HAFS"/>
          <w:sz w:val="28"/>
          <w:szCs w:val="28"/>
          <w:rtl/>
        </w:rPr>
        <w:t xml:space="preserve"> </w:t>
      </w:r>
      <w:r w:rsidR="005262DD">
        <w:rPr>
          <w:rFonts w:ascii="KFGQPC Uthmanic Script HAFS" w:hAnsi="KFGQPC Uthmanic Script HAFS" w:cs="KFGQPC Uthmanic Script HAFS" w:hint="cs"/>
          <w:sz w:val="28"/>
          <w:szCs w:val="28"/>
          <w:rtl/>
        </w:rPr>
        <w:t>ٱ</w:t>
      </w:r>
      <w:r w:rsidR="005262DD">
        <w:rPr>
          <w:rFonts w:ascii="KFGQPC Uthmanic Script HAFS" w:hAnsi="KFGQPC Uthmanic Script HAFS" w:cs="KFGQPC Uthmanic Script HAFS" w:hint="eastAsia"/>
          <w:sz w:val="28"/>
          <w:szCs w:val="28"/>
          <w:rtl/>
        </w:rPr>
        <w:t>لۡأَوَّلُونَ</w:t>
      </w:r>
      <w:r w:rsidR="005262DD">
        <w:rPr>
          <w:rFonts w:ascii="Traditional Arabic" w:hAnsi="Traditional Arabic" w:cs="Traditional Arabic"/>
          <w:b/>
          <w:bCs/>
          <w:sz w:val="28"/>
          <w:szCs w:val="28"/>
          <w:rtl/>
          <w:lang w:bidi="fa-IR"/>
        </w:rPr>
        <w:t>﴾</w:t>
      </w:r>
      <w:r w:rsidRPr="00EE2323">
        <w:rPr>
          <w:rFonts w:cs="B Lotus" w:hint="cs"/>
          <w:b/>
          <w:sz w:val="28"/>
          <w:szCs w:val="28"/>
          <w:rtl/>
          <w:lang w:bidi="fa-IR"/>
        </w:rPr>
        <w:t xml:space="preserve"> را نخواهد يافت اگر تمام روي زمين از دولت پر گردد و كسي اين همه دولت را در راه خدا به يغما دهد هرگز به اصحاب بدر يا اصحاب </w:t>
      </w:r>
      <w:r w:rsidRPr="004C2307">
        <w:rPr>
          <w:rFonts w:cs="B Badr" w:hint="cs"/>
          <w:b/>
          <w:sz w:val="28"/>
          <w:szCs w:val="28"/>
          <w:rtl/>
          <w:lang w:bidi="fa-IR"/>
        </w:rPr>
        <w:t xml:space="preserve">بيعةالرضوان </w:t>
      </w:r>
      <w:r w:rsidRPr="00EE2323">
        <w:rPr>
          <w:rFonts w:cs="B Lotus" w:hint="cs"/>
          <w:b/>
          <w:sz w:val="28"/>
          <w:szCs w:val="28"/>
          <w:rtl/>
          <w:lang w:bidi="fa-IR"/>
        </w:rPr>
        <w:t>نرسد، سعادتمندان و اقبال مندان اين همه</w:t>
      </w:r>
      <w:r w:rsidR="005C4FF0">
        <w:rPr>
          <w:rFonts w:cs="B Lotus" w:hint="cs"/>
          <w:b/>
          <w:sz w:val="28"/>
          <w:szCs w:val="28"/>
          <w:rtl/>
          <w:lang w:bidi="fa-IR"/>
        </w:rPr>
        <w:t xml:space="preserve"> دولت‌ها</w:t>
      </w:r>
      <w:r w:rsidRPr="00EE2323">
        <w:rPr>
          <w:rFonts w:cs="B Lotus" w:hint="cs"/>
          <w:b/>
          <w:sz w:val="28"/>
          <w:szCs w:val="28"/>
          <w:rtl/>
          <w:lang w:bidi="fa-IR"/>
        </w:rPr>
        <w:t xml:space="preserve"> را بر بودند و اين همه</w:t>
      </w:r>
      <w:r w:rsidR="005C4FF0">
        <w:rPr>
          <w:rFonts w:cs="B Lotus" w:hint="cs"/>
          <w:b/>
          <w:sz w:val="28"/>
          <w:szCs w:val="28"/>
          <w:rtl/>
          <w:lang w:bidi="fa-IR"/>
        </w:rPr>
        <w:t xml:space="preserve"> نعمت‌ها</w:t>
      </w:r>
      <w:r w:rsidRPr="00EE2323">
        <w:rPr>
          <w:rFonts w:cs="B Lotus" w:hint="cs"/>
          <w:b/>
          <w:sz w:val="28"/>
          <w:szCs w:val="28"/>
          <w:rtl/>
          <w:lang w:bidi="fa-IR"/>
        </w:rPr>
        <w:t xml:space="preserve"> را همچو مال غنيمت ببردند.</w:t>
      </w:r>
    </w:p>
    <w:tbl>
      <w:tblPr>
        <w:bidiVisual/>
        <w:tblW w:w="0" w:type="auto"/>
        <w:tblLook w:val="04A0" w:firstRow="1" w:lastRow="0" w:firstColumn="1" w:lastColumn="0" w:noHBand="0" w:noVBand="1"/>
      </w:tblPr>
      <w:tblGrid>
        <w:gridCol w:w="3623"/>
        <w:gridCol w:w="425"/>
        <w:gridCol w:w="3652"/>
      </w:tblGrid>
      <w:tr w:rsidR="005C4FF0" w:rsidRPr="008249E9" w:rsidTr="008249E9">
        <w:tc>
          <w:tcPr>
            <w:tcW w:w="3623" w:type="dxa"/>
            <w:shd w:val="clear" w:color="auto" w:fill="auto"/>
          </w:tcPr>
          <w:p w:rsidR="005C4FF0" w:rsidRPr="008249E9" w:rsidRDefault="005C4FF0" w:rsidP="008249E9">
            <w:pPr>
              <w:widowControl w:val="0"/>
              <w:tabs>
                <w:tab w:val="left" w:pos="26"/>
              </w:tabs>
              <w:jc w:val="lowKashida"/>
              <w:rPr>
                <w:rFonts w:ascii="Calibri" w:hAnsi="Calibri" w:cs="KFGQPC Uthmanic Script HAFS"/>
                <w:sz w:val="2"/>
                <w:szCs w:val="2"/>
                <w:rtl/>
                <w:lang w:bidi="fa-IR"/>
              </w:rPr>
            </w:pPr>
            <w:r w:rsidRPr="008249E9">
              <w:rPr>
                <w:rFonts w:cs="B Lotus" w:hint="cs"/>
                <w:b/>
                <w:sz w:val="28"/>
                <w:szCs w:val="28"/>
                <w:rtl/>
                <w:lang w:bidi="fa-IR"/>
              </w:rPr>
              <w:t>حريفان بادها خوردند و رفتند</w:t>
            </w:r>
            <w:r w:rsidRPr="008249E9">
              <w:rPr>
                <w:rFonts w:ascii="Calibri" w:hAnsi="Calibri" w:cs="KFGQPC Uthmanic Script HAFS"/>
                <w:sz w:val="28"/>
                <w:szCs w:val="28"/>
                <w:rtl/>
                <w:lang w:bidi="fa-IR"/>
              </w:rPr>
              <w:br/>
            </w:r>
          </w:p>
        </w:tc>
        <w:tc>
          <w:tcPr>
            <w:tcW w:w="425" w:type="dxa"/>
            <w:shd w:val="clear" w:color="auto" w:fill="auto"/>
          </w:tcPr>
          <w:p w:rsidR="005C4FF0" w:rsidRPr="008249E9" w:rsidRDefault="005C4FF0" w:rsidP="008249E9">
            <w:pPr>
              <w:widowControl w:val="0"/>
              <w:tabs>
                <w:tab w:val="left" w:pos="26"/>
              </w:tabs>
              <w:jc w:val="lowKashida"/>
              <w:rPr>
                <w:rFonts w:ascii="KFGQPC Uthmanic Script HAFS" w:hAnsi="KFGQPC Uthmanic Script HAFS" w:cs="KFGQPC Uthmanic Script HAFS"/>
                <w:sz w:val="28"/>
                <w:szCs w:val="28"/>
                <w:rtl/>
              </w:rPr>
            </w:pPr>
          </w:p>
        </w:tc>
        <w:tc>
          <w:tcPr>
            <w:tcW w:w="3652" w:type="dxa"/>
            <w:shd w:val="clear" w:color="auto" w:fill="auto"/>
          </w:tcPr>
          <w:p w:rsidR="005C4FF0" w:rsidRPr="008249E9" w:rsidRDefault="005C4FF0" w:rsidP="008249E9">
            <w:pPr>
              <w:widowControl w:val="0"/>
              <w:tabs>
                <w:tab w:val="left" w:pos="26"/>
              </w:tabs>
              <w:jc w:val="lowKashida"/>
              <w:rPr>
                <w:rFonts w:ascii="KFGQPC Uthmanic Script HAFS" w:hAnsi="KFGQPC Uthmanic Script HAFS" w:cs="KFGQPC Uthmanic Script HAFS"/>
                <w:sz w:val="2"/>
                <w:szCs w:val="2"/>
                <w:rtl/>
                <w:lang w:bidi="fa-IR"/>
              </w:rPr>
            </w:pPr>
            <w:r w:rsidRPr="008249E9">
              <w:rPr>
                <w:rFonts w:cs="B Lotus" w:hint="cs"/>
                <w:b/>
                <w:sz w:val="28"/>
                <w:szCs w:val="28"/>
                <w:rtl/>
                <w:lang w:bidi="fa-IR"/>
              </w:rPr>
              <w:t>تهي خمخان</w:t>
            </w:r>
            <w:r w:rsidRPr="008249E9">
              <w:rPr>
                <w:rFonts w:cs="B Lotus" w:hint="eastAsia"/>
                <w:b/>
                <w:sz w:val="28"/>
                <w:szCs w:val="28"/>
                <w:rtl/>
                <w:lang w:bidi="fa-IR"/>
              </w:rPr>
              <w:t>‌</w:t>
            </w:r>
            <w:r w:rsidRPr="008249E9">
              <w:rPr>
                <w:rFonts w:cs="B Lotus" w:hint="cs"/>
                <w:b/>
                <w:sz w:val="28"/>
                <w:szCs w:val="28"/>
                <w:rtl/>
                <w:lang w:bidi="fa-IR"/>
              </w:rPr>
              <w:t>ها كردند و رفتند</w:t>
            </w:r>
            <w:r w:rsidRPr="008249E9">
              <w:rPr>
                <w:rFonts w:ascii="KFGQPC Uthmanic Script HAFS" w:hAnsi="KFGQPC Uthmanic Script HAFS" w:cs="KFGQPC Uthmanic Script HAFS"/>
                <w:sz w:val="28"/>
                <w:szCs w:val="28"/>
                <w:rtl/>
                <w:lang w:bidi="fa-IR"/>
              </w:rPr>
              <w:br/>
            </w:r>
          </w:p>
        </w:tc>
      </w:tr>
    </w:tbl>
    <w:p w:rsidR="006638B2" w:rsidRPr="005262DD" w:rsidRDefault="006638B2" w:rsidP="005262DD">
      <w:pPr>
        <w:widowControl w:val="0"/>
        <w:tabs>
          <w:tab w:val="left" w:pos="26"/>
        </w:tabs>
        <w:ind w:firstLine="340"/>
        <w:jc w:val="both"/>
        <w:rPr>
          <w:rFonts w:ascii="KFGQPC Uthmanic Script HAFS" w:hAnsi="KFGQPC Uthmanic Script HAFS" w:cs="KFGQPC Uthmanic Script HAFS"/>
          <w:sz w:val="28"/>
          <w:szCs w:val="28"/>
          <w:rtl/>
        </w:rPr>
      </w:pPr>
      <w:r w:rsidRPr="00EE2323">
        <w:rPr>
          <w:rFonts w:cs="B Lotus" w:hint="cs"/>
          <w:b/>
          <w:sz w:val="28"/>
          <w:szCs w:val="28"/>
          <w:rtl/>
          <w:lang w:bidi="fa-IR"/>
        </w:rPr>
        <w:t>اي ياران! شما را چه شده كه جماعتي كه بلا وساطت غير از رسول رب العالمين صلى الله عليه وسلم علم دين حاصل نمودند و خود از صاحب شريعت هدايت گرفتند در دل شما محبت ايشان و در نظر شما قدر و منزلت ايشان نيست.</w:t>
      </w:r>
      <w:r w:rsidR="00B709C5" w:rsidRPr="00EE2323">
        <w:rPr>
          <w:rFonts w:cs="B Lotus" w:hint="cs"/>
          <w:b/>
          <w:sz w:val="28"/>
          <w:szCs w:val="28"/>
          <w:rtl/>
          <w:lang w:bidi="fa-IR"/>
        </w:rPr>
        <w:t xml:space="preserve"> </w:t>
      </w:r>
      <w:r w:rsidR="00B709C5" w:rsidRPr="00B709C5">
        <w:rPr>
          <w:rFonts w:ascii="Traditional Arabic" w:hAnsi="Traditional Arabic" w:cs="Traditional Arabic"/>
          <w:sz w:val="28"/>
          <w:szCs w:val="28"/>
          <w:rtl/>
          <w:lang w:bidi="fa-IR"/>
        </w:rPr>
        <w:t>﴿</w:t>
      </w:r>
      <w:r w:rsidR="005262DD">
        <w:rPr>
          <w:rFonts w:ascii="KFGQPC Uthmanic Script HAFS" w:hAnsi="KFGQPC Uthmanic Script HAFS" w:cs="KFGQPC Uthmanic Script HAFS"/>
          <w:sz w:val="28"/>
          <w:szCs w:val="28"/>
          <w:rtl/>
        </w:rPr>
        <w:t>إِنَّ هَٰذَا لَشَيۡءٌ عَجِيبٞ ٧٢</w:t>
      </w:r>
      <w:r w:rsidR="00B709C5" w:rsidRPr="00B709C5">
        <w:rPr>
          <w:rFonts w:ascii="Traditional Arabic" w:hAnsi="Traditional Arabic" w:cs="Traditional Arabic"/>
          <w:sz w:val="28"/>
          <w:szCs w:val="28"/>
          <w:rtl/>
          <w:lang w:bidi="fa-IR"/>
        </w:rPr>
        <w:t>﴾</w:t>
      </w:r>
      <w:r w:rsidR="00B709C5">
        <w:rPr>
          <w:rFonts w:cs="B Lotus" w:hint="cs"/>
          <w:rtl/>
          <w:lang w:bidi="fa-IR"/>
        </w:rPr>
        <w:t xml:space="preserve"> </w:t>
      </w:r>
      <w:r w:rsidR="00B709C5" w:rsidRPr="00B709C5">
        <w:rPr>
          <w:rFonts w:ascii="mylotus" w:hAnsi="mylotus" w:cs="mylotus"/>
          <w:sz w:val="26"/>
          <w:szCs w:val="26"/>
          <w:rtl/>
          <w:lang w:bidi="fa-IR"/>
        </w:rPr>
        <w:t>[</w:t>
      </w:r>
      <w:r w:rsidR="00B709C5" w:rsidRPr="00B709C5">
        <w:rPr>
          <w:rFonts w:ascii="mylotus" w:hAnsi="mylotus" w:cs="mylotus" w:hint="cs"/>
          <w:sz w:val="26"/>
          <w:szCs w:val="26"/>
          <w:rtl/>
          <w:lang w:bidi="fa-IR"/>
        </w:rPr>
        <w:t>هود: 72</w:t>
      </w:r>
      <w:r w:rsidR="00B709C5" w:rsidRPr="00B709C5">
        <w:rPr>
          <w:rFonts w:ascii="mylotus" w:hAnsi="mylotus" w:cs="mylotus"/>
          <w:sz w:val="26"/>
          <w:szCs w:val="26"/>
          <w:rtl/>
          <w:lang w:bidi="fa-IR"/>
        </w:rPr>
        <w:t>].</w:t>
      </w:r>
    </w:p>
    <w:p w:rsidR="006638B2" w:rsidRPr="00EE2323" w:rsidRDefault="006638B2" w:rsidP="006638B2">
      <w:pPr>
        <w:widowControl w:val="0"/>
        <w:tabs>
          <w:tab w:val="left" w:pos="26"/>
        </w:tabs>
        <w:ind w:firstLine="340"/>
        <w:jc w:val="lowKashida"/>
        <w:rPr>
          <w:rFonts w:cs="B Lotus"/>
          <w:b/>
          <w:vanish/>
          <w:sz w:val="28"/>
          <w:szCs w:val="28"/>
          <w:rtl/>
          <w:lang w:bidi="fa-IR"/>
        </w:rPr>
      </w:pPr>
      <w:r w:rsidRPr="00EE2323">
        <w:rPr>
          <w:rFonts w:cs="B Lotus" w:hint="cs"/>
          <w:b/>
          <w:sz w:val="28"/>
          <w:szCs w:val="28"/>
          <w:rtl/>
          <w:lang w:bidi="fa-IR"/>
        </w:rPr>
        <w:t>اي ياران! آيا عقل شما اين امر را باور</w:t>
      </w:r>
      <w:r w:rsidR="002A3762">
        <w:rPr>
          <w:rFonts w:cs="B Lotus" w:hint="cs"/>
          <w:b/>
          <w:sz w:val="28"/>
          <w:szCs w:val="28"/>
          <w:rtl/>
          <w:lang w:bidi="fa-IR"/>
        </w:rPr>
        <w:t xml:space="preserve"> مي‌</w:t>
      </w:r>
      <w:r w:rsidRPr="00EE2323">
        <w:rPr>
          <w:rFonts w:cs="B Lotus" w:hint="cs"/>
          <w:b/>
          <w:sz w:val="28"/>
          <w:szCs w:val="28"/>
          <w:rtl/>
          <w:lang w:bidi="fa-IR"/>
        </w:rPr>
        <w:t>دارد كه ازان هزارها بلكه صد هزاران مردم كه تا</w:t>
      </w:r>
      <w:r w:rsidR="003C13BC">
        <w:rPr>
          <w:rFonts w:cs="B Lotus" w:hint="cs"/>
          <w:b/>
          <w:sz w:val="28"/>
          <w:szCs w:val="28"/>
          <w:rtl/>
          <w:lang w:bidi="fa-IR"/>
        </w:rPr>
        <w:t xml:space="preserve"> سال‌ها</w:t>
      </w:r>
      <w:r w:rsidRPr="00EE2323">
        <w:rPr>
          <w:rFonts w:cs="B Lotus" w:hint="cs"/>
          <w:b/>
          <w:sz w:val="28"/>
          <w:szCs w:val="28"/>
          <w:rtl/>
          <w:lang w:bidi="fa-IR"/>
        </w:rPr>
        <w:t>ي دراز در صحبت و رفاقت پيغمبر بودند در دل كسي اثر ايمان چنانكه بايد بحصول نه پيوست و ازان مردمان</w:t>
      </w:r>
      <w:r w:rsidR="00795C15">
        <w:rPr>
          <w:rFonts w:cs="B Lotus" w:hint="cs"/>
          <w:b/>
          <w:sz w:val="28"/>
          <w:szCs w:val="28"/>
          <w:rtl/>
          <w:lang w:bidi="fa-IR"/>
        </w:rPr>
        <w:t xml:space="preserve"> بي‌</w:t>
      </w:r>
      <w:r w:rsidRPr="00EE2323">
        <w:rPr>
          <w:rFonts w:cs="B Lotus" w:hint="cs"/>
          <w:b/>
          <w:sz w:val="28"/>
          <w:szCs w:val="28"/>
          <w:rtl/>
          <w:lang w:bidi="fa-IR"/>
        </w:rPr>
        <w:t>شمار كه در نمازها و جهادها شريك پيغمبري بودند كسي بر اسلام ثابت قدم نماند و با وجودي كه در سفر و حضر همراه آنجناب صلى الله عليه وسلم</w:t>
      </w:r>
      <w:r w:rsidR="002A3762">
        <w:rPr>
          <w:rFonts w:cs="B Lotus" w:hint="cs"/>
          <w:b/>
          <w:sz w:val="28"/>
          <w:szCs w:val="28"/>
          <w:rtl/>
          <w:lang w:bidi="fa-IR"/>
        </w:rPr>
        <w:t xml:space="preserve"> مي‌</w:t>
      </w:r>
      <w:r w:rsidRPr="00EE2323">
        <w:rPr>
          <w:rFonts w:cs="B Lotus" w:hint="cs"/>
          <w:b/>
          <w:sz w:val="28"/>
          <w:szCs w:val="28"/>
          <w:rtl/>
          <w:lang w:bidi="fa-IR"/>
        </w:rPr>
        <w:t>ماندند و شب و روز بگوشهاي خود مواعظ و نصائح (از زبان وحي ترجمان او)</w:t>
      </w:r>
      <w:r w:rsidR="002A3762">
        <w:rPr>
          <w:rFonts w:cs="B Lotus" w:hint="cs"/>
          <w:b/>
          <w:sz w:val="28"/>
          <w:szCs w:val="28"/>
          <w:rtl/>
          <w:lang w:bidi="fa-IR"/>
        </w:rPr>
        <w:t xml:space="preserve"> مي‌</w:t>
      </w:r>
      <w:r w:rsidRPr="00EE2323">
        <w:rPr>
          <w:rFonts w:cs="B Lotus" w:hint="cs"/>
          <w:b/>
          <w:sz w:val="28"/>
          <w:szCs w:val="28"/>
          <w:rtl/>
          <w:lang w:bidi="fa-IR"/>
        </w:rPr>
        <w:t>شنيدند و به چشمهاي خود آثار نزول جبريل و تنزيل وحي ميديدند از كفر ونفاق (والعياذ بالله منه) بازنيامدند هر چند كه آن حضرت صلى الله عليه وسلم گوناگون معجزات بايشان</w:t>
      </w:r>
      <w:r w:rsidR="002A3762">
        <w:rPr>
          <w:rFonts w:cs="B Lotus" w:hint="cs"/>
          <w:b/>
          <w:sz w:val="28"/>
          <w:szCs w:val="28"/>
          <w:rtl/>
          <w:lang w:bidi="fa-IR"/>
        </w:rPr>
        <w:t xml:space="preserve"> مي‌</w:t>
      </w:r>
      <w:r w:rsidRPr="00EE2323">
        <w:rPr>
          <w:rFonts w:cs="B Lotus" w:hint="cs"/>
          <w:b/>
          <w:sz w:val="28"/>
          <w:szCs w:val="28"/>
          <w:rtl/>
          <w:lang w:bidi="fa-IR"/>
        </w:rPr>
        <w:t>نمود و انواع دعاياي نيك در حق ايشان</w:t>
      </w:r>
      <w:r w:rsidR="002A3762">
        <w:rPr>
          <w:rFonts w:cs="B Lotus" w:hint="cs"/>
          <w:b/>
          <w:sz w:val="28"/>
          <w:szCs w:val="28"/>
          <w:rtl/>
          <w:lang w:bidi="fa-IR"/>
        </w:rPr>
        <w:t xml:space="preserve"> مي‌</w:t>
      </w:r>
      <w:r w:rsidRPr="00EE2323">
        <w:rPr>
          <w:rFonts w:cs="B Lotus" w:hint="cs"/>
          <w:b/>
          <w:sz w:val="28"/>
          <w:szCs w:val="28"/>
          <w:rtl/>
          <w:lang w:bidi="fa-IR"/>
        </w:rPr>
        <w:t>فرمود بر ايشان نه اثر معجزه</w:t>
      </w:r>
      <w:r w:rsidR="00795C15">
        <w:rPr>
          <w:rFonts w:cs="B Lotus" w:hint="cs"/>
          <w:b/>
          <w:sz w:val="28"/>
          <w:szCs w:val="28"/>
          <w:rtl/>
          <w:lang w:bidi="fa-IR"/>
        </w:rPr>
        <w:t xml:space="preserve">‌ي </w:t>
      </w:r>
      <w:r w:rsidRPr="00EE2323">
        <w:rPr>
          <w:rFonts w:cs="B Lotus" w:hint="cs"/>
          <w:b/>
          <w:sz w:val="28"/>
          <w:szCs w:val="28"/>
          <w:rtl/>
          <w:lang w:bidi="fa-IR"/>
        </w:rPr>
        <w:t xml:space="preserve">ظاهر شد نه دعائي در حق ايشان پذيرا گرديد؟ انصاف كنيد كه آيا ممكن است كه مسلماني اين چنين خرافات را گرويده تحقير شان پيغمبر خود بكند و جميع شاگردان ومريدانِ پيغمبر خود را كافر و مرتد </w:t>
      </w:r>
    </w:p>
    <w:p w:rsidR="006638B2" w:rsidRPr="00EE2323" w:rsidRDefault="006638B2" w:rsidP="006638B2">
      <w:pPr>
        <w:widowControl w:val="0"/>
        <w:tabs>
          <w:tab w:val="left" w:pos="26"/>
        </w:tabs>
        <w:ind w:firstLine="340"/>
        <w:jc w:val="lowKashida"/>
        <w:rPr>
          <w:rFonts w:ascii="Tahoma" w:hAnsi="Tahoma" w:cs="B Lotus"/>
          <w:b/>
          <w:sz w:val="28"/>
          <w:szCs w:val="28"/>
          <w:rtl/>
          <w:lang w:bidi="fa-IR"/>
        </w:rPr>
      </w:pPr>
      <w:r w:rsidRPr="00EE2323">
        <w:rPr>
          <w:rFonts w:ascii="Tahoma" w:hAnsi="Tahoma" w:cs="B Lotus" w:hint="cs"/>
          <w:b/>
          <w:sz w:val="28"/>
          <w:szCs w:val="28"/>
          <w:rtl/>
          <w:lang w:bidi="fa-IR"/>
        </w:rPr>
        <w:t>گويد؟ اندكي تامل كنيد كه اگر جميع شاگردانِ عالمي جاهل باشند يا جميع مريدان درويشي فُساق و فجار باشند آيا ازين امر مردمان را سوءظني بآن عالم وبدان درويش پيدا شود يا نه؟ يقيقناً پيدا خواهد شد پس جميع صحابه را كافر و مرتد اعتقاد كردن قدح كردن است در نبوت آن حضرت صلى الله عليه وسلم و (براي غير مسلمين) سامان سوءظن به آنجناب صلى الله عليه وسلم فراهم كردن است و بس.</w:t>
      </w:r>
    </w:p>
    <w:p w:rsidR="006638B2" w:rsidRPr="001832E8" w:rsidRDefault="006638B2" w:rsidP="003E3CE2">
      <w:pPr>
        <w:pStyle w:val="a0"/>
        <w:rPr>
          <w:rtl/>
        </w:rPr>
      </w:pPr>
      <w:bookmarkStart w:id="4" w:name="_Toc337939433"/>
      <w:r w:rsidRPr="001832E8">
        <w:rPr>
          <w:rFonts w:hint="cs"/>
          <w:rtl/>
        </w:rPr>
        <w:t>دليل سوم (از دلائل عقليه)</w:t>
      </w:r>
      <w:bookmarkEnd w:id="4"/>
    </w:p>
    <w:p w:rsidR="006638B2" w:rsidRPr="00EE2323" w:rsidRDefault="006638B2" w:rsidP="006638B2">
      <w:pPr>
        <w:widowControl w:val="0"/>
        <w:tabs>
          <w:tab w:val="left" w:pos="26"/>
        </w:tabs>
        <w:ind w:firstLine="340"/>
        <w:jc w:val="lowKashida"/>
        <w:rPr>
          <w:rFonts w:ascii="Tahoma" w:hAnsi="Tahoma" w:cs="B Lotus"/>
          <w:b/>
          <w:sz w:val="28"/>
          <w:szCs w:val="28"/>
          <w:rtl/>
          <w:lang w:bidi="fa-IR"/>
        </w:rPr>
      </w:pPr>
      <w:r w:rsidRPr="00EE2323">
        <w:rPr>
          <w:rFonts w:ascii="Tahoma" w:hAnsi="Tahoma" w:cs="B Lotus" w:hint="cs"/>
          <w:b/>
          <w:sz w:val="28"/>
          <w:szCs w:val="28"/>
          <w:rtl/>
          <w:lang w:bidi="fa-IR"/>
        </w:rPr>
        <w:t>ازين امر كسي انكار</w:t>
      </w:r>
      <w:r w:rsidR="002A3762">
        <w:rPr>
          <w:rFonts w:ascii="Tahoma" w:hAnsi="Tahoma" w:cs="B Lotus" w:hint="cs"/>
          <w:b/>
          <w:sz w:val="28"/>
          <w:szCs w:val="28"/>
          <w:rtl/>
          <w:lang w:bidi="fa-IR"/>
        </w:rPr>
        <w:t xml:space="preserve"> نمي‌</w:t>
      </w:r>
      <w:r w:rsidRPr="00EE2323">
        <w:rPr>
          <w:rFonts w:ascii="Tahoma" w:hAnsi="Tahoma" w:cs="B Lotus" w:hint="cs"/>
          <w:b/>
          <w:sz w:val="28"/>
          <w:szCs w:val="28"/>
          <w:rtl/>
          <w:lang w:bidi="fa-IR"/>
        </w:rPr>
        <w:t>تواند كرد كه در زماني كه پيغمبر خدا صلى الله عليه وسلم مبعوث شد همه مردمان منكر توحيد بودند و در عبادت و استعانت مرتکب شرك</w:t>
      </w:r>
      <w:r w:rsidR="002A3762">
        <w:rPr>
          <w:rFonts w:ascii="Tahoma" w:hAnsi="Tahoma" w:cs="B Lotus" w:hint="cs"/>
          <w:b/>
          <w:sz w:val="28"/>
          <w:szCs w:val="28"/>
          <w:rtl/>
          <w:lang w:bidi="fa-IR"/>
        </w:rPr>
        <w:t xml:space="preserve"> مي‌</w:t>
      </w:r>
      <w:r w:rsidRPr="00EE2323">
        <w:rPr>
          <w:rFonts w:ascii="Tahoma" w:hAnsi="Tahoma" w:cs="B Lotus" w:hint="cs"/>
          <w:b/>
          <w:sz w:val="28"/>
          <w:szCs w:val="28"/>
          <w:rtl/>
          <w:lang w:bidi="fa-IR"/>
        </w:rPr>
        <w:t>شدند و طرق عبادات الهي را فراموش كرده بودند و در ملت ابراهيمي تحريفها بكار</w:t>
      </w:r>
      <w:r w:rsidR="002A3762">
        <w:rPr>
          <w:rFonts w:ascii="Tahoma" w:hAnsi="Tahoma" w:cs="B Lotus" w:hint="cs"/>
          <w:b/>
          <w:sz w:val="28"/>
          <w:szCs w:val="28"/>
          <w:rtl/>
          <w:lang w:bidi="fa-IR"/>
        </w:rPr>
        <w:t xml:space="preserve"> مي‌</w:t>
      </w:r>
      <w:r w:rsidRPr="00EE2323">
        <w:rPr>
          <w:rFonts w:ascii="Tahoma" w:hAnsi="Tahoma" w:cs="B Lotus" w:hint="cs"/>
          <w:b/>
          <w:sz w:val="28"/>
          <w:szCs w:val="28"/>
          <w:rtl/>
          <w:lang w:bidi="fa-IR"/>
        </w:rPr>
        <w:t>بردند و همچو بهائم با هم</w:t>
      </w:r>
      <w:r w:rsidR="002A3762">
        <w:rPr>
          <w:rFonts w:ascii="Tahoma" w:hAnsi="Tahoma" w:cs="B Lotus" w:hint="cs"/>
          <w:b/>
          <w:sz w:val="28"/>
          <w:szCs w:val="28"/>
          <w:rtl/>
          <w:lang w:bidi="fa-IR"/>
        </w:rPr>
        <w:t xml:space="preserve"> مي‌</w:t>
      </w:r>
      <w:r w:rsidRPr="00EE2323">
        <w:rPr>
          <w:rFonts w:ascii="Tahoma" w:hAnsi="Tahoma" w:cs="B Lotus" w:hint="cs"/>
          <w:b/>
          <w:sz w:val="28"/>
          <w:szCs w:val="28"/>
          <w:rtl/>
          <w:lang w:bidi="fa-IR"/>
        </w:rPr>
        <w:t>آويختند و همچو وحوش با هم</w:t>
      </w:r>
      <w:r w:rsidR="002A3762">
        <w:rPr>
          <w:rFonts w:ascii="Tahoma" w:hAnsi="Tahoma" w:cs="B Lotus" w:hint="cs"/>
          <w:b/>
          <w:sz w:val="28"/>
          <w:szCs w:val="28"/>
          <w:rtl/>
          <w:lang w:bidi="fa-IR"/>
        </w:rPr>
        <w:t xml:space="preserve"> مي‌</w:t>
      </w:r>
      <w:r w:rsidRPr="00EE2323">
        <w:rPr>
          <w:rFonts w:ascii="Tahoma" w:hAnsi="Tahoma" w:cs="B Lotus" w:hint="cs"/>
          <w:b/>
          <w:sz w:val="28"/>
          <w:szCs w:val="28"/>
          <w:rtl/>
          <w:lang w:bidi="fa-IR"/>
        </w:rPr>
        <w:t>جنگيدند و از علم و حكمت</w:t>
      </w:r>
      <w:r w:rsidR="00795C15">
        <w:rPr>
          <w:rFonts w:ascii="Tahoma" w:hAnsi="Tahoma" w:cs="B Lotus" w:hint="cs"/>
          <w:b/>
          <w:sz w:val="28"/>
          <w:szCs w:val="28"/>
          <w:rtl/>
          <w:lang w:bidi="fa-IR"/>
        </w:rPr>
        <w:t xml:space="preserve"> بي‌</w:t>
      </w:r>
      <w:r w:rsidRPr="00EE2323">
        <w:rPr>
          <w:rFonts w:ascii="Tahoma" w:hAnsi="Tahoma" w:cs="B Lotus" w:hint="cs"/>
          <w:b/>
          <w:sz w:val="28"/>
          <w:szCs w:val="28"/>
          <w:rtl/>
          <w:lang w:bidi="fa-IR"/>
        </w:rPr>
        <w:t>بهره گشته و اخلاق حسنه را فرو گذاشته پابند مراسم جاهلانه شده بودند. براي ازاله</w:t>
      </w:r>
      <w:r w:rsidR="00795C15">
        <w:rPr>
          <w:rFonts w:ascii="Tahoma" w:hAnsi="Tahoma" w:cs="B Lotus" w:hint="cs"/>
          <w:b/>
          <w:sz w:val="28"/>
          <w:szCs w:val="28"/>
          <w:rtl/>
          <w:lang w:bidi="fa-IR"/>
        </w:rPr>
        <w:t xml:space="preserve">‌ي </w:t>
      </w:r>
      <w:r w:rsidRPr="00EE2323">
        <w:rPr>
          <w:rFonts w:ascii="Tahoma" w:hAnsi="Tahoma" w:cs="B Lotus" w:hint="cs"/>
          <w:b/>
          <w:sz w:val="28"/>
          <w:szCs w:val="28"/>
          <w:rtl/>
          <w:lang w:bidi="fa-IR"/>
        </w:rPr>
        <w:t xml:space="preserve">اين همه امراض حق جل شانه آن سرور انبيا صلى الله عليه وسلم را برسالت مشرف كرد تا بندگان او را سبق توحيد بياموزد و از نجاست شرك پاك ساخته طرق عبادت الهي را بديشان ياد دهاند و اصل ملت ابراهيمي را راسخ كند و به مكارم اخلاق تعليم فرمايد. وحق تعالي هدايت جميع بني آدم از فرائض وي صلى الله عليه وسلم فرمود و سكه ختم نبوت بنام مباركش زده و چون مقرر بود كه بعد وي صلى الله عليه وسلم پيغمبري مبعوث نه گردد، لهذا تمام آن فضائل و كمالات ومعجزات و بينات كه انبياي سابقين را عليهم السلام فرداً فرداً عطا شده بود مجموعاً (مع شي زائد) آنجناب عليه </w:t>
      </w:r>
      <w:r w:rsidRPr="004C2307">
        <w:rPr>
          <w:rFonts w:ascii="Tahoma" w:hAnsi="Tahoma" w:cs="B Badr" w:hint="cs"/>
          <w:b/>
          <w:sz w:val="28"/>
          <w:szCs w:val="28"/>
          <w:rtl/>
          <w:lang w:bidi="fa-IR"/>
        </w:rPr>
        <w:t>الصلوة والسلام</w:t>
      </w:r>
      <w:r w:rsidRPr="00EE2323">
        <w:rPr>
          <w:rFonts w:ascii="Tahoma" w:hAnsi="Tahoma" w:cs="B Lotus" w:hint="cs"/>
          <w:b/>
          <w:sz w:val="28"/>
          <w:szCs w:val="28"/>
          <w:rtl/>
          <w:lang w:bidi="fa-IR"/>
        </w:rPr>
        <w:t xml:space="preserve"> عطا فرموده شد وطرق هدايت وتعليم كه بر پيغمبران پيشين نازل شده بود مجموعاً بران سرور نزول يافت و ازينجا گفته</w:t>
      </w:r>
      <w:r w:rsidR="00795C15">
        <w:rPr>
          <w:rFonts w:ascii="Tahoma" w:hAnsi="Tahoma" w:cs="B Lotus" w:hint="cs"/>
          <w:b/>
          <w:sz w:val="28"/>
          <w:szCs w:val="28"/>
          <w:rtl/>
          <w:lang w:bidi="fa-IR"/>
        </w:rPr>
        <w:t xml:space="preserve">‌اند </w:t>
      </w:r>
      <w:r w:rsidRPr="00EE2323">
        <w:rPr>
          <w:rFonts w:ascii="Tahoma" w:hAnsi="Tahoma" w:cs="B Lotus" w:hint="cs"/>
          <w:b/>
          <w:sz w:val="28"/>
          <w:szCs w:val="28"/>
          <w:rtl/>
          <w:lang w:bidi="fa-IR"/>
        </w:rPr>
        <w:t>كه (آنچه خوبان همه دارند تو تنها داري) براي آن كه هيچ ملكي و هيچ قومي بلكه قرني از فيوض آنجناب صلى الله عليه وسلم محروم نماند و هدايت آنجناب مثل پيغمبران پيشين بعد چند روز مضمحل و</w:t>
      </w:r>
      <w:r w:rsidR="00795C15">
        <w:rPr>
          <w:rFonts w:ascii="Tahoma" w:hAnsi="Tahoma" w:cs="B Lotus" w:hint="cs"/>
          <w:b/>
          <w:sz w:val="28"/>
          <w:szCs w:val="28"/>
          <w:rtl/>
          <w:lang w:bidi="fa-IR"/>
        </w:rPr>
        <w:t xml:space="preserve"> بي‌</w:t>
      </w:r>
      <w:r w:rsidRPr="00EE2323">
        <w:rPr>
          <w:rFonts w:ascii="Tahoma" w:hAnsi="Tahoma" w:cs="B Lotus" w:hint="cs"/>
          <w:b/>
          <w:sz w:val="28"/>
          <w:szCs w:val="28"/>
          <w:rtl/>
          <w:lang w:bidi="fa-IR"/>
        </w:rPr>
        <w:t>اثر نشود و حجت بر جميع ساكنان زمين قائم گردد و كسي را گنجايش انكار نبوت آن سرور باقي نماند. به همين سبب هدايت آنجناب در سرعت تاثير و كمال تاثير و قوت تاثير (در جماعت انبياء عليهم السلام</w:t>
      </w:r>
      <w:r w:rsidR="00795C15">
        <w:rPr>
          <w:rFonts w:ascii="Tahoma" w:hAnsi="Tahoma" w:cs="B Lotus" w:hint="cs"/>
          <w:b/>
          <w:sz w:val="28"/>
          <w:szCs w:val="28"/>
          <w:rtl/>
          <w:lang w:bidi="fa-IR"/>
        </w:rPr>
        <w:t xml:space="preserve"> بي‌</w:t>
      </w:r>
      <w:r w:rsidRPr="00EE2323">
        <w:rPr>
          <w:rFonts w:ascii="Tahoma" w:hAnsi="Tahoma" w:cs="B Lotus" w:hint="cs"/>
          <w:b/>
          <w:sz w:val="28"/>
          <w:szCs w:val="28"/>
          <w:rtl/>
          <w:lang w:bidi="fa-IR"/>
        </w:rPr>
        <w:t>نظير و</w:t>
      </w:r>
      <w:r w:rsidR="00795C15">
        <w:rPr>
          <w:rFonts w:ascii="Tahoma" w:hAnsi="Tahoma" w:cs="B Lotus" w:hint="cs"/>
          <w:b/>
          <w:sz w:val="28"/>
          <w:szCs w:val="28"/>
          <w:rtl/>
          <w:lang w:bidi="fa-IR"/>
        </w:rPr>
        <w:t xml:space="preserve"> بي‌</w:t>
      </w:r>
      <w:r w:rsidRPr="00EE2323">
        <w:rPr>
          <w:rFonts w:ascii="Tahoma" w:hAnsi="Tahoma" w:cs="B Lotus" w:hint="cs"/>
          <w:b/>
          <w:sz w:val="28"/>
          <w:szCs w:val="28"/>
          <w:rtl/>
          <w:lang w:bidi="fa-IR"/>
        </w:rPr>
        <w:t>مثال) بوقوع آمد. ونيز حق تعالي براي قبول ايمان ذرائع متعدده در زمان آن حضرت صلى الله عليه وسلم پيدا فرمود، مثلاً كساني كه ذوق فصاحت و بلاغت داشتند ايشان را فصاحت و بلاغت قرآن كه به حد اعجاز ميرسد باعث بر قبول ايمان شد وكسانيكه طالب علم و حكمت بودند ايشان را تعليم آنجناب صلى الله عليه وسلم كه روياهاي علم وحكمت ازان جوش</w:t>
      </w:r>
      <w:r w:rsidR="002A3762">
        <w:rPr>
          <w:rFonts w:ascii="Tahoma" w:hAnsi="Tahoma" w:cs="B Lotus" w:hint="cs"/>
          <w:b/>
          <w:sz w:val="28"/>
          <w:szCs w:val="28"/>
          <w:rtl/>
          <w:lang w:bidi="fa-IR"/>
        </w:rPr>
        <w:t xml:space="preserve"> مي‌</w:t>
      </w:r>
      <w:r w:rsidRPr="00EE2323">
        <w:rPr>
          <w:rFonts w:ascii="Tahoma" w:hAnsi="Tahoma" w:cs="B Lotus" w:hint="cs"/>
          <w:b/>
          <w:sz w:val="28"/>
          <w:szCs w:val="28"/>
          <w:rtl/>
          <w:lang w:bidi="fa-IR"/>
        </w:rPr>
        <w:t>زد باعث بر قبول ايمان گرديد و كساني كه طالب خوارق عادات بودند ايشان را معجزات آنجناب صلى الله عليه وسلم كه بيرون از حد شمارش راغب به ايمان كرد. و كساني كه شيفته شجاعت بودند در معركه</w:t>
      </w:r>
      <w:r w:rsidR="00795C15">
        <w:rPr>
          <w:rFonts w:ascii="Tahoma" w:hAnsi="Tahoma" w:cs="B Lotus" w:hint="cs"/>
          <w:b/>
          <w:sz w:val="28"/>
          <w:szCs w:val="28"/>
          <w:rtl/>
          <w:lang w:bidi="fa-IR"/>
        </w:rPr>
        <w:t xml:space="preserve">‌هاي </w:t>
      </w:r>
      <w:r w:rsidRPr="00EE2323">
        <w:rPr>
          <w:rFonts w:ascii="Tahoma" w:hAnsi="Tahoma" w:cs="B Lotus" w:hint="cs"/>
          <w:b/>
          <w:sz w:val="28"/>
          <w:szCs w:val="28"/>
          <w:rtl/>
          <w:lang w:bidi="fa-IR"/>
        </w:rPr>
        <w:t>جنگ ديدند كه آنحضرت صلى الله عليه وسلم شجاعتي كه باصحاب خود آموزيده شجاعت</w:t>
      </w:r>
      <w:r w:rsidR="00795C15">
        <w:rPr>
          <w:rFonts w:ascii="Tahoma" w:hAnsi="Tahoma" w:cs="B Lotus" w:hint="cs"/>
          <w:b/>
          <w:sz w:val="28"/>
          <w:szCs w:val="28"/>
          <w:rtl/>
          <w:lang w:bidi="fa-IR"/>
        </w:rPr>
        <w:t xml:space="preserve">‌هاي </w:t>
      </w:r>
      <w:r w:rsidRPr="00EE2323">
        <w:rPr>
          <w:rFonts w:ascii="Tahoma" w:hAnsi="Tahoma" w:cs="B Lotus" w:hint="cs"/>
          <w:b/>
          <w:sz w:val="28"/>
          <w:szCs w:val="28"/>
          <w:rtl/>
          <w:lang w:bidi="fa-IR"/>
        </w:rPr>
        <w:t>شجاعان و هر چه ماضي و چه حال پيشِ آن بيش از بازيچه</w:t>
      </w:r>
      <w:r w:rsidR="00795C15">
        <w:rPr>
          <w:rFonts w:ascii="Tahoma" w:hAnsi="Tahoma" w:cs="B Lotus" w:hint="cs"/>
          <w:b/>
          <w:sz w:val="28"/>
          <w:szCs w:val="28"/>
          <w:rtl/>
          <w:lang w:bidi="fa-IR"/>
        </w:rPr>
        <w:t xml:space="preserve">‌ي </w:t>
      </w:r>
      <w:r w:rsidRPr="00EE2323">
        <w:rPr>
          <w:rFonts w:ascii="Tahoma" w:hAnsi="Tahoma" w:cs="B Lotus" w:hint="cs"/>
          <w:b/>
          <w:sz w:val="28"/>
          <w:szCs w:val="28"/>
          <w:rtl/>
          <w:lang w:bidi="fa-IR"/>
        </w:rPr>
        <w:t>اطفال نيست بالاخره مغلوب شده مطيع گشتند وايمان آوردند. المختصر مقصود خداوندي كه از بعثت سرور انبيا صلى الله عليه وسلم بود، يعني شيوع اسلام و غلبه</w:t>
      </w:r>
      <w:r w:rsidR="00795C15">
        <w:rPr>
          <w:rFonts w:ascii="Tahoma" w:hAnsi="Tahoma" w:cs="B Lotus" w:hint="cs"/>
          <w:b/>
          <w:sz w:val="28"/>
          <w:szCs w:val="28"/>
          <w:rtl/>
          <w:lang w:bidi="fa-IR"/>
        </w:rPr>
        <w:t xml:space="preserve">‌ي </w:t>
      </w:r>
      <w:r w:rsidRPr="00EE2323">
        <w:rPr>
          <w:rFonts w:ascii="Tahoma" w:hAnsi="Tahoma" w:cs="B Lotus" w:hint="cs"/>
          <w:b/>
          <w:sz w:val="28"/>
          <w:szCs w:val="28"/>
          <w:rtl/>
          <w:lang w:bidi="fa-IR"/>
        </w:rPr>
        <w:t>آن بر کفر که از ذاتِ با بركات آن سرور كائنات صلى الله عليه وسلم بر وجه اتم حاصل شد.</w:t>
      </w:r>
    </w:p>
    <w:p w:rsidR="006638B2" w:rsidRPr="00EE2323" w:rsidRDefault="006638B2" w:rsidP="006638B2">
      <w:pPr>
        <w:widowControl w:val="0"/>
        <w:tabs>
          <w:tab w:val="left" w:pos="26"/>
        </w:tabs>
        <w:ind w:firstLine="340"/>
        <w:jc w:val="lowKashida"/>
        <w:rPr>
          <w:rFonts w:ascii="Tahoma" w:hAnsi="Tahoma" w:cs="B Lotus"/>
          <w:b/>
          <w:sz w:val="28"/>
          <w:szCs w:val="28"/>
          <w:rtl/>
          <w:lang w:bidi="fa-IR"/>
        </w:rPr>
      </w:pPr>
      <w:r w:rsidRPr="00EE2323">
        <w:rPr>
          <w:rFonts w:ascii="Tahoma" w:hAnsi="Tahoma" w:cs="B Lotus" w:hint="cs"/>
          <w:b/>
          <w:sz w:val="28"/>
          <w:szCs w:val="28"/>
          <w:rtl/>
          <w:lang w:bidi="fa-IR"/>
        </w:rPr>
        <w:t>ليكن اين همه كه گفته شد صرف بر اصول مذهب اهل سنت راست</w:t>
      </w:r>
      <w:r w:rsidR="002A3762">
        <w:rPr>
          <w:rFonts w:ascii="Tahoma" w:hAnsi="Tahoma" w:cs="B Lotus" w:hint="cs"/>
          <w:b/>
          <w:sz w:val="28"/>
          <w:szCs w:val="28"/>
          <w:rtl/>
          <w:lang w:bidi="fa-IR"/>
        </w:rPr>
        <w:t xml:space="preserve"> مي‌</w:t>
      </w:r>
      <w:r w:rsidRPr="00EE2323">
        <w:rPr>
          <w:rFonts w:ascii="Tahoma" w:hAnsi="Tahoma" w:cs="B Lotus" w:hint="cs"/>
          <w:b/>
          <w:sz w:val="28"/>
          <w:szCs w:val="28"/>
          <w:rtl/>
          <w:lang w:bidi="fa-IR"/>
        </w:rPr>
        <w:t>آيد نه بر اصول مذهب شيعه، زيرا كه كساني كه روبروي آنحضرت صلى الله عليه وسلم ايمان قبول كردند هرگاه در باب ايشان اعتقاد كرده شود كه ايشان در ايمان و اسلام كامل بودند و ضمير ايشان مطابق زبان ايشان بود و تا وقت موت برين حال استقامت داشتند درين صورت بلا شبهه اين سخن راست</w:t>
      </w:r>
      <w:r w:rsidR="002A3762">
        <w:rPr>
          <w:rFonts w:ascii="Tahoma" w:hAnsi="Tahoma" w:cs="B Lotus" w:hint="cs"/>
          <w:b/>
          <w:sz w:val="28"/>
          <w:szCs w:val="28"/>
          <w:rtl/>
          <w:lang w:bidi="fa-IR"/>
        </w:rPr>
        <w:t xml:space="preserve"> مي‌شود</w:t>
      </w:r>
      <w:r w:rsidRPr="00EE2323">
        <w:rPr>
          <w:rFonts w:ascii="Tahoma" w:hAnsi="Tahoma" w:cs="B Lotus" w:hint="cs"/>
          <w:b/>
          <w:sz w:val="28"/>
          <w:szCs w:val="28"/>
          <w:rtl/>
          <w:lang w:bidi="fa-IR"/>
        </w:rPr>
        <w:t xml:space="preserve"> كه مقصود خداوندي از بعثت آنحضرت صلى الله عليه وسلم با حسنِ وجوه بحصول انجاميد (و آن سرور صلى الله عليه وسلم در اداي فرائض خود از همه پيغمبران كامياب تر و فائق تر از دنيا رفت و ظاهرست كه اين اعتقاد در باب اصحاب كرام از خصائص اهل سنت است). و اگر در باب اصحاب كرام اعتقاد كرده شود كه عياذاً بالله ايشان بظاهر تكلم بكلمه اسلام كرده بودند و در باطن همه كافر بودند و بعد وفات آنحضرت صلى الله عليه وسلم همه مرتد گشتند (چنانكه مذهب شيعه است) درين صورت بكدام زبان</w:t>
      </w:r>
      <w:r w:rsidR="002A3762">
        <w:rPr>
          <w:rFonts w:ascii="Tahoma" w:hAnsi="Tahoma" w:cs="B Lotus" w:hint="cs"/>
          <w:b/>
          <w:sz w:val="28"/>
          <w:szCs w:val="28"/>
          <w:rtl/>
          <w:lang w:bidi="fa-IR"/>
        </w:rPr>
        <w:t xml:space="preserve"> مي‌</w:t>
      </w:r>
      <w:r w:rsidRPr="00EE2323">
        <w:rPr>
          <w:rFonts w:ascii="Tahoma" w:hAnsi="Tahoma" w:cs="B Lotus" w:hint="cs"/>
          <w:b/>
          <w:sz w:val="28"/>
          <w:szCs w:val="28"/>
          <w:rtl/>
          <w:lang w:bidi="fa-IR"/>
        </w:rPr>
        <w:t>تواند گفت كه مقصد خداوندي از بعثت آنحضرت صلى الله عليه وسلم حاصل شد و از هدايت آنجناب فائده بخلق رسيد. حقيقت حال اين است كه اعتقادي كه شيعه در باب صحابه كرام</w:t>
      </w:r>
      <w:r w:rsidR="008E1ADB">
        <w:rPr>
          <w:rFonts w:ascii="Tahoma" w:hAnsi="Tahoma" w:cs="B Lotus" w:hint="cs"/>
          <w:b/>
          <w:sz w:val="28"/>
          <w:szCs w:val="28"/>
          <w:rtl/>
          <w:lang w:bidi="fa-IR"/>
        </w:rPr>
        <w:t xml:space="preserve"> مي‌دارند</w:t>
      </w:r>
      <w:r w:rsidRPr="00EE2323">
        <w:rPr>
          <w:rFonts w:ascii="Tahoma" w:hAnsi="Tahoma" w:cs="B Lotus" w:hint="cs"/>
          <w:b/>
          <w:sz w:val="28"/>
          <w:szCs w:val="28"/>
          <w:rtl/>
          <w:lang w:bidi="fa-IR"/>
        </w:rPr>
        <w:t xml:space="preserve"> ازان قدح عظيم بر نبوت آنحضرت صلى الله عليه وسلم وارد</w:t>
      </w:r>
      <w:r w:rsidR="002A3762">
        <w:rPr>
          <w:rFonts w:ascii="Tahoma" w:hAnsi="Tahoma" w:cs="B Lotus" w:hint="cs"/>
          <w:b/>
          <w:sz w:val="28"/>
          <w:szCs w:val="28"/>
          <w:rtl/>
          <w:lang w:bidi="fa-IR"/>
        </w:rPr>
        <w:t xml:space="preserve"> مي‌شود</w:t>
      </w:r>
      <w:r w:rsidRPr="00EE2323">
        <w:rPr>
          <w:rFonts w:ascii="Tahoma" w:hAnsi="Tahoma" w:cs="B Lotus" w:hint="cs"/>
          <w:b/>
          <w:sz w:val="28"/>
          <w:szCs w:val="28"/>
          <w:rtl/>
          <w:lang w:bidi="fa-IR"/>
        </w:rPr>
        <w:t xml:space="preserve"> و كسيكه اين اعتقادِ شيعه را بشنود او را شبهه در اصل دين اسلام در بر ميگيرد زيرا كه هر گاه اين امرِ باور داشته شود كه كساني كه در زمان آن سرور ايمان آورده بودند در دل ايشان اثري از ايمان و اسلام نبود بلكه بظاهر مسلمان شده بودند و در باطن همچنان كافر بودند يا بعد وفات آن سرور از اسلام ظاهري هم برگشتند درين صورت كسي تصديق نبوت آنحضرت</w:t>
      </w:r>
      <w:r w:rsidR="002A3762">
        <w:rPr>
          <w:rFonts w:ascii="Tahoma" w:hAnsi="Tahoma" w:cs="B Lotus" w:hint="cs"/>
          <w:b/>
          <w:sz w:val="28"/>
          <w:szCs w:val="28"/>
          <w:rtl/>
          <w:lang w:bidi="fa-IR"/>
        </w:rPr>
        <w:t xml:space="preserve"> نمي‌</w:t>
      </w:r>
      <w:r w:rsidRPr="00EE2323">
        <w:rPr>
          <w:rFonts w:ascii="Tahoma" w:hAnsi="Tahoma" w:cs="B Lotus" w:hint="cs"/>
          <w:b/>
          <w:sz w:val="28"/>
          <w:szCs w:val="28"/>
          <w:rtl/>
          <w:lang w:bidi="fa-IR"/>
        </w:rPr>
        <w:t>تواند كرد و بلكه</w:t>
      </w:r>
      <w:r w:rsidR="002A3762">
        <w:rPr>
          <w:rFonts w:ascii="Tahoma" w:hAnsi="Tahoma" w:cs="B Lotus" w:hint="cs"/>
          <w:b/>
          <w:sz w:val="28"/>
          <w:szCs w:val="28"/>
          <w:rtl/>
          <w:lang w:bidi="fa-IR"/>
        </w:rPr>
        <w:t xml:space="preserve"> مي‌</w:t>
      </w:r>
      <w:r w:rsidRPr="00EE2323">
        <w:rPr>
          <w:rFonts w:ascii="Tahoma" w:hAnsi="Tahoma" w:cs="B Lotus" w:hint="cs"/>
          <w:b/>
          <w:sz w:val="28"/>
          <w:szCs w:val="28"/>
          <w:rtl/>
          <w:lang w:bidi="fa-IR"/>
        </w:rPr>
        <w:t>تواند گفت كه اگر آنحضرت صلى الله عليه وسلم نبي صادق</w:t>
      </w:r>
      <w:r w:rsidR="002A3762">
        <w:rPr>
          <w:rFonts w:ascii="Tahoma" w:hAnsi="Tahoma" w:cs="B Lotus" w:hint="cs"/>
          <w:b/>
          <w:sz w:val="28"/>
          <w:szCs w:val="28"/>
          <w:rtl/>
          <w:lang w:bidi="fa-IR"/>
        </w:rPr>
        <w:t xml:space="preserve"> مي‌</w:t>
      </w:r>
      <w:r w:rsidRPr="00EE2323">
        <w:rPr>
          <w:rFonts w:ascii="Tahoma" w:hAnsi="Tahoma" w:cs="B Lotus" w:hint="cs"/>
          <w:b/>
          <w:sz w:val="28"/>
          <w:szCs w:val="28"/>
          <w:rtl/>
          <w:lang w:bidi="fa-IR"/>
        </w:rPr>
        <w:t>بود هر آئينه در هدايت وي تاثيري</w:t>
      </w:r>
      <w:r w:rsidR="002A3762">
        <w:rPr>
          <w:rFonts w:ascii="Tahoma" w:hAnsi="Tahoma" w:cs="B Lotus" w:hint="cs"/>
          <w:b/>
          <w:sz w:val="28"/>
          <w:szCs w:val="28"/>
          <w:rtl/>
          <w:lang w:bidi="fa-IR"/>
        </w:rPr>
        <w:t xml:space="preserve"> مي‌</w:t>
      </w:r>
      <w:r w:rsidRPr="00EE2323">
        <w:rPr>
          <w:rFonts w:ascii="Tahoma" w:hAnsi="Tahoma" w:cs="B Lotus" w:hint="cs"/>
          <w:b/>
          <w:sz w:val="28"/>
          <w:szCs w:val="28"/>
          <w:rtl/>
          <w:lang w:bidi="fa-IR"/>
        </w:rPr>
        <w:t>بود و كسي از دل بوي ميگرويد و ازان هزاران هزار مردم كه اظهار ايمان</w:t>
      </w:r>
      <w:r w:rsidR="002A3762">
        <w:rPr>
          <w:rFonts w:ascii="Tahoma" w:hAnsi="Tahoma" w:cs="B Lotus" w:hint="cs"/>
          <w:b/>
          <w:sz w:val="28"/>
          <w:szCs w:val="28"/>
          <w:rtl/>
          <w:lang w:bidi="fa-IR"/>
        </w:rPr>
        <w:t xml:space="preserve"> مي‌</w:t>
      </w:r>
      <w:r w:rsidRPr="00EE2323">
        <w:rPr>
          <w:rFonts w:ascii="Tahoma" w:hAnsi="Tahoma" w:cs="B Lotus" w:hint="cs"/>
          <w:b/>
          <w:sz w:val="28"/>
          <w:szCs w:val="28"/>
          <w:rtl/>
          <w:lang w:bidi="fa-IR"/>
        </w:rPr>
        <w:t>كردند، صد كس يا دو صد كس بر ايمان ثابت قدم</w:t>
      </w:r>
      <w:r w:rsidR="002A3762">
        <w:rPr>
          <w:rFonts w:ascii="Tahoma" w:hAnsi="Tahoma" w:cs="B Lotus" w:hint="cs"/>
          <w:b/>
          <w:sz w:val="28"/>
          <w:szCs w:val="28"/>
          <w:rtl/>
          <w:lang w:bidi="fa-IR"/>
        </w:rPr>
        <w:t xml:space="preserve"> مي‌</w:t>
      </w:r>
      <w:r w:rsidRPr="00EE2323">
        <w:rPr>
          <w:rFonts w:ascii="Tahoma" w:hAnsi="Tahoma" w:cs="B Lotus" w:hint="cs"/>
          <w:b/>
          <w:sz w:val="28"/>
          <w:szCs w:val="28"/>
          <w:rtl/>
          <w:lang w:bidi="fa-IR"/>
        </w:rPr>
        <w:t xml:space="preserve">ماندند. </w:t>
      </w:r>
    </w:p>
    <w:p w:rsidR="006638B2" w:rsidRPr="00EE2323" w:rsidRDefault="006638B2" w:rsidP="006638B2">
      <w:pPr>
        <w:widowControl w:val="0"/>
        <w:tabs>
          <w:tab w:val="left" w:pos="26"/>
        </w:tabs>
        <w:ind w:firstLine="340"/>
        <w:jc w:val="lowKashida"/>
        <w:rPr>
          <w:rFonts w:cs="B Lotus"/>
          <w:b/>
          <w:sz w:val="28"/>
          <w:szCs w:val="28"/>
          <w:rtl/>
          <w:lang w:bidi="fa-IR"/>
        </w:rPr>
      </w:pPr>
      <w:r w:rsidRPr="00EE2323">
        <w:rPr>
          <w:rFonts w:ascii="Tahoma" w:hAnsi="Tahoma" w:cs="B Lotus" w:hint="cs"/>
          <w:b/>
          <w:sz w:val="28"/>
          <w:szCs w:val="28"/>
          <w:rtl/>
          <w:lang w:bidi="fa-IR"/>
        </w:rPr>
        <w:t>اي برادران شيعه! اگر صحابه كرام موافق عقائد باطله</w:t>
      </w:r>
      <w:r w:rsidR="00795C15">
        <w:rPr>
          <w:rFonts w:ascii="Tahoma" w:hAnsi="Tahoma" w:cs="B Lotus" w:hint="cs"/>
          <w:b/>
          <w:sz w:val="28"/>
          <w:szCs w:val="28"/>
          <w:rtl/>
          <w:lang w:bidi="fa-IR"/>
        </w:rPr>
        <w:t xml:space="preserve">‌ي </w:t>
      </w:r>
      <w:r w:rsidRPr="00EE2323">
        <w:rPr>
          <w:rFonts w:ascii="Tahoma" w:hAnsi="Tahoma" w:cs="B Lotus" w:hint="cs"/>
          <w:b/>
          <w:sz w:val="28"/>
          <w:szCs w:val="28"/>
          <w:rtl/>
          <w:lang w:bidi="fa-IR"/>
        </w:rPr>
        <w:t>شما در ايمان و اسلام كامل نبودند پس خود شما بگوئيد كه آن كسان كدام</w:t>
      </w:r>
      <w:r w:rsidR="00795C15">
        <w:rPr>
          <w:rFonts w:ascii="Tahoma" w:hAnsi="Tahoma" w:cs="B Lotus" w:hint="cs"/>
          <w:b/>
          <w:sz w:val="28"/>
          <w:szCs w:val="28"/>
          <w:rtl/>
          <w:lang w:bidi="fa-IR"/>
        </w:rPr>
        <w:t xml:space="preserve">‌اند </w:t>
      </w:r>
      <w:r w:rsidRPr="00EE2323">
        <w:rPr>
          <w:rFonts w:ascii="Tahoma" w:hAnsi="Tahoma" w:cs="B Lotus" w:hint="cs"/>
          <w:b/>
          <w:sz w:val="28"/>
          <w:szCs w:val="28"/>
          <w:rtl/>
          <w:lang w:bidi="fa-IR"/>
        </w:rPr>
        <w:t>كه در ايشان هدايت آنحضرت صلى الله عليه وسلم اثر كرد و آن كسان چند نفر بوده</w:t>
      </w:r>
      <w:r w:rsidR="00795C15">
        <w:rPr>
          <w:rFonts w:ascii="Tahoma" w:hAnsi="Tahoma" w:cs="B Lotus" w:hint="cs"/>
          <w:b/>
          <w:sz w:val="28"/>
          <w:szCs w:val="28"/>
          <w:rtl/>
          <w:lang w:bidi="fa-IR"/>
        </w:rPr>
        <w:t xml:space="preserve">‌اند </w:t>
      </w:r>
      <w:r w:rsidRPr="00EE2323">
        <w:rPr>
          <w:rFonts w:ascii="Tahoma" w:hAnsi="Tahoma" w:cs="B Lotus" w:hint="cs"/>
          <w:b/>
          <w:sz w:val="28"/>
          <w:szCs w:val="28"/>
          <w:rtl/>
          <w:lang w:bidi="fa-IR"/>
        </w:rPr>
        <w:t>كه ايشان را از نبوت آنحضرت صلى الله عليه وسلم فائده حاصل شد؟ اگر صحابه كرام بقول شما كلهم اجمعون عياذاً بالله منافق</w:t>
      </w:r>
      <w:r w:rsidRPr="00EE2323">
        <w:rPr>
          <w:rStyle w:val="FootnoteReference"/>
          <w:rFonts w:ascii="Tahoma" w:hAnsi="Tahoma" w:cs="B Lotus"/>
          <w:b/>
          <w:sz w:val="28"/>
          <w:szCs w:val="28"/>
          <w:rtl/>
          <w:lang w:bidi="fa-IR"/>
        </w:rPr>
        <w:footnoteReference w:id="12"/>
      </w:r>
      <w:r w:rsidRPr="00EE2323">
        <w:rPr>
          <w:rFonts w:ascii="Tahoma" w:hAnsi="Tahoma" w:cs="B Lotus" w:hint="cs"/>
          <w:b/>
          <w:sz w:val="28"/>
          <w:szCs w:val="28"/>
          <w:rtl/>
          <w:lang w:bidi="fa-IR"/>
        </w:rPr>
        <w:t xml:space="preserve"> و مرتد بودند پس آن كيست</w:t>
      </w:r>
      <w:r w:rsidRPr="00EE2323">
        <w:rPr>
          <w:rStyle w:val="FootnoteReference"/>
          <w:rFonts w:ascii="Tahoma" w:hAnsi="Tahoma" w:cs="B Lotus"/>
          <w:b/>
          <w:sz w:val="28"/>
          <w:szCs w:val="28"/>
          <w:rtl/>
          <w:lang w:bidi="fa-IR"/>
        </w:rPr>
        <w:footnoteReference w:id="13"/>
      </w:r>
      <w:r w:rsidRPr="00EE2323">
        <w:rPr>
          <w:rFonts w:ascii="Tahoma" w:hAnsi="Tahoma" w:cs="B Lotus" w:hint="cs"/>
          <w:b/>
          <w:sz w:val="28"/>
          <w:szCs w:val="28"/>
          <w:rtl/>
          <w:lang w:bidi="fa-IR"/>
        </w:rPr>
        <w:t xml:space="preserve"> كه قبول اسلام كرد و از تعليم و تلقين پيغمبر منتفع گشت؟ آن كيست كه با شاد آنحضرت صلى الله عليه وسلم شرك را ترك كرده معتقد توحيد شد و طرق عبادت از وي آموخت؟ و آن كيست كه دين محمدي را جاري نمود و ايمان را در اطراف عالم اشاعت داد؟ اي ياران! شما را</w:t>
      </w:r>
      <w:r w:rsidR="002A3762">
        <w:rPr>
          <w:rFonts w:ascii="Tahoma" w:hAnsi="Tahoma" w:cs="B Lotus" w:hint="cs"/>
          <w:b/>
          <w:sz w:val="28"/>
          <w:szCs w:val="28"/>
          <w:rtl/>
          <w:lang w:bidi="fa-IR"/>
        </w:rPr>
        <w:t xml:space="preserve"> نمي‌</w:t>
      </w:r>
      <w:r w:rsidRPr="00EE2323">
        <w:rPr>
          <w:rFonts w:ascii="Tahoma" w:hAnsi="Tahoma" w:cs="B Lotus" w:hint="cs"/>
          <w:b/>
          <w:sz w:val="28"/>
          <w:szCs w:val="28"/>
          <w:rtl/>
          <w:lang w:bidi="fa-IR"/>
        </w:rPr>
        <w:t>زيبد كه نام اسلام بر زبان آريد و اقرار ظاهري به نبوت آنحضرت صلى الله عليه وسلم نمائيد؟</w:t>
      </w:r>
    </w:p>
    <w:p w:rsidR="006638B2" w:rsidRPr="001832E8" w:rsidRDefault="006638B2" w:rsidP="003E3CE2">
      <w:pPr>
        <w:pStyle w:val="a0"/>
        <w:rPr>
          <w:rtl/>
        </w:rPr>
      </w:pPr>
      <w:bookmarkStart w:id="5" w:name="_Toc337939434"/>
      <w:r w:rsidRPr="001832E8">
        <w:rPr>
          <w:rFonts w:hint="cs"/>
          <w:rtl/>
        </w:rPr>
        <w:t>دليل چهارم (از دلائل عقليه)</w:t>
      </w:r>
      <w:bookmarkEnd w:id="5"/>
    </w:p>
    <w:p w:rsidR="006638B2" w:rsidRPr="00EE2323" w:rsidRDefault="006638B2" w:rsidP="006638B2">
      <w:pPr>
        <w:widowControl w:val="0"/>
        <w:tabs>
          <w:tab w:val="left" w:pos="26"/>
        </w:tabs>
        <w:ind w:firstLine="340"/>
        <w:jc w:val="lowKashida"/>
        <w:rPr>
          <w:rFonts w:cs="B Lotus"/>
          <w:b/>
          <w:sz w:val="28"/>
          <w:szCs w:val="28"/>
          <w:rtl/>
          <w:lang w:bidi="fa-IR"/>
        </w:rPr>
      </w:pPr>
      <w:r w:rsidRPr="00EE2323">
        <w:rPr>
          <w:rFonts w:cs="B Lotus" w:hint="cs"/>
          <w:b/>
          <w:color w:val="000000"/>
          <w:sz w:val="28"/>
          <w:szCs w:val="28"/>
          <w:rtl/>
          <w:lang w:bidi="fa-IR"/>
        </w:rPr>
        <w:t>ما همه مسلمانان چه شيعه و چه سنيان زيارت پيغمبر را صلى الله عليه وسلم از افضل</w:t>
      </w:r>
      <w:r w:rsidR="005C4FF0">
        <w:rPr>
          <w:rFonts w:cs="B Lotus" w:hint="cs"/>
          <w:b/>
          <w:color w:val="000000"/>
          <w:sz w:val="28"/>
          <w:szCs w:val="28"/>
          <w:rtl/>
          <w:lang w:bidi="fa-IR"/>
        </w:rPr>
        <w:t xml:space="preserve">‌ترين </w:t>
      </w:r>
      <w:r w:rsidRPr="00EE2323">
        <w:rPr>
          <w:rFonts w:cs="B Lotus" w:hint="cs"/>
          <w:b/>
          <w:color w:val="000000"/>
          <w:sz w:val="28"/>
          <w:szCs w:val="28"/>
          <w:rtl/>
          <w:lang w:bidi="fa-IR"/>
        </w:rPr>
        <w:t>سعادات و به</w:t>
      </w:r>
      <w:r w:rsidR="0053781B" w:rsidRPr="00EE2323">
        <w:rPr>
          <w:rFonts w:cs="B Lotus" w:hint="cs"/>
          <w:b/>
          <w:color w:val="000000"/>
          <w:sz w:val="28"/>
          <w:szCs w:val="28"/>
          <w:rtl/>
          <w:lang w:bidi="fa-IR"/>
        </w:rPr>
        <w:t>ترين قربات</w:t>
      </w:r>
      <w:r w:rsidR="005C4FF0">
        <w:rPr>
          <w:rFonts w:cs="B Lotus" w:hint="cs"/>
          <w:b/>
          <w:color w:val="000000"/>
          <w:sz w:val="28"/>
          <w:szCs w:val="28"/>
          <w:rtl/>
          <w:lang w:bidi="fa-IR"/>
        </w:rPr>
        <w:t xml:space="preserve"> مي‌داني</w:t>
      </w:r>
      <w:r w:rsidR="0053781B" w:rsidRPr="00EE2323">
        <w:rPr>
          <w:rFonts w:cs="B Lotus" w:hint="cs"/>
          <w:b/>
          <w:color w:val="000000"/>
          <w:sz w:val="28"/>
          <w:szCs w:val="28"/>
          <w:rtl/>
          <w:lang w:bidi="fa-IR"/>
        </w:rPr>
        <w:t xml:space="preserve">م و چونكه الان </w:t>
      </w:r>
      <w:r w:rsidRPr="00EE2323">
        <w:rPr>
          <w:rFonts w:cs="B Lotus" w:hint="cs"/>
          <w:b/>
          <w:color w:val="000000"/>
          <w:sz w:val="28"/>
          <w:szCs w:val="28"/>
          <w:rtl/>
          <w:lang w:bidi="fa-IR"/>
        </w:rPr>
        <w:t xml:space="preserve"> ز</w:t>
      </w:r>
      <w:r w:rsidR="0053781B" w:rsidRPr="00EE2323">
        <w:rPr>
          <w:rFonts w:cs="B Lotus" w:hint="cs"/>
          <w:b/>
          <w:color w:val="000000"/>
          <w:sz w:val="28"/>
          <w:szCs w:val="28"/>
          <w:rtl/>
          <w:lang w:bidi="fa-IR"/>
        </w:rPr>
        <w:t>مانه</w:t>
      </w:r>
      <w:r w:rsidR="00795C15">
        <w:rPr>
          <w:rFonts w:cs="B Lotus" w:hint="cs"/>
          <w:b/>
          <w:color w:val="000000"/>
          <w:sz w:val="28"/>
          <w:szCs w:val="28"/>
          <w:rtl/>
          <w:lang w:bidi="fa-IR"/>
        </w:rPr>
        <w:t xml:space="preserve">‌ي </w:t>
      </w:r>
      <w:r w:rsidR="0053781B" w:rsidRPr="00EE2323">
        <w:rPr>
          <w:rFonts w:cs="B Lotus" w:hint="cs"/>
          <w:b/>
          <w:color w:val="000000"/>
          <w:sz w:val="28"/>
          <w:szCs w:val="28"/>
          <w:rtl/>
          <w:lang w:bidi="fa-IR"/>
        </w:rPr>
        <w:t>حيات آن سرور نيست لذا مسجد</w:t>
      </w:r>
      <w:r w:rsidRPr="00EE2323">
        <w:rPr>
          <w:rFonts w:cs="B Lotus" w:hint="cs"/>
          <w:b/>
          <w:color w:val="000000"/>
          <w:sz w:val="28"/>
          <w:szCs w:val="28"/>
          <w:rtl/>
          <w:lang w:bidi="fa-IR"/>
        </w:rPr>
        <w:t xml:space="preserve"> مبارك و روضه انور او ر</w:t>
      </w:r>
      <w:r w:rsidR="0053781B" w:rsidRPr="00EE2323">
        <w:rPr>
          <w:rFonts w:cs="B Lotus" w:hint="cs"/>
          <w:b/>
          <w:color w:val="000000"/>
          <w:sz w:val="28"/>
          <w:szCs w:val="28"/>
          <w:rtl/>
          <w:lang w:bidi="fa-IR"/>
        </w:rPr>
        <w:t xml:space="preserve">ا زيارت كردن </w:t>
      </w:r>
      <w:r w:rsidRPr="00EE2323">
        <w:rPr>
          <w:rFonts w:cs="B Lotus" w:hint="cs"/>
          <w:b/>
          <w:color w:val="000000"/>
          <w:sz w:val="28"/>
          <w:szCs w:val="28"/>
          <w:rtl/>
          <w:lang w:bidi="fa-IR"/>
        </w:rPr>
        <w:t>غنيمت كبري و سعادتِ عظمي</w:t>
      </w:r>
      <w:r w:rsidR="002A3762">
        <w:rPr>
          <w:rFonts w:cs="B Lotus" w:hint="cs"/>
          <w:b/>
          <w:color w:val="000000"/>
          <w:sz w:val="28"/>
          <w:szCs w:val="28"/>
          <w:rtl/>
          <w:lang w:bidi="fa-IR"/>
        </w:rPr>
        <w:t xml:space="preserve"> مي‌</w:t>
      </w:r>
      <w:r w:rsidRPr="00EE2323">
        <w:rPr>
          <w:rFonts w:cs="B Lotus" w:hint="cs"/>
          <w:b/>
          <w:color w:val="000000"/>
          <w:sz w:val="28"/>
          <w:szCs w:val="28"/>
          <w:rtl/>
          <w:lang w:bidi="fa-IR"/>
        </w:rPr>
        <w:t>پنداريم و اگر كسي در خواب بزيارت آن سرور مشرف شود آن كس از اكابر بزرگان دين محسوب شود و حق اين است كه تا وقتيكه كسي در نيكي و اخلاص و پرهيزگاري بغايت قصوي نرسيده باشد اين دولت نصيب او</w:t>
      </w:r>
      <w:r w:rsidR="002A3762">
        <w:rPr>
          <w:rFonts w:cs="B Lotus" w:hint="cs"/>
          <w:b/>
          <w:color w:val="000000"/>
          <w:sz w:val="28"/>
          <w:szCs w:val="28"/>
          <w:rtl/>
          <w:lang w:bidi="fa-IR"/>
        </w:rPr>
        <w:t xml:space="preserve"> نمي‌</w:t>
      </w:r>
      <w:r w:rsidRPr="00EE2323">
        <w:rPr>
          <w:rFonts w:cs="B Lotus" w:hint="cs"/>
          <w:b/>
          <w:color w:val="000000"/>
          <w:sz w:val="28"/>
          <w:szCs w:val="28"/>
          <w:rtl/>
          <w:lang w:bidi="fa-IR"/>
        </w:rPr>
        <w:t>شود</w:t>
      </w:r>
      <w:r w:rsidRPr="00EE2323">
        <w:rPr>
          <w:rFonts w:cs="B Lotus" w:hint="cs"/>
          <w:b/>
          <w:color w:val="FF0000"/>
          <w:sz w:val="28"/>
          <w:szCs w:val="28"/>
          <w:rtl/>
          <w:lang w:bidi="fa-IR"/>
        </w:rPr>
        <w:t>.</w:t>
      </w:r>
      <w:r w:rsidRPr="00EE2323">
        <w:rPr>
          <w:rFonts w:cs="B Lotus" w:hint="cs"/>
          <w:b/>
          <w:sz w:val="28"/>
          <w:szCs w:val="28"/>
          <w:rtl/>
          <w:lang w:bidi="fa-IR"/>
        </w:rPr>
        <w:t xml:space="preserve"> پس بعد ملاحظه اين عقيده اسلاميه مقام افسوس است كه ما به فضليت آن برگزيدگان هيچ اعتقاد نداريم كه</w:t>
      </w:r>
      <w:r w:rsidR="003C13BC">
        <w:rPr>
          <w:rFonts w:cs="B Lotus" w:hint="cs"/>
          <w:b/>
          <w:sz w:val="28"/>
          <w:szCs w:val="28"/>
          <w:rtl/>
          <w:lang w:bidi="fa-IR"/>
        </w:rPr>
        <w:t xml:space="preserve"> سال‌ها</w:t>
      </w:r>
      <w:r w:rsidRPr="00EE2323">
        <w:rPr>
          <w:rFonts w:cs="B Lotus" w:hint="cs"/>
          <w:b/>
          <w:sz w:val="28"/>
          <w:szCs w:val="28"/>
          <w:rtl/>
          <w:lang w:bidi="fa-IR"/>
        </w:rPr>
        <w:t>ي دراز زيارت آنحضرت صلى الله عليه وسلم</w:t>
      </w:r>
      <w:r w:rsidR="002A3762">
        <w:rPr>
          <w:rFonts w:cs="B Lotus" w:hint="cs"/>
          <w:b/>
          <w:sz w:val="28"/>
          <w:szCs w:val="28"/>
          <w:rtl/>
          <w:lang w:bidi="fa-IR"/>
        </w:rPr>
        <w:t xml:space="preserve"> مي‌</w:t>
      </w:r>
      <w:r w:rsidRPr="00EE2323">
        <w:rPr>
          <w:rFonts w:cs="B Lotus" w:hint="cs"/>
          <w:b/>
          <w:sz w:val="28"/>
          <w:szCs w:val="28"/>
          <w:rtl/>
          <w:lang w:bidi="fa-IR"/>
        </w:rPr>
        <w:t>نمودند و شب و روز در صحبت مبارك حاضر مانده هر لحظه و هر ساعت بشرف ديدار وي صلى الله عليه وسلم مشرف</w:t>
      </w:r>
      <w:r w:rsidR="002A3762">
        <w:rPr>
          <w:rFonts w:cs="B Lotus" w:hint="cs"/>
          <w:b/>
          <w:sz w:val="28"/>
          <w:szCs w:val="28"/>
          <w:rtl/>
          <w:lang w:bidi="fa-IR"/>
        </w:rPr>
        <w:t xml:space="preserve"> مي‌</w:t>
      </w:r>
      <w:r w:rsidRPr="00EE2323">
        <w:rPr>
          <w:rFonts w:cs="B Lotus" w:hint="cs"/>
          <w:b/>
          <w:sz w:val="28"/>
          <w:szCs w:val="28"/>
          <w:rtl/>
          <w:lang w:bidi="fa-IR"/>
        </w:rPr>
        <w:t>شدند و همواره دولت مخاطب نصيب ايشان</w:t>
      </w:r>
      <w:r w:rsidR="002A3762">
        <w:rPr>
          <w:rFonts w:cs="B Lotus" w:hint="cs"/>
          <w:b/>
          <w:sz w:val="28"/>
          <w:szCs w:val="28"/>
          <w:rtl/>
          <w:lang w:bidi="fa-IR"/>
        </w:rPr>
        <w:t xml:space="preserve"> مي‌</w:t>
      </w:r>
      <w:r w:rsidRPr="00EE2323">
        <w:rPr>
          <w:rFonts w:cs="B Lotus" w:hint="cs"/>
          <w:b/>
          <w:sz w:val="28"/>
          <w:szCs w:val="28"/>
          <w:rtl/>
          <w:lang w:bidi="fa-IR"/>
        </w:rPr>
        <w:t>شد نه صرف همين قدر بلكه در هر شادي و غم شريك او بوده و او را نصرت و ياري در اعلاي كلمة الله</w:t>
      </w:r>
      <w:r w:rsidR="002A3762">
        <w:rPr>
          <w:rFonts w:cs="B Lotus" w:hint="cs"/>
          <w:b/>
          <w:sz w:val="28"/>
          <w:szCs w:val="28"/>
          <w:rtl/>
          <w:lang w:bidi="fa-IR"/>
        </w:rPr>
        <w:t xml:space="preserve"> مي‌</w:t>
      </w:r>
      <w:r w:rsidRPr="00EE2323">
        <w:rPr>
          <w:rFonts w:cs="B Lotus" w:hint="cs"/>
          <w:b/>
          <w:sz w:val="28"/>
          <w:szCs w:val="28"/>
          <w:rtl/>
          <w:lang w:bidi="fa-IR"/>
        </w:rPr>
        <w:t>دادند.</w:t>
      </w:r>
    </w:p>
    <w:tbl>
      <w:tblPr>
        <w:bidiVisual/>
        <w:tblW w:w="8572" w:type="dxa"/>
        <w:jc w:val="center"/>
        <w:tblLook w:val="01E0" w:firstRow="1" w:lastRow="1" w:firstColumn="1" w:lastColumn="1" w:noHBand="0" w:noVBand="0"/>
      </w:tblPr>
      <w:tblGrid>
        <w:gridCol w:w="3728"/>
        <w:gridCol w:w="334"/>
        <w:gridCol w:w="4510"/>
      </w:tblGrid>
      <w:tr w:rsidR="006638B2" w:rsidRPr="00582F5E" w:rsidTr="003E3CE2">
        <w:trPr>
          <w:jc w:val="center"/>
        </w:trPr>
        <w:tc>
          <w:tcPr>
            <w:tcW w:w="3728" w:type="dxa"/>
          </w:tcPr>
          <w:p w:rsidR="006638B2" w:rsidRPr="00582F5E" w:rsidRDefault="006638B2" w:rsidP="003E3CE2">
            <w:pPr>
              <w:widowControl w:val="0"/>
              <w:tabs>
                <w:tab w:val="left" w:pos="26"/>
              </w:tabs>
              <w:jc w:val="lowKashida"/>
              <w:rPr>
                <w:rFonts w:cs="B Lotus"/>
                <w:b/>
                <w:bCs/>
                <w:sz w:val="2"/>
                <w:szCs w:val="2"/>
                <w:rtl/>
                <w:lang w:bidi="fa-IR"/>
              </w:rPr>
            </w:pPr>
            <w:r w:rsidRPr="00EE2323">
              <w:rPr>
                <w:rFonts w:cs="B Lotus" w:hint="cs"/>
                <w:b/>
                <w:sz w:val="28"/>
                <w:szCs w:val="28"/>
                <w:rtl/>
                <w:lang w:bidi="fa-IR"/>
              </w:rPr>
              <w:t>از وطنها مهاجرت كردند</w:t>
            </w:r>
            <w:r w:rsidRPr="00EE2323">
              <w:rPr>
                <w:rFonts w:cs="B Lotus"/>
                <w:b/>
                <w:sz w:val="28"/>
                <w:szCs w:val="28"/>
                <w:rtl/>
                <w:lang w:bidi="fa-IR"/>
              </w:rPr>
              <w:br/>
            </w:r>
          </w:p>
        </w:tc>
        <w:tc>
          <w:tcPr>
            <w:tcW w:w="334" w:type="dxa"/>
          </w:tcPr>
          <w:p w:rsidR="006638B2" w:rsidRPr="00582F5E" w:rsidRDefault="006638B2" w:rsidP="003E3CE2">
            <w:pPr>
              <w:widowControl w:val="0"/>
              <w:tabs>
                <w:tab w:val="left" w:pos="26"/>
              </w:tabs>
              <w:jc w:val="lowKashida"/>
              <w:rPr>
                <w:rFonts w:cs="B Lotus"/>
                <w:b/>
                <w:bCs/>
                <w:sz w:val="28"/>
                <w:szCs w:val="28"/>
                <w:rtl/>
                <w:lang w:bidi="fa-IR"/>
              </w:rPr>
            </w:pPr>
          </w:p>
        </w:tc>
        <w:tc>
          <w:tcPr>
            <w:tcW w:w="4510" w:type="dxa"/>
          </w:tcPr>
          <w:p w:rsidR="006638B2" w:rsidRPr="00582F5E" w:rsidRDefault="006638B2" w:rsidP="003E3CE2">
            <w:pPr>
              <w:widowControl w:val="0"/>
              <w:tabs>
                <w:tab w:val="left" w:pos="26"/>
              </w:tabs>
              <w:jc w:val="lowKashida"/>
              <w:rPr>
                <w:rFonts w:cs="B Lotus"/>
                <w:b/>
                <w:bCs/>
                <w:sz w:val="2"/>
                <w:szCs w:val="2"/>
                <w:rtl/>
                <w:lang w:bidi="fa-IR"/>
              </w:rPr>
            </w:pPr>
            <w:r w:rsidRPr="00EE2323">
              <w:rPr>
                <w:rFonts w:cs="B Lotus" w:hint="cs"/>
                <w:b/>
                <w:sz w:val="28"/>
                <w:szCs w:val="28"/>
                <w:rtl/>
                <w:lang w:bidi="fa-IR"/>
              </w:rPr>
              <w:t>بر المها مصابرت كردند</w:t>
            </w:r>
            <w:r w:rsidRPr="00EE2323">
              <w:rPr>
                <w:rFonts w:cs="B Lotus"/>
                <w:b/>
                <w:sz w:val="28"/>
                <w:szCs w:val="28"/>
                <w:rtl/>
                <w:lang w:bidi="fa-IR"/>
              </w:rPr>
              <w:br/>
            </w:r>
          </w:p>
        </w:tc>
      </w:tr>
      <w:tr w:rsidR="006638B2" w:rsidRPr="00582F5E" w:rsidTr="003E3CE2">
        <w:trPr>
          <w:jc w:val="center"/>
        </w:trPr>
        <w:tc>
          <w:tcPr>
            <w:tcW w:w="3728" w:type="dxa"/>
          </w:tcPr>
          <w:p w:rsidR="006638B2" w:rsidRPr="00582F5E" w:rsidRDefault="006638B2" w:rsidP="003E3CE2">
            <w:pPr>
              <w:widowControl w:val="0"/>
              <w:tabs>
                <w:tab w:val="left" w:pos="26"/>
              </w:tabs>
              <w:jc w:val="lowKashida"/>
              <w:rPr>
                <w:rFonts w:cs="B Lotus"/>
                <w:b/>
                <w:bCs/>
                <w:sz w:val="2"/>
                <w:szCs w:val="2"/>
                <w:rtl/>
                <w:lang w:bidi="fa-IR"/>
              </w:rPr>
            </w:pPr>
            <w:r w:rsidRPr="00EE2323">
              <w:rPr>
                <w:rFonts w:cs="B Lotus" w:hint="cs"/>
                <w:b/>
                <w:sz w:val="28"/>
                <w:szCs w:val="28"/>
                <w:rtl/>
                <w:lang w:bidi="fa-IR"/>
              </w:rPr>
              <w:t>در سفر همركاب او بودند</w:t>
            </w:r>
            <w:r w:rsidRPr="00EE2323">
              <w:rPr>
                <w:rFonts w:cs="B Lotus"/>
                <w:b/>
                <w:sz w:val="28"/>
                <w:szCs w:val="28"/>
                <w:rtl/>
                <w:lang w:bidi="fa-IR"/>
              </w:rPr>
              <w:br/>
            </w:r>
          </w:p>
        </w:tc>
        <w:tc>
          <w:tcPr>
            <w:tcW w:w="334" w:type="dxa"/>
          </w:tcPr>
          <w:p w:rsidR="006638B2" w:rsidRPr="00582F5E" w:rsidRDefault="006638B2" w:rsidP="003E3CE2">
            <w:pPr>
              <w:widowControl w:val="0"/>
              <w:tabs>
                <w:tab w:val="left" w:pos="26"/>
              </w:tabs>
              <w:jc w:val="lowKashida"/>
              <w:rPr>
                <w:rFonts w:cs="B Lotus"/>
                <w:b/>
                <w:bCs/>
                <w:sz w:val="28"/>
                <w:szCs w:val="28"/>
                <w:rtl/>
                <w:lang w:bidi="fa-IR"/>
              </w:rPr>
            </w:pPr>
          </w:p>
        </w:tc>
        <w:tc>
          <w:tcPr>
            <w:tcW w:w="4510" w:type="dxa"/>
          </w:tcPr>
          <w:p w:rsidR="006638B2" w:rsidRPr="00582F5E" w:rsidRDefault="006638B2" w:rsidP="003E3CE2">
            <w:pPr>
              <w:widowControl w:val="0"/>
              <w:tabs>
                <w:tab w:val="left" w:pos="26"/>
              </w:tabs>
              <w:jc w:val="lowKashida"/>
              <w:rPr>
                <w:rFonts w:cs="B Lotus"/>
                <w:b/>
                <w:bCs/>
                <w:sz w:val="2"/>
                <w:szCs w:val="2"/>
                <w:rtl/>
                <w:lang w:bidi="fa-IR"/>
              </w:rPr>
            </w:pPr>
            <w:r w:rsidRPr="00EE2323">
              <w:rPr>
                <w:rFonts w:cs="B Lotus" w:hint="cs"/>
                <w:b/>
                <w:sz w:val="28"/>
                <w:szCs w:val="28"/>
                <w:rtl/>
                <w:lang w:bidi="fa-IR"/>
              </w:rPr>
              <w:t>در حضر هم خطاب او بودند</w:t>
            </w:r>
            <w:r w:rsidRPr="00EE2323">
              <w:rPr>
                <w:rFonts w:cs="B Lotus"/>
                <w:b/>
                <w:sz w:val="28"/>
                <w:szCs w:val="28"/>
                <w:rtl/>
                <w:lang w:bidi="fa-IR"/>
              </w:rPr>
              <w:br/>
            </w:r>
          </w:p>
        </w:tc>
      </w:tr>
      <w:tr w:rsidR="006638B2" w:rsidRPr="00582F5E" w:rsidTr="003E3CE2">
        <w:trPr>
          <w:jc w:val="center"/>
        </w:trPr>
        <w:tc>
          <w:tcPr>
            <w:tcW w:w="3728" w:type="dxa"/>
          </w:tcPr>
          <w:p w:rsidR="006638B2" w:rsidRPr="00582F5E" w:rsidRDefault="006638B2" w:rsidP="003E3CE2">
            <w:pPr>
              <w:widowControl w:val="0"/>
              <w:tabs>
                <w:tab w:val="left" w:pos="26"/>
              </w:tabs>
              <w:jc w:val="lowKashida"/>
              <w:rPr>
                <w:rFonts w:cs="B Lotus"/>
                <w:b/>
                <w:bCs/>
                <w:sz w:val="2"/>
                <w:szCs w:val="2"/>
                <w:rtl/>
                <w:lang w:bidi="fa-IR"/>
              </w:rPr>
            </w:pPr>
            <w:r w:rsidRPr="00EE2323">
              <w:rPr>
                <w:rFonts w:cs="B Lotus" w:hint="cs"/>
                <w:b/>
                <w:sz w:val="28"/>
                <w:szCs w:val="28"/>
                <w:rtl/>
                <w:lang w:bidi="fa-IR"/>
              </w:rPr>
              <w:t xml:space="preserve">همه آثار وحي ديده ازو </w:t>
            </w:r>
            <w:r w:rsidRPr="00EE2323">
              <w:rPr>
                <w:rFonts w:cs="B Lotus"/>
                <w:b/>
                <w:sz w:val="28"/>
                <w:szCs w:val="28"/>
                <w:rtl/>
                <w:lang w:bidi="fa-IR"/>
              </w:rPr>
              <w:br/>
            </w:r>
          </w:p>
        </w:tc>
        <w:tc>
          <w:tcPr>
            <w:tcW w:w="334" w:type="dxa"/>
          </w:tcPr>
          <w:p w:rsidR="006638B2" w:rsidRPr="00582F5E" w:rsidRDefault="006638B2" w:rsidP="003E3CE2">
            <w:pPr>
              <w:widowControl w:val="0"/>
              <w:tabs>
                <w:tab w:val="left" w:pos="26"/>
              </w:tabs>
              <w:jc w:val="lowKashida"/>
              <w:rPr>
                <w:rFonts w:cs="B Lotus"/>
                <w:b/>
                <w:bCs/>
                <w:sz w:val="28"/>
                <w:szCs w:val="28"/>
                <w:rtl/>
                <w:lang w:bidi="fa-IR"/>
              </w:rPr>
            </w:pPr>
          </w:p>
        </w:tc>
        <w:tc>
          <w:tcPr>
            <w:tcW w:w="4510" w:type="dxa"/>
          </w:tcPr>
          <w:p w:rsidR="006638B2" w:rsidRPr="00582F5E" w:rsidRDefault="006638B2" w:rsidP="003E3CE2">
            <w:pPr>
              <w:widowControl w:val="0"/>
              <w:tabs>
                <w:tab w:val="left" w:pos="26"/>
              </w:tabs>
              <w:jc w:val="lowKashida"/>
              <w:rPr>
                <w:rFonts w:cs="B Lotus"/>
                <w:b/>
                <w:bCs/>
                <w:sz w:val="2"/>
                <w:szCs w:val="2"/>
                <w:rtl/>
                <w:lang w:bidi="fa-IR"/>
              </w:rPr>
            </w:pPr>
            <w:r w:rsidRPr="00EE2323">
              <w:rPr>
                <w:rFonts w:cs="B Lotus" w:hint="cs"/>
                <w:b/>
                <w:sz w:val="28"/>
                <w:szCs w:val="28"/>
                <w:rtl/>
                <w:lang w:bidi="fa-IR"/>
              </w:rPr>
              <w:t>همه اسرار دين شنيده ازو</w:t>
            </w:r>
            <w:r w:rsidRPr="00EE2323">
              <w:rPr>
                <w:rFonts w:cs="B Lotus"/>
                <w:b/>
                <w:sz w:val="28"/>
                <w:szCs w:val="28"/>
                <w:rtl/>
                <w:lang w:bidi="fa-IR"/>
              </w:rPr>
              <w:br/>
            </w:r>
          </w:p>
        </w:tc>
      </w:tr>
      <w:tr w:rsidR="006638B2" w:rsidRPr="00582F5E" w:rsidTr="003E3CE2">
        <w:trPr>
          <w:jc w:val="center"/>
        </w:trPr>
        <w:tc>
          <w:tcPr>
            <w:tcW w:w="3728" w:type="dxa"/>
          </w:tcPr>
          <w:p w:rsidR="006638B2" w:rsidRPr="00582F5E" w:rsidRDefault="006638B2" w:rsidP="003E3CE2">
            <w:pPr>
              <w:widowControl w:val="0"/>
              <w:tabs>
                <w:tab w:val="left" w:pos="26"/>
              </w:tabs>
              <w:jc w:val="lowKashida"/>
              <w:rPr>
                <w:rFonts w:cs="B Lotus"/>
                <w:b/>
                <w:bCs/>
                <w:sz w:val="2"/>
                <w:szCs w:val="2"/>
                <w:rtl/>
                <w:lang w:bidi="fa-IR"/>
              </w:rPr>
            </w:pPr>
            <w:r w:rsidRPr="00EE2323">
              <w:rPr>
                <w:rFonts w:cs="B Lotus" w:hint="cs"/>
                <w:b/>
                <w:sz w:val="28"/>
                <w:szCs w:val="28"/>
                <w:rtl/>
                <w:lang w:bidi="fa-IR"/>
              </w:rPr>
              <w:t xml:space="preserve">با نبي در شدائد اهوال </w:t>
            </w:r>
            <w:r w:rsidRPr="00EE2323">
              <w:rPr>
                <w:rFonts w:cs="B Lotus"/>
                <w:b/>
                <w:sz w:val="28"/>
                <w:szCs w:val="28"/>
                <w:rtl/>
                <w:lang w:bidi="fa-IR"/>
              </w:rPr>
              <w:br/>
            </w:r>
          </w:p>
        </w:tc>
        <w:tc>
          <w:tcPr>
            <w:tcW w:w="334" w:type="dxa"/>
          </w:tcPr>
          <w:p w:rsidR="006638B2" w:rsidRPr="00582F5E" w:rsidRDefault="006638B2" w:rsidP="003E3CE2">
            <w:pPr>
              <w:widowControl w:val="0"/>
              <w:tabs>
                <w:tab w:val="left" w:pos="26"/>
              </w:tabs>
              <w:jc w:val="lowKashida"/>
              <w:rPr>
                <w:rFonts w:cs="B Lotus"/>
                <w:b/>
                <w:bCs/>
                <w:sz w:val="28"/>
                <w:szCs w:val="28"/>
                <w:rtl/>
                <w:lang w:bidi="fa-IR"/>
              </w:rPr>
            </w:pPr>
          </w:p>
        </w:tc>
        <w:tc>
          <w:tcPr>
            <w:tcW w:w="4510" w:type="dxa"/>
          </w:tcPr>
          <w:p w:rsidR="006638B2" w:rsidRPr="00582F5E" w:rsidRDefault="006638B2" w:rsidP="003E3CE2">
            <w:pPr>
              <w:widowControl w:val="0"/>
              <w:tabs>
                <w:tab w:val="left" w:pos="26"/>
              </w:tabs>
              <w:jc w:val="lowKashida"/>
              <w:rPr>
                <w:rFonts w:cs="B Lotus"/>
                <w:b/>
                <w:bCs/>
                <w:sz w:val="2"/>
                <w:szCs w:val="2"/>
                <w:rtl/>
                <w:lang w:bidi="fa-IR"/>
              </w:rPr>
            </w:pPr>
            <w:r w:rsidRPr="00EE2323">
              <w:rPr>
                <w:rFonts w:cs="B Lotus" w:hint="cs"/>
                <w:b/>
                <w:sz w:val="28"/>
                <w:szCs w:val="28"/>
                <w:rtl/>
                <w:lang w:bidi="fa-IR"/>
              </w:rPr>
              <w:t>بذل ارواح كرده</w:t>
            </w:r>
            <w:r w:rsidR="00795C15">
              <w:rPr>
                <w:rFonts w:cs="B Lotus" w:hint="cs"/>
                <w:b/>
                <w:sz w:val="28"/>
                <w:szCs w:val="28"/>
                <w:rtl/>
                <w:lang w:bidi="fa-IR"/>
              </w:rPr>
              <w:t xml:space="preserve">‌ي </w:t>
            </w:r>
            <w:r w:rsidRPr="00EE2323">
              <w:rPr>
                <w:rFonts w:cs="B Lotus" w:hint="cs"/>
                <w:b/>
                <w:sz w:val="28"/>
                <w:szCs w:val="28"/>
                <w:rtl/>
                <w:lang w:bidi="fa-IR"/>
              </w:rPr>
              <w:t>و اموال</w:t>
            </w:r>
            <w:r w:rsidRPr="00EE2323">
              <w:rPr>
                <w:rFonts w:cs="B Lotus"/>
                <w:b/>
                <w:sz w:val="28"/>
                <w:szCs w:val="28"/>
                <w:rtl/>
                <w:lang w:bidi="fa-IR"/>
              </w:rPr>
              <w:br/>
            </w:r>
          </w:p>
        </w:tc>
      </w:tr>
      <w:tr w:rsidR="006638B2" w:rsidRPr="00582F5E" w:rsidTr="003E3CE2">
        <w:trPr>
          <w:jc w:val="center"/>
        </w:trPr>
        <w:tc>
          <w:tcPr>
            <w:tcW w:w="3728" w:type="dxa"/>
          </w:tcPr>
          <w:p w:rsidR="006638B2" w:rsidRPr="00582F5E" w:rsidRDefault="006638B2" w:rsidP="003E3CE2">
            <w:pPr>
              <w:widowControl w:val="0"/>
              <w:tabs>
                <w:tab w:val="left" w:pos="26"/>
              </w:tabs>
              <w:jc w:val="lowKashida"/>
              <w:rPr>
                <w:rFonts w:cs="B Lotus"/>
                <w:b/>
                <w:bCs/>
                <w:sz w:val="2"/>
                <w:szCs w:val="2"/>
                <w:rtl/>
                <w:lang w:bidi="fa-IR"/>
              </w:rPr>
            </w:pPr>
            <w:r w:rsidRPr="00EE2323">
              <w:rPr>
                <w:rFonts w:cs="B Lotus" w:hint="cs"/>
                <w:b/>
                <w:sz w:val="28"/>
                <w:szCs w:val="28"/>
                <w:rtl/>
                <w:lang w:bidi="fa-IR"/>
              </w:rPr>
              <w:t>پايه</w:t>
            </w:r>
            <w:r w:rsidR="00795C15">
              <w:rPr>
                <w:rFonts w:cs="B Lotus" w:hint="cs"/>
                <w:b/>
                <w:sz w:val="28"/>
                <w:szCs w:val="28"/>
                <w:rtl/>
                <w:lang w:bidi="fa-IR"/>
              </w:rPr>
              <w:t xml:space="preserve">‌ي </w:t>
            </w:r>
            <w:r w:rsidRPr="00EE2323">
              <w:rPr>
                <w:rFonts w:cs="B Lotus" w:hint="cs"/>
                <w:b/>
                <w:sz w:val="28"/>
                <w:szCs w:val="28"/>
                <w:rtl/>
                <w:lang w:bidi="fa-IR"/>
              </w:rPr>
              <w:t xml:space="preserve">دين بلند ازيشان شد </w:t>
            </w:r>
            <w:r w:rsidRPr="00EE2323">
              <w:rPr>
                <w:rFonts w:cs="B Lotus"/>
                <w:b/>
                <w:sz w:val="28"/>
                <w:szCs w:val="28"/>
                <w:rtl/>
                <w:lang w:bidi="fa-IR"/>
              </w:rPr>
              <w:br/>
            </w:r>
            <w:r w:rsidRPr="00582F5E">
              <w:rPr>
                <w:rFonts w:cs="B Lotus" w:hint="cs"/>
                <w:b/>
                <w:bCs/>
                <w:sz w:val="2"/>
                <w:szCs w:val="2"/>
                <w:rtl/>
                <w:lang w:bidi="fa-IR"/>
              </w:rPr>
              <w:t>ج</w:t>
            </w:r>
          </w:p>
        </w:tc>
        <w:tc>
          <w:tcPr>
            <w:tcW w:w="334" w:type="dxa"/>
          </w:tcPr>
          <w:p w:rsidR="006638B2" w:rsidRPr="00582F5E" w:rsidRDefault="006638B2" w:rsidP="003E3CE2">
            <w:pPr>
              <w:widowControl w:val="0"/>
              <w:tabs>
                <w:tab w:val="left" w:pos="26"/>
              </w:tabs>
              <w:jc w:val="lowKashida"/>
              <w:rPr>
                <w:rFonts w:cs="B Lotus"/>
                <w:b/>
                <w:bCs/>
                <w:sz w:val="28"/>
                <w:szCs w:val="28"/>
                <w:rtl/>
                <w:lang w:bidi="fa-IR"/>
              </w:rPr>
            </w:pPr>
          </w:p>
        </w:tc>
        <w:tc>
          <w:tcPr>
            <w:tcW w:w="4510" w:type="dxa"/>
          </w:tcPr>
          <w:p w:rsidR="006638B2" w:rsidRPr="00582F5E" w:rsidRDefault="006638B2" w:rsidP="003E3CE2">
            <w:pPr>
              <w:widowControl w:val="0"/>
              <w:tabs>
                <w:tab w:val="left" w:pos="26"/>
              </w:tabs>
              <w:jc w:val="lowKashida"/>
              <w:rPr>
                <w:rFonts w:cs="B Lotus"/>
                <w:b/>
                <w:bCs/>
                <w:sz w:val="2"/>
                <w:szCs w:val="2"/>
                <w:rtl/>
                <w:lang w:bidi="fa-IR"/>
              </w:rPr>
            </w:pPr>
            <w:r w:rsidRPr="00EE2323">
              <w:rPr>
                <w:rFonts w:cs="B Lotus" w:hint="cs"/>
                <w:b/>
                <w:sz w:val="28"/>
                <w:szCs w:val="28"/>
                <w:rtl/>
                <w:lang w:bidi="fa-IR"/>
              </w:rPr>
              <w:t>كار شرع ارجمند ازيشان شد</w:t>
            </w:r>
            <w:r w:rsidRPr="00EE2323">
              <w:rPr>
                <w:rFonts w:cs="B Lotus"/>
                <w:b/>
                <w:sz w:val="28"/>
                <w:szCs w:val="28"/>
                <w:rtl/>
                <w:lang w:bidi="fa-IR"/>
              </w:rPr>
              <w:br/>
            </w:r>
          </w:p>
        </w:tc>
      </w:tr>
      <w:tr w:rsidR="006638B2" w:rsidRPr="00EE2323" w:rsidTr="003E3CE2">
        <w:trPr>
          <w:trHeight w:val="207"/>
          <w:jc w:val="center"/>
        </w:trPr>
        <w:tc>
          <w:tcPr>
            <w:tcW w:w="3728" w:type="dxa"/>
          </w:tcPr>
          <w:p w:rsidR="006638B2" w:rsidRPr="00582F5E" w:rsidRDefault="006638B2" w:rsidP="003E3CE2">
            <w:pPr>
              <w:widowControl w:val="0"/>
              <w:tabs>
                <w:tab w:val="left" w:pos="26"/>
              </w:tabs>
              <w:jc w:val="lowKashida"/>
              <w:rPr>
                <w:rFonts w:cs="B Lotus"/>
                <w:b/>
                <w:bCs/>
                <w:sz w:val="2"/>
                <w:szCs w:val="2"/>
                <w:rtl/>
                <w:lang w:bidi="fa-IR"/>
              </w:rPr>
            </w:pPr>
            <w:r w:rsidRPr="00EE2323">
              <w:rPr>
                <w:rFonts w:cs="B Lotus" w:hint="cs"/>
                <w:b/>
                <w:sz w:val="28"/>
                <w:szCs w:val="28"/>
                <w:rtl/>
                <w:lang w:bidi="fa-IR"/>
              </w:rPr>
              <w:t>رضي الله عنهم از سوِ حق</w:t>
            </w:r>
            <w:r w:rsidRPr="00EE2323">
              <w:rPr>
                <w:rFonts w:cs="B Lotus"/>
                <w:b/>
                <w:sz w:val="28"/>
                <w:szCs w:val="28"/>
                <w:rtl/>
                <w:lang w:bidi="fa-IR"/>
              </w:rPr>
              <w:br/>
            </w:r>
          </w:p>
        </w:tc>
        <w:tc>
          <w:tcPr>
            <w:tcW w:w="334" w:type="dxa"/>
          </w:tcPr>
          <w:p w:rsidR="006638B2" w:rsidRPr="00582F5E" w:rsidRDefault="006638B2" w:rsidP="003E3CE2">
            <w:pPr>
              <w:widowControl w:val="0"/>
              <w:tabs>
                <w:tab w:val="left" w:pos="26"/>
              </w:tabs>
              <w:jc w:val="lowKashida"/>
              <w:rPr>
                <w:rFonts w:cs="B Lotus"/>
                <w:b/>
                <w:bCs/>
                <w:sz w:val="28"/>
                <w:szCs w:val="28"/>
                <w:rtl/>
                <w:lang w:bidi="fa-IR"/>
              </w:rPr>
            </w:pPr>
          </w:p>
        </w:tc>
        <w:tc>
          <w:tcPr>
            <w:tcW w:w="4510" w:type="dxa"/>
          </w:tcPr>
          <w:p w:rsidR="006638B2" w:rsidRPr="00582F5E" w:rsidRDefault="006638B2" w:rsidP="003E3CE2">
            <w:pPr>
              <w:widowControl w:val="0"/>
              <w:tabs>
                <w:tab w:val="left" w:pos="26"/>
              </w:tabs>
              <w:jc w:val="lowKashida"/>
              <w:rPr>
                <w:rFonts w:cs="B Lotus"/>
                <w:b/>
                <w:bCs/>
                <w:sz w:val="2"/>
                <w:szCs w:val="2"/>
                <w:rtl/>
                <w:lang w:bidi="fa-IR"/>
              </w:rPr>
            </w:pPr>
            <w:r w:rsidRPr="00EE2323">
              <w:rPr>
                <w:rFonts w:cs="B Lotus" w:hint="cs"/>
                <w:b/>
                <w:sz w:val="28"/>
                <w:szCs w:val="28"/>
                <w:rtl/>
                <w:lang w:bidi="fa-IR"/>
              </w:rPr>
              <w:t>پي ايشان بشارت مطلق</w:t>
            </w:r>
            <w:r w:rsidRPr="00EE2323">
              <w:rPr>
                <w:rStyle w:val="FootnoteReference"/>
                <w:rFonts w:ascii="Tahoma" w:hAnsi="Tahoma" w:cs="B Lotus"/>
                <w:b/>
                <w:sz w:val="28"/>
                <w:szCs w:val="28"/>
                <w:rtl/>
                <w:lang w:bidi="fa-IR"/>
              </w:rPr>
              <w:footnoteReference w:id="14"/>
            </w:r>
            <w:r w:rsidRPr="00EE2323">
              <w:rPr>
                <w:rFonts w:cs="B Lotus" w:hint="cs"/>
                <w:b/>
                <w:sz w:val="28"/>
                <w:szCs w:val="28"/>
                <w:rtl/>
                <w:lang w:bidi="fa-IR"/>
              </w:rPr>
              <w:t xml:space="preserve"> </w:t>
            </w:r>
            <w:r w:rsidRPr="00EE2323">
              <w:rPr>
                <w:rFonts w:cs="B Lotus"/>
                <w:b/>
                <w:sz w:val="28"/>
                <w:szCs w:val="28"/>
                <w:rtl/>
                <w:lang w:bidi="fa-IR"/>
              </w:rPr>
              <w:br/>
            </w:r>
            <w:r w:rsidRPr="00582F5E">
              <w:rPr>
                <w:rFonts w:cs="B Lotus" w:hint="cs"/>
                <w:b/>
                <w:bCs/>
                <w:sz w:val="2"/>
                <w:szCs w:val="2"/>
                <w:rtl/>
                <w:lang w:bidi="fa-IR"/>
              </w:rPr>
              <w:t>ج</w:t>
            </w:r>
          </w:p>
        </w:tc>
      </w:tr>
    </w:tbl>
    <w:p w:rsidR="006638B2" w:rsidRPr="00EE2323" w:rsidRDefault="006638B2" w:rsidP="006638B2">
      <w:pPr>
        <w:widowControl w:val="0"/>
        <w:tabs>
          <w:tab w:val="left" w:pos="26"/>
        </w:tabs>
        <w:ind w:firstLine="340"/>
        <w:jc w:val="lowKashida"/>
        <w:rPr>
          <w:rFonts w:cs="B Lotus"/>
          <w:b/>
          <w:sz w:val="28"/>
          <w:szCs w:val="28"/>
          <w:rtl/>
          <w:lang w:bidi="fa-IR"/>
        </w:rPr>
      </w:pPr>
      <w:r w:rsidRPr="00EE2323">
        <w:rPr>
          <w:rFonts w:cs="B Lotus" w:hint="cs"/>
          <w:b/>
          <w:sz w:val="28"/>
          <w:szCs w:val="28"/>
          <w:rtl/>
          <w:lang w:bidi="fa-IR"/>
        </w:rPr>
        <w:t>المختصر مجرد صحبت سيد الانبيا صلى الله عليه وسلم فضيلتي است كه هيچ كدام فضليت بآن نرسد چه جائيكه فضائل ديگر هم در صحابه كرام با اين فضليت منضم شده بود لهذا مدارج و مراتب ايشان را نهايتي نيست.</w:t>
      </w:r>
    </w:p>
    <w:p w:rsidR="006638B2" w:rsidRPr="001832E8" w:rsidRDefault="006638B2" w:rsidP="003E3CE2">
      <w:pPr>
        <w:pStyle w:val="a0"/>
        <w:rPr>
          <w:rtl/>
        </w:rPr>
      </w:pPr>
      <w:bookmarkStart w:id="6" w:name="_Toc337939435"/>
      <w:r w:rsidRPr="001832E8">
        <w:rPr>
          <w:rFonts w:hint="cs"/>
          <w:rtl/>
        </w:rPr>
        <w:t>دليل پنجم (از دلائل عقليه)</w:t>
      </w:r>
      <w:bookmarkEnd w:id="6"/>
    </w:p>
    <w:p w:rsidR="006638B2" w:rsidRDefault="006638B2" w:rsidP="0053781B">
      <w:pPr>
        <w:widowControl w:val="0"/>
        <w:tabs>
          <w:tab w:val="left" w:pos="26"/>
        </w:tabs>
        <w:ind w:firstLine="340"/>
        <w:jc w:val="lowKashida"/>
        <w:rPr>
          <w:rFonts w:cs="B Lotus"/>
          <w:b/>
          <w:sz w:val="28"/>
          <w:szCs w:val="28"/>
          <w:rtl/>
          <w:lang w:bidi="fa-IR"/>
        </w:rPr>
      </w:pPr>
      <w:r w:rsidRPr="00EE2323">
        <w:rPr>
          <w:rFonts w:cs="B Lotus" w:hint="cs"/>
          <w:b/>
          <w:sz w:val="28"/>
          <w:szCs w:val="28"/>
          <w:rtl/>
          <w:lang w:bidi="fa-IR"/>
        </w:rPr>
        <w:t>همه مسلمانان برين متفق</w:t>
      </w:r>
      <w:r w:rsidR="00795C15">
        <w:rPr>
          <w:rFonts w:cs="B Lotus" w:hint="cs"/>
          <w:b/>
          <w:sz w:val="28"/>
          <w:szCs w:val="28"/>
          <w:rtl/>
          <w:lang w:bidi="fa-IR"/>
        </w:rPr>
        <w:t xml:space="preserve">‌اند </w:t>
      </w:r>
      <w:r w:rsidRPr="00EE2323">
        <w:rPr>
          <w:rFonts w:cs="B Lotus" w:hint="cs"/>
          <w:b/>
          <w:sz w:val="28"/>
          <w:szCs w:val="28"/>
          <w:rtl/>
          <w:lang w:bidi="fa-IR"/>
        </w:rPr>
        <w:t>كه شهر مكه و شهر مدينه مقام آغاز اسلام و ترقي آن بوده</w:t>
      </w:r>
      <w:r w:rsidR="00795C15">
        <w:rPr>
          <w:rFonts w:cs="B Lotus" w:hint="cs"/>
          <w:b/>
          <w:sz w:val="28"/>
          <w:szCs w:val="28"/>
          <w:rtl/>
          <w:lang w:bidi="fa-IR"/>
        </w:rPr>
        <w:t xml:space="preserve">‌اند </w:t>
      </w:r>
      <w:r w:rsidRPr="00EE2323">
        <w:rPr>
          <w:rFonts w:cs="B Lotus" w:hint="cs"/>
          <w:b/>
          <w:sz w:val="28"/>
          <w:szCs w:val="28"/>
          <w:rtl/>
          <w:lang w:bidi="fa-IR"/>
        </w:rPr>
        <w:t>و به همين سبب اين هر دو شهر مبارك را بر سائر روي زمين شرف و عزت است كه در يكي از آن خانه خدا و مولد رسول اوست و ديگري بلد رسول و مدفن او. در مكه معظمه بنياد اسلام قائم شد و در مدينه منوره ترقي اسلام بجا رسيد بزرگي اين هر دو شهر باين درجه رسيده كه هيچ مذهبي باطل درين هر دو شهر رواج</w:t>
      </w:r>
      <w:r w:rsidRPr="00EE2323">
        <w:rPr>
          <w:rStyle w:val="FootnoteReference"/>
          <w:rFonts w:cs="B Lotus"/>
          <w:b/>
          <w:sz w:val="28"/>
          <w:szCs w:val="28"/>
          <w:rtl/>
          <w:lang w:bidi="fa-IR"/>
        </w:rPr>
        <w:footnoteReference w:id="15"/>
      </w:r>
      <w:r w:rsidRPr="00EE2323">
        <w:rPr>
          <w:rFonts w:cs="B Lotus" w:hint="cs"/>
          <w:b/>
          <w:sz w:val="28"/>
          <w:szCs w:val="28"/>
          <w:rtl/>
          <w:lang w:bidi="fa-IR"/>
        </w:rPr>
        <w:t xml:space="preserve"> نخواهد يافت و رجال ملعون را هم درين دو شهر مبارك گذر نخواهد افتاد. لهذا تحقيق بايد نمود كه باشندگان اين هر دو شهر از اول روز تا اين زمان با </w:t>
      </w:r>
      <w:r w:rsidRPr="00EE2323">
        <w:rPr>
          <w:rFonts w:cs="B Lotus" w:hint="cs"/>
          <w:b/>
          <w:color w:val="000000"/>
          <w:sz w:val="28"/>
          <w:szCs w:val="28"/>
          <w:rtl/>
          <w:lang w:bidi="fa-IR"/>
        </w:rPr>
        <w:t xml:space="preserve">صحابه كرام چه اعتقاد دارند. آنچه اعتقاد ايشان درين باب باشد </w:t>
      </w:r>
      <w:r w:rsidR="00246539">
        <w:rPr>
          <w:rFonts w:cs="B Lotus" w:hint="cs"/>
          <w:b/>
          <w:color w:val="000000"/>
          <w:sz w:val="28"/>
          <w:szCs w:val="28"/>
          <w:rtl/>
          <w:lang w:bidi="fa-IR"/>
        </w:rPr>
        <w:t>(</w:t>
      </w:r>
      <w:r w:rsidR="0053781B" w:rsidRPr="00EE2323">
        <w:rPr>
          <w:rFonts w:cs="B Lotus" w:hint="cs"/>
          <w:b/>
          <w:color w:val="000000"/>
          <w:sz w:val="28"/>
          <w:szCs w:val="28"/>
          <w:rtl/>
          <w:lang w:bidi="fa-IR"/>
        </w:rPr>
        <w:t xml:space="preserve">منظور سواد اعظم امت است خاه انكه در مكه ومدينه باشند يا در هر جاي ديكر ) </w:t>
      </w:r>
      <w:r w:rsidRPr="00EE2323">
        <w:rPr>
          <w:rFonts w:cs="B Lotus" w:hint="cs"/>
          <w:b/>
          <w:color w:val="000000"/>
          <w:sz w:val="28"/>
          <w:szCs w:val="28"/>
          <w:rtl/>
          <w:lang w:bidi="fa-IR"/>
        </w:rPr>
        <w:t>آن را اصل ايمان بايد دانست. پس بفضله تعالي باشندگان اين هر دو شهر بلكه باشندگان تمام ملك عرب اعتقادي كه به صحابه كرام دارند همچو روز روشن ظاهر است.</w:t>
      </w:r>
      <w:r w:rsidRPr="00EE2323">
        <w:rPr>
          <w:rFonts w:cs="B Lotus" w:hint="cs"/>
          <w:b/>
          <w:sz w:val="28"/>
          <w:szCs w:val="28"/>
          <w:rtl/>
          <w:lang w:bidi="fa-IR"/>
        </w:rPr>
        <w:t xml:space="preserve"> اگر بقول شيعه ما اين همه را گمراه دانيم و گوئيم كه ايشان بر اعتقاد باطل خود چنانكه بودند قائم</w:t>
      </w:r>
      <w:r w:rsidR="00795C15">
        <w:rPr>
          <w:rFonts w:cs="B Lotus" w:hint="cs"/>
          <w:b/>
          <w:sz w:val="28"/>
          <w:szCs w:val="28"/>
          <w:rtl/>
          <w:lang w:bidi="fa-IR"/>
        </w:rPr>
        <w:t xml:space="preserve">‌اند </w:t>
      </w:r>
      <w:r w:rsidRPr="00EE2323">
        <w:rPr>
          <w:rFonts w:cs="B Lotus" w:hint="cs"/>
          <w:b/>
          <w:sz w:val="28"/>
          <w:szCs w:val="28"/>
          <w:rtl/>
          <w:lang w:bidi="fa-IR"/>
        </w:rPr>
        <w:t>قدح عظيم بر اسلام وارد</w:t>
      </w:r>
      <w:r w:rsidR="002A3762">
        <w:rPr>
          <w:rFonts w:cs="B Lotus" w:hint="cs"/>
          <w:b/>
          <w:sz w:val="28"/>
          <w:szCs w:val="28"/>
          <w:rtl/>
          <w:lang w:bidi="fa-IR"/>
        </w:rPr>
        <w:t xml:space="preserve"> مي‌شود</w:t>
      </w:r>
      <w:r w:rsidRPr="00EE2323">
        <w:rPr>
          <w:rFonts w:cs="B Lotus" w:hint="cs"/>
          <w:b/>
          <w:sz w:val="28"/>
          <w:szCs w:val="28"/>
          <w:rtl/>
          <w:lang w:bidi="fa-IR"/>
        </w:rPr>
        <w:t xml:space="preserve"> كه خداوند عالم در مقاميكه نبي خود را پيدا كرد و در مقاميكه مدفن نبي خود قرار </w:t>
      </w:r>
      <w:r w:rsidRPr="00EE2323">
        <w:rPr>
          <w:rFonts w:cs="B Lotus" w:hint="cs"/>
          <w:b/>
          <w:color w:val="000000"/>
          <w:sz w:val="28"/>
          <w:szCs w:val="28"/>
          <w:rtl/>
          <w:lang w:bidi="fa-IR"/>
        </w:rPr>
        <w:t xml:space="preserve">داد </w:t>
      </w:r>
      <w:r w:rsidR="0053781B" w:rsidRPr="00EE2323">
        <w:rPr>
          <w:rFonts w:cs="B Lotus" w:hint="cs"/>
          <w:b/>
          <w:color w:val="000000"/>
          <w:sz w:val="28"/>
          <w:szCs w:val="28"/>
          <w:rtl/>
          <w:lang w:bidi="fa-IR"/>
        </w:rPr>
        <w:t xml:space="preserve">و رتبه اين مقامات را بسيار بالا برد </w:t>
      </w:r>
      <w:r w:rsidRPr="00EE2323">
        <w:rPr>
          <w:rFonts w:cs="B Lotus" w:hint="cs"/>
          <w:b/>
          <w:color w:val="000000"/>
          <w:sz w:val="28"/>
          <w:szCs w:val="28"/>
          <w:rtl/>
          <w:lang w:bidi="fa-IR"/>
        </w:rPr>
        <w:t>و از همين مقامات اسلام را جاري فرمود باشندگان اين مقامات را تا اين زمان</w:t>
      </w:r>
      <w:r w:rsidRPr="00EE2323">
        <w:rPr>
          <w:rFonts w:cs="B Lotus" w:hint="cs"/>
          <w:b/>
          <w:sz w:val="28"/>
          <w:szCs w:val="28"/>
          <w:rtl/>
          <w:lang w:bidi="fa-IR"/>
        </w:rPr>
        <w:t xml:space="preserve"> بر اعتقاد باطل قائم گذاشت و آن نفوس را كه درين مدت دوازده صد سال در آنجا پيدا شدند و سكونت </w:t>
      </w:r>
      <w:r w:rsidRPr="00EE2323">
        <w:rPr>
          <w:rFonts w:cs="B Lotus" w:hint="cs"/>
          <w:b/>
          <w:color w:val="000000"/>
          <w:sz w:val="28"/>
          <w:szCs w:val="28"/>
          <w:rtl/>
          <w:lang w:bidi="fa-IR"/>
        </w:rPr>
        <w:t xml:space="preserve">نمودند در </w:t>
      </w:r>
      <w:r w:rsidR="0053781B" w:rsidRPr="00EE2323">
        <w:rPr>
          <w:rFonts w:cs="B Lotus" w:hint="cs"/>
          <w:b/>
          <w:color w:val="000000"/>
          <w:sz w:val="28"/>
          <w:szCs w:val="28"/>
          <w:rtl/>
          <w:lang w:bidi="fa-IR"/>
        </w:rPr>
        <w:t xml:space="preserve">گمراهي داشت و خاتمه ايشان قرين </w:t>
      </w:r>
      <w:r w:rsidRPr="00EE2323">
        <w:rPr>
          <w:rFonts w:cs="B Lotus" w:hint="cs"/>
          <w:b/>
          <w:color w:val="000000"/>
          <w:sz w:val="28"/>
          <w:szCs w:val="28"/>
          <w:rtl/>
          <w:lang w:bidi="fa-IR"/>
        </w:rPr>
        <w:t xml:space="preserve"> گمراهي نمود</w:t>
      </w:r>
      <w:r w:rsidRPr="00EE2323">
        <w:rPr>
          <w:rFonts w:cs="B Lotus" w:hint="cs"/>
          <w:b/>
          <w:sz w:val="28"/>
          <w:szCs w:val="28"/>
          <w:rtl/>
          <w:lang w:bidi="fa-IR"/>
        </w:rPr>
        <w:t xml:space="preserve"> و درين مقامات مقدمه هيچ مومني را گذر نداد و تا اين زمان خداي عزوجل را همان اصرار باقي است كه از همان بد اعتقادان مكه و مدينه پر است و همان ضلالت و غوايت در تمام عرب جاري و ساري است و بعد انقضاي ازمنه طويله هيچ مومني پاك عقيده بغير تقيه در آن مقامات مقدمه</w:t>
      </w:r>
      <w:r w:rsidR="002A3762">
        <w:rPr>
          <w:rFonts w:cs="B Lotus" w:hint="cs"/>
          <w:b/>
          <w:sz w:val="28"/>
          <w:szCs w:val="28"/>
          <w:rtl/>
          <w:lang w:bidi="fa-IR"/>
        </w:rPr>
        <w:t xml:space="preserve"> نمي‌</w:t>
      </w:r>
      <w:r w:rsidRPr="00EE2323">
        <w:rPr>
          <w:rFonts w:cs="B Lotus" w:hint="cs"/>
          <w:b/>
          <w:sz w:val="28"/>
          <w:szCs w:val="28"/>
          <w:rtl/>
          <w:lang w:bidi="fa-IR"/>
        </w:rPr>
        <w:t>تواند رفت و ايمان و اعتقاد خود را بخوف و آبرو وجان خود در آنجا برملا</w:t>
      </w:r>
      <w:r w:rsidR="002A3762">
        <w:rPr>
          <w:rFonts w:cs="B Lotus" w:hint="cs"/>
          <w:b/>
          <w:sz w:val="28"/>
          <w:szCs w:val="28"/>
          <w:rtl/>
          <w:lang w:bidi="fa-IR"/>
        </w:rPr>
        <w:t xml:space="preserve"> نمي‌</w:t>
      </w:r>
      <w:r w:rsidRPr="00EE2323">
        <w:rPr>
          <w:rFonts w:cs="B Lotus" w:hint="cs"/>
          <w:b/>
          <w:sz w:val="28"/>
          <w:szCs w:val="28"/>
          <w:rtl/>
          <w:lang w:bidi="fa-IR"/>
        </w:rPr>
        <w:t>تواند گفت. قيامت قريب رسيد و وقت فناي دنيا نزديك شد ليكن تا هنوز خداي تعالي ازان ظالمان و بد اعتقادان نه خانه</w:t>
      </w:r>
      <w:r w:rsidR="00795C15">
        <w:rPr>
          <w:rFonts w:cs="B Lotus" w:hint="cs"/>
          <w:b/>
          <w:sz w:val="28"/>
          <w:szCs w:val="28"/>
          <w:rtl/>
          <w:lang w:bidi="fa-IR"/>
        </w:rPr>
        <w:t xml:space="preserve">‌ي </w:t>
      </w:r>
      <w:r w:rsidRPr="00EE2323">
        <w:rPr>
          <w:rFonts w:cs="B Lotus" w:hint="cs"/>
          <w:b/>
          <w:sz w:val="28"/>
          <w:szCs w:val="28"/>
          <w:rtl/>
          <w:lang w:bidi="fa-IR"/>
        </w:rPr>
        <w:t>خود را پاك</w:t>
      </w:r>
      <w:r w:rsidR="002A3762">
        <w:rPr>
          <w:rFonts w:cs="B Lotus" w:hint="cs"/>
          <w:b/>
          <w:sz w:val="28"/>
          <w:szCs w:val="28"/>
          <w:rtl/>
          <w:lang w:bidi="fa-IR"/>
        </w:rPr>
        <w:t xml:space="preserve"> مي‌</w:t>
      </w:r>
      <w:r w:rsidRPr="00EE2323">
        <w:rPr>
          <w:rFonts w:cs="B Lotus" w:hint="cs"/>
          <w:b/>
          <w:sz w:val="28"/>
          <w:szCs w:val="28"/>
          <w:rtl/>
          <w:lang w:bidi="fa-IR"/>
        </w:rPr>
        <w:t>كند نه خانه</w:t>
      </w:r>
      <w:r w:rsidR="00795C15">
        <w:rPr>
          <w:rFonts w:cs="B Lotus" w:hint="cs"/>
          <w:b/>
          <w:sz w:val="28"/>
          <w:szCs w:val="28"/>
          <w:rtl/>
          <w:lang w:bidi="fa-IR"/>
        </w:rPr>
        <w:t xml:space="preserve">‌ي </w:t>
      </w:r>
      <w:r w:rsidRPr="00EE2323">
        <w:rPr>
          <w:rFonts w:cs="B Lotus" w:hint="cs"/>
          <w:b/>
          <w:sz w:val="28"/>
          <w:szCs w:val="28"/>
          <w:rtl/>
          <w:lang w:bidi="fa-IR"/>
        </w:rPr>
        <w:t>رسول خود را، نه از مومنان آن مقامات مقدمه را آباد</w:t>
      </w:r>
      <w:r w:rsidR="002A3762">
        <w:rPr>
          <w:rFonts w:cs="B Lotus" w:hint="cs"/>
          <w:b/>
          <w:sz w:val="28"/>
          <w:szCs w:val="28"/>
          <w:rtl/>
          <w:lang w:bidi="fa-IR"/>
        </w:rPr>
        <w:t xml:space="preserve"> مي‌</w:t>
      </w:r>
      <w:r w:rsidRPr="00EE2323">
        <w:rPr>
          <w:rFonts w:cs="B Lotus" w:hint="cs"/>
          <w:b/>
          <w:sz w:val="28"/>
          <w:szCs w:val="28"/>
          <w:rtl/>
          <w:lang w:bidi="fa-IR"/>
        </w:rPr>
        <w:t>سازد نه گمراهان را از آن جاهاي پاك بدر</w:t>
      </w:r>
      <w:r w:rsidR="002A3762">
        <w:rPr>
          <w:rFonts w:cs="B Lotus" w:hint="cs"/>
          <w:b/>
          <w:sz w:val="28"/>
          <w:szCs w:val="28"/>
          <w:rtl/>
          <w:lang w:bidi="fa-IR"/>
        </w:rPr>
        <w:t xml:space="preserve"> مي‌</w:t>
      </w:r>
      <w:r w:rsidRPr="00EE2323">
        <w:rPr>
          <w:rFonts w:cs="B Lotus" w:hint="cs"/>
          <w:b/>
          <w:sz w:val="28"/>
          <w:szCs w:val="28"/>
          <w:rtl/>
          <w:lang w:bidi="fa-IR"/>
        </w:rPr>
        <w:t>نمايد عجب تر اينكه از مشاهدات است كه چندانكه از عهد نبوت بُعد</w:t>
      </w:r>
      <w:r w:rsidR="002A3762">
        <w:rPr>
          <w:rFonts w:cs="B Lotus" w:hint="cs"/>
          <w:b/>
          <w:sz w:val="28"/>
          <w:szCs w:val="28"/>
          <w:rtl/>
          <w:lang w:bidi="fa-IR"/>
        </w:rPr>
        <w:t xml:space="preserve"> مي‌</w:t>
      </w:r>
      <w:r w:rsidRPr="00EE2323">
        <w:rPr>
          <w:rFonts w:cs="B Lotus" w:hint="cs"/>
          <w:b/>
          <w:sz w:val="28"/>
          <w:szCs w:val="28"/>
          <w:rtl/>
          <w:lang w:bidi="fa-IR"/>
        </w:rPr>
        <w:t>افزايد و در اسلام ضعف نمايان</w:t>
      </w:r>
      <w:r w:rsidR="005C4FF0">
        <w:rPr>
          <w:rFonts w:cs="B Lotus" w:hint="cs"/>
          <w:b/>
          <w:sz w:val="28"/>
          <w:szCs w:val="28"/>
          <w:rtl/>
          <w:lang w:bidi="fa-IR"/>
        </w:rPr>
        <w:t xml:space="preserve"> مي‌گرد</w:t>
      </w:r>
      <w:r w:rsidRPr="00EE2323">
        <w:rPr>
          <w:rFonts w:cs="B Lotus" w:hint="cs"/>
          <w:b/>
          <w:sz w:val="28"/>
          <w:szCs w:val="28"/>
          <w:rtl/>
          <w:lang w:bidi="fa-IR"/>
        </w:rPr>
        <w:t>د همان قدر مذهب شيعه ترقي ميگيرد وعقائد باطله ايشان رواج</w:t>
      </w:r>
      <w:r w:rsidR="002A3762">
        <w:rPr>
          <w:rFonts w:cs="B Lotus" w:hint="cs"/>
          <w:b/>
          <w:sz w:val="28"/>
          <w:szCs w:val="28"/>
          <w:rtl/>
          <w:lang w:bidi="fa-IR"/>
        </w:rPr>
        <w:t xml:space="preserve"> مي‌</w:t>
      </w:r>
      <w:r w:rsidRPr="00EE2323">
        <w:rPr>
          <w:rFonts w:cs="B Lotus" w:hint="cs"/>
          <w:b/>
          <w:sz w:val="28"/>
          <w:szCs w:val="28"/>
          <w:rtl/>
          <w:lang w:bidi="fa-IR"/>
        </w:rPr>
        <w:t>يابد حتي كه در بعض بلاد و ممالك حكومت ايشان نيز قائم گشته و عنان بادشاهت و سلطنت بدست ايشان افتاده اين همه در مكه و مدينه و سائر بلاد عرب همان دين كه در عهد نبوي بود هنوز قائم است و همان مذهب هنوز جاري است.</w:t>
      </w:r>
    </w:p>
    <w:tbl>
      <w:tblPr>
        <w:bidiVisual/>
        <w:tblW w:w="0" w:type="auto"/>
        <w:tblLook w:val="04A0" w:firstRow="1" w:lastRow="0" w:firstColumn="1" w:lastColumn="0" w:noHBand="0" w:noVBand="1"/>
      </w:tblPr>
      <w:tblGrid>
        <w:gridCol w:w="3623"/>
        <w:gridCol w:w="425"/>
        <w:gridCol w:w="3652"/>
      </w:tblGrid>
      <w:tr w:rsidR="005C4FF0" w:rsidRPr="008249E9" w:rsidTr="008249E9">
        <w:tc>
          <w:tcPr>
            <w:tcW w:w="3623" w:type="dxa"/>
            <w:shd w:val="clear" w:color="auto" w:fill="auto"/>
          </w:tcPr>
          <w:p w:rsidR="005C4FF0" w:rsidRPr="008249E9" w:rsidRDefault="005C4FF0" w:rsidP="008249E9">
            <w:pPr>
              <w:widowControl w:val="0"/>
              <w:tabs>
                <w:tab w:val="left" w:pos="26"/>
              </w:tabs>
              <w:jc w:val="lowKashida"/>
              <w:rPr>
                <w:rFonts w:cs="B Lotus"/>
                <w:b/>
                <w:sz w:val="2"/>
                <w:szCs w:val="2"/>
                <w:rtl/>
                <w:lang w:bidi="fa-IR"/>
              </w:rPr>
            </w:pPr>
            <w:r w:rsidRPr="008249E9">
              <w:rPr>
                <w:rFonts w:cs="B Lotus" w:hint="cs"/>
                <w:b/>
                <w:sz w:val="28"/>
                <w:szCs w:val="28"/>
                <w:rtl/>
                <w:lang w:bidi="fa-IR"/>
              </w:rPr>
              <w:t>هست محفل بران قرينه هنوز</w:t>
            </w:r>
            <w:r w:rsidRPr="008249E9">
              <w:rPr>
                <w:rFonts w:cs="B Lotus"/>
                <w:b/>
                <w:sz w:val="28"/>
                <w:szCs w:val="28"/>
                <w:rtl/>
                <w:lang w:bidi="fa-IR"/>
              </w:rPr>
              <w:br/>
            </w:r>
          </w:p>
        </w:tc>
        <w:tc>
          <w:tcPr>
            <w:tcW w:w="425" w:type="dxa"/>
            <w:shd w:val="clear" w:color="auto" w:fill="auto"/>
          </w:tcPr>
          <w:p w:rsidR="005C4FF0" w:rsidRPr="008249E9" w:rsidRDefault="005C4FF0" w:rsidP="008249E9">
            <w:pPr>
              <w:widowControl w:val="0"/>
              <w:tabs>
                <w:tab w:val="left" w:pos="26"/>
              </w:tabs>
              <w:jc w:val="lowKashida"/>
              <w:rPr>
                <w:rFonts w:cs="B Lotus"/>
                <w:b/>
                <w:sz w:val="28"/>
                <w:szCs w:val="28"/>
                <w:rtl/>
                <w:lang w:bidi="fa-IR"/>
              </w:rPr>
            </w:pPr>
          </w:p>
        </w:tc>
        <w:tc>
          <w:tcPr>
            <w:tcW w:w="3652" w:type="dxa"/>
            <w:shd w:val="clear" w:color="auto" w:fill="auto"/>
          </w:tcPr>
          <w:p w:rsidR="005C4FF0" w:rsidRPr="008249E9" w:rsidRDefault="005C4FF0" w:rsidP="008249E9">
            <w:pPr>
              <w:widowControl w:val="0"/>
              <w:tabs>
                <w:tab w:val="left" w:pos="26"/>
              </w:tabs>
              <w:jc w:val="lowKashida"/>
              <w:rPr>
                <w:rFonts w:cs="B Lotus"/>
                <w:b/>
                <w:sz w:val="2"/>
                <w:szCs w:val="2"/>
                <w:rtl/>
                <w:lang w:bidi="fa-IR"/>
              </w:rPr>
            </w:pPr>
            <w:r w:rsidRPr="008249E9">
              <w:rPr>
                <w:rFonts w:cs="B Lotus" w:hint="cs"/>
                <w:b/>
                <w:sz w:val="28"/>
                <w:szCs w:val="28"/>
                <w:rtl/>
                <w:lang w:bidi="fa-IR"/>
              </w:rPr>
              <w:t>هست مطرب بران ترانه هنوز</w:t>
            </w:r>
            <w:r w:rsidRPr="008249E9">
              <w:rPr>
                <w:rFonts w:cs="B Lotus"/>
                <w:b/>
                <w:sz w:val="28"/>
                <w:szCs w:val="28"/>
                <w:rtl/>
                <w:lang w:bidi="fa-IR"/>
              </w:rPr>
              <w:br/>
            </w:r>
          </w:p>
        </w:tc>
      </w:tr>
    </w:tbl>
    <w:p w:rsidR="006638B2" w:rsidRDefault="006638B2" w:rsidP="006638B2">
      <w:pPr>
        <w:widowControl w:val="0"/>
        <w:tabs>
          <w:tab w:val="left" w:pos="26"/>
        </w:tabs>
        <w:ind w:firstLine="340"/>
        <w:jc w:val="lowKashida"/>
        <w:rPr>
          <w:rFonts w:cs="B Lotus"/>
          <w:b/>
          <w:sz w:val="28"/>
          <w:szCs w:val="28"/>
          <w:rtl/>
          <w:lang w:bidi="fa-IR"/>
        </w:rPr>
      </w:pPr>
      <w:r w:rsidRPr="00EE2323">
        <w:rPr>
          <w:rFonts w:cs="B Lotus" w:hint="cs"/>
          <w:b/>
          <w:sz w:val="28"/>
          <w:szCs w:val="28"/>
          <w:rtl/>
          <w:lang w:bidi="fa-IR"/>
        </w:rPr>
        <w:t>حيرتم</w:t>
      </w:r>
      <w:r w:rsidR="002A3762">
        <w:rPr>
          <w:rFonts w:cs="B Lotus" w:hint="cs"/>
          <w:b/>
          <w:sz w:val="28"/>
          <w:szCs w:val="28"/>
          <w:rtl/>
          <w:lang w:bidi="fa-IR"/>
        </w:rPr>
        <w:t xml:space="preserve"> مي‌</w:t>
      </w:r>
      <w:r w:rsidRPr="00EE2323">
        <w:rPr>
          <w:rFonts w:cs="B Lotus" w:hint="cs"/>
          <w:b/>
          <w:sz w:val="28"/>
          <w:szCs w:val="28"/>
          <w:rtl/>
          <w:lang w:bidi="fa-IR"/>
        </w:rPr>
        <w:t>ربايد كه چون در مكه معظمه و مدينه منوره درين مدت سيزده صد سال يك مسلمان پاك اعتقاد بوجود نيامد و در آن مقامات مقدسه گذر مومني پاك اعتقاد واقع نشد. بار الها! آن مقام كدام خواهند بود كه باشندگان آن مومنين و مسلمين باشند خانه</w:t>
      </w:r>
      <w:r w:rsidR="00795C15">
        <w:rPr>
          <w:rFonts w:cs="B Lotus" w:hint="cs"/>
          <w:b/>
          <w:sz w:val="28"/>
          <w:szCs w:val="28"/>
          <w:rtl/>
          <w:lang w:bidi="fa-IR"/>
        </w:rPr>
        <w:t xml:space="preserve">‌ي </w:t>
      </w:r>
      <w:r w:rsidRPr="00EE2323">
        <w:rPr>
          <w:rFonts w:cs="B Lotus" w:hint="cs"/>
          <w:b/>
          <w:sz w:val="28"/>
          <w:szCs w:val="28"/>
          <w:rtl/>
          <w:lang w:bidi="fa-IR"/>
        </w:rPr>
        <w:t xml:space="preserve">خدا و خانه رسول او را گذاشته در خانه كه اهل ايمان سكونت گيرند. اي برادران شيعه بجز اينكه اين امر را قبول نمائيد كه اصل دين و مذهب همان است كه باشندگان مكه و مدينه دارند علاجي </w:t>
      </w:r>
      <w:r w:rsidRPr="00EE2323">
        <w:rPr>
          <w:rStyle w:val="FootnoteReference"/>
          <w:rFonts w:ascii="Tahoma" w:hAnsi="Tahoma" w:cs="B Lotus"/>
          <w:b/>
          <w:sz w:val="28"/>
          <w:szCs w:val="28"/>
          <w:rtl/>
          <w:lang w:bidi="fa-IR"/>
        </w:rPr>
        <w:footnoteReference w:id="16"/>
      </w:r>
      <w:r w:rsidRPr="00EE2323">
        <w:rPr>
          <w:rFonts w:cs="B Lotus" w:hint="cs"/>
          <w:b/>
          <w:sz w:val="28"/>
          <w:szCs w:val="28"/>
          <w:rtl/>
          <w:lang w:bidi="fa-IR"/>
        </w:rPr>
        <w:t xml:space="preserve"> ديگر نيست.</w:t>
      </w:r>
    </w:p>
    <w:p w:rsidR="003E3CE2" w:rsidRDefault="003E3CE2" w:rsidP="006638B2">
      <w:pPr>
        <w:widowControl w:val="0"/>
        <w:tabs>
          <w:tab w:val="left" w:pos="26"/>
        </w:tabs>
        <w:ind w:firstLine="340"/>
        <w:jc w:val="lowKashida"/>
        <w:rPr>
          <w:rFonts w:cs="B Lotus"/>
          <w:b/>
          <w:sz w:val="28"/>
          <w:szCs w:val="28"/>
          <w:rtl/>
          <w:lang w:bidi="fa-IR"/>
        </w:rPr>
        <w:sectPr w:rsidR="003E3CE2" w:rsidSect="003E3CE2">
          <w:headerReference w:type="default" r:id="rId16"/>
          <w:footnotePr>
            <w:numRestart w:val="eachPage"/>
          </w:footnotePr>
          <w:type w:val="oddPage"/>
          <w:pgSz w:w="11906" w:h="16838" w:code="9"/>
          <w:pgMar w:top="2552" w:right="2211" w:bottom="2552" w:left="2211" w:header="2552" w:footer="2552" w:gutter="0"/>
          <w:cols w:space="708"/>
          <w:titlePg/>
          <w:bidi/>
          <w:rtlGutter/>
          <w:docGrid w:linePitch="360"/>
        </w:sectPr>
      </w:pPr>
    </w:p>
    <w:p w:rsidR="006638B2" w:rsidRPr="001832E8" w:rsidRDefault="006638B2" w:rsidP="003E3CE2">
      <w:pPr>
        <w:pStyle w:val="a"/>
        <w:rPr>
          <w:rtl/>
          <w:lang w:bidi="fa-IR"/>
        </w:rPr>
      </w:pPr>
      <w:bookmarkStart w:id="7" w:name="_Toc337939436"/>
      <w:r w:rsidRPr="001832E8">
        <w:rPr>
          <w:rFonts w:hint="cs"/>
          <w:rtl/>
          <w:lang w:bidi="fa-IR"/>
        </w:rPr>
        <w:t>شواهد نقليّه در فضليت صحابه كرام</w:t>
      </w:r>
      <w:bookmarkEnd w:id="7"/>
    </w:p>
    <w:p w:rsidR="006638B2" w:rsidRPr="00EE2323" w:rsidRDefault="006638B2" w:rsidP="005C4FF0">
      <w:pPr>
        <w:widowControl w:val="0"/>
        <w:tabs>
          <w:tab w:val="left" w:pos="26"/>
        </w:tabs>
        <w:ind w:firstLine="340"/>
        <w:jc w:val="both"/>
        <w:rPr>
          <w:rFonts w:cs="B Lotus"/>
          <w:b/>
          <w:sz w:val="28"/>
          <w:szCs w:val="28"/>
          <w:rtl/>
          <w:lang w:bidi="fa-IR"/>
        </w:rPr>
      </w:pPr>
      <w:r w:rsidRPr="00EE2323">
        <w:rPr>
          <w:rFonts w:cs="B Lotus" w:hint="cs"/>
          <w:b/>
          <w:sz w:val="28"/>
          <w:szCs w:val="28"/>
          <w:rtl/>
          <w:lang w:bidi="fa-IR"/>
        </w:rPr>
        <w:t>درينجا در ميان فضائل صحابه كرام رضوان الله عليهم اجمعين سه قسم دلائل بيان</w:t>
      </w:r>
      <w:r w:rsidR="002A3762">
        <w:rPr>
          <w:rFonts w:cs="B Lotus" w:hint="cs"/>
          <w:b/>
          <w:sz w:val="28"/>
          <w:szCs w:val="28"/>
          <w:rtl/>
          <w:lang w:bidi="fa-IR"/>
        </w:rPr>
        <w:t xml:space="preserve"> مي‌</w:t>
      </w:r>
      <w:r w:rsidRPr="00EE2323">
        <w:rPr>
          <w:rFonts w:cs="B Lotus" w:hint="cs"/>
          <w:b/>
          <w:sz w:val="28"/>
          <w:szCs w:val="28"/>
          <w:rtl/>
          <w:lang w:bidi="fa-IR"/>
        </w:rPr>
        <w:t>كنيم: اول آن</w:t>
      </w:r>
      <w:r w:rsidR="005C4FF0">
        <w:rPr>
          <w:rFonts w:cs="B Lotus" w:hint="cs"/>
          <w:b/>
          <w:sz w:val="28"/>
          <w:szCs w:val="28"/>
          <w:rtl/>
          <w:lang w:bidi="fa-IR"/>
        </w:rPr>
        <w:t xml:space="preserve"> شهادت‌ها</w:t>
      </w:r>
      <w:r w:rsidRPr="00EE2323">
        <w:rPr>
          <w:rFonts w:cs="B Lotus" w:hint="cs"/>
          <w:b/>
          <w:sz w:val="28"/>
          <w:szCs w:val="28"/>
          <w:rtl/>
          <w:lang w:bidi="fa-IR"/>
        </w:rPr>
        <w:t xml:space="preserve"> كه در تورات و انجيل مذكور است. دوم آن</w:t>
      </w:r>
      <w:r w:rsidR="005C4FF0">
        <w:rPr>
          <w:rFonts w:cs="B Lotus" w:hint="cs"/>
          <w:b/>
          <w:sz w:val="28"/>
          <w:szCs w:val="28"/>
          <w:rtl/>
          <w:lang w:bidi="fa-IR"/>
        </w:rPr>
        <w:t xml:space="preserve"> شهادت‌ها</w:t>
      </w:r>
      <w:r w:rsidRPr="00EE2323">
        <w:rPr>
          <w:rFonts w:cs="B Lotus" w:hint="cs"/>
          <w:b/>
          <w:sz w:val="28"/>
          <w:szCs w:val="28"/>
          <w:rtl/>
          <w:lang w:bidi="fa-IR"/>
        </w:rPr>
        <w:t xml:space="preserve"> كه در قرآن مجيد وارد است. سوم آن</w:t>
      </w:r>
      <w:r w:rsidR="005C4FF0">
        <w:rPr>
          <w:rFonts w:cs="B Lotus" w:hint="cs"/>
          <w:b/>
          <w:sz w:val="28"/>
          <w:szCs w:val="28"/>
          <w:rtl/>
          <w:lang w:bidi="fa-IR"/>
        </w:rPr>
        <w:t xml:space="preserve"> شهادت‌ها</w:t>
      </w:r>
      <w:r w:rsidRPr="00EE2323">
        <w:rPr>
          <w:rFonts w:cs="B Lotus" w:hint="cs"/>
          <w:b/>
          <w:sz w:val="28"/>
          <w:szCs w:val="28"/>
          <w:rtl/>
          <w:lang w:bidi="fa-IR"/>
        </w:rPr>
        <w:t xml:space="preserve"> كه از ائمه كرام در كتب اماميه منقول است.</w:t>
      </w:r>
    </w:p>
    <w:p w:rsidR="006638B2" w:rsidRPr="001832E8" w:rsidRDefault="006638B2" w:rsidP="003E3CE2">
      <w:pPr>
        <w:pStyle w:val="a0"/>
        <w:rPr>
          <w:rtl/>
          <w:lang w:bidi="fa-IR"/>
        </w:rPr>
      </w:pPr>
      <w:bookmarkStart w:id="8" w:name="_Toc337939437"/>
      <w:r w:rsidRPr="001832E8">
        <w:rPr>
          <w:rFonts w:hint="cs"/>
          <w:rtl/>
          <w:lang w:bidi="fa-IR"/>
        </w:rPr>
        <w:t>شهادتهاي تورات و انجيل</w:t>
      </w:r>
      <w:bookmarkEnd w:id="8"/>
    </w:p>
    <w:p w:rsidR="006638B2" w:rsidRPr="008E2A06" w:rsidRDefault="006638B2" w:rsidP="008E2A06">
      <w:pPr>
        <w:widowControl w:val="0"/>
        <w:tabs>
          <w:tab w:val="left" w:pos="26"/>
        </w:tabs>
        <w:ind w:firstLine="340"/>
        <w:jc w:val="both"/>
        <w:rPr>
          <w:rFonts w:ascii="KFGQPC Uthmanic Script HAFS" w:hAnsi="KFGQPC Uthmanic Script HAFS" w:cs="KFGQPC Uthmanic Script HAFS"/>
          <w:sz w:val="28"/>
          <w:szCs w:val="28"/>
          <w:rtl/>
        </w:rPr>
      </w:pPr>
      <w:r w:rsidRPr="00EE2323">
        <w:rPr>
          <w:rFonts w:cs="B Lotus" w:hint="cs"/>
          <w:b/>
          <w:sz w:val="28"/>
          <w:szCs w:val="28"/>
          <w:rtl/>
          <w:lang w:bidi="fa-IR"/>
        </w:rPr>
        <w:t>اين قدر اماميه هم</w:t>
      </w:r>
      <w:r w:rsidR="00A351AC">
        <w:rPr>
          <w:rFonts w:cs="B Lotus" w:hint="cs"/>
          <w:b/>
          <w:sz w:val="28"/>
          <w:szCs w:val="28"/>
          <w:rtl/>
          <w:lang w:bidi="fa-IR"/>
        </w:rPr>
        <w:t xml:space="preserve"> مي‌دانند</w:t>
      </w:r>
      <w:r w:rsidRPr="00EE2323">
        <w:rPr>
          <w:rFonts w:cs="B Lotus" w:hint="cs"/>
          <w:b/>
          <w:sz w:val="28"/>
          <w:szCs w:val="28"/>
          <w:rtl/>
          <w:lang w:bidi="fa-IR"/>
        </w:rPr>
        <w:t xml:space="preserve"> كه حق جل شانه چنانكه در كتب سماويه ذكر آنحضرت صلى الله عليه وسلم بطريق پيشينگوئي فرموده همچنان تذكره</w:t>
      </w:r>
      <w:r w:rsidR="00795C15">
        <w:rPr>
          <w:rFonts w:cs="B Lotus" w:hint="cs"/>
          <w:b/>
          <w:sz w:val="28"/>
          <w:szCs w:val="28"/>
          <w:rtl/>
          <w:lang w:bidi="fa-IR"/>
        </w:rPr>
        <w:t xml:space="preserve">‌ي </w:t>
      </w:r>
      <w:r w:rsidRPr="00EE2323">
        <w:rPr>
          <w:rFonts w:cs="B Lotus" w:hint="cs"/>
          <w:b/>
          <w:sz w:val="28"/>
          <w:szCs w:val="28"/>
          <w:rtl/>
          <w:lang w:bidi="fa-IR"/>
        </w:rPr>
        <w:t>ياران وي صلى الله عليه وسلم و صفات و حالات ايشان بضمن امثله بيان فرموده. اماميه ازين معني باين وجه انكار نتوانند نمود كه در قرآن مجيد وارد شده:</w:t>
      </w:r>
      <w:r w:rsidR="00B709C5" w:rsidRPr="00EE2323">
        <w:rPr>
          <w:rFonts w:cs="B Lotus" w:hint="cs"/>
          <w:b/>
          <w:sz w:val="28"/>
          <w:szCs w:val="28"/>
          <w:rtl/>
          <w:lang w:bidi="fa-IR"/>
        </w:rPr>
        <w:t xml:space="preserve"> </w:t>
      </w:r>
      <w:r w:rsidR="00B709C5" w:rsidRPr="00B709C5">
        <w:rPr>
          <w:rFonts w:ascii="Traditional Arabic" w:hAnsi="Traditional Arabic" w:cs="Traditional Arabic"/>
          <w:sz w:val="28"/>
          <w:szCs w:val="28"/>
          <w:rtl/>
          <w:lang w:bidi="fa-IR"/>
        </w:rPr>
        <w:t>﴿</w:t>
      </w:r>
      <w:r w:rsidR="008E2A06">
        <w:rPr>
          <w:rFonts w:ascii="KFGQPC Uthmanic Script HAFS" w:hAnsi="KFGQPC Uthmanic Script HAFS" w:cs="KFGQPC Uthmanic Script HAFS" w:hint="eastAsia"/>
          <w:sz w:val="28"/>
          <w:szCs w:val="28"/>
          <w:rtl/>
        </w:rPr>
        <w:t>مُّحَمَّدٞ</w:t>
      </w:r>
      <w:r w:rsidR="008E2A06">
        <w:rPr>
          <w:rFonts w:ascii="KFGQPC Uthmanic Script HAFS" w:hAnsi="KFGQPC Uthmanic Script HAFS" w:cs="KFGQPC Uthmanic Script HAFS"/>
          <w:sz w:val="28"/>
          <w:szCs w:val="28"/>
          <w:rtl/>
        </w:rPr>
        <w:t xml:space="preserve"> رَّسُولُ </w:t>
      </w:r>
      <w:r w:rsidR="008E2A06">
        <w:rPr>
          <w:rFonts w:ascii="KFGQPC Uthmanic Script HAFS" w:hAnsi="KFGQPC Uthmanic Script HAFS" w:cs="KFGQPC Uthmanic Script HAFS" w:hint="cs"/>
          <w:sz w:val="28"/>
          <w:szCs w:val="28"/>
          <w:rtl/>
        </w:rPr>
        <w:t>ٱ</w:t>
      </w:r>
      <w:r w:rsidR="008E2A06">
        <w:rPr>
          <w:rFonts w:ascii="KFGQPC Uthmanic Script HAFS" w:hAnsi="KFGQPC Uthmanic Script HAFS" w:cs="KFGQPC Uthmanic Script HAFS" w:hint="eastAsia"/>
          <w:sz w:val="28"/>
          <w:szCs w:val="28"/>
          <w:rtl/>
        </w:rPr>
        <w:t>للَّهِۚ</w:t>
      </w:r>
      <w:r w:rsidR="008E2A06">
        <w:rPr>
          <w:rFonts w:ascii="KFGQPC Uthmanic Script HAFS" w:hAnsi="KFGQPC Uthmanic Script HAFS" w:cs="KFGQPC Uthmanic Script HAFS"/>
          <w:sz w:val="28"/>
          <w:szCs w:val="28"/>
          <w:rtl/>
        </w:rPr>
        <w:t xml:space="preserve"> وَ</w:t>
      </w:r>
      <w:r w:rsidR="008E2A06">
        <w:rPr>
          <w:rFonts w:ascii="KFGQPC Uthmanic Script HAFS" w:hAnsi="KFGQPC Uthmanic Script HAFS" w:cs="KFGQPC Uthmanic Script HAFS" w:hint="cs"/>
          <w:sz w:val="28"/>
          <w:szCs w:val="28"/>
          <w:rtl/>
        </w:rPr>
        <w:t>ٱ</w:t>
      </w:r>
      <w:r w:rsidR="008E2A06">
        <w:rPr>
          <w:rFonts w:ascii="KFGQPC Uthmanic Script HAFS" w:hAnsi="KFGQPC Uthmanic Script HAFS" w:cs="KFGQPC Uthmanic Script HAFS" w:hint="eastAsia"/>
          <w:sz w:val="28"/>
          <w:szCs w:val="28"/>
          <w:rtl/>
        </w:rPr>
        <w:t>لَّذِينَ</w:t>
      </w:r>
      <w:r w:rsidR="008E2A06">
        <w:rPr>
          <w:rFonts w:ascii="KFGQPC Uthmanic Script HAFS" w:hAnsi="KFGQPC Uthmanic Script HAFS" w:cs="KFGQPC Uthmanic Script HAFS"/>
          <w:sz w:val="28"/>
          <w:szCs w:val="28"/>
          <w:rtl/>
        </w:rPr>
        <w:t xml:space="preserve"> مَعَهُ</w:t>
      </w:r>
      <w:r w:rsidR="008E2A06">
        <w:rPr>
          <w:rFonts w:ascii="KFGQPC Uthmanic Script HAFS" w:hAnsi="KFGQPC Uthmanic Script HAFS" w:cs="KFGQPC Uthmanic Script HAFS" w:hint="cs"/>
          <w:sz w:val="28"/>
          <w:szCs w:val="28"/>
          <w:rtl/>
        </w:rPr>
        <w:t>ۥٓ</w:t>
      </w:r>
      <w:r w:rsidR="008E2A06">
        <w:rPr>
          <w:rFonts w:ascii="KFGQPC Uthmanic Script HAFS" w:hAnsi="KFGQPC Uthmanic Script HAFS" w:cs="KFGQPC Uthmanic Script HAFS"/>
          <w:sz w:val="28"/>
          <w:szCs w:val="28"/>
          <w:rtl/>
        </w:rPr>
        <w:t xml:space="preserve"> أَشِدَّآءُ عَلَى </w:t>
      </w:r>
      <w:r w:rsidR="008E2A06">
        <w:rPr>
          <w:rFonts w:ascii="KFGQPC Uthmanic Script HAFS" w:hAnsi="KFGQPC Uthmanic Script HAFS" w:cs="KFGQPC Uthmanic Script HAFS" w:hint="cs"/>
          <w:sz w:val="28"/>
          <w:szCs w:val="28"/>
          <w:rtl/>
        </w:rPr>
        <w:t>ٱ</w:t>
      </w:r>
      <w:r w:rsidR="008E2A06">
        <w:rPr>
          <w:rFonts w:ascii="KFGQPC Uthmanic Script HAFS" w:hAnsi="KFGQPC Uthmanic Script HAFS" w:cs="KFGQPC Uthmanic Script HAFS" w:hint="eastAsia"/>
          <w:sz w:val="28"/>
          <w:szCs w:val="28"/>
          <w:rtl/>
        </w:rPr>
        <w:t>لۡكُفَّارِ</w:t>
      </w:r>
      <w:r w:rsidR="008E2A06">
        <w:rPr>
          <w:rFonts w:ascii="KFGQPC Uthmanic Script HAFS" w:hAnsi="KFGQPC Uthmanic Script HAFS" w:cs="KFGQPC Uthmanic Script HAFS"/>
          <w:sz w:val="28"/>
          <w:szCs w:val="28"/>
          <w:rtl/>
        </w:rPr>
        <w:t xml:space="preserve"> رُحَمَآءُ بَيۡنَهُمۡۖ تَرَىٰهُمۡ رُكَّعٗا سُجَّدٗا يَبۡتَغُونَ فَضۡلٗا مِّنَ </w:t>
      </w:r>
      <w:r w:rsidR="008E2A06">
        <w:rPr>
          <w:rFonts w:ascii="KFGQPC Uthmanic Script HAFS" w:hAnsi="KFGQPC Uthmanic Script HAFS" w:cs="KFGQPC Uthmanic Script HAFS" w:hint="cs"/>
          <w:sz w:val="28"/>
          <w:szCs w:val="28"/>
          <w:rtl/>
        </w:rPr>
        <w:t>ٱ</w:t>
      </w:r>
      <w:r w:rsidR="008E2A06">
        <w:rPr>
          <w:rFonts w:ascii="KFGQPC Uthmanic Script HAFS" w:hAnsi="KFGQPC Uthmanic Script HAFS" w:cs="KFGQPC Uthmanic Script HAFS" w:hint="eastAsia"/>
          <w:sz w:val="28"/>
          <w:szCs w:val="28"/>
          <w:rtl/>
        </w:rPr>
        <w:t>للَّهِ</w:t>
      </w:r>
      <w:r w:rsidR="008E2A06">
        <w:rPr>
          <w:rFonts w:ascii="KFGQPC Uthmanic Script HAFS" w:hAnsi="KFGQPC Uthmanic Script HAFS" w:cs="KFGQPC Uthmanic Script HAFS"/>
          <w:sz w:val="28"/>
          <w:szCs w:val="28"/>
          <w:rtl/>
        </w:rPr>
        <w:t xml:space="preserve"> وَرِضۡوَٰنٗاۖ سِيمَاهُمۡ فِي وُجُوهِهِم مِّنۡ أَثَرِ </w:t>
      </w:r>
      <w:r w:rsidR="008E2A06">
        <w:rPr>
          <w:rFonts w:ascii="KFGQPC Uthmanic Script HAFS" w:hAnsi="KFGQPC Uthmanic Script HAFS" w:cs="KFGQPC Uthmanic Script HAFS" w:hint="cs"/>
          <w:sz w:val="28"/>
          <w:szCs w:val="28"/>
          <w:rtl/>
        </w:rPr>
        <w:t>ٱ</w:t>
      </w:r>
      <w:r w:rsidR="008E2A06">
        <w:rPr>
          <w:rFonts w:ascii="KFGQPC Uthmanic Script HAFS" w:hAnsi="KFGQPC Uthmanic Script HAFS" w:cs="KFGQPC Uthmanic Script HAFS" w:hint="eastAsia"/>
          <w:sz w:val="28"/>
          <w:szCs w:val="28"/>
          <w:rtl/>
        </w:rPr>
        <w:t>لسُّجُودِۚ</w:t>
      </w:r>
      <w:r w:rsidR="008E2A06">
        <w:rPr>
          <w:rFonts w:ascii="KFGQPC Uthmanic Script HAFS" w:hAnsi="KFGQPC Uthmanic Script HAFS" w:cs="KFGQPC Uthmanic Script HAFS"/>
          <w:sz w:val="28"/>
          <w:szCs w:val="28"/>
          <w:rtl/>
        </w:rPr>
        <w:t xml:space="preserve"> ذَٰلِكَ مَثَلُهُمۡ فِي </w:t>
      </w:r>
      <w:r w:rsidR="008E2A06">
        <w:rPr>
          <w:rFonts w:ascii="KFGQPC Uthmanic Script HAFS" w:hAnsi="KFGQPC Uthmanic Script HAFS" w:cs="KFGQPC Uthmanic Script HAFS" w:hint="cs"/>
          <w:sz w:val="28"/>
          <w:szCs w:val="28"/>
          <w:rtl/>
        </w:rPr>
        <w:t>ٱ</w:t>
      </w:r>
      <w:r w:rsidR="008E2A06">
        <w:rPr>
          <w:rFonts w:ascii="KFGQPC Uthmanic Script HAFS" w:hAnsi="KFGQPC Uthmanic Script HAFS" w:cs="KFGQPC Uthmanic Script HAFS"/>
          <w:sz w:val="28"/>
          <w:szCs w:val="28"/>
          <w:rtl/>
        </w:rPr>
        <w:t xml:space="preserve">لتَّوۡرَىٰةِۚ وَمَثَلُهُمۡ فِي </w:t>
      </w:r>
      <w:r w:rsidR="008E2A06">
        <w:rPr>
          <w:rFonts w:ascii="KFGQPC Uthmanic Script HAFS" w:hAnsi="KFGQPC Uthmanic Script HAFS" w:cs="KFGQPC Uthmanic Script HAFS" w:hint="cs"/>
          <w:sz w:val="28"/>
          <w:szCs w:val="28"/>
          <w:rtl/>
        </w:rPr>
        <w:t>ٱ</w:t>
      </w:r>
      <w:r w:rsidR="008E2A06">
        <w:rPr>
          <w:rFonts w:ascii="KFGQPC Uthmanic Script HAFS" w:hAnsi="KFGQPC Uthmanic Script HAFS" w:cs="KFGQPC Uthmanic Script HAFS" w:hint="eastAsia"/>
          <w:sz w:val="28"/>
          <w:szCs w:val="28"/>
          <w:rtl/>
        </w:rPr>
        <w:t>لۡإِنجِيلِ</w:t>
      </w:r>
      <w:r w:rsidR="008E2A06">
        <w:rPr>
          <w:rFonts w:ascii="KFGQPC Uthmanic Script HAFS" w:hAnsi="KFGQPC Uthmanic Script HAFS" w:cs="KFGQPC Uthmanic Script HAFS"/>
          <w:sz w:val="28"/>
          <w:szCs w:val="28"/>
          <w:rtl/>
        </w:rPr>
        <w:t xml:space="preserve"> كَزَرۡعٍ أَخۡرَجَ شَطۡ‍َٔهُ</w:t>
      </w:r>
      <w:r w:rsidR="008E2A06">
        <w:rPr>
          <w:rFonts w:ascii="KFGQPC Uthmanic Script HAFS" w:hAnsi="KFGQPC Uthmanic Script HAFS" w:cs="KFGQPC Uthmanic Script HAFS" w:hint="cs"/>
          <w:sz w:val="28"/>
          <w:szCs w:val="28"/>
          <w:rtl/>
        </w:rPr>
        <w:t>ۥ</w:t>
      </w:r>
      <w:r w:rsidR="008E2A06">
        <w:rPr>
          <w:rFonts w:ascii="KFGQPC Uthmanic Script HAFS" w:hAnsi="KFGQPC Uthmanic Script HAFS" w:cs="KFGQPC Uthmanic Script HAFS"/>
          <w:sz w:val="28"/>
          <w:szCs w:val="28"/>
          <w:rtl/>
        </w:rPr>
        <w:t xml:space="preserve"> فَ‍َٔازَرَهُ</w:t>
      </w:r>
      <w:r w:rsidR="008E2A06">
        <w:rPr>
          <w:rFonts w:ascii="KFGQPC Uthmanic Script HAFS" w:hAnsi="KFGQPC Uthmanic Script HAFS" w:cs="KFGQPC Uthmanic Script HAFS" w:hint="cs"/>
          <w:sz w:val="28"/>
          <w:szCs w:val="28"/>
          <w:rtl/>
        </w:rPr>
        <w:t>ۥ</w:t>
      </w:r>
      <w:r w:rsidR="008E2A06">
        <w:rPr>
          <w:rFonts w:ascii="KFGQPC Uthmanic Script HAFS" w:hAnsi="KFGQPC Uthmanic Script HAFS" w:cs="KFGQPC Uthmanic Script HAFS"/>
          <w:sz w:val="28"/>
          <w:szCs w:val="28"/>
          <w:rtl/>
        </w:rPr>
        <w:t xml:space="preserve"> فَ</w:t>
      </w:r>
      <w:r w:rsidR="008E2A06">
        <w:rPr>
          <w:rFonts w:ascii="KFGQPC Uthmanic Script HAFS" w:hAnsi="KFGQPC Uthmanic Script HAFS" w:cs="KFGQPC Uthmanic Script HAFS" w:hint="cs"/>
          <w:sz w:val="28"/>
          <w:szCs w:val="28"/>
          <w:rtl/>
        </w:rPr>
        <w:t>ٱ</w:t>
      </w:r>
      <w:r w:rsidR="008E2A06">
        <w:rPr>
          <w:rFonts w:ascii="KFGQPC Uthmanic Script HAFS" w:hAnsi="KFGQPC Uthmanic Script HAFS" w:cs="KFGQPC Uthmanic Script HAFS" w:hint="eastAsia"/>
          <w:sz w:val="28"/>
          <w:szCs w:val="28"/>
          <w:rtl/>
        </w:rPr>
        <w:t>سۡتَغۡلَظَ</w:t>
      </w:r>
      <w:r w:rsidR="008E2A06">
        <w:rPr>
          <w:rFonts w:ascii="KFGQPC Uthmanic Script HAFS" w:hAnsi="KFGQPC Uthmanic Script HAFS" w:cs="KFGQPC Uthmanic Script HAFS"/>
          <w:sz w:val="28"/>
          <w:szCs w:val="28"/>
          <w:rtl/>
        </w:rPr>
        <w:t xml:space="preserve"> فَ</w:t>
      </w:r>
      <w:r w:rsidR="008E2A06">
        <w:rPr>
          <w:rFonts w:ascii="KFGQPC Uthmanic Script HAFS" w:hAnsi="KFGQPC Uthmanic Script HAFS" w:cs="KFGQPC Uthmanic Script HAFS" w:hint="cs"/>
          <w:sz w:val="28"/>
          <w:szCs w:val="28"/>
          <w:rtl/>
        </w:rPr>
        <w:t>ٱ</w:t>
      </w:r>
      <w:r w:rsidR="008E2A06">
        <w:rPr>
          <w:rFonts w:ascii="KFGQPC Uthmanic Script HAFS" w:hAnsi="KFGQPC Uthmanic Script HAFS" w:cs="KFGQPC Uthmanic Script HAFS" w:hint="eastAsia"/>
          <w:sz w:val="28"/>
          <w:szCs w:val="28"/>
          <w:rtl/>
        </w:rPr>
        <w:t>سۡتَوَىٰ</w:t>
      </w:r>
      <w:r w:rsidR="008E2A06">
        <w:rPr>
          <w:rFonts w:ascii="KFGQPC Uthmanic Script HAFS" w:hAnsi="KFGQPC Uthmanic Script HAFS" w:cs="KFGQPC Uthmanic Script HAFS"/>
          <w:sz w:val="28"/>
          <w:szCs w:val="28"/>
          <w:rtl/>
        </w:rPr>
        <w:t xml:space="preserve"> عَلَىٰ سُوقِهِ</w:t>
      </w:r>
      <w:r w:rsidR="008E2A06">
        <w:rPr>
          <w:rFonts w:ascii="KFGQPC Uthmanic Script HAFS" w:hAnsi="KFGQPC Uthmanic Script HAFS" w:cs="KFGQPC Uthmanic Script HAFS" w:hint="cs"/>
          <w:sz w:val="28"/>
          <w:szCs w:val="28"/>
          <w:rtl/>
        </w:rPr>
        <w:t>ۦ</w:t>
      </w:r>
      <w:r w:rsidR="008E2A06">
        <w:rPr>
          <w:rFonts w:ascii="KFGQPC Uthmanic Script HAFS" w:hAnsi="KFGQPC Uthmanic Script HAFS" w:cs="KFGQPC Uthmanic Script HAFS"/>
          <w:sz w:val="28"/>
          <w:szCs w:val="28"/>
          <w:rtl/>
        </w:rPr>
        <w:t xml:space="preserve"> يُعۡجِبُ </w:t>
      </w:r>
      <w:r w:rsidR="008E2A06">
        <w:rPr>
          <w:rFonts w:ascii="KFGQPC Uthmanic Script HAFS" w:hAnsi="KFGQPC Uthmanic Script HAFS" w:cs="KFGQPC Uthmanic Script HAFS" w:hint="cs"/>
          <w:sz w:val="28"/>
          <w:szCs w:val="28"/>
          <w:rtl/>
        </w:rPr>
        <w:t>ٱ</w:t>
      </w:r>
      <w:r w:rsidR="008E2A06">
        <w:rPr>
          <w:rFonts w:ascii="KFGQPC Uthmanic Script HAFS" w:hAnsi="KFGQPC Uthmanic Script HAFS" w:cs="KFGQPC Uthmanic Script HAFS" w:hint="eastAsia"/>
          <w:sz w:val="28"/>
          <w:szCs w:val="28"/>
          <w:rtl/>
        </w:rPr>
        <w:t>لزُّرَّاعَ</w:t>
      </w:r>
      <w:r w:rsidR="008E2A06">
        <w:rPr>
          <w:rFonts w:ascii="KFGQPC Uthmanic Script HAFS" w:hAnsi="KFGQPC Uthmanic Script HAFS" w:cs="KFGQPC Uthmanic Script HAFS"/>
          <w:sz w:val="28"/>
          <w:szCs w:val="28"/>
          <w:rtl/>
        </w:rPr>
        <w:t xml:space="preserve"> لِيَغِيظَ بِهِمُ </w:t>
      </w:r>
      <w:r w:rsidR="008E2A06">
        <w:rPr>
          <w:rFonts w:ascii="KFGQPC Uthmanic Script HAFS" w:hAnsi="KFGQPC Uthmanic Script HAFS" w:cs="KFGQPC Uthmanic Script HAFS" w:hint="cs"/>
          <w:sz w:val="28"/>
          <w:szCs w:val="28"/>
          <w:rtl/>
        </w:rPr>
        <w:t>ٱ</w:t>
      </w:r>
      <w:r w:rsidR="008E2A06">
        <w:rPr>
          <w:rFonts w:ascii="KFGQPC Uthmanic Script HAFS" w:hAnsi="KFGQPC Uthmanic Script HAFS" w:cs="KFGQPC Uthmanic Script HAFS" w:hint="eastAsia"/>
          <w:sz w:val="28"/>
          <w:szCs w:val="28"/>
          <w:rtl/>
        </w:rPr>
        <w:t>لۡكُفَّارَۗ</w:t>
      </w:r>
      <w:r w:rsidR="008E2A06">
        <w:rPr>
          <w:rFonts w:ascii="KFGQPC Uthmanic Script HAFS" w:hAnsi="KFGQPC Uthmanic Script HAFS" w:cs="KFGQPC Uthmanic Script HAFS"/>
          <w:sz w:val="28"/>
          <w:szCs w:val="28"/>
          <w:rtl/>
        </w:rPr>
        <w:t xml:space="preserve"> وَعَدَ </w:t>
      </w:r>
      <w:r w:rsidR="008E2A06">
        <w:rPr>
          <w:rFonts w:ascii="KFGQPC Uthmanic Script HAFS" w:hAnsi="KFGQPC Uthmanic Script HAFS" w:cs="KFGQPC Uthmanic Script HAFS" w:hint="cs"/>
          <w:sz w:val="28"/>
          <w:szCs w:val="28"/>
          <w:rtl/>
        </w:rPr>
        <w:t>ٱ</w:t>
      </w:r>
      <w:r w:rsidR="008E2A06">
        <w:rPr>
          <w:rFonts w:ascii="KFGQPC Uthmanic Script HAFS" w:hAnsi="KFGQPC Uthmanic Script HAFS" w:cs="KFGQPC Uthmanic Script HAFS" w:hint="eastAsia"/>
          <w:sz w:val="28"/>
          <w:szCs w:val="28"/>
          <w:rtl/>
        </w:rPr>
        <w:t>للَّهُ</w:t>
      </w:r>
      <w:r w:rsidR="008E2A06">
        <w:rPr>
          <w:rFonts w:ascii="KFGQPC Uthmanic Script HAFS" w:hAnsi="KFGQPC Uthmanic Script HAFS" w:cs="KFGQPC Uthmanic Script HAFS"/>
          <w:sz w:val="28"/>
          <w:szCs w:val="28"/>
          <w:rtl/>
        </w:rPr>
        <w:t xml:space="preserve"> </w:t>
      </w:r>
      <w:r w:rsidR="008E2A06">
        <w:rPr>
          <w:rFonts w:ascii="KFGQPC Uthmanic Script HAFS" w:hAnsi="KFGQPC Uthmanic Script HAFS" w:cs="KFGQPC Uthmanic Script HAFS" w:hint="cs"/>
          <w:sz w:val="28"/>
          <w:szCs w:val="28"/>
          <w:rtl/>
        </w:rPr>
        <w:t>ٱ</w:t>
      </w:r>
      <w:r w:rsidR="008E2A06">
        <w:rPr>
          <w:rFonts w:ascii="KFGQPC Uthmanic Script HAFS" w:hAnsi="KFGQPC Uthmanic Script HAFS" w:cs="KFGQPC Uthmanic Script HAFS" w:hint="eastAsia"/>
          <w:sz w:val="28"/>
          <w:szCs w:val="28"/>
          <w:rtl/>
        </w:rPr>
        <w:t>لَّذِينَ</w:t>
      </w:r>
      <w:r w:rsidR="008E2A06">
        <w:rPr>
          <w:rFonts w:ascii="KFGQPC Uthmanic Script HAFS" w:hAnsi="KFGQPC Uthmanic Script HAFS" w:cs="KFGQPC Uthmanic Script HAFS"/>
          <w:sz w:val="28"/>
          <w:szCs w:val="28"/>
          <w:rtl/>
        </w:rPr>
        <w:t xml:space="preserve"> ءَامَنُواْ وَعَمِلُواْ </w:t>
      </w:r>
      <w:r w:rsidR="008E2A06">
        <w:rPr>
          <w:rFonts w:ascii="KFGQPC Uthmanic Script HAFS" w:hAnsi="KFGQPC Uthmanic Script HAFS" w:cs="KFGQPC Uthmanic Script HAFS" w:hint="cs"/>
          <w:sz w:val="28"/>
          <w:szCs w:val="28"/>
          <w:rtl/>
        </w:rPr>
        <w:t>ٱ</w:t>
      </w:r>
      <w:r w:rsidR="008E2A06">
        <w:rPr>
          <w:rFonts w:ascii="KFGQPC Uthmanic Script HAFS" w:hAnsi="KFGQPC Uthmanic Script HAFS" w:cs="KFGQPC Uthmanic Script HAFS" w:hint="eastAsia"/>
          <w:sz w:val="28"/>
          <w:szCs w:val="28"/>
          <w:rtl/>
        </w:rPr>
        <w:t>لصَّٰلِحَٰتِ</w:t>
      </w:r>
      <w:r w:rsidR="008E2A06">
        <w:rPr>
          <w:rFonts w:ascii="KFGQPC Uthmanic Script HAFS" w:hAnsi="KFGQPC Uthmanic Script HAFS" w:cs="KFGQPC Uthmanic Script HAFS"/>
          <w:sz w:val="28"/>
          <w:szCs w:val="28"/>
          <w:rtl/>
        </w:rPr>
        <w:t xml:space="preserve"> مِنۡهُم مَّغۡف</w:t>
      </w:r>
      <w:r w:rsidR="008E2A06">
        <w:rPr>
          <w:rFonts w:ascii="KFGQPC Uthmanic Script HAFS" w:hAnsi="KFGQPC Uthmanic Script HAFS" w:cs="KFGQPC Uthmanic Script HAFS" w:hint="eastAsia"/>
          <w:sz w:val="28"/>
          <w:szCs w:val="28"/>
          <w:rtl/>
        </w:rPr>
        <w:t>ِرَةٗ</w:t>
      </w:r>
      <w:r w:rsidR="008E2A06">
        <w:rPr>
          <w:rFonts w:ascii="KFGQPC Uthmanic Script HAFS" w:hAnsi="KFGQPC Uthmanic Script HAFS" w:cs="KFGQPC Uthmanic Script HAFS"/>
          <w:sz w:val="28"/>
          <w:szCs w:val="28"/>
          <w:rtl/>
        </w:rPr>
        <w:t xml:space="preserve"> وَأَجۡرًا عَظِيمَۢا ٢٩</w:t>
      </w:r>
      <w:r w:rsidR="00B709C5" w:rsidRPr="00B709C5">
        <w:rPr>
          <w:rFonts w:ascii="Traditional Arabic" w:hAnsi="Traditional Arabic" w:cs="Traditional Arabic"/>
          <w:sz w:val="28"/>
          <w:szCs w:val="28"/>
          <w:rtl/>
          <w:lang w:bidi="fa-IR"/>
        </w:rPr>
        <w:t>﴾</w:t>
      </w:r>
      <w:r w:rsidR="00B709C5">
        <w:rPr>
          <w:rFonts w:cs="B Lotus" w:hint="cs"/>
          <w:rtl/>
          <w:lang w:bidi="fa-IR"/>
        </w:rPr>
        <w:t xml:space="preserve"> </w:t>
      </w:r>
      <w:r w:rsidR="00B709C5" w:rsidRPr="00B709C5">
        <w:rPr>
          <w:rFonts w:ascii="mylotus" w:hAnsi="mylotus" w:cs="mylotus"/>
          <w:sz w:val="26"/>
          <w:szCs w:val="26"/>
          <w:rtl/>
          <w:lang w:bidi="fa-IR"/>
        </w:rPr>
        <w:t>[</w:t>
      </w:r>
      <w:r w:rsidR="00B709C5">
        <w:rPr>
          <w:rFonts w:ascii="mylotus" w:hAnsi="mylotus" w:cs="mylotus" w:hint="cs"/>
          <w:sz w:val="26"/>
          <w:szCs w:val="26"/>
          <w:rtl/>
          <w:lang w:bidi="fa-IR"/>
        </w:rPr>
        <w:t>الفتح: 29</w:t>
      </w:r>
      <w:r w:rsidR="00B709C5" w:rsidRPr="00B709C5">
        <w:rPr>
          <w:rFonts w:ascii="mylotus" w:hAnsi="mylotus" w:cs="mylotus"/>
          <w:sz w:val="26"/>
          <w:szCs w:val="26"/>
          <w:rtl/>
          <w:lang w:bidi="fa-IR"/>
        </w:rPr>
        <w:t>]</w:t>
      </w:r>
      <w:r w:rsidRPr="00EE2323">
        <w:rPr>
          <w:rStyle w:val="FootnoteReference"/>
          <w:rFonts w:ascii="Tahoma" w:hAnsi="Tahoma" w:cs="B Lotus"/>
          <w:b/>
          <w:sz w:val="28"/>
          <w:szCs w:val="28"/>
          <w:rtl/>
          <w:lang w:bidi="fa-IR"/>
        </w:rPr>
        <w:footnoteReference w:id="17"/>
      </w:r>
      <w:r w:rsidRPr="00EE2323">
        <w:rPr>
          <w:rFonts w:cs="B Lotus" w:hint="cs"/>
          <w:b/>
          <w:sz w:val="28"/>
          <w:szCs w:val="28"/>
          <w:rtl/>
          <w:lang w:bidi="fa-IR"/>
        </w:rPr>
        <w:t>. ترجمه: محمد رسول خداست و كسانيكه با او هستند سخت</w:t>
      </w:r>
      <w:r w:rsidR="00795C15">
        <w:rPr>
          <w:rFonts w:cs="B Lotus" w:hint="cs"/>
          <w:b/>
          <w:sz w:val="28"/>
          <w:szCs w:val="28"/>
          <w:rtl/>
          <w:lang w:bidi="fa-IR"/>
        </w:rPr>
        <w:t xml:space="preserve">‌اند </w:t>
      </w:r>
      <w:r w:rsidRPr="00EE2323">
        <w:rPr>
          <w:rFonts w:cs="B Lotus" w:hint="cs"/>
          <w:b/>
          <w:sz w:val="28"/>
          <w:szCs w:val="28"/>
          <w:rtl/>
          <w:lang w:bidi="fa-IR"/>
        </w:rPr>
        <w:t>بر كافران و مهربان</w:t>
      </w:r>
      <w:r w:rsidR="00795C15">
        <w:rPr>
          <w:rFonts w:cs="B Lotus" w:hint="cs"/>
          <w:b/>
          <w:sz w:val="28"/>
          <w:szCs w:val="28"/>
          <w:rtl/>
          <w:lang w:bidi="fa-IR"/>
        </w:rPr>
        <w:t xml:space="preserve">‌اند </w:t>
      </w:r>
      <w:r w:rsidRPr="00EE2323">
        <w:rPr>
          <w:rFonts w:cs="B Lotus" w:hint="cs"/>
          <w:b/>
          <w:sz w:val="28"/>
          <w:szCs w:val="28"/>
          <w:rtl/>
          <w:lang w:bidi="fa-IR"/>
        </w:rPr>
        <w:t>با همديگر،</w:t>
      </w:r>
      <w:r w:rsidR="002A3762">
        <w:rPr>
          <w:rFonts w:cs="B Lotus" w:hint="cs"/>
          <w:b/>
          <w:sz w:val="28"/>
          <w:szCs w:val="28"/>
          <w:rtl/>
          <w:lang w:bidi="fa-IR"/>
        </w:rPr>
        <w:t xml:space="preserve"> مي‌</w:t>
      </w:r>
      <w:r w:rsidRPr="00EE2323">
        <w:rPr>
          <w:rFonts w:cs="B Lotus" w:hint="cs"/>
          <w:b/>
          <w:sz w:val="28"/>
          <w:szCs w:val="28"/>
          <w:rtl/>
          <w:lang w:bidi="fa-IR"/>
        </w:rPr>
        <w:t>بيني تو ايشان را (گاهي) ركوع كننده و (گاهي) سجده كننده، ميجويند بخشش و رضامندي خدا، علامت (مقبوليت) ايشان در چهره</w:t>
      </w:r>
      <w:r w:rsidR="00795C15">
        <w:rPr>
          <w:rFonts w:cs="B Lotus" w:hint="cs"/>
          <w:b/>
          <w:sz w:val="28"/>
          <w:szCs w:val="28"/>
          <w:rtl/>
          <w:lang w:bidi="fa-IR"/>
        </w:rPr>
        <w:t xml:space="preserve">‌هاي </w:t>
      </w:r>
      <w:r w:rsidRPr="00EE2323">
        <w:rPr>
          <w:rFonts w:cs="B Lotus" w:hint="cs"/>
          <w:b/>
          <w:sz w:val="28"/>
          <w:szCs w:val="28"/>
          <w:rtl/>
          <w:lang w:bidi="fa-IR"/>
        </w:rPr>
        <w:t>ايشان نمايان است به سبب اثر سجده، اينست صفت ايشان در تورات و صفت ايشان در انجيل مانند كشت زاري است كه براورد گياه سبز خود را باز قوي كرد آن را باز فربه شد باز بايستاد بر پاي خود خوش</w:t>
      </w:r>
      <w:r w:rsidR="002A3762">
        <w:rPr>
          <w:rFonts w:cs="B Lotus" w:hint="cs"/>
          <w:b/>
          <w:sz w:val="28"/>
          <w:szCs w:val="28"/>
          <w:rtl/>
          <w:lang w:bidi="fa-IR"/>
        </w:rPr>
        <w:t xml:space="preserve"> مي‌</w:t>
      </w:r>
      <w:r w:rsidRPr="00EE2323">
        <w:rPr>
          <w:rFonts w:cs="B Lotus" w:hint="cs"/>
          <w:b/>
          <w:sz w:val="28"/>
          <w:szCs w:val="28"/>
          <w:rtl/>
          <w:lang w:bidi="fa-IR"/>
        </w:rPr>
        <w:t>سازد كاشتكار را (اين مَثَل براي آن بيان فرموده شد) كه (خدا</w:t>
      </w:r>
      <w:r w:rsidR="002A3762">
        <w:rPr>
          <w:rFonts w:cs="B Lotus" w:hint="cs"/>
          <w:b/>
          <w:sz w:val="28"/>
          <w:szCs w:val="28"/>
          <w:rtl/>
          <w:lang w:bidi="fa-IR"/>
        </w:rPr>
        <w:t xml:space="preserve"> مي‌</w:t>
      </w:r>
      <w:r w:rsidRPr="00EE2323">
        <w:rPr>
          <w:rFonts w:cs="B Lotus" w:hint="cs"/>
          <w:b/>
          <w:sz w:val="28"/>
          <w:szCs w:val="28"/>
          <w:rtl/>
          <w:lang w:bidi="fa-IR"/>
        </w:rPr>
        <w:t>خواهد) به غيظ آرد بذكر ايشان كافران را. ‌ترجمه تمام شد.</w:t>
      </w:r>
    </w:p>
    <w:p w:rsidR="006638B2" w:rsidRPr="00EE2323" w:rsidRDefault="006638B2" w:rsidP="006638B2">
      <w:pPr>
        <w:widowControl w:val="0"/>
        <w:tabs>
          <w:tab w:val="left" w:pos="26"/>
        </w:tabs>
        <w:ind w:firstLine="340"/>
        <w:jc w:val="lowKashida"/>
        <w:rPr>
          <w:rFonts w:cs="B Lotus"/>
          <w:b/>
          <w:sz w:val="28"/>
          <w:szCs w:val="28"/>
          <w:rtl/>
          <w:lang w:bidi="fa-IR"/>
        </w:rPr>
      </w:pPr>
      <w:r w:rsidRPr="00EE2323">
        <w:rPr>
          <w:rFonts w:cs="B Lotus" w:hint="cs"/>
          <w:b/>
          <w:sz w:val="28"/>
          <w:szCs w:val="28"/>
          <w:rtl/>
          <w:lang w:bidi="fa-IR"/>
        </w:rPr>
        <w:t>اكنون ما آن مثالها را كه در تورات و انجيل مذكور است و خبر آن خداي تعالي درين آيت داده بيان</w:t>
      </w:r>
      <w:r w:rsidR="002A3762">
        <w:rPr>
          <w:rFonts w:cs="B Lotus" w:hint="cs"/>
          <w:b/>
          <w:sz w:val="28"/>
          <w:szCs w:val="28"/>
          <w:rtl/>
          <w:lang w:bidi="fa-IR"/>
        </w:rPr>
        <w:t xml:space="preserve"> مي‌</w:t>
      </w:r>
      <w:r w:rsidRPr="00EE2323">
        <w:rPr>
          <w:rFonts w:cs="B Lotus" w:hint="cs"/>
          <w:b/>
          <w:sz w:val="28"/>
          <w:szCs w:val="28"/>
          <w:rtl/>
          <w:lang w:bidi="fa-IR"/>
        </w:rPr>
        <w:t>كنيم.</w:t>
      </w:r>
    </w:p>
    <w:p w:rsidR="006638B2" w:rsidRPr="001832E8" w:rsidRDefault="006638B2" w:rsidP="003E3CE2">
      <w:pPr>
        <w:pStyle w:val="a0"/>
        <w:rPr>
          <w:rtl/>
          <w:lang w:bidi="fa-IR"/>
        </w:rPr>
      </w:pPr>
      <w:bookmarkStart w:id="9" w:name="_Toc337939438"/>
      <w:r w:rsidRPr="001832E8">
        <w:rPr>
          <w:rFonts w:hint="cs"/>
          <w:rtl/>
          <w:lang w:bidi="fa-IR"/>
        </w:rPr>
        <w:t>شهادت اول از تورات</w:t>
      </w:r>
      <w:bookmarkEnd w:id="9"/>
    </w:p>
    <w:p w:rsidR="006638B2" w:rsidRPr="00EE2323" w:rsidRDefault="006638B2" w:rsidP="008E2A06">
      <w:pPr>
        <w:widowControl w:val="0"/>
        <w:tabs>
          <w:tab w:val="left" w:pos="26"/>
        </w:tabs>
        <w:ind w:firstLine="340"/>
        <w:jc w:val="lowKashida"/>
        <w:rPr>
          <w:rFonts w:cs="B Lotus"/>
          <w:b/>
          <w:sz w:val="28"/>
          <w:szCs w:val="28"/>
          <w:rtl/>
          <w:lang w:bidi="fa-IR"/>
        </w:rPr>
      </w:pPr>
      <w:r w:rsidRPr="00EE2323">
        <w:rPr>
          <w:rFonts w:cs="B Lotus" w:hint="cs"/>
          <w:b/>
          <w:sz w:val="28"/>
          <w:szCs w:val="28"/>
          <w:rtl/>
          <w:lang w:bidi="fa-IR"/>
        </w:rPr>
        <w:t xml:space="preserve">در تورات كتاب استثناء باب سيزدهم درس ششم مرقوم است كه </w:t>
      </w:r>
      <w:r w:rsidRPr="004C2307">
        <w:rPr>
          <w:rFonts w:cs="B Badr" w:hint="eastAsia"/>
          <w:b/>
          <w:sz w:val="28"/>
          <w:szCs w:val="28"/>
          <w:rtl/>
          <w:lang w:bidi="fa-IR"/>
        </w:rPr>
        <w:t>«</w:t>
      </w:r>
      <w:r w:rsidRPr="00EE2323">
        <w:rPr>
          <w:rFonts w:cs="B Lotus" w:hint="cs"/>
          <w:b/>
          <w:sz w:val="28"/>
          <w:szCs w:val="28"/>
          <w:rtl/>
          <w:lang w:bidi="fa-IR"/>
        </w:rPr>
        <w:t>اگر برادر تو با پسر تو يا زوجه</w:t>
      </w:r>
      <w:r w:rsidR="00795C15">
        <w:rPr>
          <w:rFonts w:cs="B Lotus" w:hint="cs"/>
          <w:b/>
          <w:sz w:val="28"/>
          <w:szCs w:val="28"/>
          <w:rtl/>
          <w:lang w:bidi="fa-IR"/>
        </w:rPr>
        <w:t xml:space="preserve">‌ي </w:t>
      </w:r>
      <w:r w:rsidRPr="00EE2323">
        <w:rPr>
          <w:rFonts w:cs="B Lotus" w:hint="cs"/>
          <w:b/>
          <w:sz w:val="28"/>
          <w:szCs w:val="28"/>
          <w:rtl/>
          <w:lang w:bidi="fa-IR"/>
        </w:rPr>
        <w:t>تو يا دوست تو</w:t>
      </w:r>
      <w:r w:rsidR="002A3762">
        <w:rPr>
          <w:rFonts w:cs="B Lotus" w:hint="cs"/>
          <w:b/>
          <w:sz w:val="28"/>
          <w:szCs w:val="28"/>
          <w:rtl/>
          <w:lang w:bidi="fa-IR"/>
        </w:rPr>
        <w:t xml:space="preserve"> تو را </w:t>
      </w:r>
      <w:r w:rsidRPr="00EE2323">
        <w:rPr>
          <w:rFonts w:cs="B Lotus" w:hint="cs"/>
          <w:b/>
          <w:sz w:val="28"/>
          <w:szCs w:val="28"/>
          <w:rtl/>
          <w:lang w:bidi="fa-IR"/>
        </w:rPr>
        <w:t>درغلاند و گويد كه عبادت غيرالله كن هرگز به گفته</w:t>
      </w:r>
      <w:r w:rsidR="00795C15">
        <w:rPr>
          <w:rFonts w:cs="B Lotus" w:hint="cs"/>
          <w:b/>
          <w:sz w:val="28"/>
          <w:szCs w:val="28"/>
          <w:rtl/>
          <w:lang w:bidi="fa-IR"/>
        </w:rPr>
        <w:t xml:space="preserve">‌ي </w:t>
      </w:r>
      <w:r w:rsidRPr="00EE2323">
        <w:rPr>
          <w:rFonts w:cs="B Lotus" w:hint="cs"/>
          <w:b/>
          <w:sz w:val="28"/>
          <w:szCs w:val="28"/>
          <w:rtl/>
          <w:lang w:bidi="fa-IR"/>
        </w:rPr>
        <w:t>او موافقت او مكن، و سخن او را مشنو و نظر رحم بر وي مكن و رعايت وي منما، و اين امر را مخفي مساز بلكه او را قتل كن و بايد كه بر قتل وي از همه پيشتر دست تو دراز شود</w:t>
      </w:r>
      <w:r w:rsidRPr="004C2307">
        <w:rPr>
          <w:rFonts w:cs="B Badr" w:hint="eastAsia"/>
          <w:b/>
          <w:sz w:val="28"/>
          <w:szCs w:val="28"/>
          <w:rtl/>
          <w:lang w:bidi="fa-IR"/>
        </w:rPr>
        <w:t>»</w:t>
      </w:r>
      <w:r w:rsidRPr="00EE2323">
        <w:rPr>
          <w:rFonts w:cs="B Lotus" w:hint="eastAsia"/>
          <w:b/>
          <w:sz w:val="28"/>
          <w:szCs w:val="28"/>
          <w:rtl/>
          <w:lang w:bidi="fa-IR"/>
        </w:rPr>
        <w:t>.</w:t>
      </w:r>
      <w:r w:rsidRPr="00EE2323">
        <w:rPr>
          <w:rFonts w:cs="B Lotus" w:hint="cs"/>
          <w:b/>
          <w:sz w:val="28"/>
          <w:szCs w:val="28"/>
          <w:rtl/>
          <w:lang w:bidi="fa-IR"/>
        </w:rPr>
        <w:t xml:space="preserve"> نيك تامل بايد كرد كه آنچه حضرت موسي بقوم خود فرموده بود صحابه كرام بر آن چگونه عمل كردند و آنچه شدت و سختي بر كافران از تورات ثابت است از دستِ ياران آنحضرت صلى الله عليه وسلم چنان بظهور آمد. به همين سبب خداوند تعالي در شان ايشان</w:t>
      </w:r>
      <w:r w:rsidR="00B709C5" w:rsidRPr="00EE2323">
        <w:rPr>
          <w:rFonts w:cs="B Lotus" w:hint="cs"/>
          <w:b/>
          <w:sz w:val="28"/>
          <w:szCs w:val="28"/>
          <w:rtl/>
          <w:lang w:bidi="fa-IR"/>
        </w:rPr>
        <w:t xml:space="preserve"> </w:t>
      </w:r>
      <w:r w:rsidR="00B709C5" w:rsidRPr="00B709C5">
        <w:rPr>
          <w:rFonts w:ascii="Traditional Arabic" w:hAnsi="Traditional Arabic" w:cs="Traditional Arabic"/>
          <w:sz w:val="28"/>
          <w:szCs w:val="28"/>
          <w:rtl/>
          <w:lang w:bidi="fa-IR"/>
        </w:rPr>
        <w:t>﴿</w:t>
      </w:r>
      <w:r w:rsidR="008E2A06">
        <w:rPr>
          <w:rFonts w:ascii="KFGQPC Uthmanic Script HAFS" w:hAnsi="KFGQPC Uthmanic Script HAFS" w:cs="KFGQPC Uthmanic Script HAFS"/>
          <w:sz w:val="28"/>
          <w:szCs w:val="28"/>
          <w:rtl/>
        </w:rPr>
        <w:t xml:space="preserve">أَشِدَّآءُ عَلَى </w:t>
      </w:r>
      <w:r w:rsidR="008E2A06">
        <w:rPr>
          <w:rFonts w:ascii="KFGQPC Uthmanic Script HAFS" w:hAnsi="KFGQPC Uthmanic Script HAFS" w:cs="KFGQPC Uthmanic Script HAFS" w:hint="cs"/>
          <w:sz w:val="28"/>
          <w:szCs w:val="28"/>
          <w:rtl/>
        </w:rPr>
        <w:t>ٱ</w:t>
      </w:r>
      <w:r w:rsidR="008E2A06">
        <w:rPr>
          <w:rFonts w:ascii="KFGQPC Uthmanic Script HAFS" w:hAnsi="KFGQPC Uthmanic Script HAFS" w:cs="KFGQPC Uthmanic Script HAFS" w:hint="eastAsia"/>
          <w:sz w:val="28"/>
          <w:szCs w:val="28"/>
          <w:rtl/>
        </w:rPr>
        <w:t>لۡكُفَّارِ</w:t>
      </w:r>
      <w:r w:rsidR="00B709C5" w:rsidRPr="00B709C5">
        <w:rPr>
          <w:rFonts w:ascii="Traditional Arabic" w:hAnsi="Traditional Arabic" w:cs="Traditional Arabic"/>
          <w:sz w:val="28"/>
          <w:szCs w:val="28"/>
          <w:rtl/>
          <w:lang w:bidi="fa-IR"/>
        </w:rPr>
        <w:t>﴾</w:t>
      </w:r>
      <w:r w:rsidRPr="00EE2323">
        <w:rPr>
          <w:rFonts w:cs="B Lotus" w:hint="cs"/>
          <w:b/>
          <w:sz w:val="28"/>
          <w:szCs w:val="28"/>
          <w:rtl/>
          <w:lang w:bidi="fa-IR"/>
        </w:rPr>
        <w:t xml:space="preserve"> فرمود. اگرچه شدت و صلابت في الدين آنچه صحابه كرام داشتند اماميه انكار آن نتوانند نمود ليكن براي اطمينان ايشان حالات شيخين را كه شيعه اشد عداوت بايشان دارند حتي كه ايشان را صنمی قريش</w:t>
      </w:r>
      <w:r w:rsidRPr="00EE2323">
        <w:rPr>
          <w:rStyle w:val="FootnoteReference"/>
          <w:rFonts w:ascii="Tahoma" w:hAnsi="Tahoma" w:cs="B Lotus"/>
          <w:b/>
          <w:sz w:val="28"/>
          <w:szCs w:val="28"/>
          <w:rtl/>
          <w:lang w:bidi="fa-IR"/>
        </w:rPr>
        <w:footnoteReference w:id="18"/>
      </w:r>
      <w:r w:rsidR="00B2170E">
        <w:rPr>
          <w:rFonts w:cs="B Lotus" w:hint="cs"/>
          <w:b/>
          <w:sz w:val="28"/>
          <w:szCs w:val="28"/>
          <w:rtl/>
          <w:lang w:bidi="fa-IR"/>
        </w:rPr>
        <w:t xml:space="preserve"> مي‌گوي</w:t>
      </w:r>
      <w:r w:rsidRPr="00EE2323">
        <w:rPr>
          <w:rFonts w:cs="B Lotus" w:hint="cs"/>
          <w:b/>
          <w:sz w:val="28"/>
          <w:szCs w:val="28"/>
          <w:rtl/>
          <w:lang w:bidi="fa-IR"/>
        </w:rPr>
        <w:t>ند بيان</w:t>
      </w:r>
      <w:r w:rsidR="002A3762">
        <w:rPr>
          <w:rFonts w:cs="B Lotus" w:hint="cs"/>
          <w:b/>
          <w:sz w:val="28"/>
          <w:szCs w:val="28"/>
          <w:rtl/>
          <w:lang w:bidi="fa-IR"/>
        </w:rPr>
        <w:t xml:space="preserve"> مي‌</w:t>
      </w:r>
      <w:r w:rsidRPr="00EE2323">
        <w:rPr>
          <w:rFonts w:cs="B Lotus" w:hint="cs"/>
          <w:b/>
          <w:sz w:val="28"/>
          <w:szCs w:val="28"/>
          <w:rtl/>
          <w:lang w:bidi="fa-IR"/>
        </w:rPr>
        <w:t>كنيم، و عرض</w:t>
      </w:r>
      <w:r w:rsidR="002A3762">
        <w:rPr>
          <w:rFonts w:cs="B Lotus" w:hint="cs"/>
          <w:b/>
          <w:sz w:val="28"/>
          <w:szCs w:val="28"/>
          <w:rtl/>
          <w:lang w:bidi="fa-IR"/>
        </w:rPr>
        <w:t xml:space="preserve"> مي‌</w:t>
      </w:r>
      <w:r w:rsidRPr="00EE2323">
        <w:rPr>
          <w:rFonts w:cs="B Lotus" w:hint="cs"/>
          <w:b/>
          <w:sz w:val="28"/>
          <w:szCs w:val="28"/>
          <w:rtl/>
          <w:lang w:bidi="fa-IR"/>
        </w:rPr>
        <w:t>كنيم كه شيعه روايات كتب خود را بخوانند و</w:t>
      </w:r>
      <w:r w:rsidR="002A3762">
        <w:rPr>
          <w:rFonts w:cs="B Lotus" w:hint="cs"/>
          <w:b/>
          <w:sz w:val="28"/>
          <w:szCs w:val="28"/>
          <w:rtl/>
          <w:lang w:bidi="fa-IR"/>
        </w:rPr>
        <w:t xml:space="preserve"> آن را </w:t>
      </w:r>
      <w:r w:rsidRPr="00EE2323">
        <w:rPr>
          <w:rFonts w:cs="B Lotus" w:hint="cs"/>
          <w:b/>
          <w:sz w:val="28"/>
          <w:szCs w:val="28"/>
          <w:rtl/>
          <w:lang w:bidi="fa-IR"/>
        </w:rPr>
        <w:t>به مضمون تورات و قرآن مجيد مطابقت دهند باز خودشان انصاف كنند و اگر حيا و شرم مانع نشود تعصب و عناد را گذاشته به فضيلت شيخين اقرار كنند و عقيده</w:t>
      </w:r>
      <w:r w:rsidR="00795C15">
        <w:rPr>
          <w:rFonts w:cs="B Lotus" w:hint="cs"/>
          <w:b/>
          <w:sz w:val="28"/>
          <w:szCs w:val="28"/>
          <w:rtl/>
          <w:lang w:bidi="fa-IR"/>
        </w:rPr>
        <w:t xml:space="preserve">‌هاي </w:t>
      </w:r>
      <w:r w:rsidRPr="00EE2323">
        <w:rPr>
          <w:rFonts w:cs="B Lotus" w:hint="cs"/>
          <w:b/>
          <w:sz w:val="28"/>
          <w:szCs w:val="28"/>
          <w:rtl/>
          <w:lang w:bidi="fa-IR"/>
        </w:rPr>
        <w:t>باطله خود را ترك كرده در جماعت اسلام داخل شوند.</w:t>
      </w:r>
    </w:p>
    <w:p w:rsidR="006638B2" w:rsidRPr="001832E8" w:rsidRDefault="006638B2" w:rsidP="003E3CE2">
      <w:pPr>
        <w:pStyle w:val="a0"/>
        <w:rPr>
          <w:rtl/>
          <w:lang w:bidi="fa-IR"/>
        </w:rPr>
      </w:pPr>
      <w:bookmarkStart w:id="10" w:name="_Toc337939439"/>
      <w:r w:rsidRPr="001832E8">
        <w:rPr>
          <w:rFonts w:hint="cs"/>
          <w:rtl/>
          <w:lang w:bidi="fa-IR"/>
        </w:rPr>
        <w:t>روايت اول كه حضرت صديق اراده قتل پدر خود كرده بود</w:t>
      </w:r>
      <w:bookmarkEnd w:id="10"/>
    </w:p>
    <w:p w:rsidR="006638B2" w:rsidRPr="00EE2323" w:rsidRDefault="006638B2" w:rsidP="006638B2">
      <w:pPr>
        <w:widowControl w:val="0"/>
        <w:tabs>
          <w:tab w:val="left" w:pos="26"/>
        </w:tabs>
        <w:ind w:firstLine="340"/>
        <w:jc w:val="lowKashida"/>
        <w:rPr>
          <w:rFonts w:cs="B Lotus"/>
          <w:b/>
          <w:sz w:val="28"/>
          <w:szCs w:val="28"/>
          <w:rtl/>
          <w:lang w:bidi="fa-IR"/>
        </w:rPr>
      </w:pPr>
      <w:r w:rsidRPr="00EE2323">
        <w:rPr>
          <w:rFonts w:cs="B Lotus" w:hint="cs"/>
          <w:b/>
          <w:sz w:val="28"/>
          <w:szCs w:val="28"/>
          <w:rtl/>
          <w:lang w:bidi="fa-IR"/>
        </w:rPr>
        <w:t xml:space="preserve">امام اعظم شيعه يعني حضرت شيخ حلّي در فصل ششم از كتاب </w:t>
      </w:r>
      <w:r w:rsidRPr="004C2307">
        <w:rPr>
          <w:rFonts w:cs="B Badr" w:hint="cs"/>
          <w:b/>
          <w:sz w:val="28"/>
          <w:szCs w:val="28"/>
          <w:rtl/>
          <w:lang w:bidi="fa-IR"/>
        </w:rPr>
        <w:t>تذكرة الفقهاء</w:t>
      </w:r>
      <w:r w:rsidR="002A3762">
        <w:rPr>
          <w:rFonts w:cs="B Lotus" w:hint="cs"/>
          <w:b/>
          <w:sz w:val="28"/>
          <w:szCs w:val="28"/>
          <w:rtl/>
          <w:lang w:bidi="fa-IR"/>
        </w:rPr>
        <w:t xml:space="preserve"> مي‌</w:t>
      </w:r>
      <w:r w:rsidRPr="00EE2323">
        <w:rPr>
          <w:rFonts w:cs="B Lotus" w:hint="cs"/>
          <w:b/>
          <w:sz w:val="28"/>
          <w:szCs w:val="28"/>
          <w:rtl/>
          <w:lang w:bidi="fa-IR"/>
        </w:rPr>
        <w:t xml:space="preserve">نويسد كه </w:t>
      </w:r>
      <w:r w:rsidRPr="005C4FF0">
        <w:rPr>
          <w:rStyle w:val="Char2"/>
          <w:rFonts w:hint="eastAsia"/>
          <w:rtl/>
        </w:rPr>
        <w:t>«</w:t>
      </w:r>
      <w:r w:rsidRPr="005C4FF0">
        <w:rPr>
          <w:rStyle w:val="Char2"/>
          <w:rFonts w:hint="cs"/>
          <w:rtl/>
        </w:rPr>
        <w:t>ولأن أبابكر أراد قتل أبيه يوم أحد فنهاه النبي صلي الله عليه وآله عن ذلك وقال: دعه ليقتله غيرك</w:t>
      </w:r>
      <w:r w:rsidRPr="005C4FF0">
        <w:rPr>
          <w:rStyle w:val="Char2"/>
          <w:rFonts w:hint="eastAsia"/>
          <w:rtl/>
        </w:rPr>
        <w:t>»</w:t>
      </w:r>
      <w:r w:rsidRPr="00EE2323">
        <w:rPr>
          <w:rFonts w:cs="B Lotus" w:hint="eastAsia"/>
          <w:b/>
          <w:sz w:val="28"/>
          <w:szCs w:val="28"/>
          <w:rtl/>
          <w:lang w:bidi="fa-IR"/>
        </w:rPr>
        <w:t>.</w:t>
      </w:r>
      <w:r w:rsidRPr="00EE2323">
        <w:rPr>
          <w:rFonts w:cs="B Lotus" w:hint="cs"/>
          <w:b/>
          <w:sz w:val="28"/>
          <w:szCs w:val="28"/>
          <w:rtl/>
          <w:lang w:bidi="fa-IR"/>
        </w:rPr>
        <w:t xml:space="preserve"> ترجمه: حضرت ابوبكر صديق روز احد اراده</w:t>
      </w:r>
      <w:r w:rsidR="00795C15">
        <w:rPr>
          <w:rFonts w:cs="B Lotus" w:hint="cs"/>
          <w:b/>
          <w:sz w:val="28"/>
          <w:szCs w:val="28"/>
          <w:rtl/>
          <w:lang w:bidi="fa-IR"/>
        </w:rPr>
        <w:t xml:space="preserve">‌ي </w:t>
      </w:r>
      <w:r w:rsidRPr="00EE2323">
        <w:rPr>
          <w:rFonts w:cs="B Lotus" w:hint="cs"/>
          <w:b/>
          <w:sz w:val="28"/>
          <w:szCs w:val="28"/>
          <w:rtl/>
          <w:lang w:bidi="fa-IR"/>
        </w:rPr>
        <w:t xml:space="preserve">قتل پدر خود كرده بود مگر آنحضرت صلى الله عليه وسلم او را منع كرد وفرمود كه تو او را بگذار تا كسي ديگر قتل او را سرانجام دهد. </w:t>
      </w:r>
    </w:p>
    <w:p w:rsidR="006638B2" w:rsidRPr="00EE2323" w:rsidRDefault="006638B2" w:rsidP="008E2A06">
      <w:pPr>
        <w:widowControl w:val="0"/>
        <w:tabs>
          <w:tab w:val="left" w:pos="26"/>
        </w:tabs>
        <w:ind w:firstLine="340"/>
        <w:jc w:val="lowKashida"/>
        <w:rPr>
          <w:rFonts w:cs="B Lotus"/>
          <w:b/>
          <w:sz w:val="28"/>
          <w:szCs w:val="28"/>
          <w:rtl/>
          <w:lang w:bidi="fa-IR"/>
        </w:rPr>
      </w:pPr>
      <w:r w:rsidRPr="00EE2323">
        <w:rPr>
          <w:rFonts w:cs="B Lotus" w:hint="cs"/>
          <w:b/>
          <w:sz w:val="28"/>
          <w:szCs w:val="28"/>
          <w:rtl/>
          <w:lang w:bidi="fa-IR"/>
        </w:rPr>
        <w:t>اي برادران شيعه! براي خدا به بينيد كه امام اعظم شما چگونه تصديق صديقيت حضرت صديق اكبر</w:t>
      </w:r>
      <w:r w:rsidR="002A3762">
        <w:rPr>
          <w:rFonts w:cs="B Lotus" w:hint="cs"/>
          <w:b/>
          <w:sz w:val="28"/>
          <w:szCs w:val="28"/>
          <w:rtl/>
          <w:lang w:bidi="fa-IR"/>
        </w:rPr>
        <w:t xml:space="preserve"> مي‌</w:t>
      </w:r>
      <w:r w:rsidRPr="00EE2323">
        <w:rPr>
          <w:rFonts w:cs="B Lotus" w:hint="cs"/>
          <w:b/>
          <w:sz w:val="28"/>
          <w:szCs w:val="28"/>
          <w:rtl/>
          <w:lang w:bidi="fa-IR"/>
        </w:rPr>
        <w:t>كند و آنچه در تورات در باب شدت علي الكفار آمده بود آن را در شان حضرت صديق تسليم</w:t>
      </w:r>
      <w:r w:rsidR="002A3762">
        <w:rPr>
          <w:rFonts w:cs="B Lotus" w:hint="cs"/>
          <w:b/>
          <w:sz w:val="28"/>
          <w:szCs w:val="28"/>
          <w:rtl/>
          <w:lang w:bidi="fa-IR"/>
        </w:rPr>
        <w:t xml:space="preserve"> مي‌</w:t>
      </w:r>
      <w:r w:rsidRPr="00EE2323">
        <w:rPr>
          <w:rFonts w:cs="B Lotus" w:hint="cs"/>
          <w:b/>
          <w:sz w:val="28"/>
          <w:szCs w:val="28"/>
          <w:rtl/>
          <w:lang w:bidi="fa-IR"/>
        </w:rPr>
        <w:t>نمايد. اي ياران! مصداق</w:t>
      </w:r>
      <w:r w:rsidR="00B709C5" w:rsidRPr="00EE2323">
        <w:rPr>
          <w:rFonts w:cs="B Lotus" w:hint="cs"/>
          <w:b/>
          <w:sz w:val="28"/>
          <w:szCs w:val="28"/>
          <w:rtl/>
          <w:lang w:bidi="fa-IR"/>
        </w:rPr>
        <w:t xml:space="preserve"> </w:t>
      </w:r>
      <w:r w:rsidR="00B709C5" w:rsidRPr="00B709C5">
        <w:rPr>
          <w:rFonts w:ascii="Traditional Arabic" w:hAnsi="Traditional Arabic" w:cs="Traditional Arabic"/>
          <w:sz w:val="28"/>
          <w:szCs w:val="28"/>
          <w:rtl/>
          <w:lang w:bidi="fa-IR"/>
        </w:rPr>
        <w:t>﴿</w:t>
      </w:r>
      <w:r w:rsidR="008E2A06">
        <w:rPr>
          <w:rFonts w:ascii="KFGQPC Uthmanic Script HAFS" w:hAnsi="KFGQPC Uthmanic Script HAFS" w:cs="KFGQPC Uthmanic Script HAFS"/>
          <w:sz w:val="28"/>
          <w:szCs w:val="28"/>
          <w:rtl/>
        </w:rPr>
        <w:t xml:space="preserve">أَشِدَّآءُ عَلَى </w:t>
      </w:r>
      <w:r w:rsidR="008E2A06">
        <w:rPr>
          <w:rFonts w:ascii="KFGQPC Uthmanic Script HAFS" w:hAnsi="KFGQPC Uthmanic Script HAFS" w:cs="KFGQPC Uthmanic Script HAFS" w:hint="cs"/>
          <w:sz w:val="28"/>
          <w:szCs w:val="28"/>
          <w:rtl/>
        </w:rPr>
        <w:t>ٱ</w:t>
      </w:r>
      <w:r w:rsidR="008E2A06">
        <w:rPr>
          <w:rFonts w:ascii="KFGQPC Uthmanic Script HAFS" w:hAnsi="KFGQPC Uthmanic Script HAFS" w:cs="KFGQPC Uthmanic Script HAFS" w:hint="eastAsia"/>
          <w:sz w:val="28"/>
          <w:szCs w:val="28"/>
          <w:rtl/>
        </w:rPr>
        <w:t>لۡكُفَّارِ</w:t>
      </w:r>
      <w:r w:rsidR="00B709C5" w:rsidRPr="00B709C5">
        <w:rPr>
          <w:rFonts w:ascii="Traditional Arabic" w:hAnsi="Traditional Arabic" w:cs="Traditional Arabic"/>
          <w:sz w:val="28"/>
          <w:szCs w:val="28"/>
          <w:rtl/>
          <w:lang w:bidi="fa-IR"/>
        </w:rPr>
        <w:t>﴾</w:t>
      </w:r>
      <w:r w:rsidRPr="00EE2323">
        <w:rPr>
          <w:rFonts w:cs="B Lotus" w:hint="cs"/>
          <w:b/>
          <w:sz w:val="28"/>
          <w:szCs w:val="28"/>
          <w:rtl/>
          <w:lang w:bidi="fa-IR"/>
        </w:rPr>
        <w:t xml:space="preserve"> بهتر از آنكس كه اراده قتل پدر خود كند ديگر چه خواهد بود و مضمون تورات كه بر عبادت غيرالله ترغيب كننده اگرچه برادر يا پسر يا زوجه تو و دوست تو باشد او را قتل بكن و بايد كه دست تو بر قتل او از همه بيشتر دراز شود بهتر از آنكس كه اراده</w:t>
      </w:r>
      <w:r w:rsidR="00795C15">
        <w:rPr>
          <w:rFonts w:cs="B Lotus" w:hint="cs"/>
          <w:b/>
          <w:sz w:val="28"/>
          <w:szCs w:val="28"/>
          <w:rtl/>
          <w:lang w:bidi="fa-IR"/>
        </w:rPr>
        <w:t xml:space="preserve">‌ي </w:t>
      </w:r>
      <w:r w:rsidRPr="00EE2323">
        <w:rPr>
          <w:rFonts w:cs="B Lotus" w:hint="cs"/>
          <w:b/>
          <w:sz w:val="28"/>
          <w:szCs w:val="28"/>
          <w:rtl/>
          <w:lang w:bidi="fa-IR"/>
        </w:rPr>
        <w:t>قتل پدر خود كند بر كسي ديگر چگونه منطبق خواهد شد. بر شيعيان و امام اعظم ايشان بسيار تعجب بايد كرد كه تصديق اين روايت</w:t>
      </w:r>
      <w:r w:rsidR="002A3762">
        <w:rPr>
          <w:rFonts w:cs="B Lotus" w:hint="cs"/>
          <w:b/>
          <w:sz w:val="28"/>
          <w:szCs w:val="28"/>
          <w:rtl/>
          <w:lang w:bidi="fa-IR"/>
        </w:rPr>
        <w:t xml:space="preserve"> مي‌</w:t>
      </w:r>
      <w:r w:rsidRPr="00EE2323">
        <w:rPr>
          <w:rFonts w:cs="B Lotus" w:hint="cs"/>
          <w:b/>
          <w:sz w:val="28"/>
          <w:szCs w:val="28"/>
          <w:rtl/>
          <w:lang w:bidi="fa-IR"/>
        </w:rPr>
        <w:t>كنند و اراده حضرت صديق به قتل پدر خود تسليم</w:t>
      </w:r>
      <w:r w:rsidR="002A3762">
        <w:rPr>
          <w:rFonts w:cs="B Lotus" w:hint="cs"/>
          <w:b/>
          <w:sz w:val="28"/>
          <w:szCs w:val="28"/>
          <w:rtl/>
          <w:lang w:bidi="fa-IR"/>
        </w:rPr>
        <w:t xml:space="preserve"> مي‌</w:t>
      </w:r>
      <w:r w:rsidRPr="00EE2323">
        <w:rPr>
          <w:rFonts w:cs="B Lotus" w:hint="cs"/>
          <w:b/>
          <w:sz w:val="28"/>
          <w:szCs w:val="28"/>
          <w:rtl/>
          <w:lang w:bidi="fa-IR"/>
        </w:rPr>
        <w:t>نمايند و باز از صديقيت او انكار</w:t>
      </w:r>
      <w:r w:rsidR="002A3762">
        <w:rPr>
          <w:rFonts w:cs="B Lotus" w:hint="cs"/>
          <w:b/>
          <w:sz w:val="28"/>
          <w:szCs w:val="28"/>
          <w:rtl/>
          <w:lang w:bidi="fa-IR"/>
        </w:rPr>
        <w:t xml:space="preserve"> مي‌</w:t>
      </w:r>
      <w:r w:rsidRPr="00EE2323">
        <w:rPr>
          <w:rFonts w:cs="B Lotus" w:hint="cs"/>
          <w:b/>
          <w:sz w:val="28"/>
          <w:szCs w:val="28"/>
          <w:rtl/>
          <w:lang w:bidi="fa-IR"/>
        </w:rPr>
        <w:t>ورزند.</w:t>
      </w:r>
    </w:p>
    <w:p w:rsidR="006638B2" w:rsidRPr="001832E8" w:rsidRDefault="006638B2" w:rsidP="003E3CE2">
      <w:pPr>
        <w:pStyle w:val="a0"/>
        <w:rPr>
          <w:rtl/>
          <w:lang w:bidi="fa-IR"/>
        </w:rPr>
      </w:pPr>
      <w:bookmarkStart w:id="11" w:name="_Toc337939440"/>
      <w:r w:rsidRPr="001832E8">
        <w:rPr>
          <w:rFonts w:hint="cs"/>
          <w:rtl/>
          <w:lang w:bidi="fa-IR"/>
        </w:rPr>
        <w:t>روايت دوم كه حضرت عمر فاروق مشوره قتل قرابت مندان خويش داد</w:t>
      </w:r>
      <w:bookmarkEnd w:id="11"/>
    </w:p>
    <w:p w:rsidR="006638B2" w:rsidRPr="00EE2323" w:rsidRDefault="006638B2" w:rsidP="008E2A06">
      <w:pPr>
        <w:widowControl w:val="0"/>
        <w:tabs>
          <w:tab w:val="left" w:pos="26"/>
        </w:tabs>
        <w:ind w:firstLine="340"/>
        <w:jc w:val="lowKashida"/>
        <w:rPr>
          <w:rFonts w:cs="B Lotus"/>
          <w:b/>
          <w:sz w:val="28"/>
          <w:szCs w:val="28"/>
          <w:rtl/>
          <w:lang w:bidi="fa-IR"/>
        </w:rPr>
      </w:pPr>
      <w:r w:rsidRPr="00EE2323">
        <w:rPr>
          <w:rFonts w:cs="B Lotus" w:hint="cs"/>
          <w:b/>
          <w:sz w:val="28"/>
          <w:szCs w:val="28"/>
          <w:rtl/>
          <w:lang w:bidi="fa-IR"/>
        </w:rPr>
        <w:t>در تفسير مجمع البيان در منهاج الصادقين و خلاصه</w:t>
      </w:r>
      <w:r w:rsidR="00795C15">
        <w:rPr>
          <w:rFonts w:cs="B Lotus" w:hint="cs"/>
          <w:b/>
          <w:sz w:val="28"/>
          <w:szCs w:val="28"/>
          <w:rtl/>
          <w:lang w:bidi="fa-IR"/>
        </w:rPr>
        <w:t xml:space="preserve">‌ي </w:t>
      </w:r>
      <w:r w:rsidRPr="00EE2323">
        <w:rPr>
          <w:rFonts w:cs="B Lotus" w:hint="cs"/>
          <w:b/>
          <w:sz w:val="28"/>
          <w:szCs w:val="28"/>
          <w:rtl/>
          <w:lang w:bidi="fa-IR"/>
        </w:rPr>
        <w:t>تفسير جرجاني مفسران مذهب اماميه</w:t>
      </w:r>
      <w:r w:rsidR="002A3762">
        <w:rPr>
          <w:rFonts w:cs="B Lotus" w:hint="cs"/>
          <w:b/>
          <w:sz w:val="28"/>
          <w:szCs w:val="28"/>
          <w:rtl/>
          <w:lang w:bidi="fa-IR"/>
        </w:rPr>
        <w:t xml:space="preserve"> مي‌</w:t>
      </w:r>
      <w:r w:rsidRPr="00EE2323">
        <w:rPr>
          <w:rFonts w:cs="B Lotus" w:hint="cs"/>
          <w:b/>
          <w:sz w:val="28"/>
          <w:szCs w:val="28"/>
          <w:rtl/>
          <w:lang w:bidi="fa-IR"/>
        </w:rPr>
        <w:t>نويسند كه چون غزوه</w:t>
      </w:r>
      <w:r w:rsidR="00795C15">
        <w:rPr>
          <w:rFonts w:cs="B Lotus" w:hint="cs"/>
          <w:b/>
          <w:sz w:val="28"/>
          <w:szCs w:val="28"/>
          <w:rtl/>
          <w:lang w:bidi="fa-IR"/>
        </w:rPr>
        <w:t xml:space="preserve">‌ي </w:t>
      </w:r>
      <w:r w:rsidRPr="00EE2323">
        <w:rPr>
          <w:rFonts w:cs="B Lotus" w:hint="cs"/>
          <w:b/>
          <w:sz w:val="28"/>
          <w:szCs w:val="28"/>
          <w:rtl/>
          <w:lang w:bidi="fa-IR"/>
        </w:rPr>
        <w:t>بدر فتح شد و مردمان بسيار از اهل مكه اسير شدند بيشتر ازيشان قرابت مندان مهاجرين بودند آنحضرت در معامله</w:t>
      </w:r>
      <w:r w:rsidR="00795C15">
        <w:rPr>
          <w:rFonts w:cs="B Lotus" w:hint="cs"/>
          <w:b/>
          <w:sz w:val="28"/>
          <w:szCs w:val="28"/>
          <w:rtl/>
          <w:lang w:bidi="fa-IR"/>
        </w:rPr>
        <w:t xml:space="preserve">‌ي </w:t>
      </w:r>
      <w:r w:rsidRPr="00EE2323">
        <w:rPr>
          <w:rFonts w:cs="B Lotus" w:hint="cs"/>
          <w:b/>
          <w:sz w:val="28"/>
          <w:szCs w:val="28"/>
          <w:rtl/>
          <w:lang w:bidi="fa-IR"/>
        </w:rPr>
        <w:t>ايشان با اصحاب خود مشورت نمود، حضرت عمر عرض كرد كه هر كافر كه قرابت مند مهاجري باشد آن كافر بهمان مهاجر داده شود تا بدست خود قتل كند و در مقابل محبت خدا خيال رشته و قرابت خود ننمايد لهذا عقيل را بغرض قتل بدست علي داده شود و نوفل</w:t>
      </w:r>
      <w:r w:rsidRPr="00EE2323">
        <w:rPr>
          <w:rStyle w:val="FootnoteReference"/>
          <w:rFonts w:cs="B Lotus"/>
          <w:b/>
          <w:sz w:val="28"/>
          <w:szCs w:val="28"/>
          <w:rtl/>
          <w:lang w:bidi="fa-IR"/>
        </w:rPr>
        <w:footnoteReference w:id="19"/>
      </w:r>
      <w:r w:rsidRPr="00EE2323">
        <w:rPr>
          <w:rFonts w:cs="B Lotus" w:hint="cs"/>
          <w:b/>
          <w:sz w:val="28"/>
          <w:szCs w:val="28"/>
          <w:rtl/>
          <w:lang w:bidi="fa-IR"/>
        </w:rPr>
        <w:t xml:space="preserve"> را بدست من و فلان را بدست فلان. اي شيعيان پاك اين روايت را در تفسيرهاي خود به ببينيد و انصاف كنيد كه مضمون</w:t>
      </w:r>
      <w:r w:rsidR="00B709C5" w:rsidRPr="00EE2323">
        <w:rPr>
          <w:rFonts w:cs="B Lotus" w:hint="cs"/>
          <w:b/>
          <w:sz w:val="28"/>
          <w:szCs w:val="28"/>
          <w:rtl/>
          <w:lang w:bidi="fa-IR"/>
        </w:rPr>
        <w:t xml:space="preserve"> </w:t>
      </w:r>
      <w:r w:rsidR="00B709C5" w:rsidRPr="00B709C5">
        <w:rPr>
          <w:rFonts w:ascii="Traditional Arabic" w:hAnsi="Traditional Arabic" w:cs="Traditional Arabic"/>
          <w:sz w:val="28"/>
          <w:szCs w:val="28"/>
          <w:rtl/>
          <w:lang w:bidi="fa-IR"/>
        </w:rPr>
        <w:t>﴿</w:t>
      </w:r>
      <w:r w:rsidR="008E2A06">
        <w:rPr>
          <w:rFonts w:ascii="KFGQPC Uthmanic Script HAFS" w:hAnsi="KFGQPC Uthmanic Script HAFS" w:cs="KFGQPC Uthmanic Script HAFS"/>
          <w:sz w:val="28"/>
          <w:szCs w:val="28"/>
          <w:rtl/>
        </w:rPr>
        <w:t xml:space="preserve">أَشِدَّآءُ عَلَى </w:t>
      </w:r>
      <w:r w:rsidR="008E2A06">
        <w:rPr>
          <w:rFonts w:ascii="KFGQPC Uthmanic Script HAFS" w:hAnsi="KFGQPC Uthmanic Script HAFS" w:cs="KFGQPC Uthmanic Script HAFS" w:hint="cs"/>
          <w:sz w:val="28"/>
          <w:szCs w:val="28"/>
          <w:rtl/>
        </w:rPr>
        <w:t>ٱ</w:t>
      </w:r>
      <w:r w:rsidR="008E2A06">
        <w:rPr>
          <w:rFonts w:ascii="KFGQPC Uthmanic Script HAFS" w:hAnsi="KFGQPC Uthmanic Script HAFS" w:cs="KFGQPC Uthmanic Script HAFS" w:hint="eastAsia"/>
          <w:sz w:val="28"/>
          <w:szCs w:val="28"/>
          <w:rtl/>
        </w:rPr>
        <w:t>لۡكُفَّارِ</w:t>
      </w:r>
      <w:r w:rsidR="00B709C5" w:rsidRPr="00B709C5">
        <w:rPr>
          <w:rFonts w:ascii="Traditional Arabic" w:hAnsi="Traditional Arabic" w:cs="Traditional Arabic"/>
          <w:sz w:val="28"/>
          <w:szCs w:val="28"/>
          <w:rtl/>
          <w:lang w:bidi="fa-IR"/>
        </w:rPr>
        <w:t>﴾</w:t>
      </w:r>
      <w:r w:rsidRPr="00EE2323">
        <w:rPr>
          <w:rFonts w:cs="B Lotus" w:hint="cs"/>
          <w:b/>
          <w:sz w:val="28"/>
          <w:szCs w:val="28"/>
          <w:rtl/>
          <w:lang w:bidi="fa-IR"/>
        </w:rPr>
        <w:t xml:space="preserve"> چگونه بر حضرت عمر صادق آمد و آنچه در تورات در باب شدت علي الكفار فرموده</w:t>
      </w:r>
      <w:r w:rsidR="00795C15">
        <w:rPr>
          <w:rFonts w:cs="B Lotus" w:hint="cs"/>
          <w:b/>
          <w:sz w:val="28"/>
          <w:szCs w:val="28"/>
          <w:rtl/>
          <w:lang w:bidi="fa-IR"/>
        </w:rPr>
        <w:t xml:space="preserve">‌اند </w:t>
      </w:r>
      <w:r w:rsidRPr="00EE2323">
        <w:rPr>
          <w:rFonts w:cs="B Lotus" w:hint="cs"/>
          <w:b/>
          <w:sz w:val="28"/>
          <w:szCs w:val="28"/>
          <w:rtl/>
          <w:lang w:bidi="fa-IR"/>
        </w:rPr>
        <w:t>چنان مطابق حال او گشته و اگر برين هم نفهميد خدا از شما فهمد.</w:t>
      </w:r>
    </w:p>
    <w:p w:rsidR="006638B2" w:rsidRPr="001832E8" w:rsidRDefault="006638B2" w:rsidP="003E3CE2">
      <w:pPr>
        <w:pStyle w:val="a0"/>
        <w:rPr>
          <w:rtl/>
          <w:lang w:bidi="fa-IR"/>
        </w:rPr>
      </w:pPr>
      <w:bookmarkStart w:id="12" w:name="_Toc337939441"/>
      <w:r w:rsidRPr="001832E8">
        <w:rPr>
          <w:rFonts w:hint="cs"/>
          <w:rtl/>
          <w:lang w:bidi="fa-IR"/>
        </w:rPr>
        <w:t>شهادت دوم از انجيل</w:t>
      </w:r>
      <w:bookmarkEnd w:id="12"/>
    </w:p>
    <w:p w:rsidR="006638B2" w:rsidRPr="008E2A06" w:rsidRDefault="006638B2" w:rsidP="008E2A06">
      <w:pPr>
        <w:widowControl w:val="0"/>
        <w:tabs>
          <w:tab w:val="left" w:pos="26"/>
        </w:tabs>
        <w:ind w:firstLine="340"/>
        <w:jc w:val="both"/>
        <w:rPr>
          <w:rFonts w:ascii="KFGQPC Uthmanic Script HAFS" w:hAnsi="KFGQPC Uthmanic Script HAFS" w:cs="KFGQPC Uthmanic Script HAFS"/>
          <w:sz w:val="28"/>
          <w:szCs w:val="28"/>
          <w:rtl/>
          <w:lang w:bidi="fa-IR"/>
        </w:rPr>
      </w:pPr>
      <w:r w:rsidRPr="00EE2323">
        <w:rPr>
          <w:rFonts w:cs="B Lotus" w:hint="cs"/>
          <w:b/>
          <w:sz w:val="28"/>
          <w:szCs w:val="28"/>
          <w:rtl/>
          <w:lang w:bidi="fa-IR"/>
        </w:rPr>
        <w:t xml:space="preserve">در انجيل متي باب سيزدهم درس سي و يكم و سي و دوم نوشته كه </w:t>
      </w:r>
      <w:r w:rsidRPr="00EE2323">
        <w:rPr>
          <w:rFonts w:cs="B Lotus" w:hint="eastAsia"/>
          <w:b/>
          <w:sz w:val="28"/>
          <w:szCs w:val="28"/>
          <w:rtl/>
          <w:lang w:bidi="fa-IR"/>
        </w:rPr>
        <w:t>«</w:t>
      </w:r>
      <w:r w:rsidRPr="00EE2323">
        <w:rPr>
          <w:rFonts w:cs="B Lotus" w:hint="cs"/>
          <w:b/>
          <w:sz w:val="28"/>
          <w:szCs w:val="28"/>
          <w:rtl/>
          <w:lang w:bidi="fa-IR"/>
        </w:rPr>
        <w:t>بادشاهت آسمان مانند دانه</w:t>
      </w:r>
      <w:r w:rsidR="00795C15">
        <w:rPr>
          <w:rFonts w:cs="B Lotus" w:hint="cs"/>
          <w:b/>
          <w:sz w:val="28"/>
          <w:szCs w:val="28"/>
          <w:rtl/>
          <w:lang w:bidi="fa-IR"/>
        </w:rPr>
        <w:t xml:space="preserve">‌ي </w:t>
      </w:r>
      <w:r w:rsidRPr="00EE2323">
        <w:rPr>
          <w:rFonts w:cs="B Lotus" w:hint="cs"/>
          <w:b/>
          <w:sz w:val="28"/>
          <w:szCs w:val="28"/>
          <w:rtl/>
          <w:lang w:bidi="fa-IR"/>
        </w:rPr>
        <w:t>اسپندست كه كسي آن را در زمين خود</w:t>
      </w:r>
      <w:r w:rsidR="002A3762">
        <w:rPr>
          <w:rFonts w:cs="B Lotus" w:hint="cs"/>
          <w:b/>
          <w:sz w:val="28"/>
          <w:szCs w:val="28"/>
          <w:rtl/>
          <w:lang w:bidi="fa-IR"/>
        </w:rPr>
        <w:t xml:space="preserve"> مي‌</w:t>
      </w:r>
      <w:r w:rsidRPr="00EE2323">
        <w:rPr>
          <w:rFonts w:cs="B Lotus" w:hint="cs"/>
          <w:b/>
          <w:sz w:val="28"/>
          <w:szCs w:val="28"/>
          <w:rtl/>
          <w:lang w:bidi="fa-IR"/>
        </w:rPr>
        <w:t>كارد آن از تخمها خردتر</w:t>
      </w:r>
      <w:r w:rsidR="002A3762">
        <w:rPr>
          <w:rFonts w:cs="B Lotus" w:hint="cs"/>
          <w:b/>
          <w:sz w:val="28"/>
          <w:szCs w:val="28"/>
          <w:rtl/>
          <w:lang w:bidi="fa-IR"/>
        </w:rPr>
        <w:t xml:space="preserve"> مي‌</w:t>
      </w:r>
      <w:r w:rsidRPr="00EE2323">
        <w:rPr>
          <w:rFonts w:cs="B Lotus" w:hint="cs"/>
          <w:b/>
          <w:sz w:val="28"/>
          <w:szCs w:val="28"/>
          <w:rtl/>
          <w:lang w:bidi="fa-IR"/>
        </w:rPr>
        <w:t>باشد وليكن چون</w:t>
      </w:r>
      <w:r w:rsidR="002A3762">
        <w:rPr>
          <w:rFonts w:cs="B Lotus" w:hint="cs"/>
          <w:b/>
          <w:sz w:val="28"/>
          <w:szCs w:val="28"/>
          <w:rtl/>
          <w:lang w:bidi="fa-IR"/>
        </w:rPr>
        <w:t xml:space="preserve"> مي‌</w:t>
      </w:r>
      <w:r w:rsidRPr="00EE2323">
        <w:rPr>
          <w:rFonts w:cs="B Lotus" w:hint="cs"/>
          <w:b/>
          <w:sz w:val="28"/>
          <w:szCs w:val="28"/>
          <w:rtl/>
          <w:lang w:bidi="fa-IR"/>
        </w:rPr>
        <w:t>رويد درخت آن از همه بُقُول كلان تر</w:t>
      </w:r>
      <w:r w:rsidR="002A3762">
        <w:rPr>
          <w:rFonts w:cs="B Lotus" w:hint="cs"/>
          <w:b/>
          <w:sz w:val="28"/>
          <w:szCs w:val="28"/>
          <w:rtl/>
          <w:lang w:bidi="fa-IR"/>
        </w:rPr>
        <w:t xml:space="preserve"> مي‌شود</w:t>
      </w:r>
      <w:r w:rsidRPr="00EE2323">
        <w:rPr>
          <w:rFonts w:cs="B Lotus" w:hint="cs"/>
          <w:b/>
          <w:sz w:val="28"/>
          <w:szCs w:val="28"/>
          <w:rtl/>
          <w:lang w:bidi="fa-IR"/>
        </w:rPr>
        <w:t xml:space="preserve"> و چنان</w:t>
      </w:r>
      <w:r w:rsidR="002A3762">
        <w:rPr>
          <w:rFonts w:cs="B Lotus" w:hint="cs"/>
          <w:b/>
          <w:sz w:val="28"/>
          <w:szCs w:val="28"/>
          <w:rtl/>
          <w:lang w:bidi="fa-IR"/>
        </w:rPr>
        <w:t xml:space="preserve"> مي‌شود</w:t>
      </w:r>
      <w:r w:rsidRPr="00EE2323">
        <w:rPr>
          <w:rFonts w:cs="B Lotus" w:hint="cs"/>
          <w:b/>
          <w:sz w:val="28"/>
          <w:szCs w:val="28"/>
          <w:rtl/>
          <w:lang w:bidi="fa-IR"/>
        </w:rPr>
        <w:t xml:space="preserve"> كه پرندگان هوا بر شاخهاي او نشمين گيرند</w:t>
      </w:r>
      <w:r w:rsidRPr="00EE2323">
        <w:rPr>
          <w:rFonts w:cs="B Lotus" w:hint="eastAsia"/>
          <w:b/>
          <w:sz w:val="28"/>
          <w:szCs w:val="28"/>
          <w:rtl/>
          <w:lang w:bidi="fa-IR"/>
        </w:rPr>
        <w:t>»</w:t>
      </w:r>
      <w:r w:rsidRPr="00EE2323">
        <w:rPr>
          <w:rFonts w:cs="B Lotus" w:hint="cs"/>
          <w:b/>
          <w:sz w:val="28"/>
          <w:szCs w:val="28"/>
          <w:rtl/>
          <w:lang w:bidi="fa-IR"/>
        </w:rPr>
        <w:t>. اين پيشگوئي را بآن آيت كه مذكور شد منطبق كنيد يعني</w:t>
      </w:r>
      <w:r w:rsidR="00B709C5" w:rsidRPr="00EE2323">
        <w:rPr>
          <w:rFonts w:cs="B Lotus" w:hint="cs"/>
          <w:b/>
          <w:sz w:val="28"/>
          <w:szCs w:val="28"/>
          <w:rtl/>
          <w:lang w:bidi="fa-IR"/>
        </w:rPr>
        <w:t xml:space="preserve"> </w:t>
      </w:r>
      <w:r w:rsidR="00B709C5" w:rsidRPr="00B709C5">
        <w:rPr>
          <w:rFonts w:ascii="Traditional Arabic" w:hAnsi="Traditional Arabic" w:cs="Traditional Arabic"/>
          <w:sz w:val="28"/>
          <w:szCs w:val="28"/>
          <w:rtl/>
          <w:lang w:bidi="fa-IR"/>
        </w:rPr>
        <w:t>﴿</w:t>
      </w:r>
      <w:r w:rsidR="008E2A06">
        <w:rPr>
          <w:rFonts w:ascii="KFGQPC Uthmanic Script HAFS" w:hAnsi="KFGQPC Uthmanic Script HAFS" w:cs="KFGQPC Uthmanic Script HAFS"/>
          <w:sz w:val="28"/>
          <w:szCs w:val="28"/>
          <w:rtl/>
          <w:lang w:bidi="fa-IR"/>
        </w:rPr>
        <w:t xml:space="preserve">وَمَثَلُهُمۡ فِي </w:t>
      </w:r>
      <w:r w:rsidR="008E2A06">
        <w:rPr>
          <w:rFonts w:ascii="KFGQPC Uthmanic Script HAFS" w:hAnsi="KFGQPC Uthmanic Script HAFS" w:cs="KFGQPC Uthmanic Script HAFS" w:hint="cs"/>
          <w:sz w:val="28"/>
          <w:szCs w:val="28"/>
          <w:rtl/>
          <w:lang w:bidi="fa-IR"/>
        </w:rPr>
        <w:t>ٱ</w:t>
      </w:r>
      <w:r w:rsidR="008E2A06">
        <w:rPr>
          <w:rFonts w:ascii="KFGQPC Uthmanic Script HAFS" w:hAnsi="KFGQPC Uthmanic Script HAFS" w:cs="KFGQPC Uthmanic Script HAFS" w:hint="eastAsia"/>
          <w:sz w:val="28"/>
          <w:szCs w:val="28"/>
          <w:rtl/>
          <w:lang w:bidi="fa-IR"/>
        </w:rPr>
        <w:t>لۡإِنجِيلِ</w:t>
      </w:r>
      <w:r w:rsidR="008E2A06">
        <w:rPr>
          <w:rFonts w:ascii="KFGQPC Uthmanic Script HAFS" w:hAnsi="KFGQPC Uthmanic Script HAFS" w:cs="KFGQPC Uthmanic Script HAFS"/>
          <w:sz w:val="28"/>
          <w:szCs w:val="28"/>
          <w:rtl/>
          <w:lang w:bidi="fa-IR"/>
        </w:rPr>
        <w:t xml:space="preserve"> كَزَرۡعٍ أَخۡرَجَ شَطۡ‍َٔهُ</w:t>
      </w:r>
      <w:r w:rsidR="008E2A06">
        <w:rPr>
          <w:rFonts w:ascii="KFGQPC Uthmanic Script HAFS" w:hAnsi="KFGQPC Uthmanic Script HAFS" w:cs="KFGQPC Uthmanic Script HAFS" w:hint="cs"/>
          <w:sz w:val="28"/>
          <w:szCs w:val="28"/>
          <w:rtl/>
          <w:lang w:bidi="fa-IR"/>
        </w:rPr>
        <w:t>ۥ</w:t>
      </w:r>
      <w:r w:rsidR="008E2A06">
        <w:rPr>
          <w:rFonts w:ascii="KFGQPC Uthmanic Script HAFS" w:hAnsi="KFGQPC Uthmanic Script HAFS" w:cs="KFGQPC Uthmanic Script HAFS"/>
          <w:sz w:val="28"/>
          <w:szCs w:val="28"/>
          <w:rtl/>
          <w:lang w:bidi="fa-IR"/>
        </w:rPr>
        <w:t xml:space="preserve"> فَ‍َٔازَرَهُ</w:t>
      </w:r>
      <w:r w:rsidR="008E2A06">
        <w:rPr>
          <w:rFonts w:ascii="KFGQPC Uthmanic Script HAFS" w:hAnsi="KFGQPC Uthmanic Script HAFS" w:cs="KFGQPC Uthmanic Script HAFS" w:hint="cs"/>
          <w:sz w:val="28"/>
          <w:szCs w:val="28"/>
          <w:rtl/>
          <w:lang w:bidi="fa-IR"/>
        </w:rPr>
        <w:t>ۥ</w:t>
      </w:r>
      <w:r w:rsidR="008E2A06">
        <w:rPr>
          <w:rFonts w:ascii="KFGQPC Uthmanic Script HAFS" w:hAnsi="KFGQPC Uthmanic Script HAFS" w:cs="KFGQPC Uthmanic Script HAFS"/>
          <w:sz w:val="28"/>
          <w:szCs w:val="28"/>
          <w:rtl/>
          <w:lang w:bidi="fa-IR"/>
        </w:rPr>
        <w:t xml:space="preserve"> فَ</w:t>
      </w:r>
      <w:r w:rsidR="008E2A06">
        <w:rPr>
          <w:rFonts w:ascii="KFGQPC Uthmanic Script HAFS" w:hAnsi="KFGQPC Uthmanic Script HAFS" w:cs="KFGQPC Uthmanic Script HAFS" w:hint="cs"/>
          <w:sz w:val="28"/>
          <w:szCs w:val="28"/>
          <w:rtl/>
          <w:lang w:bidi="fa-IR"/>
        </w:rPr>
        <w:t>ٱ</w:t>
      </w:r>
      <w:r w:rsidR="008E2A06">
        <w:rPr>
          <w:rFonts w:ascii="KFGQPC Uthmanic Script HAFS" w:hAnsi="KFGQPC Uthmanic Script HAFS" w:cs="KFGQPC Uthmanic Script HAFS" w:hint="eastAsia"/>
          <w:sz w:val="28"/>
          <w:szCs w:val="28"/>
          <w:rtl/>
          <w:lang w:bidi="fa-IR"/>
        </w:rPr>
        <w:t>سۡتَغۡلَظَ</w:t>
      </w:r>
      <w:r w:rsidR="008E2A06">
        <w:rPr>
          <w:rFonts w:ascii="KFGQPC Uthmanic Script HAFS" w:hAnsi="KFGQPC Uthmanic Script HAFS" w:cs="KFGQPC Uthmanic Script HAFS"/>
          <w:sz w:val="28"/>
          <w:szCs w:val="28"/>
          <w:rtl/>
          <w:lang w:bidi="fa-IR"/>
        </w:rPr>
        <w:t xml:space="preserve"> فَ</w:t>
      </w:r>
      <w:r w:rsidR="008E2A06">
        <w:rPr>
          <w:rFonts w:ascii="KFGQPC Uthmanic Script HAFS" w:hAnsi="KFGQPC Uthmanic Script HAFS" w:cs="KFGQPC Uthmanic Script HAFS" w:hint="cs"/>
          <w:sz w:val="28"/>
          <w:szCs w:val="28"/>
          <w:rtl/>
          <w:lang w:bidi="fa-IR"/>
        </w:rPr>
        <w:t>ٱ</w:t>
      </w:r>
      <w:r w:rsidR="008E2A06">
        <w:rPr>
          <w:rFonts w:ascii="KFGQPC Uthmanic Script HAFS" w:hAnsi="KFGQPC Uthmanic Script HAFS" w:cs="KFGQPC Uthmanic Script HAFS" w:hint="eastAsia"/>
          <w:sz w:val="28"/>
          <w:szCs w:val="28"/>
          <w:rtl/>
          <w:lang w:bidi="fa-IR"/>
        </w:rPr>
        <w:t>سۡتَوَىٰ</w:t>
      </w:r>
      <w:r w:rsidR="008E2A06">
        <w:rPr>
          <w:rFonts w:ascii="KFGQPC Uthmanic Script HAFS" w:hAnsi="KFGQPC Uthmanic Script HAFS" w:cs="KFGQPC Uthmanic Script HAFS"/>
          <w:sz w:val="28"/>
          <w:szCs w:val="28"/>
          <w:rtl/>
          <w:lang w:bidi="fa-IR"/>
        </w:rPr>
        <w:t xml:space="preserve"> عَلَىٰ سُوقِهِ</w:t>
      </w:r>
      <w:r w:rsidR="008E2A06">
        <w:rPr>
          <w:rFonts w:ascii="KFGQPC Uthmanic Script HAFS" w:hAnsi="KFGQPC Uthmanic Script HAFS" w:cs="KFGQPC Uthmanic Script HAFS" w:hint="cs"/>
          <w:sz w:val="28"/>
          <w:szCs w:val="28"/>
          <w:rtl/>
          <w:lang w:bidi="fa-IR"/>
        </w:rPr>
        <w:t>ۦ</w:t>
      </w:r>
      <w:r w:rsidR="008E2A06">
        <w:rPr>
          <w:rFonts w:ascii="KFGQPC Uthmanic Script HAFS" w:hAnsi="KFGQPC Uthmanic Script HAFS" w:cs="KFGQPC Uthmanic Script HAFS"/>
          <w:sz w:val="28"/>
          <w:szCs w:val="28"/>
          <w:rtl/>
          <w:lang w:bidi="fa-IR"/>
        </w:rPr>
        <w:t xml:space="preserve"> يُعۡجِبُ </w:t>
      </w:r>
      <w:r w:rsidR="008E2A06">
        <w:rPr>
          <w:rFonts w:ascii="KFGQPC Uthmanic Script HAFS" w:hAnsi="KFGQPC Uthmanic Script HAFS" w:cs="KFGQPC Uthmanic Script HAFS" w:hint="cs"/>
          <w:sz w:val="28"/>
          <w:szCs w:val="28"/>
          <w:rtl/>
          <w:lang w:bidi="fa-IR"/>
        </w:rPr>
        <w:t>ٱ</w:t>
      </w:r>
      <w:r w:rsidR="008E2A06">
        <w:rPr>
          <w:rFonts w:ascii="KFGQPC Uthmanic Script HAFS" w:hAnsi="KFGQPC Uthmanic Script HAFS" w:cs="KFGQPC Uthmanic Script HAFS" w:hint="eastAsia"/>
          <w:sz w:val="28"/>
          <w:szCs w:val="28"/>
          <w:rtl/>
          <w:lang w:bidi="fa-IR"/>
        </w:rPr>
        <w:t>لزُّرَّاعَ</w:t>
      </w:r>
      <w:r w:rsidR="00B709C5" w:rsidRPr="00B709C5">
        <w:rPr>
          <w:rFonts w:ascii="Traditional Arabic" w:hAnsi="Traditional Arabic" w:cs="Traditional Arabic"/>
          <w:sz w:val="28"/>
          <w:szCs w:val="28"/>
          <w:rtl/>
          <w:lang w:bidi="fa-IR"/>
        </w:rPr>
        <w:t>﴾</w:t>
      </w:r>
      <w:r w:rsidRPr="00EE2323">
        <w:rPr>
          <w:rFonts w:cs="B Lotus" w:hint="cs"/>
          <w:b/>
          <w:sz w:val="28"/>
          <w:szCs w:val="28"/>
          <w:rtl/>
          <w:lang w:bidi="fa-IR"/>
        </w:rPr>
        <w:t xml:space="preserve"> خداوند تعالي فرمود كه مثال ياران پيغمبر در انجيل چنين است كه مانند دانه خرد</w:t>
      </w:r>
      <w:r w:rsidR="002A3762">
        <w:rPr>
          <w:rFonts w:cs="B Lotus" w:hint="cs"/>
          <w:b/>
          <w:sz w:val="28"/>
          <w:szCs w:val="28"/>
          <w:rtl/>
          <w:lang w:bidi="fa-IR"/>
        </w:rPr>
        <w:t xml:space="preserve"> مي‌</w:t>
      </w:r>
      <w:r w:rsidRPr="00EE2323">
        <w:rPr>
          <w:rFonts w:cs="B Lotus" w:hint="cs"/>
          <w:b/>
          <w:sz w:val="28"/>
          <w:szCs w:val="28"/>
          <w:rtl/>
          <w:lang w:bidi="fa-IR"/>
        </w:rPr>
        <w:t>باشد كه اول ازان</w:t>
      </w:r>
      <w:r w:rsidR="005C4FF0">
        <w:rPr>
          <w:rFonts w:cs="B Lotus" w:hint="cs"/>
          <w:b/>
          <w:sz w:val="28"/>
          <w:szCs w:val="28"/>
          <w:rtl/>
          <w:lang w:bidi="fa-IR"/>
        </w:rPr>
        <w:t xml:space="preserve"> برگ‌ها</w:t>
      </w:r>
      <w:r w:rsidR="002A3762">
        <w:rPr>
          <w:rFonts w:cs="B Lotus" w:hint="cs"/>
          <w:b/>
          <w:sz w:val="28"/>
          <w:szCs w:val="28"/>
          <w:rtl/>
          <w:lang w:bidi="fa-IR"/>
        </w:rPr>
        <w:t xml:space="preserve"> مي‌</w:t>
      </w:r>
      <w:r w:rsidRPr="00EE2323">
        <w:rPr>
          <w:rFonts w:cs="B Lotus" w:hint="cs"/>
          <w:b/>
          <w:sz w:val="28"/>
          <w:szCs w:val="28"/>
          <w:rtl/>
          <w:lang w:bidi="fa-IR"/>
        </w:rPr>
        <w:t>رويد وباز باليد، درخت كلان</w:t>
      </w:r>
      <w:r w:rsidR="005C4FF0">
        <w:rPr>
          <w:rFonts w:cs="B Lotus" w:hint="cs"/>
          <w:b/>
          <w:sz w:val="28"/>
          <w:szCs w:val="28"/>
          <w:rtl/>
          <w:lang w:bidi="fa-IR"/>
        </w:rPr>
        <w:t xml:space="preserve"> مي‌گرد</w:t>
      </w:r>
      <w:r w:rsidRPr="00EE2323">
        <w:rPr>
          <w:rFonts w:cs="B Lotus" w:hint="cs"/>
          <w:b/>
          <w:sz w:val="28"/>
          <w:szCs w:val="28"/>
          <w:rtl/>
          <w:lang w:bidi="fa-IR"/>
        </w:rPr>
        <w:t>د كه بيننده را بران تعجب</w:t>
      </w:r>
      <w:r w:rsidR="002A3762">
        <w:rPr>
          <w:rFonts w:cs="B Lotus" w:hint="cs"/>
          <w:b/>
          <w:sz w:val="28"/>
          <w:szCs w:val="28"/>
          <w:rtl/>
          <w:lang w:bidi="fa-IR"/>
        </w:rPr>
        <w:t xml:space="preserve"> مي‌</w:t>
      </w:r>
      <w:r w:rsidRPr="00EE2323">
        <w:rPr>
          <w:rFonts w:cs="B Lotus" w:hint="cs"/>
          <w:b/>
          <w:sz w:val="28"/>
          <w:szCs w:val="28"/>
          <w:rtl/>
          <w:lang w:bidi="fa-IR"/>
        </w:rPr>
        <w:t>آيد تصديق مضمون اين آيت از عبارت انجيل چه قدر واضح شود و همچنان فضليت صحابه بشهادت قرآن و به شهادت انجيل ثابت</w:t>
      </w:r>
      <w:r w:rsidR="002A3762">
        <w:rPr>
          <w:rFonts w:cs="B Lotus" w:hint="cs"/>
          <w:b/>
          <w:sz w:val="28"/>
          <w:szCs w:val="28"/>
          <w:rtl/>
          <w:lang w:bidi="fa-IR"/>
        </w:rPr>
        <w:t xml:space="preserve"> مي‌شود</w:t>
      </w:r>
      <w:r w:rsidRPr="00EE2323">
        <w:rPr>
          <w:rFonts w:cs="B Lotus" w:hint="cs"/>
          <w:b/>
          <w:sz w:val="28"/>
          <w:szCs w:val="28"/>
          <w:rtl/>
          <w:lang w:bidi="fa-IR"/>
        </w:rPr>
        <w:t>.</w:t>
      </w:r>
    </w:p>
    <w:p w:rsidR="006638B2" w:rsidRPr="008E2A06" w:rsidRDefault="006638B2" w:rsidP="00E746EE">
      <w:pPr>
        <w:widowControl w:val="0"/>
        <w:tabs>
          <w:tab w:val="left" w:pos="26"/>
        </w:tabs>
        <w:ind w:firstLine="340"/>
        <w:jc w:val="both"/>
        <w:rPr>
          <w:rFonts w:ascii="KFGQPC Uthmanic Script HAFS" w:hAnsi="KFGQPC Uthmanic Script HAFS" w:cs="KFGQPC Uthmanic Script HAFS"/>
          <w:sz w:val="28"/>
          <w:szCs w:val="28"/>
          <w:rtl/>
          <w:lang w:bidi="fa-IR"/>
        </w:rPr>
      </w:pPr>
      <w:r w:rsidRPr="00EE2323">
        <w:rPr>
          <w:rFonts w:cs="B Lotus" w:hint="cs"/>
          <w:b/>
          <w:sz w:val="28"/>
          <w:szCs w:val="28"/>
          <w:rtl/>
          <w:lang w:bidi="fa-IR"/>
        </w:rPr>
        <w:t>در حقيقت اين مثال بر صحابه كرام بخوبي منطبق است زيرا كه ايشان اولاً بسيار قليل بودند باز بتدريج ترقي نموده تا لشكري ازيشان بهم رسيد و كفار اين جماعت را و كثرت آن را ديده تعجب ميكردند و قوت ايشان را مشاهده كرده</w:t>
      </w:r>
      <w:r w:rsidR="002A3762">
        <w:rPr>
          <w:rFonts w:cs="B Lotus" w:hint="cs"/>
          <w:b/>
          <w:sz w:val="28"/>
          <w:szCs w:val="28"/>
          <w:rtl/>
          <w:lang w:bidi="fa-IR"/>
        </w:rPr>
        <w:t xml:space="preserve"> مي‌</w:t>
      </w:r>
      <w:r w:rsidRPr="00EE2323">
        <w:rPr>
          <w:rFonts w:cs="B Lotus" w:hint="cs"/>
          <w:b/>
          <w:sz w:val="28"/>
          <w:szCs w:val="28"/>
          <w:rtl/>
          <w:lang w:bidi="fa-IR"/>
        </w:rPr>
        <w:t>سوختند. پس هر كس كه به فضيلت و بزرگي اين جماعت قائل نيست آن كس منكر قرآن و منكر انجيل و منكر جميع كتب سماويه باشد. اي صاحبان شيعه! اگر شما با ايمان و اسلام اصحاب رسول قائل نباشيد پس فرمائيد كه از</w:t>
      </w:r>
      <w:r w:rsidR="00B709C5" w:rsidRPr="00EE2323">
        <w:rPr>
          <w:rFonts w:cs="B Lotus" w:hint="cs"/>
          <w:b/>
          <w:sz w:val="28"/>
          <w:szCs w:val="28"/>
          <w:rtl/>
          <w:lang w:bidi="fa-IR"/>
        </w:rPr>
        <w:t xml:space="preserve"> </w:t>
      </w:r>
      <w:r w:rsidR="00B709C5" w:rsidRPr="00B709C5">
        <w:rPr>
          <w:rFonts w:ascii="Traditional Arabic" w:hAnsi="Traditional Arabic" w:cs="Traditional Arabic"/>
          <w:sz w:val="28"/>
          <w:szCs w:val="28"/>
          <w:rtl/>
          <w:lang w:bidi="fa-IR"/>
        </w:rPr>
        <w:t>﴿</w:t>
      </w:r>
      <w:r w:rsidR="008E2A06">
        <w:rPr>
          <w:rFonts w:ascii="KFGQPC Uthmanic Script HAFS" w:hAnsi="KFGQPC Uthmanic Script HAFS" w:cs="KFGQPC Uthmanic Script HAFS"/>
          <w:sz w:val="28"/>
          <w:szCs w:val="28"/>
          <w:rtl/>
          <w:lang w:bidi="fa-IR"/>
        </w:rPr>
        <w:t>وَ</w:t>
      </w:r>
      <w:r w:rsidR="008E2A06">
        <w:rPr>
          <w:rFonts w:ascii="KFGQPC Uthmanic Script HAFS" w:hAnsi="KFGQPC Uthmanic Script HAFS" w:cs="KFGQPC Uthmanic Script HAFS" w:hint="cs"/>
          <w:sz w:val="28"/>
          <w:szCs w:val="28"/>
          <w:rtl/>
          <w:lang w:bidi="fa-IR"/>
        </w:rPr>
        <w:t>ٱ</w:t>
      </w:r>
      <w:r w:rsidR="008E2A06">
        <w:rPr>
          <w:rFonts w:ascii="KFGQPC Uthmanic Script HAFS" w:hAnsi="KFGQPC Uthmanic Script HAFS" w:cs="KFGQPC Uthmanic Script HAFS" w:hint="eastAsia"/>
          <w:sz w:val="28"/>
          <w:szCs w:val="28"/>
          <w:rtl/>
          <w:lang w:bidi="fa-IR"/>
        </w:rPr>
        <w:t>لَّذِينَ</w:t>
      </w:r>
      <w:r w:rsidR="008E2A06">
        <w:rPr>
          <w:rFonts w:ascii="KFGQPC Uthmanic Script HAFS" w:hAnsi="KFGQPC Uthmanic Script HAFS" w:cs="KFGQPC Uthmanic Script HAFS"/>
          <w:sz w:val="28"/>
          <w:szCs w:val="28"/>
          <w:rtl/>
          <w:lang w:bidi="fa-IR"/>
        </w:rPr>
        <w:t xml:space="preserve"> مَعَهُ</w:t>
      </w:r>
      <w:r w:rsidR="008E2A06">
        <w:rPr>
          <w:rFonts w:ascii="KFGQPC Uthmanic Script HAFS" w:hAnsi="KFGQPC Uthmanic Script HAFS" w:cs="KFGQPC Uthmanic Script HAFS" w:hint="cs"/>
          <w:sz w:val="28"/>
          <w:szCs w:val="28"/>
          <w:rtl/>
          <w:lang w:bidi="fa-IR"/>
        </w:rPr>
        <w:t>ۥ</w:t>
      </w:r>
      <w:r w:rsidR="00B709C5" w:rsidRPr="00B709C5">
        <w:rPr>
          <w:rFonts w:ascii="Traditional Arabic" w:hAnsi="Traditional Arabic" w:cs="Traditional Arabic"/>
          <w:sz w:val="28"/>
          <w:szCs w:val="28"/>
          <w:rtl/>
          <w:lang w:bidi="fa-IR"/>
        </w:rPr>
        <w:t>﴾</w:t>
      </w:r>
      <w:r w:rsidRPr="00EE2323">
        <w:rPr>
          <w:rFonts w:cs="B Lotus" w:hint="cs"/>
          <w:b/>
          <w:sz w:val="28"/>
          <w:szCs w:val="28"/>
          <w:rtl/>
          <w:lang w:bidi="fa-IR"/>
        </w:rPr>
        <w:t xml:space="preserve"> مراد الهي چيست؟ يعني آن كسان كيستند كه الله جل شانه درين آيت مدح ايشان</w:t>
      </w:r>
      <w:r w:rsidR="00A351AC">
        <w:rPr>
          <w:rFonts w:cs="B Lotus" w:hint="cs"/>
          <w:b/>
          <w:sz w:val="28"/>
          <w:szCs w:val="28"/>
          <w:rtl/>
          <w:lang w:bidi="fa-IR"/>
        </w:rPr>
        <w:t xml:space="preserve"> مي‌فرمايد</w:t>
      </w:r>
      <w:r w:rsidRPr="00EE2323">
        <w:rPr>
          <w:rFonts w:cs="B Lotus" w:hint="cs"/>
          <w:b/>
          <w:sz w:val="28"/>
          <w:szCs w:val="28"/>
          <w:rtl/>
          <w:lang w:bidi="fa-IR"/>
        </w:rPr>
        <w:t>؟ و مصداق</w:t>
      </w:r>
      <w:r w:rsidR="00B709C5" w:rsidRPr="00EE2323">
        <w:rPr>
          <w:rFonts w:cs="B Lotus" w:hint="cs"/>
          <w:b/>
          <w:sz w:val="28"/>
          <w:szCs w:val="28"/>
          <w:rtl/>
          <w:lang w:bidi="fa-IR"/>
        </w:rPr>
        <w:t xml:space="preserve"> </w:t>
      </w:r>
      <w:r w:rsidR="00B709C5" w:rsidRPr="00B709C5">
        <w:rPr>
          <w:rFonts w:ascii="Traditional Arabic" w:hAnsi="Traditional Arabic" w:cs="Traditional Arabic"/>
          <w:sz w:val="28"/>
          <w:szCs w:val="28"/>
          <w:rtl/>
          <w:lang w:bidi="fa-IR"/>
        </w:rPr>
        <w:t>﴿</w:t>
      </w:r>
      <w:r w:rsidR="008E2A06">
        <w:rPr>
          <w:rFonts w:ascii="KFGQPC Uthmanic Script HAFS" w:hAnsi="KFGQPC Uthmanic Script HAFS" w:cs="KFGQPC Uthmanic Script HAFS"/>
          <w:sz w:val="28"/>
          <w:szCs w:val="28"/>
          <w:rtl/>
          <w:lang w:bidi="fa-IR"/>
        </w:rPr>
        <w:t xml:space="preserve">أَشِدَّآءُ عَلَى </w:t>
      </w:r>
      <w:r w:rsidR="008E2A06">
        <w:rPr>
          <w:rFonts w:ascii="KFGQPC Uthmanic Script HAFS" w:hAnsi="KFGQPC Uthmanic Script HAFS" w:cs="KFGQPC Uthmanic Script HAFS" w:hint="cs"/>
          <w:sz w:val="28"/>
          <w:szCs w:val="28"/>
          <w:rtl/>
          <w:lang w:bidi="fa-IR"/>
        </w:rPr>
        <w:t>ٱ</w:t>
      </w:r>
      <w:r w:rsidR="008E2A06">
        <w:rPr>
          <w:rFonts w:ascii="KFGQPC Uthmanic Script HAFS" w:hAnsi="KFGQPC Uthmanic Script HAFS" w:cs="KFGQPC Uthmanic Script HAFS" w:hint="eastAsia"/>
          <w:sz w:val="28"/>
          <w:szCs w:val="28"/>
          <w:rtl/>
          <w:lang w:bidi="fa-IR"/>
        </w:rPr>
        <w:t>لۡكُفَّارِ</w:t>
      </w:r>
      <w:r w:rsidR="00B709C5" w:rsidRPr="00B709C5">
        <w:rPr>
          <w:rFonts w:ascii="Traditional Arabic" w:hAnsi="Traditional Arabic" w:cs="Traditional Arabic"/>
          <w:sz w:val="28"/>
          <w:szCs w:val="28"/>
          <w:rtl/>
          <w:lang w:bidi="fa-IR"/>
        </w:rPr>
        <w:t>﴾</w:t>
      </w:r>
      <w:r w:rsidRPr="00EE2323">
        <w:rPr>
          <w:rFonts w:cs="B Lotus" w:hint="cs"/>
          <w:b/>
          <w:sz w:val="28"/>
          <w:szCs w:val="28"/>
          <w:rtl/>
          <w:lang w:bidi="fa-IR"/>
        </w:rPr>
        <w:t xml:space="preserve"> را هم بيان فرمائيد كه آن كدام اشخاص بودند كه بر كفار</w:t>
      </w:r>
      <w:r w:rsidR="005C4FF0">
        <w:rPr>
          <w:rFonts w:cs="B Lotus" w:hint="cs"/>
          <w:b/>
          <w:sz w:val="28"/>
          <w:szCs w:val="28"/>
          <w:rtl/>
          <w:lang w:bidi="fa-IR"/>
        </w:rPr>
        <w:t xml:space="preserve"> سختي‌ها</w:t>
      </w:r>
      <w:r w:rsidR="002A3762">
        <w:rPr>
          <w:rFonts w:cs="B Lotus" w:hint="cs"/>
          <w:b/>
          <w:sz w:val="28"/>
          <w:szCs w:val="28"/>
          <w:rtl/>
          <w:lang w:bidi="fa-IR"/>
        </w:rPr>
        <w:t xml:space="preserve"> مي‌</w:t>
      </w:r>
      <w:r w:rsidRPr="00EE2323">
        <w:rPr>
          <w:rFonts w:cs="B Lotus" w:hint="cs"/>
          <w:b/>
          <w:sz w:val="28"/>
          <w:szCs w:val="28"/>
          <w:rtl/>
          <w:lang w:bidi="fa-IR"/>
        </w:rPr>
        <w:t>نمودند؟ اگر بقول شما بجز چهار يا شش كس همه صحابه كرام كافر ومنافق بودند (ونعوذبالله من ذلك) پس خود بگوئيد كه آن اشخاص كدام</w:t>
      </w:r>
      <w:r w:rsidR="00795C15">
        <w:rPr>
          <w:rFonts w:cs="B Lotus" w:hint="cs"/>
          <w:b/>
          <w:sz w:val="28"/>
          <w:szCs w:val="28"/>
          <w:rtl/>
          <w:lang w:bidi="fa-IR"/>
        </w:rPr>
        <w:t xml:space="preserve">‌اند </w:t>
      </w:r>
      <w:r w:rsidRPr="00EE2323">
        <w:rPr>
          <w:rFonts w:cs="B Lotus" w:hint="cs"/>
          <w:b/>
          <w:sz w:val="28"/>
          <w:szCs w:val="28"/>
          <w:rtl/>
          <w:lang w:bidi="fa-IR"/>
        </w:rPr>
        <w:t>كه بسبب ايشان دين اسلام از دانه خُردي درخت كلان گرديد؟ و نيز بگوئيد كه آن جماعت به چه تعداد بود كه كفار بديدن</w:t>
      </w:r>
      <w:r w:rsidR="00795C15">
        <w:rPr>
          <w:rFonts w:cs="B Lotus" w:hint="cs"/>
          <w:b/>
          <w:sz w:val="28"/>
          <w:szCs w:val="28"/>
          <w:rtl/>
          <w:lang w:bidi="fa-IR"/>
        </w:rPr>
        <w:t xml:space="preserve"> آن‌ها </w:t>
      </w:r>
      <w:r w:rsidRPr="00EE2323">
        <w:rPr>
          <w:rFonts w:cs="B Lotus" w:hint="cs"/>
          <w:b/>
          <w:sz w:val="28"/>
          <w:szCs w:val="28"/>
          <w:rtl/>
          <w:lang w:bidi="fa-IR"/>
        </w:rPr>
        <w:t>در غيظ</w:t>
      </w:r>
      <w:r w:rsidR="002A3762">
        <w:rPr>
          <w:rFonts w:cs="B Lotus" w:hint="cs"/>
          <w:b/>
          <w:sz w:val="28"/>
          <w:szCs w:val="28"/>
          <w:rtl/>
          <w:lang w:bidi="fa-IR"/>
        </w:rPr>
        <w:t xml:space="preserve"> مي‌</w:t>
      </w:r>
      <w:r w:rsidRPr="00EE2323">
        <w:rPr>
          <w:rFonts w:cs="B Lotus" w:hint="cs"/>
          <w:b/>
          <w:sz w:val="28"/>
          <w:szCs w:val="28"/>
          <w:rtl/>
          <w:lang w:bidi="fa-IR"/>
        </w:rPr>
        <w:t>آمدند زيرا كه اين امر در فهم كسي</w:t>
      </w:r>
      <w:r w:rsidR="002A3762">
        <w:rPr>
          <w:rFonts w:cs="B Lotus" w:hint="cs"/>
          <w:b/>
          <w:sz w:val="28"/>
          <w:szCs w:val="28"/>
          <w:rtl/>
          <w:lang w:bidi="fa-IR"/>
        </w:rPr>
        <w:t xml:space="preserve"> نمي‌</w:t>
      </w:r>
      <w:r w:rsidRPr="00EE2323">
        <w:rPr>
          <w:rFonts w:cs="B Lotus" w:hint="cs"/>
          <w:b/>
          <w:sz w:val="28"/>
          <w:szCs w:val="28"/>
          <w:rtl/>
          <w:lang w:bidi="fa-IR"/>
        </w:rPr>
        <w:t>آيد كه چهار يا شش كس را ديده كفار به غيظ آيند و برايمان معدودي چند تعجب كنند، اگر هزارها مردم مسلمان نشده بودندي و همه در ايمان كامل نبودندي حق تعالي چه طور فرمودي كه</w:t>
      </w:r>
      <w:r w:rsidR="00B709C5" w:rsidRPr="00EE2323">
        <w:rPr>
          <w:rFonts w:cs="B Lotus" w:hint="cs"/>
          <w:b/>
          <w:sz w:val="28"/>
          <w:szCs w:val="28"/>
          <w:rtl/>
          <w:lang w:bidi="fa-IR"/>
        </w:rPr>
        <w:t xml:space="preserve"> </w:t>
      </w:r>
      <w:r w:rsidR="00B709C5" w:rsidRPr="00B709C5">
        <w:rPr>
          <w:rFonts w:ascii="Traditional Arabic" w:hAnsi="Traditional Arabic" w:cs="Traditional Arabic"/>
          <w:sz w:val="28"/>
          <w:szCs w:val="28"/>
          <w:rtl/>
          <w:lang w:bidi="fa-IR"/>
        </w:rPr>
        <w:t>﴿</w:t>
      </w:r>
      <w:r w:rsidR="00E746EE">
        <w:rPr>
          <w:rFonts w:ascii="KFGQPC Uthmanic Script HAFS" w:hAnsi="KFGQPC Uthmanic Script HAFS" w:cs="KFGQPC Uthmanic Script HAFS"/>
          <w:sz w:val="28"/>
          <w:szCs w:val="28"/>
          <w:rtl/>
          <w:lang w:bidi="fa-IR"/>
        </w:rPr>
        <w:t>فَ</w:t>
      </w:r>
      <w:r w:rsidR="00E746EE">
        <w:rPr>
          <w:rFonts w:ascii="KFGQPC Uthmanic Script HAFS" w:hAnsi="KFGQPC Uthmanic Script HAFS" w:cs="KFGQPC Uthmanic Script HAFS" w:hint="cs"/>
          <w:sz w:val="28"/>
          <w:szCs w:val="28"/>
          <w:rtl/>
          <w:lang w:bidi="fa-IR"/>
        </w:rPr>
        <w:t>ٱ</w:t>
      </w:r>
      <w:r w:rsidR="00E746EE">
        <w:rPr>
          <w:rFonts w:ascii="KFGQPC Uthmanic Script HAFS" w:hAnsi="KFGQPC Uthmanic Script HAFS" w:cs="KFGQPC Uthmanic Script HAFS" w:hint="eastAsia"/>
          <w:sz w:val="28"/>
          <w:szCs w:val="28"/>
          <w:rtl/>
          <w:lang w:bidi="fa-IR"/>
        </w:rPr>
        <w:t>سۡتَغۡلَظَ</w:t>
      </w:r>
      <w:r w:rsidR="00E746EE">
        <w:rPr>
          <w:rFonts w:ascii="KFGQPC Uthmanic Script HAFS" w:hAnsi="KFGQPC Uthmanic Script HAFS" w:cs="KFGQPC Uthmanic Script HAFS"/>
          <w:sz w:val="28"/>
          <w:szCs w:val="28"/>
          <w:rtl/>
          <w:lang w:bidi="fa-IR"/>
        </w:rPr>
        <w:t xml:space="preserve"> فَ</w:t>
      </w:r>
      <w:r w:rsidR="00E746EE">
        <w:rPr>
          <w:rFonts w:ascii="KFGQPC Uthmanic Script HAFS" w:hAnsi="KFGQPC Uthmanic Script HAFS" w:cs="KFGQPC Uthmanic Script HAFS" w:hint="cs"/>
          <w:sz w:val="28"/>
          <w:szCs w:val="28"/>
          <w:rtl/>
          <w:lang w:bidi="fa-IR"/>
        </w:rPr>
        <w:t>ٱ</w:t>
      </w:r>
      <w:r w:rsidR="00E746EE">
        <w:rPr>
          <w:rFonts w:ascii="KFGQPC Uthmanic Script HAFS" w:hAnsi="KFGQPC Uthmanic Script HAFS" w:cs="KFGQPC Uthmanic Script HAFS" w:hint="eastAsia"/>
          <w:sz w:val="28"/>
          <w:szCs w:val="28"/>
          <w:rtl/>
          <w:lang w:bidi="fa-IR"/>
        </w:rPr>
        <w:t>سۡتَوَىٰ</w:t>
      </w:r>
      <w:r w:rsidR="00E746EE">
        <w:rPr>
          <w:rFonts w:ascii="KFGQPC Uthmanic Script HAFS" w:hAnsi="KFGQPC Uthmanic Script HAFS" w:cs="KFGQPC Uthmanic Script HAFS"/>
          <w:sz w:val="28"/>
          <w:szCs w:val="28"/>
          <w:rtl/>
          <w:lang w:bidi="fa-IR"/>
        </w:rPr>
        <w:t xml:space="preserve"> عَلَىٰ سُوقِهِ</w:t>
      </w:r>
      <w:r w:rsidR="00B709C5" w:rsidRPr="00B709C5">
        <w:rPr>
          <w:rFonts w:ascii="Traditional Arabic" w:hAnsi="Traditional Arabic" w:cs="Traditional Arabic"/>
          <w:sz w:val="28"/>
          <w:szCs w:val="28"/>
          <w:rtl/>
          <w:lang w:bidi="fa-IR"/>
        </w:rPr>
        <w:t>﴾</w:t>
      </w:r>
      <w:r w:rsidRPr="00EE2323">
        <w:rPr>
          <w:rFonts w:cs="B Lotus" w:hint="cs"/>
          <w:b/>
          <w:sz w:val="28"/>
          <w:szCs w:val="28"/>
          <w:rtl/>
          <w:lang w:bidi="fa-IR"/>
        </w:rPr>
        <w:t xml:space="preserve"> و اگر هزارها اشخاص مشرف به اسلام نشده بودند پس كدام كسان را ديده كفار در غيظ</w:t>
      </w:r>
      <w:r w:rsidR="002A3762">
        <w:rPr>
          <w:rFonts w:cs="B Lotus" w:hint="cs"/>
          <w:b/>
          <w:sz w:val="28"/>
          <w:szCs w:val="28"/>
          <w:rtl/>
          <w:lang w:bidi="fa-IR"/>
        </w:rPr>
        <w:t xml:space="preserve"> مي‌</w:t>
      </w:r>
      <w:r w:rsidRPr="00EE2323">
        <w:rPr>
          <w:rFonts w:cs="B Lotus" w:hint="cs"/>
          <w:b/>
          <w:sz w:val="28"/>
          <w:szCs w:val="28"/>
          <w:rtl/>
          <w:lang w:bidi="fa-IR"/>
        </w:rPr>
        <w:t>آمدند؟ حق اين ست كه تا وقتيكه كسي به فضيلت صحابه كرام و كثرت عدد ايشان يقين نكند تصديق اين چنين آيات</w:t>
      </w:r>
      <w:r w:rsidR="002A3762">
        <w:rPr>
          <w:rFonts w:cs="B Lotus" w:hint="cs"/>
          <w:b/>
          <w:sz w:val="28"/>
          <w:szCs w:val="28"/>
          <w:rtl/>
          <w:lang w:bidi="fa-IR"/>
        </w:rPr>
        <w:t xml:space="preserve"> نمي‌</w:t>
      </w:r>
      <w:r w:rsidRPr="00EE2323">
        <w:rPr>
          <w:rFonts w:cs="B Lotus" w:hint="cs"/>
          <w:b/>
          <w:sz w:val="28"/>
          <w:szCs w:val="28"/>
          <w:rtl/>
          <w:lang w:bidi="fa-IR"/>
        </w:rPr>
        <w:t>تواند كرد.</w:t>
      </w:r>
    </w:p>
    <w:p w:rsidR="006638B2" w:rsidRPr="00EE2323" w:rsidRDefault="006638B2" w:rsidP="00171271">
      <w:pPr>
        <w:widowControl w:val="0"/>
        <w:tabs>
          <w:tab w:val="left" w:pos="26"/>
        </w:tabs>
        <w:ind w:firstLine="340"/>
        <w:jc w:val="both"/>
        <w:rPr>
          <w:rFonts w:cs="B Lotus"/>
          <w:b/>
          <w:sz w:val="28"/>
          <w:szCs w:val="28"/>
          <w:rtl/>
          <w:lang w:bidi="fa-IR"/>
        </w:rPr>
      </w:pPr>
      <w:r w:rsidRPr="00EE2323">
        <w:rPr>
          <w:rFonts w:cs="B Lotus" w:hint="cs"/>
          <w:b/>
          <w:sz w:val="28"/>
          <w:szCs w:val="28"/>
          <w:rtl/>
          <w:lang w:bidi="fa-IR"/>
        </w:rPr>
        <w:t>اي ياران شيعه! سوگند بخدا راست دانيد و يقين كنيد كه ما را تعجب بسيار</w:t>
      </w:r>
      <w:r w:rsidR="002A3762">
        <w:rPr>
          <w:rFonts w:cs="B Lotus" w:hint="cs"/>
          <w:b/>
          <w:sz w:val="28"/>
          <w:szCs w:val="28"/>
          <w:rtl/>
          <w:lang w:bidi="fa-IR"/>
        </w:rPr>
        <w:t xml:space="preserve"> مي‌</w:t>
      </w:r>
      <w:r w:rsidRPr="00EE2323">
        <w:rPr>
          <w:rFonts w:cs="B Lotus" w:hint="cs"/>
          <w:b/>
          <w:sz w:val="28"/>
          <w:szCs w:val="28"/>
          <w:rtl/>
          <w:lang w:bidi="fa-IR"/>
        </w:rPr>
        <w:t>آيد بر كساني كه تصديق اين آيات كنند و مثاليكه در انجيل مذكور است از آن مثال استدلال بر پيشينگوئي نبوت آنحضرت صلى الله عليه وسلم نمايند از فضليت صحابه كرام و كثرت ايشان انكار كنند و اين آيات را صرف بر چهار يا شش نفر محمول كنند و با صحابه كرام عداوت داشته از وعيد</w:t>
      </w:r>
      <w:r w:rsidR="00B709C5" w:rsidRPr="00EE2323">
        <w:rPr>
          <w:rFonts w:cs="B Lotus" w:hint="cs"/>
          <w:b/>
          <w:sz w:val="28"/>
          <w:szCs w:val="28"/>
          <w:rtl/>
          <w:lang w:bidi="fa-IR"/>
        </w:rPr>
        <w:t xml:space="preserve"> </w:t>
      </w:r>
      <w:r w:rsidR="00B709C5" w:rsidRPr="00B709C5">
        <w:rPr>
          <w:rFonts w:ascii="Traditional Arabic" w:hAnsi="Traditional Arabic" w:cs="Traditional Arabic"/>
          <w:sz w:val="28"/>
          <w:szCs w:val="28"/>
          <w:rtl/>
          <w:lang w:bidi="fa-IR"/>
        </w:rPr>
        <w:t>﴿</w:t>
      </w:r>
      <w:r w:rsidR="00E746EE">
        <w:rPr>
          <w:rFonts w:ascii="KFGQPC Uthmanic Script HAFS" w:hAnsi="KFGQPC Uthmanic Script HAFS" w:cs="KFGQPC Uthmanic Script HAFS"/>
          <w:sz w:val="28"/>
          <w:szCs w:val="28"/>
          <w:rtl/>
          <w:lang w:bidi="fa-IR"/>
        </w:rPr>
        <w:t xml:space="preserve">لِيَغِيظَ بِهِمُ </w:t>
      </w:r>
      <w:r w:rsidR="00E746EE">
        <w:rPr>
          <w:rFonts w:ascii="KFGQPC Uthmanic Script HAFS" w:hAnsi="KFGQPC Uthmanic Script HAFS" w:cs="KFGQPC Uthmanic Script HAFS" w:hint="cs"/>
          <w:sz w:val="28"/>
          <w:szCs w:val="28"/>
          <w:rtl/>
          <w:lang w:bidi="fa-IR"/>
        </w:rPr>
        <w:t>ٱ</w:t>
      </w:r>
      <w:r w:rsidR="00E746EE">
        <w:rPr>
          <w:rFonts w:ascii="KFGQPC Uthmanic Script HAFS" w:hAnsi="KFGQPC Uthmanic Script HAFS" w:cs="KFGQPC Uthmanic Script HAFS" w:hint="eastAsia"/>
          <w:sz w:val="28"/>
          <w:szCs w:val="28"/>
          <w:rtl/>
          <w:lang w:bidi="fa-IR"/>
        </w:rPr>
        <w:t>لۡكُفَّارَ</w:t>
      </w:r>
      <w:r w:rsidR="00B709C5" w:rsidRPr="00B709C5">
        <w:rPr>
          <w:rFonts w:ascii="Traditional Arabic" w:hAnsi="Traditional Arabic" w:cs="Traditional Arabic"/>
          <w:sz w:val="28"/>
          <w:szCs w:val="28"/>
          <w:rtl/>
          <w:lang w:bidi="fa-IR"/>
        </w:rPr>
        <w:t>﴾</w:t>
      </w:r>
      <w:r w:rsidRPr="00EE2323">
        <w:rPr>
          <w:rFonts w:cs="B Lotus" w:hint="cs"/>
          <w:b/>
          <w:sz w:val="28"/>
          <w:szCs w:val="28"/>
          <w:rtl/>
          <w:lang w:bidi="fa-IR"/>
        </w:rPr>
        <w:t xml:space="preserve"> نه ترسند.</w:t>
      </w:r>
    </w:p>
    <w:p w:rsidR="006638B2" w:rsidRPr="001832E8" w:rsidRDefault="006638B2" w:rsidP="003E3CE2">
      <w:pPr>
        <w:pStyle w:val="a0"/>
        <w:rPr>
          <w:rtl/>
          <w:lang w:bidi="fa-IR"/>
        </w:rPr>
      </w:pPr>
      <w:bookmarkStart w:id="13" w:name="_Toc337939442"/>
      <w:r w:rsidRPr="001832E8">
        <w:rPr>
          <w:rFonts w:hint="cs"/>
          <w:rtl/>
          <w:lang w:bidi="fa-IR"/>
        </w:rPr>
        <w:t>شهادتهاي قرآن مجيد بر فضيلت صحابه</w:t>
      </w:r>
      <w:bookmarkEnd w:id="13"/>
    </w:p>
    <w:p w:rsidR="006638B2" w:rsidRPr="001832E8" w:rsidRDefault="006638B2" w:rsidP="006638B2">
      <w:pPr>
        <w:widowControl w:val="0"/>
        <w:tabs>
          <w:tab w:val="left" w:pos="26"/>
        </w:tabs>
        <w:jc w:val="lowKashida"/>
        <w:rPr>
          <w:rFonts w:cs="B Jadid"/>
          <w:b/>
          <w:bCs/>
          <w:sz w:val="28"/>
          <w:szCs w:val="28"/>
          <w:rtl/>
          <w:lang w:bidi="fa-IR"/>
        </w:rPr>
      </w:pPr>
      <w:r w:rsidRPr="001832E8">
        <w:rPr>
          <w:rFonts w:cs="B Jadid" w:hint="cs"/>
          <w:b/>
          <w:bCs/>
          <w:sz w:val="28"/>
          <w:szCs w:val="28"/>
          <w:rtl/>
          <w:lang w:bidi="fa-IR"/>
        </w:rPr>
        <w:t>آيت اول</w:t>
      </w:r>
    </w:p>
    <w:p w:rsidR="00B709C5" w:rsidRPr="00DE064E" w:rsidRDefault="00B709C5" w:rsidP="005C4FF0">
      <w:pPr>
        <w:widowControl w:val="0"/>
        <w:tabs>
          <w:tab w:val="left" w:pos="26"/>
        </w:tabs>
        <w:ind w:firstLine="340"/>
        <w:jc w:val="both"/>
        <w:rPr>
          <w:rFonts w:ascii="KFGQPC Uthmanic Script HAFS" w:hAnsi="KFGQPC Uthmanic Script HAFS" w:cs="KFGQPC Uthmanic Script HAFS"/>
          <w:sz w:val="28"/>
          <w:szCs w:val="28"/>
          <w:rtl/>
          <w:lang w:bidi="fa-IR"/>
        </w:rPr>
      </w:pPr>
      <w:r w:rsidRPr="00B709C5">
        <w:rPr>
          <w:rFonts w:ascii="Traditional Arabic" w:hAnsi="Traditional Arabic" w:cs="Traditional Arabic"/>
          <w:sz w:val="28"/>
          <w:szCs w:val="28"/>
          <w:rtl/>
          <w:lang w:bidi="fa-IR"/>
        </w:rPr>
        <w:t>﴿</w:t>
      </w:r>
      <w:r w:rsidR="00DE064E">
        <w:rPr>
          <w:rFonts w:ascii="KFGQPC Uthmanic Script HAFS" w:hAnsi="KFGQPC Uthmanic Script HAFS" w:cs="KFGQPC Uthmanic Script HAFS"/>
          <w:sz w:val="28"/>
          <w:szCs w:val="28"/>
          <w:rtl/>
          <w:lang w:bidi="fa-IR"/>
        </w:rPr>
        <w:t>كُنتُمۡ خَيۡرَ أُمَّةٍ أُخۡرِجَتۡ لِلنَّاسِ تَأۡمُرُونَ بِ</w:t>
      </w:r>
      <w:r w:rsidR="00DE064E">
        <w:rPr>
          <w:rFonts w:ascii="KFGQPC Uthmanic Script HAFS" w:hAnsi="KFGQPC Uthmanic Script HAFS" w:cs="KFGQPC Uthmanic Script HAFS" w:hint="cs"/>
          <w:sz w:val="28"/>
          <w:szCs w:val="28"/>
          <w:rtl/>
          <w:lang w:bidi="fa-IR"/>
        </w:rPr>
        <w:t>ٱ</w:t>
      </w:r>
      <w:r w:rsidR="00DE064E">
        <w:rPr>
          <w:rFonts w:ascii="KFGQPC Uthmanic Script HAFS" w:hAnsi="KFGQPC Uthmanic Script HAFS" w:cs="KFGQPC Uthmanic Script HAFS" w:hint="eastAsia"/>
          <w:sz w:val="28"/>
          <w:szCs w:val="28"/>
          <w:rtl/>
          <w:lang w:bidi="fa-IR"/>
        </w:rPr>
        <w:t>لۡمَعۡرُوفِ</w:t>
      </w:r>
      <w:r w:rsidR="00DE064E">
        <w:rPr>
          <w:rFonts w:ascii="KFGQPC Uthmanic Script HAFS" w:hAnsi="KFGQPC Uthmanic Script HAFS" w:cs="KFGQPC Uthmanic Script HAFS"/>
          <w:sz w:val="28"/>
          <w:szCs w:val="28"/>
          <w:rtl/>
          <w:lang w:bidi="fa-IR"/>
        </w:rPr>
        <w:t xml:space="preserve"> وَتَنۡهَوۡنَ عَنِ </w:t>
      </w:r>
      <w:r w:rsidR="00DE064E">
        <w:rPr>
          <w:rFonts w:ascii="KFGQPC Uthmanic Script HAFS" w:hAnsi="KFGQPC Uthmanic Script HAFS" w:cs="KFGQPC Uthmanic Script HAFS" w:hint="cs"/>
          <w:sz w:val="28"/>
          <w:szCs w:val="28"/>
          <w:rtl/>
          <w:lang w:bidi="fa-IR"/>
        </w:rPr>
        <w:t>ٱ</w:t>
      </w:r>
      <w:r w:rsidR="00DE064E">
        <w:rPr>
          <w:rFonts w:ascii="KFGQPC Uthmanic Script HAFS" w:hAnsi="KFGQPC Uthmanic Script HAFS" w:cs="KFGQPC Uthmanic Script HAFS" w:hint="eastAsia"/>
          <w:sz w:val="28"/>
          <w:szCs w:val="28"/>
          <w:rtl/>
          <w:lang w:bidi="fa-IR"/>
        </w:rPr>
        <w:t>لۡمُنكَرِ</w:t>
      </w:r>
      <w:r w:rsidR="00DE064E">
        <w:rPr>
          <w:rFonts w:ascii="KFGQPC Uthmanic Script HAFS" w:hAnsi="KFGQPC Uthmanic Script HAFS" w:cs="KFGQPC Uthmanic Script HAFS"/>
          <w:sz w:val="28"/>
          <w:szCs w:val="28"/>
          <w:rtl/>
          <w:lang w:bidi="fa-IR"/>
        </w:rPr>
        <w:t xml:space="preserve"> وَتُؤۡمِنُونَ بِ</w:t>
      </w:r>
      <w:r w:rsidR="00DE064E">
        <w:rPr>
          <w:rFonts w:ascii="KFGQPC Uthmanic Script HAFS" w:hAnsi="KFGQPC Uthmanic Script HAFS" w:cs="KFGQPC Uthmanic Script HAFS" w:hint="cs"/>
          <w:sz w:val="28"/>
          <w:szCs w:val="28"/>
          <w:rtl/>
          <w:lang w:bidi="fa-IR"/>
        </w:rPr>
        <w:t>ٱ</w:t>
      </w:r>
      <w:r w:rsidR="00DE064E">
        <w:rPr>
          <w:rFonts w:ascii="KFGQPC Uthmanic Script HAFS" w:hAnsi="KFGQPC Uthmanic Script HAFS" w:cs="KFGQPC Uthmanic Script HAFS" w:hint="eastAsia"/>
          <w:sz w:val="28"/>
          <w:szCs w:val="28"/>
          <w:rtl/>
          <w:lang w:bidi="fa-IR"/>
        </w:rPr>
        <w:t>للَّهِۗ</w:t>
      </w:r>
      <w:r w:rsidR="00DE064E">
        <w:rPr>
          <w:rFonts w:ascii="KFGQPC Uthmanic Script HAFS" w:hAnsi="KFGQPC Uthmanic Script HAFS" w:cs="KFGQPC Uthmanic Script HAFS"/>
          <w:sz w:val="28"/>
          <w:szCs w:val="28"/>
          <w:rtl/>
          <w:lang w:bidi="fa-IR"/>
        </w:rPr>
        <w:t xml:space="preserve"> وَلَوۡ ءَامَنَ أَهۡلُ </w:t>
      </w:r>
      <w:r w:rsidR="00DE064E">
        <w:rPr>
          <w:rFonts w:ascii="KFGQPC Uthmanic Script HAFS" w:hAnsi="KFGQPC Uthmanic Script HAFS" w:cs="KFGQPC Uthmanic Script HAFS" w:hint="cs"/>
          <w:sz w:val="28"/>
          <w:szCs w:val="28"/>
          <w:rtl/>
          <w:lang w:bidi="fa-IR"/>
        </w:rPr>
        <w:t>ٱ</w:t>
      </w:r>
      <w:r w:rsidR="00DE064E">
        <w:rPr>
          <w:rFonts w:ascii="KFGQPC Uthmanic Script HAFS" w:hAnsi="KFGQPC Uthmanic Script HAFS" w:cs="KFGQPC Uthmanic Script HAFS" w:hint="eastAsia"/>
          <w:sz w:val="28"/>
          <w:szCs w:val="28"/>
          <w:rtl/>
          <w:lang w:bidi="fa-IR"/>
        </w:rPr>
        <w:t>لۡكِتَٰبِ</w:t>
      </w:r>
      <w:r w:rsidR="00DE064E">
        <w:rPr>
          <w:rFonts w:ascii="KFGQPC Uthmanic Script HAFS" w:hAnsi="KFGQPC Uthmanic Script HAFS" w:cs="KFGQPC Uthmanic Script HAFS"/>
          <w:sz w:val="28"/>
          <w:szCs w:val="28"/>
          <w:rtl/>
          <w:lang w:bidi="fa-IR"/>
        </w:rPr>
        <w:t xml:space="preserve"> لَكَانَ خَيۡرٗا لَّهُمۚ مِّنۡهُمُ </w:t>
      </w:r>
      <w:r w:rsidR="00DE064E">
        <w:rPr>
          <w:rFonts w:ascii="KFGQPC Uthmanic Script HAFS" w:hAnsi="KFGQPC Uthmanic Script HAFS" w:cs="KFGQPC Uthmanic Script HAFS" w:hint="cs"/>
          <w:sz w:val="28"/>
          <w:szCs w:val="28"/>
          <w:rtl/>
          <w:lang w:bidi="fa-IR"/>
        </w:rPr>
        <w:t>ٱ</w:t>
      </w:r>
      <w:r w:rsidR="00DE064E">
        <w:rPr>
          <w:rFonts w:ascii="KFGQPC Uthmanic Script HAFS" w:hAnsi="KFGQPC Uthmanic Script HAFS" w:cs="KFGQPC Uthmanic Script HAFS" w:hint="eastAsia"/>
          <w:sz w:val="28"/>
          <w:szCs w:val="28"/>
          <w:rtl/>
          <w:lang w:bidi="fa-IR"/>
        </w:rPr>
        <w:t>لۡمُؤۡمِنُونَ</w:t>
      </w:r>
      <w:r w:rsidR="00DE064E">
        <w:rPr>
          <w:rFonts w:ascii="KFGQPC Uthmanic Script HAFS" w:hAnsi="KFGQPC Uthmanic Script HAFS" w:cs="KFGQPC Uthmanic Script HAFS"/>
          <w:sz w:val="28"/>
          <w:szCs w:val="28"/>
          <w:rtl/>
          <w:lang w:bidi="fa-IR"/>
        </w:rPr>
        <w:t xml:space="preserve"> وَأَكۡثَرُهُمُ </w:t>
      </w:r>
      <w:r w:rsidR="00DE064E">
        <w:rPr>
          <w:rFonts w:ascii="KFGQPC Uthmanic Script HAFS" w:hAnsi="KFGQPC Uthmanic Script HAFS" w:cs="KFGQPC Uthmanic Script HAFS" w:hint="cs"/>
          <w:sz w:val="28"/>
          <w:szCs w:val="28"/>
          <w:rtl/>
          <w:lang w:bidi="fa-IR"/>
        </w:rPr>
        <w:t>ٱ</w:t>
      </w:r>
      <w:r w:rsidR="00DE064E">
        <w:rPr>
          <w:rFonts w:ascii="KFGQPC Uthmanic Script HAFS" w:hAnsi="KFGQPC Uthmanic Script HAFS" w:cs="KFGQPC Uthmanic Script HAFS" w:hint="eastAsia"/>
          <w:sz w:val="28"/>
          <w:szCs w:val="28"/>
          <w:rtl/>
          <w:lang w:bidi="fa-IR"/>
        </w:rPr>
        <w:t>لۡفَٰسِقُونَ</w:t>
      </w:r>
      <w:r w:rsidR="00DE064E">
        <w:rPr>
          <w:rFonts w:ascii="KFGQPC Uthmanic Script HAFS" w:hAnsi="KFGQPC Uthmanic Script HAFS" w:cs="KFGQPC Uthmanic Script HAFS"/>
          <w:sz w:val="28"/>
          <w:szCs w:val="28"/>
          <w:rtl/>
          <w:lang w:bidi="fa-IR"/>
        </w:rPr>
        <w:t xml:space="preserve"> ١١٠</w:t>
      </w:r>
      <w:r w:rsidRPr="00B709C5">
        <w:rPr>
          <w:rFonts w:ascii="Traditional Arabic" w:hAnsi="Traditional Arabic" w:cs="Traditional Arabic"/>
          <w:sz w:val="28"/>
          <w:szCs w:val="28"/>
          <w:rtl/>
          <w:lang w:bidi="fa-IR"/>
        </w:rPr>
        <w:t>﴾</w:t>
      </w:r>
      <w:r>
        <w:rPr>
          <w:rFonts w:cs="B Lotus" w:hint="cs"/>
          <w:rtl/>
          <w:lang w:bidi="fa-IR"/>
        </w:rPr>
        <w:t xml:space="preserve"> </w:t>
      </w:r>
      <w:r w:rsidRPr="005C4FF0">
        <w:rPr>
          <w:rFonts w:ascii="mylotus" w:hAnsi="mylotus" w:cs="mylotus"/>
          <w:sz w:val="26"/>
          <w:szCs w:val="26"/>
          <w:rtl/>
          <w:lang w:bidi="fa-IR"/>
        </w:rPr>
        <w:t>[</w:t>
      </w:r>
      <w:r w:rsidRPr="005C4FF0">
        <w:rPr>
          <w:rFonts w:ascii="mylotus" w:hAnsi="mylotus" w:cs="mylotus" w:hint="cs"/>
          <w:sz w:val="26"/>
          <w:szCs w:val="26"/>
          <w:rtl/>
          <w:lang w:bidi="fa-IR"/>
        </w:rPr>
        <w:t>آل</w:t>
      </w:r>
      <w:r w:rsidR="005C4FF0" w:rsidRPr="005C4FF0">
        <w:rPr>
          <w:rFonts w:ascii="mylotus" w:hAnsi="mylotus" w:hint="eastAsia"/>
          <w:sz w:val="26"/>
          <w:szCs w:val="26"/>
          <w:rtl/>
          <w:lang w:bidi="fa-IR"/>
        </w:rPr>
        <w:t>‌</w:t>
      </w:r>
      <w:r w:rsidRPr="005C4FF0">
        <w:rPr>
          <w:rFonts w:ascii="mylotus" w:hAnsi="mylotus" w:cs="mylotus" w:hint="cs"/>
          <w:sz w:val="26"/>
          <w:szCs w:val="26"/>
          <w:rtl/>
          <w:lang w:bidi="fa-IR"/>
        </w:rPr>
        <w:t>عمران:</w:t>
      </w:r>
      <w:r w:rsidR="005C4FF0">
        <w:rPr>
          <w:rFonts w:ascii="mylotus" w:hAnsi="mylotus" w:cs="mylotus" w:hint="cs"/>
          <w:sz w:val="26"/>
          <w:szCs w:val="26"/>
          <w:rtl/>
          <w:lang w:bidi="fa-IR"/>
        </w:rPr>
        <w:t xml:space="preserve"> </w:t>
      </w:r>
      <w:r w:rsidRPr="005C4FF0">
        <w:rPr>
          <w:rFonts w:ascii="mylotus" w:hAnsi="mylotus" w:cs="mylotus" w:hint="cs"/>
          <w:sz w:val="26"/>
          <w:szCs w:val="26"/>
          <w:rtl/>
          <w:lang w:bidi="fa-IR"/>
        </w:rPr>
        <w:t>110</w:t>
      </w:r>
      <w:r w:rsidRPr="005C4FF0">
        <w:rPr>
          <w:rFonts w:ascii="mylotus" w:hAnsi="mylotus" w:cs="mylotus"/>
          <w:sz w:val="26"/>
          <w:szCs w:val="26"/>
          <w:rtl/>
          <w:lang w:bidi="fa-IR"/>
        </w:rPr>
        <w:t>]</w:t>
      </w:r>
      <w:r w:rsidRPr="00B709C5">
        <w:rPr>
          <w:rFonts w:ascii="mylotus" w:hAnsi="mylotus" w:cs="mylotus"/>
          <w:sz w:val="26"/>
          <w:szCs w:val="26"/>
          <w:rtl/>
          <w:lang w:bidi="fa-IR"/>
        </w:rPr>
        <w:t>.</w:t>
      </w:r>
    </w:p>
    <w:p w:rsidR="006638B2" w:rsidRPr="00EE2323" w:rsidRDefault="006638B2" w:rsidP="005C4FF0">
      <w:pPr>
        <w:widowControl w:val="0"/>
        <w:tabs>
          <w:tab w:val="left" w:pos="26"/>
        </w:tabs>
        <w:ind w:firstLine="340"/>
        <w:jc w:val="lowKashida"/>
        <w:rPr>
          <w:rFonts w:cs="B Lotus"/>
          <w:b/>
          <w:sz w:val="28"/>
          <w:szCs w:val="28"/>
          <w:rtl/>
          <w:lang w:bidi="fa-IR"/>
        </w:rPr>
      </w:pPr>
      <w:r w:rsidRPr="00EE2323">
        <w:rPr>
          <w:rFonts w:cs="B Lotus" w:hint="cs"/>
          <w:b/>
          <w:sz w:val="28"/>
          <w:szCs w:val="28"/>
          <w:rtl/>
          <w:lang w:bidi="fa-IR"/>
        </w:rPr>
        <w:t>ترجمه: شما بهترين امت هستيد كه گزين كرده شده ايد براي آدميان حكم</w:t>
      </w:r>
      <w:r w:rsidR="002A3762">
        <w:rPr>
          <w:rFonts w:cs="B Lotus" w:hint="cs"/>
          <w:b/>
          <w:sz w:val="28"/>
          <w:szCs w:val="28"/>
          <w:rtl/>
          <w:lang w:bidi="fa-IR"/>
        </w:rPr>
        <w:t xml:space="preserve"> مي‌</w:t>
      </w:r>
      <w:r w:rsidRPr="00EE2323">
        <w:rPr>
          <w:rFonts w:cs="B Lotus" w:hint="cs"/>
          <w:b/>
          <w:sz w:val="28"/>
          <w:szCs w:val="28"/>
          <w:rtl/>
          <w:lang w:bidi="fa-IR"/>
        </w:rPr>
        <w:t>كنيد به كارهاي نيك و باز</w:t>
      </w:r>
      <w:r w:rsidR="002A3762">
        <w:rPr>
          <w:rFonts w:cs="B Lotus" w:hint="cs"/>
          <w:b/>
          <w:sz w:val="28"/>
          <w:szCs w:val="28"/>
          <w:rtl/>
          <w:lang w:bidi="fa-IR"/>
        </w:rPr>
        <w:t xml:space="preserve"> مي‌</w:t>
      </w:r>
      <w:r w:rsidRPr="00EE2323">
        <w:rPr>
          <w:rFonts w:cs="B Lotus" w:hint="cs"/>
          <w:b/>
          <w:sz w:val="28"/>
          <w:szCs w:val="28"/>
          <w:rtl/>
          <w:lang w:bidi="fa-IR"/>
        </w:rPr>
        <w:t>داريد از كارهاي بد و ايمان</w:t>
      </w:r>
      <w:r w:rsidR="002A3762">
        <w:rPr>
          <w:rFonts w:cs="B Lotus" w:hint="cs"/>
          <w:b/>
          <w:sz w:val="28"/>
          <w:szCs w:val="28"/>
          <w:rtl/>
          <w:lang w:bidi="fa-IR"/>
        </w:rPr>
        <w:t xml:space="preserve"> مي‌</w:t>
      </w:r>
      <w:r w:rsidRPr="00EE2323">
        <w:rPr>
          <w:rFonts w:cs="B Lotus" w:hint="cs"/>
          <w:b/>
          <w:sz w:val="28"/>
          <w:szCs w:val="28"/>
          <w:rtl/>
          <w:lang w:bidi="fa-IR"/>
        </w:rPr>
        <w:t>داريد بر خدا، و اگر ايمان آورندي اهل كتاب بهتر بودي در حق ايشان، بعضي ازيشان مومن</w:t>
      </w:r>
      <w:r w:rsidR="00795C15">
        <w:rPr>
          <w:rFonts w:cs="B Lotus" w:hint="cs"/>
          <w:b/>
          <w:sz w:val="28"/>
          <w:szCs w:val="28"/>
          <w:rtl/>
          <w:lang w:bidi="fa-IR"/>
        </w:rPr>
        <w:t xml:space="preserve">‌اند </w:t>
      </w:r>
      <w:r w:rsidRPr="00EE2323">
        <w:rPr>
          <w:rFonts w:cs="B Lotus" w:hint="cs"/>
          <w:b/>
          <w:sz w:val="28"/>
          <w:szCs w:val="28"/>
          <w:rtl/>
          <w:lang w:bidi="fa-IR"/>
        </w:rPr>
        <w:t xml:space="preserve">و بيشتر ازيشان نافرمان. </w:t>
      </w:r>
    </w:p>
    <w:p w:rsidR="006638B2" w:rsidRPr="00DE064E" w:rsidRDefault="006638B2" w:rsidP="00DE064E">
      <w:pPr>
        <w:widowControl w:val="0"/>
        <w:tabs>
          <w:tab w:val="left" w:pos="26"/>
        </w:tabs>
        <w:ind w:firstLine="340"/>
        <w:jc w:val="both"/>
        <w:rPr>
          <w:rFonts w:ascii="KFGQPC Uthmanic Script HAFS" w:hAnsi="KFGQPC Uthmanic Script HAFS" w:cs="KFGQPC Uthmanic Script HAFS"/>
          <w:sz w:val="28"/>
          <w:szCs w:val="28"/>
          <w:rtl/>
          <w:lang w:bidi="fa-IR"/>
        </w:rPr>
      </w:pPr>
      <w:r w:rsidRPr="00EE2323">
        <w:rPr>
          <w:rFonts w:cs="B Lotus" w:hint="cs"/>
          <w:b/>
          <w:sz w:val="28"/>
          <w:szCs w:val="28"/>
          <w:rtl/>
          <w:lang w:bidi="fa-IR"/>
        </w:rPr>
        <w:t>درين آيت، الله جل شانه فضائل صحابه وخوبي هائي ايشان به خود ايشان بيان</w:t>
      </w:r>
      <w:r w:rsidR="00A351AC">
        <w:rPr>
          <w:rFonts w:cs="B Lotus" w:hint="cs"/>
          <w:b/>
          <w:sz w:val="28"/>
          <w:szCs w:val="28"/>
          <w:rtl/>
          <w:lang w:bidi="fa-IR"/>
        </w:rPr>
        <w:t xml:space="preserve"> مي‌فرمايد</w:t>
      </w:r>
      <w:r w:rsidRPr="00EE2323">
        <w:rPr>
          <w:rFonts w:cs="B Lotus" w:hint="cs"/>
          <w:b/>
          <w:sz w:val="28"/>
          <w:szCs w:val="28"/>
          <w:rtl/>
          <w:lang w:bidi="fa-IR"/>
        </w:rPr>
        <w:t xml:space="preserve"> و ايشان را خطاب كرده ارشاد</w:t>
      </w:r>
      <w:r w:rsidR="002A3762">
        <w:rPr>
          <w:rFonts w:cs="B Lotus" w:hint="cs"/>
          <w:b/>
          <w:sz w:val="28"/>
          <w:szCs w:val="28"/>
          <w:rtl/>
          <w:lang w:bidi="fa-IR"/>
        </w:rPr>
        <w:t xml:space="preserve"> مي‌</w:t>
      </w:r>
      <w:r w:rsidRPr="00EE2323">
        <w:rPr>
          <w:rFonts w:cs="B Lotus" w:hint="cs"/>
          <w:b/>
          <w:sz w:val="28"/>
          <w:szCs w:val="28"/>
          <w:rtl/>
          <w:lang w:bidi="fa-IR"/>
        </w:rPr>
        <w:t>كند كه شما بهترين امت هستيد و شما را من از مخلوقات خود منتخب كرده ام تا مردمان را هدايت كنيد چنانچه شما كاري را كه براي آن منتخب شده بوديد انجام</w:t>
      </w:r>
      <w:r w:rsidR="002A3762">
        <w:rPr>
          <w:rFonts w:cs="B Lotus" w:hint="cs"/>
          <w:b/>
          <w:sz w:val="28"/>
          <w:szCs w:val="28"/>
          <w:rtl/>
          <w:lang w:bidi="fa-IR"/>
        </w:rPr>
        <w:t xml:space="preserve"> مي‌</w:t>
      </w:r>
      <w:r w:rsidRPr="00EE2323">
        <w:rPr>
          <w:rFonts w:cs="B Lotus" w:hint="cs"/>
          <w:b/>
          <w:sz w:val="28"/>
          <w:szCs w:val="28"/>
          <w:rtl/>
          <w:lang w:bidi="fa-IR"/>
        </w:rPr>
        <w:t>دهيد و خدمتي كه به شما سپرد كرده شده است ادا</w:t>
      </w:r>
      <w:r w:rsidR="002A3762">
        <w:rPr>
          <w:rFonts w:cs="B Lotus" w:hint="cs"/>
          <w:b/>
          <w:sz w:val="28"/>
          <w:szCs w:val="28"/>
          <w:rtl/>
          <w:lang w:bidi="fa-IR"/>
        </w:rPr>
        <w:t xml:space="preserve"> مي‌</w:t>
      </w:r>
      <w:r w:rsidRPr="00EE2323">
        <w:rPr>
          <w:rFonts w:cs="B Lotus" w:hint="cs"/>
          <w:b/>
          <w:sz w:val="28"/>
          <w:szCs w:val="28"/>
          <w:rtl/>
          <w:lang w:bidi="fa-IR"/>
        </w:rPr>
        <w:t>كنيد</w:t>
      </w:r>
      <w:r w:rsidR="00B709C5" w:rsidRPr="00EE2323">
        <w:rPr>
          <w:rFonts w:cs="B Lotus" w:hint="cs"/>
          <w:b/>
          <w:sz w:val="28"/>
          <w:szCs w:val="28"/>
          <w:rtl/>
          <w:lang w:bidi="fa-IR"/>
        </w:rPr>
        <w:t xml:space="preserve"> </w:t>
      </w:r>
      <w:r w:rsidR="00B709C5">
        <w:rPr>
          <w:rFonts w:ascii="Traditional Arabic" w:hAnsi="Traditional Arabic" w:cs="Traditional Arabic"/>
          <w:b/>
          <w:bCs/>
          <w:sz w:val="28"/>
          <w:szCs w:val="28"/>
          <w:rtl/>
          <w:lang w:bidi="fa-IR"/>
        </w:rPr>
        <w:t>﴿</w:t>
      </w:r>
      <w:r w:rsidR="00DE064E" w:rsidRPr="00DE064E">
        <w:rPr>
          <w:rFonts w:ascii="KFGQPC Uthmanic Script HAFS" w:hAnsi="KFGQPC Uthmanic Script HAFS" w:cs="KFGQPC Uthmanic Script HAFS"/>
          <w:sz w:val="28"/>
          <w:szCs w:val="28"/>
          <w:rtl/>
          <w:lang w:bidi="fa-IR"/>
        </w:rPr>
        <w:t>تَأۡمُرُونَ بِ</w:t>
      </w:r>
      <w:r w:rsidR="00DE064E" w:rsidRPr="00DE064E">
        <w:rPr>
          <w:rFonts w:ascii="KFGQPC Uthmanic Script HAFS" w:hAnsi="KFGQPC Uthmanic Script HAFS" w:cs="KFGQPC Uthmanic Script HAFS" w:hint="cs"/>
          <w:sz w:val="28"/>
          <w:szCs w:val="28"/>
          <w:rtl/>
          <w:lang w:bidi="fa-IR"/>
        </w:rPr>
        <w:t>ٱ</w:t>
      </w:r>
      <w:r w:rsidR="00DE064E" w:rsidRPr="00DE064E">
        <w:rPr>
          <w:rFonts w:ascii="KFGQPC Uthmanic Script HAFS" w:hAnsi="KFGQPC Uthmanic Script HAFS" w:cs="KFGQPC Uthmanic Script HAFS" w:hint="eastAsia"/>
          <w:sz w:val="28"/>
          <w:szCs w:val="28"/>
          <w:rtl/>
          <w:lang w:bidi="fa-IR"/>
        </w:rPr>
        <w:t>لۡمَعۡرُوفِ</w:t>
      </w:r>
      <w:r w:rsidR="00DE064E" w:rsidRPr="00DE064E">
        <w:rPr>
          <w:rFonts w:ascii="KFGQPC Uthmanic Script HAFS" w:hAnsi="KFGQPC Uthmanic Script HAFS" w:cs="KFGQPC Uthmanic Script HAFS"/>
          <w:sz w:val="28"/>
          <w:szCs w:val="28"/>
          <w:rtl/>
          <w:lang w:bidi="fa-IR"/>
        </w:rPr>
        <w:t xml:space="preserve"> وَتَنۡهَوۡنَ عَنِ </w:t>
      </w:r>
      <w:r w:rsidR="00DE064E" w:rsidRPr="00DE064E">
        <w:rPr>
          <w:rFonts w:ascii="KFGQPC Uthmanic Script HAFS" w:hAnsi="KFGQPC Uthmanic Script HAFS" w:cs="KFGQPC Uthmanic Script HAFS" w:hint="cs"/>
          <w:sz w:val="28"/>
          <w:szCs w:val="28"/>
          <w:rtl/>
          <w:lang w:bidi="fa-IR"/>
        </w:rPr>
        <w:t>ٱ</w:t>
      </w:r>
      <w:r w:rsidR="00DE064E" w:rsidRPr="00DE064E">
        <w:rPr>
          <w:rFonts w:ascii="KFGQPC Uthmanic Script HAFS" w:hAnsi="KFGQPC Uthmanic Script HAFS" w:cs="KFGQPC Uthmanic Script HAFS" w:hint="eastAsia"/>
          <w:sz w:val="28"/>
          <w:szCs w:val="28"/>
          <w:rtl/>
          <w:lang w:bidi="fa-IR"/>
        </w:rPr>
        <w:t>لۡمُنكَرِ</w:t>
      </w:r>
      <w:r w:rsidR="00B709C5">
        <w:rPr>
          <w:rFonts w:ascii="Traditional Arabic" w:hAnsi="Traditional Arabic" w:cs="Traditional Arabic"/>
          <w:b/>
          <w:bCs/>
          <w:sz w:val="28"/>
          <w:szCs w:val="28"/>
          <w:rtl/>
          <w:lang w:bidi="fa-IR"/>
        </w:rPr>
        <w:t>﴾</w:t>
      </w:r>
      <w:r w:rsidR="00DE064E">
        <w:rPr>
          <w:rFonts w:ascii="Traditional Arabic" w:hAnsi="Traditional Arabic" w:cs="Traditional Arabic" w:hint="cs"/>
          <w:b/>
          <w:bCs/>
          <w:sz w:val="28"/>
          <w:szCs w:val="28"/>
          <w:rtl/>
          <w:lang w:bidi="fa-IR"/>
        </w:rPr>
        <w:t xml:space="preserve"> </w:t>
      </w:r>
      <w:r w:rsidRPr="00EE2323">
        <w:rPr>
          <w:rFonts w:cs="B Lotus" w:hint="cs"/>
          <w:b/>
          <w:sz w:val="28"/>
          <w:szCs w:val="28"/>
          <w:rtl/>
          <w:lang w:bidi="fa-IR"/>
        </w:rPr>
        <w:t>يعني مردمان را كار نيك تعليم</w:t>
      </w:r>
      <w:r w:rsidR="002A3762">
        <w:rPr>
          <w:rFonts w:cs="B Lotus" w:hint="cs"/>
          <w:b/>
          <w:sz w:val="28"/>
          <w:szCs w:val="28"/>
          <w:rtl/>
          <w:lang w:bidi="fa-IR"/>
        </w:rPr>
        <w:t xml:space="preserve"> مي‌</w:t>
      </w:r>
      <w:r w:rsidRPr="00EE2323">
        <w:rPr>
          <w:rFonts w:cs="B Lotus" w:hint="cs"/>
          <w:b/>
          <w:sz w:val="28"/>
          <w:szCs w:val="28"/>
          <w:rtl/>
          <w:lang w:bidi="fa-IR"/>
        </w:rPr>
        <w:t>كنيد و از كارهاي بد ايشان را دور</w:t>
      </w:r>
      <w:r w:rsidR="002A3762">
        <w:rPr>
          <w:rFonts w:cs="B Lotus" w:hint="cs"/>
          <w:b/>
          <w:sz w:val="28"/>
          <w:szCs w:val="28"/>
          <w:rtl/>
          <w:lang w:bidi="fa-IR"/>
        </w:rPr>
        <w:t xml:space="preserve"> مي‌</w:t>
      </w:r>
      <w:r w:rsidRPr="00EE2323">
        <w:rPr>
          <w:rFonts w:cs="B Lotus" w:hint="cs"/>
          <w:b/>
          <w:sz w:val="28"/>
          <w:szCs w:val="28"/>
          <w:rtl/>
          <w:lang w:bidi="fa-IR"/>
        </w:rPr>
        <w:t>داريد. كسي كه بچشم تامل و انصاف بيند او را همين يك آيت براي معلوم كردن بطلان عقائد شيعيان عبدلله بن سبا كافي است. چون خداوند كريم نسبت باصحاب رسول فرمايد كه بهترين امت</w:t>
      </w:r>
      <w:r w:rsidR="00795C15">
        <w:rPr>
          <w:rFonts w:cs="B Lotus" w:hint="cs"/>
          <w:b/>
          <w:sz w:val="28"/>
          <w:szCs w:val="28"/>
          <w:rtl/>
          <w:lang w:bidi="fa-IR"/>
        </w:rPr>
        <w:t xml:space="preserve">‌اند </w:t>
      </w:r>
      <w:r w:rsidRPr="00EE2323">
        <w:rPr>
          <w:rFonts w:cs="B Lotus" w:hint="cs"/>
          <w:b/>
          <w:sz w:val="28"/>
          <w:szCs w:val="28"/>
          <w:rtl/>
          <w:lang w:bidi="fa-IR"/>
        </w:rPr>
        <w:t>و براي هدايت بني آدم مخلوق شده</w:t>
      </w:r>
      <w:r w:rsidR="00795C15">
        <w:rPr>
          <w:rFonts w:cs="B Lotus" w:hint="cs"/>
          <w:b/>
          <w:sz w:val="28"/>
          <w:szCs w:val="28"/>
          <w:rtl/>
          <w:lang w:bidi="fa-IR"/>
        </w:rPr>
        <w:t xml:space="preserve">‌اند </w:t>
      </w:r>
      <w:r w:rsidRPr="00EE2323">
        <w:rPr>
          <w:rFonts w:cs="B Lotus" w:hint="cs"/>
          <w:b/>
          <w:sz w:val="28"/>
          <w:szCs w:val="28"/>
          <w:rtl/>
          <w:lang w:bidi="fa-IR"/>
        </w:rPr>
        <w:t>و تصديق اعمال حسنه</w:t>
      </w:r>
      <w:r w:rsidR="00795C15">
        <w:rPr>
          <w:rFonts w:cs="B Lotus" w:hint="cs"/>
          <w:b/>
          <w:sz w:val="28"/>
          <w:szCs w:val="28"/>
          <w:rtl/>
          <w:lang w:bidi="fa-IR"/>
        </w:rPr>
        <w:t xml:space="preserve">‌ي </w:t>
      </w:r>
      <w:r w:rsidRPr="00EE2323">
        <w:rPr>
          <w:rFonts w:cs="B Lotus" w:hint="cs"/>
          <w:b/>
          <w:sz w:val="28"/>
          <w:szCs w:val="28"/>
          <w:rtl/>
          <w:lang w:bidi="fa-IR"/>
        </w:rPr>
        <w:t>ايشان كند و فرمايد كه ايشان امر معروف و نهي منكر</w:t>
      </w:r>
      <w:r w:rsidR="002A3762">
        <w:rPr>
          <w:rFonts w:cs="B Lotus" w:hint="cs"/>
          <w:b/>
          <w:sz w:val="28"/>
          <w:szCs w:val="28"/>
          <w:rtl/>
          <w:lang w:bidi="fa-IR"/>
        </w:rPr>
        <w:t xml:space="preserve"> مي‌</w:t>
      </w:r>
      <w:r w:rsidRPr="00EE2323">
        <w:rPr>
          <w:rFonts w:cs="B Lotus" w:hint="cs"/>
          <w:b/>
          <w:sz w:val="28"/>
          <w:szCs w:val="28"/>
          <w:rtl/>
          <w:lang w:bidi="fa-IR"/>
        </w:rPr>
        <w:t>كنند با وجود اين همه ارشادات خداوندي حضرات شيعه ايشان را بدترين امت</w:t>
      </w:r>
      <w:r w:rsidR="00A351AC">
        <w:rPr>
          <w:rFonts w:cs="B Lotus" w:hint="cs"/>
          <w:b/>
          <w:sz w:val="28"/>
          <w:szCs w:val="28"/>
          <w:rtl/>
          <w:lang w:bidi="fa-IR"/>
        </w:rPr>
        <w:t xml:space="preserve"> مي‌دانند</w:t>
      </w:r>
      <w:r w:rsidRPr="00EE2323">
        <w:rPr>
          <w:rFonts w:cs="B Lotus" w:hint="cs"/>
          <w:b/>
          <w:sz w:val="28"/>
          <w:szCs w:val="28"/>
          <w:rtl/>
          <w:lang w:bidi="fa-IR"/>
        </w:rPr>
        <w:t xml:space="preserve"> و منكر فضائل ايشان</w:t>
      </w:r>
      <w:r w:rsidR="002A3762">
        <w:rPr>
          <w:rFonts w:cs="B Lotus" w:hint="cs"/>
          <w:b/>
          <w:sz w:val="28"/>
          <w:szCs w:val="28"/>
          <w:rtl/>
          <w:lang w:bidi="fa-IR"/>
        </w:rPr>
        <w:t xml:space="preserve"> مي‌</w:t>
      </w:r>
      <w:r w:rsidRPr="00EE2323">
        <w:rPr>
          <w:rFonts w:cs="B Lotus" w:hint="cs"/>
          <w:b/>
          <w:sz w:val="28"/>
          <w:szCs w:val="28"/>
          <w:rtl/>
          <w:lang w:bidi="fa-IR"/>
        </w:rPr>
        <w:t>شوند. يا للعجب كه با وجود اين چنين آيات صريحه و دلائل واضحه چرا پي به فساد عقيده</w:t>
      </w:r>
      <w:r w:rsidR="00795C15">
        <w:rPr>
          <w:rFonts w:cs="B Lotus" w:hint="cs"/>
          <w:b/>
          <w:sz w:val="28"/>
          <w:szCs w:val="28"/>
          <w:rtl/>
          <w:lang w:bidi="fa-IR"/>
        </w:rPr>
        <w:t xml:space="preserve">‌ي </w:t>
      </w:r>
      <w:r w:rsidRPr="00EE2323">
        <w:rPr>
          <w:rFonts w:cs="B Lotus" w:hint="cs"/>
          <w:b/>
          <w:sz w:val="28"/>
          <w:szCs w:val="28"/>
          <w:rtl/>
          <w:lang w:bidi="fa-IR"/>
        </w:rPr>
        <w:t>خود</w:t>
      </w:r>
      <w:r w:rsidR="002A3762">
        <w:rPr>
          <w:rFonts w:cs="B Lotus" w:hint="cs"/>
          <w:b/>
          <w:sz w:val="28"/>
          <w:szCs w:val="28"/>
          <w:rtl/>
          <w:lang w:bidi="fa-IR"/>
        </w:rPr>
        <w:t xml:space="preserve"> نمي‌</w:t>
      </w:r>
      <w:r w:rsidRPr="00EE2323">
        <w:rPr>
          <w:rFonts w:cs="B Lotus" w:hint="cs"/>
          <w:b/>
          <w:sz w:val="28"/>
          <w:szCs w:val="28"/>
          <w:rtl/>
          <w:lang w:bidi="fa-IR"/>
        </w:rPr>
        <w:t>برند و بسوي كلمات قرآن مجيد التفات</w:t>
      </w:r>
      <w:r w:rsidR="002A3762">
        <w:rPr>
          <w:rFonts w:cs="B Lotus" w:hint="cs"/>
          <w:b/>
          <w:sz w:val="28"/>
          <w:szCs w:val="28"/>
          <w:rtl/>
          <w:lang w:bidi="fa-IR"/>
        </w:rPr>
        <w:t xml:space="preserve"> نمي‌</w:t>
      </w:r>
      <w:r w:rsidRPr="00EE2323">
        <w:rPr>
          <w:rFonts w:cs="B Lotus" w:hint="cs"/>
          <w:b/>
          <w:sz w:val="28"/>
          <w:szCs w:val="28"/>
          <w:rtl/>
          <w:lang w:bidi="fa-IR"/>
        </w:rPr>
        <w:t>كنند. اگر صحابه كرام بهترين امت نبودند باد خطاب خير امت از كيست؟ واگر ايشان صاحب اعمال حسنه نبودند مخاطب</w:t>
      </w:r>
      <w:r w:rsidR="003D61D6" w:rsidRPr="00EE2323">
        <w:rPr>
          <w:rFonts w:cs="B Lotus" w:hint="cs"/>
          <w:b/>
          <w:sz w:val="28"/>
          <w:szCs w:val="28"/>
          <w:rtl/>
          <w:lang w:bidi="fa-IR"/>
        </w:rPr>
        <w:t xml:space="preserve"> </w:t>
      </w:r>
      <w:r w:rsidR="003D61D6" w:rsidRPr="003D61D6">
        <w:rPr>
          <w:rFonts w:ascii="Traditional Arabic" w:hAnsi="Traditional Arabic" w:cs="Traditional Arabic"/>
          <w:sz w:val="28"/>
          <w:szCs w:val="28"/>
          <w:rtl/>
          <w:lang w:bidi="fa-IR"/>
        </w:rPr>
        <w:t>﴿</w:t>
      </w:r>
      <w:r w:rsidR="00DE064E">
        <w:rPr>
          <w:rFonts w:ascii="KFGQPC Uthmanic Script HAFS" w:hAnsi="KFGQPC Uthmanic Script HAFS" w:cs="KFGQPC Uthmanic Script HAFS"/>
          <w:sz w:val="28"/>
          <w:szCs w:val="28"/>
          <w:rtl/>
          <w:lang w:bidi="fa-IR"/>
        </w:rPr>
        <w:t>تَأۡمُرُونَ بِ</w:t>
      </w:r>
      <w:r w:rsidR="00DE064E">
        <w:rPr>
          <w:rFonts w:ascii="KFGQPC Uthmanic Script HAFS" w:hAnsi="KFGQPC Uthmanic Script HAFS" w:cs="KFGQPC Uthmanic Script HAFS" w:hint="cs"/>
          <w:sz w:val="28"/>
          <w:szCs w:val="28"/>
          <w:rtl/>
          <w:lang w:bidi="fa-IR"/>
        </w:rPr>
        <w:t>ٱ</w:t>
      </w:r>
      <w:r w:rsidR="00DE064E">
        <w:rPr>
          <w:rFonts w:ascii="KFGQPC Uthmanic Script HAFS" w:hAnsi="KFGQPC Uthmanic Script HAFS" w:cs="KFGQPC Uthmanic Script HAFS" w:hint="eastAsia"/>
          <w:sz w:val="28"/>
          <w:szCs w:val="28"/>
          <w:rtl/>
          <w:lang w:bidi="fa-IR"/>
        </w:rPr>
        <w:t>لۡمَعۡرُوفِ</w:t>
      </w:r>
      <w:r w:rsidR="00DE064E">
        <w:rPr>
          <w:rFonts w:ascii="KFGQPC Uthmanic Script HAFS" w:hAnsi="KFGQPC Uthmanic Script HAFS" w:cs="KFGQPC Uthmanic Script HAFS"/>
          <w:sz w:val="28"/>
          <w:szCs w:val="28"/>
          <w:rtl/>
          <w:lang w:bidi="fa-IR"/>
        </w:rPr>
        <w:t xml:space="preserve"> وَتَنۡهَوۡنَ عَنِ </w:t>
      </w:r>
      <w:r w:rsidR="00DE064E">
        <w:rPr>
          <w:rFonts w:ascii="KFGQPC Uthmanic Script HAFS" w:hAnsi="KFGQPC Uthmanic Script HAFS" w:cs="KFGQPC Uthmanic Script HAFS" w:hint="cs"/>
          <w:sz w:val="28"/>
          <w:szCs w:val="28"/>
          <w:rtl/>
          <w:lang w:bidi="fa-IR"/>
        </w:rPr>
        <w:t>ٱ</w:t>
      </w:r>
      <w:r w:rsidR="00DE064E">
        <w:rPr>
          <w:rFonts w:ascii="KFGQPC Uthmanic Script HAFS" w:hAnsi="KFGQPC Uthmanic Script HAFS" w:cs="KFGQPC Uthmanic Script HAFS" w:hint="eastAsia"/>
          <w:sz w:val="28"/>
          <w:szCs w:val="28"/>
          <w:rtl/>
          <w:lang w:bidi="fa-IR"/>
        </w:rPr>
        <w:t>لۡمُنكَرِ</w:t>
      </w:r>
      <w:r w:rsidR="003D61D6" w:rsidRPr="003D61D6">
        <w:rPr>
          <w:rFonts w:ascii="Traditional Arabic" w:hAnsi="Traditional Arabic" w:cs="Traditional Arabic"/>
          <w:sz w:val="28"/>
          <w:szCs w:val="28"/>
          <w:rtl/>
          <w:lang w:bidi="fa-IR"/>
        </w:rPr>
        <w:t>﴾</w:t>
      </w:r>
      <w:r w:rsidRPr="00EE2323">
        <w:rPr>
          <w:rFonts w:cs="B Lotus" w:hint="cs"/>
          <w:b/>
          <w:sz w:val="28"/>
          <w:szCs w:val="28"/>
          <w:rtl/>
          <w:lang w:bidi="fa-IR"/>
        </w:rPr>
        <w:t xml:space="preserve"> كيست؟ اگر ايشان بصدق دل ايمان نياورده بودند پس تصديق خداوندي كه</w:t>
      </w:r>
      <w:r w:rsidR="003D61D6" w:rsidRPr="00EE2323">
        <w:rPr>
          <w:rFonts w:cs="B Lotus" w:hint="cs"/>
          <w:b/>
          <w:sz w:val="28"/>
          <w:szCs w:val="28"/>
          <w:rtl/>
          <w:lang w:bidi="fa-IR"/>
        </w:rPr>
        <w:t xml:space="preserve"> </w:t>
      </w:r>
      <w:r w:rsidR="003D61D6" w:rsidRPr="003D61D6">
        <w:rPr>
          <w:rFonts w:ascii="Traditional Arabic" w:hAnsi="Traditional Arabic" w:cs="Traditional Arabic"/>
          <w:sz w:val="28"/>
          <w:szCs w:val="28"/>
          <w:rtl/>
          <w:lang w:bidi="fa-IR"/>
        </w:rPr>
        <w:t>﴿</w:t>
      </w:r>
      <w:r w:rsidR="00DE064E">
        <w:rPr>
          <w:rFonts w:ascii="KFGQPC Uthmanic Script HAFS" w:hAnsi="KFGQPC Uthmanic Script HAFS" w:cs="KFGQPC Uthmanic Script HAFS"/>
          <w:sz w:val="28"/>
          <w:szCs w:val="28"/>
          <w:rtl/>
          <w:lang w:bidi="fa-IR"/>
        </w:rPr>
        <w:t>وَتُؤۡمِنُونَ بِ</w:t>
      </w:r>
      <w:r w:rsidR="00DE064E">
        <w:rPr>
          <w:rFonts w:ascii="KFGQPC Uthmanic Script HAFS" w:hAnsi="KFGQPC Uthmanic Script HAFS" w:cs="KFGQPC Uthmanic Script HAFS" w:hint="cs"/>
          <w:sz w:val="28"/>
          <w:szCs w:val="28"/>
          <w:rtl/>
          <w:lang w:bidi="fa-IR"/>
        </w:rPr>
        <w:t>ٱ</w:t>
      </w:r>
      <w:r w:rsidR="00DE064E">
        <w:rPr>
          <w:rFonts w:ascii="KFGQPC Uthmanic Script HAFS" w:hAnsi="KFGQPC Uthmanic Script HAFS" w:cs="KFGQPC Uthmanic Script HAFS" w:hint="eastAsia"/>
          <w:sz w:val="28"/>
          <w:szCs w:val="28"/>
          <w:rtl/>
          <w:lang w:bidi="fa-IR"/>
        </w:rPr>
        <w:t>للَّهِ</w:t>
      </w:r>
      <w:r w:rsidR="003D61D6" w:rsidRPr="003D61D6">
        <w:rPr>
          <w:rFonts w:ascii="Traditional Arabic" w:hAnsi="Traditional Arabic" w:cs="Traditional Arabic"/>
          <w:sz w:val="28"/>
          <w:szCs w:val="28"/>
          <w:rtl/>
          <w:lang w:bidi="fa-IR"/>
        </w:rPr>
        <w:t>﴾</w:t>
      </w:r>
      <w:r w:rsidRPr="00EE2323">
        <w:rPr>
          <w:rFonts w:cs="B Lotus" w:hint="cs"/>
          <w:b/>
          <w:sz w:val="28"/>
          <w:szCs w:val="28"/>
          <w:rtl/>
          <w:lang w:bidi="fa-IR"/>
        </w:rPr>
        <w:t xml:space="preserve"> چه معني دارد؟ اين آيت چنان است كه هيچ تاويل و تسويل را در آن راه نيست. حيرت بر حيرت</w:t>
      </w:r>
      <w:r w:rsidR="002A3762">
        <w:rPr>
          <w:rFonts w:cs="B Lotus" w:hint="cs"/>
          <w:b/>
          <w:sz w:val="28"/>
          <w:szCs w:val="28"/>
          <w:rtl/>
          <w:lang w:bidi="fa-IR"/>
        </w:rPr>
        <w:t xml:space="preserve"> مي‌</w:t>
      </w:r>
      <w:r w:rsidRPr="00EE2323">
        <w:rPr>
          <w:rFonts w:cs="B Lotus" w:hint="cs"/>
          <w:b/>
          <w:sz w:val="28"/>
          <w:szCs w:val="28"/>
          <w:rtl/>
          <w:lang w:bidi="fa-IR"/>
        </w:rPr>
        <w:t>افزايد و هيچ بفهم</w:t>
      </w:r>
      <w:r w:rsidR="002A3762">
        <w:rPr>
          <w:rFonts w:cs="B Lotus" w:hint="cs"/>
          <w:b/>
          <w:sz w:val="28"/>
          <w:szCs w:val="28"/>
          <w:rtl/>
          <w:lang w:bidi="fa-IR"/>
        </w:rPr>
        <w:t xml:space="preserve"> نمي‌</w:t>
      </w:r>
      <w:r w:rsidRPr="00EE2323">
        <w:rPr>
          <w:rFonts w:cs="B Lotus" w:hint="cs"/>
          <w:b/>
          <w:sz w:val="28"/>
          <w:szCs w:val="28"/>
          <w:rtl/>
          <w:lang w:bidi="fa-IR"/>
        </w:rPr>
        <w:t>آيد كه آيا نزد شيعيان پاك الفاظ اين آيت مهمل است كه هيچ معني ندارد و يا اين آيت چيستان و معماست كه فهم بمعني آن</w:t>
      </w:r>
      <w:r w:rsidR="002A3762">
        <w:rPr>
          <w:rFonts w:cs="B Lotus" w:hint="cs"/>
          <w:b/>
          <w:sz w:val="28"/>
          <w:szCs w:val="28"/>
          <w:rtl/>
          <w:lang w:bidi="fa-IR"/>
        </w:rPr>
        <w:t xml:space="preserve"> نمي‌</w:t>
      </w:r>
      <w:r w:rsidRPr="00EE2323">
        <w:rPr>
          <w:rFonts w:cs="B Lotus" w:hint="cs"/>
          <w:b/>
          <w:sz w:val="28"/>
          <w:szCs w:val="28"/>
          <w:rtl/>
          <w:lang w:bidi="fa-IR"/>
        </w:rPr>
        <w:t>رسد يا اين الفاظ كلام الهي نيست بلكه جامع قرآن براي اظهار فضيلت خود و فضيلت برادران خود از طرف خويش داخل قرآن نموده؟! اگر اين همه نيست پس چه سبب است كه با وجوديكه اين الفاظ را كلام الهي دانند و اين هم اقرار كنند كه اين آيات در شان صحابه كرام نازل شده باز نه از فضيلت صحابه كرام منكر باشند و بس بلكه ايمان و اسلام ايشان را هم انكار</w:t>
      </w:r>
      <w:r w:rsidR="002A3762">
        <w:rPr>
          <w:rFonts w:cs="B Lotus" w:hint="cs"/>
          <w:b/>
          <w:sz w:val="28"/>
          <w:szCs w:val="28"/>
          <w:rtl/>
          <w:lang w:bidi="fa-IR"/>
        </w:rPr>
        <w:t xml:space="preserve"> مي‌</w:t>
      </w:r>
      <w:r w:rsidRPr="00EE2323">
        <w:rPr>
          <w:rFonts w:cs="B Lotus" w:hint="cs"/>
          <w:b/>
          <w:sz w:val="28"/>
          <w:szCs w:val="28"/>
          <w:rtl/>
          <w:lang w:bidi="fa-IR"/>
        </w:rPr>
        <w:t>كنند و كساني را كه خداوند كريم</w:t>
      </w:r>
      <w:r w:rsidR="003D61D6" w:rsidRPr="00EE2323">
        <w:rPr>
          <w:rFonts w:cs="B Lotus" w:hint="cs"/>
          <w:b/>
          <w:sz w:val="28"/>
          <w:szCs w:val="28"/>
          <w:rtl/>
          <w:lang w:bidi="fa-IR"/>
        </w:rPr>
        <w:t xml:space="preserve"> </w:t>
      </w:r>
      <w:r w:rsidR="003D61D6" w:rsidRPr="003D61D6">
        <w:rPr>
          <w:rFonts w:ascii="Traditional Arabic" w:hAnsi="Traditional Arabic" w:cs="Traditional Arabic"/>
          <w:sz w:val="28"/>
          <w:szCs w:val="28"/>
          <w:rtl/>
          <w:lang w:bidi="fa-IR"/>
        </w:rPr>
        <w:t>﴿</w:t>
      </w:r>
      <w:r w:rsidR="00DE064E">
        <w:rPr>
          <w:rFonts w:ascii="KFGQPC Uthmanic Script HAFS" w:hAnsi="KFGQPC Uthmanic Script HAFS" w:cs="KFGQPC Uthmanic Script HAFS"/>
          <w:sz w:val="28"/>
          <w:szCs w:val="28"/>
          <w:rtl/>
          <w:lang w:bidi="fa-IR"/>
        </w:rPr>
        <w:t>كُنتُمۡ خَيۡرَ أُمَّةٍ</w:t>
      </w:r>
      <w:r w:rsidR="003D61D6" w:rsidRPr="003D61D6">
        <w:rPr>
          <w:rFonts w:ascii="Traditional Arabic" w:hAnsi="Traditional Arabic" w:cs="Traditional Arabic"/>
          <w:sz w:val="28"/>
          <w:szCs w:val="28"/>
          <w:rtl/>
          <w:lang w:bidi="fa-IR"/>
        </w:rPr>
        <w:t>﴾</w:t>
      </w:r>
      <w:r w:rsidRPr="00EE2323">
        <w:rPr>
          <w:rFonts w:cs="B Lotus" w:hint="cs"/>
          <w:b/>
          <w:sz w:val="28"/>
          <w:szCs w:val="28"/>
          <w:rtl/>
          <w:lang w:bidi="fa-IR"/>
        </w:rPr>
        <w:t xml:space="preserve"> فرمايد، </w:t>
      </w:r>
      <w:r w:rsidRPr="004C2307">
        <w:rPr>
          <w:rFonts w:cs="B Badr" w:hint="cs"/>
          <w:b/>
          <w:sz w:val="28"/>
          <w:szCs w:val="28"/>
          <w:rtl/>
          <w:lang w:bidi="fa-IR"/>
        </w:rPr>
        <w:t>شر أمة</w:t>
      </w:r>
      <w:r w:rsidRPr="00EE2323">
        <w:rPr>
          <w:rFonts w:cs="B Lotus" w:hint="cs"/>
          <w:b/>
          <w:sz w:val="28"/>
          <w:szCs w:val="28"/>
          <w:rtl/>
          <w:lang w:bidi="fa-IR"/>
        </w:rPr>
        <w:t xml:space="preserve"> داند و كساني را كه خداوند كريم</w:t>
      </w:r>
      <w:r w:rsidR="003D61D6" w:rsidRPr="00EE2323">
        <w:rPr>
          <w:rFonts w:cs="B Lotus" w:hint="cs"/>
          <w:b/>
          <w:sz w:val="28"/>
          <w:szCs w:val="28"/>
          <w:rtl/>
          <w:lang w:bidi="fa-IR"/>
        </w:rPr>
        <w:t xml:space="preserve"> </w:t>
      </w:r>
      <w:r w:rsidR="003D61D6" w:rsidRPr="003D61D6">
        <w:rPr>
          <w:rFonts w:ascii="Traditional Arabic" w:hAnsi="Traditional Arabic" w:cs="Traditional Arabic"/>
          <w:sz w:val="28"/>
          <w:szCs w:val="28"/>
          <w:rtl/>
          <w:lang w:bidi="fa-IR"/>
        </w:rPr>
        <w:t>﴿</w:t>
      </w:r>
      <w:r w:rsidR="00DE064E">
        <w:rPr>
          <w:rFonts w:ascii="KFGQPC Uthmanic Script HAFS" w:hAnsi="KFGQPC Uthmanic Script HAFS" w:cs="KFGQPC Uthmanic Script HAFS"/>
          <w:sz w:val="28"/>
          <w:szCs w:val="28"/>
          <w:rtl/>
          <w:lang w:bidi="fa-IR"/>
        </w:rPr>
        <w:t>تَأۡمُرُونَ بِ</w:t>
      </w:r>
      <w:r w:rsidR="00DE064E">
        <w:rPr>
          <w:rFonts w:ascii="KFGQPC Uthmanic Script HAFS" w:hAnsi="KFGQPC Uthmanic Script HAFS" w:cs="KFGQPC Uthmanic Script HAFS" w:hint="cs"/>
          <w:sz w:val="28"/>
          <w:szCs w:val="28"/>
          <w:rtl/>
          <w:lang w:bidi="fa-IR"/>
        </w:rPr>
        <w:t>ٱ</w:t>
      </w:r>
      <w:r w:rsidR="00DE064E">
        <w:rPr>
          <w:rFonts w:ascii="KFGQPC Uthmanic Script HAFS" w:hAnsi="KFGQPC Uthmanic Script HAFS" w:cs="KFGQPC Uthmanic Script HAFS" w:hint="eastAsia"/>
          <w:sz w:val="28"/>
          <w:szCs w:val="28"/>
          <w:rtl/>
          <w:lang w:bidi="fa-IR"/>
        </w:rPr>
        <w:t>لۡمَعۡرُوفِ</w:t>
      </w:r>
      <w:r w:rsidR="00DE064E">
        <w:rPr>
          <w:rFonts w:ascii="KFGQPC Uthmanic Script HAFS" w:hAnsi="KFGQPC Uthmanic Script HAFS" w:cs="KFGQPC Uthmanic Script HAFS"/>
          <w:sz w:val="28"/>
          <w:szCs w:val="28"/>
          <w:rtl/>
          <w:lang w:bidi="fa-IR"/>
        </w:rPr>
        <w:t xml:space="preserve"> وَتَنۡهَوۡنَ عَنِ </w:t>
      </w:r>
      <w:r w:rsidR="00DE064E">
        <w:rPr>
          <w:rFonts w:ascii="KFGQPC Uthmanic Script HAFS" w:hAnsi="KFGQPC Uthmanic Script HAFS" w:cs="KFGQPC Uthmanic Script HAFS" w:hint="cs"/>
          <w:sz w:val="28"/>
          <w:szCs w:val="28"/>
          <w:rtl/>
          <w:lang w:bidi="fa-IR"/>
        </w:rPr>
        <w:t>ٱ</w:t>
      </w:r>
      <w:r w:rsidR="00DE064E">
        <w:rPr>
          <w:rFonts w:ascii="KFGQPC Uthmanic Script HAFS" w:hAnsi="KFGQPC Uthmanic Script HAFS" w:cs="KFGQPC Uthmanic Script HAFS" w:hint="eastAsia"/>
          <w:sz w:val="28"/>
          <w:szCs w:val="28"/>
          <w:rtl/>
          <w:lang w:bidi="fa-IR"/>
        </w:rPr>
        <w:t>لۡمُنكَرِ</w:t>
      </w:r>
      <w:r w:rsidR="003D61D6" w:rsidRPr="003D61D6">
        <w:rPr>
          <w:rFonts w:ascii="Traditional Arabic" w:hAnsi="Traditional Arabic" w:cs="Traditional Arabic"/>
          <w:sz w:val="28"/>
          <w:szCs w:val="28"/>
          <w:rtl/>
          <w:lang w:bidi="fa-IR"/>
        </w:rPr>
        <w:t>﴾</w:t>
      </w:r>
      <w:r w:rsidRPr="00EE2323">
        <w:rPr>
          <w:rFonts w:cs="B Lotus" w:hint="cs"/>
          <w:b/>
          <w:sz w:val="28"/>
          <w:szCs w:val="28"/>
          <w:rtl/>
          <w:lang w:bidi="fa-IR"/>
        </w:rPr>
        <w:t xml:space="preserve"> فرمايد، در حق ايشان یأمرون بالمنكر وينهون عن المعروف اعتقاد دارند؟! اگرچه براي اين چنين آيات واضحه حاجت مطالعه تفاسير نيست ليكن براي اطمينان خواطر حضرات شيعه از تفاسير معتبره</w:t>
      </w:r>
      <w:r w:rsidR="00795C15">
        <w:rPr>
          <w:rFonts w:cs="B Lotus" w:hint="cs"/>
          <w:b/>
          <w:sz w:val="28"/>
          <w:szCs w:val="28"/>
          <w:rtl/>
          <w:lang w:bidi="fa-IR"/>
        </w:rPr>
        <w:t xml:space="preserve">‌ي </w:t>
      </w:r>
      <w:r w:rsidRPr="00EE2323">
        <w:rPr>
          <w:rFonts w:cs="B Lotus" w:hint="cs"/>
          <w:b/>
          <w:sz w:val="28"/>
          <w:szCs w:val="28"/>
          <w:rtl/>
          <w:lang w:bidi="fa-IR"/>
        </w:rPr>
        <w:t>ايشان سند</w:t>
      </w:r>
      <w:r w:rsidR="002A3762">
        <w:rPr>
          <w:rFonts w:cs="B Lotus" w:hint="cs"/>
          <w:b/>
          <w:sz w:val="28"/>
          <w:szCs w:val="28"/>
          <w:rtl/>
          <w:lang w:bidi="fa-IR"/>
        </w:rPr>
        <w:t xml:space="preserve"> مي‌</w:t>
      </w:r>
      <w:r w:rsidRPr="00EE2323">
        <w:rPr>
          <w:rFonts w:cs="B Lotus" w:hint="cs"/>
          <w:b/>
          <w:sz w:val="28"/>
          <w:szCs w:val="28"/>
          <w:rtl/>
          <w:lang w:bidi="fa-IR"/>
        </w:rPr>
        <w:t>آريم:</w:t>
      </w:r>
    </w:p>
    <w:p w:rsidR="006638B2" w:rsidRPr="00DE064E" w:rsidRDefault="006638B2" w:rsidP="00DE064E">
      <w:pPr>
        <w:widowControl w:val="0"/>
        <w:tabs>
          <w:tab w:val="left" w:pos="26"/>
        </w:tabs>
        <w:ind w:firstLine="340"/>
        <w:jc w:val="both"/>
        <w:rPr>
          <w:rFonts w:ascii="KFGQPC Uthmanic Script HAFS" w:hAnsi="KFGQPC Uthmanic Script HAFS" w:cs="KFGQPC Uthmanic Script HAFS"/>
          <w:sz w:val="28"/>
          <w:szCs w:val="28"/>
          <w:rtl/>
          <w:lang w:bidi="fa-IR"/>
        </w:rPr>
      </w:pPr>
      <w:r w:rsidRPr="00EE2323">
        <w:rPr>
          <w:rFonts w:cs="B Lotus" w:hint="cs"/>
          <w:b/>
          <w:sz w:val="28"/>
          <w:szCs w:val="28"/>
          <w:rtl/>
          <w:lang w:bidi="fa-IR"/>
        </w:rPr>
        <w:t>اي برادران در تفسير مجمع البيان كه از بهترين تفاسير شماست ودر سنه 1275 هـ بمقام طهران كه دارالسلطنت ايران است مطبوع گرديده در صفحه 200</w:t>
      </w:r>
      <w:r w:rsidR="002A3762">
        <w:rPr>
          <w:rFonts w:cs="B Lotus" w:hint="cs"/>
          <w:b/>
          <w:sz w:val="28"/>
          <w:szCs w:val="28"/>
          <w:rtl/>
          <w:lang w:bidi="fa-IR"/>
        </w:rPr>
        <w:t xml:space="preserve"> مي‌</w:t>
      </w:r>
      <w:r w:rsidRPr="00EE2323">
        <w:rPr>
          <w:rFonts w:cs="B Lotus" w:hint="cs"/>
          <w:b/>
          <w:sz w:val="28"/>
          <w:szCs w:val="28"/>
          <w:rtl/>
          <w:lang w:bidi="fa-IR"/>
        </w:rPr>
        <w:t xml:space="preserve">نويسد كه </w:t>
      </w:r>
      <w:r w:rsidRPr="005C4FF0">
        <w:rPr>
          <w:rStyle w:val="Char2"/>
          <w:rFonts w:hint="eastAsia"/>
          <w:rtl/>
        </w:rPr>
        <w:t>«</w:t>
      </w:r>
      <w:r w:rsidRPr="005C4FF0">
        <w:rPr>
          <w:rStyle w:val="Char2"/>
          <w:rFonts w:hint="cs"/>
          <w:rtl/>
        </w:rPr>
        <w:t>لما تقدم ذكر الأمر والنهي عقبه تعالي بذكر من تصدي للقيام بذلك ومدحهم ترغيباً في الإقتداء بهم، فقال:</w:t>
      </w:r>
      <w:r w:rsidR="003D61D6" w:rsidRPr="004C2307">
        <w:rPr>
          <w:rFonts w:cs="B Badr" w:hint="cs"/>
          <w:b/>
          <w:sz w:val="28"/>
          <w:szCs w:val="28"/>
          <w:rtl/>
          <w:lang w:bidi="fa-IR"/>
        </w:rPr>
        <w:t xml:space="preserve"> </w:t>
      </w:r>
      <w:r w:rsidR="003D61D6" w:rsidRPr="003D61D6">
        <w:rPr>
          <w:rFonts w:ascii="Traditional Arabic" w:hAnsi="Traditional Arabic" w:cs="Traditional Arabic"/>
          <w:sz w:val="28"/>
          <w:szCs w:val="28"/>
          <w:rtl/>
          <w:lang w:bidi="fa-IR"/>
        </w:rPr>
        <w:t>﴿</w:t>
      </w:r>
      <w:r w:rsidR="00DE064E">
        <w:rPr>
          <w:rFonts w:ascii="KFGQPC Uthmanic Script HAFS" w:hAnsi="KFGQPC Uthmanic Script HAFS" w:cs="KFGQPC Uthmanic Script HAFS"/>
          <w:sz w:val="28"/>
          <w:szCs w:val="28"/>
          <w:rtl/>
          <w:lang w:bidi="fa-IR"/>
        </w:rPr>
        <w:t>كُنتُمۡ خَيۡرَ أُمَّةٍ أُخۡرِجَتۡ لِلنَّاسِ</w:t>
      </w:r>
      <w:r w:rsidR="003D61D6" w:rsidRPr="003D61D6">
        <w:rPr>
          <w:rFonts w:ascii="Traditional Arabic" w:hAnsi="Traditional Arabic" w:cs="Traditional Arabic"/>
          <w:sz w:val="28"/>
          <w:szCs w:val="28"/>
          <w:rtl/>
          <w:lang w:bidi="fa-IR"/>
        </w:rPr>
        <w:t>﴾</w:t>
      </w:r>
      <w:r w:rsidRPr="004C2307">
        <w:rPr>
          <w:rFonts w:cs="B Badr" w:hint="cs"/>
          <w:b/>
          <w:sz w:val="28"/>
          <w:szCs w:val="28"/>
          <w:rtl/>
          <w:lang w:bidi="fa-IR"/>
        </w:rPr>
        <w:t xml:space="preserve"> </w:t>
      </w:r>
      <w:r w:rsidRPr="005C4FF0">
        <w:rPr>
          <w:rStyle w:val="Char2"/>
          <w:rFonts w:hint="cs"/>
          <w:rtl/>
        </w:rPr>
        <w:t>قيل فيه أقوال: أحدها: أن معناه أنتم خير أمة</w:t>
      </w:r>
      <w:r w:rsidRPr="005C4FF0">
        <w:rPr>
          <w:rStyle w:val="Char2"/>
          <w:rFonts w:hint="eastAsia"/>
          <w:rtl/>
        </w:rPr>
        <w:t>».</w:t>
      </w:r>
      <w:r w:rsidRPr="00EE2323">
        <w:rPr>
          <w:rFonts w:cs="B Lotus" w:hint="cs"/>
          <w:b/>
          <w:sz w:val="28"/>
          <w:szCs w:val="28"/>
          <w:rtl/>
          <w:lang w:bidi="fa-IR"/>
        </w:rPr>
        <w:t xml:space="preserve"> ترجمه: اولاً خداوند تعالي ذكر امر و نهي فرمود پس ازان ذكر كساني كه امر معروف ونهي</w:t>
      </w:r>
      <w:r w:rsidR="002A3762">
        <w:rPr>
          <w:rFonts w:cs="B Lotus" w:hint="cs"/>
          <w:b/>
          <w:sz w:val="28"/>
          <w:szCs w:val="28"/>
          <w:rtl/>
          <w:lang w:bidi="fa-IR"/>
        </w:rPr>
        <w:t xml:space="preserve"> مي‌</w:t>
      </w:r>
      <w:r w:rsidRPr="00EE2323">
        <w:rPr>
          <w:rFonts w:cs="B Lotus" w:hint="cs"/>
          <w:b/>
          <w:sz w:val="28"/>
          <w:szCs w:val="28"/>
          <w:rtl/>
          <w:lang w:bidi="fa-IR"/>
        </w:rPr>
        <w:t>كردند آورد و مدح ايشان فرمود تا مردمان پيروي ايشان كنند و به همين مقصد به ايشان خطاب كرده فرمود كه شما بهترين امت هستيد. نيز در تفسير مذكور براي ازای اين شبهه كه مخاطب</w:t>
      </w:r>
      <w:r w:rsidR="003D61D6" w:rsidRPr="00EE2323">
        <w:rPr>
          <w:rFonts w:cs="B Lotus" w:hint="cs"/>
          <w:b/>
          <w:sz w:val="28"/>
          <w:szCs w:val="28"/>
          <w:rtl/>
          <w:lang w:bidi="fa-IR"/>
        </w:rPr>
        <w:t xml:space="preserve"> </w:t>
      </w:r>
      <w:r w:rsidR="003D61D6" w:rsidRPr="003D61D6">
        <w:rPr>
          <w:rFonts w:ascii="Traditional Arabic" w:hAnsi="Traditional Arabic" w:cs="Traditional Arabic"/>
          <w:sz w:val="28"/>
          <w:szCs w:val="28"/>
          <w:rtl/>
          <w:lang w:bidi="fa-IR"/>
        </w:rPr>
        <w:t>﴿</w:t>
      </w:r>
      <w:r w:rsidR="00DE064E">
        <w:rPr>
          <w:rFonts w:ascii="KFGQPC Uthmanic Script HAFS" w:hAnsi="KFGQPC Uthmanic Script HAFS" w:cs="KFGQPC Uthmanic Script HAFS"/>
          <w:sz w:val="28"/>
          <w:szCs w:val="28"/>
          <w:rtl/>
          <w:lang w:bidi="fa-IR"/>
        </w:rPr>
        <w:t>كُنتُمۡ</w:t>
      </w:r>
      <w:r w:rsidR="003D61D6" w:rsidRPr="003D61D6">
        <w:rPr>
          <w:rFonts w:ascii="Traditional Arabic" w:hAnsi="Traditional Arabic" w:cs="Traditional Arabic"/>
          <w:sz w:val="28"/>
          <w:szCs w:val="28"/>
          <w:rtl/>
          <w:lang w:bidi="fa-IR"/>
        </w:rPr>
        <w:t>﴾</w:t>
      </w:r>
      <w:r w:rsidRPr="00EE2323">
        <w:rPr>
          <w:rFonts w:cs="B Lotus" w:hint="cs"/>
          <w:b/>
          <w:sz w:val="28"/>
          <w:szCs w:val="28"/>
          <w:rtl/>
          <w:lang w:bidi="fa-IR"/>
        </w:rPr>
        <w:t xml:space="preserve"> كدام كسانند، اين هم نوشته: </w:t>
      </w:r>
      <w:r w:rsidRPr="005C4FF0">
        <w:rPr>
          <w:rStyle w:val="Char2"/>
          <w:rFonts w:hint="eastAsia"/>
          <w:rtl/>
        </w:rPr>
        <w:t>«</w:t>
      </w:r>
      <w:r w:rsidRPr="005C4FF0">
        <w:rPr>
          <w:rStyle w:val="Char2"/>
          <w:rFonts w:hint="cs"/>
          <w:rtl/>
        </w:rPr>
        <w:t>واختلف في المعنى بالخطاب فقيل: هم المهاجرون خاصةً وقيل: هو خطاب للصحابة ولكنه يعم سائر الأمة</w:t>
      </w:r>
      <w:r w:rsidRPr="005C4FF0">
        <w:rPr>
          <w:rStyle w:val="Char2"/>
          <w:rFonts w:hint="eastAsia"/>
          <w:rtl/>
        </w:rPr>
        <w:t>»</w:t>
      </w:r>
      <w:r w:rsidRPr="005C4FF0">
        <w:rPr>
          <w:rStyle w:val="Char2"/>
          <w:rFonts w:hint="cs"/>
          <w:rtl/>
        </w:rPr>
        <w:t>.</w:t>
      </w:r>
      <w:r w:rsidRPr="00EE2323">
        <w:rPr>
          <w:rFonts w:cs="B Lotus" w:hint="cs"/>
          <w:b/>
          <w:sz w:val="28"/>
          <w:szCs w:val="28"/>
          <w:rtl/>
          <w:lang w:bidi="fa-IR"/>
        </w:rPr>
        <w:t xml:space="preserve"> يعني اختلاف است درينكه مراد به خطاب كيست، بعض مفسرين گفته</w:t>
      </w:r>
      <w:r w:rsidR="00795C15">
        <w:rPr>
          <w:rFonts w:cs="B Lotus" w:hint="cs"/>
          <w:b/>
          <w:sz w:val="28"/>
          <w:szCs w:val="28"/>
          <w:rtl/>
          <w:lang w:bidi="fa-IR"/>
        </w:rPr>
        <w:t xml:space="preserve">‌اند </w:t>
      </w:r>
      <w:r w:rsidRPr="00EE2323">
        <w:rPr>
          <w:rFonts w:cs="B Lotus" w:hint="cs"/>
          <w:b/>
          <w:sz w:val="28"/>
          <w:szCs w:val="28"/>
          <w:rtl/>
          <w:lang w:bidi="fa-IR"/>
        </w:rPr>
        <w:t>كه خاص مهاجرين مراد</w:t>
      </w:r>
      <w:r w:rsidR="00795C15">
        <w:rPr>
          <w:rFonts w:cs="B Lotus" w:hint="cs"/>
          <w:b/>
          <w:sz w:val="28"/>
          <w:szCs w:val="28"/>
          <w:rtl/>
          <w:lang w:bidi="fa-IR"/>
        </w:rPr>
        <w:t xml:space="preserve">‌اند </w:t>
      </w:r>
      <w:r w:rsidRPr="00EE2323">
        <w:rPr>
          <w:rFonts w:cs="B Lotus" w:hint="cs"/>
          <w:b/>
          <w:sz w:val="28"/>
          <w:szCs w:val="28"/>
          <w:rtl/>
          <w:lang w:bidi="fa-IR"/>
        </w:rPr>
        <w:t>و بعض گفته</w:t>
      </w:r>
      <w:r w:rsidR="00795C15">
        <w:rPr>
          <w:rFonts w:cs="B Lotus" w:hint="cs"/>
          <w:b/>
          <w:sz w:val="28"/>
          <w:szCs w:val="28"/>
          <w:rtl/>
          <w:lang w:bidi="fa-IR"/>
        </w:rPr>
        <w:t xml:space="preserve">‌اند </w:t>
      </w:r>
      <w:r w:rsidRPr="00EE2323">
        <w:rPr>
          <w:rFonts w:cs="B Lotus" w:hint="cs"/>
          <w:b/>
          <w:sz w:val="28"/>
          <w:szCs w:val="28"/>
          <w:rtl/>
          <w:lang w:bidi="fa-IR"/>
        </w:rPr>
        <w:t>كه خطاب به صحابه است، اما تمام امت درين خطاب شامل امت. اي ياران! اين تفسير را به بينيد و تصديق مفسر خود را ملاحظه كنيد كه او اقرار</w:t>
      </w:r>
      <w:r w:rsidR="002A3762">
        <w:rPr>
          <w:rFonts w:cs="B Lotus" w:hint="cs"/>
          <w:b/>
          <w:sz w:val="28"/>
          <w:szCs w:val="28"/>
          <w:rtl/>
          <w:lang w:bidi="fa-IR"/>
        </w:rPr>
        <w:t xml:space="preserve"> مي‌</w:t>
      </w:r>
      <w:r w:rsidRPr="00EE2323">
        <w:rPr>
          <w:rFonts w:cs="B Lotus" w:hint="cs"/>
          <w:b/>
          <w:sz w:val="28"/>
          <w:szCs w:val="28"/>
          <w:rtl/>
          <w:lang w:bidi="fa-IR"/>
        </w:rPr>
        <w:t>كند كه درين آيت ذكر صحابه براي اين است كه مردمان پيروي ايشان كنند.آيا پيروي همين است كه شما</w:t>
      </w:r>
      <w:r w:rsidR="002A3762">
        <w:rPr>
          <w:rFonts w:cs="B Lotus" w:hint="cs"/>
          <w:b/>
          <w:sz w:val="28"/>
          <w:szCs w:val="28"/>
          <w:rtl/>
          <w:lang w:bidi="fa-IR"/>
        </w:rPr>
        <w:t xml:space="preserve"> مي‌</w:t>
      </w:r>
      <w:r w:rsidRPr="00EE2323">
        <w:rPr>
          <w:rFonts w:cs="B Lotus" w:hint="cs"/>
          <w:b/>
          <w:sz w:val="28"/>
          <w:szCs w:val="28"/>
          <w:rtl/>
          <w:lang w:bidi="fa-IR"/>
        </w:rPr>
        <w:t>كنيد اگر در اصطلاح شما بيزاري را پيروي</w:t>
      </w:r>
      <w:r w:rsidR="00B2170E">
        <w:rPr>
          <w:rFonts w:cs="B Lotus" w:hint="cs"/>
          <w:b/>
          <w:sz w:val="28"/>
          <w:szCs w:val="28"/>
          <w:rtl/>
          <w:lang w:bidi="fa-IR"/>
        </w:rPr>
        <w:t xml:space="preserve"> مي‌گوي</w:t>
      </w:r>
      <w:r w:rsidRPr="00EE2323">
        <w:rPr>
          <w:rFonts w:cs="B Lotus" w:hint="cs"/>
          <w:b/>
          <w:sz w:val="28"/>
          <w:szCs w:val="28"/>
          <w:rtl/>
          <w:lang w:bidi="fa-IR"/>
        </w:rPr>
        <w:t>يد پس يقيناً شما تصديق كلام خداوندي</w:t>
      </w:r>
      <w:r w:rsidR="002A3762">
        <w:rPr>
          <w:rFonts w:cs="B Lotus" w:hint="cs"/>
          <w:b/>
          <w:sz w:val="28"/>
          <w:szCs w:val="28"/>
          <w:rtl/>
          <w:lang w:bidi="fa-IR"/>
        </w:rPr>
        <w:t xml:space="preserve"> مي‌</w:t>
      </w:r>
      <w:r w:rsidRPr="00EE2323">
        <w:rPr>
          <w:rFonts w:cs="B Lotus" w:hint="cs"/>
          <w:b/>
          <w:sz w:val="28"/>
          <w:szCs w:val="28"/>
          <w:rtl/>
          <w:lang w:bidi="fa-IR"/>
        </w:rPr>
        <w:t>كنيد در نه صراحةً تكذيب</w:t>
      </w:r>
      <w:r w:rsidR="002A3762">
        <w:rPr>
          <w:rFonts w:cs="B Lotus" w:hint="cs"/>
          <w:b/>
          <w:sz w:val="28"/>
          <w:szCs w:val="28"/>
          <w:rtl/>
          <w:lang w:bidi="fa-IR"/>
        </w:rPr>
        <w:t xml:space="preserve"> مي‌</w:t>
      </w:r>
      <w:r w:rsidRPr="00EE2323">
        <w:rPr>
          <w:rFonts w:cs="B Lotus" w:hint="cs"/>
          <w:b/>
          <w:sz w:val="28"/>
          <w:szCs w:val="28"/>
          <w:rtl/>
          <w:lang w:bidi="fa-IR"/>
        </w:rPr>
        <w:t xml:space="preserve">نمائيد؟! </w:t>
      </w:r>
    </w:p>
    <w:p w:rsidR="006638B2" w:rsidRPr="00DE064E" w:rsidRDefault="006638B2" w:rsidP="005C4FF0">
      <w:pPr>
        <w:widowControl w:val="0"/>
        <w:tabs>
          <w:tab w:val="left" w:pos="26"/>
        </w:tabs>
        <w:ind w:firstLine="340"/>
        <w:jc w:val="both"/>
        <w:rPr>
          <w:rFonts w:ascii="KFGQPC Uthmanic Script HAFS" w:hAnsi="KFGQPC Uthmanic Script HAFS" w:cs="KFGQPC Uthmanic Script HAFS"/>
          <w:sz w:val="28"/>
          <w:szCs w:val="28"/>
          <w:rtl/>
          <w:lang w:bidi="fa-IR"/>
        </w:rPr>
      </w:pPr>
      <w:r w:rsidRPr="00EE2323">
        <w:rPr>
          <w:rFonts w:cs="B Lotus" w:hint="cs"/>
          <w:b/>
          <w:sz w:val="28"/>
          <w:szCs w:val="28"/>
          <w:rtl/>
          <w:lang w:bidi="fa-IR"/>
        </w:rPr>
        <w:t>بايد دانست كه درينجا براي اغواي جاهلان گفته</w:t>
      </w:r>
      <w:r w:rsidR="002A3762">
        <w:rPr>
          <w:rFonts w:cs="B Lotus" w:hint="cs"/>
          <w:b/>
          <w:sz w:val="28"/>
          <w:szCs w:val="28"/>
          <w:rtl/>
          <w:lang w:bidi="fa-IR"/>
        </w:rPr>
        <w:t xml:space="preserve"> مي‌شود</w:t>
      </w:r>
      <w:r w:rsidRPr="00EE2323">
        <w:rPr>
          <w:rFonts w:cs="B Lotus" w:hint="cs"/>
          <w:b/>
          <w:sz w:val="28"/>
          <w:szCs w:val="28"/>
          <w:rtl/>
          <w:lang w:bidi="fa-IR"/>
        </w:rPr>
        <w:t xml:space="preserve"> كه در آيت لفظ كنتم بصيغة ماضي واردست لهذا معني اينست كه شما در زمانه ماضي بهترين امت بوديد پس ازين لفظ ثابت</w:t>
      </w:r>
      <w:r w:rsidR="002A3762">
        <w:rPr>
          <w:rFonts w:cs="B Lotus" w:hint="cs"/>
          <w:b/>
          <w:sz w:val="28"/>
          <w:szCs w:val="28"/>
          <w:rtl/>
          <w:lang w:bidi="fa-IR"/>
        </w:rPr>
        <w:t xml:space="preserve"> نمي‌</w:t>
      </w:r>
      <w:r w:rsidRPr="00EE2323">
        <w:rPr>
          <w:rFonts w:cs="B Lotus" w:hint="cs"/>
          <w:b/>
          <w:sz w:val="28"/>
          <w:szCs w:val="28"/>
          <w:rtl/>
          <w:lang w:bidi="fa-IR"/>
        </w:rPr>
        <w:t>شود كه صحابه كرام تا وقت اخير بهترين امت باشند بلكه ممكن است كه بعد نزول آيه بدترين امت گشته باشند. فالحمدلله كه علامه طبرسي در همين تفسير خود جواب اين هم بنوشته چنانچه</w:t>
      </w:r>
      <w:r w:rsidR="00B2170E">
        <w:rPr>
          <w:rFonts w:cs="B Lotus" w:hint="cs"/>
          <w:b/>
          <w:sz w:val="28"/>
          <w:szCs w:val="28"/>
          <w:rtl/>
          <w:lang w:bidi="fa-IR"/>
        </w:rPr>
        <w:t xml:space="preserve"> مي‌گوي</w:t>
      </w:r>
      <w:r w:rsidRPr="00EE2323">
        <w:rPr>
          <w:rFonts w:cs="B Lotus" w:hint="cs"/>
          <w:b/>
          <w:sz w:val="28"/>
          <w:szCs w:val="28"/>
          <w:rtl/>
          <w:lang w:bidi="fa-IR"/>
        </w:rPr>
        <w:t xml:space="preserve">د: </w:t>
      </w:r>
      <w:r w:rsidRPr="005C4FF0">
        <w:rPr>
          <w:rStyle w:val="Char2"/>
          <w:rFonts w:hint="cs"/>
          <w:rtl/>
        </w:rPr>
        <w:t>ورابعها: إن كان مزيدة دخولها كخروجها إلا</w:t>
      </w:r>
      <w:r w:rsidR="00795C15" w:rsidRPr="005C4FF0">
        <w:rPr>
          <w:rStyle w:val="Char2"/>
          <w:rFonts w:hint="cs"/>
          <w:rtl/>
        </w:rPr>
        <w:t xml:space="preserve"> آن</w:t>
      </w:r>
      <w:r w:rsidR="00795C15" w:rsidRPr="005C4FF0">
        <w:rPr>
          <w:rStyle w:val="Char2"/>
          <w:rFonts w:ascii="Times New Roman" w:hAnsi="Times New Roman" w:cs="Times New Roman" w:hint="cs"/>
          <w:rtl/>
        </w:rPr>
        <w:t>‌</w:t>
      </w:r>
      <w:r w:rsidR="00795C15" w:rsidRPr="005C4FF0">
        <w:rPr>
          <w:rStyle w:val="Char2"/>
          <w:rFonts w:hint="cs"/>
          <w:rtl/>
        </w:rPr>
        <w:t xml:space="preserve">ها </w:t>
      </w:r>
      <w:r w:rsidRPr="005C4FF0">
        <w:rPr>
          <w:rStyle w:val="Char2"/>
          <w:rFonts w:hint="cs"/>
          <w:rtl/>
        </w:rPr>
        <w:t>تاكيد لوقوع الأمر لا محالة لأنه بمنزلة ما قد كان في الحقيقة، فهي بمنزلة قوله تعالى:</w:t>
      </w:r>
      <w:r w:rsidR="003D61D6" w:rsidRPr="004C2307">
        <w:rPr>
          <w:rFonts w:cs="B Badr" w:hint="cs"/>
          <w:b/>
          <w:sz w:val="28"/>
          <w:szCs w:val="28"/>
          <w:rtl/>
          <w:lang w:bidi="fa-IR"/>
        </w:rPr>
        <w:t xml:space="preserve"> </w:t>
      </w:r>
      <w:r w:rsidR="003D61D6" w:rsidRPr="003D61D6">
        <w:rPr>
          <w:rFonts w:ascii="Traditional Arabic" w:hAnsi="Traditional Arabic" w:cs="Traditional Arabic"/>
          <w:sz w:val="28"/>
          <w:szCs w:val="28"/>
          <w:rtl/>
          <w:lang w:bidi="fa-IR"/>
        </w:rPr>
        <w:t>﴿</w:t>
      </w:r>
      <w:r w:rsidR="00DE064E">
        <w:rPr>
          <w:rFonts w:ascii="KFGQPC Uthmanic Script HAFS" w:hAnsi="KFGQPC Uthmanic Script HAFS" w:cs="KFGQPC Uthmanic Script HAFS" w:hint="eastAsia"/>
          <w:sz w:val="28"/>
          <w:szCs w:val="28"/>
          <w:rtl/>
        </w:rPr>
        <w:t>وَ</w:t>
      </w:r>
      <w:r w:rsidR="00DE064E">
        <w:rPr>
          <w:rFonts w:ascii="KFGQPC Uthmanic Script HAFS" w:hAnsi="KFGQPC Uthmanic Script HAFS" w:cs="KFGQPC Uthmanic Script HAFS" w:hint="cs"/>
          <w:sz w:val="28"/>
          <w:szCs w:val="28"/>
          <w:rtl/>
        </w:rPr>
        <w:t>ٱ</w:t>
      </w:r>
      <w:r w:rsidR="00DE064E">
        <w:rPr>
          <w:rFonts w:ascii="KFGQPC Uthmanic Script HAFS" w:hAnsi="KFGQPC Uthmanic Script HAFS" w:cs="KFGQPC Uthmanic Script HAFS" w:hint="eastAsia"/>
          <w:sz w:val="28"/>
          <w:szCs w:val="28"/>
          <w:rtl/>
        </w:rPr>
        <w:t>ذۡكُرُوٓاْ</w:t>
      </w:r>
      <w:r w:rsidR="00DE064E">
        <w:rPr>
          <w:rFonts w:ascii="KFGQPC Uthmanic Script HAFS" w:hAnsi="KFGQPC Uthmanic Script HAFS" w:cs="KFGQPC Uthmanic Script HAFS"/>
          <w:sz w:val="28"/>
          <w:szCs w:val="28"/>
          <w:rtl/>
        </w:rPr>
        <w:t xml:space="preserve"> إِذۡ أَنتُمۡ قَلِيلٞ</w:t>
      </w:r>
      <w:r w:rsidR="003D61D6" w:rsidRPr="003D61D6">
        <w:rPr>
          <w:rFonts w:ascii="Traditional Arabic" w:hAnsi="Traditional Arabic" w:cs="Traditional Arabic"/>
          <w:sz w:val="28"/>
          <w:szCs w:val="28"/>
          <w:rtl/>
          <w:lang w:bidi="fa-IR"/>
        </w:rPr>
        <w:t>﴾</w:t>
      </w:r>
      <w:r w:rsidRPr="004C2307">
        <w:rPr>
          <w:rFonts w:cs="B Badr" w:hint="cs"/>
          <w:b/>
          <w:sz w:val="28"/>
          <w:szCs w:val="28"/>
          <w:rtl/>
          <w:lang w:bidi="fa-IR"/>
        </w:rPr>
        <w:t xml:space="preserve"> </w:t>
      </w:r>
      <w:r w:rsidRPr="005C4FF0">
        <w:rPr>
          <w:rStyle w:val="Char2"/>
          <w:rFonts w:hint="cs"/>
          <w:rtl/>
        </w:rPr>
        <w:t>وفي موضع آخر:</w:t>
      </w:r>
      <w:r w:rsidR="003D61D6" w:rsidRPr="004C2307">
        <w:rPr>
          <w:rFonts w:cs="B Badr" w:hint="cs"/>
          <w:b/>
          <w:sz w:val="28"/>
          <w:szCs w:val="28"/>
          <w:rtl/>
          <w:lang w:bidi="fa-IR"/>
        </w:rPr>
        <w:t xml:space="preserve"> </w:t>
      </w:r>
      <w:r w:rsidR="003D61D6" w:rsidRPr="003D61D6">
        <w:rPr>
          <w:rFonts w:ascii="Traditional Arabic" w:hAnsi="Traditional Arabic" w:cs="Traditional Arabic"/>
          <w:sz w:val="28"/>
          <w:szCs w:val="28"/>
          <w:rtl/>
          <w:lang w:bidi="fa-IR"/>
        </w:rPr>
        <w:t>﴿</w:t>
      </w:r>
      <w:r w:rsidR="00DE064E">
        <w:rPr>
          <w:rFonts w:ascii="KFGQPC Uthmanic Script HAFS" w:hAnsi="KFGQPC Uthmanic Script HAFS" w:cs="KFGQPC Uthmanic Script HAFS"/>
          <w:sz w:val="28"/>
          <w:szCs w:val="28"/>
          <w:rtl/>
        </w:rPr>
        <w:t>وَ</w:t>
      </w:r>
      <w:r w:rsidR="00DE064E">
        <w:rPr>
          <w:rFonts w:ascii="KFGQPC Uthmanic Script HAFS" w:hAnsi="KFGQPC Uthmanic Script HAFS" w:cs="KFGQPC Uthmanic Script HAFS" w:hint="cs"/>
          <w:sz w:val="28"/>
          <w:szCs w:val="28"/>
          <w:rtl/>
        </w:rPr>
        <w:t>ٱ</w:t>
      </w:r>
      <w:r w:rsidR="00DE064E">
        <w:rPr>
          <w:rFonts w:ascii="KFGQPC Uthmanic Script HAFS" w:hAnsi="KFGQPC Uthmanic Script HAFS" w:cs="KFGQPC Uthmanic Script HAFS" w:hint="eastAsia"/>
          <w:sz w:val="28"/>
          <w:szCs w:val="28"/>
          <w:rtl/>
        </w:rPr>
        <w:t>ذۡكُرُوٓاْ</w:t>
      </w:r>
      <w:r w:rsidR="00DE064E">
        <w:rPr>
          <w:rFonts w:ascii="KFGQPC Uthmanic Script HAFS" w:hAnsi="KFGQPC Uthmanic Script HAFS" w:cs="KFGQPC Uthmanic Script HAFS"/>
          <w:sz w:val="28"/>
          <w:szCs w:val="28"/>
          <w:rtl/>
        </w:rPr>
        <w:t xml:space="preserve"> إِذۡ كُنتُمۡ قَلِيلٗا فَكَثَّرَكُمۡ</w:t>
      </w:r>
      <w:r w:rsidR="003D61D6" w:rsidRPr="003D61D6">
        <w:rPr>
          <w:rFonts w:ascii="Traditional Arabic" w:hAnsi="Traditional Arabic" w:cs="Traditional Arabic"/>
          <w:sz w:val="28"/>
          <w:szCs w:val="28"/>
          <w:rtl/>
          <w:lang w:bidi="fa-IR"/>
        </w:rPr>
        <w:t>﴾</w:t>
      </w:r>
      <w:r w:rsidRPr="004C2307">
        <w:rPr>
          <w:rFonts w:cs="B Badr"/>
          <w:b/>
          <w:sz w:val="28"/>
          <w:szCs w:val="28"/>
          <w:rtl/>
          <w:lang w:bidi="fa-IR"/>
        </w:rPr>
        <w:t xml:space="preserve"> </w:t>
      </w:r>
      <w:r w:rsidRPr="005C4FF0">
        <w:rPr>
          <w:rStyle w:val="Char2"/>
          <w:rFonts w:hint="cs"/>
          <w:rtl/>
        </w:rPr>
        <w:t>ونظيره قوله تعالى:</w:t>
      </w:r>
      <w:r w:rsidR="003D61D6" w:rsidRPr="004C2307">
        <w:rPr>
          <w:rFonts w:cs="B Badr" w:hint="cs"/>
          <w:b/>
          <w:sz w:val="28"/>
          <w:szCs w:val="28"/>
          <w:rtl/>
        </w:rPr>
        <w:t xml:space="preserve"> </w:t>
      </w:r>
      <w:r w:rsidR="003D61D6" w:rsidRPr="003D61D6">
        <w:rPr>
          <w:rFonts w:ascii="Traditional Arabic" w:hAnsi="Traditional Arabic" w:cs="Traditional Arabic"/>
          <w:sz w:val="28"/>
          <w:szCs w:val="28"/>
          <w:rtl/>
          <w:lang w:bidi="fa-IR"/>
        </w:rPr>
        <w:t>﴿</w:t>
      </w:r>
      <w:r w:rsidR="00DE064E">
        <w:rPr>
          <w:rFonts w:ascii="KFGQPC Uthmanic Script HAFS" w:hAnsi="KFGQPC Uthmanic Script HAFS" w:cs="KFGQPC Uthmanic Script HAFS" w:hint="cs"/>
          <w:sz w:val="28"/>
          <w:szCs w:val="28"/>
          <w:rtl/>
        </w:rPr>
        <w:t>ٱ</w:t>
      </w:r>
      <w:r w:rsidR="00DE064E">
        <w:rPr>
          <w:rFonts w:ascii="KFGQPC Uthmanic Script HAFS" w:hAnsi="KFGQPC Uthmanic Script HAFS" w:cs="KFGQPC Uthmanic Script HAFS" w:hint="eastAsia"/>
          <w:sz w:val="28"/>
          <w:szCs w:val="28"/>
          <w:rtl/>
        </w:rPr>
        <w:t>للَّهَ</w:t>
      </w:r>
      <w:r w:rsidR="00DE064E">
        <w:rPr>
          <w:rFonts w:ascii="KFGQPC Uthmanic Script HAFS" w:hAnsi="KFGQPC Uthmanic Script HAFS" w:cs="KFGQPC Uthmanic Script HAFS"/>
          <w:sz w:val="28"/>
          <w:szCs w:val="28"/>
          <w:rtl/>
        </w:rPr>
        <w:t xml:space="preserve"> كَانَ غَفُورٗا رَّحِيمٗا</w:t>
      </w:r>
      <w:r w:rsidR="003D61D6" w:rsidRPr="003D61D6">
        <w:rPr>
          <w:rFonts w:ascii="Traditional Arabic" w:hAnsi="Traditional Arabic" w:cs="Traditional Arabic"/>
          <w:sz w:val="28"/>
          <w:szCs w:val="28"/>
          <w:rtl/>
          <w:lang w:bidi="fa-IR"/>
        </w:rPr>
        <w:t>﴾</w:t>
      </w:r>
      <w:r w:rsidRPr="004C2307">
        <w:rPr>
          <w:rFonts w:cs="B Badr"/>
          <w:b/>
          <w:sz w:val="28"/>
          <w:szCs w:val="28"/>
          <w:rtl/>
          <w:lang w:bidi="fa-IR"/>
        </w:rPr>
        <w:t xml:space="preserve"> </w:t>
      </w:r>
      <w:r w:rsidRPr="005C4FF0">
        <w:rPr>
          <w:rStyle w:val="Char2"/>
          <w:rFonts w:hint="cs"/>
          <w:rtl/>
        </w:rPr>
        <w:t>لأن مغفرة المستأنفة كالماضية في تحقيق الوقوع</w:t>
      </w:r>
      <w:r w:rsidRPr="005C4FF0">
        <w:rPr>
          <w:rStyle w:val="Char2"/>
          <w:rFonts w:hint="eastAsia"/>
          <w:rtl/>
        </w:rPr>
        <w:t>».</w:t>
      </w:r>
      <w:r w:rsidRPr="00EE2323">
        <w:rPr>
          <w:rFonts w:cs="B Lotus" w:hint="cs"/>
          <w:b/>
          <w:sz w:val="28"/>
          <w:szCs w:val="28"/>
          <w:rtl/>
          <w:lang w:bidi="fa-IR"/>
        </w:rPr>
        <w:t xml:space="preserve"> يعني حق تعالي لفظ</w:t>
      </w:r>
      <w:r w:rsidR="003D61D6" w:rsidRPr="00EE2323">
        <w:rPr>
          <w:rFonts w:cs="B Lotus" w:hint="cs"/>
          <w:b/>
          <w:sz w:val="28"/>
          <w:szCs w:val="28"/>
          <w:rtl/>
          <w:lang w:bidi="fa-IR"/>
        </w:rPr>
        <w:t xml:space="preserve"> </w:t>
      </w:r>
      <w:r w:rsidR="003D61D6" w:rsidRPr="003D61D6">
        <w:rPr>
          <w:rFonts w:ascii="Traditional Arabic" w:hAnsi="Traditional Arabic" w:cs="Traditional Arabic"/>
          <w:sz w:val="28"/>
          <w:szCs w:val="28"/>
          <w:rtl/>
          <w:lang w:bidi="fa-IR"/>
        </w:rPr>
        <w:t>﴿</w:t>
      </w:r>
      <w:r w:rsidR="00DE064E">
        <w:rPr>
          <w:rFonts w:ascii="KFGQPC Uthmanic Script HAFS" w:hAnsi="KFGQPC Uthmanic Script HAFS" w:cs="KFGQPC Uthmanic Script HAFS"/>
          <w:sz w:val="28"/>
          <w:szCs w:val="28"/>
          <w:rtl/>
          <w:lang w:bidi="fa-IR"/>
        </w:rPr>
        <w:t>كُنتُمۡ</w:t>
      </w:r>
      <w:r w:rsidR="003D61D6" w:rsidRPr="003D61D6">
        <w:rPr>
          <w:rFonts w:ascii="Traditional Arabic" w:hAnsi="Traditional Arabic" w:cs="Traditional Arabic"/>
          <w:sz w:val="28"/>
          <w:szCs w:val="28"/>
          <w:rtl/>
          <w:lang w:bidi="fa-IR"/>
        </w:rPr>
        <w:t>﴾</w:t>
      </w:r>
      <w:r w:rsidRPr="00EE2323">
        <w:rPr>
          <w:rFonts w:cs="B Lotus" w:hint="cs"/>
          <w:b/>
          <w:sz w:val="28"/>
          <w:szCs w:val="28"/>
          <w:rtl/>
          <w:lang w:bidi="fa-IR"/>
        </w:rPr>
        <w:t xml:space="preserve"> براي تاكيد ارشاد فرموده كه يقيناً هم چنين است و در وقوع آن شكي نيست و صحابه كرام چنانكه بهتر هستند هم چنان بهتر خواهند ماند، و مثالش در قرآن مجيد بسيار است، از آنجمله آن كه حق تعالي به نسبت خويش</w:t>
      </w:r>
      <w:r w:rsidR="00A351AC">
        <w:rPr>
          <w:rFonts w:cs="B Lotus" w:hint="cs"/>
          <w:b/>
          <w:sz w:val="28"/>
          <w:szCs w:val="28"/>
          <w:rtl/>
          <w:lang w:bidi="fa-IR"/>
        </w:rPr>
        <w:t xml:space="preserve"> مي‌فرمايد</w:t>
      </w:r>
      <w:r w:rsidRPr="00EE2323">
        <w:rPr>
          <w:rFonts w:cs="B Lotus" w:hint="cs"/>
          <w:b/>
          <w:sz w:val="28"/>
          <w:szCs w:val="28"/>
          <w:rtl/>
          <w:lang w:bidi="fa-IR"/>
        </w:rPr>
        <w:t>:</w:t>
      </w:r>
      <w:r w:rsidR="003D61D6" w:rsidRPr="00EE2323">
        <w:rPr>
          <w:rFonts w:cs="B Lotus" w:hint="cs"/>
          <w:b/>
          <w:sz w:val="28"/>
          <w:szCs w:val="28"/>
          <w:rtl/>
          <w:lang w:bidi="fa-IR"/>
        </w:rPr>
        <w:t xml:space="preserve"> </w:t>
      </w:r>
      <w:r w:rsidR="003D61D6" w:rsidRPr="003D61D6">
        <w:rPr>
          <w:rFonts w:ascii="Traditional Arabic" w:hAnsi="Traditional Arabic" w:cs="Traditional Arabic"/>
          <w:sz w:val="28"/>
          <w:szCs w:val="28"/>
          <w:rtl/>
          <w:lang w:bidi="fa-IR"/>
        </w:rPr>
        <w:t>﴿</w:t>
      </w:r>
      <w:r w:rsidR="00DE064E">
        <w:rPr>
          <w:rFonts w:ascii="KFGQPC Uthmanic Script HAFS" w:hAnsi="KFGQPC Uthmanic Script HAFS" w:cs="KFGQPC Uthmanic Script HAFS" w:hint="cs"/>
          <w:sz w:val="28"/>
          <w:szCs w:val="28"/>
          <w:rtl/>
        </w:rPr>
        <w:t>ٱ</w:t>
      </w:r>
      <w:r w:rsidR="00DE064E">
        <w:rPr>
          <w:rFonts w:ascii="KFGQPC Uthmanic Script HAFS" w:hAnsi="KFGQPC Uthmanic Script HAFS" w:cs="KFGQPC Uthmanic Script HAFS" w:hint="eastAsia"/>
          <w:sz w:val="28"/>
          <w:szCs w:val="28"/>
          <w:rtl/>
        </w:rPr>
        <w:t>للَّهَ</w:t>
      </w:r>
      <w:r w:rsidR="00DE064E">
        <w:rPr>
          <w:rFonts w:ascii="KFGQPC Uthmanic Script HAFS" w:hAnsi="KFGQPC Uthmanic Script HAFS" w:cs="KFGQPC Uthmanic Script HAFS"/>
          <w:sz w:val="28"/>
          <w:szCs w:val="28"/>
          <w:rtl/>
        </w:rPr>
        <w:t xml:space="preserve"> كَانَ غَفُورٗا رَّحِيمٗا</w:t>
      </w:r>
      <w:r w:rsidR="003D61D6" w:rsidRPr="003D61D6">
        <w:rPr>
          <w:rFonts w:ascii="Traditional Arabic" w:hAnsi="Traditional Arabic" w:cs="Traditional Arabic"/>
          <w:sz w:val="28"/>
          <w:szCs w:val="28"/>
          <w:rtl/>
          <w:lang w:bidi="fa-IR"/>
        </w:rPr>
        <w:t>﴾</w:t>
      </w:r>
      <w:r w:rsidRPr="00EE2323">
        <w:rPr>
          <w:rFonts w:cs="B Lotus" w:hint="cs"/>
          <w:b/>
          <w:sz w:val="28"/>
          <w:szCs w:val="28"/>
          <w:rtl/>
          <w:lang w:bidi="fa-IR"/>
        </w:rPr>
        <w:t xml:space="preserve"> هرگز اين معني نيست كه خدا بخشنده و مهربان بود و اكنون نيست يا آينده نخواهد بود. بعد</w:t>
      </w:r>
      <w:r w:rsidR="0053781B" w:rsidRPr="00EE2323">
        <w:rPr>
          <w:rFonts w:cs="B Lotus" w:hint="cs"/>
          <w:b/>
          <w:sz w:val="28"/>
          <w:szCs w:val="28"/>
          <w:rtl/>
          <w:lang w:bidi="fa-IR"/>
        </w:rPr>
        <w:t xml:space="preserve"> از </w:t>
      </w:r>
      <w:r w:rsidRPr="00EE2323">
        <w:rPr>
          <w:rFonts w:cs="B Lotus" w:hint="cs"/>
          <w:b/>
          <w:sz w:val="28"/>
          <w:szCs w:val="28"/>
          <w:rtl/>
          <w:lang w:bidi="fa-IR"/>
        </w:rPr>
        <w:t xml:space="preserve"> اين همه </w:t>
      </w:r>
      <w:r w:rsidR="0053781B" w:rsidRPr="005C4FF0">
        <w:rPr>
          <w:rFonts w:cs="B Lotus" w:hint="cs"/>
          <w:b/>
          <w:bCs/>
          <w:color w:val="000000"/>
          <w:sz w:val="28"/>
          <w:szCs w:val="28"/>
          <w:rtl/>
          <w:lang w:bidi="fa-IR"/>
        </w:rPr>
        <w:t>خستكي وحيرت</w:t>
      </w:r>
      <w:r w:rsidR="0053781B" w:rsidRPr="0053781B">
        <w:rPr>
          <w:rFonts w:cs="B Lotus" w:hint="cs"/>
          <w:b/>
          <w:bCs/>
          <w:color w:val="000000"/>
          <w:sz w:val="30"/>
          <w:szCs w:val="30"/>
          <w:rtl/>
          <w:lang w:bidi="fa-IR"/>
        </w:rPr>
        <w:t xml:space="preserve"> </w:t>
      </w:r>
      <w:r w:rsidR="0053781B" w:rsidRPr="00EE2323">
        <w:rPr>
          <w:rFonts w:cs="B Lotus" w:hint="cs"/>
          <w:b/>
          <w:sz w:val="28"/>
          <w:szCs w:val="28"/>
          <w:rtl/>
          <w:lang w:bidi="fa-IR"/>
        </w:rPr>
        <w:t>شيعان</w:t>
      </w:r>
      <w:r w:rsidRPr="00EE2323">
        <w:rPr>
          <w:rFonts w:cs="B Lotus" w:hint="cs"/>
          <w:b/>
          <w:sz w:val="28"/>
          <w:szCs w:val="28"/>
          <w:rtl/>
          <w:lang w:bidi="fa-IR"/>
        </w:rPr>
        <w:t xml:space="preserve"> ديدند كه از آيات قرآني و تفسيرهاي خودشان فضيلت صحابه كرام چنان ثابت شده كه هيچ گنجايش انكار باقي نمانده راه ديگر</w:t>
      </w:r>
      <w:r w:rsidRPr="00EE2323">
        <w:rPr>
          <w:rStyle w:val="FootnoteReference"/>
          <w:rFonts w:ascii="Tahoma" w:hAnsi="Tahoma" w:cs="B Lotus"/>
          <w:b/>
          <w:sz w:val="28"/>
          <w:szCs w:val="28"/>
          <w:rtl/>
          <w:lang w:bidi="fa-IR"/>
        </w:rPr>
        <w:footnoteReference w:id="20"/>
      </w:r>
      <w:r w:rsidRPr="00EE2323">
        <w:rPr>
          <w:rFonts w:cs="B Lotus" w:hint="cs"/>
          <w:b/>
          <w:sz w:val="28"/>
          <w:szCs w:val="28"/>
          <w:rtl/>
          <w:lang w:bidi="fa-IR"/>
        </w:rPr>
        <w:t xml:space="preserve"> اختيار كردند وگفتند كه اين قرآن مجيد (معاذالله) محرف است و درين آيه</w:t>
      </w:r>
      <w:r w:rsidR="00795C15">
        <w:rPr>
          <w:rFonts w:cs="B Lotus" w:hint="cs"/>
          <w:b/>
          <w:sz w:val="28"/>
          <w:szCs w:val="28"/>
          <w:rtl/>
          <w:lang w:bidi="fa-IR"/>
        </w:rPr>
        <w:t xml:space="preserve">‌ي </w:t>
      </w:r>
      <w:r w:rsidRPr="00EE2323">
        <w:rPr>
          <w:rFonts w:cs="B Lotus" w:hint="cs"/>
          <w:b/>
          <w:sz w:val="28"/>
          <w:szCs w:val="28"/>
          <w:rtl/>
          <w:lang w:bidi="fa-IR"/>
        </w:rPr>
        <w:t>بجاي</w:t>
      </w:r>
      <w:r w:rsidR="003D61D6" w:rsidRPr="00EE2323">
        <w:rPr>
          <w:rFonts w:cs="B Lotus" w:hint="cs"/>
          <w:b/>
          <w:sz w:val="28"/>
          <w:szCs w:val="28"/>
          <w:rtl/>
          <w:lang w:bidi="fa-IR"/>
        </w:rPr>
        <w:t xml:space="preserve"> </w:t>
      </w:r>
      <w:r w:rsidR="003D61D6" w:rsidRPr="003D61D6">
        <w:rPr>
          <w:rFonts w:ascii="Traditional Arabic" w:hAnsi="Traditional Arabic" w:cs="Traditional Arabic"/>
          <w:sz w:val="28"/>
          <w:szCs w:val="28"/>
          <w:rtl/>
          <w:lang w:bidi="fa-IR"/>
        </w:rPr>
        <w:t>﴿</w:t>
      </w:r>
      <w:r w:rsidR="00DE064E">
        <w:rPr>
          <w:rFonts w:ascii="KFGQPC Uthmanic Script HAFS" w:hAnsi="KFGQPC Uthmanic Script HAFS" w:cs="KFGQPC Uthmanic Script HAFS"/>
          <w:sz w:val="28"/>
          <w:szCs w:val="28"/>
          <w:rtl/>
          <w:lang w:bidi="fa-IR"/>
        </w:rPr>
        <w:t>كُنتُمۡ خَيۡرَ أُمَّةٍ</w:t>
      </w:r>
      <w:r w:rsidR="003D61D6" w:rsidRPr="003D61D6">
        <w:rPr>
          <w:rFonts w:ascii="Traditional Arabic" w:hAnsi="Traditional Arabic" w:cs="Traditional Arabic"/>
          <w:sz w:val="28"/>
          <w:szCs w:val="28"/>
          <w:rtl/>
          <w:lang w:bidi="fa-IR"/>
        </w:rPr>
        <w:t>﴾</w:t>
      </w:r>
      <w:r w:rsidRPr="00EE2323">
        <w:rPr>
          <w:rFonts w:cs="B Lotus" w:hint="cs"/>
          <w:b/>
          <w:sz w:val="28"/>
          <w:szCs w:val="28"/>
          <w:rtl/>
          <w:lang w:bidi="fa-IR"/>
        </w:rPr>
        <w:t xml:space="preserve"> </w:t>
      </w:r>
      <w:r w:rsidRPr="005C4FF0">
        <w:rPr>
          <w:rStyle w:val="Char2"/>
          <w:rFonts w:hint="cs"/>
          <w:rtl/>
        </w:rPr>
        <w:t>(خير أئمة)</w:t>
      </w:r>
      <w:r w:rsidRPr="00EE2323">
        <w:rPr>
          <w:rFonts w:cs="B Lotus" w:hint="cs"/>
          <w:b/>
          <w:sz w:val="28"/>
          <w:szCs w:val="28"/>
          <w:rtl/>
          <w:lang w:bidi="fa-IR"/>
        </w:rPr>
        <w:t xml:space="preserve"> بوده، يعني خداوند كريم به امامان فرموده بود كه شما بهترين امامان هستيد ليكن جامعين قرآن بجاي </w:t>
      </w:r>
      <w:r w:rsidRPr="005C4FF0">
        <w:rPr>
          <w:rStyle w:val="Char2"/>
          <w:rFonts w:hint="cs"/>
          <w:rtl/>
        </w:rPr>
        <w:t>(أئمة)</w:t>
      </w:r>
      <w:r w:rsidRPr="00EE2323">
        <w:rPr>
          <w:rFonts w:cs="B Lotus" w:hint="cs"/>
          <w:b/>
          <w:sz w:val="28"/>
          <w:szCs w:val="28"/>
          <w:rtl/>
          <w:lang w:bidi="fa-IR"/>
        </w:rPr>
        <w:t xml:space="preserve"> لفظ </w:t>
      </w:r>
      <w:r w:rsidRPr="005C4FF0">
        <w:rPr>
          <w:rStyle w:val="Char2"/>
          <w:rFonts w:hint="cs"/>
          <w:rtl/>
        </w:rPr>
        <w:t>(أمة)</w:t>
      </w:r>
      <w:r w:rsidRPr="00EE2323">
        <w:rPr>
          <w:rFonts w:cs="B Lotus" w:hint="cs"/>
          <w:b/>
          <w:sz w:val="28"/>
          <w:szCs w:val="28"/>
          <w:rtl/>
          <w:lang w:bidi="fa-IR"/>
        </w:rPr>
        <w:t xml:space="preserve"> نوشتند، اگر چه بعض علماي شيعه را حيا دامنگير شد وايشان اين جواب را پسند نه نمودند، اما اهل علم</w:t>
      </w:r>
      <w:r w:rsidR="00A351AC">
        <w:rPr>
          <w:rFonts w:cs="B Lotus" w:hint="cs"/>
          <w:b/>
          <w:sz w:val="28"/>
          <w:szCs w:val="28"/>
          <w:rtl/>
          <w:lang w:bidi="fa-IR"/>
        </w:rPr>
        <w:t xml:space="preserve"> مي‌دانند</w:t>
      </w:r>
      <w:r w:rsidRPr="00EE2323">
        <w:rPr>
          <w:rFonts w:cs="B Lotus" w:hint="cs"/>
          <w:b/>
          <w:sz w:val="28"/>
          <w:szCs w:val="28"/>
          <w:rtl/>
          <w:lang w:bidi="fa-IR"/>
        </w:rPr>
        <w:t xml:space="preserve"> كه اثر اين جواب هنوز در آن جماعت باقي است چنانچه ميرن صاحب قبيله شيعه در كتاب حديقه سلطانيه در باب سوم ذكر اين جواب نموده بحواله</w:t>
      </w:r>
      <w:r w:rsidR="00795C15">
        <w:rPr>
          <w:rFonts w:cs="B Lotus" w:hint="cs"/>
          <w:b/>
          <w:sz w:val="28"/>
          <w:szCs w:val="28"/>
          <w:rtl/>
          <w:lang w:bidi="fa-IR"/>
        </w:rPr>
        <w:t xml:space="preserve">‌ي </w:t>
      </w:r>
      <w:r w:rsidRPr="00EE2323">
        <w:rPr>
          <w:rFonts w:cs="B Lotus" w:hint="cs"/>
          <w:b/>
          <w:sz w:val="28"/>
          <w:szCs w:val="28"/>
          <w:rtl/>
          <w:lang w:bidi="fa-IR"/>
        </w:rPr>
        <w:t>كتاب صورام كه تصنيف پدر بزرگوارشان است</w:t>
      </w:r>
      <w:r w:rsidR="002A3762">
        <w:rPr>
          <w:rFonts w:cs="B Lotus" w:hint="cs"/>
          <w:b/>
          <w:sz w:val="28"/>
          <w:szCs w:val="28"/>
          <w:rtl/>
          <w:lang w:bidi="fa-IR"/>
        </w:rPr>
        <w:t xml:space="preserve"> مي‌</w:t>
      </w:r>
      <w:r w:rsidRPr="00EE2323">
        <w:rPr>
          <w:rFonts w:cs="B Lotus" w:hint="cs"/>
          <w:b/>
          <w:sz w:val="28"/>
          <w:szCs w:val="28"/>
          <w:rtl/>
          <w:lang w:bidi="fa-IR"/>
        </w:rPr>
        <w:t xml:space="preserve">فرمايند كه </w:t>
      </w:r>
      <w:r w:rsidRPr="00EE2323">
        <w:rPr>
          <w:rFonts w:cs="B Lotus" w:hint="eastAsia"/>
          <w:b/>
          <w:sz w:val="28"/>
          <w:szCs w:val="28"/>
          <w:rtl/>
          <w:lang w:bidi="fa-IR"/>
        </w:rPr>
        <w:t>«</w:t>
      </w:r>
      <w:r w:rsidRPr="00EE2323">
        <w:rPr>
          <w:rFonts w:cs="B Lotus" w:hint="cs"/>
          <w:b/>
          <w:sz w:val="28"/>
          <w:szCs w:val="28"/>
          <w:rtl/>
          <w:lang w:bidi="fa-IR"/>
        </w:rPr>
        <w:t>تغيير و نقصان در قرآن منحصر در چهار چيز است: يكي تبديل لفظي بلفظ آخر، مثلاً اينكه گفته شود: بجاي</w:t>
      </w:r>
      <w:r w:rsidR="003D61D6" w:rsidRPr="00EE2323">
        <w:rPr>
          <w:rFonts w:cs="B Lotus" w:hint="cs"/>
          <w:b/>
          <w:sz w:val="28"/>
          <w:szCs w:val="28"/>
          <w:rtl/>
          <w:lang w:bidi="fa-IR"/>
        </w:rPr>
        <w:t xml:space="preserve"> </w:t>
      </w:r>
      <w:r w:rsidR="003D61D6" w:rsidRPr="003D61D6">
        <w:rPr>
          <w:rFonts w:ascii="Traditional Arabic" w:hAnsi="Traditional Arabic" w:cs="Traditional Arabic"/>
          <w:sz w:val="28"/>
          <w:szCs w:val="28"/>
          <w:rtl/>
          <w:lang w:bidi="fa-IR"/>
        </w:rPr>
        <w:t>﴿</w:t>
      </w:r>
      <w:r w:rsidR="00DE064E">
        <w:rPr>
          <w:rFonts w:ascii="KFGQPC Uthmanic Script HAFS" w:hAnsi="KFGQPC Uthmanic Script HAFS" w:cs="KFGQPC Uthmanic Script HAFS"/>
          <w:sz w:val="28"/>
          <w:szCs w:val="28"/>
          <w:rtl/>
          <w:lang w:bidi="fa-IR"/>
        </w:rPr>
        <w:t>كُنتُمۡ خَيۡرَ أُمَّةٍ</w:t>
      </w:r>
      <w:r w:rsidR="003D61D6" w:rsidRPr="003D61D6">
        <w:rPr>
          <w:rFonts w:ascii="Traditional Arabic" w:hAnsi="Traditional Arabic" w:cs="Traditional Arabic"/>
          <w:sz w:val="28"/>
          <w:szCs w:val="28"/>
          <w:rtl/>
          <w:lang w:bidi="fa-IR"/>
        </w:rPr>
        <w:t>﴾</w:t>
      </w:r>
      <w:r w:rsidRPr="00EE2323">
        <w:rPr>
          <w:rFonts w:cs="B Lotus" w:hint="cs"/>
          <w:b/>
          <w:sz w:val="28"/>
          <w:szCs w:val="28"/>
          <w:rtl/>
          <w:lang w:bidi="fa-IR"/>
        </w:rPr>
        <w:t xml:space="preserve"> </w:t>
      </w:r>
      <w:r w:rsidRPr="005C4FF0">
        <w:rPr>
          <w:rStyle w:val="Char2"/>
          <w:rFonts w:hint="cs"/>
          <w:rtl/>
        </w:rPr>
        <w:t>(خير أئمة)</w:t>
      </w:r>
      <w:r w:rsidRPr="00EE2323">
        <w:rPr>
          <w:rFonts w:cs="B Lotus" w:hint="cs"/>
          <w:b/>
          <w:sz w:val="28"/>
          <w:szCs w:val="28"/>
          <w:rtl/>
          <w:lang w:bidi="fa-IR"/>
        </w:rPr>
        <w:t xml:space="preserve"> بود، ليكن بعضي از اعداي اهل بيت</w:t>
      </w:r>
      <w:r w:rsidR="002A3762">
        <w:rPr>
          <w:rFonts w:cs="B Lotus" w:hint="cs"/>
          <w:b/>
          <w:sz w:val="28"/>
          <w:szCs w:val="28"/>
          <w:rtl/>
          <w:lang w:bidi="fa-IR"/>
        </w:rPr>
        <w:t xml:space="preserve"> آن را </w:t>
      </w:r>
      <w:r w:rsidRPr="00EE2323">
        <w:rPr>
          <w:rFonts w:cs="B Lotus" w:hint="cs"/>
          <w:b/>
          <w:sz w:val="28"/>
          <w:szCs w:val="28"/>
          <w:rtl/>
          <w:lang w:bidi="fa-IR"/>
        </w:rPr>
        <w:t>تبديل نموده</w:t>
      </w:r>
      <w:r w:rsidR="00795C15">
        <w:rPr>
          <w:rFonts w:cs="B Lotus" w:hint="cs"/>
          <w:b/>
          <w:sz w:val="28"/>
          <w:szCs w:val="28"/>
          <w:rtl/>
          <w:lang w:bidi="fa-IR"/>
        </w:rPr>
        <w:t>‌اند»</w:t>
      </w:r>
      <w:r w:rsidRPr="00EE2323">
        <w:rPr>
          <w:rFonts w:cs="B Lotus" w:hint="eastAsia"/>
          <w:b/>
          <w:sz w:val="28"/>
          <w:szCs w:val="28"/>
          <w:rtl/>
          <w:lang w:bidi="fa-IR"/>
        </w:rPr>
        <w:t>.</w:t>
      </w:r>
      <w:r w:rsidRPr="00EE2323">
        <w:rPr>
          <w:rFonts w:cs="B Lotus" w:hint="cs"/>
          <w:b/>
          <w:sz w:val="28"/>
          <w:szCs w:val="28"/>
          <w:rtl/>
          <w:lang w:bidi="fa-IR"/>
        </w:rPr>
        <w:t xml:space="preserve"> باز خود ارشاد فرمودند كه وجه اول بعيد ست نزد اين حقير</w:t>
      </w:r>
      <w:r w:rsidRPr="00EE2323">
        <w:rPr>
          <w:rFonts w:cs="B Lotus" w:hint="eastAsia"/>
          <w:b/>
          <w:sz w:val="28"/>
          <w:szCs w:val="28"/>
          <w:rtl/>
          <w:lang w:bidi="fa-IR"/>
        </w:rPr>
        <w:t>.</w:t>
      </w:r>
      <w:r w:rsidRPr="00EE2323">
        <w:rPr>
          <w:rFonts w:cs="B Lotus" w:hint="cs"/>
          <w:b/>
          <w:sz w:val="28"/>
          <w:szCs w:val="28"/>
          <w:rtl/>
          <w:lang w:bidi="fa-IR"/>
        </w:rPr>
        <w:t xml:space="preserve"> در حق شيعيان پاك بجاي اينكه تصديق آيت نموده از خير امت بودن صحابه كرام انكار نمايند بهتر همين است كه بجاي</w:t>
      </w:r>
      <w:r w:rsidR="003D61D6" w:rsidRPr="00EE2323">
        <w:rPr>
          <w:rFonts w:cs="B Lotus" w:hint="cs"/>
          <w:b/>
          <w:sz w:val="28"/>
          <w:szCs w:val="28"/>
          <w:rtl/>
          <w:lang w:bidi="fa-IR"/>
        </w:rPr>
        <w:t xml:space="preserve"> </w:t>
      </w:r>
      <w:r w:rsidR="003D61D6" w:rsidRPr="003D61D6">
        <w:rPr>
          <w:rFonts w:ascii="Traditional Arabic" w:hAnsi="Traditional Arabic" w:cs="Traditional Arabic"/>
          <w:sz w:val="28"/>
          <w:szCs w:val="28"/>
          <w:rtl/>
          <w:lang w:bidi="fa-IR"/>
        </w:rPr>
        <w:t>﴿</w:t>
      </w:r>
      <w:r w:rsidR="00DE064E">
        <w:rPr>
          <w:rFonts w:ascii="KFGQPC Uthmanic Script HAFS" w:hAnsi="KFGQPC Uthmanic Script HAFS" w:cs="KFGQPC Uthmanic Script HAFS"/>
          <w:sz w:val="28"/>
          <w:szCs w:val="28"/>
          <w:rtl/>
          <w:lang w:bidi="fa-IR"/>
        </w:rPr>
        <w:t>كُنتُمۡ خَيۡرَ أُمَّةٍ</w:t>
      </w:r>
      <w:r w:rsidR="003D61D6" w:rsidRPr="003D61D6">
        <w:rPr>
          <w:rFonts w:ascii="Traditional Arabic" w:hAnsi="Traditional Arabic" w:cs="Traditional Arabic"/>
          <w:sz w:val="28"/>
          <w:szCs w:val="28"/>
          <w:rtl/>
          <w:lang w:bidi="fa-IR"/>
        </w:rPr>
        <w:t>﴾</w:t>
      </w:r>
      <w:r w:rsidRPr="00EE2323">
        <w:rPr>
          <w:rFonts w:cs="B Lotus" w:hint="cs"/>
          <w:b/>
          <w:sz w:val="28"/>
          <w:szCs w:val="28"/>
          <w:rtl/>
          <w:lang w:bidi="fa-IR"/>
        </w:rPr>
        <w:t xml:space="preserve"> </w:t>
      </w:r>
      <w:r w:rsidRPr="005C4FF0">
        <w:rPr>
          <w:rStyle w:val="Char2"/>
          <w:rFonts w:hint="cs"/>
          <w:rtl/>
        </w:rPr>
        <w:t>(خير أئمة)</w:t>
      </w:r>
      <w:r w:rsidRPr="00EE2323">
        <w:rPr>
          <w:rFonts w:cs="B Lotus" w:hint="cs"/>
          <w:b/>
          <w:sz w:val="28"/>
          <w:szCs w:val="28"/>
          <w:rtl/>
          <w:lang w:bidi="fa-IR"/>
        </w:rPr>
        <w:t xml:space="preserve"> گويند و قرآن مجيد را محرف قرار داده خود را منكر آيات بينات نه سازند. افسوس كه جناب ميرن صاحب و پدر بزرگوارشان (مولوي دلدار علي) ازين جهان فاني درگذشتند، ور نه اين حقير همين كتاب حديقه</w:t>
      </w:r>
      <w:r w:rsidR="00795C15">
        <w:rPr>
          <w:rFonts w:cs="B Lotus" w:hint="cs"/>
          <w:b/>
          <w:sz w:val="28"/>
          <w:szCs w:val="28"/>
          <w:rtl/>
          <w:lang w:bidi="fa-IR"/>
        </w:rPr>
        <w:t xml:space="preserve">‌ي </w:t>
      </w:r>
      <w:r w:rsidRPr="00EE2323">
        <w:rPr>
          <w:rFonts w:cs="B Lotus" w:hint="cs"/>
          <w:b/>
          <w:sz w:val="28"/>
          <w:szCs w:val="28"/>
          <w:rtl/>
          <w:lang w:bidi="fa-IR"/>
        </w:rPr>
        <w:t>سلطانيه و صوارم را پيش اين حضرات برده</w:t>
      </w:r>
      <w:r w:rsidR="002A3762">
        <w:rPr>
          <w:rFonts w:cs="B Lotus" w:hint="cs"/>
          <w:b/>
          <w:sz w:val="28"/>
          <w:szCs w:val="28"/>
          <w:rtl/>
          <w:lang w:bidi="fa-IR"/>
        </w:rPr>
        <w:t xml:space="preserve"> مي‌</w:t>
      </w:r>
      <w:r w:rsidRPr="00EE2323">
        <w:rPr>
          <w:rFonts w:cs="B Lotus" w:hint="cs"/>
          <w:b/>
          <w:sz w:val="28"/>
          <w:szCs w:val="28"/>
          <w:rtl/>
          <w:lang w:bidi="fa-IR"/>
        </w:rPr>
        <w:t>پرسيدم كه نزد شما</w:t>
      </w:r>
      <w:r w:rsidR="003D61D6" w:rsidRPr="00EE2323">
        <w:rPr>
          <w:rFonts w:cs="B Lotus" w:hint="cs"/>
          <w:b/>
          <w:sz w:val="28"/>
          <w:szCs w:val="28"/>
          <w:rtl/>
          <w:lang w:bidi="fa-IR"/>
        </w:rPr>
        <w:t xml:space="preserve"> </w:t>
      </w:r>
      <w:r w:rsidR="003D61D6" w:rsidRPr="003D61D6">
        <w:rPr>
          <w:rFonts w:ascii="Traditional Arabic" w:hAnsi="Traditional Arabic" w:cs="Traditional Arabic"/>
          <w:sz w:val="28"/>
          <w:szCs w:val="28"/>
          <w:rtl/>
          <w:lang w:bidi="fa-IR"/>
        </w:rPr>
        <w:t>﴿</w:t>
      </w:r>
      <w:r w:rsidR="00DE064E">
        <w:rPr>
          <w:rFonts w:ascii="KFGQPC Uthmanic Script HAFS" w:hAnsi="KFGQPC Uthmanic Script HAFS" w:cs="KFGQPC Uthmanic Script HAFS"/>
          <w:sz w:val="28"/>
          <w:szCs w:val="28"/>
          <w:rtl/>
          <w:lang w:bidi="fa-IR"/>
        </w:rPr>
        <w:t>كُنتُمۡ خَيۡرَ أُمَّةٍ</w:t>
      </w:r>
      <w:r w:rsidR="003D61D6" w:rsidRPr="003D61D6">
        <w:rPr>
          <w:rFonts w:ascii="Traditional Arabic" w:hAnsi="Traditional Arabic" w:cs="Traditional Arabic"/>
          <w:sz w:val="28"/>
          <w:szCs w:val="28"/>
          <w:rtl/>
          <w:lang w:bidi="fa-IR"/>
        </w:rPr>
        <w:t>﴾</w:t>
      </w:r>
      <w:r w:rsidRPr="00EE2323">
        <w:rPr>
          <w:rFonts w:cs="B Lotus" w:hint="cs"/>
          <w:b/>
          <w:sz w:val="28"/>
          <w:szCs w:val="28"/>
          <w:rtl/>
          <w:lang w:bidi="fa-IR"/>
        </w:rPr>
        <w:t xml:space="preserve"> صحيح است يا </w:t>
      </w:r>
      <w:r w:rsidRPr="005C4FF0">
        <w:rPr>
          <w:rStyle w:val="Char2"/>
          <w:rFonts w:hint="cs"/>
          <w:rtl/>
        </w:rPr>
        <w:t>(كنتم خير أئمة)؟</w:t>
      </w:r>
      <w:r w:rsidRPr="00EE2323">
        <w:rPr>
          <w:rFonts w:cs="B Lotus" w:hint="cs"/>
          <w:b/>
          <w:sz w:val="28"/>
          <w:szCs w:val="28"/>
          <w:rtl/>
          <w:lang w:bidi="fa-IR"/>
        </w:rPr>
        <w:t xml:space="preserve"> اگر</w:t>
      </w:r>
      <w:r w:rsidR="002A3762">
        <w:rPr>
          <w:rFonts w:cs="B Lotus" w:hint="cs"/>
          <w:b/>
          <w:sz w:val="28"/>
          <w:szCs w:val="28"/>
          <w:rtl/>
          <w:lang w:bidi="fa-IR"/>
        </w:rPr>
        <w:t xml:space="preserve"> مي‌</w:t>
      </w:r>
      <w:r w:rsidRPr="00EE2323">
        <w:rPr>
          <w:rFonts w:cs="B Lotus" w:hint="cs"/>
          <w:b/>
          <w:sz w:val="28"/>
          <w:szCs w:val="28"/>
          <w:rtl/>
          <w:lang w:bidi="fa-IR"/>
        </w:rPr>
        <w:t xml:space="preserve">فرمودند كه </w:t>
      </w:r>
      <w:r w:rsidRPr="005C4FF0">
        <w:rPr>
          <w:rStyle w:val="Char2"/>
          <w:rFonts w:hint="cs"/>
          <w:rtl/>
        </w:rPr>
        <w:t>(خير أئمة)</w:t>
      </w:r>
      <w:r w:rsidRPr="00EE2323">
        <w:rPr>
          <w:rFonts w:cs="B Lotus" w:hint="cs"/>
          <w:b/>
          <w:sz w:val="28"/>
          <w:szCs w:val="28"/>
          <w:rtl/>
          <w:lang w:bidi="fa-IR"/>
        </w:rPr>
        <w:t xml:space="preserve"> صحيح است. بنده</w:t>
      </w:r>
      <w:r w:rsidR="002A3762">
        <w:rPr>
          <w:rFonts w:cs="B Lotus" w:hint="cs"/>
          <w:b/>
          <w:sz w:val="28"/>
          <w:szCs w:val="28"/>
          <w:rtl/>
          <w:lang w:bidi="fa-IR"/>
        </w:rPr>
        <w:t xml:space="preserve"> مي‌</w:t>
      </w:r>
      <w:r w:rsidRPr="00EE2323">
        <w:rPr>
          <w:rFonts w:cs="B Lotus" w:hint="cs"/>
          <w:b/>
          <w:sz w:val="28"/>
          <w:szCs w:val="28"/>
          <w:rtl/>
          <w:lang w:bidi="fa-IR"/>
        </w:rPr>
        <w:t>پرسيدم كه دران وقت سواي علي مرتضي كدام امام موجود بود و امر معروف و نهي منكر</w:t>
      </w:r>
      <w:r w:rsidR="002A3762">
        <w:rPr>
          <w:rFonts w:cs="B Lotus" w:hint="cs"/>
          <w:b/>
          <w:sz w:val="28"/>
          <w:szCs w:val="28"/>
          <w:rtl/>
          <w:lang w:bidi="fa-IR"/>
        </w:rPr>
        <w:t xml:space="preserve"> مي‌</w:t>
      </w:r>
      <w:r w:rsidRPr="00EE2323">
        <w:rPr>
          <w:rFonts w:cs="B Lotus" w:hint="cs"/>
          <w:b/>
          <w:sz w:val="28"/>
          <w:szCs w:val="28"/>
          <w:rtl/>
          <w:lang w:bidi="fa-IR"/>
        </w:rPr>
        <w:t>كرد كه خطاب خداوندي درين آيت باو راست آيد و</w:t>
      </w:r>
      <w:r w:rsidR="005C4FF0">
        <w:rPr>
          <w:rFonts w:cs="B Lotus" w:hint="cs"/>
          <w:b/>
          <w:sz w:val="28"/>
          <w:szCs w:val="28"/>
          <w:rtl/>
          <w:lang w:bidi="fa-IR"/>
        </w:rPr>
        <w:t xml:space="preserve"> فضيلت‌ها</w:t>
      </w:r>
      <w:r w:rsidRPr="00EE2323">
        <w:rPr>
          <w:rFonts w:cs="B Lotus" w:hint="cs"/>
          <w:b/>
          <w:sz w:val="28"/>
          <w:szCs w:val="28"/>
          <w:rtl/>
          <w:lang w:bidi="fa-IR"/>
        </w:rPr>
        <w:t xml:space="preserve"> كه در آيت مذكورست برو منطبق شود؟ (ظاهرست كه بجز علي مرتضي ديگر كسي از امامان دران وقت نبود ودر آيت صيغه اي جمع وارد شده بر ذات واحد اطلاق صيغه</w:t>
      </w:r>
      <w:r w:rsidR="00795C15">
        <w:rPr>
          <w:rFonts w:cs="B Lotus" w:hint="cs"/>
          <w:b/>
          <w:sz w:val="28"/>
          <w:szCs w:val="28"/>
          <w:rtl/>
          <w:lang w:bidi="fa-IR"/>
        </w:rPr>
        <w:t xml:space="preserve">‌ي </w:t>
      </w:r>
      <w:r w:rsidRPr="00EE2323">
        <w:rPr>
          <w:rFonts w:cs="B Lotus" w:hint="cs"/>
          <w:b/>
          <w:sz w:val="28"/>
          <w:szCs w:val="28"/>
          <w:rtl/>
          <w:lang w:bidi="fa-IR"/>
        </w:rPr>
        <w:t>جمع خلاف لغت عرب است). و اگر</w:t>
      </w:r>
      <w:r w:rsidR="002A3762">
        <w:rPr>
          <w:rFonts w:cs="B Lotus" w:hint="cs"/>
          <w:b/>
          <w:sz w:val="28"/>
          <w:szCs w:val="28"/>
          <w:rtl/>
          <w:lang w:bidi="fa-IR"/>
        </w:rPr>
        <w:t xml:space="preserve"> مي‌</w:t>
      </w:r>
      <w:r w:rsidRPr="00EE2323">
        <w:rPr>
          <w:rFonts w:cs="B Lotus" w:hint="cs"/>
          <w:b/>
          <w:sz w:val="28"/>
          <w:szCs w:val="28"/>
          <w:rtl/>
          <w:lang w:bidi="fa-IR"/>
        </w:rPr>
        <w:t>گفتند كه</w:t>
      </w:r>
      <w:r w:rsidR="003D61D6" w:rsidRPr="00EE2323">
        <w:rPr>
          <w:rFonts w:cs="B Lotus" w:hint="cs"/>
          <w:b/>
          <w:sz w:val="28"/>
          <w:szCs w:val="28"/>
          <w:rtl/>
          <w:lang w:bidi="fa-IR"/>
        </w:rPr>
        <w:t xml:space="preserve"> </w:t>
      </w:r>
      <w:r w:rsidR="003D61D6" w:rsidRPr="003D61D6">
        <w:rPr>
          <w:rFonts w:ascii="Traditional Arabic" w:hAnsi="Traditional Arabic" w:cs="Traditional Arabic"/>
          <w:sz w:val="28"/>
          <w:szCs w:val="28"/>
          <w:rtl/>
          <w:lang w:bidi="fa-IR"/>
        </w:rPr>
        <w:t>﴿</w:t>
      </w:r>
      <w:r w:rsidR="00DE064E">
        <w:rPr>
          <w:rFonts w:ascii="KFGQPC Uthmanic Script HAFS" w:hAnsi="KFGQPC Uthmanic Script HAFS" w:cs="KFGQPC Uthmanic Script HAFS"/>
          <w:sz w:val="28"/>
          <w:szCs w:val="28"/>
          <w:rtl/>
          <w:lang w:bidi="fa-IR"/>
        </w:rPr>
        <w:t>خَيۡرَ أُمَّةٍ</w:t>
      </w:r>
      <w:r w:rsidR="003D61D6" w:rsidRPr="003D61D6">
        <w:rPr>
          <w:rFonts w:ascii="Traditional Arabic" w:hAnsi="Traditional Arabic" w:cs="Traditional Arabic"/>
          <w:sz w:val="28"/>
          <w:szCs w:val="28"/>
          <w:rtl/>
          <w:lang w:bidi="fa-IR"/>
        </w:rPr>
        <w:t>﴾</w:t>
      </w:r>
      <w:r w:rsidRPr="00EE2323">
        <w:rPr>
          <w:rFonts w:cs="B Lotus" w:hint="cs"/>
          <w:b/>
          <w:sz w:val="28"/>
          <w:szCs w:val="28"/>
          <w:rtl/>
          <w:lang w:bidi="fa-IR"/>
        </w:rPr>
        <w:t xml:space="preserve"> صحيح است كمترين التماس</w:t>
      </w:r>
      <w:r w:rsidR="002A3762">
        <w:rPr>
          <w:rFonts w:cs="B Lotus" w:hint="cs"/>
          <w:b/>
          <w:sz w:val="28"/>
          <w:szCs w:val="28"/>
          <w:rtl/>
          <w:lang w:bidi="fa-IR"/>
        </w:rPr>
        <w:t xml:space="preserve"> مي‌</w:t>
      </w:r>
      <w:r w:rsidRPr="00EE2323">
        <w:rPr>
          <w:rFonts w:cs="B Lotus" w:hint="cs"/>
          <w:b/>
          <w:sz w:val="28"/>
          <w:szCs w:val="28"/>
          <w:rtl/>
          <w:lang w:bidi="fa-IR"/>
        </w:rPr>
        <w:t>نمودم كه كساني را كه خداوند که</w:t>
      </w:r>
      <w:r w:rsidR="003D61D6" w:rsidRPr="00EE2323">
        <w:rPr>
          <w:rFonts w:cs="B Lotus" w:hint="cs"/>
          <w:b/>
          <w:sz w:val="28"/>
          <w:szCs w:val="28"/>
          <w:rtl/>
          <w:lang w:bidi="fa-IR"/>
        </w:rPr>
        <w:t xml:space="preserve"> </w:t>
      </w:r>
      <w:r w:rsidR="003D61D6" w:rsidRPr="003D61D6">
        <w:rPr>
          <w:rFonts w:ascii="Traditional Arabic" w:hAnsi="Traditional Arabic" w:cs="Traditional Arabic"/>
          <w:sz w:val="28"/>
          <w:szCs w:val="28"/>
          <w:rtl/>
          <w:lang w:bidi="fa-IR"/>
        </w:rPr>
        <w:t>﴿</w:t>
      </w:r>
      <w:r w:rsidR="00DE064E">
        <w:rPr>
          <w:rFonts w:ascii="KFGQPC Uthmanic Script HAFS" w:hAnsi="KFGQPC Uthmanic Script HAFS" w:cs="KFGQPC Uthmanic Script HAFS"/>
          <w:sz w:val="28"/>
          <w:szCs w:val="28"/>
          <w:rtl/>
          <w:lang w:bidi="fa-IR"/>
        </w:rPr>
        <w:t>كُنتُمۡ خَيۡرَ أُمَّةٍ</w:t>
      </w:r>
      <w:r w:rsidR="003D61D6" w:rsidRPr="003D61D6">
        <w:rPr>
          <w:rFonts w:ascii="Traditional Arabic" w:hAnsi="Traditional Arabic" w:cs="Traditional Arabic"/>
          <w:sz w:val="28"/>
          <w:szCs w:val="28"/>
          <w:rtl/>
          <w:lang w:bidi="fa-IR"/>
        </w:rPr>
        <w:t>﴾</w:t>
      </w:r>
      <w:r w:rsidRPr="00EE2323">
        <w:rPr>
          <w:rFonts w:cs="B Lotus" w:hint="cs"/>
          <w:b/>
          <w:sz w:val="28"/>
          <w:szCs w:val="28"/>
          <w:rtl/>
          <w:lang w:bidi="fa-IR"/>
        </w:rPr>
        <w:t xml:space="preserve"> فرمايد و اين چنين فضائل ايشان بيان كند و شما هم تصديق آيت</w:t>
      </w:r>
      <w:r w:rsidR="002A3762">
        <w:rPr>
          <w:rFonts w:cs="B Lotus" w:hint="cs"/>
          <w:b/>
          <w:sz w:val="28"/>
          <w:szCs w:val="28"/>
          <w:rtl/>
          <w:lang w:bidi="fa-IR"/>
        </w:rPr>
        <w:t xml:space="preserve"> مي‌</w:t>
      </w:r>
      <w:r w:rsidRPr="00EE2323">
        <w:rPr>
          <w:rFonts w:cs="B Lotus" w:hint="cs"/>
          <w:b/>
          <w:sz w:val="28"/>
          <w:szCs w:val="28"/>
          <w:rtl/>
          <w:lang w:bidi="fa-IR"/>
        </w:rPr>
        <w:t>كنيد از چنين كسان اظهار بيزاري كردن كفرست يا نه؟ باز صفحه 186 ازين كتاب پيش ايشان</w:t>
      </w:r>
      <w:r w:rsidR="002A3762">
        <w:rPr>
          <w:rFonts w:cs="B Lotus" w:hint="cs"/>
          <w:b/>
          <w:sz w:val="28"/>
          <w:szCs w:val="28"/>
          <w:rtl/>
          <w:lang w:bidi="fa-IR"/>
        </w:rPr>
        <w:t xml:space="preserve"> مي‌</w:t>
      </w:r>
      <w:r w:rsidRPr="00EE2323">
        <w:rPr>
          <w:rFonts w:cs="B Lotus" w:hint="cs"/>
          <w:b/>
          <w:sz w:val="28"/>
          <w:szCs w:val="28"/>
          <w:rtl/>
          <w:lang w:bidi="fa-IR"/>
        </w:rPr>
        <w:t xml:space="preserve">نهادم كه دران صفحه مرقوم است كه از آنجمله است آنچه از حضرت صادق عليه السلام ماثورست كه فرمود: </w:t>
      </w:r>
      <w:r w:rsidRPr="005C4FF0">
        <w:rPr>
          <w:rStyle w:val="Char3"/>
          <w:rFonts w:hint="cs"/>
          <w:rtl/>
        </w:rPr>
        <w:t>«إن هذا القرآن فيه مناد الهدي ومصابيح الدجى</w:t>
      </w:r>
      <w:r w:rsidRPr="005C4FF0">
        <w:rPr>
          <w:rStyle w:val="Char3"/>
          <w:rFonts w:hint="eastAsia"/>
          <w:rtl/>
        </w:rPr>
        <w:t>»</w:t>
      </w:r>
      <w:r w:rsidRPr="00EE2323">
        <w:rPr>
          <w:rStyle w:val="FootnoteReference"/>
          <w:rFonts w:ascii="Tahoma" w:hAnsi="Tahoma" w:cs="B Lotus"/>
          <w:b/>
          <w:sz w:val="28"/>
          <w:szCs w:val="28"/>
          <w:rtl/>
          <w:lang w:bidi="fa-IR"/>
        </w:rPr>
        <w:footnoteReference w:id="21"/>
      </w:r>
      <w:r w:rsidRPr="00EE2323">
        <w:rPr>
          <w:rFonts w:cs="B Lotus" w:hint="cs"/>
          <w:b/>
          <w:sz w:val="28"/>
          <w:szCs w:val="28"/>
          <w:rtl/>
          <w:lang w:bidi="fa-IR"/>
        </w:rPr>
        <w:t>. يعني: درين قرآن انوار هدايت و</w:t>
      </w:r>
      <w:r w:rsidR="005C4FF0">
        <w:rPr>
          <w:rFonts w:cs="B Lotus" w:hint="cs"/>
          <w:b/>
          <w:sz w:val="28"/>
          <w:szCs w:val="28"/>
          <w:rtl/>
          <w:lang w:bidi="fa-IR"/>
        </w:rPr>
        <w:t xml:space="preserve"> چراغ‌ها</w:t>
      </w:r>
      <w:r w:rsidRPr="00EE2323">
        <w:rPr>
          <w:rFonts w:cs="B Lotus" w:hint="cs"/>
          <w:b/>
          <w:sz w:val="28"/>
          <w:szCs w:val="28"/>
          <w:rtl/>
          <w:lang w:bidi="fa-IR"/>
        </w:rPr>
        <w:t>ي دور كننده تاريكي ضلالت و غوايت روشن است. و بنده ايشان را قسم داده</w:t>
      </w:r>
      <w:r w:rsidR="002A3762">
        <w:rPr>
          <w:rFonts w:cs="B Lotus" w:hint="cs"/>
          <w:b/>
          <w:sz w:val="28"/>
          <w:szCs w:val="28"/>
          <w:rtl/>
          <w:lang w:bidi="fa-IR"/>
        </w:rPr>
        <w:t xml:space="preserve"> مي‌</w:t>
      </w:r>
      <w:r w:rsidRPr="00EE2323">
        <w:rPr>
          <w:rFonts w:cs="B Lotus" w:hint="cs"/>
          <w:b/>
          <w:sz w:val="28"/>
          <w:szCs w:val="28"/>
          <w:rtl/>
          <w:lang w:bidi="fa-IR"/>
        </w:rPr>
        <w:t>پرسيدم كه شما را سوگند باجتهاد راست بگوئيد كه قرآني را كه امام فرمود كه دران انوار هدايت و</w:t>
      </w:r>
      <w:r w:rsidR="005C4FF0">
        <w:rPr>
          <w:rFonts w:cs="B Lotus" w:hint="cs"/>
          <w:b/>
          <w:sz w:val="28"/>
          <w:szCs w:val="28"/>
          <w:rtl/>
          <w:lang w:bidi="fa-IR"/>
        </w:rPr>
        <w:t xml:space="preserve"> چراغ‌ها</w:t>
      </w:r>
      <w:r w:rsidRPr="00EE2323">
        <w:rPr>
          <w:rFonts w:cs="B Lotus" w:hint="cs"/>
          <w:b/>
          <w:sz w:val="28"/>
          <w:szCs w:val="28"/>
          <w:rtl/>
          <w:lang w:bidi="fa-IR"/>
        </w:rPr>
        <w:t xml:space="preserve"> روشن است دران قرآن درباره</w:t>
      </w:r>
      <w:r w:rsidR="00795C15">
        <w:rPr>
          <w:rFonts w:cs="B Lotus" w:hint="cs"/>
          <w:b/>
          <w:sz w:val="28"/>
          <w:szCs w:val="28"/>
          <w:rtl/>
          <w:lang w:bidi="fa-IR"/>
        </w:rPr>
        <w:t xml:space="preserve">‌ي </w:t>
      </w:r>
      <w:r w:rsidRPr="00EE2323">
        <w:rPr>
          <w:rFonts w:cs="B Lotus" w:hint="cs"/>
          <w:b/>
          <w:sz w:val="28"/>
          <w:szCs w:val="28"/>
          <w:rtl/>
          <w:lang w:bidi="fa-IR"/>
        </w:rPr>
        <w:t>صحابه كرام چه نوشته است اگر</w:t>
      </w:r>
      <w:r w:rsidR="003D61D6" w:rsidRPr="00EE2323">
        <w:rPr>
          <w:rFonts w:cs="B Lotus" w:hint="cs"/>
          <w:b/>
          <w:sz w:val="28"/>
          <w:szCs w:val="28"/>
          <w:rtl/>
          <w:lang w:bidi="fa-IR"/>
        </w:rPr>
        <w:t xml:space="preserve"> </w:t>
      </w:r>
      <w:r w:rsidR="003D61D6" w:rsidRPr="003D61D6">
        <w:rPr>
          <w:rFonts w:ascii="Traditional Arabic" w:hAnsi="Traditional Arabic" w:cs="Traditional Arabic"/>
          <w:sz w:val="28"/>
          <w:szCs w:val="28"/>
          <w:rtl/>
          <w:lang w:bidi="fa-IR"/>
        </w:rPr>
        <w:t>﴿</w:t>
      </w:r>
      <w:r w:rsidR="00DE064E">
        <w:rPr>
          <w:rFonts w:ascii="KFGQPC Uthmanic Script HAFS" w:hAnsi="KFGQPC Uthmanic Script HAFS" w:cs="KFGQPC Uthmanic Script HAFS"/>
          <w:sz w:val="28"/>
          <w:szCs w:val="28"/>
          <w:rtl/>
          <w:lang w:bidi="fa-IR"/>
        </w:rPr>
        <w:t>كُنتُمۡ خَيۡرَ أُمَّةٍ أُخۡرِجَتۡ لِلنَّاسِ</w:t>
      </w:r>
      <w:r w:rsidR="003D61D6" w:rsidRPr="003D61D6">
        <w:rPr>
          <w:rFonts w:ascii="Traditional Arabic" w:hAnsi="Traditional Arabic" w:cs="Traditional Arabic"/>
          <w:sz w:val="28"/>
          <w:szCs w:val="28"/>
          <w:rtl/>
          <w:lang w:bidi="fa-IR"/>
        </w:rPr>
        <w:t>﴾</w:t>
      </w:r>
      <w:r w:rsidRPr="00EE2323">
        <w:rPr>
          <w:rFonts w:cs="B Lotus" w:hint="cs"/>
          <w:b/>
          <w:sz w:val="28"/>
          <w:szCs w:val="28"/>
          <w:rtl/>
          <w:lang w:bidi="fa-IR"/>
        </w:rPr>
        <w:t xml:space="preserve"> دران قرآن موجود است پس شما چرا ازين افكار</w:t>
      </w:r>
      <w:r w:rsidR="002A3762">
        <w:rPr>
          <w:rFonts w:cs="B Lotus" w:hint="cs"/>
          <w:b/>
          <w:sz w:val="28"/>
          <w:szCs w:val="28"/>
          <w:rtl/>
          <w:lang w:bidi="fa-IR"/>
        </w:rPr>
        <w:t xml:space="preserve"> مي‌</w:t>
      </w:r>
      <w:r w:rsidRPr="00EE2323">
        <w:rPr>
          <w:rFonts w:cs="B Lotus" w:hint="cs"/>
          <w:b/>
          <w:sz w:val="28"/>
          <w:szCs w:val="28"/>
          <w:rtl/>
          <w:lang w:bidi="fa-IR"/>
        </w:rPr>
        <w:t>كنيد و چرا روشني را گذاشته خود را در تاريكي</w:t>
      </w:r>
      <w:r w:rsidR="002A3762">
        <w:rPr>
          <w:rFonts w:cs="B Lotus" w:hint="cs"/>
          <w:b/>
          <w:sz w:val="28"/>
          <w:szCs w:val="28"/>
          <w:rtl/>
          <w:lang w:bidi="fa-IR"/>
        </w:rPr>
        <w:t xml:space="preserve"> مي‌</w:t>
      </w:r>
      <w:r w:rsidRPr="00EE2323">
        <w:rPr>
          <w:rFonts w:cs="B Lotus" w:hint="cs"/>
          <w:b/>
          <w:sz w:val="28"/>
          <w:szCs w:val="28"/>
          <w:rtl/>
          <w:lang w:bidi="fa-IR"/>
        </w:rPr>
        <w:t>اندازيد. باز از همان كتاب حديقه سلطانيه اين عبارت پيش</w:t>
      </w:r>
      <w:r w:rsidR="002A3762">
        <w:rPr>
          <w:rFonts w:cs="B Lotus" w:hint="cs"/>
          <w:b/>
          <w:sz w:val="28"/>
          <w:szCs w:val="28"/>
          <w:rtl/>
          <w:lang w:bidi="fa-IR"/>
        </w:rPr>
        <w:t xml:space="preserve"> مي‌</w:t>
      </w:r>
      <w:r w:rsidRPr="00EE2323">
        <w:rPr>
          <w:rFonts w:cs="B Lotus" w:hint="cs"/>
          <w:b/>
          <w:sz w:val="28"/>
          <w:szCs w:val="28"/>
          <w:rtl/>
          <w:lang w:bidi="fa-IR"/>
        </w:rPr>
        <w:t xml:space="preserve">كردم كه </w:t>
      </w:r>
      <w:r w:rsidRPr="00EE2323">
        <w:rPr>
          <w:rFonts w:cs="B Lotus" w:hint="eastAsia"/>
          <w:b/>
          <w:sz w:val="28"/>
          <w:szCs w:val="28"/>
          <w:rtl/>
          <w:lang w:bidi="fa-IR"/>
        </w:rPr>
        <w:t>«</w:t>
      </w:r>
      <w:r w:rsidRPr="00EE2323">
        <w:rPr>
          <w:rFonts w:cs="B Lotus" w:hint="cs"/>
          <w:b/>
          <w:sz w:val="28"/>
          <w:szCs w:val="28"/>
          <w:rtl/>
          <w:lang w:bidi="fa-IR"/>
        </w:rPr>
        <w:t>از حضرت امام محمد باقر عليه السلام منقول است كه در هنگاميكه منت</w:t>
      </w:r>
      <w:r w:rsidR="005C4FF0">
        <w:rPr>
          <w:rFonts w:cs="B Lotus" w:hint="eastAsia"/>
          <w:b/>
          <w:sz w:val="28"/>
          <w:szCs w:val="28"/>
          <w:rtl/>
          <w:lang w:bidi="fa-IR"/>
        </w:rPr>
        <w:t>‌</w:t>
      </w:r>
      <w:r w:rsidRPr="00EE2323">
        <w:rPr>
          <w:rFonts w:cs="B Lotus" w:hint="cs"/>
          <w:b/>
          <w:sz w:val="28"/>
          <w:szCs w:val="28"/>
          <w:rtl/>
          <w:lang w:bidi="fa-IR"/>
        </w:rPr>
        <w:t xml:space="preserve">ها بر شما ملتبس شود مانند پارهاي شب تار، پس رجوع آريد به قرآن كه شفاعت كننده </w:t>
      </w:r>
      <w:r w:rsidRPr="004C2307">
        <w:rPr>
          <w:rFonts w:cs="B Badr" w:hint="cs"/>
          <w:b/>
          <w:sz w:val="28"/>
          <w:szCs w:val="28"/>
          <w:rtl/>
          <w:lang w:bidi="fa-IR"/>
        </w:rPr>
        <w:t>و مقبول الشفاعة</w:t>
      </w:r>
      <w:r w:rsidRPr="00EE2323">
        <w:rPr>
          <w:rFonts w:cs="B Lotus" w:hint="cs"/>
          <w:b/>
          <w:sz w:val="28"/>
          <w:szCs w:val="28"/>
          <w:rtl/>
          <w:lang w:bidi="fa-IR"/>
        </w:rPr>
        <w:t xml:space="preserve"> است هر كسيكه</w:t>
      </w:r>
      <w:r w:rsidR="002A3762">
        <w:rPr>
          <w:rFonts w:cs="B Lotus" w:hint="cs"/>
          <w:b/>
          <w:sz w:val="28"/>
          <w:szCs w:val="28"/>
          <w:rtl/>
          <w:lang w:bidi="fa-IR"/>
        </w:rPr>
        <w:t xml:space="preserve"> آن را </w:t>
      </w:r>
      <w:r w:rsidRPr="00EE2323">
        <w:rPr>
          <w:rFonts w:cs="B Lotus" w:hint="cs"/>
          <w:b/>
          <w:sz w:val="28"/>
          <w:szCs w:val="28"/>
          <w:rtl/>
          <w:lang w:bidi="fa-IR"/>
        </w:rPr>
        <w:t>پيش نهد الله او را براه جنت</w:t>
      </w:r>
      <w:r w:rsidR="002A3762">
        <w:rPr>
          <w:rFonts w:cs="B Lotus" w:hint="cs"/>
          <w:b/>
          <w:sz w:val="28"/>
          <w:szCs w:val="28"/>
          <w:rtl/>
          <w:lang w:bidi="fa-IR"/>
        </w:rPr>
        <w:t xml:space="preserve"> مي‌</w:t>
      </w:r>
      <w:r w:rsidRPr="00EE2323">
        <w:rPr>
          <w:rFonts w:cs="B Lotus" w:hint="cs"/>
          <w:b/>
          <w:sz w:val="28"/>
          <w:szCs w:val="28"/>
          <w:rtl/>
          <w:lang w:bidi="fa-IR"/>
        </w:rPr>
        <w:t>برد</w:t>
      </w:r>
      <w:r w:rsidRPr="00EE2323">
        <w:rPr>
          <w:rFonts w:cs="B Lotus" w:hint="eastAsia"/>
          <w:b/>
          <w:sz w:val="28"/>
          <w:szCs w:val="28"/>
          <w:rtl/>
          <w:lang w:bidi="fa-IR"/>
        </w:rPr>
        <w:t>»</w:t>
      </w:r>
      <w:r w:rsidRPr="00EE2323">
        <w:rPr>
          <w:rFonts w:cs="B Lotus" w:hint="cs"/>
          <w:b/>
          <w:sz w:val="28"/>
          <w:szCs w:val="28"/>
          <w:rtl/>
          <w:lang w:bidi="fa-IR"/>
        </w:rPr>
        <w:t>، و</w:t>
      </w:r>
      <w:r w:rsidR="005C4FF0">
        <w:rPr>
          <w:rFonts w:cs="B Lotus" w:hint="cs"/>
          <w:b/>
          <w:sz w:val="28"/>
          <w:szCs w:val="28"/>
          <w:rtl/>
          <w:lang w:bidi="fa-IR"/>
        </w:rPr>
        <w:t xml:space="preserve"> </w:t>
      </w:r>
      <w:r w:rsidRPr="00EE2323">
        <w:rPr>
          <w:rFonts w:cs="B Lotus" w:hint="cs"/>
          <w:b/>
          <w:sz w:val="28"/>
          <w:szCs w:val="28"/>
          <w:rtl/>
          <w:lang w:bidi="fa-IR"/>
        </w:rPr>
        <w:t>مي</w:t>
      </w:r>
      <w:r w:rsidR="005C4FF0">
        <w:rPr>
          <w:rFonts w:cs="B Lotus" w:hint="eastAsia"/>
          <w:b/>
          <w:sz w:val="28"/>
          <w:szCs w:val="28"/>
          <w:rtl/>
          <w:lang w:bidi="fa-IR"/>
        </w:rPr>
        <w:t>‌</w:t>
      </w:r>
      <w:r w:rsidRPr="00EE2323">
        <w:rPr>
          <w:rFonts w:cs="B Lotus" w:hint="cs"/>
          <w:b/>
          <w:sz w:val="28"/>
          <w:szCs w:val="28"/>
          <w:rtl/>
          <w:lang w:bidi="fa-IR"/>
        </w:rPr>
        <w:t>گفتم كه اي قبله و كعبه شيعه امروز، ازين بيش هيچ فتنه نيست كه ما صحابه كرام را بهترين امت</w:t>
      </w:r>
      <w:r w:rsidR="005C4FF0">
        <w:rPr>
          <w:rFonts w:cs="B Lotus" w:hint="cs"/>
          <w:b/>
          <w:sz w:val="28"/>
          <w:szCs w:val="28"/>
          <w:rtl/>
          <w:lang w:bidi="fa-IR"/>
        </w:rPr>
        <w:t xml:space="preserve"> مي‌داني</w:t>
      </w:r>
      <w:r w:rsidRPr="00EE2323">
        <w:rPr>
          <w:rFonts w:cs="B Lotus" w:hint="cs"/>
          <w:b/>
          <w:sz w:val="28"/>
          <w:szCs w:val="28"/>
          <w:rtl/>
          <w:lang w:bidi="fa-IR"/>
        </w:rPr>
        <w:t>م و شما بدترين امت و نه شما سخن ما را تسليم</w:t>
      </w:r>
      <w:r w:rsidR="002A3762">
        <w:rPr>
          <w:rFonts w:cs="B Lotus" w:hint="cs"/>
          <w:b/>
          <w:sz w:val="28"/>
          <w:szCs w:val="28"/>
          <w:rtl/>
          <w:lang w:bidi="fa-IR"/>
        </w:rPr>
        <w:t xml:space="preserve"> مي‌</w:t>
      </w:r>
      <w:r w:rsidRPr="00EE2323">
        <w:rPr>
          <w:rFonts w:cs="B Lotus" w:hint="cs"/>
          <w:b/>
          <w:sz w:val="28"/>
          <w:szCs w:val="28"/>
          <w:rtl/>
          <w:lang w:bidi="fa-IR"/>
        </w:rPr>
        <w:t>كنيد نه ما سخن شما را پس بيائيد تا بر قول امام باقر عليه السلام عمل كنيم و به قرآن رجوع آريم اگر در قرآن</w:t>
      </w:r>
      <w:r w:rsidR="003D61D6" w:rsidRPr="00EE2323">
        <w:rPr>
          <w:rFonts w:cs="B Lotus" w:hint="cs"/>
          <w:b/>
          <w:sz w:val="28"/>
          <w:szCs w:val="28"/>
          <w:rtl/>
          <w:lang w:bidi="fa-IR"/>
        </w:rPr>
        <w:t xml:space="preserve"> </w:t>
      </w:r>
      <w:r w:rsidR="003D61D6" w:rsidRPr="003D61D6">
        <w:rPr>
          <w:rFonts w:ascii="Traditional Arabic" w:hAnsi="Traditional Arabic" w:cs="Traditional Arabic"/>
          <w:sz w:val="28"/>
          <w:szCs w:val="28"/>
          <w:rtl/>
          <w:lang w:bidi="fa-IR"/>
        </w:rPr>
        <w:t>﴿</w:t>
      </w:r>
      <w:r w:rsidR="00DE064E">
        <w:rPr>
          <w:rFonts w:ascii="KFGQPC Uthmanic Script HAFS" w:hAnsi="KFGQPC Uthmanic Script HAFS" w:cs="KFGQPC Uthmanic Script HAFS"/>
          <w:sz w:val="28"/>
          <w:szCs w:val="28"/>
          <w:rtl/>
          <w:lang w:bidi="fa-IR"/>
        </w:rPr>
        <w:t>كُنتُمۡ خَيۡرَ أُمَّةٍ</w:t>
      </w:r>
      <w:r w:rsidR="003D61D6" w:rsidRPr="003D61D6">
        <w:rPr>
          <w:rFonts w:ascii="Traditional Arabic" w:hAnsi="Traditional Arabic" w:cs="Traditional Arabic"/>
          <w:sz w:val="28"/>
          <w:szCs w:val="28"/>
          <w:rtl/>
          <w:lang w:bidi="fa-IR"/>
        </w:rPr>
        <w:t>﴾</w:t>
      </w:r>
      <w:r w:rsidRPr="00EE2323">
        <w:rPr>
          <w:rFonts w:cs="B Lotus" w:hint="cs"/>
          <w:b/>
          <w:sz w:val="28"/>
          <w:szCs w:val="28"/>
          <w:rtl/>
          <w:lang w:bidi="fa-IR"/>
        </w:rPr>
        <w:t xml:space="preserve"> در باب صحابه كرام نوشته باشد پس راه جنت اختيار كنيد و مذهب خود را ترك نمائيد و اگر در قرآن </w:t>
      </w:r>
      <w:r w:rsidRPr="008E02CF">
        <w:rPr>
          <w:rStyle w:val="Char2"/>
          <w:rFonts w:hint="cs"/>
          <w:rtl/>
        </w:rPr>
        <w:t>(شر أمة)</w:t>
      </w:r>
      <w:r w:rsidRPr="00EE2323">
        <w:rPr>
          <w:rFonts w:cs="B Lotus" w:hint="cs"/>
          <w:b/>
          <w:sz w:val="28"/>
          <w:szCs w:val="28"/>
          <w:rtl/>
          <w:lang w:bidi="fa-IR"/>
        </w:rPr>
        <w:t xml:space="preserve"> نوشته باشد ما را در مذهب خود داخل سازيد و از تاريكي براريد معلوم نيست كه اگر حضرت موصوفين زنده</w:t>
      </w:r>
      <w:r w:rsidR="002A3762">
        <w:rPr>
          <w:rFonts w:cs="B Lotus" w:hint="cs"/>
          <w:b/>
          <w:sz w:val="28"/>
          <w:szCs w:val="28"/>
          <w:rtl/>
          <w:lang w:bidi="fa-IR"/>
        </w:rPr>
        <w:t xml:space="preserve"> مي‌</w:t>
      </w:r>
      <w:r w:rsidRPr="00EE2323">
        <w:rPr>
          <w:rFonts w:cs="B Lotus" w:hint="cs"/>
          <w:b/>
          <w:sz w:val="28"/>
          <w:szCs w:val="28"/>
          <w:rtl/>
          <w:lang w:bidi="fa-IR"/>
        </w:rPr>
        <w:t>بودند چه جواب</w:t>
      </w:r>
      <w:r w:rsidR="002A3762">
        <w:rPr>
          <w:rFonts w:cs="B Lotus" w:hint="cs"/>
          <w:b/>
          <w:sz w:val="28"/>
          <w:szCs w:val="28"/>
          <w:rtl/>
          <w:lang w:bidi="fa-IR"/>
        </w:rPr>
        <w:t xml:space="preserve"> مي‌</w:t>
      </w:r>
      <w:r w:rsidRPr="00EE2323">
        <w:rPr>
          <w:rFonts w:cs="B Lotus" w:hint="cs"/>
          <w:b/>
          <w:sz w:val="28"/>
          <w:szCs w:val="28"/>
          <w:rtl/>
          <w:lang w:bidi="fa-IR"/>
        </w:rPr>
        <w:t>دادند و خبر نيست كه اكنون جانشينان ايشان چه جواب خواهند گفت؟!</w:t>
      </w:r>
    </w:p>
    <w:p w:rsidR="006638B2" w:rsidRPr="003E3CE2" w:rsidRDefault="006638B2" w:rsidP="006638B2">
      <w:pPr>
        <w:widowControl w:val="0"/>
        <w:tabs>
          <w:tab w:val="left" w:pos="26"/>
        </w:tabs>
        <w:jc w:val="lowKashida"/>
        <w:rPr>
          <w:rFonts w:cs="B Lotus"/>
          <w:b/>
          <w:bCs/>
          <w:sz w:val="28"/>
          <w:szCs w:val="28"/>
          <w:rtl/>
          <w:lang w:bidi="fa-IR"/>
        </w:rPr>
      </w:pPr>
      <w:r w:rsidRPr="003E3CE2">
        <w:rPr>
          <w:rFonts w:cs="B Lotus" w:hint="cs"/>
          <w:b/>
          <w:bCs/>
          <w:sz w:val="28"/>
          <w:szCs w:val="28"/>
          <w:rtl/>
          <w:lang w:bidi="fa-IR"/>
        </w:rPr>
        <w:t>آيت دوم</w:t>
      </w:r>
    </w:p>
    <w:p w:rsidR="003D61D6" w:rsidRPr="000C59C3" w:rsidRDefault="003D61D6" w:rsidP="000C59C3">
      <w:pPr>
        <w:widowControl w:val="0"/>
        <w:tabs>
          <w:tab w:val="left" w:pos="26"/>
        </w:tabs>
        <w:ind w:firstLine="340"/>
        <w:jc w:val="both"/>
        <w:rPr>
          <w:rFonts w:ascii="KFGQPC Uthmanic Script HAFS" w:hAnsi="KFGQPC Uthmanic Script HAFS" w:cs="KFGQPC Uthmanic Script HAFS"/>
          <w:sz w:val="28"/>
          <w:szCs w:val="28"/>
          <w:rtl/>
          <w:lang w:bidi="fa-IR"/>
        </w:rPr>
      </w:pPr>
      <w:r w:rsidRPr="003D61D6">
        <w:rPr>
          <w:rFonts w:ascii="Traditional Arabic" w:hAnsi="Traditional Arabic" w:cs="Traditional Arabic"/>
          <w:sz w:val="28"/>
          <w:szCs w:val="28"/>
          <w:rtl/>
          <w:lang w:bidi="fa-IR"/>
        </w:rPr>
        <w:t>﴿</w:t>
      </w:r>
      <w:r w:rsidR="000C59C3">
        <w:rPr>
          <w:rFonts w:ascii="KFGQPC Uthmanic Script HAFS" w:hAnsi="KFGQPC Uthmanic Script HAFS" w:cs="KFGQPC Uthmanic Script HAFS"/>
          <w:sz w:val="28"/>
          <w:szCs w:val="28"/>
          <w:rtl/>
          <w:lang w:bidi="fa-IR"/>
        </w:rPr>
        <w:t>فَ</w:t>
      </w:r>
      <w:r w:rsidR="000C59C3">
        <w:rPr>
          <w:rFonts w:ascii="KFGQPC Uthmanic Script HAFS" w:hAnsi="KFGQPC Uthmanic Script HAFS" w:cs="KFGQPC Uthmanic Script HAFS" w:hint="cs"/>
          <w:sz w:val="28"/>
          <w:szCs w:val="28"/>
          <w:rtl/>
          <w:lang w:bidi="fa-IR"/>
        </w:rPr>
        <w:t>ٱ</w:t>
      </w:r>
      <w:r w:rsidR="000C59C3">
        <w:rPr>
          <w:rFonts w:ascii="KFGQPC Uthmanic Script HAFS" w:hAnsi="KFGQPC Uthmanic Script HAFS" w:cs="KFGQPC Uthmanic Script HAFS" w:hint="eastAsia"/>
          <w:sz w:val="28"/>
          <w:szCs w:val="28"/>
          <w:rtl/>
          <w:lang w:bidi="fa-IR"/>
        </w:rPr>
        <w:t>لَّذِينَ</w:t>
      </w:r>
      <w:r w:rsidR="000C59C3">
        <w:rPr>
          <w:rFonts w:ascii="KFGQPC Uthmanic Script HAFS" w:hAnsi="KFGQPC Uthmanic Script HAFS" w:cs="KFGQPC Uthmanic Script HAFS"/>
          <w:sz w:val="28"/>
          <w:szCs w:val="28"/>
          <w:rtl/>
          <w:lang w:bidi="fa-IR"/>
        </w:rPr>
        <w:t xml:space="preserve"> هَاجَرُواْ وَأُخۡرِجُواْ مِن دِيَٰرِهِمۡ وَأُوذُواْ فِي سَبِيلِي وَقَٰتَلُواْ وَقُتِلُواْ لَأُكَفِّرَنَّ عَنۡهُمۡ سَيِّ‍َٔاتِهِمۡ وَلَأُدۡخِلَنَّهُمۡ جَنَّٰتٖ تَجۡرِي مِن تَحۡتِهَا </w:t>
      </w:r>
      <w:r w:rsidR="000C59C3">
        <w:rPr>
          <w:rFonts w:ascii="KFGQPC Uthmanic Script HAFS" w:hAnsi="KFGQPC Uthmanic Script HAFS" w:cs="KFGQPC Uthmanic Script HAFS" w:hint="cs"/>
          <w:sz w:val="28"/>
          <w:szCs w:val="28"/>
          <w:rtl/>
          <w:lang w:bidi="fa-IR"/>
        </w:rPr>
        <w:t>ٱ</w:t>
      </w:r>
      <w:r w:rsidR="000C59C3">
        <w:rPr>
          <w:rFonts w:ascii="KFGQPC Uthmanic Script HAFS" w:hAnsi="KFGQPC Uthmanic Script HAFS" w:cs="KFGQPC Uthmanic Script HAFS" w:hint="eastAsia"/>
          <w:sz w:val="28"/>
          <w:szCs w:val="28"/>
          <w:rtl/>
          <w:lang w:bidi="fa-IR"/>
        </w:rPr>
        <w:t>لۡأَنۡهَٰرُ</w:t>
      </w:r>
      <w:r w:rsidR="000C59C3">
        <w:rPr>
          <w:rFonts w:ascii="KFGQPC Uthmanic Script HAFS" w:hAnsi="KFGQPC Uthmanic Script HAFS" w:cs="KFGQPC Uthmanic Script HAFS"/>
          <w:sz w:val="28"/>
          <w:szCs w:val="28"/>
          <w:rtl/>
          <w:lang w:bidi="fa-IR"/>
        </w:rPr>
        <w:t xml:space="preserve"> ثَوَابٗا مِّنۡ عِندِ </w:t>
      </w:r>
      <w:r w:rsidR="000C59C3">
        <w:rPr>
          <w:rFonts w:ascii="KFGQPC Uthmanic Script HAFS" w:hAnsi="KFGQPC Uthmanic Script HAFS" w:cs="KFGQPC Uthmanic Script HAFS" w:hint="cs"/>
          <w:sz w:val="28"/>
          <w:szCs w:val="28"/>
          <w:rtl/>
          <w:lang w:bidi="fa-IR"/>
        </w:rPr>
        <w:t>ٱ</w:t>
      </w:r>
      <w:r w:rsidR="000C59C3">
        <w:rPr>
          <w:rFonts w:ascii="KFGQPC Uthmanic Script HAFS" w:hAnsi="KFGQPC Uthmanic Script HAFS" w:cs="KFGQPC Uthmanic Script HAFS" w:hint="eastAsia"/>
          <w:sz w:val="28"/>
          <w:szCs w:val="28"/>
          <w:rtl/>
          <w:lang w:bidi="fa-IR"/>
        </w:rPr>
        <w:t>للَّهِۚ</w:t>
      </w:r>
      <w:r w:rsidR="000C59C3">
        <w:rPr>
          <w:rFonts w:ascii="KFGQPC Uthmanic Script HAFS" w:hAnsi="KFGQPC Uthmanic Script HAFS" w:cs="KFGQPC Uthmanic Script HAFS"/>
          <w:sz w:val="28"/>
          <w:szCs w:val="28"/>
          <w:rtl/>
          <w:lang w:bidi="fa-IR"/>
        </w:rPr>
        <w:t xml:space="preserve"> وَ</w:t>
      </w:r>
      <w:r w:rsidR="000C59C3">
        <w:rPr>
          <w:rFonts w:ascii="KFGQPC Uthmanic Script HAFS" w:hAnsi="KFGQPC Uthmanic Script HAFS" w:cs="KFGQPC Uthmanic Script HAFS" w:hint="cs"/>
          <w:sz w:val="28"/>
          <w:szCs w:val="28"/>
          <w:rtl/>
          <w:lang w:bidi="fa-IR"/>
        </w:rPr>
        <w:t>ٱ</w:t>
      </w:r>
      <w:r w:rsidR="000C59C3">
        <w:rPr>
          <w:rFonts w:ascii="KFGQPC Uthmanic Script HAFS" w:hAnsi="KFGQPC Uthmanic Script HAFS" w:cs="KFGQPC Uthmanic Script HAFS" w:hint="eastAsia"/>
          <w:sz w:val="28"/>
          <w:szCs w:val="28"/>
          <w:rtl/>
          <w:lang w:bidi="fa-IR"/>
        </w:rPr>
        <w:t>للَّهُ</w:t>
      </w:r>
      <w:r w:rsidR="000C59C3">
        <w:rPr>
          <w:rFonts w:ascii="KFGQPC Uthmanic Script HAFS" w:hAnsi="KFGQPC Uthmanic Script HAFS" w:cs="KFGQPC Uthmanic Script HAFS"/>
          <w:sz w:val="28"/>
          <w:szCs w:val="28"/>
          <w:rtl/>
          <w:lang w:bidi="fa-IR"/>
        </w:rPr>
        <w:t xml:space="preserve"> عِندَهُ</w:t>
      </w:r>
      <w:r w:rsidR="000C59C3">
        <w:rPr>
          <w:rFonts w:ascii="KFGQPC Uthmanic Script HAFS" w:hAnsi="KFGQPC Uthmanic Script HAFS" w:cs="KFGQPC Uthmanic Script HAFS" w:hint="cs"/>
          <w:sz w:val="28"/>
          <w:szCs w:val="28"/>
          <w:rtl/>
          <w:lang w:bidi="fa-IR"/>
        </w:rPr>
        <w:t>ۥ</w:t>
      </w:r>
      <w:r w:rsidR="000C59C3">
        <w:rPr>
          <w:rFonts w:ascii="KFGQPC Uthmanic Script HAFS" w:hAnsi="KFGQPC Uthmanic Script HAFS" w:cs="KFGQPC Uthmanic Script HAFS"/>
          <w:sz w:val="28"/>
          <w:szCs w:val="28"/>
          <w:rtl/>
          <w:lang w:bidi="fa-IR"/>
        </w:rPr>
        <w:t xml:space="preserve"> حُسۡنُ </w:t>
      </w:r>
      <w:r w:rsidR="000C59C3">
        <w:rPr>
          <w:rFonts w:ascii="KFGQPC Uthmanic Script HAFS" w:hAnsi="KFGQPC Uthmanic Script HAFS" w:cs="KFGQPC Uthmanic Script HAFS" w:hint="cs"/>
          <w:sz w:val="28"/>
          <w:szCs w:val="28"/>
          <w:rtl/>
          <w:lang w:bidi="fa-IR"/>
        </w:rPr>
        <w:t>ٱ</w:t>
      </w:r>
      <w:r w:rsidR="000C59C3">
        <w:rPr>
          <w:rFonts w:ascii="KFGQPC Uthmanic Script HAFS" w:hAnsi="KFGQPC Uthmanic Script HAFS" w:cs="KFGQPC Uthmanic Script HAFS" w:hint="eastAsia"/>
          <w:sz w:val="28"/>
          <w:szCs w:val="28"/>
          <w:rtl/>
          <w:lang w:bidi="fa-IR"/>
        </w:rPr>
        <w:t>لثَّوَابِ</w:t>
      </w:r>
      <w:r w:rsidR="000C59C3">
        <w:rPr>
          <w:rFonts w:ascii="KFGQPC Uthmanic Script HAFS" w:hAnsi="KFGQPC Uthmanic Script HAFS" w:cs="KFGQPC Uthmanic Script HAFS"/>
          <w:sz w:val="28"/>
          <w:szCs w:val="28"/>
          <w:rtl/>
          <w:lang w:bidi="fa-IR"/>
        </w:rPr>
        <w:t xml:space="preserve"> ١٩٥</w:t>
      </w:r>
      <w:r w:rsidRPr="003D61D6">
        <w:rPr>
          <w:rFonts w:ascii="Traditional Arabic" w:hAnsi="Traditional Arabic" w:cs="Traditional Arabic"/>
          <w:sz w:val="28"/>
          <w:szCs w:val="28"/>
          <w:rtl/>
          <w:lang w:bidi="fa-IR"/>
        </w:rPr>
        <w:t>﴾</w:t>
      </w:r>
      <w:r>
        <w:rPr>
          <w:rFonts w:ascii="mylotus" w:hAnsi="mylotus" w:cs="mylotus" w:hint="cs"/>
          <w:sz w:val="26"/>
          <w:szCs w:val="26"/>
          <w:rtl/>
          <w:lang w:bidi="fa-IR"/>
        </w:rPr>
        <w:t xml:space="preserve"> </w:t>
      </w:r>
      <w:r w:rsidRPr="003D61D6">
        <w:rPr>
          <w:rFonts w:ascii="mylotus" w:hAnsi="mylotus" w:cs="mylotus"/>
          <w:sz w:val="26"/>
          <w:szCs w:val="26"/>
          <w:rtl/>
          <w:lang w:bidi="fa-IR"/>
        </w:rPr>
        <w:t>[</w:t>
      </w:r>
      <w:r>
        <w:rPr>
          <w:rFonts w:ascii="mylotus" w:hAnsi="mylotus" w:cs="mylotus" w:hint="cs"/>
          <w:sz w:val="26"/>
          <w:szCs w:val="26"/>
          <w:rtl/>
          <w:lang w:bidi="fa-IR"/>
        </w:rPr>
        <w:t>آل عمران: 195</w:t>
      </w:r>
      <w:r w:rsidRPr="003D61D6">
        <w:rPr>
          <w:rFonts w:ascii="mylotus" w:hAnsi="mylotus" w:cs="mylotus"/>
          <w:sz w:val="26"/>
          <w:szCs w:val="26"/>
          <w:rtl/>
          <w:lang w:bidi="fa-IR"/>
        </w:rPr>
        <w:t>].</w:t>
      </w:r>
    </w:p>
    <w:p w:rsidR="006638B2" w:rsidRPr="00EE2323" w:rsidRDefault="006638B2" w:rsidP="006638B2">
      <w:pPr>
        <w:widowControl w:val="0"/>
        <w:tabs>
          <w:tab w:val="left" w:pos="26"/>
        </w:tabs>
        <w:ind w:firstLine="340"/>
        <w:jc w:val="lowKashida"/>
        <w:rPr>
          <w:rFonts w:cs="B Lotus"/>
          <w:b/>
          <w:sz w:val="28"/>
          <w:szCs w:val="28"/>
          <w:rtl/>
          <w:lang w:bidi="fa-IR"/>
        </w:rPr>
      </w:pPr>
      <w:r w:rsidRPr="00EE2323">
        <w:rPr>
          <w:rFonts w:cs="B Lotus" w:hint="cs"/>
          <w:b/>
          <w:sz w:val="28"/>
          <w:szCs w:val="28"/>
          <w:rtl/>
          <w:lang w:bidi="fa-IR"/>
        </w:rPr>
        <w:t>درين آيت، الله جل شانه ملح مهاجرين</w:t>
      </w:r>
      <w:r w:rsidR="00A351AC">
        <w:rPr>
          <w:rFonts w:cs="B Lotus" w:hint="cs"/>
          <w:b/>
          <w:sz w:val="28"/>
          <w:szCs w:val="28"/>
          <w:rtl/>
          <w:lang w:bidi="fa-IR"/>
        </w:rPr>
        <w:t xml:space="preserve"> مي‌فرمايد</w:t>
      </w:r>
      <w:r w:rsidRPr="00EE2323">
        <w:rPr>
          <w:rFonts w:cs="B Lotus" w:hint="cs"/>
          <w:b/>
          <w:sz w:val="28"/>
          <w:szCs w:val="28"/>
          <w:rtl/>
          <w:lang w:bidi="fa-IR"/>
        </w:rPr>
        <w:t xml:space="preserve"> و از اهل جنت بودن ايشان بشارت</w:t>
      </w:r>
      <w:r w:rsidR="002A3762">
        <w:rPr>
          <w:rFonts w:cs="B Lotus" w:hint="cs"/>
          <w:b/>
          <w:sz w:val="28"/>
          <w:szCs w:val="28"/>
          <w:rtl/>
          <w:lang w:bidi="fa-IR"/>
        </w:rPr>
        <w:t xml:space="preserve"> مي‌</w:t>
      </w:r>
      <w:r w:rsidRPr="00EE2323">
        <w:rPr>
          <w:rFonts w:cs="B Lotus" w:hint="cs"/>
          <w:b/>
          <w:sz w:val="28"/>
          <w:szCs w:val="28"/>
          <w:rtl/>
          <w:lang w:bidi="fa-IR"/>
        </w:rPr>
        <w:t>دهد</w:t>
      </w:r>
      <w:r w:rsidR="00A351AC">
        <w:rPr>
          <w:rFonts w:cs="B Lotus" w:hint="cs"/>
          <w:b/>
          <w:sz w:val="28"/>
          <w:szCs w:val="28"/>
          <w:rtl/>
          <w:lang w:bidi="fa-IR"/>
        </w:rPr>
        <w:t xml:space="preserve"> مي‌فرمايد</w:t>
      </w:r>
      <w:r w:rsidRPr="00EE2323">
        <w:rPr>
          <w:rFonts w:cs="B Lotus" w:hint="cs"/>
          <w:b/>
          <w:sz w:val="28"/>
          <w:szCs w:val="28"/>
          <w:rtl/>
          <w:lang w:bidi="fa-IR"/>
        </w:rPr>
        <w:t xml:space="preserve"> كه كساني كه براي من وطن و خانه خويش را و عشائر و قبائل خود را گذاشتند و محض بسبب ايمان آوردن بمن آزارها بايشان رسيد و در راه من اذيت بايشان داده شد من نيز با چنين صادقين و مخلصين غايت كرم خواهم نمود و بر مصائب كه برداشتند و جان فشانيها كه كردند ايشان را ما جزاي نيك خواهيم داد يعني از گناهان ايشان درگذر خواهم كرد وخطاها و لغزشهاي ايشان را نخواهم ديد بلكه گناهان ايشان را به نيكي تبديل خواهم كرد و بغير حساب و سوال و جواب ايشان را در</w:t>
      </w:r>
      <w:r w:rsidR="008E02CF">
        <w:rPr>
          <w:rFonts w:cs="B Lotus" w:hint="cs"/>
          <w:b/>
          <w:sz w:val="28"/>
          <w:szCs w:val="28"/>
          <w:rtl/>
          <w:lang w:bidi="fa-IR"/>
        </w:rPr>
        <w:t xml:space="preserve"> جنت‌ها</w:t>
      </w:r>
      <w:r w:rsidRPr="00EE2323">
        <w:rPr>
          <w:rFonts w:cs="B Lotus" w:hint="cs"/>
          <w:b/>
          <w:sz w:val="28"/>
          <w:szCs w:val="28"/>
          <w:rtl/>
          <w:lang w:bidi="fa-IR"/>
        </w:rPr>
        <w:t xml:space="preserve"> داخل خواهم نمود كه زير</w:t>
      </w:r>
      <w:r w:rsidR="00795C15">
        <w:rPr>
          <w:rFonts w:cs="B Lotus" w:hint="cs"/>
          <w:b/>
          <w:sz w:val="28"/>
          <w:szCs w:val="28"/>
          <w:rtl/>
          <w:lang w:bidi="fa-IR"/>
        </w:rPr>
        <w:t xml:space="preserve"> آن‌ها </w:t>
      </w:r>
      <w:r w:rsidRPr="00EE2323">
        <w:rPr>
          <w:rFonts w:cs="B Lotus" w:hint="cs"/>
          <w:b/>
          <w:sz w:val="28"/>
          <w:szCs w:val="28"/>
          <w:rtl/>
          <w:lang w:bidi="fa-IR"/>
        </w:rPr>
        <w:t xml:space="preserve">نهرها جاري است، در آنجا ايشان را نه غمي خواهد رسيد نه رنجي نه فكري نه خوني، و اين ثواب از طرف خود و از فضل و كرم خود خواهم داد. </w:t>
      </w:r>
    </w:p>
    <w:p w:rsidR="006638B2" w:rsidRPr="00EE2323" w:rsidRDefault="006638B2" w:rsidP="000C59C3">
      <w:pPr>
        <w:widowControl w:val="0"/>
        <w:tabs>
          <w:tab w:val="left" w:pos="26"/>
        </w:tabs>
        <w:ind w:firstLine="340"/>
        <w:jc w:val="lowKashida"/>
        <w:rPr>
          <w:rFonts w:cs="B Lotus"/>
          <w:b/>
          <w:sz w:val="28"/>
          <w:szCs w:val="28"/>
          <w:rtl/>
          <w:lang w:bidi="fa-IR"/>
        </w:rPr>
      </w:pPr>
      <w:r w:rsidRPr="00EE2323">
        <w:rPr>
          <w:rFonts w:cs="B Lotus" w:hint="cs"/>
          <w:b/>
          <w:sz w:val="28"/>
          <w:szCs w:val="28"/>
          <w:rtl/>
          <w:lang w:bidi="fa-IR"/>
        </w:rPr>
        <w:t>مقصد اينكه به نسبت اعمال ايشان مراتب و مدارج ايشان زائد خواهد بود اين آيتها را پيش نظر داشته بر فضيلت و منقبت مهاجرين خيال بايد كرد كه خداوند عزوجل به چه شفقت و محبت ذكر ايشان</w:t>
      </w:r>
      <w:r w:rsidR="002A3762">
        <w:rPr>
          <w:rFonts w:cs="B Lotus" w:hint="cs"/>
          <w:b/>
          <w:sz w:val="28"/>
          <w:szCs w:val="28"/>
          <w:rtl/>
          <w:lang w:bidi="fa-IR"/>
        </w:rPr>
        <w:t xml:space="preserve"> مي‌</w:t>
      </w:r>
      <w:r w:rsidRPr="00EE2323">
        <w:rPr>
          <w:rFonts w:cs="B Lotus" w:hint="cs"/>
          <w:b/>
          <w:sz w:val="28"/>
          <w:szCs w:val="28"/>
          <w:rtl/>
          <w:lang w:bidi="fa-IR"/>
        </w:rPr>
        <w:t>كند و مراتب و مدارج ايشان به چه حسن و خوبي اظهار</w:t>
      </w:r>
      <w:r w:rsidR="002A3762">
        <w:rPr>
          <w:rFonts w:cs="B Lotus" w:hint="cs"/>
          <w:b/>
          <w:sz w:val="28"/>
          <w:szCs w:val="28"/>
          <w:rtl/>
          <w:lang w:bidi="fa-IR"/>
        </w:rPr>
        <w:t xml:space="preserve"> مي‌</w:t>
      </w:r>
      <w:r w:rsidRPr="00EE2323">
        <w:rPr>
          <w:rFonts w:cs="B Lotus" w:hint="cs"/>
          <w:b/>
          <w:sz w:val="28"/>
          <w:szCs w:val="28"/>
          <w:rtl/>
          <w:lang w:bidi="fa-IR"/>
        </w:rPr>
        <w:t>نمايد و به جنتي بودن ايشان قطعاً شهادت</w:t>
      </w:r>
      <w:r w:rsidR="002A3762">
        <w:rPr>
          <w:rFonts w:cs="B Lotus" w:hint="cs"/>
          <w:b/>
          <w:sz w:val="28"/>
          <w:szCs w:val="28"/>
          <w:rtl/>
          <w:lang w:bidi="fa-IR"/>
        </w:rPr>
        <w:t xml:space="preserve"> مي‌</w:t>
      </w:r>
      <w:r w:rsidRPr="00EE2323">
        <w:rPr>
          <w:rFonts w:cs="B Lotus" w:hint="cs"/>
          <w:b/>
          <w:sz w:val="28"/>
          <w:szCs w:val="28"/>
          <w:rtl/>
          <w:lang w:bidi="fa-IR"/>
        </w:rPr>
        <w:t>دهد و براي عفو گناهان ايشان بلكه تبديل كردن</w:t>
      </w:r>
      <w:r w:rsidR="00795C15">
        <w:rPr>
          <w:rFonts w:cs="B Lotus" w:hint="cs"/>
          <w:b/>
          <w:sz w:val="28"/>
          <w:szCs w:val="28"/>
          <w:rtl/>
          <w:lang w:bidi="fa-IR"/>
        </w:rPr>
        <w:t xml:space="preserve"> آن‌ها </w:t>
      </w:r>
      <w:r w:rsidRPr="00EE2323">
        <w:rPr>
          <w:rFonts w:cs="B Lotus" w:hint="cs"/>
          <w:b/>
          <w:sz w:val="28"/>
          <w:szCs w:val="28"/>
          <w:rtl/>
          <w:lang w:bidi="fa-IR"/>
        </w:rPr>
        <w:t>به حسنات وعده</w:t>
      </w:r>
      <w:r w:rsidR="002A3762">
        <w:rPr>
          <w:rFonts w:cs="B Lotus" w:hint="cs"/>
          <w:b/>
          <w:sz w:val="28"/>
          <w:szCs w:val="28"/>
          <w:rtl/>
          <w:lang w:bidi="fa-IR"/>
        </w:rPr>
        <w:t xml:space="preserve"> مي‌</w:t>
      </w:r>
      <w:r w:rsidRPr="00EE2323">
        <w:rPr>
          <w:rFonts w:cs="B Lotus" w:hint="cs"/>
          <w:b/>
          <w:sz w:val="28"/>
          <w:szCs w:val="28"/>
          <w:rtl/>
          <w:lang w:bidi="fa-IR"/>
        </w:rPr>
        <w:t>كند و به جزاي اعمال ايشان آنچه خواهد داد مزد بران از فضل خود بيان ثواب دادن به چه مهرباني</w:t>
      </w:r>
      <w:r w:rsidR="002A3762">
        <w:rPr>
          <w:rFonts w:cs="B Lotus" w:hint="cs"/>
          <w:b/>
          <w:sz w:val="28"/>
          <w:szCs w:val="28"/>
          <w:rtl/>
          <w:lang w:bidi="fa-IR"/>
        </w:rPr>
        <w:t xml:space="preserve"> مي‌</w:t>
      </w:r>
      <w:r w:rsidRPr="00EE2323">
        <w:rPr>
          <w:rFonts w:cs="B Lotus" w:hint="cs"/>
          <w:b/>
          <w:sz w:val="28"/>
          <w:szCs w:val="28"/>
          <w:rtl/>
          <w:lang w:bidi="fa-IR"/>
        </w:rPr>
        <w:t>كند. بخدمت قارئين اين آيات عرض</w:t>
      </w:r>
      <w:r w:rsidR="002A3762">
        <w:rPr>
          <w:rFonts w:cs="B Lotus" w:hint="cs"/>
          <w:b/>
          <w:sz w:val="28"/>
          <w:szCs w:val="28"/>
          <w:rtl/>
          <w:lang w:bidi="fa-IR"/>
        </w:rPr>
        <w:t xml:space="preserve"> مي‌</w:t>
      </w:r>
      <w:r w:rsidRPr="00EE2323">
        <w:rPr>
          <w:rFonts w:cs="B Lotus" w:hint="cs"/>
          <w:b/>
          <w:sz w:val="28"/>
          <w:szCs w:val="28"/>
          <w:rtl/>
          <w:lang w:bidi="fa-IR"/>
        </w:rPr>
        <w:t>كنم كه خدا را بگويند كه هجرت كنندگاني كه خداوند كريم براي ايشان اين وعده</w:t>
      </w:r>
      <w:r w:rsidR="00795C15">
        <w:rPr>
          <w:rFonts w:cs="B Lotus" w:hint="cs"/>
          <w:b/>
          <w:sz w:val="28"/>
          <w:szCs w:val="28"/>
          <w:rtl/>
          <w:lang w:bidi="fa-IR"/>
        </w:rPr>
        <w:t xml:space="preserve">‌ها </w:t>
      </w:r>
      <w:r w:rsidRPr="00EE2323">
        <w:rPr>
          <w:rFonts w:cs="B Lotus" w:hint="cs"/>
          <w:b/>
          <w:sz w:val="28"/>
          <w:szCs w:val="28"/>
          <w:rtl/>
          <w:lang w:bidi="fa-IR"/>
        </w:rPr>
        <w:t>فرموده و ذكر بهشتي بودن ايشان نموده كيستند؟ آيا بزرگاني كه اسمائي مباركه ايشان ابوبكر و عمر و عثمان است از مهاجرين نبودند؟ و آيا كساني كه شيعه ايشان را بد</w:t>
      </w:r>
      <w:r w:rsidR="00A351AC">
        <w:rPr>
          <w:rFonts w:cs="B Lotus" w:hint="cs"/>
          <w:b/>
          <w:sz w:val="28"/>
          <w:szCs w:val="28"/>
          <w:rtl/>
          <w:lang w:bidi="fa-IR"/>
        </w:rPr>
        <w:t xml:space="preserve"> مي‌دانند</w:t>
      </w:r>
      <w:r w:rsidRPr="00EE2323">
        <w:rPr>
          <w:rFonts w:cs="B Lotus" w:hint="cs"/>
          <w:b/>
          <w:sz w:val="28"/>
          <w:szCs w:val="28"/>
          <w:rtl/>
          <w:lang w:bidi="fa-IR"/>
        </w:rPr>
        <w:t xml:space="preserve"> ازان جماعت نبودند كه اوطان و اقارب خود را گذاشتند؟ آيا ايشان ازين آيت مستثني شده بودند؟ آيا ايشان از وعده</w:t>
      </w:r>
      <w:r w:rsidR="00795C15">
        <w:rPr>
          <w:rFonts w:cs="B Lotus" w:hint="cs"/>
          <w:b/>
          <w:sz w:val="28"/>
          <w:szCs w:val="28"/>
          <w:rtl/>
          <w:lang w:bidi="fa-IR"/>
        </w:rPr>
        <w:t xml:space="preserve">‌ي </w:t>
      </w:r>
      <w:r w:rsidR="00A918CC">
        <w:rPr>
          <w:rFonts w:ascii="Traditional Arabic" w:hAnsi="Traditional Arabic" w:cs="Traditional Arabic"/>
          <w:w w:val="110"/>
          <w:sz w:val="28"/>
          <w:szCs w:val="28"/>
          <w:rtl/>
          <w:lang w:bidi="fa-IR"/>
        </w:rPr>
        <w:t>﴿</w:t>
      </w:r>
      <w:r w:rsidR="000C59C3">
        <w:rPr>
          <w:rFonts w:ascii="KFGQPC Uthmanic Script HAFS" w:hAnsi="KFGQPC Uthmanic Script HAFS" w:cs="KFGQPC Uthmanic Script HAFS"/>
          <w:sz w:val="28"/>
          <w:szCs w:val="28"/>
          <w:rtl/>
          <w:lang w:bidi="fa-IR"/>
        </w:rPr>
        <w:t>لَأُكَفِّرَنَّ</w:t>
      </w:r>
      <w:r w:rsidR="00A918CC">
        <w:rPr>
          <w:rFonts w:ascii="Traditional Arabic" w:hAnsi="Traditional Arabic" w:cs="Traditional Arabic"/>
          <w:w w:val="110"/>
          <w:sz w:val="28"/>
          <w:szCs w:val="28"/>
          <w:rtl/>
          <w:lang w:bidi="fa-IR"/>
        </w:rPr>
        <w:t>﴾</w:t>
      </w:r>
      <w:r w:rsidRPr="00EE2323">
        <w:rPr>
          <w:rFonts w:cs="B Lotus" w:hint="cs"/>
          <w:b/>
          <w:sz w:val="28"/>
          <w:szCs w:val="28"/>
          <w:rtl/>
          <w:lang w:bidi="fa-IR"/>
        </w:rPr>
        <w:t xml:space="preserve"> خارج نموده شدند؟</w:t>
      </w:r>
    </w:p>
    <w:p w:rsidR="006638B2" w:rsidRPr="00EE2323" w:rsidRDefault="006638B2" w:rsidP="000C59C3">
      <w:pPr>
        <w:widowControl w:val="0"/>
        <w:tabs>
          <w:tab w:val="left" w:pos="26"/>
        </w:tabs>
        <w:ind w:firstLine="340"/>
        <w:jc w:val="lowKashida"/>
        <w:rPr>
          <w:rFonts w:cs="B Lotus"/>
          <w:b/>
          <w:sz w:val="28"/>
          <w:szCs w:val="28"/>
          <w:rtl/>
          <w:lang w:bidi="fa-IR"/>
        </w:rPr>
      </w:pPr>
      <w:r w:rsidRPr="00EE2323">
        <w:rPr>
          <w:rFonts w:cs="B Lotus" w:hint="cs"/>
          <w:b/>
          <w:sz w:val="28"/>
          <w:szCs w:val="28"/>
          <w:rtl/>
          <w:lang w:bidi="fa-IR"/>
        </w:rPr>
        <w:t>اي برادران شيعه! بعد مطالعه اين آيات، اوقات خود را در تجسس عيوب مهاجرين ضايع کرده و عمرهاي خود را در تلاش</w:t>
      </w:r>
      <w:r w:rsidR="008E02CF">
        <w:rPr>
          <w:rFonts w:cs="B Lotus" w:hint="cs"/>
          <w:b/>
          <w:sz w:val="28"/>
          <w:szCs w:val="28"/>
          <w:rtl/>
          <w:lang w:bidi="fa-IR"/>
        </w:rPr>
        <w:t xml:space="preserve"> بدي‌ها</w:t>
      </w:r>
      <w:r w:rsidRPr="00EE2323">
        <w:rPr>
          <w:rFonts w:cs="B Lotus" w:hint="cs"/>
          <w:b/>
          <w:sz w:val="28"/>
          <w:szCs w:val="28"/>
          <w:rtl/>
          <w:lang w:bidi="fa-IR"/>
        </w:rPr>
        <w:t xml:space="preserve">ي ايشان تلف منمائيد، بالفرض اگر </w:t>
      </w:r>
      <w:r w:rsidR="0053781B" w:rsidRPr="00EE2323">
        <w:rPr>
          <w:rFonts w:cs="B Lotus" w:hint="cs"/>
          <w:b/>
          <w:color w:val="000000"/>
          <w:sz w:val="28"/>
          <w:szCs w:val="28"/>
          <w:rtl/>
          <w:lang w:bidi="fa-IR"/>
        </w:rPr>
        <w:t xml:space="preserve">اندك </w:t>
      </w:r>
      <w:r w:rsidRPr="00EE2323">
        <w:rPr>
          <w:rFonts w:cs="B Lotus" w:hint="cs"/>
          <w:b/>
          <w:color w:val="000000"/>
          <w:sz w:val="28"/>
          <w:szCs w:val="28"/>
          <w:rtl/>
          <w:lang w:bidi="fa-IR"/>
        </w:rPr>
        <w:t>عيوب</w:t>
      </w:r>
      <w:r w:rsidR="0053781B" w:rsidRPr="00EE2323">
        <w:rPr>
          <w:rFonts w:cs="B Lotus" w:hint="cs"/>
          <w:b/>
          <w:color w:val="000000"/>
          <w:sz w:val="28"/>
          <w:szCs w:val="28"/>
          <w:rtl/>
          <w:lang w:bidi="fa-IR"/>
        </w:rPr>
        <w:t>ي</w:t>
      </w:r>
      <w:r w:rsidR="0053781B" w:rsidRPr="00EE2323">
        <w:rPr>
          <w:rFonts w:cs="B Lotus" w:hint="cs"/>
          <w:b/>
          <w:sz w:val="28"/>
          <w:szCs w:val="28"/>
          <w:rtl/>
          <w:lang w:bidi="fa-IR"/>
        </w:rPr>
        <w:t xml:space="preserve"> را از</w:t>
      </w:r>
      <w:r w:rsidRPr="00EE2323">
        <w:rPr>
          <w:rFonts w:cs="B Lotus" w:hint="cs"/>
          <w:b/>
          <w:sz w:val="28"/>
          <w:szCs w:val="28"/>
          <w:rtl/>
          <w:lang w:bidi="fa-IR"/>
        </w:rPr>
        <w:t xml:space="preserve"> ايشان بدست آورديد نتيجه حاصل ن</w:t>
      </w:r>
      <w:r w:rsidR="0053781B" w:rsidRPr="00EE2323">
        <w:rPr>
          <w:rFonts w:cs="B Lotus" w:hint="cs"/>
          <w:b/>
          <w:sz w:val="28"/>
          <w:szCs w:val="28"/>
          <w:rtl/>
          <w:lang w:bidi="fa-IR"/>
        </w:rPr>
        <w:t>مي</w:t>
      </w:r>
      <w:r w:rsidRPr="00EE2323">
        <w:rPr>
          <w:rFonts w:cs="B Lotus" w:hint="cs"/>
          <w:b/>
          <w:sz w:val="28"/>
          <w:szCs w:val="28"/>
          <w:rtl/>
          <w:lang w:bidi="fa-IR"/>
        </w:rPr>
        <w:t>شود زيرا كه تا وقتيكه از مهاجرين بودن ايشان انكار نكنيد در جنتي بودن ايشان بالقطع واليقين خللي راه</w:t>
      </w:r>
      <w:r w:rsidR="002A3762">
        <w:rPr>
          <w:rFonts w:cs="B Lotus" w:hint="cs"/>
          <w:b/>
          <w:sz w:val="28"/>
          <w:szCs w:val="28"/>
          <w:rtl/>
          <w:lang w:bidi="fa-IR"/>
        </w:rPr>
        <w:t xml:space="preserve"> نمي‌</w:t>
      </w:r>
      <w:r w:rsidRPr="00EE2323">
        <w:rPr>
          <w:rFonts w:cs="B Lotus" w:hint="cs"/>
          <w:b/>
          <w:sz w:val="28"/>
          <w:szCs w:val="28"/>
          <w:rtl/>
          <w:lang w:bidi="fa-IR"/>
        </w:rPr>
        <w:t>يابد چه او جل شانه خود فرموده:</w:t>
      </w:r>
      <w:r w:rsidR="00A918CC" w:rsidRPr="00EE2323">
        <w:rPr>
          <w:rFonts w:cs="B Lotus" w:hint="cs"/>
          <w:b/>
          <w:sz w:val="28"/>
          <w:szCs w:val="28"/>
          <w:rtl/>
          <w:lang w:bidi="fa-IR"/>
        </w:rPr>
        <w:t xml:space="preserve"> </w:t>
      </w:r>
      <w:r w:rsidR="00A918CC">
        <w:rPr>
          <w:rFonts w:ascii="Traditional Arabic" w:hAnsi="Traditional Arabic" w:cs="Traditional Arabic"/>
          <w:w w:val="110"/>
          <w:sz w:val="28"/>
          <w:szCs w:val="28"/>
          <w:rtl/>
          <w:lang w:bidi="fa-IR"/>
        </w:rPr>
        <w:t>﴿</w:t>
      </w:r>
      <w:r w:rsidR="000C59C3">
        <w:rPr>
          <w:rFonts w:ascii="KFGQPC Uthmanic Script HAFS" w:hAnsi="KFGQPC Uthmanic Script HAFS" w:cs="KFGQPC Uthmanic Script HAFS"/>
          <w:sz w:val="28"/>
          <w:szCs w:val="28"/>
          <w:rtl/>
          <w:lang w:bidi="fa-IR"/>
        </w:rPr>
        <w:t>لَأُكَفِّرَنَّ عَنۡهُمۡ سَيِّ‍َٔاتِهِمۡ</w:t>
      </w:r>
      <w:r w:rsidR="00A918CC">
        <w:rPr>
          <w:rFonts w:ascii="Traditional Arabic" w:hAnsi="Traditional Arabic" w:cs="Traditional Arabic"/>
          <w:w w:val="110"/>
          <w:sz w:val="28"/>
          <w:szCs w:val="28"/>
          <w:rtl/>
          <w:lang w:bidi="fa-IR"/>
        </w:rPr>
        <w:t>﴾</w:t>
      </w:r>
      <w:r w:rsidR="00A918CC">
        <w:rPr>
          <w:rFonts w:cs="Traditional Arabic" w:hint="cs"/>
          <w:b/>
          <w:bCs/>
          <w:color w:val="000080"/>
          <w:sz w:val="28"/>
          <w:szCs w:val="28"/>
          <w:rtl/>
          <w:lang w:bidi="fa-IR"/>
        </w:rPr>
        <w:t xml:space="preserve"> </w:t>
      </w:r>
      <w:r w:rsidRPr="00EE2323">
        <w:rPr>
          <w:rFonts w:cs="B Lotus" w:hint="cs"/>
          <w:b/>
          <w:sz w:val="28"/>
          <w:szCs w:val="28"/>
          <w:rtl/>
          <w:lang w:bidi="fa-IR"/>
        </w:rPr>
        <w:t>يعني من از گناهان ايشان درگذر خواهم كرد و ضرور بالضرر ايشان را در جنت داخل خواهم نمود زيرا كه ايشان براي من از خانه</w:t>
      </w:r>
      <w:r w:rsidR="00795C15">
        <w:rPr>
          <w:rFonts w:cs="B Lotus" w:hint="cs"/>
          <w:b/>
          <w:sz w:val="28"/>
          <w:szCs w:val="28"/>
          <w:rtl/>
          <w:lang w:bidi="fa-IR"/>
        </w:rPr>
        <w:t xml:space="preserve">‌هاي </w:t>
      </w:r>
      <w:r w:rsidRPr="00EE2323">
        <w:rPr>
          <w:rFonts w:cs="B Lotus" w:hint="cs"/>
          <w:b/>
          <w:sz w:val="28"/>
          <w:szCs w:val="28"/>
          <w:rtl/>
          <w:lang w:bidi="fa-IR"/>
        </w:rPr>
        <w:t>خويش برآورده شدند و در مصائب گرفتار گشتند و از دوستان و محبوبان خود بريده، معيت و رفاقت دوست و محبوب من اختيار كردند. پس في الحقيقت مجرد هجرت كردن ايشان عملي است كه از صدها اعمال و هزارها عبادات و هزاران هزار حسنات بهتر است.</w:t>
      </w:r>
    </w:p>
    <w:p w:rsidR="006638B2" w:rsidRPr="003E3CE2" w:rsidRDefault="006638B2" w:rsidP="006638B2">
      <w:pPr>
        <w:widowControl w:val="0"/>
        <w:tabs>
          <w:tab w:val="left" w:pos="26"/>
        </w:tabs>
        <w:jc w:val="lowKashida"/>
        <w:rPr>
          <w:rFonts w:cs="B Lotus"/>
          <w:b/>
          <w:bCs/>
          <w:sz w:val="28"/>
          <w:szCs w:val="28"/>
          <w:rtl/>
          <w:lang w:bidi="fa-IR"/>
        </w:rPr>
      </w:pPr>
      <w:r w:rsidRPr="003E3CE2">
        <w:rPr>
          <w:rFonts w:cs="B Lotus" w:hint="cs"/>
          <w:b/>
          <w:bCs/>
          <w:sz w:val="28"/>
          <w:szCs w:val="28"/>
          <w:rtl/>
          <w:lang w:bidi="fa-IR"/>
        </w:rPr>
        <w:t>آيت سوم</w:t>
      </w:r>
    </w:p>
    <w:p w:rsidR="00A918CC" w:rsidRPr="000C59C3" w:rsidRDefault="00A918CC" w:rsidP="000C59C3">
      <w:pPr>
        <w:widowControl w:val="0"/>
        <w:tabs>
          <w:tab w:val="left" w:pos="26"/>
        </w:tabs>
        <w:ind w:firstLine="340"/>
        <w:jc w:val="both"/>
        <w:rPr>
          <w:rFonts w:ascii="KFGQPC Uthmanic Script HAFS" w:hAnsi="KFGQPC Uthmanic Script HAFS" w:cs="KFGQPC Uthmanic Script HAFS"/>
          <w:sz w:val="28"/>
          <w:szCs w:val="28"/>
          <w:rtl/>
        </w:rPr>
      </w:pPr>
      <w:r>
        <w:rPr>
          <w:rFonts w:ascii="Traditional Arabic" w:hAnsi="Traditional Arabic" w:cs="Traditional Arabic"/>
          <w:w w:val="110"/>
          <w:sz w:val="28"/>
          <w:szCs w:val="28"/>
          <w:rtl/>
          <w:lang w:bidi="fa-IR"/>
        </w:rPr>
        <w:t>﴿</w:t>
      </w:r>
      <w:r w:rsidR="000C59C3">
        <w:rPr>
          <w:rFonts w:ascii="KFGQPC Uthmanic Script HAFS" w:hAnsi="KFGQPC Uthmanic Script HAFS" w:cs="KFGQPC Uthmanic Script HAFS" w:hint="eastAsia"/>
          <w:sz w:val="28"/>
          <w:szCs w:val="28"/>
          <w:rtl/>
        </w:rPr>
        <w:t>وَ</w:t>
      </w:r>
      <w:r w:rsidR="000C59C3">
        <w:rPr>
          <w:rFonts w:ascii="KFGQPC Uthmanic Script HAFS" w:hAnsi="KFGQPC Uthmanic Script HAFS" w:cs="KFGQPC Uthmanic Script HAFS" w:hint="cs"/>
          <w:sz w:val="28"/>
          <w:szCs w:val="28"/>
          <w:rtl/>
        </w:rPr>
        <w:t>ٱ</w:t>
      </w:r>
      <w:r w:rsidR="000C59C3">
        <w:rPr>
          <w:rFonts w:ascii="KFGQPC Uthmanic Script HAFS" w:hAnsi="KFGQPC Uthmanic Script HAFS" w:cs="KFGQPC Uthmanic Script HAFS" w:hint="eastAsia"/>
          <w:sz w:val="28"/>
          <w:szCs w:val="28"/>
          <w:rtl/>
        </w:rPr>
        <w:t>لسَّٰبِقُونَ</w:t>
      </w:r>
      <w:r w:rsidR="000C59C3">
        <w:rPr>
          <w:rFonts w:ascii="KFGQPC Uthmanic Script HAFS" w:hAnsi="KFGQPC Uthmanic Script HAFS" w:cs="KFGQPC Uthmanic Script HAFS"/>
          <w:sz w:val="28"/>
          <w:szCs w:val="28"/>
          <w:rtl/>
        </w:rPr>
        <w:t xml:space="preserve"> </w:t>
      </w:r>
      <w:r w:rsidR="000C59C3">
        <w:rPr>
          <w:rFonts w:ascii="KFGQPC Uthmanic Script HAFS" w:hAnsi="KFGQPC Uthmanic Script HAFS" w:cs="KFGQPC Uthmanic Script HAFS" w:hint="cs"/>
          <w:sz w:val="28"/>
          <w:szCs w:val="28"/>
          <w:rtl/>
        </w:rPr>
        <w:t>ٱ</w:t>
      </w:r>
      <w:r w:rsidR="000C59C3">
        <w:rPr>
          <w:rFonts w:ascii="KFGQPC Uthmanic Script HAFS" w:hAnsi="KFGQPC Uthmanic Script HAFS" w:cs="KFGQPC Uthmanic Script HAFS" w:hint="eastAsia"/>
          <w:sz w:val="28"/>
          <w:szCs w:val="28"/>
          <w:rtl/>
        </w:rPr>
        <w:t>لۡأَوَّلُونَ</w:t>
      </w:r>
      <w:r w:rsidR="000C59C3">
        <w:rPr>
          <w:rFonts w:ascii="KFGQPC Uthmanic Script HAFS" w:hAnsi="KFGQPC Uthmanic Script HAFS" w:cs="KFGQPC Uthmanic Script HAFS"/>
          <w:sz w:val="28"/>
          <w:szCs w:val="28"/>
          <w:rtl/>
        </w:rPr>
        <w:t xml:space="preserve"> مِنَ </w:t>
      </w:r>
      <w:r w:rsidR="000C59C3">
        <w:rPr>
          <w:rFonts w:ascii="KFGQPC Uthmanic Script HAFS" w:hAnsi="KFGQPC Uthmanic Script HAFS" w:cs="KFGQPC Uthmanic Script HAFS" w:hint="cs"/>
          <w:sz w:val="28"/>
          <w:szCs w:val="28"/>
          <w:rtl/>
        </w:rPr>
        <w:t>ٱ</w:t>
      </w:r>
      <w:r w:rsidR="000C59C3">
        <w:rPr>
          <w:rFonts w:ascii="KFGQPC Uthmanic Script HAFS" w:hAnsi="KFGQPC Uthmanic Script HAFS" w:cs="KFGQPC Uthmanic Script HAFS" w:hint="eastAsia"/>
          <w:sz w:val="28"/>
          <w:szCs w:val="28"/>
          <w:rtl/>
        </w:rPr>
        <w:t>لۡمُهَٰجِرِينَ</w:t>
      </w:r>
      <w:r w:rsidR="000C59C3">
        <w:rPr>
          <w:rFonts w:ascii="KFGQPC Uthmanic Script HAFS" w:hAnsi="KFGQPC Uthmanic Script HAFS" w:cs="KFGQPC Uthmanic Script HAFS"/>
          <w:sz w:val="28"/>
          <w:szCs w:val="28"/>
          <w:rtl/>
        </w:rPr>
        <w:t xml:space="preserve"> وَ</w:t>
      </w:r>
      <w:r w:rsidR="000C59C3">
        <w:rPr>
          <w:rFonts w:ascii="KFGQPC Uthmanic Script HAFS" w:hAnsi="KFGQPC Uthmanic Script HAFS" w:cs="KFGQPC Uthmanic Script HAFS" w:hint="cs"/>
          <w:sz w:val="28"/>
          <w:szCs w:val="28"/>
          <w:rtl/>
        </w:rPr>
        <w:t>ٱ</w:t>
      </w:r>
      <w:r w:rsidR="000C59C3">
        <w:rPr>
          <w:rFonts w:ascii="KFGQPC Uthmanic Script HAFS" w:hAnsi="KFGQPC Uthmanic Script HAFS" w:cs="KFGQPC Uthmanic Script HAFS" w:hint="eastAsia"/>
          <w:sz w:val="28"/>
          <w:szCs w:val="28"/>
          <w:rtl/>
        </w:rPr>
        <w:t>لۡأَنصَارِ</w:t>
      </w:r>
      <w:r w:rsidR="000C59C3">
        <w:rPr>
          <w:rFonts w:ascii="KFGQPC Uthmanic Script HAFS" w:hAnsi="KFGQPC Uthmanic Script HAFS" w:cs="KFGQPC Uthmanic Script HAFS"/>
          <w:sz w:val="28"/>
          <w:szCs w:val="28"/>
          <w:rtl/>
        </w:rPr>
        <w:t xml:space="preserve"> وَ</w:t>
      </w:r>
      <w:r w:rsidR="000C59C3">
        <w:rPr>
          <w:rFonts w:ascii="KFGQPC Uthmanic Script HAFS" w:hAnsi="KFGQPC Uthmanic Script HAFS" w:cs="KFGQPC Uthmanic Script HAFS" w:hint="cs"/>
          <w:sz w:val="28"/>
          <w:szCs w:val="28"/>
          <w:rtl/>
        </w:rPr>
        <w:t>ٱ</w:t>
      </w:r>
      <w:r w:rsidR="000C59C3">
        <w:rPr>
          <w:rFonts w:ascii="KFGQPC Uthmanic Script HAFS" w:hAnsi="KFGQPC Uthmanic Script HAFS" w:cs="KFGQPC Uthmanic Script HAFS" w:hint="eastAsia"/>
          <w:sz w:val="28"/>
          <w:szCs w:val="28"/>
          <w:rtl/>
        </w:rPr>
        <w:t>لَّذِينَ</w:t>
      </w:r>
      <w:r w:rsidR="000C59C3">
        <w:rPr>
          <w:rFonts w:ascii="KFGQPC Uthmanic Script HAFS" w:hAnsi="KFGQPC Uthmanic Script HAFS" w:cs="KFGQPC Uthmanic Script HAFS"/>
          <w:sz w:val="28"/>
          <w:szCs w:val="28"/>
          <w:rtl/>
        </w:rPr>
        <w:t xml:space="preserve"> </w:t>
      </w:r>
      <w:r w:rsidR="000C59C3">
        <w:rPr>
          <w:rFonts w:ascii="KFGQPC Uthmanic Script HAFS" w:hAnsi="KFGQPC Uthmanic Script HAFS" w:cs="KFGQPC Uthmanic Script HAFS" w:hint="cs"/>
          <w:sz w:val="28"/>
          <w:szCs w:val="28"/>
          <w:rtl/>
        </w:rPr>
        <w:t>ٱ</w:t>
      </w:r>
      <w:r w:rsidR="000C59C3">
        <w:rPr>
          <w:rFonts w:ascii="KFGQPC Uthmanic Script HAFS" w:hAnsi="KFGQPC Uthmanic Script HAFS" w:cs="KFGQPC Uthmanic Script HAFS" w:hint="eastAsia"/>
          <w:sz w:val="28"/>
          <w:szCs w:val="28"/>
          <w:rtl/>
        </w:rPr>
        <w:t>تَّبَعُوهُم</w:t>
      </w:r>
      <w:r w:rsidR="000C59C3">
        <w:rPr>
          <w:rFonts w:ascii="KFGQPC Uthmanic Script HAFS" w:hAnsi="KFGQPC Uthmanic Script HAFS" w:cs="KFGQPC Uthmanic Script HAFS"/>
          <w:sz w:val="28"/>
          <w:szCs w:val="28"/>
          <w:rtl/>
        </w:rPr>
        <w:t xml:space="preserve"> بِإِحۡسَٰنٖ رَّضِيَ </w:t>
      </w:r>
      <w:r w:rsidR="000C59C3">
        <w:rPr>
          <w:rFonts w:ascii="KFGQPC Uthmanic Script HAFS" w:hAnsi="KFGQPC Uthmanic Script HAFS" w:cs="KFGQPC Uthmanic Script HAFS" w:hint="cs"/>
          <w:sz w:val="28"/>
          <w:szCs w:val="28"/>
          <w:rtl/>
        </w:rPr>
        <w:t>ٱ</w:t>
      </w:r>
      <w:r w:rsidR="000C59C3">
        <w:rPr>
          <w:rFonts w:ascii="KFGQPC Uthmanic Script HAFS" w:hAnsi="KFGQPC Uthmanic Script HAFS" w:cs="KFGQPC Uthmanic Script HAFS" w:hint="eastAsia"/>
          <w:sz w:val="28"/>
          <w:szCs w:val="28"/>
          <w:rtl/>
        </w:rPr>
        <w:t>للَّهُ</w:t>
      </w:r>
      <w:r w:rsidR="000C59C3">
        <w:rPr>
          <w:rFonts w:ascii="KFGQPC Uthmanic Script HAFS" w:hAnsi="KFGQPC Uthmanic Script HAFS" w:cs="KFGQPC Uthmanic Script HAFS"/>
          <w:sz w:val="28"/>
          <w:szCs w:val="28"/>
          <w:rtl/>
        </w:rPr>
        <w:t xml:space="preserve"> عَنۡهُمۡ وَرَضُواْ عَنۡهُ وَأَعَدَّ لَهُمۡ جَنَّٰتٖ تَجۡرِي تَحۡتَهَا </w:t>
      </w:r>
      <w:r w:rsidR="000C59C3">
        <w:rPr>
          <w:rFonts w:ascii="KFGQPC Uthmanic Script HAFS" w:hAnsi="KFGQPC Uthmanic Script HAFS" w:cs="KFGQPC Uthmanic Script HAFS" w:hint="cs"/>
          <w:sz w:val="28"/>
          <w:szCs w:val="28"/>
          <w:rtl/>
        </w:rPr>
        <w:t>ٱ</w:t>
      </w:r>
      <w:r w:rsidR="000C59C3">
        <w:rPr>
          <w:rFonts w:ascii="KFGQPC Uthmanic Script HAFS" w:hAnsi="KFGQPC Uthmanic Script HAFS" w:cs="KFGQPC Uthmanic Script HAFS" w:hint="eastAsia"/>
          <w:sz w:val="28"/>
          <w:szCs w:val="28"/>
          <w:rtl/>
        </w:rPr>
        <w:t>لۡأَنۡهَٰرُ</w:t>
      </w:r>
      <w:r w:rsidR="000C59C3">
        <w:rPr>
          <w:rFonts w:ascii="KFGQPC Uthmanic Script HAFS" w:hAnsi="KFGQPC Uthmanic Script HAFS" w:cs="KFGQPC Uthmanic Script HAFS"/>
          <w:sz w:val="28"/>
          <w:szCs w:val="28"/>
          <w:rtl/>
        </w:rPr>
        <w:t xml:space="preserve"> خَٰلِدِينَ فِيهَآ أَبَدٗاۚ ذَٰلِكَ </w:t>
      </w:r>
      <w:r w:rsidR="000C59C3">
        <w:rPr>
          <w:rFonts w:ascii="KFGQPC Uthmanic Script HAFS" w:hAnsi="KFGQPC Uthmanic Script HAFS" w:cs="KFGQPC Uthmanic Script HAFS" w:hint="cs"/>
          <w:sz w:val="28"/>
          <w:szCs w:val="28"/>
          <w:rtl/>
        </w:rPr>
        <w:t>ٱ</w:t>
      </w:r>
      <w:r w:rsidR="000C59C3">
        <w:rPr>
          <w:rFonts w:ascii="KFGQPC Uthmanic Script HAFS" w:hAnsi="KFGQPC Uthmanic Script HAFS" w:cs="KFGQPC Uthmanic Script HAFS" w:hint="eastAsia"/>
          <w:sz w:val="28"/>
          <w:szCs w:val="28"/>
          <w:rtl/>
        </w:rPr>
        <w:t>لۡفَوۡزُ</w:t>
      </w:r>
      <w:r w:rsidR="000C59C3">
        <w:rPr>
          <w:rFonts w:ascii="KFGQPC Uthmanic Script HAFS" w:hAnsi="KFGQPC Uthmanic Script HAFS" w:cs="KFGQPC Uthmanic Script HAFS"/>
          <w:sz w:val="28"/>
          <w:szCs w:val="28"/>
          <w:rtl/>
        </w:rPr>
        <w:t xml:space="preserve"> </w:t>
      </w:r>
      <w:r w:rsidR="000C59C3">
        <w:rPr>
          <w:rFonts w:ascii="KFGQPC Uthmanic Script HAFS" w:hAnsi="KFGQPC Uthmanic Script HAFS" w:cs="KFGQPC Uthmanic Script HAFS" w:hint="cs"/>
          <w:sz w:val="28"/>
          <w:szCs w:val="28"/>
          <w:rtl/>
        </w:rPr>
        <w:t>ٱ</w:t>
      </w:r>
      <w:r w:rsidR="000C59C3">
        <w:rPr>
          <w:rFonts w:ascii="KFGQPC Uthmanic Script HAFS" w:hAnsi="KFGQPC Uthmanic Script HAFS" w:cs="KFGQPC Uthmanic Script HAFS" w:hint="eastAsia"/>
          <w:sz w:val="28"/>
          <w:szCs w:val="28"/>
          <w:rtl/>
        </w:rPr>
        <w:t>لۡعَظِيمُ</w:t>
      </w:r>
      <w:r w:rsidR="000C59C3">
        <w:rPr>
          <w:rFonts w:ascii="KFGQPC Uthmanic Script HAFS" w:hAnsi="KFGQPC Uthmanic Script HAFS" w:cs="KFGQPC Uthmanic Script HAFS"/>
          <w:sz w:val="28"/>
          <w:szCs w:val="28"/>
          <w:rtl/>
        </w:rPr>
        <w:t xml:space="preserve"> ١٠٠</w:t>
      </w:r>
      <w:r>
        <w:rPr>
          <w:rFonts w:ascii="Traditional Arabic" w:hAnsi="Traditional Arabic" w:cs="Traditional Arabic"/>
          <w:w w:val="110"/>
          <w:sz w:val="28"/>
          <w:szCs w:val="28"/>
          <w:rtl/>
          <w:lang w:bidi="fa-IR"/>
        </w:rPr>
        <w:t>﴾</w:t>
      </w:r>
      <w:r>
        <w:rPr>
          <w:rFonts w:cs="B Lotus" w:hint="cs"/>
          <w:w w:val="110"/>
          <w:sz w:val="28"/>
          <w:szCs w:val="28"/>
          <w:rtl/>
          <w:lang w:bidi="fa-IR"/>
        </w:rPr>
        <w:t xml:space="preserve"> </w:t>
      </w:r>
      <w:r>
        <w:rPr>
          <w:rFonts w:ascii="mylotus" w:hAnsi="mylotus" w:cs="mylotus"/>
          <w:w w:val="110"/>
          <w:sz w:val="26"/>
          <w:szCs w:val="26"/>
          <w:rtl/>
          <w:lang w:bidi="fa-IR"/>
        </w:rPr>
        <w:t>[</w:t>
      </w:r>
      <w:r>
        <w:rPr>
          <w:rFonts w:ascii="mylotus" w:hAnsi="mylotus" w:cs="mylotus" w:hint="cs"/>
          <w:w w:val="110"/>
          <w:sz w:val="26"/>
          <w:szCs w:val="26"/>
          <w:rtl/>
          <w:lang w:bidi="fa-IR"/>
        </w:rPr>
        <w:t>التوب</w:t>
      </w:r>
      <w:r>
        <w:rPr>
          <w:rFonts w:ascii="mylotus" w:hAnsi="mylotus" w:cs="mylotus" w:hint="cs"/>
          <w:w w:val="110"/>
          <w:sz w:val="26"/>
          <w:szCs w:val="26"/>
          <w:rtl/>
        </w:rPr>
        <w:t>ة: 100</w:t>
      </w:r>
      <w:r>
        <w:rPr>
          <w:rFonts w:ascii="mylotus" w:hAnsi="mylotus" w:cs="mylotus"/>
          <w:w w:val="110"/>
          <w:sz w:val="26"/>
          <w:szCs w:val="26"/>
          <w:rtl/>
          <w:lang w:bidi="fa-IR"/>
        </w:rPr>
        <w:t>].</w:t>
      </w:r>
    </w:p>
    <w:p w:rsidR="006638B2" w:rsidRPr="00EE2323" w:rsidRDefault="006638B2" w:rsidP="006638B2">
      <w:pPr>
        <w:widowControl w:val="0"/>
        <w:tabs>
          <w:tab w:val="left" w:pos="26"/>
        </w:tabs>
        <w:ind w:firstLine="340"/>
        <w:jc w:val="lowKashida"/>
        <w:rPr>
          <w:rFonts w:cs="B Lotus"/>
          <w:b/>
          <w:sz w:val="28"/>
          <w:szCs w:val="28"/>
          <w:rtl/>
          <w:lang w:bidi="fa-IR"/>
        </w:rPr>
      </w:pPr>
      <w:r w:rsidRPr="00EE2323">
        <w:rPr>
          <w:rFonts w:cs="B Lotus" w:hint="cs"/>
          <w:b/>
          <w:sz w:val="28"/>
          <w:szCs w:val="28"/>
          <w:rtl/>
          <w:lang w:bidi="fa-IR"/>
        </w:rPr>
        <w:t>درين آيت، الله جل شانه در حق مهاجرين و انصار رضامندي خود ظاهر</w:t>
      </w:r>
      <w:r w:rsidR="00A351AC">
        <w:rPr>
          <w:rFonts w:cs="B Lotus" w:hint="cs"/>
          <w:b/>
          <w:sz w:val="28"/>
          <w:szCs w:val="28"/>
          <w:rtl/>
          <w:lang w:bidi="fa-IR"/>
        </w:rPr>
        <w:t xml:space="preserve"> مي‌فرمايد</w:t>
      </w:r>
      <w:r w:rsidRPr="00EE2323">
        <w:rPr>
          <w:rFonts w:cs="B Lotus" w:hint="cs"/>
          <w:b/>
          <w:sz w:val="28"/>
          <w:szCs w:val="28"/>
          <w:rtl/>
          <w:lang w:bidi="fa-IR"/>
        </w:rPr>
        <w:t xml:space="preserve"> و ايشان را و متبعين ايشان را بشارت جنت</w:t>
      </w:r>
      <w:r w:rsidR="002A3762">
        <w:rPr>
          <w:rFonts w:cs="B Lotus" w:hint="cs"/>
          <w:b/>
          <w:sz w:val="28"/>
          <w:szCs w:val="28"/>
          <w:rtl/>
          <w:lang w:bidi="fa-IR"/>
        </w:rPr>
        <w:t xml:space="preserve"> مي‌</w:t>
      </w:r>
      <w:r w:rsidRPr="00EE2323">
        <w:rPr>
          <w:rFonts w:cs="B Lotus" w:hint="cs"/>
          <w:b/>
          <w:sz w:val="28"/>
          <w:szCs w:val="28"/>
          <w:rtl/>
          <w:lang w:bidi="fa-IR"/>
        </w:rPr>
        <w:t xml:space="preserve">دهد. </w:t>
      </w:r>
    </w:p>
    <w:p w:rsidR="006638B2" w:rsidRPr="00EE2323" w:rsidRDefault="006638B2" w:rsidP="000C59C3">
      <w:pPr>
        <w:widowControl w:val="0"/>
        <w:tabs>
          <w:tab w:val="left" w:pos="26"/>
        </w:tabs>
        <w:ind w:firstLine="340"/>
        <w:jc w:val="lowKashida"/>
        <w:rPr>
          <w:rFonts w:cs="B Lotus"/>
          <w:b/>
          <w:sz w:val="28"/>
          <w:szCs w:val="28"/>
          <w:rtl/>
          <w:lang w:bidi="fa-IR"/>
        </w:rPr>
      </w:pPr>
      <w:r w:rsidRPr="00EE2323">
        <w:rPr>
          <w:rFonts w:cs="B Lotus" w:hint="cs"/>
          <w:b/>
          <w:sz w:val="28"/>
          <w:szCs w:val="28"/>
          <w:rtl/>
          <w:lang w:bidi="fa-IR"/>
        </w:rPr>
        <w:t>نزد اين حقير اگر كسي درين آيت اندك فكر و تامل كند هرگز در شان صحابه</w:t>
      </w:r>
      <w:r w:rsidR="00795C15">
        <w:rPr>
          <w:rFonts w:cs="B Lotus" w:hint="cs"/>
          <w:b/>
          <w:sz w:val="28"/>
          <w:szCs w:val="28"/>
          <w:rtl/>
          <w:lang w:bidi="fa-IR"/>
        </w:rPr>
        <w:t xml:space="preserve">‌ي </w:t>
      </w:r>
      <w:r w:rsidRPr="00EE2323">
        <w:rPr>
          <w:rFonts w:cs="B Lotus" w:hint="cs"/>
          <w:b/>
          <w:sz w:val="28"/>
          <w:szCs w:val="28"/>
          <w:rtl/>
          <w:lang w:bidi="fa-IR"/>
        </w:rPr>
        <w:t>كرام خصوصاً مهاجرين و انصار سواي فضيلت و عظمت اعتقادي ديگر نخواهد داشت زيرا كه هر گاه خداوند جل شانه در حق ايشان فرمايد كه</w:t>
      </w:r>
      <w:r w:rsidR="00A918CC" w:rsidRPr="00EE2323">
        <w:rPr>
          <w:rFonts w:cs="B Lotus" w:hint="cs"/>
          <w:b/>
          <w:sz w:val="28"/>
          <w:szCs w:val="28"/>
          <w:rtl/>
          <w:lang w:bidi="fa-IR"/>
        </w:rPr>
        <w:t xml:space="preserve"> </w:t>
      </w:r>
      <w:r w:rsidR="00A918CC">
        <w:rPr>
          <w:rFonts w:ascii="Traditional Arabic" w:hAnsi="Traditional Arabic" w:cs="Traditional Arabic"/>
          <w:w w:val="110"/>
          <w:sz w:val="28"/>
          <w:szCs w:val="28"/>
          <w:rtl/>
          <w:lang w:bidi="fa-IR"/>
        </w:rPr>
        <w:t>﴿</w:t>
      </w:r>
      <w:r w:rsidR="000C59C3">
        <w:rPr>
          <w:rFonts w:ascii="KFGQPC Uthmanic Script HAFS" w:hAnsi="KFGQPC Uthmanic Script HAFS" w:cs="KFGQPC Uthmanic Script HAFS"/>
          <w:sz w:val="28"/>
          <w:szCs w:val="28"/>
          <w:rtl/>
        </w:rPr>
        <w:t xml:space="preserve">رَّضِيَ </w:t>
      </w:r>
      <w:r w:rsidR="000C59C3">
        <w:rPr>
          <w:rFonts w:ascii="KFGQPC Uthmanic Script HAFS" w:hAnsi="KFGQPC Uthmanic Script HAFS" w:cs="KFGQPC Uthmanic Script HAFS" w:hint="cs"/>
          <w:sz w:val="28"/>
          <w:szCs w:val="28"/>
          <w:rtl/>
        </w:rPr>
        <w:t>ٱ</w:t>
      </w:r>
      <w:r w:rsidR="000C59C3">
        <w:rPr>
          <w:rFonts w:ascii="KFGQPC Uthmanic Script HAFS" w:hAnsi="KFGQPC Uthmanic Script HAFS" w:cs="KFGQPC Uthmanic Script HAFS" w:hint="eastAsia"/>
          <w:sz w:val="28"/>
          <w:szCs w:val="28"/>
          <w:rtl/>
        </w:rPr>
        <w:t>للَّهُ</w:t>
      </w:r>
      <w:r w:rsidR="000C59C3">
        <w:rPr>
          <w:rFonts w:ascii="KFGQPC Uthmanic Script HAFS" w:hAnsi="KFGQPC Uthmanic Script HAFS" w:cs="KFGQPC Uthmanic Script HAFS"/>
          <w:sz w:val="28"/>
          <w:szCs w:val="28"/>
          <w:rtl/>
        </w:rPr>
        <w:t xml:space="preserve"> عَنۡهُمۡ وَرَضُواْ عَنۡه</w:t>
      </w:r>
      <w:r w:rsidR="00A918CC">
        <w:rPr>
          <w:rFonts w:ascii="Traditional Arabic" w:hAnsi="Traditional Arabic" w:cs="Traditional Arabic"/>
          <w:w w:val="110"/>
          <w:sz w:val="28"/>
          <w:szCs w:val="28"/>
          <w:rtl/>
          <w:lang w:bidi="fa-IR"/>
        </w:rPr>
        <w:t>﴾</w:t>
      </w:r>
      <w:r w:rsidRPr="00EE2323">
        <w:rPr>
          <w:rFonts w:cs="B Lotus" w:hint="cs"/>
          <w:b/>
          <w:sz w:val="28"/>
          <w:szCs w:val="28"/>
          <w:rtl/>
          <w:lang w:bidi="fa-IR"/>
        </w:rPr>
        <w:t xml:space="preserve"> يعني من ازيشان راضي و ايشان از من راضي. و نيز در حق ايشان فرمايد كه</w:t>
      </w:r>
      <w:r w:rsidR="00A918CC" w:rsidRPr="00EE2323">
        <w:rPr>
          <w:rFonts w:cs="B Lotus" w:hint="cs"/>
          <w:b/>
          <w:sz w:val="28"/>
          <w:szCs w:val="28"/>
          <w:rtl/>
          <w:lang w:bidi="fa-IR"/>
        </w:rPr>
        <w:t xml:space="preserve"> </w:t>
      </w:r>
      <w:r w:rsidR="00A918CC">
        <w:rPr>
          <w:rFonts w:ascii="Traditional Arabic" w:hAnsi="Traditional Arabic" w:cs="Traditional Arabic"/>
          <w:w w:val="110"/>
          <w:sz w:val="28"/>
          <w:szCs w:val="28"/>
          <w:rtl/>
          <w:lang w:bidi="fa-IR"/>
        </w:rPr>
        <w:t>﴿</w:t>
      </w:r>
      <w:r w:rsidR="000C59C3">
        <w:rPr>
          <w:rFonts w:ascii="KFGQPC Uthmanic Script HAFS" w:hAnsi="KFGQPC Uthmanic Script HAFS" w:cs="KFGQPC Uthmanic Script HAFS"/>
          <w:sz w:val="28"/>
          <w:szCs w:val="28"/>
          <w:rtl/>
        </w:rPr>
        <w:t>وَأَعَدَّ لَهُمۡ جَنَّٰتٖ</w:t>
      </w:r>
      <w:r w:rsidR="00A918CC">
        <w:rPr>
          <w:rFonts w:ascii="Traditional Arabic" w:hAnsi="Traditional Arabic" w:cs="Traditional Arabic"/>
          <w:w w:val="110"/>
          <w:sz w:val="28"/>
          <w:szCs w:val="28"/>
          <w:rtl/>
          <w:lang w:bidi="fa-IR"/>
        </w:rPr>
        <w:t>﴾</w:t>
      </w:r>
      <w:r w:rsidRPr="00EE2323">
        <w:rPr>
          <w:rFonts w:cs="B Lotus" w:hint="cs"/>
          <w:b/>
          <w:sz w:val="28"/>
          <w:szCs w:val="28"/>
          <w:rtl/>
          <w:lang w:bidi="fa-IR"/>
        </w:rPr>
        <w:t xml:space="preserve"> يعني مهيا كرده است خدا براي ايشان</w:t>
      </w:r>
      <w:r w:rsidR="008E02CF">
        <w:rPr>
          <w:rFonts w:cs="B Lotus" w:hint="cs"/>
          <w:b/>
          <w:sz w:val="28"/>
          <w:szCs w:val="28"/>
          <w:rtl/>
          <w:lang w:bidi="fa-IR"/>
        </w:rPr>
        <w:t xml:space="preserve"> جنت‌ها</w:t>
      </w:r>
      <w:r w:rsidRPr="00EE2323">
        <w:rPr>
          <w:rFonts w:cs="B Lotus" w:hint="cs"/>
          <w:b/>
          <w:sz w:val="28"/>
          <w:szCs w:val="28"/>
          <w:rtl/>
          <w:lang w:bidi="fa-IR"/>
        </w:rPr>
        <w:t xml:space="preserve"> و آراسته كرده شده آن</w:t>
      </w:r>
      <w:r w:rsidR="008E02CF">
        <w:rPr>
          <w:rFonts w:cs="B Lotus" w:hint="cs"/>
          <w:b/>
          <w:sz w:val="28"/>
          <w:szCs w:val="28"/>
          <w:rtl/>
          <w:lang w:bidi="fa-IR"/>
        </w:rPr>
        <w:t xml:space="preserve"> جنت‌ها</w:t>
      </w:r>
      <w:r w:rsidRPr="00EE2323">
        <w:rPr>
          <w:rFonts w:cs="B Lotus" w:hint="cs"/>
          <w:b/>
          <w:sz w:val="28"/>
          <w:szCs w:val="28"/>
          <w:rtl/>
          <w:lang w:bidi="fa-IR"/>
        </w:rPr>
        <w:t xml:space="preserve"> براي ايشان. بعد اين چنين ارشادهاي خداوندي كيست كه به فضيلت ايشان قائل نه شود پس شيعيان پاك را بايد كه بر همين امر غور كنند كه آن صحابه كرام كه شيعه با ايشان دشمني دارند در مهاجرين و انصار داخل هستند يا نه؟ اگر داخل</w:t>
      </w:r>
      <w:r w:rsidR="00795C15">
        <w:rPr>
          <w:rFonts w:cs="B Lotus" w:hint="cs"/>
          <w:b/>
          <w:sz w:val="28"/>
          <w:szCs w:val="28"/>
          <w:rtl/>
          <w:lang w:bidi="fa-IR"/>
        </w:rPr>
        <w:t>‌اند،</w:t>
      </w:r>
      <w:r w:rsidRPr="00EE2323">
        <w:rPr>
          <w:rFonts w:cs="B Lotus" w:hint="cs"/>
          <w:b/>
          <w:sz w:val="28"/>
          <w:szCs w:val="28"/>
          <w:rtl/>
          <w:lang w:bidi="fa-IR"/>
        </w:rPr>
        <w:t xml:space="preserve"> پس در بودنِ ايشان چه شك؟ و اگر داخل نيستند پس اين</w:t>
      </w:r>
      <w:r w:rsidR="00795C15">
        <w:rPr>
          <w:rFonts w:cs="B Lotus" w:hint="cs"/>
          <w:b/>
          <w:sz w:val="28"/>
          <w:szCs w:val="28"/>
          <w:rtl/>
          <w:lang w:bidi="fa-IR"/>
        </w:rPr>
        <w:t xml:space="preserve"> بشارت‌ها</w:t>
      </w:r>
      <w:r w:rsidRPr="00EE2323">
        <w:rPr>
          <w:rFonts w:cs="B Lotus" w:hint="cs"/>
          <w:b/>
          <w:sz w:val="28"/>
          <w:szCs w:val="28"/>
          <w:rtl/>
          <w:lang w:bidi="fa-IR"/>
        </w:rPr>
        <w:t xml:space="preserve"> در حق كيست؟ </w:t>
      </w:r>
    </w:p>
    <w:p w:rsidR="006638B2" w:rsidRPr="000C59C3" w:rsidRDefault="006638B2" w:rsidP="000C59C3">
      <w:pPr>
        <w:widowControl w:val="0"/>
        <w:tabs>
          <w:tab w:val="left" w:pos="26"/>
        </w:tabs>
        <w:ind w:firstLine="340"/>
        <w:jc w:val="both"/>
        <w:rPr>
          <w:rFonts w:ascii="KFGQPC Uthmanic Script HAFS" w:hAnsi="KFGQPC Uthmanic Script HAFS" w:cs="KFGQPC Uthmanic Script HAFS"/>
          <w:sz w:val="28"/>
          <w:szCs w:val="28"/>
          <w:rtl/>
        </w:rPr>
      </w:pPr>
      <w:r w:rsidRPr="00EE2323">
        <w:rPr>
          <w:rFonts w:cs="B Lotus" w:hint="cs"/>
          <w:b/>
          <w:sz w:val="28"/>
          <w:szCs w:val="28"/>
          <w:rtl/>
          <w:lang w:bidi="fa-IR"/>
        </w:rPr>
        <w:t>اي برادران شيعه! اندكي تدبر كنيد كه آيا ايمان بالقرآن همين است كه از كسانيكه خدا در حق ايشان رضامندي خود ظاهر فرمايد شما ناراضي باشيد؟ و كسانيكه خدا ايشان را جنتي فرمايد شما آنان را مومن هم ندانيد؟! اگر كسي برين آيت هم ايمان نيارد و گويد كه در اين آيت نام خلفاي ثلاثه مذكور نيست لهذا انكار فضيلت شان مستلزم انكار آيت نيست. در جواب اين كس شهادت امام باقر عليه السلام را و اينكه آنجناب خلفاي ثلاثه را در حكم اين آيت داخل نموده پيش</w:t>
      </w:r>
      <w:r w:rsidR="002A3762">
        <w:rPr>
          <w:rFonts w:cs="B Lotus" w:hint="cs"/>
          <w:b/>
          <w:sz w:val="28"/>
          <w:szCs w:val="28"/>
          <w:rtl/>
          <w:lang w:bidi="fa-IR"/>
        </w:rPr>
        <w:t xml:space="preserve"> مي‌</w:t>
      </w:r>
      <w:r w:rsidRPr="00EE2323">
        <w:rPr>
          <w:rFonts w:cs="B Lotus" w:hint="cs"/>
          <w:b/>
          <w:sz w:val="28"/>
          <w:szCs w:val="28"/>
          <w:rtl/>
          <w:lang w:bidi="fa-IR"/>
        </w:rPr>
        <w:t>كنيم، بگوش دل بشنويد و از كتاب خود سند آن بگيريد. در كتاب فصول كه از كتب معتبره</w:t>
      </w:r>
      <w:r w:rsidR="00795C15">
        <w:rPr>
          <w:rFonts w:cs="B Lotus" w:hint="cs"/>
          <w:b/>
          <w:sz w:val="28"/>
          <w:szCs w:val="28"/>
          <w:rtl/>
          <w:lang w:bidi="fa-IR"/>
        </w:rPr>
        <w:t xml:space="preserve">‌ي </w:t>
      </w:r>
      <w:r w:rsidRPr="00EE2323">
        <w:rPr>
          <w:rFonts w:cs="B Lotus" w:hint="cs"/>
          <w:b/>
          <w:sz w:val="28"/>
          <w:szCs w:val="28"/>
          <w:rtl/>
          <w:lang w:bidi="fa-IR"/>
        </w:rPr>
        <w:t xml:space="preserve">شماست از امام باقر عليه السلام مردي است كه </w:t>
      </w:r>
      <w:r w:rsidRPr="008E02CF">
        <w:rPr>
          <w:rStyle w:val="Char3"/>
          <w:rFonts w:hint="eastAsia"/>
          <w:rtl/>
        </w:rPr>
        <w:t>«</w:t>
      </w:r>
      <w:r w:rsidRPr="008E02CF">
        <w:rPr>
          <w:rStyle w:val="Char3"/>
          <w:rFonts w:hint="cs"/>
          <w:rtl/>
        </w:rPr>
        <w:t>إنه قال لجماعةٍ خاضوا في أبي بكر وعمر وعثمان ألا تخبروني؟ أنتم من</w:t>
      </w:r>
      <w:r w:rsidR="00A918CC" w:rsidRPr="004C2307">
        <w:rPr>
          <w:rFonts w:cs="B Badr" w:hint="cs"/>
          <w:b/>
          <w:sz w:val="28"/>
          <w:szCs w:val="28"/>
          <w:rtl/>
          <w:lang w:bidi="fa-IR"/>
        </w:rPr>
        <w:t xml:space="preserve"> </w:t>
      </w:r>
      <w:r w:rsidR="00A918CC">
        <w:rPr>
          <w:rFonts w:ascii="Traditional Arabic" w:hAnsi="Traditional Arabic" w:cs="Traditional Arabic"/>
          <w:w w:val="110"/>
          <w:sz w:val="28"/>
          <w:szCs w:val="28"/>
          <w:rtl/>
          <w:lang w:bidi="fa-IR"/>
        </w:rPr>
        <w:t>﴿</w:t>
      </w:r>
      <w:r w:rsidR="000C59C3">
        <w:rPr>
          <w:rFonts w:ascii="KFGQPC Uthmanic Script HAFS" w:hAnsi="KFGQPC Uthmanic Script HAFS" w:cs="KFGQPC Uthmanic Script HAFS" w:hint="cs"/>
          <w:sz w:val="28"/>
          <w:szCs w:val="28"/>
          <w:rtl/>
        </w:rPr>
        <w:t>ٱ</w:t>
      </w:r>
      <w:r w:rsidR="000C59C3">
        <w:rPr>
          <w:rFonts w:ascii="KFGQPC Uthmanic Script HAFS" w:hAnsi="KFGQPC Uthmanic Script HAFS" w:cs="KFGQPC Uthmanic Script HAFS" w:hint="eastAsia"/>
          <w:sz w:val="28"/>
          <w:szCs w:val="28"/>
          <w:rtl/>
        </w:rPr>
        <w:t>لۡمُهَٰجِرِينَ</w:t>
      </w:r>
      <w:r w:rsidR="000C59C3">
        <w:rPr>
          <w:rFonts w:ascii="KFGQPC Uthmanic Script HAFS" w:hAnsi="KFGQPC Uthmanic Script HAFS" w:cs="KFGQPC Uthmanic Script HAFS"/>
          <w:sz w:val="28"/>
          <w:szCs w:val="28"/>
          <w:rtl/>
        </w:rPr>
        <w:t xml:space="preserve"> </w:t>
      </w:r>
      <w:r w:rsidR="000C59C3">
        <w:rPr>
          <w:rFonts w:ascii="KFGQPC Uthmanic Script HAFS" w:hAnsi="KFGQPC Uthmanic Script HAFS" w:cs="KFGQPC Uthmanic Script HAFS" w:hint="cs"/>
          <w:sz w:val="28"/>
          <w:szCs w:val="28"/>
          <w:rtl/>
        </w:rPr>
        <w:t>ٱ</w:t>
      </w:r>
      <w:r w:rsidR="000C59C3">
        <w:rPr>
          <w:rFonts w:ascii="KFGQPC Uthmanic Script HAFS" w:hAnsi="KFGQPC Uthmanic Script HAFS" w:cs="KFGQPC Uthmanic Script HAFS" w:hint="eastAsia"/>
          <w:sz w:val="28"/>
          <w:szCs w:val="28"/>
          <w:rtl/>
        </w:rPr>
        <w:t>لَّذِينَ</w:t>
      </w:r>
      <w:r w:rsidR="000C59C3">
        <w:rPr>
          <w:rFonts w:ascii="KFGQPC Uthmanic Script HAFS" w:hAnsi="KFGQPC Uthmanic Script HAFS" w:cs="KFGQPC Uthmanic Script HAFS"/>
          <w:sz w:val="28"/>
          <w:szCs w:val="28"/>
          <w:rtl/>
        </w:rPr>
        <w:t xml:space="preserve"> أُخۡرِجُواْ مِن دِيَٰرِهِمۡ وَأَمۡوَٰلِهِمۡ يَبۡتَغُونَ فَضۡلٗا مِّنَ </w:t>
      </w:r>
      <w:r w:rsidR="000C59C3">
        <w:rPr>
          <w:rFonts w:ascii="KFGQPC Uthmanic Script HAFS" w:hAnsi="KFGQPC Uthmanic Script HAFS" w:cs="KFGQPC Uthmanic Script HAFS" w:hint="cs"/>
          <w:sz w:val="28"/>
          <w:szCs w:val="28"/>
          <w:rtl/>
        </w:rPr>
        <w:t>ٱ</w:t>
      </w:r>
      <w:r w:rsidR="000C59C3">
        <w:rPr>
          <w:rFonts w:ascii="KFGQPC Uthmanic Script HAFS" w:hAnsi="KFGQPC Uthmanic Script HAFS" w:cs="KFGQPC Uthmanic Script HAFS" w:hint="eastAsia"/>
          <w:sz w:val="28"/>
          <w:szCs w:val="28"/>
          <w:rtl/>
        </w:rPr>
        <w:t>للَّهِ</w:t>
      </w:r>
      <w:r w:rsidR="000C59C3">
        <w:rPr>
          <w:rFonts w:ascii="KFGQPC Uthmanic Script HAFS" w:hAnsi="KFGQPC Uthmanic Script HAFS" w:cs="KFGQPC Uthmanic Script HAFS"/>
          <w:sz w:val="28"/>
          <w:szCs w:val="28"/>
          <w:rtl/>
        </w:rPr>
        <w:t xml:space="preserve"> وَرِضۡوَٰنٗا وَيَنصُرُونَ </w:t>
      </w:r>
      <w:r w:rsidR="000C59C3">
        <w:rPr>
          <w:rFonts w:ascii="KFGQPC Uthmanic Script HAFS" w:hAnsi="KFGQPC Uthmanic Script HAFS" w:cs="KFGQPC Uthmanic Script HAFS" w:hint="cs"/>
          <w:sz w:val="28"/>
          <w:szCs w:val="28"/>
          <w:rtl/>
        </w:rPr>
        <w:t>ٱ</w:t>
      </w:r>
      <w:r w:rsidR="000C59C3">
        <w:rPr>
          <w:rFonts w:ascii="KFGQPC Uthmanic Script HAFS" w:hAnsi="KFGQPC Uthmanic Script HAFS" w:cs="KFGQPC Uthmanic Script HAFS" w:hint="eastAsia"/>
          <w:sz w:val="28"/>
          <w:szCs w:val="28"/>
          <w:rtl/>
        </w:rPr>
        <w:t>للَّهَ</w:t>
      </w:r>
      <w:r w:rsidR="000C59C3">
        <w:rPr>
          <w:rFonts w:ascii="KFGQPC Uthmanic Script HAFS" w:hAnsi="KFGQPC Uthmanic Script HAFS" w:cs="KFGQPC Uthmanic Script HAFS"/>
          <w:sz w:val="28"/>
          <w:szCs w:val="28"/>
          <w:rtl/>
        </w:rPr>
        <w:t xml:space="preserve"> وَرَسُولَهُ</w:t>
      </w:r>
      <w:r w:rsidR="000C59C3">
        <w:rPr>
          <w:rFonts w:ascii="KFGQPC Uthmanic Script HAFS" w:hAnsi="KFGQPC Uthmanic Script HAFS" w:cs="KFGQPC Uthmanic Script HAFS" w:hint="cs"/>
          <w:sz w:val="28"/>
          <w:szCs w:val="28"/>
          <w:rtl/>
        </w:rPr>
        <w:t>ۥٓ</w:t>
      </w:r>
      <w:r w:rsidR="00A918CC">
        <w:rPr>
          <w:rFonts w:ascii="Traditional Arabic" w:hAnsi="Traditional Arabic" w:cs="Traditional Arabic"/>
          <w:w w:val="110"/>
          <w:sz w:val="28"/>
          <w:szCs w:val="28"/>
          <w:rtl/>
          <w:lang w:bidi="fa-IR"/>
        </w:rPr>
        <w:t>﴾</w:t>
      </w:r>
      <w:r w:rsidR="00A918CC">
        <w:rPr>
          <w:rFonts w:cs="B Lotus" w:hint="cs"/>
          <w:w w:val="110"/>
          <w:sz w:val="28"/>
          <w:szCs w:val="28"/>
          <w:rtl/>
          <w:lang w:bidi="fa-IR"/>
        </w:rPr>
        <w:t xml:space="preserve"> </w:t>
      </w:r>
      <w:r w:rsidR="00A918CC">
        <w:rPr>
          <w:rFonts w:ascii="mylotus" w:hAnsi="mylotus" w:cs="mylotus"/>
          <w:w w:val="110"/>
          <w:sz w:val="26"/>
          <w:szCs w:val="26"/>
          <w:rtl/>
          <w:lang w:bidi="fa-IR"/>
        </w:rPr>
        <w:t>[</w:t>
      </w:r>
      <w:r w:rsidR="00D57EBD">
        <w:rPr>
          <w:rFonts w:ascii="mylotus" w:hAnsi="mylotus" w:cs="mylotus" w:hint="cs"/>
          <w:w w:val="110"/>
          <w:sz w:val="26"/>
          <w:szCs w:val="26"/>
          <w:rtl/>
          <w:lang w:bidi="fa-IR"/>
        </w:rPr>
        <w:t>الحشر</w:t>
      </w:r>
      <w:r w:rsidR="00A918CC">
        <w:rPr>
          <w:rFonts w:ascii="mylotus" w:hAnsi="mylotus" w:cs="mylotus" w:hint="cs"/>
          <w:w w:val="110"/>
          <w:sz w:val="26"/>
          <w:szCs w:val="26"/>
          <w:rtl/>
          <w:lang w:bidi="fa-IR"/>
        </w:rPr>
        <w:t>: 8</w:t>
      </w:r>
      <w:r w:rsidR="00A918CC">
        <w:rPr>
          <w:rFonts w:ascii="mylotus" w:hAnsi="mylotus" w:cs="mylotus"/>
          <w:w w:val="110"/>
          <w:sz w:val="26"/>
          <w:szCs w:val="26"/>
          <w:rtl/>
          <w:lang w:bidi="fa-IR"/>
        </w:rPr>
        <w:t>].</w:t>
      </w:r>
      <w:r w:rsidRPr="004C2307">
        <w:rPr>
          <w:rFonts w:cs="B Badr" w:hint="cs"/>
          <w:b/>
          <w:sz w:val="28"/>
          <w:szCs w:val="28"/>
          <w:rtl/>
          <w:lang w:bidi="fa-IR"/>
        </w:rPr>
        <w:t xml:space="preserve"> </w:t>
      </w:r>
      <w:r w:rsidRPr="008E02CF">
        <w:rPr>
          <w:rStyle w:val="Char3"/>
          <w:rFonts w:hint="cs"/>
          <w:rtl/>
        </w:rPr>
        <w:t>قالوا: لا. قال: فأنتم من</w:t>
      </w:r>
      <w:r w:rsidR="00D57EBD" w:rsidRPr="004C2307">
        <w:rPr>
          <w:rFonts w:cs="B Badr" w:hint="cs"/>
          <w:b/>
          <w:sz w:val="28"/>
          <w:szCs w:val="28"/>
          <w:rtl/>
          <w:lang w:bidi="fa-IR"/>
        </w:rPr>
        <w:t xml:space="preserve"> </w:t>
      </w:r>
      <w:r w:rsidR="00D57EBD">
        <w:rPr>
          <w:rFonts w:ascii="Traditional Arabic" w:hAnsi="Traditional Arabic" w:cs="Traditional Arabic"/>
          <w:w w:val="110"/>
          <w:sz w:val="28"/>
          <w:szCs w:val="28"/>
          <w:rtl/>
          <w:lang w:bidi="fa-IR"/>
        </w:rPr>
        <w:t>﴿</w:t>
      </w:r>
      <w:r w:rsidR="000C59C3">
        <w:rPr>
          <w:rFonts w:ascii="KFGQPC Uthmanic Script HAFS" w:hAnsi="KFGQPC Uthmanic Script HAFS" w:cs="KFGQPC Uthmanic Script HAFS" w:hint="eastAsia"/>
          <w:sz w:val="28"/>
          <w:szCs w:val="28"/>
          <w:rtl/>
        </w:rPr>
        <w:t>وَ</w:t>
      </w:r>
      <w:r w:rsidR="000C59C3">
        <w:rPr>
          <w:rFonts w:ascii="KFGQPC Uthmanic Script HAFS" w:hAnsi="KFGQPC Uthmanic Script HAFS" w:cs="KFGQPC Uthmanic Script HAFS" w:hint="cs"/>
          <w:sz w:val="28"/>
          <w:szCs w:val="28"/>
          <w:rtl/>
        </w:rPr>
        <w:t>ٱ</w:t>
      </w:r>
      <w:r w:rsidR="000C59C3">
        <w:rPr>
          <w:rFonts w:ascii="KFGQPC Uthmanic Script HAFS" w:hAnsi="KFGQPC Uthmanic Script HAFS" w:cs="KFGQPC Uthmanic Script HAFS" w:hint="eastAsia"/>
          <w:sz w:val="28"/>
          <w:szCs w:val="28"/>
          <w:rtl/>
        </w:rPr>
        <w:t>لَّذِينَ</w:t>
      </w:r>
      <w:r w:rsidR="000C59C3">
        <w:rPr>
          <w:rFonts w:ascii="KFGQPC Uthmanic Script HAFS" w:hAnsi="KFGQPC Uthmanic Script HAFS" w:cs="KFGQPC Uthmanic Script HAFS"/>
          <w:sz w:val="28"/>
          <w:szCs w:val="28"/>
          <w:rtl/>
        </w:rPr>
        <w:t xml:space="preserve"> تَبَوَّءُو </w:t>
      </w:r>
      <w:r w:rsidR="000C59C3">
        <w:rPr>
          <w:rFonts w:ascii="KFGQPC Uthmanic Script HAFS" w:hAnsi="KFGQPC Uthmanic Script HAFS" w:cs="KFGQPC Uthmanic Script HAFS" w:hint="cs"/>
          <w:sz w:val="28"/>
          <w:szCs w:val="28"/>
          <w:rtl/>
        </w:rPr>
        <w:t>ٱ</w:t>
      </w:r>
      <w:r w:rsidR="000C59C3">
        <w:rPr>
          <w:rFonts w:ascii="KFGQPC Uthmanic Script HAFS" w:hAnsi="KFGQPC Uthmanic Script HAFS" w:cs="KFGQPC Uthmanic Script HAFS" w:hint="eastAsia"/>
          <w:sz w:val="28"/>
          <w:szCs w:val="28"/>
          <w:rtl/>
        </w:rPr>
        <w:t>لدَّارَ</w:t>
      </w:r>
      <w:r w:rsidR="000C59C3">
        <w:rPr>
          <w:rFonts w:ascii="KFGQPC Uthmanic Script HAFS" w:hAnsi="KFGQPC Uthmanic Script HAFS" w:cs="KFGQPC Uthmanic Script HAFS"/>
          <w:sz w:val="28"/>
          <w:szCs w:val="28"/>
          <w:rtl/>
        </w:rPr>
        <w:t xml:space="preserve"> وَ</w:t>
      </w:r>
      <w:r w:rsidR="000C59C3">
        <w:rPr>
          <w:rFonts w:ascii="KFGQPC Uthmanic Script HAFS" w:hAnsi="KFGQPC Uthmanic Script HAFS" w:cs="KFGQPC Uthmanic Script HAFS" w:hint="cs"/>
          <w:sz w:val="28"/>
          <w:szCs w:val="28"/>
          <w:rtl/>
        </w:rPr>
        <w:t>ٱ</w:t>
      </w:r>
      <w:r w:rsidR="000C59C3">
        <w:rPr>
          <w:rFonts w:ascii="KFGQPC Uthmanic Script HAFS" w:hAnsi="KFGQPC Uthmanic Script HAFS" w:cs="KFGQPC Uthmanic Script HAFS" w:hint="eastAsia"/>
          <w:sz w:val="28"/>
          <w:szCs w:val="28"/>
          <w:rtl/>
        </w:rPr>
        <w:t>لۡإِيمَٰنَ</w:t>
      </w:r>
      <w:r w:rsidR="000C59C3">
        <w:rPr>
          <w:rFonts w:ascii="KFGQPC Uthmanic Script HAFS" w:hAnsi="KFGQPC Uthmanic Script HAFS" w:cs="KFGQPC Uthmanic Script HAFS"/>
          <w:sz w:val="28"/>
          <w:szCs w:val="28"/>
          <w:rtl/>
        </w:rPr>
        <w:t xml:space="preserve"> مِن قَبۡلِهِمۡ يُحِبُّونَ مَنۡ هَاجَرَ إِلَيۡهِمۡ</w:t>
      </w:r>
      <w:r w:rsidR="00D57EBD">
        <w:rPr>
          <w:rFonts w:ascii="Traditional Arabic" w:hAnsi="Traditional Arabic" w:cs="Traditional Arabic"/>
          <w:w w:val="110"/>
          <w:sz w:val="28"/>
          <w:szCs w:val="28"/>
          <w:rtl/>
          <w:lang w:bidi="fa-IR"/>
        </w:rPr>
        <w:t>﴾</w:t>
      </w:r>
      <w:r w:rsidR="00D57EBD">
        <w:rPr>
          <w:rFonts w:cs="B Lotus" w:hint="cs"/>
          <w:w w:val="110"/>
          <w:sz w:val="28"/>
          <w:szCs w:val="28"/>
          <w:rtl/>
          <w:lang w:bidi="fa-IR"/>
        </w:rPr>
        <w:t xml:space="preserve"> </w:t>
      </w:r>
      <w:r w:rsidR="00D57EBD">
        <w:rPr>
          <w:rFonts w:ascii="mylotus" w:hAnsi="mylotus" w:cs="mylotus"/>
          <w:w w:val="110"/>
          <w:sz w:val="26"/>
          <w:szCs w:val="26"/>
          <w:rtl/>
          <w:lang w:bidi="fa-IR"/>
        </w:rPr>
        <w:t>[</w:t>
      </w:r>
      <w:r w:rsidR="00D57EBD">
        <w:rPr>
          <w:rFonts w:ascii="mylotus" w:hAnsi="mylotus" w:cs="mylotus" w:hint="cs"/>
          <w:w w:val="110"/>
          <w:sz w:val="26"/>
          <w:szCs w:val="26"/>
          <w:rtl/>
          <w:lang w:bidi="fa-IR"/>
        </w:rPr>
        <w:t>الحشر: 9</w:t>
      </w:r>
      <w:r w:rsidR="00D57EBD">
        <w:rPr>
          <w:rFonts w:ascii="mylotus" w:hAnsi="mylotus" w:cs="mylotus"/>
          <w:w w:val="110"/>
          <w:sz w:val="26"/>
          <w:szCs w:val="26"/>
          <w:rtl/>
          <w:lang w:bidi="fa-IR"/>
        </w:rPr>
        <w:t>].</w:t>
      </w:r>
      <w:r w:rsidRPr="004C2307">
        <w:rPr>
          <w:rFonts w:cs="B Badr" w:hint="cs"/>
          <w:b/>
          <w:sz w:val="28"/>
          <w:szCs w:val="28"/>
          <w:rtl/>
          <w:lang w:bidi="fa-IR"/>
        </w:rPr>
        <w:t xml:space="preserve"> </w:t>
      </w:r>
      <w:r w:rsidRPr="008E02CF">
        <w:rPr>
          <w:rStyle w:val="Char3"/>
          <w:rFonts w:hint="cs"/>
          <w:rtl/>
        </w:rPr>
        <w:t>قالوا: لا. قال: أما أنتم فقد تكونوا أحد هذين الفريقين: وأنا أشهد أنكم لستم من الذين قال الله تعالي:</w:t>
      </w:r>
      <w:r w:rsidR="00D57EBD" w:rsidRPr="004C2307">
        <w:rPr>
          <w:rFonts w:cs="B Badr" w:hint="cs"/>
          <w:b/>
          <w:sz w:val="28"/>
          <w:szCs w:val="28"/>
          <w:rtl/>
          <w:lang w:bidi="fa-IR"/>
        </w:rPr>
        <w:t xml:space="preserve"> </w:t>
      </w:r>
      <w:r w:rsidR="00D57EBD">
        <w:rPr>
          <w:rFonts w:ascii="Traditional Arabic" w:hAnsi="Traditional Arabic" w:cs="Traditional Arabic"/>
          <w:w w:val="110"/>
          <w:sz w:val="28"/>
          <w:szCs w:val="28"/>
          <w:rtl/>
          <w:lang w:bidi="fa-IR"/>
        </w:rPr>
        <w:t>﴿</w:t>
      </w:r>
      <w:r w:rsidR="000C59C3">
        <w:rPr>
          <w:rFonts w:ascii="KFGQPC Uthmanic Script HAFS" w:hAnsi="KFGQPC Uthmanic Script HAFS" w:cs="KFGQPC Uthmanic Script HAFS" w:hint="eastAsia"/>
          <w:sz w:val="28"/>
          <w:szCs w:val="28"/>
          <w:rtl/>
        </w:rPr>
        <w:t>وَ</w:t>
      </w:r>
      <w:r w:rsidR="000C59C3">
        <w:rPr>
          <w:rFonts w:ascii="KFGQPC Uthmanic Script HAFS" w:hAnsi="KFGQPC Uthmanic Script HAFS" w:cs="KFGQPC Uthmanic Script HAFS" w:hint="cs"/>
          <w:sz w:val="28"/>
          <w:szCs w:val="28"/>
          <w:rtl/>
        </w:rPr>
        <w:t>ٱ</w:t>
      </w:r>
      <w:r w:rsidR="000C59C3">
        <w:rPr>
          <w:rFonts w:ascii="KFGQPC Uthmanic Script HAFS" w:hAnsi="KFGQPC Uthmanic Script HAFS" w:cs="KFGQPC Uthmanic Script HAFS" w:hint="eastAsia"/>
          <w:sz w:val="28"/>
          <w:szCs w:val="28"/>
          <w:rtl/>
        </w:rPr>
        <w:t>لَّذِينَ</w:t>
      </w:r>
      <w:r w:rsidR="000C59C3">
        <w:rPr>
          <w:rFonts w:ascii="KFGQPC Uthmanic Script HAFS" w:hAnsi="KFGQPC Uthmanic Script HAFS" w:cs="KFGQPC Uthmanic Script HAFS"/>
          <w:sz w:val="28"/>
          <w:szCs w:val="28"/>
          <w:rtl/>
        </w:rPr>
        <w:t xml:space="preserve"> جَآءُو مِنۢ بَعۡدِهِمۡ يَقُولُونَ رَبَّنَا </w:t>
      </w:r>
      <w:r w:rsidR="000C59C3">
        <w:rPr>
          <w:rFonts w:ascii="KFGQPC Uthmanic Script HAFS" w:hAnsi="KFGQPC Uthmanic Script HAFS" w:cs="KFGQPC Uthmanic Script HAFS" w:hint="cs"/>
          <w:sz w:val="28"/>
          <w:szCs w:val="28"/>
          <w:rtl/>
        </w:rPr>
        <w:t>ٱ</w:t>
      </w:r>
      <w:r w:rsidR="000C59C3">
        <w:rPr>
          <w:rFonts w:ascii="KFGQPC Uthmanic Script HAFS" w:hAnsi="KFGQPC Uthmanic Script HAFS" w:cs="KFGQPC Uthmanic Script HAFS" w:hint="eastAsia"/>
          <w:sz w:val="28"/>
          <w:szCs w:val="28"/>
          <w:rtl/>
        </w:rPr>
        <w:t>غۡفِرۡ</w:t>
      </w:r>
      <w:r w:rsidR="000C59C3">
        <w:rPr>
          <w:rFonts w:ascii="KFGQPC Uthmanic Script HAFS" w:hAnsi="KFGQPC Uthmanic Script HAFS" w:cs="KFGQPC Uthmanic Script HAFS"/>
          <w:sz w:val="28"/>
          <w:szCs w:val="28"/>
          <w:rtl/>
        </w:rPr>
        <w:t xml:space="preserve"> لَنَا وَلِإِخۡوَٰنِنَا </w:t>
      </w:r>
      <w:r w:rsidR="000C59C3">
        <w:rPr>
          <w:rFonts w:ascii="KFGQPC Uthmanic Script HAFS" w:hAnsi="KFGQPC Uthmanic Script HAFS" w:cs="KFGQPC Uthmanic Script HAFS" w:hint="cs"/>
          <w:sz w:val="28"/>
          <w:szCs w:val="28"/>
          <w:rtl/>
        </w:rPr>
        <w:t>ٱ</w:t>
      </w:r>
      <w:r w:rsidR="000C59C3">
        <w:rPr>
          <w:rFonts w:ascii="KFGQPC Uthmanic Script HAFS" w:hAnsi="KFGQPC Uthmanic Script HAFS" w:cs="KFGQPC Uthmanic Script HAFS" w:hint="eastAsia"/>
          <w:sz w:val="28"/>
          <w:szCs w:val="28"/>
          <w:rtl/>
        </w:rPr>
        <w:t>لَّذِينَ</w:t>
      </w:r>
      <w:r w:rsidR="000C59C3">
        <w:rPr>
          <w:rFonts w:ascii="KFGQPC Uthmanic Script HAFS" w:hAnsi="KFGQPC Uthmanic Script HAFS" w:cs="KFGQPC Uthmanic Script HAFS"/>
          <w:sz w:val="28"/>
          <w:szCs w:val="28"/>
          <w:rtl/>
        </w:rPr>
        <w:t xml:space="preserve"> سَبَقُونَا بِ</w:t>
      </w:r>
      <w:r w:rsidR="000C59C3">
        <w:rPr>
          <w:rFonts w:ascii="KFGQPC Uthmanic Script HAFS" w:hAnsi="KFGQPC Uthmanic Script HAFS" w:cs="KFGQPC Uthmanic Script HAFS" w:hint="cs"/>
          <w:sz w:val="28"/>
          <w:szCs w:val="28"/>
          <w:rtl/>
        </w:rPr>
        <w:t>ٱ</w:t>
      </w:r>
      <w:r w:rsidR="000C59C3">
        <w:rPr>
          <w:rFonts w:ascii="KFGQPC Uthmanic Script HAFS" w:hAnsi="KFGQPC Uthmanic Script HAFS" w:cs="KFGQPC Uthmanic Script HAFS" w:hint="eastAsia"/>
          <w:sz w:val="28"/>
          <w:szCs w:val="28"/>
          <w:rtl/>
        </w:rPr>
        <w:t>لۡإِيمَٰنِ</w:t>
      </w:r>
      <w:r w:rsidR="000C59C3">
        <w:rPr>
          <w:rFonts w:ascii="KFGQPC Uthmanic Script HAFS" w:hAnsi="KFGQPC Uthmanic Script HAFS" w:cs="KFGQPC Uthmanic Script HAFS"/>
          <w:sz w:val="28"/>
          <w:szCs w:val="28"/>
          <w:rtl/>
        </w:rPr>
        <w:t xml:space="preserve"> وَلَا تَجۡعَلۡ فِي قُلُوبِنَا غِلّٗا لِّلَّذِينَ ءَامَنُواْ رَبَّنَآ إِنَّكَ رَءُوفٞ رَّحِيمٌ ١٠</w:t>
      </w:r>
      <w:r w:rsidR="00D57EBD">
        <w:rPr>
          <w:rFonts w:ascii="Traditional Arabic" w:hAnsi="Traditional Arabic" w:cs="Traditional Arabic"/>
          <w:w w:val="110"/>
          <w:sz w:val="28"/>
          <w:szCs w:val="28"/>
          <w:rtl/>
          <w:lang w:bidi="fa-IR"/>
        </w:rPr>
        <w:t>﴾</w:t>
      </w:r>
      <w:r w:rsidR="00D57EBD">
        <w:rPr>
          <w:rFonts w:cs="B Lotus" w:hint="cs"/>
          <w:w w:val="110"/>
          <w:sz w:val="28"/>
          <w:szCs w:val="28"/>
          <w:rtl/>
          <w:lang w:bidi="fa-IR"/>
        </w:rPr>
        <w:t xml:space="preserve"> </w:t>
      </w:r>
      <w:r w:rsidR="00D57EBD">
        <w:rPr>
          <w:rFonts w:ascii="mylotus" w:hAnsi="mylotus" w:cs="mylotus"/>
          <w:w w:val="110"/>
          <w:sz w:val="26"/>
          <w:szCs w:val="26"/>
          <w:rtl/>
          <w:lang w:bidi="fa-IR"/>
        </w:rPr>
        <w:t>[</w:t>
      </w:r>
      <w:r w:rsidR="00D57EBD">
        <w:rPr>
          <w:rFonts w:ascii="mylotus" w:hAnsi="mylotus" w:cs="mylotus" w:hint="cs"/>
          <w:w w:val="110"/>
          <w:sz w:val="26"/>
          <w:szCs w:val="26"/>
          <w:rtl/>
          <w:lang w:bidi="fa-IR"/>
        </w:rPr>
        <w:t>الحشر: 10</w:t>
      </w:r>
      <w:r w:rsidR="00D57EBD">
        <w:rPr>
          <w:rFonts w:ascii="mylotus" w:hAnsi="mylotus" w:cs="mylotus"/>
          <w:w w:val="110"/>
          <w:sz w:val="26"/>
          <w:szCs w:val="26"/>
          <w:rtl/>
          <w:lang w:bidi="fa-IR"/>
        </w:rPr>
        <w:t>].</w:t>
      </w:r>
      <w:r w:rsidRPr="001832E8">
        <w:rPr>
          <w:rFonts w:cs="Traditional Arabic" w:hint="cs"/>
          <w:b/>
          <w:bCs/>
          <w:color w:val="000080"/>
          <w:sz w:val="28"/>
          <w:szCs w:val="28"/>
          <w:rtl/>
          <w:lang w:bidi="fa-IR"/>
        </w:rPr>
        <w:t xml:space="preserve"> </w:t>
      </w:r>
      <w:r w:rsidRPr="00EE2323">
        <w:rPr>
          <w:rFonts w:cs="B Lotus" w:hint="cs"/>
          <w:b/>
          <w:sz w:val="28"/>
          <w:szCs w:val="28"/>
          <w:rtl/>
          <w:lang w:bidi="fa-IR"/>
        </w:rPr>
        <w:t>ـ ترجمه: روزي حضرت امام باقر عليه السلام بر جماعتي گذر كرد كه بدگوئي خلفاي ثلاثه</w:t>
      </w:r>
      <w:r w:rsidR="002A3762">
        <w:rPr>
          <w:rFonts w:cs="B Lotus" w:hint="cs"/>
          <w:b/>
          <w:sz w:val="28"/>
          <w:szCs w:val="28"/>
          <w:rtl/>
          <w:lang w:bidi="fa-IR"/>
        </w:rPr>
        <w:t xml:space="preserve"> مي‌</w:t>
      </w:r>
      <w:r w:rsidRPr="00EE2323">
        <w:rPr>
          <w:rFonts w:cs="B Lotus" w:hint="cs"/>
          <w:b/>
          <w:sz w:val="28"/>
          <w:szCs w:val="28"/>
          <w:rtl/>
          <w:lang w:bidi="fa-IR"/>
        </w:rPr>
        <w:t>كردند حضرت امام ازيشان پرسيد كه آيا شما از مهاجرين هستيد كه از خانه</w:t>
      </w:r>
      <w:r w:rsidR="00795C15">
        <w:rPr>
          <w:rFonts w:cs="B Lotus" w:hint="cs"/>
          <w:b/>
          <w:sz w:val="28"/>
          <w:szCs w:val="28"/>
          <w:rtl/>
          <w:lang w:bidi="fa-IR"/>
        </w:rPr>
        <w:t xml:space="preserve">‌هاي </w:t>
      </w:r>
      <w:r w:rsidRPr="00EE2323">
        <w:rPr>
          <w:rFonts w:cs="B Lotus" w:hint="cs"/>
          <w:b/>
          <w:sz w:val="28"/>
          <w:szCs w:val="28"/>
          <w:rtl/>
          <w:lang w:bidi="fa-IR"/>
        </w:rPr>
        <w:t>خود براي خدا برآورده شدند و اموال شان تاراج كرده شد و آنان خدا و رسول او را ياري كردند؟ آن جماعت گفت كه ما ازيشان نيستيم. باز امام پرسيد كه آيا شما ازان كسان هستيد كه در دار هجرت و ايمان يعني در مدينه توطن گرديده بودند و كسي كه هجرت كرده بسوي آنان</w:t>
      </w:r>
      <w:r w:rsidR="002A3762">
        <w:rPr>
          <w:rFonts w:cs="B Lotus" w:hint="cs"/>
          <w:b/>
          <w:sz w:val="28"/>
          <w:szCs w:val="28"/>
          <w:rtl/>
          <w:lang w:bidi="fa-IR"/>
        </w:rPr>
        <w:t xml:space="preserve"> مي‌</w:t>
      </w:r>
      <w:r w:rsidRPr="00EE2323">
        <w:rPr>
          <w:rFonts w:cs="B Lotus" w:hint="cs"/>
          <w:b/>
          <w:sz w:val="28"/>
          <w:szCs w:val="28"/>
          <w:rtl/>
          <w:lang w:bidi="fa-IR"/>
        </w:rPr>
        <w:t>آمد با آن كس محبت</w:t>
      </w:r>
      <w:r w:rsidR="002A3762">
        <w:rPr>
          <w:rFonts w:cs="B Lotus" w:hint="cs"/>
          <w:b/>
          <w:sz w:val="28"/>
          <w:szCs w:val="28"/>
          <w:rtl/>
          <w:lang w:bidi="fa-IR"/>
        </w:rPr>
        <w:t xml:space="preserve"> مي‌</w:t>
      </w:r>
      <w:r w:rsidRPr="00EE2323">
        <w:rPr>
          <w:rFonts w:cs="B Lotus" w:hint="cs"/>
          <w:b/>
          <w:sz w:val="28"/>
          <w:szCs w:val="28"/>
          <w:rtl/>
          <w:lang w:bidi="fa-IR"/>
        </w:rPr>
        <w:t>نمودند؟ آن جماعت گفت كه ما ازيشان هم نيستيم. امام فرمود كه شما خود اقرار</w:t>
      </w:r>
      <w:r w:rsidR="002A3762">
        <w:rPr>
          <w:rFonts w:cs="B Lotus" w:hint="cs"/>
          <w:b/>
          <w:sz w:val="28"/>
          <w:szCs w:val="28"/>
          <w:rtl/>
          <w:lang w:bidi="fa-IR"/>
        </w:rPr>
        <w:t xml:space="preserve"> مي‌</w:t>
      </w:r>
      <w:r w:rsidRPr="00EE2323">
        <w:rPr>
          <w:rFonts w:cs="B Lotus" w:hint="cs"/>
          <w:b/>
          <w:sz w:val="28"/>
          <w:szCs w:val="28"/>
          <w:rtl/>
          <w:lang w:bidi="fa-IR"/>
        </w:rPr>
        <w:t>كنيد كه ازين دو جماعت نيستيد و من گواهي</w:t>
      </w:r>
      <w:r w:rsidR="002A3762">
        <w:rPr>
          <w:rFonts w:cs="B Lotus" w:hint="cs"/>
          <w:b/>
          <w:sz w:val="28"/>
          <w:szCs w:val="28"/>
          <w:rtl/>
          <w:lang w:bidi="fa-IR"/>
        </w:rPr>
        <w:t xml:space="preserve"> مي‌</w:t>
      </w:r>
      <w:r w:rsidRPr="00EE2323">
        <w:rPr>
          <w:rFonts w:cs="B Lotus" w:hint="cs"/>
          <w:b/>
          <w:sz w:val="28"/>
          <w:szCs w:val="28"/>
          <w:rtl/>
          <w:lang w:bidi="fa-IR"/>
        </w:rPr>
        <w:t>دهم كه شما از جماعت سوم نيز نيستيد كه درحق ايشان خدا فرمود كه كسانيكه بعد از مهاجرين و انصار بيايند دعاكنندگان كه خداوندا ما را و برادران ما را كه از ما در ايمان سبقت بردند بيامرز و در</w:t>
      </w:r>
      <w:r w:rsidR="00492881">
        <w:rPr>
          <w:rFonts w:cs="B Lotus" w:hint="cs"/>
          <w:b/>
          <w:sz w:val="28"/>
          <w:szCs w:val="28"/>
          <w:rtl/>
          <w:lang w:bidi="fa-IR"/>
        </w:rPr>
        <w:t xml:space="preserve"> دل‌ها</w:t>
      </w:r>
      <w:r w:rsidRPr="00EE2323">
        <w:rPr>
          <w:rFonts w:cs="B Lotus" w:hint="cs"/>
          <w:b/>
          <w:sz w:val="28"/>
          <w:szCs w:val="28"/>
          <w:rtl/>
          <w:lang w:bidi="fa-IR"/>
        </w:rPr>
        <w:t>ي ما از طرف اهل ايمان بغض و كينه را راه مده، خداوندا، بلاشك تو صاحب رافت و رحمت هستي</w:t>
      </w:r>
      <w:r w:rsidRPr="00EE2323">
        <w:rPr>
          <w:rStyle w:val="FootnoteReference"/>
          <w:rFonts w:ascii="Tahoma" w:hAnsi="Tahoma" w:cs="B Lotus"/>
          <w:b/>
          <w:sz w:val="28"/>
          <w:szCs w:val="28"/>
          <w:rtl/>
          <w:lang w:bidi="fa-IR"/>
        </w:rPr>
        <w:footnoteReference w:id="22"/>
      </w:r>
      <w:r w:rsidRPr="00EE2323">
        <w:rPr>
          <w:rFonts w:cs="B Lotus" w:hint="cs"/>
          <w:b/>
          <w:sz w:val="28"/>
          <w:szCs w:val="28"/>
          <w:rtl/>
          <w:lang w:bidi="fa-IR"/>
        </w:rPr>
        <w:t xml:space="preserve">. </w:t>
      </w:r>
    </w:p>
    <w:p w:rsidR="006638B2" w:rsidRPr="00EE2323" w:rsidRDefault="006638B2" w:rsidP="006638B2">
      <w:pPr>
        <w:widowControl w:val="0"/>
        <w:tabs>
          <w:tab w:val="left" w:pos="26"/>
        </w:tabs>
        <w:ind w:firstLine="340"/>
        <w:jc w:val="lowKashida"/>
        <w:rPr>
          <w:rFonts w:cs="B Lotus"/>
          <w:b/>
          <w:sz w:val="28"/>
          <w:szCs w:val="28"/>
          <w:rtl/>
          <w:lang w:bidi="fa-IR"/>
        </w:rPr>
      </w:pPr>
      <w:r w:rsidRPr="00EE2323">
        <w:rPr>
          <w:rFonts w:cs="B Lotus" w:hint="cs"/>
          <w:b/>
          <w:sz w:val="28"/>
          <w:szCs w:val="28"/>
          <w:rtl/>
          <w:lang w:bidi="fa-IR"/>
        </w:rPr>
        <w:t>اي برداران شيعه! خود را اماميه</w:t>
      </w:r>
      <w:r w:rsidR="002A3762">
        <w:rPr>
          <w:rFonts w:cs="B Lotus" w:hint="cs"/>
          <w:b/>
          <w:sz w:val="28"/>
          <w:szCs w:val="28"/>
          <w:rtl/>
          <w:lang w:bidi="fa-IR"/>
        </w:rPr>
        <w:t xml:space="preserve"> مي‌</w:t>
      </w:r>
      <w:r w:rsidRPr="00EE2323">
        <w:rPr>
          <w:rFonts w:cs="B Lotus" w:hint="cs"/>
          <w:b/>
          <w:sz w:val="28"/>
          <w:szCs w:val="28"/>
          <w:rtl/>
          <w:lang w:bidi="fa-IR"/>
        </w:rPr>
        <w:t>گوئيد و اقوال ائمه كرام را كم از آيات قرآنيه</w:t>
      </w:r>
      <w:r w:rsidR="002A3762">
        <w:rPr>
          <w:rFonts w:cs="B Lotus" w:hint="cs"/>
          <w:b/>
          <w:sz w:val="28"/>
          <w:szCs w:val="28"/>
          <w:rtl/>
          <w:lang w:bidi="fa-IR"/>
        </w:rPr>
        <w:t xml:space="preserve"> نمي‌</w:t>
      </w:r>
      <w:r w:rsidRPr="00EE2323">
        <w:rPr>
          <w:rFonts w:cs="B Lotus" w:hint="cs"/>
          <w:b/>
          <w:sz w:val="28"/>
          <w:szCs w:val="28"/>
          <w:rtl/>
          <w:lang w:bidi="fa-IR"/>
        </w:rPr>
        <w:t>دانيد ليكن معلوم نيست كه آيا چه سبب است كه اقوال ائمه را در باب فضائل صحابه تسليم</w:t>
      </w:r>
      <w:r w:rsidR="002A3762">
        <w:rPr>
          <w:rFonts w:cs="B Lotus" w:hint="cs"/>
          <w:b/>
          <w:sz w:val="28"/>
          <w:szCs w:val="28"/>
          <w:rtl/>
          <w:lang w:bidi="fa-IR"/>
        </w:rPr>
        <w:t xml:space="preserve"> نمي‌</w:t>
      </w:r>
      <w:r w:rsidRPr="00EE2323">
        <w:rPr>
          <w:rFonts w:cs="B Lotus" w:hint="cs"/>
          <w:b/>
          <w:sz w:val="28"/>
          <w:szCs w:val="28"/>
          <w:rtl/>
          <w:lang w:bidi="fa-IR"/>
        </w:rPr>
        <w:t>كنيد و اتباع ائمه را ترك كرده ائمه را در بيان فضائل صحابه دروغگو</w:t>
      </w:r>
      <w:r w:rsidR="005C4FF0">
        <w:rPr>
          <w:rFonts w:cs="B Lotus" w:hint="cs"/>
          <w:b/>
          <w:sz w:val="28"/>
          <w:szCs w:val="28"/>
          <w:rtl/>
          <w:lang w:bidi="fa-IR"/>
        </w:rPr>
        <w:t xml:space="preserve"> مي‌داني</w:t>
      </w:r>
      <w:r w:rsidRPr="00EE2323">
        <w:rPr>
          <w:rFonts w:cs="B Lotus" w:hint="cs"/>
          <w:b/>
          <w:sz w:val="28"/>
          <w:szCs w:val="28"/>
          <w:rtl/>
          <w:lang w:bidi="fa-IR"/>
        </w:rPr>
        <w:t>د؟ المختصر از حديث امام باقر عليه السلام ثابت شد كه جناب او خلفاي ثلاثه را در حكم آيت داخل</w:t>
      </w:r>
      <w:r w:rsidR="002A3762">
        <w:rPr>
          <w:rFonts w:cs="B Lotus" w:hint="cs"/>
          <w:b/>
          <w:sz w:val="28"/>
          <w:szCs w:val="28"/>
          <w:rtl/>
          <w:lang w:bidi="fa-IR"/>
        </w:rPr>
        <w:t xml:space="preserve"> مي‌</w:t>
      </w:r>
      <w:r w:rsidRPr="00EE2323">
        <w:rPr>
          <w:rFonts w:cs="B Lotus" w:hint="cs"/>
          <w:b/>
          <w:sz w:val="28"/>
          <w:szCs w:val="28"/>
          <w:rtl/>
          <w:lang w:bidi="fa-IR"/>
        </w:rPr>
        <w:t>ساخت و در وعده</w:t>
      </w:r>
      <w:r w:rsidR="00795C15">
        <w:rPr>
          <w:rFonts w:cs="B Lotus" w:hint="cs"/>
          <w:b/>
          <w:sz w:val="28"/>
          <w:szCs w:val="28"/>
          <w:rtl/>
          <w:lang w:bidi="fa-IR"/>
        </w:rPr>
        <w:t xml:space="preserve">‌هاي </w:t>
      </w:r>
      <w:r w:rsidRPr="00EE2323">
        <w:rPr>
          <w:rFonts w:cs="B Lotus" w:hint="cs"/>
          <w:b/>
          <w:sz w:val="28"/>
          <w:szCs w:val="28"/>
          <w:rtl/>
          <w:lang w:bidi="fa-IR"/>
        </w:rPr>
        <w:t>جنت كه خدا به مهاجرين و انصار فرموده ايشان را شريك</w:t>
      </w:r>
      <w:r w:rsidR="008E1ADB">
        <w:rPr>
          <w:rFonts w:cs="B Lotus" w:hint="cs"/>
          <w:b/>
          <w:sz w:val="28"/>
          <w:szCs w:val="28"/>
          <w:rtl/>
          <w:lang w:bidi="fa-IR"/>
        </w:rPr>
        <w:t xml:space="preserve"> مي‌دانست</w:t>
      </w:r>
      <w:r w:rsidRPr="00EE2323">
        <w:rPr>
          <w:rFonts w:cs="B Lotus" w:hint="cs"/>
          <w:b/>
          <w:sz w:val="28"/>
          <w:szCs w:val="28"/>
          <w:rtl/>
          <w:lang w:bidi="fa-IR"/>
        </w:rPr>
        <w:t>. و اين ظاهر شد كه امام موصوف از كسانيكه بدگوئي خلفاي ثلاثه</w:t>
      </w:r>
      <w:r w:rsidR="002A3762">
        <w:rPr>
          <w:rFonts w:cs="B Lotus" w:hint="cs"/>
          <w:b/>
          <w:sz w:val="28"/>
          <w:szCs w:val="28"/>
          <w:rtl/>
          <w:lang w:bidi="fa-IR"/>
        </w:rPr>
        <w:t xml:space="preserve"> مي‌</w:t>
      </w:r>
      <w:r w:rsidRPr="00EE2323">
        <w:rPr>
          <w:rFonts w:cs="B Lotus" w:hint="cs"/>
          <w:b/>
          <w:sz w:val="28"/>
          <w:szCs w:val="28"/>
          <w:rtl/>
          <w:lang w:bidi="fa-IR"/>
        </w:rPr>
        <w:t>كردند بيزار بود و بدگويان را از ايمان و اسلام خارج</w:t>
      </w:r>
      <w:r w:rsidR="008E1ADB">
        <w:rPr>
          <w:rFonts w:cs="B Lotus" w:hint="cs"/>
          <w:b/>
          <w:sz w:val="28"/>
          <w:szCs w:val="28"/>
          <w:rtl/>
          <w:lang w:bidi="fa-IR"/>
        </w:rPr>
        <w:t xml:space="preserve"> مي‌دانست</w:t>
      </w:r>
      <w:r w:rsidRPr="00EE2323">
        <w:rPr>
          <w:rFonts w:cs="B Lotus" w:hint="cs"/>
          <w:b/>
          <w:sz w:val="28"/>
          <w:szCs w:val="28"/>
          <w:rtl/>
          <w:lang w:bidi="fa-IR"/>
        </w:rPr>
        <w:t>، اكنون سواي تقيه جوابي ديگر ممكن نيست، ليكن معلوم نيست كه تا كجا عذر تقيه خواهند كرد؟ و تا كي تقيه را سپر خود خواهند ساخت؟ مقام افسوس است كه خداوند كريم بوضاحت تمام مدح مهاجرين و انصار بيان فرمود و ائمه عليهم السلام هم فضائل خلفاي ثلاثه بيان كردند ليكن حضرات شيعه قائل نشدند. معلوم نيست كه براي فضيلت مهاجرين و انصار چه قسم از دلائل حضرات شيعه</w:t>
      </w:r>
      <w:r w:rsidR="002A3762">
        <w:rPr>
          <w:rFonts w:cs="B Lotus" w:hint="cs"/>
          <w:b/>
          <w:sz w:val="28"/>
          <w:szCs w:val="28"/>
          <w:rtl/>
          <w:lang w:bidi="fa-IR"/>
        </w:rPr>
        <w:t xml:space="preserve"> مي‌</w:t>
      </w:r>
      <w:r w:rsidRPr="00EE2323">
        <w:rPr>
          <w:rFonts w:cs="B Lotus" w:hint="cs"/>
          <w:b/>
          <w:sz w:val="28"/>
          <w:szCs w:val="28"/>
          <w:rtl/>
          <w:lang w:bidi="fa-IR"/>
        </w:rPr>
        <w:t xml:space="preserve">خواهند؟ </w:t>
      </w:r>
    </w:p>
    <w:p w:rsidR="006638B2" w:rsidRPr="00EE2323" w:rsidRDefault="006638B2" w:rsidP="006638B2">
      <w:pPr>
        <w:widowControl w:val="0"/>
        <w:tabs>
          <w:tab w:val="left" w:pos="26"/>
        </w:tabs>
        <w:ind w:firstLine="340"/>
        <w:jc w:val="lowKashida"/>
        <w:rPr>
          <w:rFonts w:cs="B Lotus"/>
          <w:b/>
          <w:sz w:val="28"/>
          <w:szCs w:val="28"/>
          <w:rtl/>
          <w:lang w:bidi="fa-IR"/>
        </w:rPr>
      </w:pPr>
      <w:r w:rsidRPr="00EE2323">
        <w:rPr>
          <w:rFonts w:cs="B Lotus" w:hint="cs"/>
          <w:b/>
          <w:sz w:val="28"/>
          <w:szCs w:val="28"/>
          <w:rtl/>
          <w:lang w:bidi="fa-IR"/>
        </w:rPr>
        <w:t>اينجا سخني ظريف تر بياد آمد و آن اينكه بعض شيعه</w:t>
      </w:r>
      <w:r w:rsidR="00B2170E">
        <w:rPr>
          <w:rFonts w:cs="B Lotus" w:hint="cs"/>
          <w:b/>
          <w:sz w:val="28"/>
          <w:szCs w:val="28"/>
          <w:rtl/>
          <w:lang w:bidi="fa-IR"/>
        </w:rPr>
        <w:t xml:space="preserve"> مي‌گوي</w:t>
      </w:r>
      <w:r w:rsidRPr="00EE2323">
        <w:rPr>
          <w:rFonts w:cs="B Lotus" w:hint="cs"/>
          <w:b/>
          <w:sz w:val="28"/>
          <w:szCs w:val="28"/>
          <w:rtl/>
          <w:lang w:bidi="fa-IR"/>
        </w:rPr>
        <w:t xml:space="preserve">ند كه الله جل شانه مدح آن مهاجرين و انصار فرموده كه خالصاً لوجه الله هجرت و نصرت نموده بودند نه كساني كه بطمع دنيا هجرت كرده و نصرت نموده بودند. </w:t>
      </w:r>
    </w:p>
    <w:p w:rsidR="006638B2" w:rsidRPr="000C59C3" w:rsidRDefault="006638B2" w:rsidP="000C59C3">
      <w:pPr>
        <w:widowControl w:val="0"/>
        <w:tabs>
          <w:tab w:val="left" w:pos="26"/>
        </w:tabs>
        <w:ind w:firstLine="340"/>
        <w:jc w:val="both"/>
        <w:rPr>
          <w:rFonts w:ascii="KFGQPC Uthmanic Script HAFS" w:hAnsi="KFGQPC Uthmanic Script HAFS" w:cs="KFGQPC Uthmanic Script HAFS"/>
          <w:sz w:val="28"/>
          <w:szCs w:val="28"/>
          <w:rtl/>
        </w:rPr>
      </w:pPr>
      <w:r w:rsidRPr="00EE2323">
        <w:rPr>
          <w:rFonts w:cs="B Lotus" w:hint="cs"/>
          <w:b/>
          <w:sz w:val="28"/>
          <w:szCs w:val="28"/>
          <w:rtl/>
          <w:lang w:bidi="fa-IR"/>
        </w:rPr>
        <w:t>بجواب اين سه وجه عرض</w:t>
      </w:r>
      <w:r w:rsidR="002A3762">
        <w:rPr>
          <w:rFonts w:cs="B Lotus" w:hint="cs"/>
          <w:b/>
          <w:sz w:val="28"/>
          <w:szCs w:val="28"/>
          <w:rtl/>
          <w:lang w:bidi="fa-IR"/>
        </w:rPr>
        <w:t xml:space="preserve"> مي‌</w:t>
      </w:r>
      <w:r w:rsidRPr="00EE2323">
        <w:rPr>
          <w:rFonts w:cs="B Lotus" w:hint="cs"/>
          <w:b/>
          <w:sz w:val="28"/>
          <w:szCs w:val="28"/>
          <w:rtl/>
          <w:lang w:bidi="fa-IR"/>
        </w:rPr>
        <w:t>كنم: اول- اينكه آن هنگام كه مهاجرين هجرت كرده بودند و انصار نصرت نموده بودند دنيا و دولت كجا بود كه طمع آن لاحق شده باشد؟ آيا مهاجرين را كسي اين خبر رسانيده بود كه در مدينه خزانه</w:t>
      </w:r>
      <w:r w:rsidR="00795C15">
        <w:rPr>
          <w:rFonts w:cs="B Lotus" w:hint="cs"/>
          <w:b/>
          <w:sz w:val="28"/>
          <w:szCs w:val="28"/>
          <w:rtl/>
          <w:lang w:bidi="fa-IR"/>
        </w:rPr>
        <w:t xml:space="preserve">‌ي </w:t>
      </w:r>
      <w:r w:rsidRPr="00EE2323">
        <w:rPr>
          <w:rFonts w:cs="B Lotus" w:hint="cs"/>
          <w:b/>
          <w:sz w:val="28"/>
          <w:szCs w:val="28"/>
          <w:rtl/>
          <w:lang w:bidi="fa-IR"/>
        </w:rPr>
        <w:t>از زير زمين برآمده تا براي حاصل نمودن آن خزانه هجرت بسوي مدينه كردند يا مهاجرين با خود مال ومتاع برده بودند كه بطمع آن انصار در خانهاي خود ايشان را فرود آورده بودند؟! و خود شيعه بگويند كه اگر هجرت مهاجرين و نصرت انصار از براي خدا نبود پس به چه سبب بود؟ و جه دوم: اينكه از دو حال خالي نيست يا اينكه هجرت ونصرتِ تمام مهاجرين و انصار از براي طمع دنيا بود يا اينكه هجرت و نصرت بعض براي دنيا بود و بعض براي خدا، در صورت اول خداوند كريم آنچه در مدح مهاجرين و انصار فرموده همه معاذالله لغو و مهمل</w:t>
      </w:r>
      <w:r w:rsidR="002A3762">
        <w:rPr>
          <w:rFonts w:cs="B Lotus" w:hint="cs"/>
          <w:b/>
          <w:sz w:val="28"/>
          <w:szCs w:val="28"/>
          <w:rtl/>
          <w:lang w:bidi="fa-IR"/>
        </w:rPr>
        <w:t xml:space="preserve"> مي‌شود</w:t>
      </w:r>
      <w:r w:rsidRPr="00EE2323">
        <w:rPr>
          <w:rFonts w:cs="B Lotus" w:hint="cs"/>
          <w:b/>
          <w:sz w:val="28"/>
          <w:szCs w:val="28"/>
          <w:rtl/>
          <w:lang w:bidi="fa-IR"/>
        </w:rPr>
        <w:t>. اگر يك نفر هم براي خدا هجرت ونصرت نه كرده بود پس خدا در حق که فرمود:</w:t>
      </w:r>
      <w:r w:rsidR="009A7DD8" w:rsidRPr="00EE2323">
        <w:rPr>
          <w:rFonts w:cs="B Lotus" w:hint="cs"/>
          <w:b/>
          <w:sz w:val="28"/>
          <w:szCs w:val="28"/>
          <w:rtl/>
          <w:lang w:bidi="fa-IR"/>
        </w:rPr>
        <w:t xml:space="preserve"> </w:t>
      </w:r>
      <w:r w:rsidR="009A7DD8">
        <w:rPr>
          <w:rFonts w:ascii="Traditional Arabic" w:hAnsi="Traditional Arabic" w:cs="Traditional Arabic"/>
          <w:w w:val="110"/>
          <w:sz w:val="28"/>
          <w:szCs w:val="28"/>
          <w:rtl/>
          <w:lang w:bidi="fa-IR"/>
        </w:rPr>
        <w:t>﴿</w:t>
      </w:r>
      <w:r w:rsidR="000C59C3">
        <w:rPr>
          <w:rFonts w:ascii="KFGQPC Uthmanic Script HAFS" w:hAnsi="KFGQPC Uthmanic Script HAFS" w:cs="KFGQPC Uthmanic Script HAFS"/>
          <w:sz w:val="28"/>
          <w:szCs w:val="28"/>
          <w:rtl/>
        </w:rPr>
        <w:t xml:space="preserve">رَّضِيَ </w:t>
      </w:r>
      <w:r w:rsidR="000C59C3">
        <w:rPr>
          <w:rFonts w:ascii="KFGQPC Uthmanic Script HAFS" w:hAnsi="KFGQPC Uthmanic Script HAFS" w:cs="KFGQPC Uthmanic Script HAFS" w:hint="cs"/>
          <w:sz w:val="28"/>
          <w:szCs w:val="28"/>
          <w:rtl/>
        </w:rPr>
        <w:t>ٱ</w:t>
      </w:r>
      <w:r w:rsidR="000C59C3">
        <w:rPr>
          <w:rFonts w:ascii="KFGQPC Uthmanic Script HAFS" w:hAnsi="KFGQPC Uthmanic Script HAFS" w:cs="KFGQPC Uthmanic Script HAFS" w:hint="eastAsia"/>
          <w:sz w:val="28"/>
          <w:szCs w:val="28"/>
          <w:rtl/>
        </w:rPr>
        <w:t>للَّهُ</w:t>
      </w:r>
      <w:r w:rsidR="000C59C3">
        <w:rPr>
          <w:rFonts w:ascii="KFGQPC Uthmanic Script HAFS" w:hAnsi="KFGQPC Uthmanic Script HAFS" w:cs="KFGQPC Uthmanic Script HAFS"/>
          <w:sz w:val="28"/>
          <w:szCs w:val="28"/>
          <w:rtl/>
        </w:rPr>
        <w:t xml:space="preserve"> عَنۡهُمۡ وَرَضُواْ عَنۡهُ</w:t>
      </w:r>
      <w:r w:rsidR="009A7DD8">
        <w:rPr>
          <w:rFonts w:ascii="Traditional Arabic" w:hAnsi="Traditional Arabic" w:cs="Traditional Arabic"/>
          <w:w w:val="110"/>
          <w:sz w:val="28"/>
          <w:szCs w:val="28"/>
          <w:rtl/>
          <w:lang w:bidi="fa-IR"/>
        </w:rPr>
        <w:t>﴾</w:t>
      </w:r>
      <w:r w:rsidR="009A7DD8">
        <w:rPr>
          <w:rFonts w:cs="B Lotus" w:hint="cs"/>
          <w:w w:val="110"/>
          <w:sz w:val="28"/>
          <w:szCs w:val="28"/>
          <w:rtl/>
          <w:lang w:bidi="fa-IR"/>
        </w:rPr>
        <w:t xml:space="preserve"> </w:t>
      </w:r>
      <w:r w:rsidR="009A7DD8">
        <w:rPr>
          <w:rFonts w:ascii="mylotus" w:hAnsi="mylotus" w:cs="mylotus"/>
          <w:w w:val="110"/>
          <w:sz w:val="26"/>
          <w:szCs w:val="26"/>
          <w:rtl/>
          <w:lang w:bidi="fa-IR"/>
        </w:rPr>
        <w:t>[</w:t>
      </w:r>
      <w:r w:rsidR="009A7DD8">
        <w:rPr>
          <w:rFonts w:ascii="mylotus" w:hAnsi="mylotus" w:cs="mylotus" w:hint="cs"/>
          <w:w w:val="110"/>
          <w:sz w:val="26"/>
          <w:szCs w:val="26"/>
          <w:rtl/>
          <w:lang w:bidi="fa-IR"/>
        </w:rPr>
        <w:t>المائد</w:t>
      </w:r>
      <w:r w:rsidR="009A7DD8">
        <w:rPr>
          <w:rFonts w:ascii="mylotus" w:hAnsi="mylotus" w:cs="mylotus" w:hint="cs"/>
          <w:w w:val="110"/>
          <w:sz w:val="26"/>
          <w:szCs w:val="26"/>
          <w:rtl/>
        </w:rPr>
        <w:t>ة: 119</w:t>
      </w:r>
      <w:r w:rsidR="009A7DD8">
        <w:rPr>
          <w:rFonts w:ascii="mylotus" w:hAnsi="mylotus" w:cs="mylotus"/>
          <w:w w:val="110"/>
          <w:sz w:val="26"/>
          <w:szCs w:val="26"/>
          <w:rtl/>
          <w:lang w:bidi="fa-IR"/>
        </w:rPr>
        <w:t>].</w:t>
      </w:r>
      <w:r w:rsidRPr="00EE2323">
        <w:rPr>
          <w:rFonts w:cs="B Lotus" w:hint="cs"/>
          <w:b/>
          <w:sz w:val="28"/>
          <w:szCs w:val="28"/>
          <w:rtl/>
          <w:lang w:bidi="fa-IR"/>
        </w:rPr>
        <w:t xml:space="preserve"> و در صورت دوم بايد كه شيعه تعيين مخلصين كنند تا بدانيم كه تعداد ايشان تا چند ميرسد، ليكن ياد دارند كه بجز سه چهار كس نام مخلصي نتوانند برد و ظاهرست كه هجرت و نصرت سه چهار كس چيزي نيست كه از بيان آن قائده</w:t>
      </w:r>
      <w:r w:rsidR="00795C15">
        <w:rPr>
          <w:rFonts w:cs="B Lotus" w:hint="cs"/>
          <w:b/>
          <w:sz w:val="28"/>
          <w:szCs w:val="28"/>
          <w:rtl/>
          <w:lang w:bidi="fa-IR"/>
        </w:rPr>
        <w:t xml:space="preserve">‌ي </w:t>
      </w:r>
      <w:r w:rsidRPr="00EE2323">
        <w:rPr>
          <w:rFonts w:cs="B Lotus" w:hint="cs"/>
          <w:b/>
          <w:sz w:val="28"/>
          <w:szCs w:val="28"/>
          <w:rtl/>
          <w:lang w:bidi="fa-IR"/>
        </w:rPr>
        <w:t>مترتب گردد. وجه سوم حق جل شانه خود از طرف مهاجرين و انصار در كتاب پاك خود ازاله</w:t>
      </w:r>
      <w:r w:rsidR="00795C15">
        <w:rPr>
          <w:rFonts w:cs="B Lotus" w:hint="cs"/>
          <w:b/>
          <w:sz w:val="28"/>
          <w:szCs w:val="28"/>
          <w:rtl/>
          <w:lang w:bidi="fa-IR"/>
        </w:rPr>
        <w:t xml:space="preserve">‌ي </w:t>
      </w:r>
      <w:r w:rsidRPr="00EE2323">
        <w:rPr>
          <w:rFonts w:cs="B Lotus" w:hint="cs"/>
          <w:b/>
          <w:sz w:val="28"/>
          <w:szCs w:val="28"/>
          <w:rtl/>
          <w:lang w:bidi="fa-IR"/>
        </w:rPr>
        <w:t>اين شبهه فرموده، چنانچه در دو آيات تصديق اين امر نموده كه مهاجرين و انصار هر چه كردند از براي من كردند، آيت اول در حق مهاجرين فرموده:</w:t>
      </w:r>
      <w:r w:rsidR="009A7DD8" w:rsidRPr="00EE2323">
        <w:rPr>
          <w:rFonts w:cs="B Lotus" w:hint="cs"/>
          <w:b/>
          <w:sz w:val="28"/>
          <w:szCs w:val="28"/>
          <w:rtl/>
          <w:lang w:bidi="fa-IR"/>
        </w:rPr>
        <w:t xml:space="preserve"> </w:t>
      </w:r>
      <w:r w:rsidR="009A7DD8">
        <w:rPr>
          <w:rFonts w:ascii="Traditional Arabic" w:hAnsi="Traditional Arabic" w:cs="Traditional Arabic"/>
          <w:w w:val="110"/>
          <w:sz w:val="28"/>
          <w:szCs w:val="28"/>
          <w:rtl/>
          <w:lang w:bidi="fa-IR"/>
        </w:rPr>
        <w:t>﴿</w:t>
      </w:r>
      <w:r w:rsidR="000C59C3">
        <w:rPr>
          <w:rFonts w:ascii="KFGQPC Uthmanic Script HAFS" w:hAnsi="KFGQPC Uthmanic Script HAFS" w:cs="KFGQPC Uthmanic Script HAFS" w:hint="cs"/>
          <w:sz w:val="28"/>
          <w:szCs w:val="28"/>
          <w:rtl/>
        </w:rPr>
        <w:t>ٱ</w:t>
      </w:r>
      <w:r w:rsidR="000C59C3">
        <w:rPr>
          <w:rFonts w:ascii="KFGQPC Uthmanic Script HAFS" w:hAnsi="KFGQPC Uthmanic Script HAFS" w:cs="KFGQPC Uthmanic Script HAFS" w:hint="eastAsia"/>
          <w:sz w:val="28"/>
          <w:szCs w:val="28"/>
          <w:rtl/>
        </w:rPr>
        <w:t>لَّذِينَ</w:t>
      </w:r>
      <w:r w:rsidR="000C59C3">
        <w:rPr>
          <w:rFonts w:ascii="KFGQPC Uthmanic Script HAFS" w:hAnsi="KFGQPC Uthmanic Script HAFS" w:cs="KFGQPC Uthmanic Script HAFS"/>
          <w:sz w:val="28"/>
          <w:szCs w:val="28"/>
          <w:rtl/>
        </w:rPr>
        <w:t xml:space="preserve"> أُخۡرِجُواْ مِن دِيَٰرِهِم بِغَيۡرِ حَقٍّ إِلَّآ أَن يَقُولُواْ رَبُّنَا </w:t>
      </w:r>
      <w:r w:rsidR="000C59C3">
        <w:rPr>
          <w:rFonts w:ascii="KFGQPC Uthmanic Script HAFS" w:hAnsi="KFGQPC Uthmanic Script HAFS" w:cs="KFGQPC Uthmanic Script HAFS" w:hint="cs"/>
          <w:sz w:val="28"/>
          <w:szCs w:val="28"/>
          <w:rtl/>
        </w:rPr>
        <w:t>ٱ</w:t>
      </w:r>
      <w:r w:rsidR="000C59C3">
        <w:rPr>
          <w:rFonts w:ascii="KFGQPC Uthmanic Script HAFS" w:hAnsi="KFGQPC Uthmanic Script HAFS" w:cs="KFGQPC Uthmanic Script HAFS" w:hint="eastAsia"/>
          <w:sz w:val="28"/>
          <w:szCs w:val="28"/>
          <w:rtl/>
        </w:rPr>
        <w:t>للَّهُ</w:t>
      </w:r>
      <w:r w:rsidR="009A7DD8">
        <w:rPr>
          <w:rFonts w:ascii="Traditional Arabic" w:hAnsi="Traditional Arabic" w:cs="Traditional Arabic"/>
          <w:w w:val="110"/>
          <w:sz w:val="28"/>
          <w:szCs w:val="28"/>
          <w:rtl/>
          <w:lang w:bidi="fa-IR"/>
        </w:rPr>
        <w:t>﴾</w:t>
      </w:r>
      <w:r w:rsidR="009A7DD8">
        <w:rPr>
          <w:rFonts w:cs="B Lotus" w:hint="cs"/>
          <w:w w:val="110"/>
          <w:sz w:val="28"/>
          <w:szCs w:val="28"/>
          <w:rtl/>
          <w:lang w:bidi="fa-IR"/>
        </w:rPr>
        <w:t xml:space="preserve"> </w:t>
      </w:r>
      <w:r w:rsidR="009A7DD8">
        <w:rPr>
          <w:rFonts w:ascii="mylotus" w:hAnsi="mylotus" w:cs="mylotus"/>
          <w:w w:val="110"/>
          <w:sz w:val="26"/>
          <w:szCs w:val="26"/>
          <w:rtl/>
          <w:lang w:bidi="fa-IR"/>
        </w:rPr>
        <w:t>[</w:t>
      </w:r>
      <w:r w:rsidR="009A7DD8">
        <w:rPr>
          <w:rFonts w:ascii="mylotus" w:hAnsi="mylotus" w:cs="mylotus" w:hint="cs"/>
          <w:w w:val="110"/>
          <w:sz w:val="26"/>
          <w:szCs w:val="26"/>
          <w:rtl/>
          <w:lang w:bidi="fa-IR"/>
        </w:rPr>
        <w:t>الحج: 40</w:t>
      </w:r>
      <w:r w:rsidR="009A7DD8">
        <w:rPr>
          <w:rFonts w:ascii="mylotus" w:hAnsi="mylotus" w:cs="mylotus"/>
          <w:w w:val="110"/>
          <w:sz w:val="26"/>
          <w:szCs w:val="26"/>
          <w:rtl/>
          <w:lang w:bidi="fa-IR"/>
        </w:rPr>
        <w:t>].</w:t>
      </w:r>
      <w:r w:rsidRPr="00EE2323">
        <w:rPr>
          <w:rFonts w:cs="B Lotus" w:hint="cs"/>
          <w:b/>
          <w:sz w:val="28"/>
          <w:szCs w:val="28"/>
          <w:rtl/>
          <w:lang w:bidi="fa-IR"/>
        </w:rPr>
        <w:t xml:space="preserve"> يعني كساني كه از خانه</w:t>
      </w:r>
      <w:r w:rsidR="00795C15">
        <w:rPr>
          <w:rFonts w:cs="B Lotus" w:hint="cs"/>
          <w:b/>
          <w:sz w:val="28"/>
          <w:szCs w:val="28"/>
          <w:rtl/>
          <w:lang w:bidi="fa-IR"/>
        </w:rPr>
        <w:t xml:space="preserve">‌هاي </w:t>
      </w:r>
      <w:r w:rsidRPr="00EE2323">
        <w:rPr>
          <w:rFonts w:cs="B Lotus" w:hint="cs"/>
          <w:b/>
          <w:sz w:val="28"/>
          <w:szCs w:val="28"/>
          <w:rtl/>
          <w:lang w:bidi="fa-IR"/>
        </w:rPr>
        <w:t>خود بدر كرده شدند بغير قصوريكه ازيشان شده باشد بجز اينكه</w:t>
      </w:r>
      <w:r w:rsidR="002A3762">
        <w:rPr>
          <w:rFonts w:cs="B Lotus" w:hint="cs"/>
          <w:b/>
          <w:sz w:val="28"/>
          <w:szCs w:val="28"/>
          <w:rtl/>
          <w:lang w:bidi="fa-IR"/>
        </w:rPr>
        <w:t xml:space="preserve"> مي‌</w:t>
      </w:r>
      <w:r w:rsidRPr="00EE2323">
        <w:rPr>
          <w:rFonts w:cs="B Lotus" w:hint="cs"/>
          <w:b/>
          <w:sz w:val="28"/>
          <w:szCs w:val="28"/>
          <w:rtl/>
          <w:lang w:bidi="fa-IR"/>
        </w:rPr>
        <w:t>گفتند الله پروردگار ماست. يعني كفر را ترك كرده مسلمان گشته بودند. ازين آيت ظاهرست كه هجرت مهاجرين را سببي بجز اين نبود كه كفار را از اسلام آوردن شان ناخوش و از گفتن شان كه الله پروردگار ماست ناراض شده بودند و به همين تصور ايذاها با ايشان رسانيدن گرفتند تا آنكه مهاجرين به ترك وطن و خانه</w:t>
      </w:r>
      <w:r w:rsidR="00795C15">
        <w:rPr>
          <w:rFonts w:cs="B Lotus" w:hint="cs"/>
          <w:b/>
          <w:sz w:val="28"/>
          <w:szCs w:val="28"/>
          <w:rtl/>
          <w:lang w:bidi="fa-IR"/>
        </w:rPr>
        <w:t xml:space="preserve">‌ي </w:t>
      </w:r>
      <w:r w:rsidRPr="00EE2323">
        <w:rPr>
          <w:rFonts w:cs="B Lotus" w:hint="cs"/>
          <w:b/>
          <w:sz w:val="28"/>
          <w:szCs w:val="28"/>
          <w:rtl/>
          <w:lang w:bidi="fa-IR"/>
        </w:rPr>
        <w:t>خود مضطر گشتند باشد كه باستماع اين آيت هم شيعه گويند كه مهاجرين بطمع دنيا هجرت كرده بودند. شيعه آنچه گويند براي شان زيباست ليكن ما باين لفظ تفوه هم نتوانيم كرد آيت دوم در حق انصار فرموده:</w:t>
      </w:r>
    </w:p>
    <w:p w:rsidR="009A7DD8" w:rsidRPr="000C59C3" w:rsidRDefault="009A7DD8" w:rsidP="000C59C3">
      <w:pPr>
        <w:widowControl w:val="0"/>
        <w:tabs>
          <w:tab w:val="left" w:pos="26"/>
        </w:tabs>
        <w:ind w:firstLine="340"/>
        <w:jc w:val="both"/>
        <w:rPr>
          <w:rFonts w:ascii="KFGQPC Uthmanic Script HAFS" w:hAnsi="KFGQPC Uthmanic Script HAFS" w:cs="KFGQPC Uthmanic Script HAFS"/>
          <w:sz w:val="28"/>
          <w:szCs w:val="28"/>
          <w:rtl/>
        </w:rPr>
      </w:pPr>
      <w:r>
        <w:rPr>
          <w:rFonts w:ascii="Traditional Arabic" w:hAnsi="Traditional Arabic" w:cs="Traditional Arabic"/>
          <w:w w:val="110"/>
          <w:sz w:val="28"/>
          <w:szCs w:val="28"/>
          <w:rtl/>
          <w:lang w:bidi="fa-IR"/>
        </w:rPr>
        <w:t>﴿</w:t>
      </w:r>
      <w:r w:rsidR="000C59C3">
        <w:rPr>
          <w:rFonts w:ascii="KFGQPC Uthmanic Script HAFS" w:hAnsi="KFGQPC Uthmanic Script HAFS" w:cs="KFGQPC Uthmanic Script HAFS" w:hint="eastAsia"/>
          <w:sz w:val="28"/>
          <w:szCs w:val="28"/>
          <w:rtl/>
        </w:rPr>
        <w:t>وَ</w:t>
      </w:r>
      <w:r w:rsidR="000C59C3">
        <w:rPr>
          <w:rFonts w:ascii="KFGQPC Uthmanic Script HAFS" w:hAnsi="KFGQPC Uthmanic Script HAFS" w:cs="KFGQPC Uthmanic Script HAFS" w:hint="cs"/>
          <w:sz w:val="28"/>
          <w:szCs w:val="28"/>
          <w:rtl/>
        </w:rPr>
        <w:t>ٱ</w:t>
      </w:r>
      <w:r w:rsidR="000C59C3">
        <w:rPr>
          <w:rFonts w:ascii="KFGQPC Uthmanic Script HAFS" w:hAnsi="KFGQPC Uthmanic Script HAFS" w:cs="KFGQPC Uthmanic Script HAFS" w:hint="eastAsia"/>
          <w:sz w:val="28"/>
          <w:szCs w:val="28"/>
          <w:rtl/>
        </w:rPr>
        <w:t>لَّذِينَ</w:t>
      </w:r>
      <w:r w:rsidR="000C59C3">
        <w:rPr>
          <w:rFonts w:ascii="KFGQPC Uthmanic Script HAFS" w:hAnsi="KFGQPC Uthmanic Script HAFS" w:cs="KFGQPC Uthmanic Script HAFS"/>
          <w:sz w:val="28"/>
          <w:szCs w:val="28"/>
          <w:rtl/>
        </w:rPr>
        <w:t xml:space="preserve"> تَبَوَّءُو </w:t>
      </w:r>
      <w:r w:rsidR="000C59C3">
        <w:rPr>
          <w:rFonts w:ascii="KFGQPC Uthmanic Script HAFS" w:hAnsi="KFGQPC Uthmanic Script HAFS" w:cs="KFGQPC Uthmanic Script HAFS" w:hint="cs"/>
          <w:sz w:val="28"/>
          <w:szCs w:val="28"/>
          <w:rtl/>
        </w:rPr>
        <w:t>ٱ</w:t>
      </w:r>
      <w:r w:rsidR="000C59C3">
        <w:rPr>
          <w:rFonts w:ascii="KFGQPC Uthmanic Script HAFS" w:hAnsi="KFGQPC Uthmanic Script HAFS" w:cs="KFGQPC Uthmanic Script HAFS" w:hint="eastAsia"/>
          <w:sz w:val="28"/>
          <w:szCs w:val="28"/>
          <w:rtl/>
        </w:rPr>
        <w:t>لدَّارَ</w:t>
      </w:r>
      <w:r w:rsidR="000C59C3">
        <w:rPr>
          <w:rFonts w:ascii="KFGQPC Uthmanic Script HAFS" w:hAnsi="KFGQPC Uthmanic Script HAFS" w:cs="KFGQPC Uthmanic Script HAFS"/>
          <w:sz w:val="28"/>
          <w:szCs w:val="28"/>
          <w:rtl/>
        </w:rPr>
        <w:t xml:space="preserve"> وَ</w:t>
      </w:r>
      <w:r w:rsidR="000C59C3">
        <w:rPr>
          <w:rFonts w:ascii="KFGQPC Uthmanic Script HAFS" w:hAnsi="KFGQPC Uthmanic Script HAFS" w:cs="KFGQPC Uthmanic Script HAFS" w:hint="cs"/>
          <w:sz w:val="28"/>
          <w:szCs w:val="28"/>
          <w:rtl/>
        </w:rPr>
        <w:t>ٱ</w:t>
      </w:r>
      <w:r w:rsidR="000C59C3">
        <w:rPr>
          <w:rFonts w:ascii="KFGQPC Uthmanic Script HAFS" w:hAnsi="KFGQPC Uthmanic Script HAFS" w:cs="KFGQPC Uthmanic Script HAFS" w:hint="eastAsia"/>
          <w:sz w:val="28"/>
          <w:szCs w:val="28"/>
          <w:rtl/>
        </w:rPr>
        <w:t>لۡإِيمَٰنَ</w:t>
      </w:r>
      <w:r w:rsidR="000C59C3">
        <w:rPr>
          <w:rFonts w:ascii="KFGQPC Uthmanic Script HAFS" w:hAnsi="KFGQPC Uthmanic Script HAFS" w:cs="KFGQPC Uthmanic Script HAFS"/>
          <w:sz w:val="28"/>
          <w:szCs w:val="28"/>
          <w:rtl/>
        </w:rPr>
        <w:t xml:space="preserve"> مِن قَبۡلِهِمۡ يُحِبُّونَ مَنۡ هَاجَرَ إِلَيۡهِمۡ وَلَا يَجِدُونَ فِي صُدُورِهِمۡ حَاجَةٗ مِّمَّآ أُوتُواْ وَيُؤۡثِرُونَ عَلَىٰٓ أَنفُسِهِمۡ وَلَوۡ كَانَ بِهِمۡ خَصَاصَةٞۚ وَمَن يُوقَ شُحَّ نَفۡسِهِ</w:t>
      </w:r>
      <w:r w:rsidR="000C59C3">
        <w:rPr>
          <w:rFonts w:ascii="KFGQPC Uthmanic Script HAFS" w:hAnsi="KFGQPC Uthmanic Script HAFS" w:cs="KFGQPC Uthmanic Script HAFS" w:hint="cs"/>
          <w:sz w:val="28"/>
          <w:szCs w:val="28"/>
          <w:rtl/>
        </w:rPr>
        <w:t>ۦ</w:t>
      </w:r>
      <w:r w:rsidR="000C59C3">
        <w:rPr>
          <w:rFonts w:ascii="KFGQPC Uthmanic Script HAFS" w:hAnsi="KFGQPC Uthmanic Script HAFS" w:cs="KFGQPC Uthmanic Script HAFS"/>
          <w:sz w:val="28"/>
          <w:szCs w:val="28"/>
          <w:rtl/>
        </w:rPr>
        <w:t xml:space="preserve"> فَأُوْلَٰٓئِكَ هُمُ </w:t>
      </w:r>
      <w:r w:rsidR="000C59C3">
        <w:rPr>
          <w:rFonts w:ascii="KFGQPC Uthmanic Script HAFS" w:hAnsi="KFGQPC Uthmanic Script HAFS" w:cs="KFGQPC Uthmanic Script HAFS" w:hint="cs"/>
          <w:sz w:val="28"/>
          <w:szCs w:val="28"/>
          <w:rtl/>
        </w:rPr>
        <w:t>ٱ</w:t>
      </w:r>
      <w:r w:rsidR="000C59C3">
        <w:rPr>
          <w:rFonts w:ascii="KFGQPC Uthmanic Script HAFS" w:hAnsi="KFGQPC Uthmanic Script HAFS" w:cs="KFGQPC Uthmanic Script HAFS" w:hint="eastAsia"/>
          <w:sz w:val="28"/>
          <w:szCs w:val="28"/>
          <w:rtl/>
        </w:rPr>
        <w:t>لۡمُفۡلِحُونَ</w:t>
      </w:r>
      <w:r w:rsidR="000C59C3">
        <w:rPr>
          <w:rFonts w:ascii="KFGQPC Uthmanic Script HAFS" w:hAnsi="KFGQPC Uthmanic Script HAFS" w:cs="KFGQPC Uthmanic Script HAFS"/>
          <w:sz w:val="28"/>
          <w:szCs w:val="28"/>
          <w:rtl/>
        </w:rPr>
        <w:t xml:space="preserve"> ٩</w:t>
      </w:r>
      <w:r>
        <w:rPr>
          <w:rFonts w:ascii="Traditional Arabic" w:hAnsi="Traditional Arabic" w:cs="Traditional Arabic"/>
          <w:w w:val="110"/>
          <w:sz w:val="28"/>
          <w:szCs w:val="28"/>
          <w:rtl/>
          <w:lang w:bidi="fa-IR"/>
        </w:rPr>
        <w:t>﴾</w:t>
      </w:r>
      <w:r>
        <w:rPr>
          <w:rFonts w:cs="B Lotus" w:hint="cs"/>
          <w:w w:val="110"/>
          <w:sz w:val="28"/>
          <w:szCs w:val="28"/>
          <w:rtl/>
          <w:lang w:bidi="fa-IR"/>
        </w:rPr>
        <w:t xml:space="preserve"> </w:t>
      </w:r>
      <w:r>
        <w:rPr>
          <w:rFonts w:ascii="mylotus" w:hAnsi="mylotus" w:cs="mylotus"/>
          <w:w w:val="110"/>
          <w:sz w:val="26"/>
          <w:szCs w:val="26"/>
          <w:rtl/>
          <w:lang w:bidi="fa-IR"/>
        </w:rPr>
        <w:t>[</w:t>
      </w:r>
      <w:r>
        <w:rPr>
          <w:rFonts w:ascii="mylotus" w:hAnsi="mylotus" w:cs="mylotus" w:hint="cs"/>
          <w:w w:val="110"/>
          <w:sz w:val="26"/>
          <w:szCs w:val="26"/>
          <w:rtl/>
          <w:lang w:bidi="fa-IR"/>
        </w:rPr>
        <w:t>الحشر: 9</w:t>
      </w:r>
      <w:r>
        <w:rPr>
          <w:rFonts w:ascii="mylotus" w:hAnsi="mylotus" w:cs="mylotus"/>
          <w:w w:val="110"/>
          <w:sz w:val="26"/>
          <w:szCs w:val="26"/>
          <w:rtl/>
          <w:lang w:bidi="fa-IR"/>
        </w:rPr>
        <w:t>].</w:t>
      </w:r>
    </w:p>
    <w:p w:rsidR="006638B2" w:rsidRPr="00EE2323" w:rsidRDefault="006638B2" w:rsidP="008E02CF">
      <w:pPr>
        <w:widowControl w:val="0"/>
        <w:tabs>
          <w:tab w:val="left" w:pos="26"/>
        </w:tabs>
        <w:ind w:firstLine="340"/>
        <w:jc w:val="lowKashida"/>
        <w:rPr>
          <w:rFonts w:cs="B Lotus"/>
          <w:b/>
          <w:sz w:val="28"/>
          <w:szCs w:val="28"/>
          <w:rtl/>
          <w:lang w:bidi="fa-IR"/>
        </w:rPr>
      </w:pPr>
      <w:r w:rsidRPr="00EE2323">
        <w:rPr>
          <w:rFonts w:cs="B Lotus" w:hint="cs"/>
          <w:b/>
          <w:sz w:val="28"/>
          <w:szCs w:val="28"/>
          <w:rtl/>
          <w:lang w:bidi="fa-IR"/>
        </w:rPr>
        <w:t>يعني كسانيكه پيش از مهاجرين در مدينه سكونت داشتند محبت</w:t>
      </w:r>
      <w:r w:rsidR="002A3762">
        <w:rPr>
          <w:rFonts w:cs="B Lotus" w:hint="cs"/>
          <w:b/>
          <w:sz w:val="28"/>
          <w:szCs w:val="28"/>
          <w:rtl/>
          <w:lang w:bidi="fa-IR"/>
        </w:rPr>
        <w:t xml:space="preserve"> مي‌</w:t>
      </w:r>
      <w:r w:rsidRPr="00EE2323">
        <w:rPr>
          <w:rFonts w:cs="B Lotus" w:hint="cs"/>
          <w:b/>
          <w:sz w:val="28"/>
          <w:szCs w:val="28"/>
          <w:rtl/>
          <w:lang w:bidi="fa-IR"/>
        </w:rPr>
        <w:t>كنند به كسانيكه هجرت كرده بسوي شان آينده و آنچه از مال غنيمت و غيره به مهاجرين داده</w:t>
      </w:r>
      <w:r w:rsidR="002A3762">
        <w:rPr>
          <w:rFonts w:cs="B Lotus" w:hint="cs"/>
          <w:b/>
          <w:sz w:val="28"/>
          <w:szCs w:val="28"/>
          <w:rtl/>
          <w:lang w:bidi="fa-IR"/>
        </w:rPr>
        <w:t xml:space="preserve"> مي‌شود</w:t>
      </w:r>
      <w:r w:rsidRPr="00EE2323">
        <w:rPr>
          <w:rFonts w:cs="B Lotus" w:hint="cs"/>
          <w:b/>
          <w:sz w:val="28"/>
          <w:szCs w:val="28"/>
          <w:rtl/>
          <w:lang w:bidi="fa-IR"/>
        </w:rPr>
        <w:t xml:space="preserve"> هيچ خيال آن</w:t>
      </w:r>
      <w:r w:rsidR="002A3762">
        <w:rPr>
          <w:rFonts w:cs="B Lotus" w:hint="cs"/>
          <w:b/>
          <w:sz w:val="28"/>
          <w:szCs w:val="28"/>
          <w:rtl/>
          <w:lang w:bidi="fa-IR"/>
        </w:rPr>
        <w:t xml:space="preserve"> نمي‌</w:t>
      </w:r>
      <w:r w:rsidRPr="00EE2323">
        <w:rPr>
          <w:rFonts w:cs="B Lotus" w:hint="cs"/>
          <w:b/>
          <w:sz w:val="28"/>
          <w:szCs w:val="28"/>
          <w:rtl/>
          <w:lang w:bidi="fa-IR"/>
        </w:rPr>
        <w:t>كنند و مهاجرين را بر جانهاي خود ترجيح</w:t>
      </w:r>
      <w:r w:rsidR="002A3762">
        <w:rPr>
          <w:rFonts w:cs="B Lotus" w:hint="cs"/>
          <w:b/>
          <w:sz w:val="28"/>
          <w:szCs w:val="28"/>
          <w:rtl/>
          <w:lang w:bidi="fa-IR"/>
        </w:rPr>
        <w:t xml:space="preserve"> مي‌</w:t>
      </w:r>
      <w:r w:rsidRPr="00EE2323">
        <w:rPr>
          <w:rFonts w:cs="B Lotus" w:hint="cs"/>
          <w:b/>
          <w:sz w:val="28"/>
          <w:szCs w:val="28"/>
          <w:rtl/>
          <w:lang w:bidi="fa-IR"/>
        </w:rPr>
        <w:t xml:space="preserve">دهند اگر چه خود ايشان را حاجت باشد و هركه (مانند انصار) از حرص نفس خود محفوظ كرده شود پس ايشانند فلاح يابندگان. </w:t>
      </w:r>
    </w:p>
    <w:p w:rsidR="006638B2" w:rsidRPr="00EE2323" w:rsidRDefault="006638B2" w:rsidP="006638B2">
      <w:pPr>
        <w:widowControl w:val="0"/>
        <w:tabs>
          <w:tab w:val="left" w:pos="26"/>
        </w:tabs>
        <w:ind w:firstLine="340"/>
        <w:jc w:val="lowKashida"/>
        <w:rPr>
          <w:rFonts w:cs="B Lotus"/>
          <w:b/>
          <w:sz w:val="28"/>
          <w:szCs w:val="28"/>
          <w:rtl/>
          <w:lang w:bidi="fa-IR"/>
        </w:rPr>
      </w:pPr>
      <w:r w:rsidRPr="00EE2323">
        <w:rPr>
          <w:rFonts w:cs="B Lotus" w:hint="cs"/>
          <w:b/>
          <w:sz w:val="28"/>
          <w:szCs w:val="28"/>
          <w:rtl/>
          <w:lang w:bidi="fa-IR"/>
        </w:rPr>
        <w:t>اكنون بايد ديد كه خداوند كريم نصرت انصار را چگونه ستايش</w:t>
      </w:r>
      <w:r w:rsidR="002A3762">
        <w:rPr>
          <w:rFonts w:cs="B Lotus" w:hint="cs"/>
          <w:b/>
          <w:sz w:val="28"/>
          <w:szCs w:val="28"/>
          <w:rtl/>
          <w:lang w:bidi="fa-IR"/>
        </w:rPr>
        <w:t xml:space="preserve"> مي‌</w:t>
      </w:r>
      <w:r w:rsidRPr="00EE2323">
        <w:rPr>
          <w:rFonts w:cs="B Lotus" w:hint="cs"/>
          <w:b/>
          <w:sz w:val="28"/>
          <w:szCs w:val="28"/>
          <w:rtl/>
          <w:lang w:bidi="fa-IR"/>
        </w:rPr>
        <w:t>كند و چنان تصديق اين امر</w:t>
      </w:r>
      <w:r w:rsidR="002A3762">
        <w:rPr>
          <w:rFonts w:cs="B Lotus" w:hint="cs"/>
          <w:b/>
          <w:sz w:val="28"/>
          <w:szCs w:val="28"/>
          <w:rtl/>
          <w:lang w:bidi="fa-IR"/>
        </w:rPr>
        <w:t xml:space="preserve"> مي‌</w:t>
      </w:r>
      <w:r w:rsidRPr="00EE2323">
        <w:rPr>
          <w:rFonts w:cs="B Lotus" w:hint="cs"/>
          <w:b/>
          <w:sz w:val="28"/>
          <w:szCs w:val="28"/>
          <w:rtl/>
          <w:lang w:bidi="fa-IR"/>
        </w:rPr>
        <w:t>كند كه نصرت ايشان محض لوجه الله بود. حيرانم كه بعد اين همه تصريحات شيعيان را چرا جرأت اين امر</w:t>
      </w:r>
      <w:r w:rsidR="002A3762">
        <w:rPr>
          <w:rFonts w:cs="B Lotus" w:hint="cs"/>
          <w:b/>
          <w:sz w:val="28"/>
          <w:szCs w:val="28"/>
          <w:rtl/>
          <w:lang w:bidi="fa-IR"/>
        </w:rPr>
        <w:t xml:space="preserve"> مي‌شود</w:t>
      </w:r>
      <w:r w:rsidRPr="00EE2323">
        <w:rPr>
          <w:rFonts w:cs="B Lotus" w:hint="cs"/>
          <w:b/>
          <w:sz w:val="28"/>
          <w:szCs w:val="28"/>
          <w:rtl/>
          <w:lang w:bidi="fa-IR"/>
        </w:rPr>
        <w:t xml:space="preserve"> كه باين</w:t>
      </w:r>
      <w:r w:rsidR="00795C15">
        <w:rPr>
          <w:rFonts w:cs="B Lotus" w:hint="cs"/>
          <w:b/>
          <w:sz w:val="28"/>
          <w:szCs w:val="28"/>
          <w:rtl/>
          <w:lang w:bidi="fa-IR"/>
        </w:rPr>
        <w:t xml:space="preserve"> بي‌</w:t>
      </w:r>
      <w:r w:rsidRPr="00EE2323">
        <w:rPr>
          <w:rFonts w:cs="B Lotus" w:hint="cs"/>
          <w:b/>
          <w:sz w:val="28"/>
          <w:szCs w:val="28"/>
          <w:rtl/>
          <w:lang w:bidi="fa-IR"/>
        </w:rPr>
        <w:t>باكي</w:t>
      </w:r>
      <w:r w:rsidR="00B2170E">
        <w:rPr>
          <w:rFonts w:cs="B Lotus" w:hint="cs"/>
          <w:b/>
          <w:sz w:val="28"/>
          <w:szCs w:val="28"/>
          <w:rtl/>
          <w:lang w:bidi="fa-IR"/>
        </w:rPr>
        <w:t xml:space="preserve"> مي‌گوي</w:t>
      </w:r>
      <w:r w:rsidRPr="00EE2323">
        <w:rPr>
          <w:rFonts w:cs="B Lotus" w:hint="cs"/>
          <w:b/>
          <w:sz w:val="28"/>
          <w:szCs w:val="28"/>
          <w:rtl/>
          <w:lang w:bidi="fa-IR"/>
        </w:rPr>
        <w:t>ند كه هجرت ونصرت مهاجرين و انصار براي دنيا بود. اي ياران! اندكي تدبر را كار فرمائيد كه شما تصديق كلام الهي</w:t>
      </w:r>
      <w:r w:rsidR="002A3762">
        <w:rPr>
          <w:rFonts w:cs="B Lotus" w:hint="cs"/>
          <w:b/>
          <w:sz w:val="28"/>
          <w:szCs w:val="28"/>
          <w:rtl/>
          <w:lang w:bidi="fa-IR"/>
        </w:rPr>
        <w:t xml:space="preserve"> مي‌</w:t>
      </w:r>
      <w:r w:rsidRPr="00EE2323">
        <w:rPr>
          <w:rFonts w:cs="B Lotus" w:hint="cs"/>
          <w:b/>
          <w:sz w:val="28"/>
          <w:szCs w:val="28"/>
          <w:rtl/>
          <w:lang w:bidi="fa-IR"/>
        </w:rPr>
        <w:t>كنيد يا تكذيب</w:t>
      </w:r>
      <w:r w:rsidR="002A3762">
        <w:rPr>
          <w:rFonts w:cs="B Lotus" w:hint="cs"/>
          <w:b/>
          <w:sz w:val="28"/>
          <w:szCs w:val="28"/>
          <w:rtl/>
          <w:lang w:bidi="fa-IR"/>
        </w:rPr>
        <w:t xml:space="preserve"> مي‌</w:t>
      </w:r>
      <w:r w:rsidRPr="00EE2323">
        <w:rPr>
          <w:rFonts w:cs="B Lotus" w:hint="cs"/>
          <w:b/>
          <w:sz w:val="28"/>
          <w:szCs w:val="28"/>
          <w:rtl/>
          <w:lang w:bidi="fa-IR"/>
        </w:rPr>
        <w:t>نمائيد؟! خدا فرمايد كه مهاجرين وانصار نيكوكار بودند و شما گوييد كه بدكار بودند، خدا فرمايد كه من از مهاجرين و انصار راضي هستم و ايشان از من راضي، وشما گوئيد كه لا والله نه خدا ازيشان راضي است ونه ايشان از خدا. خدا فرمايد كه ايشان براي من هجرت و نصرت كردند و شما گوئيد كه حاشا و كلا ايشان به طمع دنيا و حرص دولت و مال اين كارها كردند. اي برادران! قدري بينديشيد كه شما چه</w:t>
      </w:r>
      <w:r w:rsidR="002A3762">
        <w:rPr>
          <w:rFonts w:cs="B Lotus" w:hint="cs"/>
          <w:b/>
          <w:sz w:val="28"/>
          <w:szCs w:val="28"/>
          <w:rtl/>
          <w:lang w:bidi="fa-IR"/>
        </w:rPr>
        <w:t xml:space="preserve"> مي‌</w:t>
      </w:r>
      <w:r w:rsidRPr="00EE2323">
        <w:rPr>
          <w:rFonts w:cs="B Lotus" w:hint="cs"/>
          <w:b/>
          <w:sz w:val="28"/>
          <w:szCs w:val="28"/>
          <w:rtl/>
          <w:lang w:bidi="fa-IR"/>
        </w:rPr>
        <w:t>كنيد؟ اگر يك آيت يا دو آيت</w:t>
      </w:r>
      <w:r w:rsidR="002A3762">
        <w:rPr>
          <w:rFonts w:cs="B Lotus" w:hint="cs"/>
          <w:b/>
          <w:sz w:val="28"/>
          <w:szCs w:val="28"/>
          <w:rtl/>
          <w:lang w:bidi="fa-IR"/>
        </w:rPr>
        <w:t xml:space="preserve"> مي‌</w:t>
      </w:r>
      <w:r w:rsidRPr="00EE2323">
        <w:rPr>
          <w:rFonts w:cs="B Lotus" w:hint="cs"/>
          <w:b/>
          <w:sz w:val="28"/>
          <w:szCs w:val="28"/>
          <w:rtl/>
          <w:lang w:bidi="fa-IR"/>
        </w:rPr>
        <w:t>بود تاويل آن امكاني</w:t>
      </w:r>
      <w:r w:rsidR="002A3762">
        <w:rPr>
          <w:rFonts w:cs="B Lotus" w:hint="cs"/>
          <w:b/>
          <w:sz w:val="28"/>
          <w:szCs w:val="28"/>
          <w:rtl/>
          <w:lang w:bidi="fa-IR"/>
        </w:rPr>
        <w:t xml:space="preserve"> مي‌</w:t>
      </w:r>
      <w:r w:rsidRPr="00EE2323">
        <w:rPr>
          <w:rFonts w:cs="B Lotus" w:hint="cs"/>
          <w:b/>
          <w:sz w:val="28"/>
          <w:szCs w:val="28"/>
          <w:rtl/>
          <w:lang w:bidi="fa-IR"/>
        </w:rPr>
        <w:t>داشت ليكن هرگاه كه جميع قرآن از ذكر مهاجرين و انصار پر است پس كجا كجا تاويل خواهيد كرد و در كدام كدام آيت تحريف معنوي خواهيد نمود؟!</w:t>
      </w:r>
    </w:p>
    <w:p w:rsidR="006638B2" w:rsidRPr="00EE2323" w:rsidRDefault="006638B2" w:rsidP="006638B2">
      <w:pPr>
        <w:widowControl w:val="0"/>
        <w:tabs>
          <w:tab w:val="left" w:pos="26"/>
        </w:tabs>
        <w:ind w:firstLine="340"/>
        <w:jc w:val="center"/>
        <w:rPr>
          <w:rFonts w:cs="B Lotus"/>
          <w:b/>
          <w:sz w:val="28"/>
          <w:szCs w:val="28"/>
          <w:rtl/>
          <w:lang w:bidi="fa-IR"/>
        </w:rPr>
      </w:pPr>
      <w:r w:rsidRPr="00EE2323">
        <w:rPr>
          <w:rFonts w:cs="B Lotus" w:hint="cs"/>
          <w:b/>
          <w:sz w:val="28"/>
          <w:szCs w:val="28"/>
          <w:rtl/>
          <w:lang w:bidi="fa-IR"/>
        </w:rPr>
        <w:t>تن همه داغ داغ شد پنبه كجا كجا نهي</w:t>
      </w:r>
    </w:p>
    <w:p w:rsidR="006638B2" w:rsidRDefault="006638B2" w:rsidP="006638B2">
      <w:pPr>
        <w:widowControl w:val="0"/>
        <w:tabs>
          <w:tab w:val="left" w:pos="26"/>
        </w:tabs>
        <w:ind w:firstLine="340"/>
        <w:jc w:val="lowKashida"/>
        <w:rPr>
          <w:rFonts w:cs="B Lotus"/>
          <w:b/>
          <w:sz w:val="28"/>
          <w:szCs w:val="28"/>
          <w:rtl/>
          <w:lang w:bidi="fa-IR"/>
        </w:rPr>
      </w:pPr>
      <w:r w:rsidRPr="00EE2323">
        <w:rPr>
          <w:rFonts w:cs="B Lotus" w:hint="cs"/>
          <w:b/>
          <w:sz w:val="28"/>
          <w:szCs w:val="28"/>
          <w:rtl/>
          <w:lang w:bidi="fa-IR"/>
        </w:rPr>
        <w:t>حقيقت اين است كه از انجام كار</w:t>
      </w:r>
      <w:r w:rsidR="00795C15">
        <w:rPr>
          <w:rFonts w:cs="B Lotus" w:hint="cs"/>
          <w:b/>
          <w:sz w:val="28"/>
          <w:szCs w:val="28"/>
          <w:rtl/>
          <w:lang w:bidi="fa-IR"/>
        </w:rPr>
        <w:t xml:space="preserve"> بي‌</w:t>
      </w:r>
      <w:r w:rsidRPr="00EE2323">
        <w:rPr>
          <w:rFonts w:cs="B Lotus" w:hint="cs"/>
          <w:b/>
          <w:sz w:val="28"/>
          <w:szCs w:val="28"/>
          <w:rtl/>
          <w:lang w:bidi="fa-IR"/>
        </w:rPr>
        <w:t>خبر شده مذهب عبدالله بن سبا اختيار كرده ايد اكنون هيچ پيش</w:t>
      </w:r>
      <w:r w:rsidR="002A3762">
        <w:rPr>
          <w:rFonts w:cs="B Lotus" w:hint="cs"/>
          <w:b/>
          <w:sz w:val="28"/>
          <w:szCs w:val="28"/>
          <w:rtl/>
          <w:lang w:bidi="fa-IR"/>
        </w:rPr>
        <w:t xml:space="preserve"> نمي‌</w:t>
      </w:r>
      <w:r w:rsidRPr="00EE2323">
        <w:rPr>
          <w:rFonts w:cs="B Lotus" w:hint="cs"/>
          <w:b/>
          <w:sz w:val="28"/>
          <w:szCs w:val="28"/>
          <w:rtl/>
          <w:lang w:bidi="fa-IR"/>
        </w:rPr>
        <w:t>رود از قرآن مجيد انكار آسان است نه تصديق آن سهل.</w:t>
      </w:r>
    </w:p>
    <w:tbl>
      <w:tblPr>
        <w:bidiVisual/>
        <w:tblW w:w="0" w:type="auto"/>
        <w:tblLook w:val="04A0" w:firstRow="1" w:lastRow="0" w:firstColumn="1" w:lastColumn="0" w:noHBand="0" w:noVBand="1"/>
      </w:tblPr>
      <w:tblGrid>
        <w:gridCol w:w="3623"/>
        <w:gridCol w:w="425"/>
        <w:gridCol w:w="3652"/>
      </w:tblGrid>
      <w:tr w:rsidR="008E1ADB" w:rsidRPr="008249E9" w:rsidTr="008249E9">
        <w:tc>
          <w:tcPr>
            <w:tcW w:w="3623" w:type="dxa"/>
            <w:shd w:val="clear" w:color="auto" w:fill="auto"/>
          </w:tcPr>
          <w:p w:rsidR="008E1ADB" w:rsidRPr="008249E9" w:rsidRDefault="008E1ADB" w:rsidP="008249E9">
            <w:pPr>
              <w:widowControl w:val="0"/>
              <w:tabs>
                <w:tab w:val="left" w:pos="26"/>
              </w:tabs>
              <w:jc w:val="lowKashida"/>
              <w:rPr>
                <w:rFonts w:cs="B Lotus"/>
                <w:b/>
                <w:sz w:val="2"/>
                <w:szCs w:val="2"/>
                <w:rtl/>
                <w:lang w:bidi="fa-IR"/>
              </w:rPr>
            </w:pPr>
            <w:r w:rsidRPr="008249E9">
              <w:rPr>
                <w:rFonts w:cs="B Lotus" w:hint="cs"/>
                <w:b/>
                <w:sz w:val="28"/>
                <w:szCs w:val="28"/>
                <w:rtl/>
                <w:lang w:bidi="fa-IR"/>
              </w:rPr>
              <w:t>عشق چه آسان نمود آه چه دشوار بود</w:t>
            </w:r>
            <w:r w:rsidRPr="008249E9">
              <w:rPr>
                <w:rFonts w:cs="B Lotus"/>
                <w:b/>
                <w:sz w:val="28"/>
                <w:szCs w:val="28"/>
                <w:rtl/>
                <w:lang w:bidi="fa-IR"/>
              </w:rPr>
              <w:br/>
            </w:r>
          </w:p>
        </w:tc>
        <w:tc>
          <w:tcPr>
            <w:tcW w:w="425" w:type="dxa"/>
            <w:shd w:val="clear" w:color="auto" w:fill="auto"/>
          </w:tcPr>
          <w:p w:rsidR="008E1ADB" w:rsidRPr="008249E9" w:rsidRDefault="008E1ADB" w:rsidP="008249E9">
            <w:pPr>
              <w:widowControl w:val="0"/>
              <w:tabs>
                <w:tab w:val="left" w:pos="26"/>
              </w:tabs>
              <w:jc w:val="lowKashida"/>
              <w:rPr>
                <w:rFonts w:cs="B Lotus"/>
                <w:b/>
                <w:sz w:val="28"/>
                <w:szCs w:val="28"/>
                <w:rtl/>
                <w:lang w:bidi="fa-IR"/>
              </w:rPr>
            </w:pPr>
          </w:p>
        </w:tc>
        <w:tc>
          <w:tcPr>
            <w:tcW w:w="3652" w:type="dxa"/>
            <w:shd w:val="clear" w:color="auto" w:fill="auto"/>
          </w:tcPr>
          <w:p w:rsidR="008E1ADB" w:rsidRPr="008249E9" w:rsidRDefault="008E1ADB" w:rsidP="008249E9">
            <w:pPr>
              <w:widowControl w:val="0"/>
              <w:tabs>
                <w:tab w:val="left" w:pos="26"/>
              </w:tabs>
              <w:jc w:val="lowKashida"/>
              <w:rPr>
                <w:rFonts w:cs="B Lotus"/>
                <w:b/>
                <w:sz w:val="2"/>
                <w:szCs w:val="2"/>
                <w:rtl/>
                <w:lang w:bidi="fa-IR"/>
              </w:rPr>
            </w:pPr>
            <w:r w:rsidRPr="008249E9">
              <w:rPr>
                <w:rFonts w:cs="B Lotus" w:hint="cs"/>
                <w:b/>
                <w:sz w:val="28"/>
                <w:szCs w:val="28"/>
                <w:rtl/>
                <w:lang w:bidi="fa-IR"/>
              </w:rPr>
              <w:t>هجر چه دشوار بود يار چه آسان گرفت</w:t>
            </w:r>
            <w:r w:rsidRPr="008249E9">
              <w:rPr>
                <w:rFonts w:cs="B Lotus"/>
                <w:b/>
                <w:sz w:val="28"/>
                <w:szCs w:val="28"/>
                <w:rtl/>
                <w:lang w:bidi="fa-IR"/>
              </w:rPr>
              <w:br/>
            </w:r>
          </w:p>
        </w:tc>
      </w:tr>
    </w:tbl>
    <w:p w:rsidR="008E1ADB" w:rsidRPr="008E1ADB" w:rsidRDefault="008E1ADB" w:rsidP="006638B2">
      <w:pPr>
        <w:widowControl w:val="0"/>
        <w:tabs>
          <w:tab w:val="left" w:pos="26"/>
        </w:tabs>
        <w:jc w:val="lowKashida"/>
        <w:rPr>
          <w:rFonts w:cs="B Lotus"/>
          <w:b/>
          <w:bCs/>
          <w:sz w:val="10"/>
          <w:szCs w:val="10"/>
          <w:rtl/>
          <w:lang w:bidi="fa-IR"/>
        </w:rPr>
      </w:pPr>
    </w:p>
    <w:p w:rsidR="006638B2" w:rsidRPr="003E3CE2" w:rsidRDefault="006638B2" w:rsidP="006638B2">
      <w:pPr>
        <w:widowControl w:val="0"/>
        <w:tabs>
          <w:tab w:val="left" w:pos="26"/>
        </w:tabs>
        <w:jc w:val="lowKashida"/>
        <w:rPr>
          <w:rFonts w:cs="B Lotus"/>
          <w:b/>
          <w:bCs/>
          <w:sz w:val="28"/>
          <w:szCs w:val="28"/>
          <w:rtl/>
          <w:lang w:bidi="fa-IR"/>
        </w:rPr>
      </w:pPr>
      <w:r w:rsidRPr="003E3CE2">
        <w:rPr>
          <w:rFonts w:cs="B Lotus" w:hint="cs"/>
          <w:b/>
          <w:bCs/>
          <w:sz w:val="28"/>
          <w:szCs w:val="28"/>
          <w:rtl/>
          <w:lang w:bidi="fa-IR"/>
        </w:rPr>
        <w:t>آيت چهارم</w:t>
      </w:r>
    </w:p>
    <w:p w:rsidR="009A7DD8" w:rsidRPr="000C59C3" w:rsidRDefault="009A7DD8" w:rsidP="008E1ADB">
      <w:pPr>
        <w:widowControl w:val="0"/>
        <w:tabs>
          <w:tab w:val="left" w:pos="26"/>
        </w:tabs>
        <w:ind w:firstLine="340"/>
        <w:jc w:val="both"/>
        <w:rPr>
          <w:rFonts w:ascii="KFGQPC Uthmanic Script HAFS" w:hAnsi="KFGQPC Uthmanic Script HAFS" w:cs="KFGQPC Uthmanic Script HAFS"/>
          <w:sz w:val="28"/>
          <w:szCs w:val="28"/>
          <w:rtl/>
        </w:rPr>
      </w:pPr>
      <w:r>
        <w:rPr>
          <w:rFonts w:ascii="Traditional Arabic" w:hAnsi="Traditional Arabic" w:cs="Traditional Arabic"/>
          <w:w w:val="110"/>
          <w:sz w:val="28"/>
          <w:szCs w:val="28"/>
          <w:rtl/>
          <w:lang w:bidi="fa-IR"/>
        </w:rPr>
        <w:t>﴿</w:t>
      </w:r>
      <w:r w:rsidR="000C59C3">
        <w:rPr>
          <w:rFonts w:ascii="KFGQPC Uthmanic Script HAFS" w:hAnsi="KFGQPC Uthmanic Script HAFS" w:cs="KFGQPC Uthmanic Script HAFS"/>
          <w:sz w:val="28"/>
          <w:szCs w:val="28"/>
          <w:rtl/>
        </w:rPr>
        <w:t xml:space="preserve">۞لَّقَدۡ رَضِيَ </w:t>
      </w:r>
      <w:r w:rsidR="000C59C3">
        <w:rPr>
          <w:rFonts w:ascii="KFGQPC Uthmanic Script HAFS" w:hAnsi="KFGQPC Uthmanic Script HAFS" w:cs="KFGQPC Uthmanic Script HAFS" w:hint="cs"/>
          <w:sz w:val="28"/>
          <w:szCs w:val="28"/>
          <w:rtl/>
        </w:rPr>
        <w:t>ٱ</w:t>
      </w:r>
      <w:r w:rsidR="000C59C3">
        <w:rPr>
          <w:rFonts w:ascii="KFGQPC Uthmanic Script HAFS" w:hAnsi="KFGQPC Uthmanic Script HAFS" w:cs="KFGQPC Uthmanic Script HAFS" w:hint="eastAsia"/>
          <w:sz w:val="28"/>
          <w:szCs w:val="28"/>
          <w:rtl/>
        </w:rPr>
        <w:t>للَّهُ</w:t>
      </w:r>
      <w:r w:rsidR="000C59C3">
        <w:rPr>
          <w:rFonts w:ascii="KFGQPC Uthmanic Script HAFS" w:hAnsi="KFGQPC Uthmanic Script HAFS" w:cs="KFGQPC Uthmanic Script HAFS"/>
          <w:sz w:val="28"/>
          <w:szCs w:val="28"/>
          <w:rtl/>
        </w:rPr>
        <w:t xml:space="preserve"> عَنِ </w:t>
      </w:r>
      <w:r w:rsidR="000C59C3">
        <w:rPr>
          <w:rFonts w:ascii="KFGQPC Uthmanic Script HAFS" w:hAnsi="KFGQPC Uthmanic Script HAFS" w:cs="KFGQPC Uthmanic Script HAFS" w:hint="cs"/>
          <w:sz w:val="28"/>
          <w:szCs w:val="28"/>
          <w:rtl/>
        </w:rPr>
        <w:t>ٱ</w:t>
      </w:r>
      <w:r w:rsidR="000C59C3">
        <w:rPr>
          <w:rFonts w:ascii="KFGQPC Uthmanic Script HAFS" w:hAnsi="KFGQPC Uthmanic Script HAFS" w:cs="KFGQPC Uthmanic Script HAFS" w:hint="eastAsia"/>
          <w:sz w:val="28"/>
          <w:szCs w:val="28"/>
          <w:rtl/>
        </w:rPr>
        <w:t>لۡمُؤۡمِنِينَ</w:t>
      </w:r>
      <w:r w:rsidR="000C59C3">
        <w:rPr>
          <w:rFonts w:ascii="KFGQPC Uthmanic Script HAFS" w:hAnsi="KFGQPC Uthmanic Script HAFS" w:cs="KFGQPC Uthmanic Script HAFS"/>
          <w:sz w:val="28"/>
          <w:szCs w:val="28"/>
          <w:rtl/>
        </w:rPr>
        <w:t xml:space="preserve"> إِذۡ يُبَايِعُونَكَ تَحۡتَ </w:t>
      </w:r>
      <w:r w:rsidR="000C59C3">
        <w:rPr>
          <w:rFonts w:ascii="KFGQPC Uthmanic Script HAFS" w:hAnsi="KFGQPC Uthmanic Script HAFS" w:cs="KFGQPC Uthmanic Script HAFS" w:hint="cs"/>
          <w:sz w:val="28"/>
          <w:szCs w:val="28"/>
          <w:rtl/>
        </w:rPr>
        <w:t>ٱ</w:t>
      </w:r>
      <w:r w:rsidR="000C59C3">
        <w:rPr>
          <w:rFonts w:ascii="KFGQPC Uthmanic Script HAFS" w:hAnsi="KFGQPC Uthmanic Script HAFS" w:cs="KFGQPC Uthmanic Script HAFS" w:hint="eastAsia"/>
          <w:sz w:val="28"/>
          <w:szCs w:val="28"/>
          <w:rtl/>
        </w:rPr>
        <w:t>لشَّجَرَةِ</w:t>
      </w:r>
      <w:r w:rsidR="000C59C3">
        <w:rPr>
          <w:rFonts w:ascii="KFGQPC Uthmanic Script HAFS" w:hAnsi="KFGQPC Uthmanic Script HAFS" w:cs="KFGQPC Uthmanic Script HAFS"/>
          <w:sz w:val="28"/>
          <w:szCs w:val="28"/>
          <w:rtl/>
        </w:rPr>
        <w:t xml:space="preserve"> فَعَلِمَ مَا فِي قُلُوبِهِمۡ فَأَنزَلَ </w:t>
      </w:r>
      <w:r w:rsidR="000C59C3">
        <w:rPr>
          <w:rFonts w:ascii="KFGQPC Uthmanic Script HAFS" w:hAnsi="KFGQPC Uthmanic Script HAFS" w:cs="KFGQPC Uthmanic Script HAFS" w:hint="cs"/>
          <w:sz w:val="28"/>
          <w:szCs w:val="28"/>
          <w:rtl/>
        </w:rPr>
        <w:t>ٱ</w:t>
      </w:r>
      <w:r w:rsidR="000C59C3">
        <w:rPr>
          <w:rFonts w:ascii="KFGQPC Uthmanic Script HAFS" w:hAnsi="KFGQPC Uthmanic Script HAFS" w:cs="KFGQPC Uthmanic Script HAFS" w:hint="eastAsia"/>
          <w:sz w:val="28"/>
          <w:szCs w:val="28"/>
          <w:rtl/>
        </w:rPr>
        <w:t>لسَّكِينَةَ</w:t>
      </w:r>
      <w:r w:rsidR="000C59C3">
        <w:rPr>
          <w:rFonts w:ascii="KFGQPC Uthmanic Script HAFS" w:hAnsi="KFGQPC Uthmanic Script HAFS" w:cs="KFGQPC Uthmanic Script HAFS"/>
          <w:sz w:val="28"/>
          <w:szCs w:val="28"/>
          <w:rtl/>
        </w:rPr>
        <w:t xml:space="preserve"> عَلَيۡهِمۡ وَأَثَٰبَهُمۡ فَتۡحٗا قَرِيبٗا ١٨</w:t>
      </w:r>
      <w:r w:rsidR="000C59C3">
        <w:rPr>
          <w:rFonts w:ascii="KFGQPC Uthmanic Script HAFS" w:hAnsi="KFGQPC Uthmanic Script HAFS" w:cs="KFGQPC Uthmanic Script HAFS"/>
          <w:sz w:val="28"/>
          <w:szCs w:val="28"/>
        </w:rPr>
        <w:t xml:space="preserve"> </w:t>
      </w:r>
      <w:r w:rsidR="000C59C3">
        <w:rPr>
          <w:rFonts w:ascii="KFGQPC Uthmanic Script HAFS" w:hAnsi="KFGQPC Uthmanic Script HAFS" w:cs="KFGQPC Uthmanic Script HAFS" w:hint="eastAsia"/>
          <w:sz w:val="28"/>
          <w:szCs w:val="28"/>
          <w:rtl/>
        </w:rPr>
        <w:t>وَمَغَانِمَ</w:t>
      </w:r>
      <w:r w:rsidR="000C59C3">
        <w:rPr>
          <w:rFonts w:ascii="KFGQPC Uthmanic Script HAFS" w:hAnsi="KFGQPC Uthmanic Script HAFS" w:cs="KFGQPC Uthmanic Script HAFS"/>
          <w:sz w:val="28"/>
          <w:szCs w:val="28"/>
          <w:rtl/>
        </w:rPr>
        <w:t xml:space="preserve"> كَثِيرَةٗ يَأۡخُذُونَهَاۗ وَكَانَ </w:t>
      </w:r>
      <w:r w:rsidR="000C59C3">
        <w:rPr>
          <w:rFonts w:ascii="KFGQPC Uthmanic Script HAFS" w:hAnsi="KFGQPC Uthmanic Script HAFS" w:cs="KFGQPC Uthmanic Script HAFS" w:hint="cs"/>
          <w:sz w:val="28"/>
          <w:szCs w:val="28"/>
          <w:rtl/>
        </w:rPr>
        <w:t>ٱ</w:t>
      </w:r>
      <w:r w:rsidR="000C59C3">
        <w:rPr>
          <w:rFonts w:ascii="KFGQPC Uthmanic Script HAFS" w:hAnsi="KFGQPC Uthmanic Script HAFS" w:cs="KFGQPC Uthmanic Script HAFS" w:hint="eastAsia"/>
          <w:sz w:val="28"/>
          <w:szCs w:val="28"/>
          <w:rtl/>
        </w:rPr>
        <w:t>للَّهُ</w:t>
      </w:r>
      <w:r w:rsidR="000C59C3">
        <w:rPr>
          <w:rFonts w:ascii="KFGQPC Uthmanic Script HAFS" w:hAnsi="KFGQPC Uthmanic Script HAFS" w:cs="KFGQPC Uthmanic Script HAFS"/>
          <w:sz w:val="28"/>
          <w:szCs w:val="28"/>
          <w:rtl/>
        </w:rPr>
        <w:t xml:space="preserve"> عَزِيزًا حَكِيمٗا ١٩</w:t>
      </w:r>
      <w:r w:rsidR="000C59C3">
        <w:rPr>
          <w:rFonts w:ascii="KFGQPC Uthmanic Script HAFS" w:hAnsi="KFGQPC Uthmanic Script HAFS" w:cs="KFGQPC Uthmanic Script HAFS"/>
          <w:sz w:val="28"/>
          <w:szCs w:val="28"/>
        </w:rPr>
        <w:t xml:space="preserve"> </w:t>
      </w:r>
      <w:r w:rsidR="000C59C3">
        <w:rPr>
          <w:rFonts w:ascii="KFGQPC Uthmanic Script HAFS" w:hAnsi="KFGQPC Uthmanic Script HAFS" w:cs="KFGQPC Uthmanic Script HAFS" w:hint="eastAsia"/>
          <w:sz w:val="28"/>
          <w:szCs w:val="28"/>
          <w:rtl/>
        </w:rPr>
        <w:t>وَعَدَكُمُ</w:t>
      </w:r>
      <w:r w:rsidR="000C59C3">
        <w:rPr>
          <w:rFonts w:ascii="KFGQPC Uthmanic Script HAFS" w:hAnsi="KFGQPC Uthmanic Script HAFS" w:cs="KFGQPC Uthmanic Script HAFS"/>
          <w:sz w:val="28"/>
          <w:szCs w:val="28"/>
          <w:rtl/>
        </w:rPr>
        <w:t xml:space="preserve"> </w:t>
      </w:r>
      <w:r w:rsidR="000C59C3">
        <w:rPr>
          <w:rFonts w:ascii="KFGQPC Uthmanic Script HAFS" w:hAnsi="KFGQPC Uthmanic Script HAFS" w:cs="KFGQPC Uthmanic Script HAFS" w:hint="cs"/>
          <w:sz w:val="28"/>
          <w:szCs w:val="28"/>
          <w:rtl/>
        </w:rPr>
        <w:t>ٱ</w:t>
      </w:r>
      <w:r w:rsidR="000C59C3">
        <w:rPr>
          <w:rFonts w:ascii="KFGQPC Uthmanic Script HAFS" w:hAnsi="KFGQPC Uthmanic Script HAFS" w:cs="KFGQPC Uthmanic Script HAFS" w:hint="eastAsia"/>
          <w:sz w:val="28"/>
          <w:szCs w:val="28"/>
          <w:rtl/>
        </w:rPr>
        <w:t>للَّهُ</w:t>
      </w:r>
      <w:r w:rsidR="000C59C3">
        <w:rPr>
          <w:rFonts w:ascii="KFGQPC Uthmanic Script HAFS" w:hAnsi="KFGQPC Uthmanic Script HAFS" w:cs="KFGQPC Uthmanic Script HAFS"/>
          <w:sz w:val="28"/>
          <w:szCs w:val="28"/>
          <w:rtl/>
        </w:rPr>
        <w:t xml:space="preserve"> مَغَانِمَ كَثِيرَةٗ تَأۡخُذُونَهَا فَعَجَّلَ لَكُمۡ هَٰذِهِ</w:t>
      </w:r>
      <w:r w:rsidR="000C59C3">
        <w:rPr>
          <w:rFonts w:ascii="KFGQPC Uthmanic Script HAFS" w:hAnsi="KFGQPC Uthmanic Script HAFS" w:cs="KFGQPC Uthmanic Script HAFS" w:hint="cs"/>
          <w:sz w:val="28"/>
          <w:szCs w:val="28"/>
          <w:rtl/>
        </w:rPr>
        <w:t>ۦ</w:t>
      </w:r>
      <w:r w:rsidR="000C59C3">
        <w:rPr>
          <w:rFonts w:ascii="KFGQPC Uthmanic Script HAFS" w:hAnsi="KFGQPC Uthmanic Script HAFS" w:cs="KFGQPC Uthmanic Script HAFS"/>
          <w:sz w:val="28"/>
          <w:szCs w:val="28"/>
          <w:rtl/>
        </w:rPr>
        <w:t xml:space="preserve"> وَكَفَّ أَيۡدِيَ </w:t>
      </w:r>
      <w:r w:rsidR="000C59C3">
        <w:rPr>
          <w:rFonts w:ascii="KFGQPC Uthmanic Script HAFS" w:hAnsi="KFGQPC Uthmanic Script HAFS" w:cs="KFGQPC Uthmanic Script HAFS" w:hint="cs"/>
          <w:sz w:val="28"/>
          <w:szCs w:val="28"/>
          <w:rtl/>
        </w:rPr>
        <w:t>ٱ</w:t>
      </w:r>
      <w:r w:rsidR="000C59C3">
        <w:rPr>
          <w:rFonts w:ascii="KFGQPC Uthmanic Script HAFS" w:hAnsi="KFGQPC Uthmanic Script HAFS" w:cs="KFGQPC Uthmanic Script HAFS" w:hint="eastAsia"/>
          <w:sz w:val="28"/>
          <w:szCs w:val="28"/>
          <w:rtl/>
        </w:rPr>
        <w:t>لنَّاسِ</w:t>
      </w:r>
      <w:r w:rsidR="000C59C3">
        <w:rPr>
          <w:rFonts w:ascii="KFGQPC Uthmanic Script HAFS" w:hAnsi="KFGQPC Uthmanic Script HAFS" w:cs="KFGQPC Uthmanic Script HAFS"/>
          <w:sz w:val="28"/>
          <w:szCs w:val="28"/>
          <w:rtl/>
        </w:rPr>
        <w:t xml:space="preserve"> عَنكُمۡ وَلِتَكُونَ ءَايَةٗ لِّلۡمُؤۡمِنِينَ وَيَهۡدِيَكُمۡ صِرَٰطٗا مُّسۡتَقِيمٗا ٢٠</w:t>
      </w:r>
      <w:r w:rsidR="000C59C3">
        <w:rPr>
          <w:rFonts w:ascii="KFGQPC Uthmanic Script HAFS" w:hAnsi="KFGQPC Uthmanic Script HAFS" w:cs="KFGQPC Uthmanic Script HAFS"/>
          <w:sz w:val="28"/>
          <w:szCs w:val="28"/>
        </w:rPr>
        <w:t xml:space="preserve"> </w:t>
      </w:r>
      <w:r w:rsidR="000C59C3">
        <w:rPr>
          <w:rFonts w:ascii="KFGQPC Uthmanic Script HAFS" w:hAnsi="KFGQPC Uthmanic Script HAFS" w:cs="KFGQPC Uthmanic Script HAFS" w:hint="eastAsia"/>
          <w:sz w:val="28"/>
          <w:szCs w:val="28"/>
          <w:rtl/>
        </w:rPr>
        <w:t>وَأُخۡرَىٰ</w:t>
      </w:r>
      <w:r w:rsidR="000C59C3">
        <w:rPr>
          <w:rFonts w:ascii="KFGQPC Uthmanic Script HAFS" w:hAnsi="KFGQPC Uthmanic Script HAFS" w:cs="KFGQPC Uthmanic Script HAFS"/>
          <w:sz w:val="28"/>
          <w:szCs w:val="28"/>
          <w:rtl/>
        </w:rPr>
        <w:t xml:space="preserve"> لَمۡ تَقۡدِرُواْ عَلَيۡهَا قَدۡ أَحَاطَ </w:t>
      </w:r>
      <w:r w:rsidR="000C59C3">
        <w:rPr>
          <w:rFonts w:ascii="KFGQPC Uthmanic Script HAFS" w:hAnsi="KFGQPC Uthmanic Script HAFS" w:cs="KFGQPC Uthmanic Script HAFS" w:hint="cs"/>
          <w:sz w:val="28"/>
          <w:szCs w:val="28"/>
          <w:rtl/>
        </w:rPr>
        <w:t>ٱ</w:t>
      </w:r>
      <w:r w:rsidR="000C59C3">
        <w:rPr>
          <w:rFonts w:ascii="KFGQPC Uthmanic Script HAFS" w:hAnsi="KFGQPC Uthmanic Script HAFS" w:cs="KFGQPC Uthmanic Script HAFS" w:hint="eastAsia"/>
          <w:sz w:val="28"/>
          <w:szCs w:val="28"/>
          <w:rtl/>
        </w:rPr>
        <w:t>للَّهُ</w:t>
      </w:r>
      <w:r w:rsidR="000C59C3">
        <w:rPr>
          <w:rFonts w:ascii="KFGQPC Uthmanic Script HAFS" w:hAnsi="KFGQPC Uthmanic Script HAFS" w:cs="KFGQPC Uthmanic Script HAFS"/>
          <w:sz w:val="28"/>
          <w:szCs w:val="28"/>
          <w:rtl/>
        </w:rPr>
        <w:t xml:space="preserve"> بِهَاۚ وَكَانَ </w:t>
      </w:r>
      <w:r w:rsidR="000C59C3">
        <w:rPr>
          <w:rFonts w:ascii="KFGQPC Uthmanic Script HAFS" w:hAnsi="KFGQPC Uthmanic Script HAFS" w:cs="KFGQPC Uthmanic Script HAFS" w:hint="cs"/>
          <w:sz w:val="28"/>
          <w:szCs w:val="28"/>
          <w:rtl/>
        </w:rPr>
        <w:t>ٱ</w:t>
      </w:r>
      <w:r w:rsidR="000C59C3">
        <w:rPr>
          <w:rFonts w:ascii="KFGQPC Uthmanic Script HAFS" w:hAnsi="KFGQPC Uthmanic Script HAFS" w:cs="KFGQPC Uthmanic Script HAFS" w:hint="eastAsia"/>
          <w:sz w:val="28"/>
          <w:szCs w:val="28"/>
          <w:rtl/>
        </w:rPr>
        <w:t>للَّهُ</w:t>
      </w:r>
      <w:r w:rsidR="000C59C3">
        <w:rPr>
          <w:rFonts w:ascii="KFGQPC Uthmanic Script HAFS" w:hAnsi="KFGQPC Uthmanic Script HAFS" w:cs="KFGQPC Uthmanic Script HAFS"/>
          <w:sz w:val="28"/>
          <w:szCs w:val="28"/>
          <w:rtl/>
        </w:rPr>
        <w:t xml:space="preserve"> عَلَىٰ كُلِّ شَيۡءٖ قَدِيرٗا ٢</w:t>
      </w:r>
      <w:r>
        <w:rPr>
          <w:rFonts w:ascii="Traditional Arabic" w:hAnsi="Traditional Arabic" w:cs="Traditional Arabic"/>
          <w:w w:val="110"/>
          <w:sz w:val="28"/>
          <w:szCs w:val="28"/>
          <w:rtl/>
          <w:lang w:bidi="fa-IR"/>
        </w:rPr>
        <w:t>﴾</w:t>
      </w:r>
      <w:r>
        <w:rPr>
          <w:rFonts w:cs="B Lotus" w:hint="cs"/>
          <w:w w:val="110"/>
          <w:sz w:val="28"/>
          <w:szCs w:val="28"/>
          <w:rtl/>
          <w:lang w:bidi="fa-IR"/>
        </w:rPr>
        <w:t xml:space="preserve"> </w:t>
      </w:r>
      <w:r>
        <w:rPr>
          <w:rFonts w:ascii="mylotus" w:hAnsi="mylotus" w:cs="mylotus"/>
          <w:w w:val="110"/>
          <w:sz w:val="26"/>
          <w:szCs w:val="26"/>
          <w:rtl/>
          <w:lang w:bidi="fa-IR"/>
        </w:rPr>
        <w:t>[</w:t>
      </w:r>
      <w:r>
        <w:rPr>
          <w:rFonts w:ascii="mylotus" w:hAnsi="mylotus" w:cs="mylotus" w:hint="cs"/>
          <w:w w:val="110"/>
          <w:sz w:val="26"/>
          <w:szCs w:val="26"/>
          <w:rtl/>
          <w:lang w:bidi="fa-IR"/>
        </w:rPr>
        <w:t>الفتح:18- 21</w:t>
      </w:r>
      <w:r>
        <w:rPr>
          <w:rFonts w:ascii="mylotus" w:hAnsi="mylotus" w:cs="mylotus"/>
          <w:w w:val="110"/>
          <w:sz w:val="26"/>
          <w:szCs w:val="26"/>
          <w:rtl/>
          <w:lang w:bidi="fa-IR"/>
        </w:rPr>
        <w:t>].</w:t>
      </w:r>
    </w:p>
    <w:p w:rsidR="006638B2" w:rsidRPr="000C59C3" w:rsidRDefault="006638B2" w:rsidP="00EA719D">
      <w:pPr>
        <w:widowControl w:val="0"/>
        <w:tabs>
          <w:tab w:val="left" w:pos="26"/>
        </w:tabs>
        <w:ind w:firstLine="340"/>
        <w:jc w:val="both"/>
        <w:rPr>
          <w:rFonts w:ascii="KFGQPC Uthmanic Script HAFS" w:hAnsi="KFGQPC Uthmanic Script HAFS" w:cs="KFGQPC Uthmanic Script HAFS"/>
          <w:sz w:val="28"/>
          <w:szCs w:val="28"/>
          <w:rtl/>
        </w:rPr>
      </w:pPr>
      <w:r w:rsidRPr="00EE2323">
        <w:rPr>
          <w:rFonts w:cs="B Lotus" w:hint="cs"/>
          <w:b/>
          <w:sz w:val="28"/>
          <w:szCs w:val="28"/>
          <w:rtl/>
          <w:lang w:bidi="fa-IR"/>
        </w:rPr>
        <w:t>سبب نزول اين آيات آن است كه (در سنه 6 هـ) آنحضرت صلى الله عليه وسلم با اراده</w:t>
      </w:r>
      <w:r w:rsidR="00795C15">
        <w:rPr>
          <w:rFonts w:cs="B Lotus" w:hint="cs"/>
          <w:b/>
          <w:sz w:val="28"/>
          <w:szCs w:val="28"/>
          <w:rtl/>
          <w:lang w:bidi="fa-IR"/>
        </w:rPr>
        <w:t xml:space="preserve">‌ي </w:t>
      </w:r>
      <w:r w:rsidRPr="00EE2323">
        <w:rPr>
          <w:rFonts w:cs="B Lotus" w:hint="cs"/>
          <w:b/>
          <w:sz w:val="28"/>
          <w:szCs w:val="28"/>
          <w:rtl/>
          <w:lang w:bidi="fa-IR"/>
        </w:rPr>
        <w:t>عمره نهضت بسوي مكه نمود و اعراب و باديه نشينان را بهمراهي خويش دعوت اين سفر داد، زيرا كه مكه هنوز در قبضه كفار بود و ازيشان انديشه بود كه مزاحمت كنند و از دخول مكه مانع شوند (لهذا تقاضاي عقل اين بود كه جماعتي عظيم درين سفر همركاب باشد) وليكن اكثري از اعراب برين دعوت گوش نه نهادند و درين سفر سعادت معيت حاصل نه كردند بجز آن خالصان و مخلصان كه سراپاي ايشان نور ايمان</w:t>
      </w:r>
      <w:r w:rsidR="002A3762">
        <w:rPr>
          <w:rFonts w:cs="B Lotus" w:hint="cs"/>
          <w:b/>
          <w:sz w:val="28"/>
          <w:szCs w:val="28"/>
          <w:rtl/>
          <w:lang w:bidi="fa-IR"/>
        </w:rPr>
        <w:t xml:space="preserve"> مي‌</w:t>
      </w:r>
      <w:r w:rsidRPr="00EE2323">
        <w:rPr>
          <w:rFonts w:cs="B Lotus" w:hint="cs"/>
          <w:b/>
          <w:sz w:val="28"/>
          <w:szCs w:val="28"/>
          <w:rtl/>
          <w:lang w:bidi="fa-IR"/>
        </w:rPr>
        <w:t>درخشيد ديگر كسي درين سفر همركاب مقدس حضرت نه شد چون اين جماعت قدسيان قريب مكه (بمقاميكه حُديبيه نام داشت) رسيد قريش مانع</w:t>
      </w:r>
      <w:r w:rsidR="00795C15">
        <w:rPr>
          <w:rFonts w:cs="B Lotus" w:hint="cs"/>
          <w:b/>
          <w:sz w:val="28"/>
          <w:szCs w:val="28"/>
          <w:rtl/>
          <w:lang w:bidi="fa-IR"/>
        </w:rPr>
        <w:t xml:space="preserve"> آن‌ها </w:t>
      </w:r>
      <w:r w:rsidRPr="00EE2323">
        <w:rPr>
          <w:rFonts w:cs="B Lotus" w:hint="cs"/>
          <w:b/>
          <w:sz w:val="28"/>
          <w:szCs w:val="28"/>
          <w:rtl/>
          <w:lang w:bidi="fa-IR"/>
        </w:rPr>
        <w:t xml:space="preserve">شدند، آنحضرت صلى الله عليه وسلم اولاً خراش بن </w:t>
      </w:r>
      <w:r w:rsidRPr="004C2307">
        <w:rPr>
          <w:rFonts w:cs="B Badr" w:hint="cs"/>
          <w:b/>
          <w:sz w:val="28"/>
          <w:szCs w:val="28"/>
          <w:rtl/>
        </w:rPr>
        <w:t xml:space="preserve">أمية </w:t>
      </w:r>
      <w:r w:rsidRPr="00EE2323">
        <w:rPr>
          <w:rFonts w:cs="B Lotus" w:hint="cs"/>
          <w:b/>
          <w:sz w:val="28"/>
          <w:szCs w:val="28"/>
          <w:rtl/>
          <w:lang w:bidi="fa-IR"/>
        </w:rPr>
        <w:t xml:space="preserve">الخزاعي را بسوي اهل مكه فرستاد ليكن كفار قريش در پي قتل وي شدند، وي اين حال را ديده مراجعت كرد لهذا ثانياً حضرت عثمان را به سوي مكه فرستاد، كفار مكه حضرت عثمان را مقيد نمودند و مشهور شد كه حضرت عثمان را شهيد كردند باستماع اين خبر آنحضرت صلى الله عليه وسلم ياران خود را كه همراه وي بودند جمع كرد كه عددشان باختلاف روايات هزار و چهار صد بود و خود سرور انبيا صلى الله عليه وسلم زير درختي نشسته ازيشان باين عهد بيعت كرد كه با قريش قتال كنند و هرگز ازيشان روي نه گردانند چنانچه همه كس به غايت رضامندي بيعت كردند و سواي جد بن قيس منافق كسي ازين بيعت تخلف نه كرد. چون درين سفر نفاق منافقان و اخلاص مخلصان به نهايت كمال ظاهر شد و خداوند كريم در قرآن مجيد از همه بيعت كنندگان رضاي خود ظاهر فرمود، ازين سبب اين بيعت بنام </w:t>
      </w:r>
      <w:r w:rsidRPr="004C2307">
        <w:rPr>
          <w:rFonts w:cs="B Badr" w:hint="cs"/>
          <w:b/>
          <w:sz w:val="28"/>
          <w:szCs w:val="28"/>
          <w:rtl/>
          <w:lang w:bidi="fa-IR"/>
        </w:rPr>
        <w:t>بيعة الرضوان</w:t>
      </w:r>
      <w:r w:rsidRPr="00EE2323">
        <w:rPr>
          <w:rFonts w:cs="B Lotus" w:hint="cs"/>
          <w:b/>
          <w:sz w:val="28"/>
          <w:szCs w:val="28"/>
          <w:rtl/>
          <w:lang w:bidi="fa-IR"/>
        </w:rPr>
        <w:t xml:space="preserve"> موسوم گرديد، قوله تعالي:</w:t>
      </w:r>
      <w:r w:rsidR="009A7DD8" w:rsidRPr="00EE2323">
        <w:rPr>
          <w:rFonts w:cs="B Lotus" w:hint="cs"/>
          <w:b/>
          <w:sz w:val="28"/>
          <w:szCs w:val="28"/>
          <w:rtl/>
          <w:lang w:bidi="fa-IR"/>
        </w:rPr>
        <w:t xml:space="preserve"> </w:t>
      </w:r>
      <w:r w:rsidR="009A7DD8">
        <w:rPr>
          <w:rFonts w:ascii="Traditional Arabic" w:hAnsi="Traditional Arabic" w:cs="Traditional Arabic"/>
          <w:w w:val="110"/>
          <w:sz w:val="28"/>
          <w:szCs w:val="28"/>
          <w:rtl/>
          <w:lang w:bidi="fa-IR"/>
        </w:rPr>
        <w:t>﴿</w:t>
      </w:r>
      <w:r w:rsidR="000C59C3">
        <w:rPr>
          <w:rFonts w:ascii="KFGQPC Uthmanic Script HAFS" w:hAnsi="KFGQPC Uthmanic Script HAFS" w:cs="KFGQPC Uthmanic Script HAFS"/>
          <w:sz w:val="28"/>
          <w:szCs w:val="28"/>
          <w:rtl/>
        </w:rPr>
        <w:t xml:space="preserve">۞لَّقَدۡ رَضِيَ </w:t>
      </w:r>
      <w:r w:rsidR="000C59C3">
        <w:rPr>
          <w:rFonts w:ascii="KFGQPC Uthmanic Script HAFS" w:hAnsi="KFGQPC Uthmanic Script HAFS" w:cs="KFGQPC Uthmanic Script HAFS" w:hint="cs"/>
          <w:sz w:val="28"/>
          <w:szCs w:val="28"/>
          <w:rtl/>
        </w:rPr>
        <w:t>ٱ</w:t>
      </w:r>
      <w:r w:rsidR="000C59C3">
        <w:rPr>
          <w:rFonts w:ascii="KFGQPC Uthmanic Script HAFS" w:hAnsi="KFGQPC Uthmanic Script HAFS" w:cs="KFGQPC Uthmanic Script HAFS" w:hint="eastAsia"/>
          <w:sz w:val="28"/>
          <w:szCs w:val="28"/>
          <w:rtl/>
        </w:rPr>
        <w:t>للَّهُ</w:t>
      </w:r>
      <w:r w:rsidR="000C59C3">
        <w:rPr>
          <w:rFonts w:ascii="KFGQPC Uthmanic Script HAFS" w:hAnsi="KFGQPC Uthmanic Script HAFS" w:cs="KFGQPC Uthmanic Script HAFS"/>
          <w:sz w:val="28"/>
          <w:szCs w:val="28"/>
          <w:rtl/>
        </w:rPr>
        <w:t xml:space="preserve"> عَنِ </w:t>
      </w:r>
      <w:r w:rsidR="000C59C3">
        <w:rPr>
          <w:rFonts w:ascii="KFGQPC Uthmanic Script HAFS" w:hAnsi="KFGQPC Uthmanic Script HAFS" w:cs="KFGQPC Uthmanic Script HAFS" w:hint="cs"/>
          <w:sz w:val="28"/>
          <w:szCs w:val="28"/>
          <w:rtl/>
        </w:rPr>
        <w:t>ٱ</w:t>
      </w:r>
      <w:r w:rsidR="000C59C3">
        <w:rPr>
          <w:rFonts w:ascii="KFGQPC Uthmanic Script HAFS" w:hAnsi="KFGQPC Uthmanic Script HAFS" w:cs="KFGQPC Uthmanic Script HAFS" w:hint="eastAsia"/>
          <w:sz w:val="28"/>
          <w:szCs w:val="28"/>
          <w:rtl/>
        </w:rPr>
        <w:t>لۡمُؤۡمِنِينَ</w:t>
      </w:r>
      <w:r w:rsidR="000C59C3">
        <w:rPr>
          <w:rFonts w:ascii="KFGQPC Uthmanic Script HAFS" w:hAnsi="KFGQPC Uthmanic Script HAFS" w:cs="KFGQPC Uthmanic Script HAFS"/>
          <w:sz w:val="28"/>
          <w:szCs w:val="28"/>
          <w:rtl/>
        </w:rPr>
        <w:t xml:space="preserve"> إِذۡ يُبَايِعُونَكَ تَحۡتَ </w:t>
      </w:r>
      <w:r w:rsidR="000C59C3">
        <w:rPr>
          <w:rFonts w:ascii="KFGQPC Uthmanic Script HAFS" w:hAnsi="KFGQPC Uthmanic Script HAFS" w:cs="KFGQPC Uthmanic Script HAFS" w:hint="cs"/>
          <w:sz w:val="28"/>
          <w:szCs w:val="28"/>
          <w:rtl/>
        </w:rPr>
        <w:t>ٱ</w:t>
      </w:r>
      <w:r w:rsidR="000C59C3">
        <w:rPr>
          <w:rFonts w:ascii="KFGQPC Uthmanic Script HAFS" w:hAnsi="KFGQPC Uthmanic Script HAFS" w:cs="KFGQPC Uthmanic Script HAFS" w:hint="eastAsia"/>
          <w:sz w:val="28"/>
          <w:szCs w:val="28"/>
          <w:rtl/>
        </w:rPr>
        <w:t>لشَّجَرَةِ</w:t>
      </w:r>
      <w:r w:rsidR="009A7DD8">
        <w:rPr>
          <w:rFonts w:ascii="Traditional Arabic" w:hAnsi="Traditional Arabic" w:cs="Traditional Arabic"/>
          <w:w w:val="110"/>
          <w:sz w:val="28"/>
          <w:szCs w:val="28"/>
          <w:rtl/>
          <w:lang w:bidi="fa-IR"/>
        </w:rPr>
        <w:t>﴾</w:t>
      </w:r>
      <w:r w:rsidRPr="00EE2323">
        <w:rPr>
          <w:rFonts w:cs="B Lotus" w:hint="cs"/>
          <w:b/>
          <w:sz w:val="28"/>
          <w:szCs w:val="28"/>
          <w:rtl/>
          <w:lang w:bidi="fa-IR"/>
        </w:rPr>
        <w:t xml:space="preserve"> يعني: خدا راضي شد از مومنان هر گاه كه بيعت كردند به تو زير درخت</w:t>
      </w:r>
      <w:r w:rsidR="009A7DD8" w:rsidRPr="00EE2323">
        <w:rPr>
          <w:rFonts w:cs="B Lotus" w:hint="cs"/>
          <w:b/>
          <w:sz w:val="28"/>
          <w:szCs w:val="28"/>
          <w:rtl/>
          <w:lang w:bidi="fa-IR"/>
        </w:rPr>
        <w:t xml:space="preserve"> </w:t>
      </w:r>
      <w:r w:rsidR="009A7DD8">
        <w:rPr>
          <w:rFonts w:ascii="Traditional Arabic" w:hAnsi="Traditional Arabic" w:cs="Traditional Arabic"/>
          <w:w w:val="110"/>
          <w:sz w:val="28"/>
          <w:szCs w:val="28"/>
          <w:rtl/>
          <w:lang w:bidi="fa-IR"/>
        </w:rPr>
        <w:t>﴿</w:t>
      </w:r>
      <w:r w:rsidR="000C59C3">
        <w:rPr>
          <w:rFonts w:ascii="KFGQPC Uthmanic Script HAFS" w:hAnsi="KFGQPC Uthmanic Script HAFS" w:cs="KFGQPC Uthmanic Script HAFS"/>
          <w:sz w:val="28"/>
          <w:szCs w:val="28"/>
          <w:rtl/>
        </w:rPr>
        <w:t>فَعَلِمَ مَا فِي قُلُوبِهِمۡ</w:t>
      </w:r>
      <w:r w:rsidR="009A7DD8">
        <w:rPr>
          <w:rFonts w:ascii="Traditional Arabic" w:hAnsi="Traditional Arabic" w:cs="Traditional Arabic"/>
          <w:w w:val="110"/>
          <w:sz w:val="28"/>
          <w:szCs w:val="28"/>
          <w:rtl/>
          <w:lang w:bidi="fa-IR"/>
        </w:rPr>
        <w:t>﴾</w:t>
      </w:r>
      <w:r w:rsidRPr="00EE2323">
        <w:rPr>
          <w:rFonts w:cs="B Lotus" w:hint="cs"/>
          <w:b/>
          <w:sz w:val="28"/>
          <w:szCs w:val="28"/>
          <w:rtl/>
          <w:lang w:bidi="fa-IR"/>
        </w:rPr>
        <w:t xml:space="preserve"> يعني: خدا دانست آن اخلاص را كه در</w:t>
      </w:r>
      <w:r w:rsidR="00492881">
        <w:rPr>
          <w:rFonts w:cs="B Lotus" w:hint="cs"/>
          <w:b/>
          <w:sz w:val="28"/>
          <w:szCs w:val="28"/>
          <w:rtl/>
          <w:lang w:bidi="fa-IR"/>
        </w:rPr>
        <w:t xml:space="preserve"> دل‌ها</w:t>
      </w:r>
      <w:r w:rsidRPr="00EE2323">
        <w:rPr>
          <w:rFonts w:cs="B Lotus" w:hint="cs"/>
          <w:b/>
          <w:sz w:val="28"/>
          <w:szCs w:val="28"/>
          <w:rtl/>
          <w:lang w:bidi="fa-IR"/>
        </w:rPr>
        <w:t>ي ايشان بود اگر ايشان منافق بودندي هرگز درين سفر همراه نيامدندي و هرگز در چنين وقت بيعت نه كردندي.</w:t>
      </w:r>
      <w:r w:rsidR="009A7DD8" w:rsidRPr="00EE2323">
        <w:rPr>
          <w:rFonts w:cs="B Lotus" w:hint="cs"/>
          <w:b/>
          <w:sz w:val="28"/>
          <w:szCs w:val="28"/>
          <w:rtl/>
          <w:lang w:bidi="fa-IR"/>
        </w:rPr>
        <w:t xml:space="preserve"> </w:t>
      </w:r>
      <w:r w:rsidR="009A7DD8">
        <w:rPr>
          <w:rFonts w:ascii="Traditional Arabic" w:hAnsi="Traditional Arabic" w:cs="Traditional Arabic"/>
          <w:w w:val="110"/>
          <w:sz w:val="28"/>
          <w:szCs w:val="28"/>
          <w:rtl/>
          <w:lang w:bidi="fa-IR"/>
        </w:rPr>
        <w:t>﴿</w:t>
      </w:r>
      <w:r w:rsidR="000C59C3">
        <w:rPr>
          <w:rFonts w:ascii="KFGQPC Uthmanic Script HAFS" w:hAnsi="KFGQPC Uthmanic Script HAFS" w:cs="KFGQPC Uthmanic Script HAFS"/>
          <w:sz w:val="28"/>
          <w:szCs w:val="28"/>
          <w:rtl/>
        </w:rPr>
        <w:t xml:space="preserve">فَأَنزَلَ </w:t>
      </w:r>
      <w:r w:rsidR="000C59C3">
        <w:rPr>
          <w:rFonts w:ascii="KFGQPC Uthmanic Script HAFS" w:hAnsi="KFGQPC Uthmanic Script HAFS" w:cs="KFGQPC Uthmanic Script HAFS" w:hint="cs"/>
          <w:sz w:val="28"/>
          <w:szCs w:val="28"/>
          <w:rtl/>
        </w:rPr>
        <w:t>ٱ</w:t>
      </w:r>
      <w:r w:rsidR="000C59C3">
        <w:rPr>
          <w:rFonts w:ascii="KFGQPC Uthmanic Script HAFS" w:hAnsi="KFGQPC Uthmanic Script HAFS" w:cs="KFGQPC Uthmanic Script HAFS" w:hint="eastAsia"/>
          <w:sz w:val="28"/>
          <w:szCs w:val="28"/>
          <w:rtl/>
        </w:rPr>
        <w:t>لسَّكِينَةَ</w:t>
      </w:r>
      <w:r w:rsidR="000C59C3">
        <w:rPr>
          <w:rFonts w:ascii="KFGQPC Uthmanic Script HAFS" w:hAnsi="KFGQPC Uthmanic Script HAFS" w:cs="KFGQPC Uthmanic Script HAFS"/>
          <w:sz w:val="28"/>
          <w:szCs w:val="28"/>
          <w:rtl/>
        </w:rPr>
        <w:t xml:space="preserve"> عَلَيۡهِمۡ</w:t>
      </w:r>
      <w:r w:rsidR="009A7DD8">
        <w:rPr>
          <w:rFonts w:ascii="Traditional Arabic" w:hAnsi="Traditional Arabic" w:cs="Traditional Arabic"/>
          <w:w w:val="110"/>
          <w:sz w:val="28"/>
          <w:szCs w:val="28"/>
          <w:rtl/>
          <w:lang w:bidi="fa-IR"/>
        </w:rPr>
        <w:t>﴾</w:t>
      </w:r>
      <w:r w:rsidRPr="00EE2323">
        <w:rPr>
          <w:rFonts w:cs="B Lotus" w:hint="cs"/>
          <w:b/>
          <w:sz w:val="28"/>
          <w:szCs w:val="28"/>
          <w:rtl/>
          <w:lang w:bidi="fa-IR"/>
        </w:rPr>
        <w:t xml:space="preserve"> پس نازل فرمود سكينه برايشان يعني</w:t>
      </w:r>
      <w:r w:rsidR="00492881">
        <w:rPr>
          <w:rFonts w:cs="B Lotus" w:hint="cs"/>
          <w:b/>
          <w:sz w:val="28"/>
          <w:szCs w:val="28"/>
          <w:rtl/>
          <w:lang w:bidi="fa-IR"/>
        </w:rPr>
        <w:t xml:space="preserve"> دل‌ها</w:t>
      </w:r>
      <w:r w:rsidRPr="00EE2323">
        <w:rPr>
          <w:rFonts w:cs="B Lotus" w:hint="cs"/>
          <w:b/>
          <w:sz w:val="28"/>
          <w:szCs w:val="28"/>
          <w:rtl/>
          <w:lang w:bidi="fa-IR"/>
        </w:rPr>
        <w:t>ي ايشان را اطمينان و سكون بخشيد تا آنكه</w:t>
      </w:r>
      <w:r w:rsidR="00795C15">
        <w:rPr>
          <w:rFonts w:cs="B Lotus" w:hint="cs"/>
          <w:b/>
          <w:sz w:val="28"/>
          <w:szCs w:val="28"/>
          <w:rtl/>
          <w:lang w:bidi="fa-IR"/>
        </w:rPr>
        <w:t xml:space="preserve"> بي‌</w:t>
      </w:r>
      <w:r w:rsidRPr="00EE2323">
        <w:rPr>
          <w:rFonts w:cs="B Lotus" w:hint="cs"/>
          <w:b/>
          <w:sz w:val="28"/>
          <w:szCs w:val="28"/>
          <w:rtl/>
          <w:lang w:bidi="fa-IR"/>
        </w:rPr>
        <w:t>خوف و خطر بر قتال كفار مستعد شدند و براي قتل شدن و قتل كردن بر دست تو بيعت كردند.</w:t>
      </w:r>
      <w:r w:rsidR="009A7DD8" w:rsidRPr="00EE2323">
        <w:rPr>
          <w:rFonts w:cs="B Lotus" w:hint="cs"/>
          <w:b/>
          <w:sz w:val="28"/>
          <w:szCs w:val="28"/>
          <w:rtl/>
          <w:lang w:bidi="fa-IR"/>
        </w:rPr>
        <w:t xml:space="preserve"> </w:t>
      </w:r>
      <w:r w:rsidR="009A7DD8">
        <w:rPr>
          <w:rFonts w:ascii="Traditional Arabic" w:hAnsi="Traditional Arabic" w:cs="Traditional Arabic"/>
          <w:w w:val="110"/>
          <w:sz w:val="28"/>
          <w:szCs w:val="28"/>
          <w:rtl/>
          <w:lang w:bidi="fa-IR"/>
        </w:rPr>
        <w:t>﴿</w:t>
      </w:r>
      <w:r w:rsidR="00EA719D">
        <w:rPr>
          <w:rFonts w:ascii="KFGQPC Uthmanic Script HAFS" w:hAnsi="KFGQPC Uthmanic Script HAFS" w:cs="KFGQPC Uthmanic Script HAFS"/>
          <w:sz w:val="28"/>
          <w:szCs w:val="28"/>
          <w:rtl/>
        </w:rPr>
        <w:t>وَأَثَٰبَهُمۡ فَتۡحٗا قَرِيبٗا ١٨</w:t>
      </w:r>
      <w:r w:rsidR="009A7DD8">
        <w:rPr>
          <w:rFonts w:ascii="Traditional Arabic" w:hAnsi="Traditional Arabic" w:cs="Traditional Arabic"/>
          <w:w w:val="110"/>
          <w:sz w:val="28"/>
          <w:szCs w:val="28"/>
          <w:rtl/>
          <w:lang w:bidi="fa-IR"/>
        </w:rPr>
        <w:t>﴾</w:t>
      </w:r>
      <w:r w:rsidRPr="00EE2323">
        <w:rPr>
          <w:rFonts w:cs="B Lotus" w:hint="cs"/>
          <w:b/>
          <w:sz w:val="28"/>
          <w:szCs w:val="28"/>
          <w:rtl/>
          <w:lang w:bidi="fa-IR"/>
        </w:rPr>
        <w:t xml:space="preserve"> و براي دور كردن شكستگي ايشان بزودي تمام تر ايشان را غنيمت</w:t>
      </w:r>
      <w:r w:rsidR="00795C15">
        <w:rPr>
          <w:rFonts w:cs="B Lotus" w:hint="cs"/>
          <w:b/>
          <w:sz w:val="28"/>
          <w:szCs w:val="28"/>
          <w:rtl/>
          <w:lang w:bidi="fa-IR"/>
        </w:rPr>
        <w:t xml:space="preserve">‌هاي </w:t>
      </w:r>
      <w:r w:rsidRPr="00EE2323">
        <w:rPr>
          <w:rFonts w:cs="B Lotus" w:hint="cs"/>
          <w:b/>
          <w:sz w:val="28"/>
          <w:szCs w:val="28"/>
          <w:rtl/>
          <w:lang w:bidi="fa-IR"/>
        </w:rPr>
        <w:t>بسيار داد و براي آينده وعده اي غنائم كثيره و فتوحات عظيمه مثل روم وفارس ايشان را داد. پس ازين آيات فضيلت آن صحابه</w:t>
      </w:r>
      <w:r w:rsidR="00795C15">
        <w:rPr>
          <w:rFonts w:cs="B Lotus" w:hint="cs"/>
          <w:b/>
          <w:sz w:val="28"/>
          <w:szCs w:val="28"/>
          <w:rtl/>
          <w:lang w:bidi="fa-IR"/>
        </w:rPr>
        <w:t xml:space="preserve">‌ي </w:t>
      </w:r>
      <w:r w:rsidRPr="00EE2323">
        <w:rPr>
          <w:rFonts w:cs="B Lotus" w:hint="cs"/>
          <w:b/>
          <w:sz w:val="28"/>
          <w:szCs w:val="28"/>
          <w:rtl/>
          <w:lang w:bidi="fa-IR"/>
        </w:rPr>
        <w:t>كرام كه زيرِ آن درخت بدست آنحضرت صلى الله عليه وسلم بيعت كرده بودند ثابت شد و كامل بودن ايشان در اخلاص و ايمان هويدا گرديد. خداوند كريم درين آيات هيچ سخني چنين ارشاد نه فرمود كه گنجايش انكار فضيلت صحابه</w:t>
      </w:r>
      <w:r w:rsidR="00795C15">
        <w:rPr>
          <w:rFonts w:cs="B Lotus" w:hint="cs"/>
          <w:b/>
          <w:sz w:val="28"/>
          <w:szCs w:val="28"/>
          <w:rtl/>
          <w:lang w:bidi="fa-IR"/>
        </w:rPr>
        <w:t xml:space="preserve">‌ي </w:t>
      </w:r>
      <w:r w:rsidRPr="00EE2323">
        <w:rPr>
          <w:rFonts w:cs="B Lotus" w:hint="cs"/>
          <w:b/>
          <w:sz w:val="28"/>
          <w:szCs w:val="28"/>
          <w:rtl/>
          <w:lang w:bidi="fa-IR"/>
        </w:rPr>
        <w:t>كرام باقي ماند. بلكه اظهار رضامندي خود ازيشان به چنين طور فرمود كه دوام رضامندي ازان واضح</w:t>
      </w:r>
      <w:r w:rsidR="005C4FF0">
        <w:rPr>
          <w:rFonts w:cs="B Lotus" w:hint="cs"/>
          <w:b/>
          <w:sz w:val="28"/>
          <w:szCs w:val="28"/>
          <w:rtl/>
          <w:lang w:bidi="fa-IR"/>
        </w:rPr>
        <w:t xml:space="preserve"> مي‌گرد</w:t>
      </w:r>
      <w:r w:rsidRPr="00EE2323">
        <w:rPr>
          <w:rFonts w:cs="B Lotus" w:hint="cs"/>
          <w:b/>
          <w:sz w:val="28"/>
          <w:szCs w:val="28"/>
          <w:rtl/>
          <w:lang w:bidi="fa-IR"/>
        </w:rPr>
        <w:t>د و وعده</w:t>
      </w:r>
      <w:r w:rsidR="00795C15">
        <w:rPr>
          <w:rFonts w:cs="B Lotus" w:hint="cs"/>
          <w:b/>
          <w:sz w:val="28"/>
          <w:szCs w:val="28"/>
          <w:rtl/>
          <w:lang w:bidi="fa-IR"/>
        </w:rPr>
        <w:t xml:space="preserve">‌ي </w:t>
      </w:r>
      <w:r w:rsidRPr="00EE2323">
        <w:rPr>
          <w:rFonts w:cs="B Lotus" w:hint="cs"/>
          <w:b/>
          <w:sz w:val="28"/>
          <w:szCs w:val="28"/>
          <w:rtl/>
          <w:lang w:bidi="fa-IR"/>
        </w:rPr>
        <w:t xml:space="preserve">فتوحات كه ايشان را داد در مستقبل قريب ظهور آن بر دست ايشان شد. </w:t>
      </w:r>
    </w:p>
    <w:p w:rsidR="006638B2" w:rsidRPr="00EE2323" w:rsidRDefault="006638B2" w:rsidP="006638B2">
      <w:pPr>
        <w:widowControl w:val="0"/>
        <w:tabs>
          <w:tab w:val="left" w:pos="26"/>
        </w:tabs>
        <w:ind w:firstLine="340"/>
        <w:jc w:val="lowKashida"/>
        <w:rPr>
          <w:rFonts w:cs="B Lotus"/>
          <w:b/>
          <w:sz w:val="28"/>
          <w:szCs w:val="28"/>
          <w:rtl/>
          <w:lang w:bidi="fa-IR"/>
        </w:rPr>
      </w:pPr>
      <w:r w:rsidRPr="00EE2323">
        <w:rPr>
          <w:rFonts w:cs="B Lotus" w:hint="cs"/>
          <w:b/>
          <w:sz w:val="28"/>
          <w:szCs w:val="28"/>
          <w:rtl/>
          <w:lang w:bidi="fa-IR"/>
        </w:rPr>
        <w:t>اكنون از شيعيان علي</w:t>
      </w:r>
      <w:r w:rsidR="002A3762">
        <w:rPr>
          <w:rFonts w:cs="B Lotus" w:hint="cs"/>
          <w:b/>
          <w:sz w:val="28"/>
          <w:szCs w:val="28"/>
          <w:rtl/>
          <w:lang w:bidi="fa-IR"/>
        </w:rPr>
        <w:t xml:space="preserve"> مي‌</w:t>
      </w:r>
      <w:r w:rsidRPr="00EE2323">
        <w:rPr>
          <w:rFonts w:cs="B Lotus" w:hint="cs"/>
          <w:b/>
          <w:sz w:val="28"/>
          <w:szCs w:val="28"/>
          <w:rtl/>
          <w:lang w:bidi="fa-IR"/>
        </w:rPr>
        <w:t>پرسم كه:</w:t>
      </w:r>
    </w:p>
    <w:p w:rsidR="006638B2" w:rsidRPr="00EE2323" w:rsidRDefault="006638B2" w:rsidP="00EA719D">
      <w:pPr>
        <w:widowControl w:val="0"/>
        <w:tabs>
          <w:tab w:val="left" w:pos="26"/>
        </w:tabs>
        <w:ind w:firstLine="340"/>
        <w:jc w:val="lowKashida"/>
        <w:rPr>
          <w:rFonts w:cs="B Lotus"/>
          <w:b/>
          <w:sz w:val="28"/>
          <w:szCs w:val="28"/>
          <w:rtl/>
          <w:lang w:bidi="fa-IR"/>
        </w:rPr>
      </w:pPr>
      <w:r w:rsidRPr="00EE2323">
        <w:rPr>
          <w:rFonts w:cs="B Lotus" w:hint="cs"/>
          <w:b/>
          <w:sz w:val="28"/>
          <w:szCs w:val="28"/>
          <w:rtl/>
          <w:lang w:bidi="fa-IR"/>
        </w:rPr>
        <w:t xml:space="preserve"> اولاً- ارشاد فرمايند كه آيات مذكوره در قرآن مجيد هست يا نه؟ اگر هست پس بيان فرمايند كه اين آيات در حق كساني كه زير درخت بدست پيعمبر صلى الله عليه وسلم بيعت كرده بودند وارد شده يا نه؟ اگر در حق ايشان وارد شده باز بيان فرمايند كه حضرت ابوبكر صديق و حضرت عمر فاروق و ديگر صحابه</w:t>
      </w:r>
      <w:r w:rsidR="00795C15">
        <w:rPr>
          <w:rFonts w:cs="B Lotus" w:hint="cs"/>
          <w:b/>
          <w:sz w:val="28"/>
          <w:szCs w:val="28"/>
          <w:rtl/>
          <w:lang w:bidi="fa-IR"/>
        </w:rPr>
        <w:t xml:space="preserve">‌ي </w:t>
      </w:r>
      <w:r w:rsidRPr="00EE2323">
        <w:rPr>
          <w:rFonts w:cs="B Lotus" w:hint="cs"/>
          <w:b/>
          <w:sz w:val="28"/>
          <w:szCs w:val="28"/>
          <w:rtl/>
          <w:lang w:bidi="fa-IR"/>
        </w:rPr>
        <w:t>كرام از بيعت كنندگان بودند يا نه؟ اگر بودند باز بيان فرمايند كه آنچه خدا در حق بيعت كنندگان فرمود، مثلاً:</w:t>
      </w:r>
      <w:r w:rsidR="009A7DD8" w:rsidRPr="00EE2323">
        <w:rPr>
          <w:rFonts w:cs="B Lotus" w:hint="cs"/>
          <w:b/>
          <w:sz w:val="28"/>
          <w:szCs w:val="28"/>
          <w:rtl/>
          <w:lang w:bidi="fa-IR"/>
        </w:rPr>
        <w:t xml:space="preserve"> </w:t>
      </w:r>
      <w:r w:rsidR="009A7DD8">
        <w:rPr>
          <w:rFonts w:ascii="Traditional Arabic" w:hAnsi="Traditional Arabic" w:cs="Traditional Arabic"/>
          <w:w w:val="110"/>
          <w:sz w:val="28"/>
          <w:szCs w:val="28"/>
          <w:rtl/>
          <w:lang w:bidi="fa-IR"/>
        </w:rPr>
        <w:t>﴿</w:t>
      </w:r>
      <w:r w:rsidR="00EA719D">
        <w:rPr>
          <w:rFonts w:ascii="KFGQPC Uthmanic Script HAFS" w:hAnsi="KFGQPC Uthmanic Script HAFS" w:cs="KFGQPC Uthmanic Script HAFS"/>
          <w:sz w:val="28"/>
          <w:szCs w:val="28"/>
          <w:rtl/>
        </w:rPr>
        <w:t xml:space="preserve">۞لَّقَدۡ رَضِيَ </w:t>
      </w:r>
      <w:r w:rsidR="00EA719D">
        <w:rPr>
          <w:rFonts w:ascii="KFGQPC Uthmanic Script HAFS" w:hAnsi="KFGQPC Uthmanic Script HAFS" w:cs="KFGQPC Uthmanic Script HAFS" w:hint="cs"/>
          <w:sz w:val="28"/>
          <w:szCs w:val="28"/>
          <w:rtl/>
        </w:rPr>
        <w:t>ٱ</w:t>
      </w:r>
      <w:r w:rsidR="00EA719D">
        <w:rPr>
          <w:rFonts w:ascii="KFGQPC Uthmanic Script HAFS" w:hAnsi="KFGQPC Uthmanic Script HAFS" w:cs="KFGQPC Uthmanic Script HAFS" w:hint="eastAsia"/>
          <w:sz w:val="28"/>
          <w:szCs w:val="28"/>
          <w:rtl/>
        </w:rPr>
        <w:t>للَّهُ</w:t>
      </w:r>
      <w:r w:rsidR="009A7DD8">
        <w:rPr>
          <w:rFonts w:ascii="Traditional Arabic" w:hAnsi="Traditional Arabic" w:cs="Traditional Arabic"/>
          <w:w w:val="110"/>
          <w:sz w:val="28"/>
          <w:szCs w:val="28"/>
          <w:rtl/>
          <w:lang w:bidi="fa-IR"/>
        </w:rPr>
        <w:t>﴾</w:t>
      </w:r>
      <w:r w:rsidRPr="00EE2323">
        <w:rPr>
          <w:rFonts w:cs="B Lotus" w:hint="cs"/>
          <w:b/>
          <w:sz w:val="28"/>
          <w:szCs w:val="28"/>
          <w:rtl/>
          <w:lang w:bidi="fa-IR"/>
        </w:rPr>
        <w:t xml:space="preserve"> درين رضامندي خداوندي اين حضرات هم داخل</w:t>
      </w:r>
      <w:r w:rsidR="00795C15">
        <w:rPr>
          <w:rFonts w:cs="B Lotus" w:hint="cs"/>
          <w:b/>
          <w:sz w:val="28"/>
          <w:szCs w:val="28"/>
          <w:rtl/>
          <w:lang w:bidi="fa-IR"/>
        </w:rPr>
        <w:t xml:space="preserve">‌اند </w:t>
      </w:r>
      <w:r w:rsidRPr="00EE2323">
        <w:rPr>
          <w:rFonts w:cs="B Lotus" w:hint="cs"/>
          <w:b/>
          <w:sz w:val="28"/>
          <w:szCs w:val="28"/>
          <w:rtl/>
          <w:lang w:bidi="fa-IR"/>
        </w:rPr>
        <w:t>يا نه؟ اگر داخل نيستند پس بر استثناي ايشان چه دليل ست؟ و اگر داخل</w:t>
      </w:r>
      <w:r w:rsidR="00795C15">
        <w:rPr>
          <w:rFonts w:cs="B Lotus" w:hint="cs"/>
          <w:b/>
          <w:sz w:val="28"/>
          <w:szCs w:val="28"/>
          <w:rtl/>
          <w:lang w:bidi="fa-IR"/>
        </w:rPr>
        <w:t xml:space="preserve">‌اند </w:t>
      </w:r>
      <w:r w:rsidRPr="00EE2323">
        <w:rPr>
          <w:rFonts w:cs="B Lotus" w:hint="cs"/>
          <w:b/>
          <w:sz w:val="28"/>
          <w:szCs w:val="28"/>
          <w:rtl/>
          <w:lang w:bidi="fa-IR"/>
        </w:rPr>
        <w:t>باز فرمايند كه خداوند كريم از كساني كه رضامندي خويش بيان فرمايد از ايشان راضي نبودن بلكه بدگوئي ايشان كردن انكار آيات قرآنيه هست يا نه؟ اگر شيعه گويند كه ايشان منافق بودند جواب آن خود خداوند كريم ارشاد فرموده:</w:t>
      </w:r>
      <w:r w:rsidR="009A7DD8" w:rsidRPr="009A7DD8">
        <w:rPr>
          <w:rFonts w:ascii="Traditional Arabic" w:hAnsi="Traditional Arabic" w:cs="Traditional Arabic"/>
          <w:w w:val="110"/>
          <w:sz w:val="28"/>
          <w:szCs w:val="28"/>
          <w:rtl/>
          <w:lang w:bidi="fa-IR"/>
        </w:rPr>
        <w:t xml:space="preserve"> </w:t>
      </w:r>
      <w:r w:rsidR="009A7DD8">
        <w:rPr>
          <w:rFonts w:ascii="Traditional Arabic" w:hAnsi="Traditional Arabic" w:cs="Traditional Arabic"/>
          <w:w w:val="110"/>
          <w:sz w:val="28"/>
          <w:szCs w:val="28"/>
          <w:rtl/>
          <w:lang w:bidi="fa-IR"/>
        </w:rPr>
        <w:t>﴿</w:t>
      </w:r>
      <w:r w:rsidR="00EA719D">
        <w:rPr>
          <w:rFonts w:ascii="KFGQPC Uthmanic Script HAFS" w:hAnsi="KFGQPC Uthmanic Script HAFS" w:cs="KFGQPC Uthmanic Script HAFS"/>
          <w:sz w:val="28"/>
          <w:szCs w:val="28"/>
          <w:rtl/>
        </w:rPr>
        <w:t xml:space="preserve">فَعَلِمَ مَا فِي قُلُوبِهِمۡ فَأَنزَلَ </w:t>
      </w:r>
      <w:r w:rsidR="00EA719D">
        <w:rPr>
          <w:rFonts w:ascii="KFGQPC Uthmanic Script HAFS" w:hAnsi="KFGQPC Uthmanic Script HAFS" w:cs="KFGQPC Uthmanic Script HAFS" w:hint="cs"/>
          <w:sz w:val="28"/>
          <w:szCs w:val="28"/>
          <w:rtl/>
        </w:rPr>
        <w:t>ٱ</w:t>
      </w:r>
      <w:r w:rsidR="00EA719D">
        <w:rPr>
          <w:rFonts w:ascii="KFGQPC Uthmanic Script HAFS" w:hAnsi="KFGQPC Uthmanic Script HAFS" w:cs="KFGQPC Uthmanic Script HAFS" w:hint="eastAsia"/>
          <w:sz w:val="28"/>
          <w:szCs w:val="28"/>
          <w:rtl/>
        </w:rPr>
        <w:t>لسَّكِينَةَ</w:t>
      </w:r>
      <w:r w:rsidR="00EA719D">
        <w:rPr>
          <w:rFonts w:ascii="KFGQPC Uthmanic Script HAFS" w:hAnsi="KFGQPC Uthmanic Script HAFS" w:cs="KFGQPC Uthmanic Script HAFS"/>
          <w:sz w:val="28"/>
          <w:szCs w:val="28"/>
          <w:rtl/>
        </w:rPr>
        <w:t xml:space="preserve"> عَلَيۡهِمۡ</w:t>
      </w:r>
      <w:r w:rsidR="009A7DD8">
        <w:rPr>
          <w:rFonts w:ascii="Traditional Arabic" w:hAnsi="Traditional Arabic" w:cs="Traditional Arabic"/>
          <w:w w:val="110"/>
          <w:sz w:val="28"/>
          <w:szCs w:val="28"/>
          <w:rtl/>
          <w:lang w:bidi="fa-IR"/>
        </w:rPr>
        <w:t>﴾</w:t>
      </w:r>
      <w:r w:rsidRPr="00EE2323">
        <w:rPr>
          <w:rFonts w:cs="B Lotus" w:hint="cs"/>
          <w:b/>
          <w:sz w:val="28"/>
          <w:szCs w:val="28"/>
          <w:rtl/>
          <w:lang w:bidi="fa-IR"/>
        </w:rPr>
        <w:t xml:space="preserve"> يعني من امتحان</w:t>
      </w:r>
      <w:r w:rsidR="00492881">
        <w:rPr>
          <w:rFonts w:cs="B Lotus" w:hint="cs"/>
          <w:b/>
          <w:sz w:val="28"/>
          <w:szCs w:val="28"/>
          <w:rtl/>
          <w:lang w:bidi="fa-IR"/>
        </w:rPr>
        <w:t xml:space="preserve"> دل‌ها</w:t>
      </w:r>
      <w:r w:rsidRPr="00EE2323">
        <w:rPr>
          <w:rFonts w:cs="B Lotus" w:hint="cs"/>
          <w:b/>
          <w:sz w:val="28"/>
          <w:szCs w:val="28"/>
          <w:rtl/>
          <w:lang w:bidi="fa-IR"/>
        </w:rPr>
        <w:t>ي ايشان كردم و ايشان را راسخ الاعتقاد مومن و مخلص يافتم لهذا برايشان سكينه نازل كردم و ايشان را فتح دادم. اين ياران گرامي شان منافق بودندي خدا چرا بر ايمان شان شهادت دادي؟ و چرا ايشان را فتح وغلبه (كه موعود مخلصين بود) عطا كردي؟ اگر در دل كسي از شيعيان اين وسوسه خطور كند كه با وصف بودن اين چنين آيات صريحه در كتاب خدا به چه سبب علماي مذهب ما از فضيلت صحابه انكار</w:t>
      </w:r>
      <w:r w:rsidR="002A3762">
        <w:rPr>
          <w:rFonts w:cs="B Lotus" w:hint="cs"/>
          <w:b/>
          <w:sz w:val="28"/>
          <w:szCs w:val="28"/>
          <w:rtl/>
          <w:lang w:bidi="fa-IR"/>
        </w:rPr>
        <w:t xml:space="preserve"> مي‌</w:t>
      </w:r>
      <w:r w:rsidRPr="00EE2323">
        <w:rPr>
          <w:rFonts w:cs="B Lotus" w:hint="cs"/>
          <w:b/>
          <w:sz w:val="28"/>
          <w:szCs w:val="28"/>
          <w:rtl/>
          <w:lang w:bidi="fa-IR"/>
        </w:rPr>
        <w:t>كنند؟ لامحاله آن را سببي قوي تر خواهد بود ورنه همه علما و فضلا و مجتهدين چنين نادان نبودند كه بر خلاف چنين آيات صريحه صحابه را بد</w:t>
      </w:r>
      <w:r w:rsidR="008E1ADB">
        <w:rPr>
          <w:rFonts w:cs="B Lotus" w:hint="cs"/>
          <w:b/>
          <w:sz w:val="28"/>
          <w:szCs w:val="28"/>
          <w:rtl/>
          <w:lang w:bidi="fa-IR"/>
        </w:rPr>
        <w:t xml:space="preserve"> مي‌دانست</w:t>
      </w:r>
      <w:r w:rsidRPr="00EE2323">
        <w:rPr>
          <w:rFonts w:cs="B Lotus" w:hint="cs"/>
          <w:b/>
          <w:sz w:val="28"/>
          <w:szCs w:val="28"/>
          <w:rtl/>
          <w:lang w:bidi="fa-IR"/>
        </w:rPr>
        <w:t>ند. لهذا براي رفع اين وسوسه از تفاسير معتبره شيعه بيان خود را ثابت</w:t>
      </w:r>
      <w:r w:rsidR="002A3762">
        <w:rPr>
          <w:rFonts w:cs="B Lotus" w:hint="cs"/>
          <w:b/>
          <w:sz w:val="28"/>
          <w:szCs w:val="28"/>
          <w:rtl/>
          <w:lang w:bidi="fa-IR"/>
        </w:rPr>
        <w:t xml:space="preserve"> مي‌</w:t>
      </w:r>
      <w:r w:rsidRPr="00EE2323">
        <w:rPr>
          <w:rFonts w:cs="B Lotus" w:hint="cs"/>
          <w:b/>
          <w:sz w:val="28"/>
          <w:szCs w:val="28"/>
          <w:rtl/>
          <w:lang w:bidi="fa-IR"/>
        </w:rPr>
        <w:t>كنم و فيصله</w:t>
      </w:r>
      <w:r w:rsidR="00795C15">
        <w:rPr>
          <w:rFonts w:cs="B Lotus" w:hint="cs"/>
          <w:b/>
          <w:sz w:val="28"/>
          <w:szCs w:val="28"/>
          <w:rtl/>
          <w:lang w:bidi="fa-IR"/>
        </w:rPr>
        <w:t xml:space="preserve">‌ي </w:t>
      </w:r>
      <w:r w:rsidRPr="00EE2323">
        <w:rPr>
          <w:rFonts w:cs="B Lotus" w:hint="cs"/>
          <w:b/>
          <w:sz w:val="28"/>
          <w:szCs w:val="28"/>
          <w:rtl/>
          <w:lang w:bidi="fa-IR"/>
        </w:rPr>
        <w:t>اين امر كه علماي ايشان دانا بودند يا نادان، ايمان دار بودند يا</w:t>
      </w:r>
      <w:r w:rsidR="00795C15">
        <w:rPr>
          <w:rFonts w:cs="B Lotus" w:hint="cs"/>
          <w:b/>
          <w:sz w:val="28"/>
          <w:szCs w:val="28"/>
          <w:rtl/>
          <w:lang w:bidi="fa-IR"/>
        </w:rPr>
        <w:t xml:space="preserve"> بي‌</w:t>
      </w:r>
      <w:r w:rsidRPr="00EE2323">
        <w:rPr>
          <w:rFonts w:cs="B Lotus" w:hint="cs"/>
          <w:b/>
          <w:sz w:val="28"/>
          <w:szCs w:val="28"/>
          <w:rtl/>
          <w:lang w:bidi="fa-IR"/>
        </w:rPr>
        <w:t>ايمان، صاحب انصاف بودند يا صاحب اعتساف، به عقول و افهام شيعه</w:t>
      </w:r>
      <w:r w:rsidR="002A3762">
        <w:rPr>
          <w:rFonts w:cs="B Lotus" w:hint="cs"/>
          <w:b/>
          <w:sz w:val="28"/>
          <w:szCs w:val="28"/>
          <w:rtl/>
          <w:lang w:bidi="fa-IR"/>
        </w:rPr>
        <w:t xml:space="preserve"> مي‌</w:t>
      </w:r>
      <w:r w:rsidRPr="00EE2323">
        <w:rPr>
          <w:rFonts w:cs="B Lotus" w:hint="cs"/>
          <w:b/>
          <w:sz w:val="28"/>
          <w:szCs w:val="28"/>
          <w:rtl/>
          <w:lang w:bidi="fa-IR"/>
        </w:rPr>
        <w:t xml:space="preserve">گزارم تفسيرهاي خود را ديده هر چه خواهند فيصله كنند. </w:t>
      </w:r>
    </w:p>
    <w:p w:rsidR="006638B2" w:rsidRPr="00EE2323" w:rsidRDefault="006638B2" w:rsidP="00EA719D">
      <w:pPr>
        <w:widowControl w:val="0"/>
        <w:tabs>
          <w:tab w:val="left" w:pos="26"/>
        </w:tabs>
        <w:ind w:firstLine="340"/>
        <w:jc w:val="lowKashida"/>
        <w:rPr>
          <w:rFonts w:cs="B Lotus"/>
          <w:b/>
          <w:sz w:val="28"/>
          <w:szCs w:val="28"/>
          <w:rtl/>
          <w:lang w:bidi="fa-IR"/>
        </w:rPr>
      </w:pPr>
      <w:r w:rsidRPr="00EE2323">
        <w:rPr>
          <w:rFonts w:cs="B Lotus" w:hint="cs"/>
          <w:b/>
          <w:sz w:val="28"/>
          <w:szCs w:val="28"/>
          <w:rtl/>
          <w:lang w:bidi="fa-IR"/>
        </w:rPr>
        <w:t>اي برادران! بشنويد كه مفسرين شما در تفسير اين آيات چه نگاشته</w:t>
      </w:r>
      <w:r w:rsidR="00795C15">
        <w:rPr>
          <w:rFonts w:cs="B Lotus" w:hint="cs"/>
          <w:b/>
          <w:sz w:val="28"/>
          <w:szCs w:val="28"/>
          <w:rtl/>
          <w:lang w:bidi="fa-IR"/>
        </w:rPr>
        <w:t>‌اند،</w:t>
      </w:r>
      <w:r w:rsidRPr="00EE2323">
        <w:rPr>
          <w:rFonts w:cs="B Lotus" w:hint="cs"/>
          <w:b/>
          <w:sz w:val="28"/>
          <w:szCs w:val="28"/>
          <w:rtl/>
          <w:lang w:bidi="fa-IR"/>
        </w:rPr>
        <w:t xml:space="preserve"> علامه (فتح الله) كاشاني در تفسير خود</w:t>
      </w:r>
      <w:r w:rsidR="002A3762">
        <w:rPr>
          <w:rFonts w:cs="B Lotus" w:hint="cs"/>
          <w:b/>
          <w:sz w:val="28"/>
          <w:szCs w:val="28"/>
          <w:rtl/>
          <w:lang w:bidi="fa-IR"/>
        </w:rPr>
        <w:t xml:space="preserve"> مي‌</w:t>
      </w:r>
      <w:r w:rsidRPr="00EE2323">
        <w:rPr>
          <w:rFonts w:cs="B Lotus" w:hint="cs"/>
          <w:b/>
          <w:sz w:val="28"/>
          <w:szCs w:val="28"/>
          <w:rtl/>
          <w:lang w:bidi="fa-IR"/>
        </w:rPr>
        <w:t>نويسد</w:t>
      </w:r>
      <w:r w:rsidRPr="00EE2323">
        <w:rPr>
          <w:rFonts w:cs="B Lotus" w:hint="eastAsia"/>
          <w:b/>
          <w:sz w:val="28"/>
          <w:szCs w:val="28"/>
          <w:rtl/>
          <w:lang w:bidi="fa-IR"/>
        </w:rPr>
        <w:t>:</w:t>
      </w:r>
      <w:r w:rsidRPr="00EE2323">
        <w:rPr>
          <w:rFonts w:cs="B Lotus" w:hint="cs"/>
          <w:b/>
          <w:sz w:val="28"/>
          <w:szCs w:val="28"/>
          <w:rtl/>
          <w:lang w:bidi="fa-IR"/>
        </w:rPr>
        <w:t xml:space="preserve"> </w:t>
      </w:r>
      <w:r w:rsidRPr="00EE2323">
        <w:rPr>
          <w:rFonts w:cs="B Lotus" w:hint="eastAsia"/>
          <w:b/>
          <w:sz w:val="28"/>
          <w:szCs w:val="28"/>
          <w:rtl/>
          <w:lang w:bidi="fa-IR"/>
        </w:rPr>
        <w:t>«</w:t>
      </w:r>
      <w:r w:rsidRPr="00EE2323">
        <w:rPr>
          <w:rFonts w:cs="B Lotus" w:hint="cs"/>
          <w:b/>
          <w:sz w:val="28"/>
          <w:szCs w:val="28"/>
          <w:rtl/>
          <w:lang w:bidi="fa-IR"/>
        </w:rPr>
        <w:t xml:space="preserve">آنحضرت فرمودند كه به دوزخ نرود يك كس از آن مومنان كه در زير شجره بيعت كردند. و اين را </w:t>
      </w:r>
      <w:r w:rsidRPr="004C2307">
        <w:rPr>
          <w:rFonts w:cs="B Badr" w:hint="cs"/>
          <w:b/>
          <w:sz w:val="28"/>
          <w:szCs w:val="28"/>
          <w:rtl/>
          <w:lang w:bidi="fa-IR"/>
        </w:rPr>
        <w:t>بيعة الرضوان</w:t>
      </w:r>
      <w:r w:rsidRPr="00EE2323">
        <w:rPr>
          <w:rFonts w:cs="B Lotus" w:hint="cs"/>
          <w:b/>
          <w:sz w:val="28"/>
          <w:szCs w:val="28"/>
          <w:rtl/>
          <w:lang w:bidi="fa-IR"/>
        </w:rPr>
        <w:t xml:space="preserve"> نام نهاده</w:t>
      </w:r>
      <w:r w:rsidR="00795C15">
        <w:rPr>
          <w:rFonts w:cs="B Lotus" w:hint="cs"/>
          <w:b/>
          <w:sz w:val="28"/>
          <w:szCs w:val="28"/>
          <w:rtl/>
          <w:lang w:bidi="fa-IR"/>
        </w:rPr>
        <w:t>‌اند،</w:t>
      </w:r>
      <w:r w:rsidRPr="00EE2323">
        <w:rPr>
          <w:rFonts w:cs="B Lotus" w:hint="cs"/>
          <w:b/>
          <w:sz w:val="28"/>
          <w:szCs w:val="28"/>
          <w:rtl/>
          <w:lang w:bidi="fa-IR"/>
        </w:rPr>
        <w:t xml:space="preserve"> بجهت آنكه حق تعالي درحق ايشان فرمود:</w:t>
      </w:r>
      <w:r w:rsidR="009A7DD8" w:rsidRPr="00EE2323">
        <w:rPr>
          <w:rFonts w:cs="B Lotus" w:hint="cs"/>
          <w:b/>
          <w:sz w:val="28"/>
          <w:szCs w:val="28"/>
          <w:rtl/>
          <w:lang w:bidi="fa-IR"/>
        </w:rPr>
        <w:t xml:space="preserve"> </w:t>
      </w:r>
      <w:r w:rsidR="009A7DD8">
        <w:rPr>
          <w:rFonts w:ascii="Traditional Arabic" w:hAnsi="Traditional Arabic" w:cs="Traditional Arabic"/>
          <w:w w:val="110"/>
          <w:sz w:val="28"/>
          <w:szCs w:val="28"/>
          <w:rtl/>
          <w:lang w:bidi="fa-IR"/>
        </w:rPr>
        <w:t>﴿</w:t>
      </w:r>
      <w:r w:rsidR="00EA719D">
        <w:rPr>
          <w:rFonts w:ascii="KFGQPC Uthmanic Script HAFS" w:hAnsi="KFGQPC Uthmanic Script HAFS" w:cs="KFGQPC Uthmanic Script HAFS"/>
          <w:sz w:val="28"/>
          <w:szCs w:val="28"/>
          <w:rtl/>
        </w:rPr>
        <w:t xml:space="preserve">۞لَّقَدۡ رَضِيَ </w:t>
      </w:r>
      <w:r w:rsidR="00EA719D">
        <w:rPr>
          <w:rFonts w:ascii="KFGQPC Uthmanic Script HAFS" w:hAnsi="KFGQPC Uthmanic Script HAFS" w:cs="KFGQPC Uthmanic Script HAFS" w:hint="cs"/>
          <w:sz w:val="28"/>
          <w:szCs w:val="28"/>
          <w:rtl/>
        </w:rPr>
        <w:t>ٱ</w:t>
      </w:r>
      <w:r w:rsidR="00EA719D">
        <w:rPr>
          <w:rFonts w:ascii="KFGQPC Uthmanic Script HAFS" w:hAnsi="KFGQPC Uthmanic Script HAFS" w:cs="KFGQPC Uthmanic Script HAFS" w:hint="eastAsia"/>
          <w:sz w:val="28"/>
          <w:szCs w:val="28"/>
          <w:rtl/>
        </w:rPr>
        <w:t>للَّهُ</w:t>
      </w:r>
      <w:r w:rsidR="00EA719D">
        <w:rPr>
          <w:rFonts w:ascii="KFGQPC Uthmanic Script HAFS" w:hAnsi="KFGQPC Uthmanic Script HAFS" w:cs="KFGQPC Uthmanic Script HAFS"/>
          <w:sz w:val="28"/>
          <w:szCs w:val="28"/>
          <w:rtl/>
        </w:rPr>
        <w:t xml:space="preserve"> عَنِ </w:t>
      </w:r>
      <w:r w:rsidR="00EA719D">
        <w:rPr>
          <w:rFonts w:ascii="KFGQPC Uthmanic Script HAFS" w:hAnsi="KFGQPC Uthmanic Script HAFS" w:cs="KFGQPC Uthmanic Script HAFS" w:hint="cs"/>
          <w:sz w:val="28"/>
          <w:szCs w:val="28"/>
          <w:rtl/>
        </w:rPr>
        <w:t>ٱ</w:t>
      </w:r>
      <w:r w:rsidR="00EA719D">
        <w:rPr>
          <w:rFonts w:ascii="KFGQPC Uthmanic Script HAFS" w:hAnsi="KFGQPC Uthmanic Script HAFS" w:cs="KFGQPC Uthmanic Script HAFS" w:hint="eastAsia"/>
          <w:sz w:val="28"/>
          <w:szCs w:val="28"/>
          <w:rtl/>
        </w:rPr>
        <w:t>لۡمُؤۡمِنِينَ</w:t>
      </w:r>
      <w:r w:rsidR="00EA719D">
        <w:rPr>
          <w:rFonts w:ascii="KFGQPC Uthmanic Script HAFS" w:hAnsi="KFGQPC Uthmanic Script HAFS" w:cs="KFGQPC Uthmanic Script HAFS"/>
          <w:sz w:val="28"/>
          <w:szCs w:val="28"/>
          <w:rtl/>
        </w:rPr>
        <w:t xml:space="preserve"> إِذۡ يُبَايِعُونَكَ تَحۡتَ </w:t>
      </w:r>
      <w:r w:rsidR="00EA719D">
        <w:rPr>
          <w:rFonts w:ascii="KFGQPC Uthmanic Script HAFS" w:hAnsi="KFGQPC Uthmanic Script HAFS" w:cs="KFGQPC Uthmanic Script HAFS" w:hint="cs"/>
          <w:sz w:val="28"/>
          <w:szCs w:val="28"/>
          <w:rtl/>
        </w:rPr>
        <w:t>ٱ</w:t>
      </w:r>
      <w:r w:rsidR="00EA719D">
        <w:rPr>
          <w:rFonts w:ascii="KFGQPC Uthmanic Script HAFS" w:hAnsi="KFGQPC Uthmanic Script HAFS" w:cs="KFGQPC Uthmanic Script HAFS" w:hint="eastAsia"/>
          <w:sz w:val="28"/>
          <w:szCs w:val="28"/>
          <w:rtl/>
        </w:rPr>
        <w:t>لشَّجَرَةِ</w:t>
      </w:r>
      <w:r w:rsidR="009A7DD8">
        <w:rPr>
          <w:rFonts w:ascii="Traditional Arabic" w:hAnsi="Traditional Arabic" w:cs="Traditional Arabic"/>
          <w:w w:val="110"/>
          <w:sz w:val="28"/>
          <w:szCs w:val="28"/>
          <w:rtl/>
          <w:lang w:bidi="fa-IR"/>
        </w:rPr>
        <w:t>﴾</w:t>
      </w:r>
      <w:r w:rsidR="00EA719D" w:rsidRPr="00EE2323">
        <w:rPr>
          <w:rFonts w:cs="B Lotus" w:hint="cs"/>
          <w:b/>
          <w:sz w:val="28"/>
          <w:szCs w:val="28"/>
          <w:rtl/>
          <w:lang w:bidi="fa-IR"/>
        </w:rPr>
        <w:t>.</w:t>
      </w:r>
    </w:p>
    <w:p w:rsidR="006638B2" w:rsidRPr="00EE2323" w:rsidRDefault="006638B2" w:rsidP="006638B2">
      <w:pPr>
        <w:widowControl w:val="0"/>
        <w:tabs>
          <w:tab w:val="left" w:pos="26"/>
        </w:tabs>
        <w:ind w:firstLine="340"/>
        <w:jc w:val="lowKashida"/>
        <w:rPr>
          <w:rFonts w:cs="B Lotus"/>
          <w:b/>
          <w:sz w:val="28"/>
          <w:szCs w:val="28"/>
          <w:rtl/>
          <w:lang w:bidi="fa-IR"/>
        </w:rPr>
      </w:pPr>
      <w:r w:rsidRPr="00EE2323">
        <w:rPr>
          <w:rFonts w:cs="B Lotus" w:hint="cs"/>
          <w:b/>
          <w:sz w:val="28"/>
          <w:szCs w:val="28"/>
          <w:rtl/>
          <w:lang w:bidi="fa-IR"/>
        </w:rPr>
        <w:t xml:space="preserve">اگر برين روايت مطمئن نشوند و شوق استماع جوابات متكلمين متعصبين خود دارند آن را هم بشنوند. </w:t>
      </w:r>
    </w:p>
    <w:p w:rsidR="006638B2" w:rsidRPr="00EE2323" w:rsidRDefault="006638B2" w:rsidP="006638B2">
      <w:pPr>
        <w:widowControl w:val="0"/>
        <w:tabs>
          <w:tab w:val="left" w:pos="26"/>
        </w:tabs>
        <w:ind w:firstLine="340"/>
        <w:jc w:val="lowKashida"/>
        <w:rPr>
          <w:rFonts w:cs="B Lotus"/>
          <w:b/>
          <w:sz w:val="28"/>
          <w:szCs w:val="28"/>
          <w:rtl/>
          <w:lang w:bidi="fa-IR"/>
        </w:rPr>
      </w:pPr>
      <w:r w:rsidRPr="00EE2323">
        <w:rPr>
          <w:rFonts w:cs="B Lotus" w:hint="cs"/>
          <w:b/>
          <w:sz w:val="28"/>
          <w:szCs w:val="28"/>
          <w:rtl/>
          <w:lang w:bidi="fa-IR"/>
        </w:rPr>
        <w:t>بدانكه علماي شيعه بدو وجه جواب اين آيات داده</w:t>
      </w:r>
      <w:r w:rsidR="00795C15">
        <w:rPr>
          <w:rFonts w:cs="B Lotus" w:hint="cs"/>
          <w:b/>
          <w:sz w:val="28"/>
          <w:szCs w:val="28"/>
          <w:rtl/>
          <w:lang w:bidi="fa-IR"/>
        </w:rPr>
        <w:t>‌اند.</w:t>
      </w:r>
      <w:r w:rsidRPr="00EE2323">
        <w:rPr>
          <w:rFonts w:cs="B Lotus" w:hint="cs"/>
          <w:b/>
          <w:sz w:val="28"/>
          <w:szCs w:val="28"/>
          <w:rtl/>
          <w:lang w:bidi="fa-IR"/>
        </w:rPr>
        <w:t xml:space="preserve"> برخي ازيشان گفته كه ازين آيت ثابت</w:t>
      </w:r>
      <w:r w:rsidR="002A3762">
        <w:rPr>
          <w:rFonts w:cs="B Lotus" w:hint="cs"/>
          <w:b/>
          <w:sz w:val="28"/>
          <w:szCs w:val="28"/>
          <w:rtl/>
          <w:lang w:bidi="fa-IR"/>
        </w:rPr>
        <w:t xml:space="preserve"> مي‌شود</w:t>
      </w:r>
      <w:r w:rsidRPr="00EE2323">
        <w:rPr>
          <w:rFonts w:cs="B Lotus" w:hint="cs"/>
          <w:b/>
          <w:sz w:val="28"/>
          <w:szCs w:val="28"/>
          <w:rtl/>
          <w:lang w:bidi="fa-IR"/>
        </w:rPr>
        <w:t xml:space="preserve"> كه خدا ازين يك فعل خاص شان يعني بيعت راضي شد، ازين لازم</w:t>
      </w:r>
      <w:r w:rsidR="002A3762">
        <w:rPr>
          <w:rFonts w:cs="B Lotus" w:hint="cs"/>
          <w:b/>
          <w:sz w:val="28"/>
          <w:szCs w:val="28"/>
          <w:rtl/>
          <w:lang w:bidi="fa-IR"/>
        </w:rPr>
        <w:t xml:space="preserve"> نمي‌</w:t>
      </w:r>
      <w:r w:rsidRPr="00EE2323">
        <w:rPr>
          <w:rFonts w:cs="B Lotus" w:hint="cs"/>
          <w:b/>
          <w:sz w:val="28"/>
          <w:szCs w:val="28"/>
          <w:rtl/>
          <w:lang w:bidi="fa-IR"/>
        </w:rPr>
        <w:t>آيد كه از جميع اعمال شان راضي باشد و اين هم لازم نيست كه رضاي كه به وقت بیعت بود آينده هم قائم ماند و بعض از ايشان گفته كه بعد ازين بيعت از صحابه كرام اعمالي كه خلاف بيعت بود صادر شد يعني از غزوات فرار كردند و خلاف خليفه</w:t>
      </w:r>
      <w:r w:rsidR="00795C15">
        <w:rPr>
          <w:rFonts w:cs="B Lotus" w:hint="cs"/>
          <w:b/>
          <w:sz w:val="28"/>
          <w:szCs w:val="28"/>
          <w:rtl/>
          <w:lang w:bidi="fa-IR"/>
        </w:rPr>
        <w:t xml:space="preserve">‌ي </w:t>
      </w:r>
      <w:r w:rsidRPr="00EE2323">
        <w:rPr>
          <w:rFonts w:cs="B Lotus" w:hint="cs"/>
          <w:b/>
          <w:sz w:val="28"/>
          <w:szCs w:val="28"/>
          <w:rtl/>
          <w:lang w:bidi="fa-IR"/>
        </w:rPr>
        <w:t>بر حق را غصب كردند، لهذا از وعده</w:t>
      </w:r>
      <w:r w:rsidR="00795C15">
        <w:rPr>
          <w:rFonts w:cs="B Lotus" w:hint="cs"/>
          <w:b/>
          <w:sz w:val="28"/>
          <w:szCs w:val="28"/>
          <w:rtl/>
          <w:lang w:bidi="fa-IR"/>
        </w:rPr>
        <w:t xml:space="preserve">‌ي </w:t>
      </w:r>
      <w:r w:rsidRPr="00EE2323">
        <w:rPr>
          <w:rFonts w:cs="B Lotus" w:hint="cs"/>
          <w:b/>
          <w:sz w:val="28"/>
          <w:szCs w:val="28"/>
          <w:rtl/>
          <w:lang w:bidi="fa-IR"/>
        </w:rPr>
        <w:t xml:space="preserve">آيت خارج شدند و رضاي خداوندي كه ايشان را حاصل شده بود زائل گشت. </w:t>
      </w:r>
    </w:p>
    <w:p w:rsidR="006638B2" w:rsidRPr="00EE2323" w:rsidRDefault="006638B2" w:rsidP="00EA719D">
      <w:pPr>
        <w:widowControl w:val="0"/>
        <w:tabs>
          <w:tab w:val="left" w:pos="26"/>
        </w:tabs>
        <w:ind w:firstLine="340"/>
        <w:jc w:val="lowKashida"/>
        <w:rPr>
          <w:rFonts w:cs="B Lotus"/>
          <w:b/>
          <w:sz w:val="28"/>
          <w:szCs w:val="28"/>
          <w:rtl/>
          <w:lang w:bidi="fa-IR"/>
        </w:rPr>
      </w:pPr>
      <w:r w:rsidRPr="00EE2323">
        <w:rPr>
          <w:rFonts w:cs="B Lotus" w:hint="cs"/>
          <w:b/>
          <w:sz w:val="28"/>
          <w:szCs w:val="28"/>
          <w:rtl/>
          <w:lang w:bidi="fa-IR"/>
        </w:rPr>
        <w:t>جواب وجه اول اين است كه اين گمان فاسد در شان حق تعالي كه او از جميع اعمال صحابه راضي نبود و صرف ازين يك فعل بيعت راضي شده، آيت</w:t>
      </w:r>
      <w:r w:rsidR="009A7DD8" w:rsidRPr="00EE2323">
        <w:rPr>
          <w:rFonts w:cs="B Lotus" w:hint="cs"/>
          <w:b/>
          <w:sz w:val="28"/>
          <w:szCs w:val="28"/>
          <w:rtl/>
          <w:lang w:bidi="fa-IR"/>
        </w:rPr>
        <w:t xml:space="preserve"> </w:t>
      </w:r>
      <w:r w:rsidR="009A7DD8">
        <w:rPr>
          <w:rFonts w:ascii="Traditional Arabic" w:hAnsi="Traditional Arabic" w:cs="Traditional Arabic"/>
          <w:w w:val="110"/>
          <w:sz w:val="28"/>
          <w:szCs w:val="28"/>
          <w:rtl/>
          <w:lang w:bidi="fa-IR"/>
        </w:rPr>
        <w:t>﴿</w:t>
      </w:r>
      <w:r w:rsidR="00EA719D">
        <w:rPr>
          <w:rFonts w:ascii="KFGQPC Uthmanic Script HAFS" w:hAnsi="KFGQPC Uthmanic Script HAFS" w:cs="KFGQPC Uthmanic Script HAFS"/>
          <w:sz w:val="28"/>
          <w:szCs w:val="28"/>
          <w:rtl/>
        </w:rPr>
        <w:t xml:space="preserve">۞لَّقَدۡ رَضِيَ </w:t>
      </w:r>
      <w:r w:rsidR="00EA719D">
        <w:rPr>
          <w:rFonts w:ascii="KFGQPC Uthmanic Script HAFS" w:hAnsi="KFGQPC Uthmanic Script HAFS" w:cs="KFGQPC Uthmanic Script HAFS" w:hint="cs"/>
          <w:sz w:val="28"/>
          <w:szCs w:val="28"/>
          <w:rtl/>
        </w:rPr>
        <w:t>ٱ</w:t>
      </w:r>
      <w:r w:rsidR="00EA719D">
        <w:rPr>
          <w:rFonts w:ascii="KFGQPC Uthmanic Script HAFS" w:hAnsi="KFGQPC Uthmanic Script HAFS" w:cs="KFGQPC Uthmanic Script HAFS" w:hint="eastAsia"/>
          <w:sz w:val="28"/>
          <w:szCs w:val="28"/>
          <w:rtl/>
        </w:rPr>
        <w:t>للَّهُ</w:t>
      </w:r>
      <w:r w:rsidR="009A7DD8">
        <w:rPr>
          <w:rFonts w:ascii="Traditional Arabic" w:hAnsi="Traditional Arabic" w:cs="Traditional Arabic"/>
          <w:w w:val="110"/>
          <w:sz w:val="28"/>
          <w:szCs w:val="28"/>
          <w:rtl/>
          <w:lang w:bidi="fa-IR"/>
        </w:rPr>
        <w:t>﴾</w:t>
      </w:r>
      <w:r w:rsidRPr="00EE2323">
        <w:rPr>
          <w:rFonts w:cs="B Lotus" w:hint="cs"/>
          <w:b/>
          <w:sz w:val="28"/>
          <w:szCs w:val="28"/>
          <w:rtl/>
          <w:lang w:bidi="fa-IR"/>
        </w:rPr>
        <w:t xml:space="preserve"> نازل كرد تهمتي است شنيع كه هيچ مسلمان تصور آن هم</w:t>
      </w:r>
      <w:r w:rsidR="002A3762">
        <w:rPr>
          <w:rFonts w:cs="B Lotus" w:hint="cs"/>
          <w:b/>
          <w:sz w:val="28"/>
          <w:szCs w:val="28"/>
          <w:rtl/>
          <w:lang w:bidi="fa-IR"/>
        </w:rPr>
        <w:t xml:space="preserve"> نمي‌</w:t>
      </w:r>
      <w:r w:rsidRPr="00EE2323">
        <w:rPr>
          <w:rFonts w:cs="B Lotus" w:hint="cs"/>
          <w:b/>
          <w:sz w:val="28"/>
          <w:szCs w:val="28"/>
          <w:rtl/>
          <w:lang w:bidi="fa-IR"/>
        </w:rPr>
        <w:t xml:space="preserve">تواند كرد. آيا ممكن است كه اگر خداي عزوجل از آن بيعت كنندگان کليتاً راضي نبودي آيه كريمه: </w:t>
      </w:r>
      <w:r w:rsidR="009A7DD8">
        <w:rPr>
          <w:rFonts w:ascii="Traditional Arabic" w:hAnsi="Traditional Arabic" w:cs="Traditional Arabic"/>
          <w:w w:val="110"/>
          <w:sz w:val="28"/>
          <w:szCs w:val="28"/>
          <w:rtl/>
          <w:lang w:bidi="fa-IR"/>
        </w:rPr>
        <w:t>﴿</w:t>
      </w:r>
      <w:r w:rsidR="00EA719D">
        <w:rPr>
          <w:rFonts w:ascii="KFGQPC Uthmanic Script HAFS" w:hAnsi="KFGQPC Uthmanic Script HAFS" w:cs="KFGQPC Uthmanic Script HAFS"/>
          <w:sz w:val="28"/>
          <w:szCs w:val="28"/>
          <w:rtl/>
        </w:rPr>
        <w:t xml:space="preserve">۞لَّقَدۡ رَضِيَ </w:t>
      </w:r>
      <w:r w:rsidR="00EA719D">
        <w:rPr>
          <w:rFonts w:ascii="KFGQPC Uthmanic Script HAFS" w:hAnsi="KFGQPC Uthmanic Script HAFS" w:cs="KFGQPC Uthmanic Script HAFS" w:hint="cs"/>
          <w:sz w:val="28"/>
          <w:szCs w:val="28"/>
          <w:rtl/>
        </w:rPr>
        <w:t>ٱ</w:t>
      </w:r>
      <w:r w:rsidR="00EA719D">
        <w:rPr>
          <w:rFonts w:ascii="KFGQPC Uthmanic Script HAFS" w:hAnsi="KFGQPC Uthmanic Script HAFS" w:cs="KFGQPC Uthmanic Script HAFS" w:hint="eastAsia"/>
          <w:sz w:val="28"/>
          <w:szCs w:val="28"/>
          <w:rtl/>
        </w:rPr>
        <w:t>للَّهُ</w:t>
      </w:r>
      <w:r w:rsidR="009A7DD8">
        <w:rPr>
          <w:rFonts w:ascii="Traditional Arabic" w:hAnsi="Traditional Arabic" w:cs="Traditional Arabic"/>
          <w:w w:val="110"/>
          <w:sz w:val="28"/>
          <w:szCs w:val="28"/>
          <w:rtl/>
          <w:lang w:bidi="fa-IR"/>
        </w:rPr>
        <w:t>﴾</w:t>
      </w:r>
      <w:r w:rsidR="009A7DD8">
        <w:rPr>
          <w:rFonts w:cs="B Lotus" w:hint="cs"/>
          <w:w w:val="110"/>
          <w:sz w:val="28"/>
          <w:szCs w:val="28"/>
          <w:rtl/>
          <w:lang w:bidi="fa-IR"/>
        </w:rPr>
        <w:t xml:space="preserve"> </w:t>
      </w:r>
      <w:r w:rsidRPr="00EE2323">
        <w:rPr>
          <w:rFonts w:cs="B Lotus" w:hint="cs"/>
          <w:b/>
          <w:sz w:val="28"/>
          <w:szCs w:val="28"/>
          <w:rtl/>
          <w:lang w:bidi="fa-IR"/>
        </w:rPr>
        <w:t>محض براي تطيب خاطرشان از راه تقيه نازل كردي وا ز ديگر اعمال ايشان كه راضي نبودي از راه تقيه خاموشي ورزيدي؟! و اين هم امري است عجيب كه از حال نارضامندي خدا شيعيان را چگونه خبر شد؟! مقام حيرت است كه خداوند كريم از آن عمل صحابه كه راضي بود اظهار رضايت خود در قرآن فرمود و ازان اعمال كه ناراض بود بجز شيعيان عبدالله بن سبا كسي را آگاه ننمود، شايد شيعه گويند كه در قرآنيكه نزد امام مهدي (در غار) موجودست نارضامندي خداوند كريم از اعمال صحابه مذكورست ليكن تا وقتيكه ما آن قرآن را بچشم خود نه بينيم و از امام تصديق آن حاصل نه كنيم هرگز اين خرافات را تسليم</w:t>
      </w:r>
      <w:r w:rsidR="002A3762">
        <w:rPr>
          <w:rFonts w:cs="B Lotus" w:hint="cs"/>
          <w:b/>
          <w:sz w:val="28"/>
          <w:szCs w:val="28"/>
          <w:rtl/>
          <w:lang w:bidi="fa-IR"/>
        </w:rPr>
        <w:t xml:space="preserve"> نمي‌</w:t>
      </w:r>
      <w:r w:rsidRPr="00EE2323">
        <w:rPr>
          <w:rFonts w:cs="B Lotus" w:hint="cs"/>
          <w:b/>
          <w:sz w:val="28"/>
          <w:szCs w:val="28"/>
          <w:rtl/>
          <w:lang w:bidi="fa-IR"/>
        </w:rPr>
        <w:t>توانيم كرد. افسوس بالاي افسوس اين كه نه نشاني از امام پيداست ونه اثري از قرآن، هزار سال گذشت و هنوز اين هم معلوم نشد كه اكنون چه قدر مدت در ظهور امام باقي است.</w:t>
      </w:r>
    </w:p>
    <w:tbl>
      <w:tblPr>
        <w:bidiVisual/>
        <w:tblW w:w="9102" w:type="dxa"/>
        <w:jc w:val="center"/>
        <w:tblLook w:val="01E0" w:firstRow="1" w:lastRow="1" w:firstColumn="1" w:lastColumn="1" w:noHBand="0" w:noVBand="0"/>
      </w:tblPr>
      <w:tblGrid>
        <w:gridCol w:w="4546"/>
        <w:gridCol w:w="236"/>
        <w:gridCol w:w="4320"/>
      </w:tblGrid>
      <w:tr w:rsidR="006638B2" w:rsidRPr="00EE2323" w:rsidTr="008E1ADB">
        <w:trPr>
          <w:jc w:val="center"/>
        </w:trPr>
        <w:tc>
          <w:tcPr>
            <w:tcW w:w="4546" w:type="dxa"/>
          </w:tcPr>
          <w:p w:rsidR="006638B2" w:rsidRPr="00582F5E" w:rsidRDefault="006638B2" w:rsidP="008E1ADB">
            <w:pPr>
              <w:widowControl w:val="0"/>
              <w:tabs>
                <w:tab w:val="left" w:pos="26"/>
              </w:tabs>
              <w:jc w:val="lowKashida"/>
              <w:rPr>
                <w:rFonts w:cs="B Lotus"/>
                <w:b/>
                <w:bCs/>
                <w:sz w:val="2"/>
                <w:szCs w:val="2"/>
                <w:rtl/>
                <w:lang w:bidi="fa-IR"/>
              </w:rPr>
            </w:pPr>
            <w:r w:rsidRPr="00EE2323">
              <w:rPr>
                <w:rFonts w:cs="B Lotus" w:hint="cs"/>
                <w:b/>
                <w:sz w:val="28"/>
                <w:szCs w:val="28"/>
                <w:rtl/>
                <w:lang w:bidi="fa-IR"/>
              </w:rPr>
              <w:t>صد شب هجر گذشت و مه من پيدا نيست</w:t>
            </w:r>
            <w:r w:rsidRPr="00EE2323">
              <w:rPr>
                <w:rFonts w:cs="B Lotus"/>
                <w:b/>
                <w:sz w:val="28"/>
                <w:szCs w:val="28"/>
                <w:rtl/>
                <w:lang w:bidi="fa-IR"/>
              </w:rPr>
              <w:br/>
            </w:r>
          </w:p>
        </w:tc>
        <w:tc>
          <w:tcPr>
            <w:tcW w:w="236" w:type="dxa"/>
          </w:tcPr>
          <w:p w:rsidR="006638B2" w:rsidRPr="00582F5E" w:rsidRDefault="006638B2" w:rsidP="008E1ADB">
            <w:pPr>
              <w:widowControl w:val="0"/>
              <w:tabs>
                <w:tab w:val="left" w:pos="26"/>
              </w:tabs>
              <w:jc w:val="lowKashida"/>
              <w:rPr>
                <w:rFonts w:cs="B Lotus"/>
                <w:b/>
                <w:bCs/>
                <w:sz w:val="28"/>
                <w:szCs w:val="28"/>
                <w:rtl/>
                <w:lang w:bidi="fa-IR"/>
              </w:rPr>
            </w:pPr>
          </w:p>
        </w:tc>
        <w:tc>
          <w:tcPr>
            <w:tcW w:w="4320" w:type="dxa"/>
          </w:tcPr>
          <w:p w:rsidR="006638B2" w:rsidRPr="00582F5E" w:rsidRDefault="006638B2" w:rsidP="008E1ADB">
            <w:pPr>
              <w:widowControl w:val="0"/>
              <w:tabs>
                <w:tab w:val="left" w:pos="26"/>
              </w:tabs>
              <w:jc w:val="lowKashida"/>
              <w:rPr>
                <w:rFonts w:cs="B Lotus"/>
                <w:b/>
                <w:bCs/>
                <w:sz w:val="2"/>
                <w:szCs w:val="2"/>
                <w:rtl/>
                <w:lang w:bidi="fa-IR"/>
              </w:rPr>
            </w:pPr>
            <w:r w:rsidRPr="00EE2323">
              <w:rPr>
                <w:rFonts w:cs="B Lotus" w:hint="cs"/>
                <w:b/>
                <w:sz w:val="28"/>
                <w:szCs w:val="28"/>
                <w:rtl/>
                <w:lang w:bidi="fa-IR"/>
              </w:rPr>
              <w:t>طرفه عمري كه بصد سال نديدم يك ماه</w:t>
            </w:r>
            <w:r w:rsidRPr="00EE2323">
              <w:rPr>
                <w:rFonts w:cs="B Lotus"/>
                <w:b/>
                <w:sz w:val="28"/>
                <w:szCs w:val="28"/>
                <w:rtl/>
                <w:lang w:bidi="fa-IR"/>
              </w:rPr>
              <w:br/>
            </w:r>
          </w:p>
        </w:tc>
      </w:tr>
    </w:tbl>
    <w:p w:rsidR="006638B2" w:rsidRPr="00EE2323" w:rsidRDefault="006638B2" w:rsidP="00EA719D">
      <w:pPr>
        <w:widowControl w:val="0"/>
        <w:tabs>
          <w:tab w:val="left" w:pos="26"/>
        </w:tabs>
        <w:ind w:firstLine="340"/>
        <w:jc w:val="lowKashida"/>
        <w:rPr>
          <w:rFonts w:cs="B Lotus"/>
          <w:b/>
          <w:sz w:val="28"/>
          <w:szCs w:val="28"/>
          <w:rtl/>
          <w:lang w:bidi="fa-IR"/>
        </w:rPr>
      </w:pPr>
      <w:r w:rsidRPr="00EE2323">
        <w:rPr>
          <w:rFonts w:cs="B Lotus" w:hint="cs"/>
          <w:b/>
          <w:sz w:val="28"/>
          <w:szCs w:val="28"/>
          <w:rtl/>
          <w:lang w:bidi="fa-IR"/>
        </w:rPr>
        <w:t>و جواب وجه دوم اين كه ازين قول علماي شيعه كه صحابه كرام نكث بيعت كردند ازين سبب از رضوان الهي خارج شدند اين امر بخوبي ثابت شد كه تا وقت بيعت رضوان صحابه كرام بالخصوص مهاجرين و انصار صادق الاسلام و كامل الايمان بودند نه منافق يا كافر، و اينكه بيعت ايشان از راه صدق بود نه از روي نفاق، چنانچه اين جمله</w:t>
      </w:r>
      <w:r w:rsidR="00795C15">
        <w:rPr>
          <w:rFonts w:cs="B Lotus" w:hint="cs"/>
          <w:b/>
          <w:sz w:val="28"/>
          <w:szCs w:val="28"/>
          <w:rtl/>
          <w:lang w:bidi="fa-IR"/>
        </w:rPr>
        <w:t xml:space="preserve">‌ي </w:t>
      </w:r>
      <w:r w:rsidRPr="00EE2323">
        <w:rPr>
          <w:rFonts w:cs="B Lotus" w:hint="cs"/>
          <w:b/>
          <w:sz w:val="28"/>
          <w:szCs w:val="28"/>
          <w:rtl/>
          <w:lang w:bidi="fa-IR"/>
        </w:rPr>
        <w:t xml:space="preserve">مولف تقليب المكائد كه </w:t>
      </w:r>
      <w:r w:rsidRPr="00EE2323">
        <w:rPr>
          <w:rFonts w:cs="B Lotus" w:hint="eastAsia"/>
          <w:b/>
          <w:sz w:val="28"/>
          <w:szCs w:val="28"/>
          <w:rtl/>
          <w:lang w:bidi="fa-IR"/>
        </w:rPr>
        <w:t>«</w:t>
      </w:r>
      <w:r w:rsidRPr="00EE2323">
        <w:rPr>
          <w:rFonts w:cs="B Lotus" w:hint="cs"/>
          <w:b/>
          <w:sz w:val="28"/>
          <w:szCs w:val="28"/>
          <w:rtl/>
          <w:lang w:bidi="fa-IR"/>
        </w:rPr>
        <w:t>اين كلام معجز نظام دلالت</w:t>
      </w:r>
      <w:r w:rsidR="002A3762">
        <w:rPr>
          <w:rFonts w:cs="B Lotus" w:hint="cs"/>
          <w:b/>
          <w:sz w:val="28"/>
          <w:szCs w:val="28"/>
          <w:rtl/>
          <w:lang w:bidi="fa-IR"/>
        </w:rPr>
        <w:t xml:space="preserve"> مي‌</w:t>
      </w:r>
      <w:r w:rsidRPr="00EE2323">
        <w:rPr>
          <w:rFonts w:cs="B Lotus" w:hint="cs"/>
          <w:b/>
          <w:sz w:val="28"/>
          <w:szCs w:val="28"/>
          <w:rtl/>
          <w:lang w:bidi="fa-IR"/>
        </w:rPr>
        <w:t>كند برينكه بعضي از اهل بيعت رضوان نكث بيعت خواهند كرد</w:t>
      </w:r>
      <w:r w:rsidRPr="00EE2323">
        <w:rPr>
          <w:rFonts w:cs="B Lotus" w:hint="eastAsia"/>
          <w:b/>
          <w:sz w:val="28"/>
          <w:szCs w:val="28"/>
          <w:rtl/>
          <w:lang w:bidi="fa-IR"/>
        </w:rPr>
        <w:t>»</w:t>
      </w:r>
      <w:r w:rsidRPr="00EE2323">
        <w:rPr>
          <w:rFonts w:cs="B Lotus" w:hint="cs"/>
          <w:b/>
          <w:sz w:val="28"/>
          <w:szCs w:val="28"/>
          <w:rtl/>
          <w:lang w:bidi="fa-IR"/>
        </w:rPr>
        <w:t xml:space="preserve"> دليلي است بر اينكه تا وقت بيعت نه منافق بودند نه كافر، بلكه در آيه كريمه</w:t>
      </w:r>
      <w:r w:rsidR="009A7DD8" w:rsidRPr="00EE2323">
        <w:rPr>
          <w:rFonts w:cs="B Lotus" w:hint="cs"/>
          <w:b/>
          <w:sz w:val="28"/>
          <w:szCs w:val="28"/>
          <w:rtl/>
          <w:lang w:bidi="fa-IR"/>
        </w:rPr>
        <w:t xml:space="preserve"> </w:t>
      </w:r>
      <w:r w:rsidR="009A7DD8">
        <w:rPr>
          <w:rFonts w:ascii="Traditional Arabic" w:hAnsi="Traditional Arabic" w:cs="Traditional Arabic"/>
          <w:w w:val="110"/>
          <w:sz w:val="28"/>
          <w:szCs w:val="28"/>
          <w:rtl/>
          <w:lang w:bidi="fa-IR"/>
        </w:rPr>
        <w:t>﴿</w:t>
      </w:r>
      <w:r w:rsidR="00EA719D">
        <w:rPr>
          <w:rFonts w:ascii="KFGQPC Uthmanic Script HAFS" w:hAnsi="KFGQPC Uthmanic Script HAFS" w:cs="KFGQPC Uthmanic Script HAFS"/>
          <w:sz w:val="28"/>
          <w:szCs w:val="28"/>
          <w:rtl/>
        </w:rPr>
        <w:t xml:space="preserve">۞لَّقَدۡ رَضِيَ </w:t>
      </w:r>
      <w:r w:rsidR="00EA719D">
        <w:rPr>
          <w:rFonts w:ascii="KFGQPC Uthmanic Script HAFS" w:hAnsi="KFGQPC Uthmanic Script HAFS" w:cs="KFGQPC Uthmanic Script HAFS" w:hint="cs"/>
          <w:sz w:val="28"/>
          <w:szCs w:val="28"/>
          <w:rtl/>
        </w:rPr>
        <w:t>ٱ</w:t>
      </w:r>
      <w:r w:rsidR="00EA719D">
        <w:rPr>
          <w:rFonts w:ascii="KFGQPC Uthmanic Script HAFS" w:hAnsi="KFGQPC Uthmanic Script HAFS" w:cs="KFGQPC Uthmanic Script HAFS" w:hint="eastAsia"/>
          <w:sz w:val="28"/>
          <w:szCs w:val="28"/>
          <w:rtl/>
        </w:rPr>
        <w:t>للَّهُ</w:t>
      </w:r>
      <w:r w:rsidR="00EA719D">
        <w:rPr>
          <w:rFonts w:ascii="KFGQPC Uthmanic Script HAFS" w:hAnsi="KFGQPC Uthmanic Script HAFS" w:cs="KFGQPC Uthmanic Script HAFS"/>
          <w:sz w:val="28"/>
          <w:szCs w:val="28"/>
          <w:rtl/>
        </w:rPr>
        <w:t xml:space="preserve"> عَنِ </w:t>
      </w:r>
      <w:r w:rsidR="00EA719D">
        <w:rPr>
          <w:rFonts w:ascii="KFGQPC Uthmanic Script HAFS" w:hAnsi="KFGQPC Uthmanic Script HAFS" w:cs="KFGQPC Uthmanic Script HAFS" w:hint="cs"/>
          <w:sz w:val="28"/>
          <w:szCs w:val="28"/>
          <w:rtl/>
        </w:rPr>
        <w:t>ٱ</w:t>
      </w:r>
      <w:r w:rsidR="00EA719D">
        <w:rPr>
          <w:rFonts w:ascii="KFGQPC Uthmanic Script HAFS" w:hAnsi="KFGQPC Uthmanic Script HAFS" w:cs="KFGQPC Uthmanic Script HAFS" w:hint="eastAsia"/>
          <w:sz w:val="28"/>
          <w:szCs w:val="28"/>
          <w:rtl/>
        </w:rPr>
        <w:t>لۡمُؤۡمِنِينَ</w:t>
      </w:r>
      <w:r w:rsidR="009A7DD8">
        <w:rPr>
          <w:rFonts w:ascii="Traditional Arabic" w:hAnsi="Traditional Arabic" w:cs="Traditional Arabic"/>
          <w:w w:val="110"/>
          <w:sz w:val="28"/>
          <w:szCs w:val="28"/>
          <w:rtl/>
          <w:lang w:bidi="fa-IR"/>
        </w:rPr>
        <w:t>﴾</w:t>
      </w:r>
      <w:r w:rsidRPr="00EE2323">
        <w:rPr>
          <w:rFonts w:cs="B Lotus" w:hint="cs"/>
          <w:b/>
          <w:sz w:val="28"/>
          <w:szCs w:val="28"/>
          <w:rtl/>
          <w:lang w:bidi="fa-IR"/>
        </w:rPr>
        <w:t xml:space="preserve"> داخل بودند، ونيز اين كلمه</w:t>
      </w:r>
      <w:r w:rsidR="00795C15">
        <w:rPr>
          <w:rFonts w:cs="B Lotus" w:hint="cs"/>
          <w:b/>
          <w:sz w:val="28"/>
          <w:szCs w:val="28"/>
          <w:rtl/>
          <w:lang w:bidi="fa-IR"/>
        </w:rPr>
        <w:t xml:space="preserve">‌ي </w:t>
      </w:r>
      <w:r w:rsidRPr="00EE2323">
        <w:rPr>
          <w:rFonts w:cs="B Lotus" w:hint="cs"/>
          <w:b/>
          <w:sz w:val="28"/>
          <w:szCs w:val="28"/>
          <w:rtl/>
          <w:lang w:bidi="fa-IR"/>
        </w:rPr>
        <w:t xml:space="preserve">شهيد ثالث يعني قاضي نورالله شوستري كه </w:t>
      </w:r>
      <w:r w:rsidRPr="00EE2323">
        <w:rPr>
          <w:rFonts w:cs="B Lotus" w:hint="eastAsia"/>
          <w:b/>
          <w:sz w:val="28"/>
          <w:szCs w:val="28"/>
          <w:rtl/>
          <w:lang w:bidi="fa-IR"/>
        </w:rPr>
        <w:t>«</w:t>
      </w:r>
      <w:r w:rsidRPr="00EE2323">
        <w:rPr>
          <w:rFonts w:cs="B Lotus" w:hint="cs"/>
          <w:b/>
          <w:sz w:val="28"/>
          <w:szCs w:val="28"/>
          <w:rtl/>
          <w:lang w:bidi="fa-IR"/>
        </w:rPr>
        <w:t>مدلول آيت عند التحقيق رضاي حق تعالي است ازان فعل خاص كه بيعت است و كسي منكر اين نيست كه بعضي از افعال حسنه مرضيه ازيشان واقع است</w:t>
      </w:r>
      <w:r w:rsidRPr="00EE2323">
        <w:rPr>
          <w:rFonts w:cs="B Lotus" w:hint="eastAsia"/>
          <w:b/>
          <w:sz w:val="28"/>
          <w:szCs w:val="28"/>
          <w:rtl/>
          <w:lang w:bidi="fa-IR"/>
        </w:rPr>
        <w:t xml:space="preserve">». </w:t>
      </w:r>
      <w:r w:rsidRPr="00EE2323">
        <w:rPr>
          <w:rFonts w:cs="B Lotus" w:hint="cs"/>
          <w:b/>
          <w:sz w:val="28"/>
          <w:szCs w:val="28"/>
          <w:rtl/>
          <w:lang w:bidi="fa-IR"/>
        </w:rPr>
        <w:t>شاهدي است برينكه بيعت صحابه كرام فعل نيك بود لهذا اين عقيده</w:t>
      </w:r>
      <w:r w:rsidR="00795C15">
        <w:rPr>
          <w:rFonts w:cs="B Lotus" w:hint="cs"/>
          <w:b/>
          <w:sz w:val="28"/>
          <w:szCs w:val="28"/>
          <w:rtl/>
          <w:lang w:bidi="fa-IR"/>
        </w:rPr>
        <w:t xml:space="preserve">‌ي </w:t>
      </w:r>
      <w:r w:rsidRPr="00EE2323">
        <w:rPr>
          <w:rFonts w:cs="B Lotus" w:hint="cs"/>
          <w:b/>
          <w:sz w:val="28"/>
          <w:szCs w:val="28"/>
          <w:rtl/>
          <w:lang w:bidi="fa-IR"/>
        </w:rPr>
        <w:t>شيعه كه صحابه كبار از اول روز منافق بودند باطل گشت و تا وقت نزول آيت رضوان مسلمان و با ايمان بودنِ ايشان ثابت شد. باقي ماند آنچه گويند كه صحابه كرام نكث بيعت كردند جوابش اينكه بعد بيعت بر حال ايشان نظر بايد كرد كه چه كار ازيشان به ظهور آمد كه آن را نكث بيعت توان گفت، و آن كار در كدام وقت ازيشان صادر شد، آيا در حيات پيغمبر صلى الله عليه وسلم يا بعد وفات وي، مصنف تقليب المكائد آنچه نوشته ازان ظاهر</w:t>
      </w:r>
      <w:r w:rsidR="002A3762">
        <w:rPr>
          <w:rFonts w:cs="B Lotus" w:hint="cs"/>
          <w:b/>
          <w:sz w:val="28"/>
          <w:szCs w:val="28"/>
          <w:rtl/>
          <w:lang w:bidi="fa-IR"/>
        </w:rPr>
        <w:t xml:space="preserve"> مي‌شود</w:t>
      </w:r>
      <w:r w:rsidRPr="00EE2323">
        <w:rPr>
          <w:rFonts w:cs="B Lotus" w:hint="cs"/>
          <w:b/>
          <w:sz w:val="28"/>
          <w:szCs w:val="28"/>
          <w:rtl/>
          <w:lang w:bidi="fa-IR"/>
        </w:rPr>
        <w:t xml:space="preserve"> كه بعد بيعت در حيات آن سرور نكث بيعت واقع شد و آن اينكه در غزوه</w:t>
      </w:r>
      <w:r w:rsidR="00795C15">
        <w:rPr>
          <w:rFonts w:cs="B Lotus" w:hint="cs"/>
          <w:b/>
          <w:sz w:val="28"/>
          <w:szCs w:val="28"/>
          <w:rtl/>
          <w:lang w:bidi="fa-IR"/>
        </w:rPr>
        <w:t xml:space="preserve">‌ي </w:t>
      </w:r>
      <w:r w:rsidRPr="00EE2323">
        <w:rPr>
          <w:rFonts w:cs="B Lotus" w:hint="cs"/>
          <w:b/>
          <w:sz w:val="28"/>
          <w:szCs w:val="28"/>
          <w:rtl/>
          <w:lang w:bidi="fa-IR"/>
        </w:rPr>
        <w:t>خيبر ثابت قدم نماندند بلكه گريختند وما</w:t>
      </w:r>
      <w:r w:rsidR="002A3762">
        <w:rPr>
          <w:rFonts w:cs="B Lotus" w:hint="cs"/>
          <w:b/>
          <w:sz w:val="28"/>
          <w:szCs w:val="28"/>
          <w:rtl/>
          <w:lang w:bidi="fa-IR"/>
        </w:rPr>
        <w:t xml:space="preserve"> مي‌</w:t>
      </w:r>
      <w:r w:rsidRPr="00EE2323">
        <w:rPr>
          <w:rFonts w:cs="B Lotus" w:hint="cs"/>
          <w:b/>
          <w:sz w:val="28"/>
          <w:szCs w:val="28"/>
          <w:rtl/>
          <w:lang w:bidi="fa-IR"/>
        </w:rPr>
        <w:t>گوئيم كه چراغ دروغ</w:t>
      </w:r>
      <w:r w:rsidR="00795C15">
        <w:rPr>
          <w:rFonts w:cs="B Lotus" w:hint="cs"/>
          <w:b/>
          <w:sz w:val="28"/>
          <w:szCs w:val="28"/>
          <w:rtl/>
          <w:lang w:bidi="fa-IR"/>
        </w:rPr>
        <w:t xml:space="preserve"> بي‌</w:t>
      </w:r>
      <w:r w:rsidRPr="00EE2323">
        <w:rPr>
          <w:rFonts w:cs="B Lotus" w:hint="cs"/>
          <w:b/>
          <w:sz w:val="28"/>
          <w:szCs w:val="28"/>
          <w:rtl/>
          <w:lang w:bidi="fa-IR"/>
        </w:rPr>
        <w:t>فروغ است، فتح قلعه</w:t>
      </w:r>
      <w:r w:rsidR="00795C15">
        <w:rPr>
          <w:rFonts w:cs="B Lotus" w:hint="cs"/>
          <w:b/>
          <w:sz w:val="28"/>
          <w:szCs w:val="28"/>
          <w:rtl/>
          <w:lang w:bidi="fa-IR"/>
        </w:rPr>
        <w:t xml:space="preserve">‌ي </w:t>
      </w:r>
      <w:r w:rsidRPr="00EE2323">
        <w:rPr>
          <w:rFonts w:cs="B Lotus" w:hint="cs"/>
          <w:b/>
          <w:sz w:val="28"/>
          <w:szCs w:val="28"/>
          <w:rtl/>
          <w:lang w:bidi="fa-IR"/>
        </w:rPr>
        <w:t>خيبر اگر چه بر دست حضرت صديق اكبر يا حضرت عمر واقع نشد ليكن عدم فتح را فرار گفتن موافق كدام لغت است، و اگر بالغرض ايشان از خيبر فرار كردند پس چنانچه بيعت ايشان از كلام خدا ثابت است و آيه كريمه</w:t>
      </w:r>
      <w:r w:rsidR="009A7DD8" w:rsidRPr="00EE2323">
        <w:rPr>
          <w:rFonts w:cs="B Lotus" w:hint="cs"/>
          <w:b/>
          <w:sz w:val="28"/>
          <w:szCs w:val="28"/>
          <w:rtl/>
          <w:lang w:bidi="fa-IR"/>
        </w:rPr>
        <w:t xml:space="preserve"> </w:t>
      </w:r>
      <w:r w:rsidR="009A7DD8">
        <w:rPr>
          <w:rFonts w:ascii="Traditional Arabic" w:hAnsi="Traditional Arabic" w:cs="Traditional Arabic"/>
          <w:w w:val="110"/>
          <w:sz w:val="28"/>
          <w:szCs w:val="28"/>
          <w:rtl/>
          <w:lang w:bidi="fa-IR"/>
        </w:rPr>
        <w:t>﴿</w:t>
      </w:r>
      <w:r w:rsidR="00EA719D">
        <w:rPr>
          <w:rFonts w:ascii="KFGQPC Uthmanic Script HAFS" w:hAnsi="KFGQPC Uthmanic Script HAFS" w:cs="KFGQPC Uthmanic Script HAFS"/>
          <w:sz w:val="28"/>
          <w:szCs w:val="28"/>
          <w:rtl/>
        </w:rPr>
        <w:t xml:space="preserve">۞لَّقَدۡ رَضِيَ </w:t>
      </w:r>
      <w:r w:rsidR="00EA719D">
        <w:rPr>
          <w:rFonts w:ascii="KFGQPC Uthmanic Script HAFS" w:hAnsi="KFGQPC Uthmanic Script HAFS" w:cs="KFGQPC Uthmanic Script HAFS" w:hint="cs"/>
          <w:sz w:val="28"/>
          <w:szCs w:val="28"/>
          <w:rtl/>
        </w:rPr>
        <w:t>ٱ</w:t>
      </w:r>
      <w:r w:rsidR="00EA719D">
        <w:rPr>
          <w:rFonts w:ascii="KFGQPC Uthmanic Script HAFS" w:hAnsi="KFGQPC Uthmanic Script HAFS" w:cs="KFGQPC Uthmanic Script HAFS" w:hint="eastAsia"/>
          <w:sz w:val="28"/>
          <w:szCs w:val="28"/>
          <w:rtl/>
        </w:rPr>
        <w:t>للَّهُ</w:t>
      </w:r>
      <w:r w:rsidR="009A7DD8">
        <w:rPr>
          <w:rFonts w:ascii="Traditional Arabic" w:hAnsi="Traditional Arabic" w:cs="Traditional Arabic"/>
          <w:w w:val="110"/>
          <w:sz w:val="28"/>
          <w:szCs w:val="28"/>
          <w:rtl/>
          <w:lang w:bidi="fa-IR"/>
        </w:rPr>
        <w:t>﴾</w:t>
      </w:r>
      <w:r w:rsidRPr="00EE2323">
        <w:rPr>
          <w:rFonts w:cs="B Lotus" w:hint="cs"/>
          <w:b/>
          <w:sz w:val="28"/>
          <w:szCs w:val="28"/>
          <w:rtl/>
          <w:lang w:bidi="fa-IR"/>
        </w:rPr>
        <w:t xml:space="preserve"> در ثبوت آن كافي است، همچنان بذمه شيعه لازم است كه فرارشان از خيبر و نكث بيعت كردن و ناراض شدن خداوند كريم ازيشان نيز از قرآن مجيد ثابت كنند و از ليس فليس. و ما به يقين كامل</w:t>
      </w:r>
      <w:r w:rsidR="005C4FF0">
        <w:rPr>
          <w:rFonts w:cs="B Lotus" w:hint="cs"/>
          <w:b/>
          <w:sz w:val="28"/>
          <w:szCs w:val="28"/>
          <w:rtl/>
          <w:lang w:bidi="fa-IR"/>
        </w:rPr>
        <w:t xml:space="preserve"> مي‌داني</w:t>
      </w:r>
      <w:r w:rsidRPr="00EE2323">
        <w:rPr>
          <w:rFonts w:cs="B Lotus" w:hint="cs"/>
          <w:b/>
          <w:sz w:val="28"/>
          <w:szCs w:val="28"/>
          <w:rtl/>
          <w:lang w:bidi="fa-IR"/>
        </w:rPr>
        <w:t>م كه اگر بعد اين بيعت از صحابه كرام علي موجب نارضامندي خدا بوقوع آمدي لامحاله حق تعالي ازان هم خبر دادي و چنان كه از بيعت شان راضي گشته</w:t>
      </w:r>
      <w:r w:rsidR="009A7DD8" w:rsidRPr="00EE2323">
        <w:rPr>
          <w:rFonts w:cs="B Lotus" w:hint="cs"/>
          <w:b/>
          <w:sz w:val="28"/>
          <w:szCs w:val="28"/>
          <w:rtl/>
          <w:lang w:bidi="fa-IR"/>
        </w:rPr>
        <w:t xml:space="preserve"> </w:t>
      </w:r>
      <w:r w:rsidR="009A7DD8">
        <w:rPr>
          <w:rFonts w:ascii="Traditional Arabic" w:hAnsi="Traditional Arabic" w:cs="Traditional Arabic"/>
          <w:w w:val="110"/>
          <w:sz w:val="28"/>
          <w:szCs w:val="28"/>
          <w:rtl/>
          <w:lang w:bidi="fa-IR"/>
        </w:rPr>
        <w:t>﴿</w:t>
      </w:r>
      <w:r w:rsidR="00EA719D">
        <w:rPr>
          <w:rFonts w:ascii="KFGQPC Uthmanic Script HAFS" w:hAnsi="KFGQPC Uthmanic Script HAFS" w:cs="KFGQPC Uthmanic Script HAFS"/>
          <w:sz w:val="28"/>
          <w:szCs w:val="28"/>
          <w:rtl/>
        </w:rPr>
        <w:t xml:space="preserve">۞لَّقَدۡ رَضِيَ </w:t>
      </w:r>
      <w:r w:rsidR="00EA719D">
        <w:rPr>
          <w:rFonts w:ascii="KFGQPC Uthmanic Script HAFS" w:hAnsi="KFGQPC Uthmanic Script HAFS" w:cs="KFGQPC Uthmanic Script HAFS" w:hint="cs"/>
          <w:sz w:val="28"/>
          <w:szCs w:val="28"/>
          <w:rtl/>
        </w:rPr>
        <w:t>ٱ</w:t>
      </w:r>
      <w:r w:rsidR="00EA719D">
        <w:rPr>
          <w:rFonts w:ascii="KFGQPC Uthmanic Script HAFS" w:hAnsi="KFGQPC Uthmanic Script HAFS" w:cs="KFGQPC Uthmanic Script HAFS" w:hint="eastAsia"/>
          <w:sz w:val="28"/>
          <w:szCs w:val="28"/>
          <w:rtl/>
        </w:rPr>
        <w:t>للَّهُ</w:t>
      </w:r>
      <w:r w:rsidR="009A7DD8">
        <w:rPr>
          <w:rFonts w:ascii="Traditional Arabic" w:hAnsi="Traditional Arabic" w:cs="Traditional Arabic"/>
          <w:w w:val="110"/>
          <w:sz w:val="28"/>
          <w:szCs w:val="28"/>
          <w:rtl/>
          <w:lang w:bidi="fa-IR"/>
        </w:rPr>
        <w:t>﴾</w:t>
      </w:r>
      <w:r w:rsidRPr="00EE2323">
        <w:rPr>
          <w:rFonts w:cs="B Lotus" w:hint="cs"/>
          <w:b/>
          <w:sz w:val="28"/>
          <w:szCs w:val="28"/>
          <w:rtl/>
          <w:lang w:bidi="fa-IR"/>
        </w:rPr>
        <w:t xml:space="preserve"> فرموده، همچنان از فرار و نكث بيعت شان ناراض شده (لقد غضب الله عليهم) ارشاد</w:t>
      </w:r>
      <w:r w:rsidR="002A3762">
        <w:rPr>
          <w:rFonts w:cs="B Lotus" w:hint="cs"/>
          <w:b/>
          <w:sz w:val="28"/>
          <w:szCs w:val="28"/>
          <w:rtl/>
          <w:lang w:bidi="fa-IR"/>
        </w:rPr>
        <w:t xml:space="preserve"> مي‌</w:t>
      </w:r>
      <w:r w:rsidRPr="00EE2323">
        <w:rPr>
          <w:rFonts w:cs="B Lotus" w:hint="cs"/>
          <w:b/>
          <w:sz w:val="28"/>
          <w:szCs w:val="28"/>
          <w:rtl/>
          <w:lang w:bidi="fa-IR"/>
        </w:rPr>
        <w:t>نمود، زيرا كه اين فعل در حيات پيغمبر صلى الله عليه وسلم بوقوع آمد و سلسله</w:t>
      </w:r>
      <w:r w:rsidR="00795C15">
        <w:rPr>
          <w:rFonts w:cs="B Lotus" w:hint="cs"/>
          <w:b/>
          <w:sz w:val="28"/>
          <w:szCs w:val="28"/>
          <w:rtl/>
          <w:lang w:bidi="fa-IR"/>
        </w:rPr>
        <w:t xml:space="preserve">‌ي </w:t>
      </w:r>
      <w:r w:rsidRPr="00EE2323">
        <w:rPr>
          <w:rFonts w:cs="B Lotus" w:hint="cs"/>
          <w:b/>
          <w:sz w:val="28"/>
          <w:szCs w:val="28"/>
          <w:rtl/>
          <w:lang w:bidi="fa-IR"/>
        </w:rPr>
        <w:t>نزول وحي قائم بود و آمد و رفت جبريل منقطع نگشته بود. پس سبب چيست كه خدا اعمال حسنه ايشان را ذكر فرمود و از افعال قبيحه ايشان خبر هم نداد و اعمال حسنه ايشان را شهرت داد و افعال قبيحه را پرده پوشي نمود؟! پس از دو حال خالي نيست، اينكه خدا ازيشان</w:t>
      </w:r>
      <w:r w:rsidR="002A3762">
        <w:rPr>
          <w:rFonts w:cs="B Lotus" w:hint="cs"/>
          <w:b/>
          <w:sz w:val="28"/>
          <w:szCs w:val="28"/>
          <w:rtl/>
          <w:lang w:bidi="fa-IR"/>
        </w:rPr>
        <w:t xml:space="preserve"> مي‌</w:t>
      </w:r>
      <w:r w:rsidRPr="00EE2323">
        <w:rPr>
          <w:rFonts w:cs="B Lotus" w:hint="cs"/>
          <w:b/>
          <w:sz w:val="28"/>
          <w:szCs w:val="28"/>
          <w:rtl/>
          <w:lang w:bidi="fa-IR"/>
        </w:rPr>
        <w:t>ترسيد و بوجه خوف مذمت ايشان نتوانست كرد، يا اينكه در حقيقت ازيشان فعلي قبيح صادر</w:t>
      </w:r>
      <w:r w:rsidR="002A3762">
        <w:rPr>
          <w:rFonts w:cs="B Lotus" w:hint="cs"/>
          <w:b/>
          <w:sz w:val="28"/>
          <w:szCs w:val="28"/>
          <w:rtl/>
          <w:lang w:bidi="fa-IR"/>
        </w:rPr>
        <w:t xml:space="preserve"> نمي‌</w:t>
      </w:r>
      <w:r w:rsidRPr="00EE2323">
        <w:rPr>
          <w:rFonts w:cs="B Lotus" w:hint="cs"/>
          <w:b/>
          <w:sz w:val="28"/>
          <w:szCs w:val="28"/>
          <w:rtl/>
          <w:lang w:bidi="fa-IR"/>
        </w:rPr>
        <w:t>شد و اگر لغزشي سر ميزد آن را عفو</w:t>
      </w:r>
      <w:r w:rsidR="002A3762">
        <w:rPr>
          <w:rFonts w:cs="B Lotus" w:hint="cs"/>
          <w:b/>
          <w:sz w:val="28"/>
          <w:szCs w:val="28"/>
          <w:rtl/>
          <w:lang w:bidi="fa-IR"/>
        </w:rPr>
        <w:t xml:space="preserve"> مي‌</w:t>
      </w:r>
      <w:r w:rsidRPr="00EE2323">
        <w:rPr>
          <w:rFonts w:cs="B Lotus" w:hint="cs"/>
          <w:b/>
          <w:sz w:val="28"/>
          <w:szCs w:val="28"/>
          <w:rtl/>
          <w:lang w:bidi="fa-IR"/>
        </w:rPr>
        <w:t>نمود و نظر به كارهاي نيك شان آن لغزش را ستاري</w:t>
      </w:r>
      <w:r w:rsidR="002A3762">
        <w:rPr>
          <w:rFonts w:cs="B Lotus" w:hint="cs"/>
          <w:b/>
          <w:sz w:val="28"/>
          <w:szCs w:val="28"/>
          <w:rtl/>
          <w:lang w:bidi="fa-IR"/>
        </w:rPr>
        <w:t xml:space="preserve"> مي‌</w:t>
      </w:r>
      <w:r w:rsidRPr="00EE2323">
        <w:rPr>
          <w:rFonts w:cs="B Lotus" w:hint="cs"/>
          <w:b/>
          <w:sz w:val="28"/>
          <w:szCs w:val="28"/>
          <w:rtl/>
          <w:lang w:bidi="fa-IR"/>
        </w:rPr>
        <w:t>فرمود. اگر كسي گويد كه بعد وفات پيغمبر صلى الله عليه وسلم صحابه كرام كارهاي كردند كه خدا ازيشان ناراض شد مانند غصب خلافت و غيره جواب گوئيم كه اگر بعد وفات پيغمبر هم ازيشان كاري چنين واقع شدني بودي خداوند كريم ازان خبر دادي و هرگز درحق شان</w:t>
      </w:r>
      <w:r w:rsidR="009A7DD8" w:rsidRPr="00EE2323">
        <w:rPr>
          <w:rFonts w:cs="B Lotus" w:hint="cs"/>
          <w:b/>
          <w:sz w:val="28"/>
          <w:szCs w:val="28"/>
          <w:rtl/>
          <w:lang w:bidi="fa-IR"/>
        </w:rPr>
        <w:t xml:space="preserve"> </w:t>
      </w:r>
      <w:r w:rsidR="009A7DD8">
        <w:rPr>
          <w:rFonts w:ascii="Traditional Arabic" w:hAnsi="Traditional Arabic" w:cs="Traditional Arabic"/>
          <w:w w:val="110"/>
          <w:sz w:val="28"/>
          <w:szCs w:val="28"/>
          <w:rtl/>
          <w:lang w:bidi="fa-IR"/>
        </w:rPr>
        <w:t>﴿</w:t>
      </w:r>
      <w:r w:rsidR="00EA719D">
        <w:rPr>
          <w:rFonts w:ascii="KFGQPC Uthmanic Script HAFS" w:hAnsi="KFGQPC Uthmanic Script HAFS" w:cs="KFGQPC Uthmanic Script HAFS"/>
          <w:sz w:val="28"/>
          <w:szCs w:val="28"/>
          <w:rtl/>
        </w:rPr>
        <w:t xml:space="preserve">۞لَّقَدۡ رَضِيَ </w:t>
      </w:r>
      <w:r w:rsidR="00EA719D">
        <w:rPr>
          <w:rFonts w:ascii="KFGQPC Uthmanic Script HAFS" w:hAnsi="KFGQPC Uthmanic Script HAFS" w:cs="KFGQPC Uthmanic Script HAFS" w:hint="cs"/>
          <w:sz w:val="28"/>
          <w:szCs w:val="28"/>
          <w:rtl/>
        </w:rPr>
        <w:t>ٱ</w:t>
      </w:r>
      <w:r w:rsidR="00EA719D">
        <w:rPr>
          <w:rFonts w:ascii="KFGQPC Uthmanic Script HAFS" w:hAnsi="KFGQPC Uthmanic Script HAFS" w:cs="KFGQPC Uthmanic Script HAFS" w:hint="eastAsia"/>
          <w:sz w:val="28"/>
          <w:szCs w:val="28"/>
          <w:rtl/>
        </w:rPr>
        <w:t>للَّهُ</w:t>
      </w:r>
      <w:r w:rsidR="009A7DD8">
        <w:rPr>
          <w:rFonts w:ascii="Traditional Arabic" w:hAnsi="Traditional Arabic" w:cs="Traditional Arabic"/>
          <w:w w:val="110"/>
          <w:sz w:val="28"/>
          <w:szCs w:val="28"/>
          <w:rtl/>
          <w:lang w:bidi="fa-IR"/>
        </w:rPr>
        <w:t>﴾</w:t>
      </w:r>
      <w:r w:rsidRPr="00EE2323">
        <w:rPr>
          <w:rFonts w:cs="B Lotus" w:hint="cs"/>
          <w:b/>
          <w:sz w:val="28"/>
          <w:szCs w:val="28"/>
          <w:rtl/>
          <w:lang w:bidi="fa-IR"/>
        </w:rPr>
        <w:t xml:space="preserve"> نه فرمودي، و هرگاه كه هم درين آيت فرمود كه</w:t>
      </w:r>
      <w:r w:rsidR="009A7DD8" w:rsidRPr="00EE2323">
        <w:rPr>
          <w:rFonts w:cs="B Lotus" w:hint="cs"/>
          <w:b/>
          <w:sz w:val="28"/>
          <w:szCs w:val="28"/>
          <w:rtl/>
          <w:lang w:bidi="fa-IR"/>
        </w:rPr>
        <w:t xml:space="preserve"> </w:t>
      </w:r>
      <w:r w:rsidR="009A7DD8">
        <w:rPr>
          <w:rFonts w:ascii="Traditional Arabic" w:hAnsi="Traditional Arabic" w:cs="Traditional Arabic"/>
          <w:w w:val="110"/>
          <w:sz w:val="28"/>
          <w:szCs w:val="28"/>
          <w:rtl/>
          <w:lang w:bidi="fa-IR"/>
        </w:rPr>
        <w:t>﴿</w:t>
      </w:r>
      <w:r w:rsidR="00EA719D">
        <w:rPr>
          <w:rFonts w:ascii="KFGQPC Uthmanic Script HAFS" w:hAnsi="KFGQPC Uthmanic Script HAFS" w:cs="KFGQPC Uthmanic Script HAFS"/>
          <w:sz w:val="28"/>
          <w:szCs w:val="28"/>
          <w:rtl/>
        </w:rPr>
        <w:t>فَعَلِمَ مَا فِي قُلُوبِهِمۡ</w:t>
      </w:r>
      <w:r w:rsidR="009A7DD8">
        <w:rPr>
          <w:rFonts w:ascii="Traditional Arabic" w:hAnsi="Traditional Arabic" w:cs="Traditional Arabic"/>
          <w:w w:val="110"/>
          <w:sz w:val="28"/>
          <w:szCs w:val="28"/>
          <w:rtl/>
          <w:lang w:bidi="fa-IR"/>
        </w:rPr>
        <w:t>﴾</w:t>
      </w:r>
      <w:r w:rsidRPr="00EE2323">
        <w:rPr>
          <w:rFonts w:cs="B Lotus" w:hint="cs"/>
          <w:b/>
          <w:sz w:val="28"/>
          <w:szCs w:val="28"/>
          <w:rtl/>
          <w:lang w:bidi="fa-IR"/>
        </w:rPr>
        <w:t xml:space="preserve"> يعني پس دانست آنچه در</w:t>
      </w:r>
      <w:r w:rsidR="00492881">
        <w:rPr>
          <w:rFonts w:cs="B Lotus" w:hint="cs"/>
          <w:b/>
          <w:sz w:val="28"/>
          <w:szCs w:val="28"/>
          <w:rtl/>
          <w:lang w:bidi="fa-IR"/>
        </w:rPr>
        <w:t xml:space="preserve"> دل‌ها</w:t>
      </w:r>
      <w:r w:rsidRPr="00EE2323">
        <w:rPr>
          <w:rFonts w:cs="B Lotus" w:hint="cs"/>
          <w:b/>
          <w:sz w:val="28"/>
          <w:szCs w:val="28"/>
          <w:rtl/>
          <w:lang w:bidi="fa-IR"/>
        </w:rPr>
        <w:t>ي ايشان بود،</w:t>
      </w:r>
      <w:r w:rsidR="009A7DD8" w:rsidRPr="00EE2323">
        <w:rPr>
          <w:rFonts w:cs="B Lotus" w:hint="cs"/>
          <w:b/>
          <w:sz w:val="28"/>
          <w:szCs w:val="28"/>
          <w:rtl/>
          <w:lang w:bidi="fa-IR"/>
        </w:rPr>
        <w:t xml:space="preserve"> </w:t>
      </w:r>
      <w:r w:rsidR="009A7DD8">
        <w:rPr>
          <w:rFonts w:ascii="Traditional Arabic" w:hAnsi="Traditional Arabic" w:cs="Traditional Arabic"/>
          <w:w w:val="110"/>
          <w:sz w:val="28"/>
          <w:szCs w:val="28"/>
          <w:rtl/>
          <w:lang w:bidi="fa-IR"/>
        </w:rPr>
        <w:t>﴿</w:t>
      </w:r>
      <w:r w:rsidR="00EA719D">
        <w:rPr>
          <w:rFonts w:ascii="KFGQPC Uthmanic Script HAFS" w:hAnsi="KFGQPC Uthmanic Script HAFS" w:cs="KFGQPC Uthmanic Script HAFS"/>
          <w:sz w:val="28"/>
          <w:szCs w:val="28"/>
          <w:rtl/>
        </w:rPr>
        <w:t xml:space="preserve">فَأَنزَلَ </w:t>
      </w:r>
      <w:r w:rsidR="00EA719D">
        <w:rPr>
          <w:rFonts w:ascii="KFGQPC Uthmanic Script HAFS" w:hAnsi="KFGQPC Uthmanic Script HAFS" w:cs="KFGQPC Uthmanic Script HAFS" w:hint="cs"/>
          <w:sz w:val="28"/>
          <w:szCs w:val="28"/>
          <w:rtl/>
        </w:rPr>
        <w:t>ٱ</w:t>
      </w:r>
      <w:r w:rsidR="00EA719D">
        <w:rPr>
          <w:rFonts w:ascii="KFGQPC Uthmanic Script HAFS" w:hAnsi="KFGQPC Uthmanic Script HAFS" w:cs="KFGQPC Uthmanic Script HAFS" w:hint="eastAsia"/>
          <w:sz w:val="28"/>
          <w:szCs w:val="28"/>
          <w:rtl/>
        </w:rPr>
        <w:t>لسَّكِينَةَ</w:t>
      </w:r>
      <w:r w:rsidR="00EA719D">
        <w:rPr>
          <w:rFonts w:ascii="KFGQPC Uthmanic Script HAFS" w:hAnsi="KFGQPC Uthmanic Script HAFS" w:cs="KFGQPC Uthmanic Script HAFS"/>
          <w:sz w:val="28"/>
          <w:szCs w:val="28"/>
          <w:rtl/>
        </w:rPr>
        <w:t xml:space="preserve"> عَلَيۡهِمۡ</w:t>
      </w:r>
      <w:r w:rsidR="009A7DD8">
        <w:rPr>
          <w:rFonts w:ascii="Traditional Arabic" w:hAnsi="Traditional Arabic" w:cs="Traditional Arabic"/>
          <w:w w:val="110"/>
          <w:sz w:val="28"/>
          <w:szCs w:val="28"/>
          <w:rtl/>
          <w:lang w:bidi="fa-IR"/>
        </w:rPr>
        <w:t>﴾</w:t>
      </w:r>
      <w:r w:rsidRPr="00EE2323">
        <w:rPr>
          <w:rFonts w:cs="B Lotus" w:hint="cs"/>
          <w:b/>
          <w:sz w:val="28"/>
          <w:szCs w:val="28"/>
          <w:rtl/>
          <w:lang w:bidi="fa-IR"/>
        </w:rPr>
        <w:t xml:space="preserve"> لهذا بريشان سكينه فرو فرستاد. بعد اين چنين ارشادات به قياس</w:t>
      </w:r>
      <w:r w:rsidR="002A3762">
        <w:rPr>
          <w:rFonts w:cs="B Lotus" w:hint="cs"/>
          <w:b/>
          <w:sz w:val="28"/>
          <w:szCs w:val="28"/>
          <w:rtl/>
          <w:lang w:bidi="fa-IR"/>
        </w:rPr>
        <w:t xml:space="preserve"> نمي‌</w:t>
      </w:r>
      <w:r w:rsidRPr="00EE2323">
        <w:rPr>
          <w:rFonts w:cs="B Lotus" w:hint="cs"/>
          <w:b/>
          <w:sz w:val="28"/>
          <w:szCs w:val="28"/>
          <w:rtl/>
          <w:lang w:bidi="fa-IR"/>
        </w:rPr>
        <w:t>آيد كه چنين كسان گاهي از جاده</w:t>
      </w:r>
      <w:r w:rsidR="00795C15">
        <w:rPr>
          <w:rFonts w:cs="B Lotus" w:hint="cs"/>
          <w:b/>
          <w:sz w:val="28"/>
          <w:szCs w:val="28"/>
          <w:rtl/>
          <w:lang w:bidi="fa-IR"/>
        </w:rPr>
        <w:t xml:space="preserve">‌ي </w:t>
      </w:r>
      <w:r w:rsidRPr="00EE2323">
        <w:rPr>
          <w:rFonts w:cs="B Lotus" w:hint="cs"/>
          <w:b/>
          <w:sz w:val="28"/>
          <w:szCs w:val="28"/>
          <w:rtl/>
          <w:lang w:bidi="fa-IR"/>
        </w:rPr>
        <w:t>حق منحرف شده باشند. بعد اين همه بخدمت حضرات شيعه عرض</w:t>
      </w:r>
      <w:r w:rsidR="002A3762">
        <w:rPr>
          <w:rFonts w:cs="B Lotus" w:hint="cs"/>
          <w:b/>
          <w:sz w:val="28"/>
          <w:szCs w:val="28"/>
          <w:rtl/>
          <w:lang w:bidi="fa-IR"/>
        </w:rPr>
        <w:t xml:space="preserve"> مي‌</w:t>
      </w:r>
      <w:r w:rsidRPr="00EE2323">
        <w:rPr>
          <w:rFonts w:cs="B Lotus" w:hint="cs"/>
          <w:b/>
          <w:sz w:val="28"/>
          <w:szCs w:val="28"/>
          <w:rtl/>
          <w:lang w:bidi="fa-IR"/>
        </w:rPr>
        <w:t>كنم كه چرا اوقات خود را درين سوالات و جوابات ضايع</w:t>
      </w:r>
      <w:r w:rsidR="002A3762">
        <w:rPr>
          <w:rFonts w:cs="B Lotus" w:hint="cs"/>
          <w:b/>
          <w:sz w:val="28"/>
          <w:szCs w:val="28"/>
          <w:rtl/>
          <w:lang w:bidi="fa-IR"/>
        </w:rPr>
        <w:t xml:space="preserve"> مي‌</w:t>
      </w:r>
      <w:r w:rsidRPr="00EE2323">
        <w:rPr>
          <w:rFonts w:cs="B Lotus" w:hint="cs"/>
          <w:b/>
          <w:sz w:val="28"/>
          <w:szCs w:val="28"/>
          <w:rtl/>
          <w:lang w:bidi="fa-IR"/>
        </w:rPr>
        <w:t>كنند و چرا در تفسير علامه كاشاني اين الفاظ را</w:t>
      </w:r>
      <w:r w:rsidR="002A3762">
        <w:rPr>
          <w:rFonts w:cs="B Lotus" w:hint="cs"/>
          <w:b/>
          <w:sz w:val="28"/>
          <w:szCs w:val="28"/>
          <w:rtl/>
          <w:lang w:bidi="fa-IR"/>
        </w:rPr>
        <w:t xml:space="preserve"> نمي‌</w:t>
      </w:r>
      <w:r w:rsidRPr="00EE2323">
        <w:rPr>
          <w:rFonts w:cs="B Lotus" w:hint="cs"/>
          <w:b/>
          <w:sz w:val="28"/>
          <w:szCs w:val="28"/>
          <w:rtl/>
          <w:lang w:bidi="fa-IR"/>
        </w:rPr>
        <w:t xml:space="preserve">بينند كه </w:t>
      </w:r>
      <w:r w:rsidRPr="00EE2323">
        <w:rPr>
          <w:rFonts w:cs="B Lotus" w:hint="eastAsia"/>
          <w:b/>
          <w:sz w:val="28"/>
          <w:szCs w:val="28"/>
          <w:rtl/>
          <w:lang w:bidi="fa-IR"/>
        </w:rPr>
        <w:t>«</w:t>
      </w:r>
      <w:r w:rsidRPr="00EE2323">
        <w:rPr>
          <w:rFonts w:cs="B Lotus" w:hint="cs"/>
          <w:b/>
          <w:sz w:val="28"/>
          <w:szCs w:val="28"/>
          <w:rtl/>
          <w:lang w:bidi="fa-IR"/>
        </w:rPr>
        <w:t>آنحضرت فرمود به دوزخ نرود يك كس از آن مومنان كه در زير شجره بيعت كردند</w:t>
      </w:r>
      <w:r w:rsidRPr="00EE2323">
        <w:rPr>
          <w:rFonts w:cs="B Lotus" w:hint="eastAsia"/>
          <w:b/>
          <w:sz w:val="28"/>
          <w:szCs w:val="28"/>
          <w:rtl/>
          <w:lang w:bidi="fa-IR"/>
        </w:rPr>
        <w:t>».</w:t>
      </w:r>
      <w:r w:rsidRPr="00EE2323">
        <w:rPr>
          <w:rFonts w:cs="B Lotus" w:hint="cs"/>
          <w:b/>
          <w:sz w:val="28"/>
          <w:szCs w:val="28"/>
          <w:rtl/>
          <w:lang w:bidi="fa-IR"/>
        </w:rPr>
        <w:t xml:space="preserve"> به ببينيد كه اين مفسر هيچ بحث و نزاع باقي نگذاشت و تصديق كرد كه اين بشارت جنت شامل است جميع آنانِ را كه بدست پيغمبر بيعت كردند. و اگر برين يك روايت اطمينان حاصل نشود به تائيد آن روايتي ديگر بشنوند. در ترجمه </w:t>
      </w:r>
      <w:r w:rsidRPr="004C2307">
        <w:rPr>
          <w:rFonts w:cs="B Badr" w:hint="cs"/>
          <w:b/>
          <w:sz w:val="28"/>
          <w:szCs w:val="28"/>
          <w:rtl/>
          <w:lang w:bidi="fa-IR"/>
        </w:rPr>
        <w:t>كشف الغمة</w:t>
      </w:r>
      <w:r w:rsidR="002A3762">
        <w:rPr>
          <w:rFonts w:cs="B Lotus" w:hint="cs"/>
          <w:b/>
          <w:sz w:val="28"/>
          <w:szCs w:val="28"/>
          <w:rtl/>
          <w:lang w:bidi="fa-IR"/>
        </w:rPr>
        <w:t xml:space="preserve"> مي‌</w:t>
      </w:r>
      <w:r w:rsidRPr="00EE2323">
        <w:rPr>
          <w:rFonts w:cs="B Lotus" w:hint="cs"/>
          <w:b/>
          <w:sz w:val="28"/>
          <w:szCs w:val="28"/>
          <w:rtl/>
          <w:lang w:bidi="fa-IR"/>
        </w:rPr>
        <w:t xml:space="preserve">نويسد كه </w:t>
      </w:r>
      <w:r w:rsidRPr="00EE2323">
        <w:rPr>
          <w:rFonts w:cs="B Lotus" w:hint="eastAsia"/>
          <w:b/>
          <w:sz w:val="28"/>
          <w:szCs w:val="28"/>
          <w:rtl/>
          <w:lang w:bidi="fa-IR"/>
        </w:rPr>
        <w:t>«</w:t>
      </w:r>
      <w:r w:rsidRPr="00EE2323">
        <w:rPr>
          <w:rFonts w:cs="B Lotus" w:hint="cs"/>
          <w:b/>
          <w:sz w:val="28"/>
          <w:szCs w:val="28"/>
          <w:rtl/>
          <w:lang w:bidi="fa-IR"/>
        </w:rPr>
        <w:t>از جابربن عبدالله انصاري روايت است كه ما در آن روز هزار و چهارصد كس بوديم، در آن روز من از حضرت پيغمبر صلى الله عليه وسلم شنيدم كه آنحضرت خطاب به حاضران نموده فرمود كه شما بهترين اهل روي زمين ايد، و ما همه دران روز بيعت كرديم و كسي از اهل بيعت نكث ننمود مگر جد بن قيس كه آن منافق بيعت خود را شكست</w:t>
      </w:r>
      <w:r w:rsidRPr="00EE2323">
        <w:rPr>
          <w:rFonts w:cs="B Lotus" w:hint="eastAsia"/>
          <w:b/>
          <w:sz w:val="28"/>
          <w:szCs w:val="28"/>
          <w:rtl/>
          <w:lang w:bidi="fa-IR"/>
        </w:rPr>
        <w:t>».</w:t>
      </w:r>
      <w:r w:rsidRPr="00EE2323">
        <w:rPr>
          <w:rFonts w:cs="B Lotus" w:hint="cs"/>
          <w:b/>
          <w:sz w:val="28"/>
          <w:szCs w:val="28"/>
          <w:rtl/>
          <w:lang w:bidi="fa-IR"/>
        </w:rPr>
        <w:t xml:space="preserve"> ازين روايت فوائد چند حاصل شد: فائده اول: اينكه ثابت شد كه در بيعت رضوان يك هزار و چهار صد صحابي بودند كه خداوند كريم بر ايمان و اخلاص شان مهر تصديق ثبت كرده فرمود كه</w:t>
      </w:r>
      <w:r w:rsidR="009A7DD8" w:rsidRPr="00EE2323">
        <w:rPr>
          <w:rFonts w:cs="B Lotus" w:hint="cs"/>
          <w:b/>
          <w:sz w:val="28"/>
          <w:szCs w:val="28"/>
          <w:rtl/>
          <w:lang w:bidi="fa-IR"/>
        </w:rPr>
        <w:t xml:space="preserve"> </w:t>
      </w:r>
      <w:r w:rsidR="009A7DD8">
        <w:rPr>
          <w:rFonts w:ascii="Traditional Arabic" w:hAnsi="Traditional Arabic" w:cs="Traditional Arabic"/>
          <w:w w:val="110"/>
          <w:sz w:val="28"/>
          <w:szCs w:val="28"/>
          <w:rtl/>
          <w:lang w:bidi="fa-IR"/>
        </w:rPr>
        <w:t>﴿</w:t>
      </w:r>
      <w:r w:rsidR="00EA719D">
        <w:rPr>
          <w:rFonts w:ascii="KFGQPC Uthmanic Script HAFS" w:hAnsi="KFGQPC Uthmanic Script HAFS" w:cs="KFGQPC Uthmanic Script HAFS"/>
          <w:sz w:val="28"/>
          <w:szCs w:val="28"/>
          <w:rtl/>
        </w:rPr>
        <w:t>فَعَلِمَ مَا فِي قُلُوبِهِمۡ</w:t>
      </w:r>
      <w:r w:rsidR="009A7DD8">
        <w:rPr>
          <w:rFonts w:ascii="Traditional Arabic" w:hAnsi="Traditional Arabic" w:cs="Traditional Arabic"/>
          <w:w w:val="110"/>
          <w:sz w:val="28"/>
          <w:szCs w:val="28"/>
          <w:rtl/>
          <w:lang w:bidi="fa-IR"/>
        </w:rPr>
        <w:t>﴾</w:t>
      </w:r>
      <w:r w:rsidRPr="00EE2323">
        <w:rPr>
          <w:rFonts w:cs="B Lotus" w:hint="cs"/>
          <w:b/>
          <w:sz w:val="28"/>
          <w:szCs w:val="28"/>
          <w:rtl/>
          <w:lang w:bidi="fa-IR"/>
        </w:rPr>
        <w:t xml:space="preserve"> در حق شان فرمود كه</w:t>
      </w:r>
      <w:r w:rsidR="009A7DD8" w:rsidRPr="00EE2323">
        <w:rPr>
          <w:rFonts w:cs="B Lotus" w:hint="cs"/>
          <w:b/>
          <w:sz w:val="28"/>
          <w:szCs w:val="28"/>
          <w:rtl/>
          <w:lang w:bidi="fa-IR"/>
        </w:rPr>
        <w:t xml:space="preserve"> </w:t>
      </w:r>
      <w:r w:rsidR="009A7DD8">
        <w:rPr>
          <w:rFonts w:ascii="Traditional Arabic" w:hAnsi="Traditional Arabic" w:cs="Traditional Arabic"/>
          <w:w w:val="110"/>
          <w:sz w:val="28"/>
          <w:szCs w:val="28"/>
          <w:rtl/>
          <w:lang w:bidi="fa-IR"/>
        </w:rPr>
        <w:t>﴿</w:t>
      </w:r>
      <w:r w:rsidR="00EA719D">
        <w:rPr>
          <w:rFonts w:ascii="KFGQPC Uthmanic Script HAFS" w:hAnsi="KFGQPC Uthmanic Script HAFS" w:cs="KFGQPC Uthmanic Script HAFS"/>
          <w:sz w:val="28"/>
          <w:szCs w:val="28"/>
          <w:rtl/>
        </w:rPr>
        <w:t xml:space="preserve">۞لَّقَدۡ رَضِيَ </w:t>
      </w:r>
      <w:r w:rsidR="00EA719D">
        <w:rPr>
          <w:rFonts w:ascii="KFGQPC Uthmanic Script HAFS" w:hAnsi="KFGQPC Uthmanic Script HAFS" w:cs="KFGQPC Uthmanic Script HAFS" w:hint="cs"/>
          <w:sz w:val="28"/>
          <w:szCs w:val="28"/>
          <w:rtl/>
        </w:rPr>
        <w:t>ٱ</w:t>
      </w:r>
      <w:r w:rsidR="00EA719D">
        <w:rPr>
          <w:rFonts w:ascii="KFGQPC Uthmanic Script HAFS" w:hAnsi="KFGQPC Uthmanic Script HAFS" w:cs="KFGQPC Uthmanic Script HAFS" w:hint="eastAsia"/>
          <w:sz w:val="28"/>
          <w:szCs w:val="28"/>
          <w:rtl/>
        </w:rPr>
        <w:t>للَّهُ</w:t>
      </w:r>
      <w:r w:rsidR="00EA719D">
        <w:rPr>
          <w:rFonts w:ascii="KFGQPC Uthmanic Script HAFS" w:hAnsi="KFGQPC Uthmanic Script HAFS" w:cs="KFGQPC Uthmanic Script HAFS"/>
          <w:sz w:val="28"/>
          <w:szCs w:val="28"/>
          <w:rtl/>
        </w:rPr>
        <w:t xml:space="preserve"> عَنِ </w:t>
      </w:r>
      <w:r w:rsidR="00EA719D">
        <w:rPr>
          <w:rFonts w:ascii="KFGQPC Uthmanic Script HAFS" w:hAnsi="KFGQPC Uthmanic Script HAFS" w:cs="KFGQPC Uthmanic Script HAFS" w:hint="cs"/>
          <w:sz w:val="28"/>
          <w:szCs w:val="28"/>
          <w:rtl/>
        </w:rPr>
        <w:t>ٱ</w:t>
      </w:r>
      <w:r w:rsidR="00EA719D">
        <w:rPr>
          <w:rFonts w:ascii="KFGQPC Uthmanic Script HAFS" w:hAnsi="KFGQPC Uthmanic Script HAFS" w:cs="KFGQPC Uthmanic Script HAFS" w:hint="eastAsia"/>
          <w:sz w:val="28"/>
          <w:szCs w:val="28"/>
          <w:rtl/>
        </w:rPr>
        <w:t>لۡمُؤۡمِنِينَ</w:t>
      </w:r>
      <w:r w:rsidR="009A7DD8">
        <w:rPr>
          <w:rFonts w:ascii="Traditional Arabic" w:hAnsi="Traditional Arabic" w:cs="Traditional Arabic"/>
          <w:w w:val="110"/>
          <w:sz w:val="28"/>
          <w:szCs w:val="28"/>
          <w:rtl/>
          <w:lang w:bidi="fa-IR"/>
        </w:rPr>
        <w:t>﴾</w:t>
      </w:r>
      <w:r w:rsidRPr="00EE2323">
        <w:rPr>
          <w:rFonts w:cs="B Lotus" w:hint="cs"/>
          <w:b/>
          <w:sz w:val="28"/>
          <w:szCs w:val="28"/>
          <w:rtl/>
          <w:lang w:bidi="fa-IR"/>
        </w:rPr>
        <w:t xml:space="preserve"> فائده دوم: اينكه آن سرور صلى الله عليه وسلم در حق شان فرمود كه شما بهترين اهل زمين ايد. فائده سوم: اينكه بجز يك منافق كسي ازين بيعت كنندگان نكث بيعت نكرد. پس اي شيعيان پاك! بچشم انصاف اين روايات خود را ببينيد و معائنه كنيد كه شهيد ثالث شما و مصنف تقليب المكائد چنان ايمان و انصاف را بالاي طاق نهاده در پرده</w:t>
      </w:r>
      <w:r w:rsidR="00795C15">
        <w:rPr>
          <w:rFonts w:cs="B Lotus" w:hint="cs"/>
          <w:b/>
          <w:sz w:val="28"/>
          <w:szCs w:val="28"/>
          <w:rtl/>
          <w:lang w:bidi="fa-IR"/>
        </w:rPr>
        <w:t xml:space="preserve">‌ي </w:t>
      </w:r>
      <w:r w:rsidRPr="00EE2323">
        <w:rPr>
          <w:rFonts w:cs="B Lotus" w:hint="cs"/>
          <w:b/>
          <w:sz w:val="28"/>
          <w:szCs w:val="28"/>
          <w:rtl/>
          <w:lang w:bidi="fa-IR"/>
        </w:rPr>
        <w:t>محبت اهل بيت تكذيب آيات الهي</w:t>
      </w:r>
      <w:r w:rsidR="002A3762">
        <w:rPr>
          <w:rFonts w:cs="B Lotus" w:hint="cs"/>
          <w:b/>
          <w:sz w:val="28"/>
          <w:szCs w:val="28"/>
          <w:rtl/>
          <w:lang w:bidi="fa-IR"/>
        </w:rPr>
        <w:t xml:space="preserve"> مي‌</w:t>
      </w:r>
      <w:r w:rsidRPr="00EE2323">
        <w:rPr>
          <w:rFonts w:cs="B Lotus" w:hint="cs"/>
          <w:b/>
          <w:sz w:val="28"/>
          <w:szCs w:val="28"/>
          <w:rtl/>
          <w:lang w:bidi="fa-IR"/>
        </w:rPr>
        <w:t>كنند و از چنين نصوص صريحه انكار</w:t>
      </w:r>
      <w:r w:rsidR="002A3762">
        <w:rPr>
          <w:rFonts w:cs="B Lotus" w:hint="cs"/>
          <w:b/>
          <w:sz w:val="28"/>
          <w:szCs w:val="28"/>
          <w:rtl/>
          <w:lang w:bidi="fa-IR"/>
        </w:rPr>
        <w:t xml:space="preserve"> مي‌</w:t>
      </w:r>
      <w:r w:rsidRPr="00EE2323">
        <w:rPr>
          <w:rFonts w:cs="B Lotus" w:hint="cs"/>
          <w:b/>
          <w:sz w:val="28"/>
          <w:szCs w:val="28"/>
          <w:rtl/>
          <w:lang w:bidi="fa-IR"/>
        </w:rPr>
        <w:t xml:space="preserve">نمايند. و اگر بفرض محال مطاعن صحابه را تسليم كنيم سخن سازي شهيد ثالث حاصلي ندارد چه علامه كاشاني آنچه در تفسير خود نوشته كه </w:t>
      </w:r>
      <w:r w:rsidRPr="00EE2323">
        <w:rPr>
          <w:rFonts w:cs="B Lotus" w:hint="eastAsia"/>
          <w:b/>
          <w:sz w:val="28"/>
          <w:szCs w:val="28"/>
          <w:rtl/>
          <w:lang w:bidi="fa-IR"/>
        </w:rPr>
        <w:t>«</w:t>
      </w:r>
      <w:r w:rsidRPr="00EE2323">
        <w:rPr>
          <w:rFonts w:cs="B Lotus" w:hint="cs"/>
          <w:b/>
          <w:sz w:val="28"/>
          <w:szCs w:val="28"/>
          <w:rtl/>
          <w:lang w:bidi="fa-IR"/>
        </w:rPr>
        <w:t>آنحضرت فرمود: بدوزخ نرود يك كس از آن مومنان كه در زير شجره بيعت كردند</w:t>
      </w:r>
      <w:r w:rsidRPr="00EE2323">
        <w:rPr>
          <w:rFonts w:cs="B Lotus" w:hint="eastAsia"/>
          <w:b/>
          <w:sz w:val="28"/>
          <w:szCs w:val="28"/>
          <w:rtl/>
          <w:lang w:bidi="fa-IR"/>
        </w:rPr>
        <w:t>».</w:t>
      </w:r>
      <w:r w:rsidRPr="00EE2323">
        <w:rPr>
          <w:rFonts w:cs="B Lotus" w:hint="cs"/>
          <w:b/>
          <w:sz w:val="28"/>
          <w:szCs w:val="28"/>
          <w:rtl/>
          <w:lang w:bidi="fa-IR"/>
        </w:rPr>
        <w:t xml:space="preserve"> اين را جوابي نيست بجز اينكه گفته شود كه آنحضرت صلى الله عليه وسلم اين سخن از راه تقيه فرموده، في الواقع چنين نيست ايشان بدوزخ خواهند رفت (معاذالله منه). </w:t>
      </w:r>
    </w:p>
    <w:p w:rsidR="006638B2" w:rsidRPr="00EE2323" w:rsidRDefault="006638B2" w:rsidP="006638B2">
      <w:pPr>
        <w:widowControl w:val="0"/>
        <w:tabs>
          <w:tab w:val="left" w:pos="26"/>
        </w:tabs>
        <w:ind w:firstLine="340"/>
        <w:jc w:val="lowKashida"/>
        <w:rPr>
          <w:rFonts w:cs="B Lotus"/>
          <w:b/>
          <w:sz w:val="28"/>
          <w:szCs w:val="28"/>
          <w:rtl/>
          <w:lang w:bidi="fa-IR"/>
        </w:rPr>
      </w:pPr>
      <w:r w:rsidRPr="00EE2323">
        <w:rPr>
          <w:rFonts w:cs="B Lotus" w:hint="cs"/>
          <w:b/>
          <w:sz w:val="28"/>
          <w:szCs w:val="28"/>
          <w:rtl/>
          <w:lang w:bidi="fa-IR"/>
        </w:rPr>
        <w:t>درين مقام يك سخن آخرين باقي است مناسب است كه آن هم زيب رقم شود شيعه وسوسه</w:t>
      </w:r>
      <w:r w:rsidR="002A3762">
        <w:rPr>
          <w:rFonts w:cs="B Lotus" w:hint="cs"/>
          <w:b/>
          <w:sz w:val="28"/>
          <w:szCs w:val="28"/>
          <w:rtl/>
          <w:lang w:bidi="fa-IR"/>
        </w:rPr>
        <w:t xml:space="preserve"> مي‌</w:t>
      </w:r>
      <w:r w:rsidRPr="00EE2323">
        <w:rPr>
          <w:rFonts w:cs="B Lotus" w:hint="cs"/>
          <w:b/>
          <w:sz w:val="28"/>
          <w:szCs w:val="28"/>
          <w:rtl/>
          <w:lang w:bidi="fa-IR"/>
        </w:rPr>
        <w:t xml:space="preserve">اندازند كه حضرت عثمان در </w:t>
      </w:r>
      <w:r w:rsidRPr="004C2307">
        <w:rPr>
          <w:rFonts w:cs="B Badr" w:hint="cs"/>
          <w:b/>
          <w:sz w:val="28"/>
          <w:szCs w:val="28"/>
          <w:rtl/>
          <w:lang w:bidi="fa-IR"/>
        </w:rPr>
        <w:t>بيعة الرضوان</w:t>
      </w:r>
      <w:r w:rsidRPr="00EE2323">
        <w:rPr>
          <w:rFonts w:cs="B Lotus" w:hint="cs"/>
          <w:b/>
          <w:sz w:val="28"/>
          <w:szCs w:val="28"/>
          <w:rtl/>
          <w:lang w:bidi="fa-IR"/>
        </w:rPr>
        <w:t xml:space="preserve"> شريك نبود لهذا از فضائل اين بيعت محروم است.</w:t>
      </w:r>
    </w:p>
    <w:p w:rsidR="006638B2" w:rsidRPr="00FC2944" w:rsidRDefault="006638B2" w:rsidP="00FC2944">
      <w:pPr>
        <w:widowControl w:val="0"/>
        <w:tabs>
          <w:tab w:val="left" w:pos="26"/>
        </w:tabs>
        <w:ind w:firstLine="340"/>
        <w:jc w:val="both"/>
        <w:rPr>
          <w:rFonts w:ascii="KFGQPC Uthmanic Script HAFS" w:hAnsi="KFGQPC Uthmanic Script HAFS" w:cs="KFGQPC Uthmanic Script HAFS"/>
          <w:sz w:val="28"/>
          <w:szCs w:val="28"/>
          <w:rtl/>
        </w:rPr>
      </w:pPr>
      <w:r w:rsidRPr="00EE2323">
        <w:rPr>
          <w:rFonts w:cs="B Lotus" w:hint="cs"/>
          <w:b/>
          <w:sz w:val="28"/>
          <w:szCs w:val="28"/>
          <w:rtl/>
          <w:lang w:bidi="fa-IR"/>
        </w:rPr>
        <w:t>جواب اين وسوسه آنكه پيغمبر خدا صلى الله عليه وسلم را با حضرت عثمان چنان محبت بود كه با وجود آنكه حاضر نبود در بيعت شريكش كرد و باين طور شريك فرمود كه دست خود را دست عثمان قرار داد، - درينجا آنچه مولانا و بالفضل مولانا مولوي علي بخش خان صاحب در يك رساله خود نوشته بلفظه نقل</w:t>
      </w:r>
      <w:r w:rsidR="002A3762">
        <w:rPr>
          <w:rFonts w:cs="B Lotus" w:hint="cs"/>
          <w:b/>
          <w:sz w:val="28"/>
          <w:szCs w:val="28"/>
          <w:rtl/>
          <w:lang w:bidi="fa-IR"/>
        </w:rPr>
        <w:t xml:space="preserve"> مي‌</w:t>
      </w:r>
      <w:r w:rsidRPr="00EE2323">
        <w:rPr>
          <w:rFonts w:cs="B Lotus" w:hint="cs"/>
          <w:b/>
          <w:sz w:val="28"/>
          <w:szCs w:val="28"/>
          <w:rtl/>
          <w:lang w:bidi="fa-IR"/>
        </w:rPr>
        <w:t xml:space="preserve">كنيم- </w:t>
      </w:r>
      <w:r w:rsidRPr="00EE2323">
        <w:rPr>
          <w:rFonts w:cs="B Lotus" w:hint="eastAsia"/>
          <w:b/>
          <w:sz w:val="28"/>
          <w:szCs w:val="28"/>
          <w:rtl/>
          <w:lang w:bidi="fa-IR"/>
        </w:rPr>
        <w:t>«</w:t>
      </w:r>
      <w:r w:rsidRPr="00EE2323">
        <w:rPr>
          <w:rFonts w:cs="B Lotus" w:hint="cs"/>
          <w:b/>
          <w:sz w:val="28"/>
          <w:szCs w:val="28"/>
          <w:rtl/>
          <w:lang w:bidi="fa-IR"/>
        </w:rPr>
        <w:t xml:space="preserve">و براي حصول شرف </w:t>
      </w:r>
      <w:r w:rsidRPr="004C2307">
        <w:rPr>
          <w:rFonts w:cs="B Badr" w:hint="cs"/>
          <w:b/>
          <w:sz w:val="28"/>
          <w:szCs w:val="28"/>
          <w:rtl/>
          <w:lang w:bidi="fa-IR"/>
        </w:rPr>
        <w:t xml:space="preserve">بيعة الرضوان </w:t>
      </w:r>
      <w:r w:rsidRPr="00EE2323">
        <w:rPr>
          <w:rFonts w:cs="B Lotus" w:hint="cs"/>
          <w:b/>
          <w:sz w:val="28"/>
          <w:szCs w:val="28"/>
          <w:rtl/>
          <w:lang w:bidi="fa-IR"/>
        </w:rPr>
        <w:t>رسول خدا صلى الله عليه وسلم از طرف عثمان غني بدو دست خود چنان كرد كه دست حق پرست خود را دست عثمان قرار داد. در روضه كليني كه اقدام واثق كتب شيعه است اين حديث موجودست كه بيعت گرفت پيغمبر خدا از مسلمانان و يك دست خود را بر دست ديگر نهاد براي عثمان زيرا كه وي در لشكر كفار محبوس بود. ازين حديث علاوه ازينكه مغفرت و رضوان براي عثمان به تعيين ثابت گرديد يك لطيفه نفيسه اين هم بدست آمد كه دست نبي دست عثمان است و دست نبي دست خداست و لو مجازاً، قوله تعالي:</w:t>
      </w:r>
      <w:r w:rsidR="009A7DD8" w:rsidRPr="00EE2323">
        <w:rPr>
          <w:rFonts w:cs="B Lotus" w:hint="cs"/>
          <w:b/>
          <w:sz w:val="28"/>
          <w:szCs w:val="28"/>
          <w:rtl/>
          <w:lang w:bidi="fa-IR"/>
        </w:rPr>
        <w:t xml:space="preserve"> </w:t>
      </w:r>
      <w:r w:rsidR="009A7DD8">
        <w:rPr>
          <w:rFonts w:ascii="Traditional Arabic" w:hAnsi="Traditional Arabic" w:cs="Traditional Arabic"/>
          <w:w w:val="110"/>
          <w:sz w:val="28"/>
          <w:szCs w:val="28"/>
          <w:rtl/>
          <w:lang w:bidi="fa-IR"/>
        </w:rPr>
        <w:t>﴿</w:t>
      </w:r>
      <w:r w:rsidR="00FC2944">
        <w:rPr>
          <w:rFonts w:ascii="KFGQPC Uthmanic Script HAFS" w:hAnsi="KFGQPC Uthmanic Script HAFS" w:cs="KFGQPC Uthmanic Script HAFS"/>
          <w:sz w:val="28"/>
          <w:szCs w:val="28"/>
          <w:rtl/>
        </w:rPr>
        <w:t xml:space="preserve">يَدُ </w:t>
      </w:r>
      <w:r w:rsidR="00FC2944">
        <w:rPr>
          <w:rFonts w:ascii="KFGQPC Uthmanic Script HAFS" w:hAnsi="KFGQPC Uthmanic Script HAFS" w:cs="KFGQPC Uthmanic Script HAFS" w:hint="cs"/>
          <w:sz w:val="28"/>
          <w:szCs w:val="28"/>
          <w:rtl/>
        </w:rPr>
        <w:t>ٱ</w:t>
      </w:r>
      <w:r w:rsidR="00FC2944">
        <w:rPr>
          <w:rFonts w:ascii="KFGQPC Uthmanic Script HAFS" w:hAnsi="KFGQPC Uthmanic Script HAFS" w:cs="KFGQPC Uthmanic Script HAFS" w:hint="eastAsia"/>
          <w:sz w:val="28"/>
          <w:szCs w:val="28"/>
          <w:rtl/>
        </w:rPr>
        <w:t>للَّهِ</w:t>
      </w:r>
      <w:r w:rsidR="00FC2944">
        <w:rPr>
          <w:rFonts w:ascii="KFGQPC Uthmanic Script HAFS" w:hAnsi="KFGQPC Uthmanic Script HAFS" w:cs="KFGQPC Uthmanic Script HAFS"/>
          <w:sz w:val="28"/>
          <w:szCs w:val="28"/>
          <w:rtl/>
        </w:rPr>
        <w:t xml:space="preserve"> فَوۡقَ أَيۡدِيهِمۡ</w:t>
      </w:r>
      <w:r w:rsidR="009A7DD8">
        <w:rPr>
          <w:rFonts w:ascii="Traditional Arabic" w:hAnsi="Traditional Arabic" w:cs="Traditional Arabic"/>
          <w:w w:val="110"/>
          <w:sz w:val="28"/>
          <w:szCs w:val="28"/>
          <w:rtl/>
          <w:lang w:bidi="fa-IR"/>
        </w:rPr>
        <w:t>﴾</w:t>
      </w:r>
      <w:r w:rsidRPr="00EE2323">
        <w:rPr>
          <w:rFonts w:cs="B Lotus" w:hint="cs"/>
          <w:b/>
          <w:sz w:val="28"/>
          <w:szCs w:val="28"/>
          <w:rtl/>
          <w:lang w:bidi="fa-IR"/>
        </w:rPr>
        <w:t xml:space="preserve"> اكنون ديدني است كه شيعه حضرت عثمان را غني را خطاب يدالله يا يد النبي</w:t>
      </w:r>
      <w:r w:rsidR="002A3762">
        <w:rPr>
          <w:rFonts w:cs="B Lotus" w:hint="cs"/>
          <w:b/>
          <w:sz w:val="28"/>
          <w:szCs w:val="28"/>
          <w:rtl/>
          <w:lang w:bidi="fa-IR"/>
        </w:rPr>
        <w:t xml:space="preserve"> مي‌</w:t>
      </w:r>
      <w:r w:rsidRPr="00EE2323">
        <w:rPr>
          <w:rFonts w:cs="B Lotus" w:hint="cs"/>
          <w:b/>
          <w:sz w:val="28"/>
          <w:szCs w:val="28"/>
          <w:rtl/>
          <w:lang w:bidi="fa-IR"/>
        </w:rPr>
        <w:t>دهند يا با اين تصريحات اين لقب را مخصوص براي علي مرتضي</w:t>
      </w:r>
      <w:r w:rsidR="008E1ADB">
        <w:rPr>
          <w:rFonts w:cs="B Lotus" w:hint="cs"/>
          <w:b/>
          <w:sz w:val="28"/>
          <w:szCs w:val="28"/>
          <w:rtl/>
          <w:lang w:bidi="fa-IR"/>
        </w:rPr>
        <w:t xml:space="preserve"> مي‌دارند</w:t>
      </w:r>
      <w:r w:rsidRPr="00EE2323">
        <w:rPr>
          <w:rFonts w:cs="B Lotus" w:hint="eastAsia"/>
          <w:b/>
          <w:sz w:val="28"/>
          <w:szCs w:val="28"/>
          <w:rtl/>
          <w:lang w:bidi="fa-IR"/>
        </w:rPr>
        <w:t>».</w:t>
      </w:r>
      <w:r w:rsidRPr="00EE2323">
        <w:rPr>
          <w:rFonts w:cs="B Lotus" w:hint="cs"/>
          <w:b/>
          <w:sz w:val="28"/>
          <w:szCs w:val="28"/>
          <w:rtl/>
          <w:lang w:bidi="fa-IR"/>
        </w:rPr>
        <w:t xml:space="preserve"> انتهي بلفظه. ولله دره وعليه أجره، ازين حديث روضه كافي اين هم بوضوح پيوست كه پيغمبر خدا را صلى الله عليه وسلم بر اخلاص يارانِ خود بغايت اعتماد بود و بر استقلال شان يقين كامل</w:t>
      </w:r>
      <w:r w:rsidR="002A3762">
        <w:rPr>
          <w:rFonts w:cs="B Lotus" w:hint="cs"/>
          <w:b/>
          <w:sz w:val="28"/>
          <w:szCs w:val="28"/>
          <w:rtl/>
          <w:lang w:bidi="fa-IR"/>
        </w:rPr>
        <w:t xml:space="preserve"> مي‌</w:t>
      </w:r>
      <w:r w:rsidRPr="00EE2323">
        <w:rPr>
          <w:rFonts w:cs="B Lotus" w:hint="cs"/>
          <w:b/>
          <w:sz w:val="28"/>
          <w:szCs w:val="28"/>
          <w:rtl/>
          <w:lang w:bidi="fa-IR"/>
        </w:rPr>
        <w:t>داشت زيرا كه چون مردمان گفتند كه خوشا حال عثمان كه او را طواف كعبه حاصل شد آنحضرت صلى الله عليه وسلم فرمود كه ممكن نيست كه عثمان</w:t>
      </w:r>
      <w:r w:rsidR="00795C15">
        <w:rPr>
          <w:rFonts w:cs="B Lotus" w:hint="cs"/>
          <w:b/>
          <w:sz w:val="28"/>
          <w:szCs w:val="28"/>
          <w:rtl/>
          <w:lang w:bidi="fa-IR"/>
        </w:rPr>
        <w:t xml:space="preserve"> بي‌</w:t>
      </w:r>
      <w:r w:rsidRPr="00EE2323">
        <w:rPr>
          <w:rFonts w:cs="B Lotus" w:hint="cs"/>
          <w:b/>
          <w:sz w:val="28"/>
          <w:szCs w:val="28"/>
          <w:rtl/>
          <w:lang w:bidi="fa-IR"/>
        </w:rPr>
        <w:t>ما طواف كند و بالفعل همچنان بوقوع آمد كه حضرت عثمان بغير آنحضرت طواف نه كرد مضمون همين حديث را مولف حمله حيدري نظم كرده</w:t>
      </w:r>
      <w:r w:rsidR="00B2170E">
        <w:rPr>
          <w:rFonts w:cs="B Lotus" w:hint="cs"/>
          <w:b/>
          <w:sz w:val="28"/>
          <w:szCs w:val="28"/>
          <w:rtl/>
          <w:lang w:bidi="fa-IR"/>
        </w:rPr>
        <w:t xml:space="preserve"> مي‌گوي</w:t>
      </w:r>
      <w:r w:rsidRPr="00EE2323">
        <w:rPr>
          <w:rFonts w:cs="B Lotus" w:hint="cs"/>
          <w:b/>
          <w:sz w:val="28"/>
          <w:szCs w:val="28"/>
          <w:rtl/>
          <w:lang w:bidi="fa-IR"/>
        </w:rPr>
        <w:t>د:</w:t>
      </w:r>
    </w:p>
    <w:tbl>
      <w:tblPr>
        <w:bidiVisual/>
        <w:tblW w:w="8594" w:type="dxa"/>
        <w:jc w:val="center"/>
        <w:tblLook w:val="01E0" w:firstRow="1" w:lastRow="1" w:firstColumn="1" w:lastColumn="1" w:noHBand="0" w:noVBand="0"/>
      </w:tblPr>
      <w:tblGrid>
        <w:gridCol w:w="3914"/>
        <w:gridCol w:w="540"/>
        <w:gridCol w:w="4140"/>
      </w:tblGrid>
      <w:tr w:rsidR="006638B2" w:rsidRPr="00582F5E" w:rsidTr="008E1ADB">
        <w:trPr>
          <w:jc w:val="center"/>
        </w:trPr>
        <w:tc>
          <w:tcPr>
            <w:tcW w:w="3914" w:type="dxa"/>
          </w:tcPr>
          <w:p w:rsidR="006638B2" w:rsidRPr="00582F5E" w:rsidRDefault="006638B2" w:rsidP="00582F5E">
            <w:pPr>
              <w:widowControl w:val="0"/>
              <w:tabs>
                <w:tab w:val="left" w:pos="26"/>
              </w:tabs>
              <w:jc w:val="lowKashida"/>
              <w:rPr>
                <w:rFonts w:cs="B Lotus"/>
                <w:b/>
                <w:bCs/>
                <w:sz w:val="2"/>
                <w:szCs w:val="2"/>
                <w:rtl/>
                <w:lang w:bidi="fa-IR"/>
              </w:rPr>
            </w:pPr>
            <w:r w:rsidRPr="00EE2323">
              <w:rPr>
                <w:rFonts w:cs="B Lotus" w:hint="cs"/>
                <w:b/>
                <w:sz w:val="28"/>
                <w:szCs w:val="28"/>
                <w:rtl/>
                <w:lang w:bidi="fa-IR"/>
              </w:rPr>
              <w:t>طلب كرد پس اشرف انبيا</w:t>
            </w:r>
            <w:r w:rsidRPr="00EE2323">
              <w:rPr>
                <w:rFonts w:cs="B Lotus"/>
                <w:b/>
                <w:sz w:val="28"/>
                <w:szCs w:val="28"/>
                <w:rtl/>
                <w:lang w:bidi="fa-IR"/>
              </w:rPr>
              <w:br/>
            </w:r>
          </w:p>
        </w:tc>
        <w:tc>
          <w:tcPr>
            <w:tcW w:w="540" w:type="dxa"/>
          </w:tcPr>
          <w:p w:rsidR="006638B2" w:rsidRPr="00582F5E" w:rsidRDefault="006638B2" w:rsidP="00582F5E">
            <w:pPr>
              <w:widowControl w:val="0"/>
              <w:tabs>
                <w:tab w:val="left" w:pos="26"/>
              </w:tabs>
              <w:jc w:val="lowKashida"/>
              <w:rPr>
                <w:rFonts w:cs="B Lotus"/>
                <w:b/>
                <w:bCs/>
                <w:sz w:val="28"/>
                <w:szCs w:val="28"/>
                <w:rtl/>
                <w:lang w:bidi="fa-IR"/>
              </w:rPr>
            </w:pPr>
          </w:p>
        </w:tc>
        <w:tc>
          <w:tcPr>
            <w:tcW w:w="4140" w:type="dxa"/>
          </w:tcPr>
          <w:p w:rsidR="006638B2" w:rsidRPr="00582F5E" w:rsidRDefault="006638B2" w:rsidP="00582F5E">
            <w:pPr>
              <w:widowControl w:val="0"/>
              <w:tabs>
                <w:tab w:val="left" w:pos="26"/>
              </w:tabs>
              <w:jc w:val="lowKashida"/>
              <w:rPr>
                <w:rFonts w:cs="B Lotus"/>
                <w:b/>
                <w:bCs/>
                <w:sz w:val="2"/>
                <w:szCs w:val="2"/>
                <w:rtl/>
                <w:lang w:bidi="fa-IR"/>
              </w:rPr>
            </w:pPr>
            <w:r w:rsidRPr="00EE2323">
              <w:rPr>
                <w:rFonts w:cs="B Lotus" w:hint="cs"/>
                <w:b/>
                <w:sz w:val="28"/>
                <w:szCs w:val="28"/>
                <w:rtl/>
                <w:lang w:bidi="fa-IR"/>
              </w:rPr>
              <w:t>ز اصحاب عثمان صاحب حيا</w:t>
            </w:r>
            <w:r w:rsidRPr="00EE2323">
              <w:rPr>
                <w:rFonts w:cs="B Lotus"/>
                <w:b/>
                <w:sz w:val="28"/>
                <w:szCs w:val="28"/>
                <w:rtl/>
                <w:lang w:bidi="fa-IR"/>
              </w:rPr>
              <w:br/>
            </w:r>
          </w:p>
        </w:tc>
      </w:tr>
      <w:tr w:rsidR="006638B2" w:rsidRPr="00582F5E" w:rsidTr="008E1ADB">
        <w:trPr>
          <w:jc w:val="center"/>
        </w:trPr>
        <w:tc>
          <w:tcPr>
            <w:tcW w:w="3914" w:type="dxa"/>
          </w:tcPr>
          <w:p w:rsidR="006638B2" w:rsidRPr="00582F5E" w:rsidRDefault="006638B2" w:rsidP="00582F5E">
            <w:pPr>
              <w:widowControl w:val="0"/>
              <w:tabs>
                <w:tab w:val="left" w:pos="26"/>
              </w:tabs>
              <w:jc w:val="lowKashida"/>
              <w:rPr>
                <w:rFonts w:cs="B Lotus"/>
                <w:b/>
                <w:bCs/>
                <w:sz w:val="2"/>
                <w:szCs w:val="2"/>
                <w:rtl/>
                <w:lang w:bidi="fa-IR"/>
              </w:rPr>
            </w:pPr>
            <w:r w:rsidRPr="00EE2323">
              <w:rPr>
                <w:rFonts w:cs="B Lotus" w:hint="cs"/>
                <w:b/>
                <w:sz w:val="28"/>
                <w:szCs w:val="28"/>
                <w:rtl/>
                <w:lang w:bidi="fa-IR"/>
              </w:rPr>
              <w:t>باد هم همان گفت خير البشر</w:t>
            </w:r>
            <w:r w:rsidRPr="00EE2323">
              <w:rPr>
                <w:rFonts w:cs="B Lotus"/>
                <w:b/>
                <w:sz w:val="28"/>
                <w:szCs w:val="28"/>
                <w:rtl/>
                <w:lang w:bidi="fa-IR"/>
              </w:rPr>
              <w:br/>
            </w:r>
          </w:p>
        </w:tc>
        <w:tc>
          <w:tcPr>
            <w:tcW w:w="540" w:type="dxa"/>
          </w:tcPr>
          <w:p w:rsidR="006638B2" w:rsidRPr="00582F5E" w:rsidRDefault="006638B2" w:rsidP="00582F5E">
            <w:pPr>
              <w:widowControl w:val="0"/>
              <w:tabs>
                <w:tab w:val="left" w:pos="26"/>
              </w:tabs>
              <w:jc w:val="lowKashida"/>
              <w:rPr>
                <w:rFonts w:cs="B Lotus"/>
                <w:b/>
                <w:bCs/>
                <w:sz w:val="28"/>
                <w:szCs w:val="28"/>
                <w:rtl/>
                <w:lang w:bidi="fa-IR"/>
              </w:rPr>
            </w:pPr>
          </w:p>
        </w:tc>
        <w:tc>
          <w:tcPr>
            <w:tcW w:w="4140" w:type="dxa"/>
          </w:tcPr>
          <w:p w:rsidR="006638B2" w:rsidRPr="00582F5E" w:rsidRDefault="006638B2" w:rsidP="00582F5E">
            <w:pPr>
              <w:widowControl w:val="0"/>
              <w:tabs>
                <w:tab w:val="left" w:pos="26"/>
              </w:tabs>
              <w:jc w:val="lowKashida"/>
              <w:rPr>
                <w:rFonts w:cs="B Lotus"/>
                <w:b/>
                <w:bCs/>
                <w:sz w:val="2"/>
                <w:szCs w:val="2"/>
                <w:rtl/>
                <w:lang w:bidi="fa-IR"/>
              </w:rPr>
            </w:pPr>
            <w:r w:rsidRPr="00EE2323">
              <w:rPr>
                <w:rFonts w:cs="B Lotus" w:hint="cs"/>
                <w:b/>
                <w:sz w:val="28"/>
                <w:szCs w:val="28"/>
                <w:rtl/>
                <w:lang w:bidi="fa-IR"/>
              </w:rPr>
              <w:t>كه زان پيشتر گفته بد با عمر</w:t>
            </w:r>
            <w:r w:rsidRPr="00EE2323">
              <w:rPr>
                <w:rFonts w:cs="B Lotus"/>
                <w:b/>
                <w:sz w:val="28"/>
                <w:szCs w:val="28"/>
                <w:rtl/>
                <w:lang w:bidi="fa-IR"/>
              </w:rPr>
              <w:br/>
            </w:r>
          </w:p>
        </w:tc>
      </w:tr>
      <w:tr w:rsidR="006638B2" w:rsidRPr="00582F5E" w:rsidTr="008E1ADB">
        <w:trPr>
          <w:jc w:val="center"/>
        </w:trPr>
        <w:tc>
          <w:tcPr>
            <w:tcW w:w="3914" w:type="dxa"/>
          </w:tcPr>
          <w:p w:rsidR="006638B2" w:rsidRPr="00582F5E" w:rsidRDefault="006638B2" w:rsidP="00582F5E">
            <w:pPr>
              <w:widowControl w:val="0"/>
              <w:tabs>
                <w:tab w:val="left" w:pos="26"/>
              </w:tabs>
              <w:jc w:val="lowKashida"/>
              <w:rPr>
                <w:rFonts w:cs="B Lotus"/>
                <w:b/>
                <w:bCs/>
                <w:sz w:val="2"/>
                <w:szCs w:val="2"/>
                <w:rtl/>
                <w:lang w:bidi="fa-IR"/>
              </w:rPr>
            </w:pPr>
            <w:r w:rsidRPr="00EE2323">
              <w:rPr>
                <w:rFonts w:cs="B Lotus" w:hint="cs"/>
                <w:b/>
                <w:sz w:val="28"/>
                <w:szCs w:val="28"/>
                <w:rtl/>
                <w:lang w:bidi="fa-IR"/>
              </w:rPr>
              <w:t>ببوسيد عثمان زمين در زمان</w:t>
            </w:r>
            <w:r w:rsidRPr="00EE2323">
              <w:rPr>
                <w:rFonts w:cs="B Lotus"/>
                <w:b/>
                <w:sz w:val="28"/>
                <w:szCs w:val="28"/>
                <w:rtl/>
                <w:lang w:bidi="fa-IR"/>
              </w:rPr>
              <w:br/>
            </w:r>
          </w:p>
        </w:tc>
        <w:tc>
          <w:tcPr>
            <w:tcW w:w="540" w:type="dxa"/>
          </w:tcPr>
          <w:p w:rsidR="006638B2" w:rsidRPr="00582F5E" w:rsidRDefault="006638B2" w:rsidP="00582F5E">
            <w:pPr>
              <w:widowControl w:val="0"/>
              <w:tabs>
                <w:tab w:val="left" w:pos="26"/>
              </w:tabs>
              <w:jc w:val="lowKashida"/>
              <w:rPr>
                <w:rFonts w:cs="B Lotus"/>
                <w:b/>
                <w:bCs/>
                <w:sz w:val="28"/>
                <w:szCs w:val="28"/>
                <w:rtl/>
                <w:lang w:bidi="fa-IR"/>
              </w:rPr>
            </w:pPr>
          </w:p>
        </w:tc>
        <w:tc>
          <w:tcPr>
            <w:tcW w:w="4140" w:type="dxa"/>
          </w:tcPr>
          <w:p w:rsidR="006638B2" w:rsidRPr="00582F5E" w:rsidRDefault="006638B2" w:rsidP="00582F5E">
            <w:pPr>
              <w:widowControl w:val="0"/>
              <w:tabs>
                <w:tab w:val="left" w:pos="26"/>
              </w:tabs>
              <w:jc w:val="lowKashida"/>
              <w:rPr>
                <w:rFonts w:cs="B Lotus"/>
                <w:b/>
                <w:bCs/>
                <w:sz w:val="2"/>
                <w:szCs w:val="2"/>
                <w:rtl/>
                <w:lang w:bidi="fa-IR"/>
              </w:rPr>
            </w:pPr>
            <w:r w:rsidRPr="00EE2323">
              <w:rPr>
                <w:rFonts w:cs="B Lotus" w:hint="cs"/>
                <w:b/>
                <w:sz w:val="28"/>
                <w:szCs w:val="28"/>
                <w:rtl/>
                <w:lang w:bidi="fa-IR"/>
              </w:rPr>
              <w:t>بمقصد روان شد چو تير از كمان</w:t>
            </w:r>
            <w:r w:rsidRPr="00EE2323">
              <w:rPr>
                <w:rFonts w:cs="B Lotus"/>
                <w:b/>
                <w:sz w:val="28"/>
                <w:szCs w:val="28"/>
                <w:rtl/>
                <w:lang w:bidi="fa-IR"/>
              </w:rPr>
              <w:br/>
            </w:r>
          </w:p>
        </w:tc>
      </w:tr>
      <w:tr w:rsidR="006638B2" w:rsidRPr="00582F5E" w:rsidTr="008E1ADB">
        <w:trPr>
          <w:jc w:val="center"/>
        </w:trPr>
        <w:tc>
          <w:tcPr>
            <w:tcW w:w="3914" w:type="dxa"/>
          </w:tcPr>
          <w:p w:rsidR="006638B2" w:rsidRPr="00582F5E" w:rsidRDefault="006638B2" w:rsidP="00582F5E">
            <w:pPr>
              <w:widowControl w:val="0"/>
              <w:tabs>
                <w:tab w:val="left" w:pos="26"/>
              </w:tabs>
              <w:jc w:val="lowKashida"/>
              <w:rPr>
                <w:rFonts w:cs="B Lotus"/>
                <w:b/>
                <w:bCs/>
                <w:sz w:val="2"/>
                <w:szCs w:val="2"/>
                <w:rtl/>
                <w:lang w:bidi="fa-IR"/>
              </w:rPr>
            </w:pPr>
            <w:r w:rsidRPr="00EE2323">
              <w:rPr>
                <w:rFonts w:cs="B Lotus" w:hint="cs"/>
                <w:b/>
                <w:sz w:val="28"/>
                <w:szCs w:val="28"/>
                <w:rtl/>
                <w:lang w:bidi="fa-IR"/>
              </w:rPr>
              <w:t>چو او رفت اصحاب روز دگر</w:t>
            </w:r>
            <w:r w:rsidRPr="00EE2323">
              <w:rPr>
                <w:rFonts w:cs="B Lotus"/>
                <w:b/>
                <w:sz w:val="28"/>
                <w:szCs w:val="28"/>
                <w:rtl/>
                <w:lang w:bidi="fa-IR"/>
              </w:rPr>
              <w:br/>
            </w:r>
          </w:p>
        </w:tc>
        <w:tc>
          <w:tcPr>
            <w:tcW w:w="540" w:type="dxa"/>
          </w:tcPr>
          <w:p w:rsidR="006638B2" w:rsidRPr="00582F5E" w:rsidRDefault="006638B2" w:rsidP="00582F5E">
            <w:pPr>
              <w:widowControl w:val="0"/>
              <w:tabs>
                <w:tab w:val="left" w:pos="26"/>
              </w:tabs>
              <w:jc w:val="lowKashida"/>
              <w:rPr>
                <w:rFonts w:cs="B Lotus"/>
                <w:b/>
                <w:bCs/>
                <w:sz w:val="28"/>
                <w:szCs w:val="28"/>
                <w:rtl/>
                <w:lang w:bidi="fa-IR"/>
              </w:rPr>
            </w:pPr>
          </w:p>
        </w:tc>
        <w:tc>
          <w:tcPr>
            <w:tcW w:w="4140" w:type="dxa"/>
          </w:tcPr>
          <w:p w:rsidR="006638B2" w:rsidRPr="00582F5E" w:rsidRDefault="006638B2" w:rsidP="00582F5E">
            <w:pPr>
              <w:widowControl w:val="0"/>
              <w:tabs>
                <w:tab w:val="left" w:pos="26"/>
              </w:tabs>
              <w:jc w:val="lowKashida"/>
              <w:rPr>
                <w:rFonts w:cs="B Lotus"/>
                <w:b/>
                <w:bCs/>
                <w:sz w:val="2"/>
                <w:szCs w:val="2"/>
                <w:rtl/>
                <w:lang w:bidi="fa-IR"/>
              </w:rPr>
            </w:pPr>
            <w:r w:rsidRPr="00EE2323">
              <w:rPr>
                <w:rFonts w:cs="B Lotus" w:hint="cs"/>
                <w:b/>
                <w:sz w:val="28"/>
                <w:szCs w:val="28"/>
                <w:rtl/>
                <w:lang w:bidi="fa-IR"/>
              </w:rPr>
              <w:t>بگفتند چندي به خير البشر</w:t>
            </w:r>
            <w:r w:rsidRPr="00EE2323">
              <w:rPr>
                <w:rFonts w:cs="B Lotus"/>
                <w:b/>
                <w:sz w:val="28"/>
                <w:szCs w:val="28"/>
                <w:rtl/>
                <w:lang w:bidi="fa-IR"/>
              </w:rPr>
              <w:br/>
            </w:r>
          </w:p>
        </w:tc>
      </w:tr>
      <w:tr w:rsidR="006638B2" w:rsidRPr="00582F5E" w:rsidTr="008E1ADB">
        <w:trPr>
          <w:jc w:val="center"/>
        </w:trPr>
        <w:tc>
          <w:tcPr>
            <w:tcW w:w="3914" w:type="dxa"/>
          </w:tcPr>
          <w:p w:rsidR="006638B2" w:rsidRPr="00582F5E" w:rsidRDefault="006638B2" w:rsidP="00582F5E">
            <w:pPr>
              <w:widowControl w:val="0"/>
              <w:tabs>
                <w:tab w:val="left" w:pos="26"/>
              </w:tabs>
              <w:jc w:val="lowKashida"/>
              <w:rPr>
                <w:rFonts w:cs="B Lotus"/>
                <w:b/>
                <w:bCs/>
                <w:sz w:val="2"/>
                <w:szCs w:val="2"/>
                <w:rtl/>
                <w:lang w:bidi="fa-IR"/>
              </w:rPr>
            </w:pPr>
            <w:r w:rsidRPr="00EE2323">
              <w:rPr>
                <w:rFonts w:cs="B Lotus" w:hint="cs"/>
                <w:b/>
                <w:sz w:val="28"/>
                <w:szCs w:val="28"/>
                <w:rtl/>
                <w:lang w:bidi="fa-IR"/>
              </w:rPr>
              <w:t>خوشا حال عثمان با احترام</w:t>
            </w:r>
            <w:r w:rsidRPr="00EE2323">
              <w:rPr>
                <w:rFonts w:cs="B Lotus"/>
                <w:b/>
                <w:sz w:val="28"/>
                <w:szCs w:val="28"/>
                <w:rtl/>
                <w:lang w:bidi="fa-IR"/>
              </w:rPr>
              <w:br/>
            </w:r>
          </w:p>
        </w:tc>
        <w:tc>
          <w:tcPr>
            <w:tcW w:w="540" w:type="dxa"/>
          </w:tcPr>
          <w:p w:rsidR="006638B2" w:rsidRPr="00582F5E" w:rsidRDefault="006638B2" w:rsidP="00582F5E">
            <w:pPr>
              <w:widowControl w:val="0"/>
              <w:tabs>
                <w:tab w:val="left" w:pos="26"/>
              </w:tabs>
              <w:jc w:val="lowKashida"/>
              <w:rPr>
                <w:rFonts w:cs="B Lotus"/>
                <w:b/>
                <w:bCs/>
                <w:sz w:val="28"/>
                <w:szCs w:val="28"/>
                <w:rtl/>
                <w:lang w:bidi="fa-IR"/>
              </w:rPr>
            </w:pPr>
          </w:p>
        </w:tc>
        <w:tc>
          <w:tcPr>
            <w:tcW w:w="4140" w:type="dxa"/>
          </w:tcPr>
          <w:p w:rsidR="006638B2" w:rsidRPr="00582F5E" w:rsidRDefault="006638B2" w:rsidP="00582F5E">
            <w:pPr>
              <w:widowControl w:val="0"/>
              <w:tabs>
                <w:tab w:val="left" w:pos="26"/>
              </w:tabs>
              <w:jc w:val="lowKashida"/>
              <w:rPr>
                <w:rFonts w:cs="B Lotus"/>
                <w:b/>
                <w:bCs/>
                <w:sz w:val="2"/>
                <w:szCs w:val="2"/>
                <w:rtl/>
                <w:lang w:bidi="fa-IR"/>
              </w:rPr>
            </w:pPr>
            <w:r w:rsidRPr="00EE2323">
              <w:rPr>
                <w:rFonts w:cs="B Lotus" w:hint="cs"/>
                <w:b/>
                <w:sz w:val="28"/>
                <w:szCs w:val="28"/>
                <w:rtl/>
                <w:lang w:bidi="fa-IR"/>
              </w:rPr>
              <w:t>كه شد قسمتش حج بيت الحرام</w:t>
            </w:r>
            <w:r w:rsidRPr="00EE2323">
              <w:rPr>
                <w:rFonts w:cs="B Lotus"/>
                <w:b/>
                <w:sz w:val="28"/>
                <w:szCs w:val="28"/>
                <w:rtl/>
                <w:lang w:bidi="fa-IR"/>
              </w:rPr>
              <w:br/>
            </w:r>
          </w:p>
        </w:tc>
      </w:tr>
      <w:tr w:rsidR="006638B2" w:rsidRPr="00582F5E" w:rsidTr="008E1ADB">
        <w:trPr>
          <w:jc w:val="center"/>
        </w:trPr>
        <w:tc>
          <w:tcPr>
            <w:tcW w:w="3914" w:type="dxa"/>
          </w:tcPr>
          <w:p w:rsidR="006638B2" w:rsidRPr="00582F5E" w:rsidRDefault="006638B2" w:rsidP="00582F5E">
            <w:pPr>
              <w:widowControl w:val="0"/>
              <w:tabs>
                <w:tab w:val="left" w:pos="26"/>
              </w:tabs>
              <w:jc w:val="lowKashida"/>
              <w:rPr>
                <w:rFonts w:cs="B Lotus"/>
                <w:b/>
                <w:bCs/>
                <w:sz w:val="2"/>
                <w:szCs w:val="2"/>
                <w:rtl/>
                <w:lang w:bidi="fa-IR"/>
              </w:rPr>
            </w:pPr>
            <w:r w:rsidRPr="00EE2323">
              <w:rPr>
                <w:rFonts w:cs="B Lotus" w:hint="cs"/>
                <w:b/>
                <w:sz w:val="28"/>
                <w:szCs w:val="28"/>
                <w:rtl/>
                <w:lang w:bidi="fa-IR"/>
              </w:rPr>
              <w:t>رسول خدا چون شنيد اين سخن</w:t>
            </w:r>
            <w:r w:rsidRPr="00EE2323">
              <w:rPr>
                <w:rFonts w:cs="B Lotus"/>
                <w:b/>
                <w:sz w:val="28"/>
                <w:szCs w:val="28"/>
                <w:rtl/>
                <w:lang w:bidi="fa-IR"/>
              </w:rPr>
              <w:br/>
            </w:r>
          </w:p>
        </w:tc>
        <w:tc>
          <w:tcPr>
            <w:tcW w:w="540" w:type="dxa"/>
          </w:tcPr>
          <w:p w:rsidR="006638B2" w:rsidRPr="00582F5E" w:rsidRDefault="006638B2" w:rsidP="00582F5E">
            <w:pPr>
              <w:widowControl w:val="0"/>
              <w:tabs>
                <w:tab w:val="left" w:pos="26"/>
              </w:tabs>
              <w:jc w:val="lowKashida"/>
              <w:rPr>
                <w:rFonts w:cs="B Lotus"/>
                <w:b/>
                <w:bCs/>
                <w:sz w:val="28"/>
                <w:szCs w:val="28"/>
                <w:rtl/>
                <w:lang w:bidi="fa-IR"/>
              </w:rPr>
            </w:pPr>
          </w:p>
        </w:tc>
        <w:tc>
          <w:tcPr>
            <w:tcW w:w="4140" w:type="dxa"/>
          </w:tcPr>
          <w:p w:rsidR="006638B2" w:rsidRPr="00582F5E" w:rsidRDefault="006638B2" w:rsidP="00582F5E">
            <w:pPr>
              <w:widowControl w:val="0"/>
              <w:tabs>
                <w:tab w:val="left" w:pos="26"/>
              </w:tabs>
              <w:jc w:val="lowKashida"/>
              <w:rPr>
                <w:rFonts w:cs="B Lotus"/>
                <w:b/>
                <w:bCs/>
                <w:sz w:val="2"/>
                <w:szCs w:val="2"/>
                <w:rtl/>
                <w:lang w:bidi="fa-IR"/>
              </w:rPr>
            </w:pPr>
            <w:r w:rsidRPr="00EE2323">
              <w:rPr>
                <w:rFonts w:cs="B Lotus" w:hint="cs"/>
                <w:b/>
                <w:sz w:val="28"/>
                <w:szCs w:val="28"/>
                <w:rtl/>
                <w:lang w:bidi="fa-IR"/>
              </w:rPr>
              <w:t>بپاسخ چنين گفت با انجمن</w:t>
            </w:r>
            <w:r w:rsidRPr="00EE2323">
              <w:rPr>
                <w:rFonts w:cs="B Lotus"/>
                <w:b/>
                <w:sz w:val="28"/>
                <w:szCs w:val="28"/>
                <w:rtl/>
                <w:lang w:bidi="fa-IR"/>
              </w:rPr>
              <w:br/>
            </w:r>
          </w:p>
        </w:tc>
      </w:tr>
      <w:tr w:rsidR="006638B2" w:rsidRPr="00EE2323" w:rsidTr="008E1ADB">
        <w:trPr>
          <w:jc w:val="center"/>
        </w:trPr>
        <w:tc>
          <w:tcPr>
            <w:tcW w:w="3914" w:type="dxa"/>
          </w:tcPr>
          <w:p w:rsidR="006638B2" w:rsidRPr="00582F5E" w:rsidRDefault="006638B2" w:rsidP="00582F5E">
            <w:pPr>
              <w:widowControl w:val="0"/>
              <w:tabs>
                <w:tab w:val="left" w:pos="26"/>
              </w:tabs>
              <w:jc w:val="lowKashida"/>
              <w:rPr>
                <w:rFonts w:cs="B Lotus"/>
                <w:b/>
                <w:bCs/>
                <w:sz w:val="2"/>
                <w:szCs w:val="2"/>
                <w:rtl/>
                <w:lang w:bidi="fa-IR"/>
              </w:rPr>
            </w:pPr>
            <w:r w:rsidRPr="00EE2323">
              <w:rPr>
                <w:rFonts w:cs="B Lotus" w:hint="cs"/>
                <w:b/>
                <w:sz w:val="28"/>
                <w:szCs w:val="28"/>
                <w:rtl/>
                <w:lang w:bidi="fa-IR"/>
              </w:rPr>
              <w:t>به عثمان نداريم ما اين گمان</w:t>
            </w:r>
            <w:r w:rsidRPr="00EE2323">
              <w:rPr>
                <w:rFonts w:cs="B Lotus"/>
                <w:b/>
                <w:sz w:val="28"/>
                <w:szCs w:val="28"/>
                <w:rtl/>
                <w:lang w:bidi="fa-IR"/>
              </w:rPr>
              <w:br/>
            </w:r>
          </w:p>
        </w:tc>
        <w:tc>
          <w:tcPr>
            <w:tcW w:w="540" w:type="dxa"/>
          </w:tcPr>
          <w:p w:rsidR="006638B2" w:rsidRPr="00582F5E" w:rsidRDefault="006638B2" w:rsidP="00582F5E">
            <w:pPr>
              <w:widowControl w:val="0"/>
              <w:tabs>
                <w:tab w:val="left" w:pos="26"/>
              </w:tabs>
              <w:jc w:val="lowKashida"/>
              <w:rPr>
                <w:rFonts w:cs="B Lotus"/>
                <w:b/>
                <w:bCs/>
                <w:sz w:val="28"/>
                <w:szCs w:val="28"/>
                <w:rtl/>
                <w:lang w:bidi="fa-IR"/>
              </w:rPr>
            </w:pPr>
          </w:p>
        </w:tc>
        <w:tc>
          <w:tcPr>
            <w:tcW w:w="4140" w:type="dxa"/>
          </w:tcPr>
          <w:p w:rsidR="006638B2" w:rsidRPr="00582F5E" w:rsidRDefault="006638B2" w:rsidP="00582F5E">
            <w:pPr>
              <w:widowControl w:val="0"/>
              <w:tabs>
                <w:tab w:val="left" w:pos="26"/>
              </w:tabs>
              <w:jc w:val="lowKashida"/>
              <w:rPr>
                <w:rFonts w:cs="B Lotus"/>
                <w:b/>
                <w:bCs/>
                <w:sz w:val="2"/>
                <w:szCs w:val="2"/>
                <w:rtl/>
                <w:lang w:bidi="fa-IR"/>
              </w:rPr>
            </w:pPr>
            <w:r w:rsidRPr="00EE2323">
              <w:rPr>
                <w:rFonts w:cs="B Lotus" w:hint="cs"/>
                <w:b/>
                <w:sz w:val="28"/>
                <w:szCs w:val="28"/>
                <w:rtl/>
                <w:lang w:bidi="fa-IR"/>
              </w:rPr>
              <w:t>كه تنها كند طوف آن آستان</w:t>
            </w:r>
            <w:r w:rsidRPr="00EE2323">
              <w:rPr>
                <w:rFonts w:cs="B Lotus"/>
                <w:b/>
                <w:sz w:val="28"/>
                <w:szCs w:val="28"/>
                <w:rtl/>
                <w:lang w:bidi="fa-IR"/>
              </w:rPr>
              <w:br/>
            </w:r>
          </w:p>
        </w:tc>
      </w:tr>
    </w:tbl>
    <w:p w:rsidR="006638B2" w:rsidRPr="00EE2323" w:rsidRDefault="006638B2" w:rsidP="006638B2">
      <w:pPr>
        <w:widowControl w:val="0"/>
        <w:tabs>
          <w:tab w:val="left" w:pos="26"/>
        </w:tabs>
        <w:ind w:firstLine="340"/>
        <w:jc w:val="lowKashida"/>
        <w:rPr>
          <w:rFonts w:cs="B Lotus"/>
          <w:b/>
          <w:sz w:val="28"/>
          <w:szCs w:val="28"/>
          <w:rtl/>
          <w:lang w:bidi="fa-IR"/>
        </w:rPr>
      </w:pPr>
      <w:r w:rsidRPr="00EE2323">
        <w:rPr>
          <w:rFonts w:cs="B Lotus" w:hint="cs"/>
          <w:b/>
          <w:sz w:val="28"/>
          <w:szCs w:val="28"/>
          <w:rtl/>
          <w:lang w:bidi="fa-IR"/>
        </w:rPr>
        <w:t>بعد ازين مولف مذكور</w:t>
      </w:r>
      <w:r w:rsidR="002A3762">
        <w:rPr>
          <w:rFonts w:cs="B Lotus" w:hint="cs"/>
          <w:b/>
          <w:sz w:val="28"/>
          <w:szCs w:val="28"/>
          <w:rtl/>
          <w:lang w:bidi="fa-IR"/>
        </w:rPr>
        <w:t xml:space="preserve"> مي‌</w:t>
      </w:r>
      <w:r w:rsidRPr="00EE2323">
        <w:rPr>
          <w:rFonts w:cs="B Lotus" w:hint="cs"/>
          <w:b/>
          <w:sz w:val="28"/>
          <w:szCs w:val="28"/>
          <w:rtl/>
          <w:lang w:bidi="fa-IR"/>
        </w:rPr>
        <w:t>نويسد كه چون حضرت عثمان به مكه رسيد، و بابوسفيان گفت كه پيغمبر خدا صلى الله عليه وسلم</w:t>
      </w:r>
      <w:r w:rsidR="002A3762">
        <w:rPr>
          <w:rFonts w:cs="B Lotus" w:hint="cs"/>
          <w:b/>
          <w:sz w:val="28"/>
          <w:szCs w:val="28"/>
          <w:rtl/>
          <w:lang w:bidi="fa-IR"/>
        </w:rPr>
        <w:t xml:space="preserve"> مي‌</w:t>
      </w:r>
      <w:r w:rsidRPr="00EE2323">
        <w:rPr>
          <w:rFonts w:cs="B Lotus" w:hint="cs"/>
          <w:b/>
          <w:sz w:val="28"/>
          <w:szCs w:val="28"/>
          <w:rtl/>
          <w:lang w:bidi="fa-IR"/>
        </w:rPr>
        <w:t>خواهند كه براي طواف كعبه بيايند. ابوسفيان گفت: اين ممكن نيست ليكن اگر دل تو خواهد طواف بكن. حضرت عثمان ازين اباورزيد و ابوسفيان وي را حبس كرد. مولف حمله حيدري</w:t>
      </w:r>
      <w:r w:rsidR="00B2170E">
        <w:rPr>
          <w:rFonts w:cs="B Lotus" w:hint="cs"/>
          <w:b/>
          <w:sz w:val="28"/>
          <w:szCs w:val="28"/>
          <w:rtl/>
          <w:lang w:bidi="fa-IR"/>
        </w:rPr>
        <w:t xml:space="preserve"> مي‌گوي</w:t>
      </w:r>
      <w:r w:rsidRPr="00EE2323">
        <w:rPr>
          <w:rFonts w:cs="B Lotus" w:hint="cs"/>
          <w:b/>
          <w:sz w:val="28"/>
          <w:szCs w:val="28"/>
          <w:rtl/>
          <w:lang w:bidi="fa-IR"/>
        </w:rPr>
        <w:t>د:</w:t>
      </w:r>
    </w:p>
    <w:tbl>
      <w:tblPr>
        <w:bidiVisual/>
        <w:tblW w:w="0" w:type="auto"/>
        <w:jc w:val="center"/>
        <w:tblLook w:val="01E0" w:firstRow="1" w:lastRow="1" w:firstColumn="1" w:lastColumn="1" w:noHBand="0" w:noVBand="0"/>
      </w:tblPr>
      <w:tblGrid>
        <w:gridCol w:w="3542"/>
        <w:gridCol w:w="499"/>
        <w:gridCol w:w="3659"/>
      </w:tblGrid>
      <w:tr w:rsidR="006638B2" w:rsidRPr="00582F5E" w:rsidTr="008E1ADB">
        <w:trPr>
          <w:jc w:val="center"/>
        </w:trPr>
        <w:tc>
          <w:tcPr>
            <w:tcW w:w="3915" w:type="dxa"/>
          </w:tcPr>
          <w:p w:rsidR="006638B2" w:rsidRPr="00582F5E" w:rsidRDefault="006638B2" w:rsidP="00582F5E">
            <w:pPr>
              <w:widowControl w:val="0"/>
              <w:tabs>
                <w:tab w:val="left" w:pos="26"/>
              </w:tabs>
              <w:jc w:val="lowKashida"/>
              <w:rPr>
                <w:rFonts w:cs="B Lotus"/>
                <w:b/>
                <w:bCs/>
                <w:sz w:val="2"/>
                <w:szCs w:val="2"/>
                <w:rtl/>
                <w:lang w:bidi="fa-IR"/>
              </w:rPr>
            </w:pPr>
            <w:r w:rsidRPr="00EE2323">
              <w:rPr>
                <w:rFonts w:cs="B Lotus" w:hint="cs"/>
                <w:b/>
                <w:sz w:val="28"/>
                <w:szCs w:val="28"/>
                <w:rtl/>
                <w:lang w:bidi="fa-IR"/>
              </w:rPr>
              <w:t>بجوشيد انگه بدل مهر خون</w:t>
            </w:r>
            <w:r w:rsidRPr="00EE2323">
              <w:rPr>
                <w:rFonts w:cs="B Lotus"/>
                <w:b/>
                <w:sz w:val="28"/>
                <w:szCs w:val="28"/>
                <w:rtl/>
                <w:lang w:bidi="fa-IR"/>
              </w:rPr>
              <w:br/>
            </w:r>
          </w:p>
        </w:tc>
        <w:tc>
          <w:tcPr>
            <w:tcW w:w="540" w:type="dxa"/>
          </w:tcPr>
          <w:p w:rsidR="006638B2" w:rsidRPr="00582F5E" w:rsidRDefault="006638B2" w:rsidP="00582F5E">
            <w:pPr>
              <w:widowControl w:val="0"/>
              <w:tabs>
                <w:tab w:val="left" w:pos="26"/>
              </w:tabs>
              <w:jc w:val="lowKashida"/>
              <w:rPr>
                <w:rFonts w:cs="B Lotus"/>
                <w:b/>
                <w:bCs/>
                <w:sz w:val="28"/>
                <w:szCs w:val="28"/>
                <w:rtl/>
                <w:lang w:bidi="fa-IR"/>
              </w:rPr>
            </w:pPr>
          </w:p>
        </w:tc>
        <w:tc>
          <w:tcPr>
            <w:tcW w:w="4067" w:type="dxa"/>
          </w:tcPr>
          <w:p w:rsidR="006638B2" w:rsidRPr="00582F5E" w:rsidRDefault="006638B2" w:rsidP="00582F5E">
            <w:pPr>
              <w:widowControl w:val="0"/>
              <w:tabs>
                <w:tab w:val="left" w:pos="26"/>
              </w:tabs>
              <w:jc w:val="lowKashida"/>
              <w:rPr>
                <w:rFonts w:cs="B Lotus"/>
                <w:b/>
                <w:bCs/>
                <w:sz w:val="2"/>
                <w:szCs w:val="2"/>
                <w:rtl/>
                <w:lang w:bidi="fa-IR"/>
              </w:rPr>
            </w:pPr>
            <w:r w:rsidRPr="00EE2323">
              <w:rPr>
                <w:rFonts w:cs="B Lotus" w:hint="cs"/>
                <w:b/>
                <w:sz w:val="28"/>
                <w:szCs w:val="28"/>
                <w:rtl/>
                <w:lang w:bidi="fa-IR"/>
              </w:rPr>
              <w:t>به عثمان چنين گفت آن سرنگون</w:t>
            </w:r>
            <w:r w:rsidRPr="00EE2323">
              <w:rPr>
                <w:rFonts w:cs="B Lotus"/>
                <w:b/>
                <w:sz w:val="28"/>
                <w:szCs w:val="28"/>
                <w:rtl/>
                <w:lang w:bidi="fa-IR"/>
              </w:rPr>
              <w:br/>
            </w:r>
            <w:r w:rsidRPr="00582F5E">
              <w:rPr>
                <w:rFonts w:cs="B Lotus" w:hint="cs"/>
                <w:b/>
                <w:bCs/>
                <w:sz w:val="2"/>
                <w:szCs w:val="2"/>
                <w:rtl/>
                <w:lang w:bidi="fa-IR"/>
              </w:rPr>
              <w:t>ج</w:t>
            </w:r>
          </w:p>
        </w:tc>
      </w:tr>
      <w:tr w:rsidR="006638B2" w:rsidRPr="00582F5E" w:rsidTr="008E1ADB">
        <w:trPr>
          <w:trHeight w:val="367"/>
          <w:jc w:val="center"/>
        </w:trPr>
        <w:tc>
          <w:tcPr>
            <w:tcW w:w="3915" w:type="dxa"/>
          </w:tcPr>
          <w:p w:rsidR="006638B2" w:rsidRPr="00582F5E" w:rsidRDefault="006638B2" w:rsidP="00582F5E">
            <w:pPr>
              <w:widowControl w:val="0"/>
              <w:tabs>
                <w:tab w:val="left" w:pos="26"/>
              </w:tabs>
              <w:jc w:val="lowKashida"/>
              <w:rPr>
                <w:rFonts w:cs="B Lotus"/>
                <w:b/>
                <w:bCs/>
                <w:sz w:val="2"/>
                <w:szCs w:val="2"/>
                <w:rtl/>
                <w:lang w:bidi="fa-IR"/>
              </w:rPr>
            </w:pPr>
            <w:r w:rsidRPr="00EE2323">
              <w:rPr>
                <w:rFonts w:cs="B Lotus" w:hint="cs"/>
                <w:b/>
                <w:sz w:val="28"/>
                <w:szCs w:val="28"/>
                <w:rtl/>
                <w:lang w:bidi="fa-IR"/>
              </w:rPr>
              <w:t>كه گر ميل داري تو طوف حرم</w:t>
            </w:r>
            <w:r w:rsidRPr="00EE2323">
              <w:rPr>
                <w:rFonts w:cs="B Lotus"/>
                <w:b/>
                <w:sz w:val="28"/>
                <w:szCs w:val="28"/>
                <w:rtl/>
                <w:lang w:bidi="fa-IR"/>
              </w:rPr>
              <w:br/>
            </w:r>
          </w:p>
        </w:tc>
        <w:tc>
          <w:tcPr>
            <w:tcW w:w="540" w:type="dxa"/>
          </w:tcPr>
          <w:p w:rsidR="006638B2" w:rsidRPr="00582F5E" w:rsidRDefault="006638B2" w:rsidP="00582F5E">
            <w:pPr>
              <w:widowControl w:val="0"/>
              <w:tabs>
                <w:tab w:val="left" w:pos="26"/>
              </w:tabs>
              <w:jc w:val="lowKashida"/>
              <w:rPr>
                <w:rFonts w:cs="B Lotus"/>
                <w:b/>
                <w:bCs/>
                <w:sz w:val="28"/>
                <w:szCs w:val="28"/>
                <w:rtl/>
                <w:lang w:bidi="fa-IR"/>
              </w:rPr>
            </w:pPr>
          </w:p>
        </w:tc>
        <w:tc>
          <w:tcPr>
            <w:tcW w:w="4067" w:type="dxa"/>
          </w:tcPr>
          <w:p w:rsidR="006638B2" w:rsidRPr="00582F5E" w:rsidRDefault="006638B2" w:rsidP="00582F5E">
            <w:pPr>
              <w:widowControl w:val="0"/>
              <w:tabs>
                <w:tab w:val="left" w:pos="26"/>
              </w:tabs>
              <w:jc w:val="lowKashida"/>
              <w:rPr>
                <w:rFonts w:cs="B Lotus"/>
                <w:b/>
                <w:bCs/>
                <w:sz w:val="2"/>
                <w:szCs w:val="2"/>
                <w:rtl/>
                <w:lang w:bidi="fa-IR"/>
              </w:rPr>
            </w:pPr>
            <w:r w:rsidRPr="00EE2323">
              <w:rPr>
                <w:rFonts w:cs="B Lotus" w:hint="cs"/>
                <w:b/>
                <w:sz w:val="28"/>
                <w:szCs w:val="28"/>
                <w:rtl/>
                <w:lang w:bidi="fa-IR"/>
              </w:rPr>
              <w:t>بكن مانعت نيست كس زين حشم</w:t>
            </w:r>
            <w:r w:rsidRPr="00EE2323">
              <w:rPr>
                <w:rFonts w:cs="B Lotus"/>
                <w:b/>
                <w:sz w:val="28"/>
                <w:szCs w:val="28"/>
                <w:rtl/>
                <w:lang w:bidi="fa-IR"/>
              </w:rPr>
              <w:br/>
            </w:r>
            <w:r w:rsidRPr="00582F5E">
              <w:rPr>
                <w:rFonts w:cs="B Lotus" w:hint="cs"/>
                <w:b/>
                <w:bCs/>
                <w:sz w:val="2"/>
                <w:szCs w:val="2"/>
                <w:rtl/>
                <w:lang w:bidi="fa-IR"/>
              </w:rPr>
              <w:t>ج</w:t>
            </w:r>
          </w:p>
        </w:tc>
      </w:tr>
      <w:tr w:rsidR="006638B2" w:rsidRPr="00582F5E" w:rsidTr="008E1ADB">
        <w:trPr>
          <w:jc w:val="center"/>
        </w:trPr>
        <w:tc>
          <w:tcPr>
            <w:tcW w:w="3915" w:type="dxa"/>
          </w:tcPr>
          <w:p w:rsidR="006638B2" w:rsidRPr="00582F5E" w:rsidRDefault="006638B2" w:rsidP="00582F5E">
            <w:pPr>
              <w:widowControl w:val="0"/>
              <w:tabs>
                <w:tab w:val="left" w:pos="26"/>
              </w:tabs>
              <w:jc w:val="lowKashida"/>
              <w:rPr>
                <w:rFonts w:cs="B Lotus"/>
                <w:b/>
                <w:bCs/>
                <w:sz w:val="2"/>
                <w:szCs w:val="2"/>
                <w:rtl/>
                <w:lang w:bidi="fa-IR"/>
              </w:rPr>
            </w:pPr>
            <w:r w:rsidRPr="00EE2323">
              <w:rPr>
                <w:rFonts w:cs="B Lotus" w:hint="cs"/>
                <w:b/>
                <w:sz w:val="28"/>
                <w:szCs w:val="28"/>
                <w:rtl/>
                <w:lang w:bidi="fa-IR"/>
              </w:rPr>
              <w:t>وليكن محال ست اين</w:t>
            </w:r>
            <w:r w:rsidR="00795C15">
              <w:rPr>
                <w:rFonts w:cs="B Lotus" w:hint="cs"/>
                <w:b/>
                <w:sz w:val="28"/>
                <w:szCs w:val="28"/>
                <w:rtl/>
                <w:lang w:bidi="fa-IR"/>
              </w:rPr>
              <w:t xml:space="preserve"> بي‌</w:t>
            </w:r>
            <w:r w:rsidRPr="00EE2323">
              <w:rPr>
                <w:rFonts w:cs="B Lotus" w:hint="cs"/>
                <w:b/>
                <w:sz w:val="28"/>
                <w:szCs w:val="28"/>
                <w:rtl/>
                <w:lang w:bidi="fa-IR"/>
              </w:rPr>
              <w:t xml:space="preserve">گزاف </w:t>
            </w:r>
            <w:r w:rsidRPr="00EE2323">
              <w:rPr>
                <w:rFonts w:cs="B Lotus"/>
                <w:b/>
                <w:sz w:val="28"/>
                <w:szCs w:val="28"/>
                <w:rtl/>
                <w:lang w:bidi="fa-IR"/>
              </w:rPr>
              <w:br/>
            </w:r>
          </w:p>
        </w:tc>
        <w:tc>
          <w:tcPr>
            <w:tcW w:w="540" w:type="dxa"/>
          </w:tcPr>
          <w:p w:rsidR="006638B2" w:rsidRPr="00582F5E" w:rsidRDefault="006638B2" w:rsidP="00582F5E">
            <w:pPr>
              <w:widowControl w:val="0"/>
              <w:tabs>
                <w:tab w:val="left" w:pos="26"/>
              </w:tabs>
              <w:jc w:val="lowKashida"/>
              <w:rPr>
                <w:rFonts w:cs="B Lotus"/>
                <w:b/>
                <w:bCs/>
                <w:sz w:val="28"/>
                <w:szCs w:val="28"/>
                <w:rtl/>
                <w:lang w:bidi="fa-IR"/>
              </w:rPr>
            </w:pPr>
          </w:p>
        </w:tc>
        <w:tc>
          <w:tcPr>
            <w:tcW w:w="4067" w:type="dxa"/>
          </w:tcPr>
          <w:p w:rsidR="006638B2" w:rsidRPr="00582F5E" w:rsidRDefault="006638B2" w:rsidP="00582F5E">
            <w:pPr>
              <w:widowControl w:val="0"/>
              <w:tabs>
                <w:tab w:val="left" w:pos="26"/>
              </w:tabs>
              <w:jc w:val="lowKashida"/>
              <w:rPr>
                <w:rFonts w:cs="B Lotus"/>
                <w:b/>
                <w:bCs/>
                <w:sz w:val="2"/>
                <w:szCs w:val="2"/>
                <w:rtl/>
                <w:lang w:bidi="fa-IR"/>
              </w:rPr>
            </w:pPr>
            <w:r w:rsidRPr="00EE2323">
              <w:rPr>
                <w:rFonts w:cs="B Lotus" w:hint="cs"/>
                <w:b/>
                <w:sz w:val="28"/>
                <w:szCs w:val="28"/>
                <w:rtl/>
                <w:lang w:bidi="fa-IR"/>
              </w:rPr>
              <w:t>كه آيد محمد براي طواف</w:t>
            </w:r>
            <w:r w:rsidRPr="00EE2323">
              <w:rPr>
                <w:rFonts w:cs="B Lotus"/>
                <w:b/>
                <w:sz w:val="28"/>
                <w:szCs w:val="28"/>
                <w:rtl/>
                <w:lang w:bidi="fa-IR"/>
              </w:rPr>
              <w:br/>
            </w:r>
          </w:p>
        </w:tc>
      </w:tr>
      <w:tr w:rsidR="006638B2" w:rsidRPr="00582F5E" w:rsidTr="008E1ADB">
        <w:trPr>
          <w:jc w:val="center"/>
        </w:trPr>
        <w:tc>
          <w:tcPr>
            <w:tcW w:w="3915" w:type="dxa"/>
          </w:tcPr>
          <w:p w:rsidR="006638B2" w:rsidRPr="00582F5E" w:rsidRDefault="006638B2" w:rsidP="00582F5E">
            <w:pPr>
              <w:widowControl w:val="0"/>
              <w:tabs>
                <w:tab w:val="left" w:pos="26"/>
              </w:tabs>
              <w:jc w:val="lowKashida"/>
              <w:rPr>
                <w:rFonts w:cs="B Lotus"/>
                <w:b/>
                <w:bCs/>
                <w:sz w:val="2"/>
                <w:szCs w:val="2"/>
                <w:rtl/>
                <w:lang w:bidi="fa-IR"/>
              </w:rPr>
            </w:pPr>
            <w:r w:rsidRPr="00EE2323">
              <w:rPr>
                <w:rFonts w:cs="B Lotus" w:hint="cs"/>
                <w:b/>
                <w:sz w:val="28"/>
                <w:szCs w:val="28"/>
                <w:rtl/>
                <w:lang w:bidi="fa-IR"/>
              </w:rPr>
              <w:t>چو بشنيد عثمان ازو اين سخن</w:t>
            </w:r>
            <w:r w:rsidRPr="00EE2323">
              <w:rPr>
                <w:rFonts w:cs="B Lotus"/>
                <w:b/>
                <w:sz w:val="28"/>
                <w:szCs w:val="28"/>
                <w:rtl/>
                <w:lang w:bidi="fa-IR"/>
              </w:rPr>
              <w:br/>
            </w:r>
          </w:p>
        </w:tc>
        <w:tc>
          <w:tcPr>
            <w:tcW w:w="540" w:type="dxa"/>
          </w:tcPr>
          <w:p w:rsidR="006638B2" w:rsidRPr="00582F5E" w:rsidRDefault="006638B2" w:rsidP="00582F5E">
            <w:pPr>
              <w:widowControl w:val="0"/>
              <w:tabs>
                <w:tab w:val="left" w:pos="26"/>
              </w:tabs>
              <w:jc w:val="lowKashida"/>
              <w:rPr>
                <w:rFonts w:cs="B Lotus"/>
                <w:b/>
                <w:bCs/>
                <w:sz w:val="28"/>
                <w:szCs w:val="28"/>
                <w:rtl/>
                <w:lang w:bidi="fa-IR"/>
              </w:rPr>
            </w:pPr>
          </w:p>
        </w:tc>
        <w:tc>
          <w:tcPr>
            <w:tcW w:w="4067" w:type="dxa"/>
          </w:tcPr>
          <w:p w:rsidR="006638B2" w:rsidRPr="00582F5E" w:rsidRDefault="006638B2" w:rsidP="00582F5E">
            <w:pPr>
              <w:widowControl w:val="0"/>
              <w:tabs>
                <w:tab w:val="left" w:pos="26"/>
              </w:tabs>
              <w:jc w:val="lowKashida"/>
              <w:rPr>
                <w:rFonts w:cs="B Lotus"/>
                <w:b/>
                <w:bCs/>
                <w:sz w:val="2"/>
                <w:szCs w:val="2"/>
                <w:rtl/>
                <w:lang w:bidi="fa-IR"/>
              </w:rPr>
            </w:pPr>
            <w:r w:rsidRPr="00EE2323">
              <w:rPr>
                <w:rFonts w:cs="B Lotus" w:hint="cs"/>
                <w:b/>
                <w:sz w:val="28"/>
                <w:szCs w:val="28"/>
                <w:rtl/>
                <w:lang w:bidi="fa-IR"/>
              </w:rPr>
              <w:t>چنين داد پاسخ بآن اهرمن</w:t>
            </w:r>
            <w:r w:rsidRPr="00EE2323">
              <w:rPr>
                <w:rFonts w:cs="B Lotus"/>
                <w:b/>
                <w:sz w:val="28"/>
                <w:szCs w:val="28"/>
                <w:rtl/>
                <w:lang w:bidi="fa-IR"/>
              </w:rPr>
              <w:br/>
            </w:r>
          </w:p>
        </w:tc>
      </w:tr>
      <w:tr w:rsidR="006638B2" w:rsidRPr="00582F5E" w:rsidTr="008E1ADB">
        <w:trPr>
          <w:jc w:val="center"/>
        </w:trPr>
        <w:tc>
          <w:tcPr>
            <w:tcW w:w="3915" w:type="dxa"/>
          </w:tcPr>
          <w:p w:rsidR="006638B2" w:rsidRPr="00582F5E" w:rsidRDefault="006638B2" w:rsidP="00582F5E">
            <w:pPr>
              <w:widowControl w:val="0"/>
              <w:tabs>
                <w:tab w:val="left" w:pos="26"/>
              </w:tabs>
              <w:jc w:val="lowKashida"/>
              <w:rPr>
                <w:rFonts w:cs="B Lotus"/>
                <w:b/>
                <w:bCs/>
                <w:sz w:val="2"/>
                <w:szCs w:val="2"/>
                <w:rtl/>
                <w:lang w:bidi="fa-IR"/>
              </w:rPr>
            </w:pPr>
            <w:r w:rsidRPr="00EE2323">
              <w:rPr>
                <w:rFonts w:cs="B Lotus" w:hint="cs"/>
                <w:b/>
                <w:sz w:val="28"/>
                <w:szCs w:val="28"/>
                <w:rtl/>
                <w:lang w:bidi="fa-IR"/>
              </w:rPr>
              <w:t>كه طوف حرم</w:t>
            </w:r>
            <w:r w:rsidR="00795C15">
              <w:rPr>
                <w:rFonts w:cs="B Lotus" w:hint="cs"/>
                <w:b/>
                <w:sz w:val="28"/>
                <w:szCs w:val="28"/>
                <w:rtl/>
                <w:lang w:bidi="fa-IR"/>
              </w:rPr>
              <w:t xml:space="preserve"> بي‌</w:t>
            </w:r>
            <w:r w:rsidRPr="00EE2323">
              <w:rPr>
                <w:rFonts w:cs="B Lotus" w:hint="cs"/>
                <w:b/>
                <w:sz w:val="28"/>
                <w:szCs w:val="28"/>
                <w:rtl/>
                <w:lang w:bidi="fa-IR"/>
              </w:rPr>
              <w:t>رسول خدا</w:t>
            </w:r>
            <w:r w:rsidRPr="00EE2323">
              <w:rPr>
                <w:rFonts w:cs="B Lotus"/>
                <w:b/>
                <w:sz w:val="28"/>
                <w:szCs w:val="28"/>
                <w:rtl/>
                <w:lang w:bidi="fa-IR"/>
              </w:rPr>
              <w:br/>
            </w:r>
          </w:p>
        </w:tc>
        <w:tc>
          <w:tcPr>
            <w:tcW w:w="540" w:type="dxa"/>
          </w:tcPr>
          <w:p w:rsidR="006638B2" w:rsidRPr="00582F5E" w:rsidRDefault="006638B2" w:rsidP="00582F5E">
            <w:pPr>
              <w:widowControl w:val="0"/>
              <w:tabs>
                <w:tab w:val="left" w:pos="26"/>
              </w:tabs>
              <w:jc w:val="lowKashida"/>
              <w:rPr>
                <w:rFonts w:cs="B Lotus"/>
                <w:b/>
                <w:bCs/>
                <w:sz w:val="28"/>
                <w:szCs w:val="28"/>
                <w:rtl/>
                <w:lang w:bidi="fa-IR"/>
              </w:rPr>
            </w:pPr>
          </w:p>
        </w:tc>
        <w:tc>
          <w:tcPr>
            <w:tcW w:w="4067" w:type="dxa"/>
          </w:tcPr>
          <w:p w:rsidR="006638B2" w:rsidRPr="00582F5E" w:rsidRDefault="006638B2" w:rsidP="00582F5E">
            <w:pPr>
              <w:widowControl w:val="0"/>
              <w:tabs>
                <w:tab w:val="left" w:pos="26"/>
              </w:tabs>
              <w:jc w:val="lowKashida"/>
              <w:rPr>
                <w:rFonts w:cs="B Lotus"/>
                <w:b/>
                <w:bCs/>
                <w:sz w:val="2"/>
                <w:szCs w:val="2"/>
                <w:rtl/>
                <w:lang w:bidi="fa-IR"/>
              </w:rPr>
            </w:pPr>
            <w:r w:rsidRPr="00EE2323">
              <w:rPr>
                <w:rFonts w:cs="B Lotus" w:hint="cs"/>
                <w:b/>
                <w:sz w:val="28"/>
                <w:szCs w:val="28"/>
                <w:rtl/>
                <w:lang w:bidi="fa-IR"/>
              </w:rPr>
              <w:t>نباشد بر پيروانش روا</w:t>
            </w:r>
            <w:r w:rsidRPr="00EE2323">
              <w:rPr>
                <w:rFonts w:cs="B Lotus"/>
                <w:b/>
                <w:sz w:val="28"/>
                <w:szCs w:val="28"/>
                <w:rtl/>
                <w:lang w:bidi="fa-IR"/>
              </w:rPr>
              <w:br/>
            </w:r>
            <w:r w:rsidRPr="00582F5E">
              <w:rPr>
                <w:rFonts w:cs="B Lotus" w:hint="cs"/>
                <w:b/>
                <w:bCs/>
                <w:sz w:val="2"/>
                <w:szCs w:val="2"/>
                <w:rtl/>
                <w:lang w:bidi="fa-IR"/>
              </w:rPr>
              <w:t>ج</w:t>
            </w:r>
          </w:p>
        </w:tc>
      </w:tr>
      <w:tr w:rsidR="006638B2" w:rsidRPr="00582F5E" w:rsidTr="008E1ADB">
        <w:trPr>
          <w:jc w:val="center"/>
        </w:trPr>
        <w:tc>
          <w:tcPr>
            <w:tcW w:w="3915" w:type="dxa"/>
          </w:tcPr>
          <w:p w:rsidR="006638B2" w:rsidRPr="00582F5E" w:rsidRDefault="006638B2" w:rsidP="00582F5E">
            <w:pPr>
              <w:widowControl w:val="0"/>
              <w:tabs>
                <w:tab w:val="left" w:pos="26"/>
              </w:tabs>
              <w:jc w:val="lowKashida"/>
              <w:rPr>
                <w:rFonts w:cs="B Lotus"/>
                <w:b/>
                <w:bCs/>
                <w:sz w:val="2"/>
                <w:szCs w:val="2"/>
                <w:rtl/>
                <w:lang w:bidi="fa-IR"/>
              </w:rPr>
            </w:pPr>
            <w:r w:rsidRPr="00EE2323">
              <w:rPr>
                <w:rFonts w:cs="B Lotus" w:hint="cs"/>
                <w:b/>
                <w:sz w:val="28"/>
                <w:szCs w:val="28"/>
                <w:rtl/>
                <w:lang w:bidi="fa-IR"/>
              </w:rPr>
              <w:t>ازين گفته سفيان براشفت بيش</w:t>
            </w:r>
            <w:r w:rsidRPr="00EE2323">
              <w:rPr>
                <w:rFonts w:cs="B Lotus"/>
                <w:b/>
                <w:sz w:val="28"/>
                <w:szCs w:val="28"/>
                <w:rtl/>
                <w:lang w:bidi="fa-IR"/>
              </w:rPr>
              <w:br/>
            </w:r>
          </w:p>
        </w:tc>
        <w:tc>
          <w:tcPr>
            <w:tcW w:w="540" w:type="dxa"/>
          </w:tcPr>
          <w:p w:rsidR="006638B2" w:rsidRPr="00582F5E" w:rsidRDefault="006638B2" w:rsidP="00582F5E">
            <w:pPr>
              <w:widowControl w:val="0"/>
              <w:tabs>
                <w:tab w:val="left" w:pos="26"/>
              </w:tabs>
              <w:jc w:val="lowKashida"/>
              <w:rPr>
                <w:rFonts w:cs="B Lotus"/>
                <w:b/>
                <w:bCs/>
                <w:sz w:val="28"/>
                <w:szCs w:val="28"/>
                <w:rtl/>
                <w:lang w:bidi="fa-IR"/>
              </w:rPr>
            </w:pPr>
          </w:p>
        </w:tc>
        <w:tc>
          <w:tcPr>
            <w:tcW w:w="4067" w:type="dxa"/>
          </w:tcPr>
          <w:p w:rsidR="006638B2" w:rsidRPr="00582F5E" w:rsidRDefault="006638B2" w:rsidP="00582F5E">
            <w:pPr>
              <w:widowControl w:val="0"/>
              <w:tabs>
                <w:tab w:val="left" w:pos="26"/>
              </w:tabs>
              <w:jc w:val="lowKashida"/>
              <w:rPr>
                <w:rFonts w:cs="B Lotus"/>
                <w:b/>
                <w:bCs/>
                <w:sz w:val="2"/>
                <w:szCs w:val="2"/>
                <w:rtl/>
                <w:lang w:bidi="fa-IR"/>
              </w:rPr>
            </w:pPr>
            <w:r w:rsidRPr="00EE2323">
              <w:rPr>
                <w:rFonts w:cs="B Lotus" w:hint="cs"/>
                <w:b/>
                <w:sz w:val="28"/>
                <w:szCs w:val="28"/>
                <w:rtl/>
                <w:lang w:bidi="fa-IR"/>
              </w:rPr>
              <w:t>بگرداند از سوي او روي خويش</w:t>
            </w:r>
            <w:r w:rsidRPr="00EE2323">
              <w:rPr>
                <w:rFonts w:cs="B Lotus"/>
                <w:b/>
                <w:sz w:val="28"/>
                <w:szCs w:val="28"/>
                <w:rtl/>
                <w:lang w:bidi="fa-IR"/>
              </w:rPr>
              <w:br/>
            </w:r>
            <w:r w:rsidRPr="00582F5E">
              <w:rPr>
                <w:rFonts w:cs="B Lotus" w:hint="cs"/>
                <w:b/>
                <w:bCs/>
                <w:sz w:val="2"/>
                <w:szCs w:val="2"/>
                <w:rtl/>
                <w:lang w:bidi="fa-IR"/>
              </w:rPr>
              <w:t>ج</w:t>
            </w:r>
          </w:p>
        </w:tc>
      </w:tr>
      <w:tr w:rsidR="006638B2" w:rsidRPr="00582F5E" w:rsidTr="008E1ADB">
        <w:trPr>
          <w:jc w:val="center"/>
        </w:trPr>
        <w:tc>
          <w:tcPr>
            <w:tcW w:w="3915" w:type="dxa"/>
          </w:tcPr>
          <w:p w:rsidR="006638B2" w:rsidRPr="00582F5E" w:rsidRDefault="006638B2" w:rsidP="00582F5E">
            <w:pPr>
              <w:widowControl w:val="0"/>
              <w:tabs>
                <w:tab w:val="left" w:pos="26"/>
              </w:tabs>
              <w:jc w:val="lowKashida"/>
              <w:rPr>
                <w:rFonts w:cs="B Lotus"/>
                <w:b/>
                <w:bCs/>
                <w:sz w:val="2"/>
                <w:szCs w:val="2"/>
                <w:rtl/>
                <w:lang w:bidi="fa-IR"/>
              </w:rPr>
            </w:pPr>
            <w:r w:rsidRPr="00EE2323">
              <w:rPr>
                <w:rFonts w:cs="B Lotus" w:hint="cs"/>
                <w:b/>
                <w:sz w:val="28"/>
                <w:szCs w:val="28"/>
                <w:rtl/>
                <w:lang w:bidi="fa-IR"/>
              </w:rPr>
              <w:t>به فرمود پس بادگر مشركان</w:t>
            </w:r>
            <w:r w:rsidRPr="00EE2323">
              <w:rPr>
                <w:rFonts w:cs="B Lotus"/>
                <w:b/>
                <w:sz w:val="28"/>
                <w:szCs w:val="28"/>
                <w:rtl/>
                <w:lang w:bidi="fa-IR"/>
              </w:rPr>
              <w:br/>
            </w:r>
          </w:p>
        </w:tc>
        <w:tc>
          <w:tcPr>
            <w:tcW w:w="540" w:type="dxa"/>
          </w:tcPr>
          <w:p w:rsidR="006638B2" w:rsidRPr="00582F5E" w:rsidRDefault="006638B2" w:rsidP="00582F5E">
            <w:pPr>
              <w:widowControl w:val="0"/>
              <w:tabs>
                <w:tab w:val="left" w:pos="26"/>
              </w:tabs>
              <w:jc w:val="lowKashida"/>
              <w:rPr>
                <w:rFonts w:cs="B Lotus"/>
                <w:b/>
                <w:bCs/>
                <w:sz w:val="28"/>
                <w:szCs w:val="28"/>
                <w:rtl/>
                <w:lang w:bidi="fa-IR"/>
              </w:rPr>
            </w:pPr>
          </w:p>
        </w:tc>
        <w:tc>
          <w:tcPr>
            <w:tcW w:w="4067" w:type="dxa"/>
          </w:tcPr>
          <w:p w:rsidR="006638B2" w:rsidRPr="00582F5E" w:rsidRDefault="006638B2" w:rsidP="00582F5E">
            <w:pPr>
              <w:widowControl w:val="0"/>
              <w:tabs>
                <w:tab w:val="left" w:pos="26"/>
              </w:tabs>
              <w:jc w:val="lowKashida"/>
              <w:rPr>
                <w:rFonts w:cs="B Lotus"/>
                <w:b/>
                <w:bCs/>
                <w:sz w:val="2"/>
                <w:szCs w:val="2"/>
                <w:rtl/>
                <w:lang w:bidi="fa-IR"/>
              </w:rPr>
            </w:pPr>
            <w:r w:rsidRPr="00EE2323">
              <w:rPr>
                <w:rFonts w:cs="B Lotus" w:hint="cs"/>
                <w:b/>
                <w:sz w:val="28"/>
                <w:szCs w:val="28"/>
                <w:rtl/>
                <w:lang w:bidi="fa-IR"/>
              </w:rPr>
              <w:t>كه عثمان و اين ده كس از پيروان</w:t>
            </w:r>
            <w:r w:rsidRPr="00EE2323">
              <w:rPr>
                <w:rFonts w:cs="B Lotus"/>
                <w:b/>
                <w:sz w:val="28"/>
                <w:szCs w:val="28"/>
                <w:rtl/>
                <w:lang w:bidi="fa-IR"/>
              </w:rPr>
              <w:br/>
            </w:r>
            <w:r w:rsidRPr="00582F5E">
              <w:rPr>
                <w:rFonts w:cs="B Lotus" w:hint="cs"/>
                <w:b/>
                <w:bCs/>
                <w:sz w:val="2"/>
                <w:szCs w:val="2"/>
                <w:rtl/>
                <w:lang w:bidi="fa-IR"/>
              </w:rPr>
              <w:t>جج</w:t>
            </w:r>
          </w:p>
        </w:tc>
      </w:tr>
      <w:tr w:rsidR="006638B2" w:rsidRPr="00582F5E" w:rsidTr="008E1ADB">
        <w:trPr>
          <w:jc w:val="center"/>
        </w:trPr>
        <w:tc>
          <w:tcPr>
            <w:tcW w:w="3915" w:type="dxa"/>
          </w:tcPr>
          <w:p w:rsidR="006638B2" w:rsidRPr="00582F5E" w:rsidRDefault="006638B2" w:rsidP="00582F5E">
            <w:pPr>
              <w:widowControl w:val="0"/>
              <w:tabs>
                <w:tab w:val="left" w:pos="26"/>
              </w:tabs>
              <w:jc w:val="lowKashida"/>
              <w:rPr>
                <w:rFonts w:cs="B Lotus"/>
                <w:b/>
                <w:bCs/>
                <w:sz w:val="2"/>
                <w:szCs w:val="2"/>
                <w:rtl/>
                <w:lang w:bidi="fa-IR"/>
              </w:rPr>
            </w:pPr>
            <w:r w:rsidRPr="00EE2323">
              <w:rPr>
                <w:rFonts w:cs="B Lotus" w:hint="cs"/>
                <w:b/>
                <w:sz w:val="28"/>
                <w:szCs w:val="28"/>
                <w:rtl/>
                <w:lang w:bidi="fa-IR"/>
              </w:rPr>
              <w:t xml:space="preserve">نيابند رفتن به نزد رسول </w:t>
            </w:r>
            <w:r w:rsidRPr="00EE2323">
              <w:rPr>
                <w:rFonts w:cs="B Lotus"/>
                <w:b/>
                <w:sz w:val="28"/>
                <w:szCs w:val="28"/>
                <w:rtl/>
                <w:lang w:bidi="fa-IR"/>
              </w:rPr>
              <w:br/>
            </w:r>
          </w:p>
        </w:tc>
        <w:tc>
          <w:tcPr>
            <w:tcW w:w="540" w:type="dxa"/>
          </w:tcPr>
          <w:p w:rsidR="006638B2" w:rsidRPr="00582F5E" w:rsidRDefault="006638B2" w:rsidP="00582F5E">
            <w:pPr>
              <w:widowControl w:val="0"/>
              <w:tabs>
                <w:tab w:val="left" w:pos="26"/>
              </w:tabs>
              <w:jc w:val="lowKashida"/>
              <w:rPr>
                <w:rFonts w:cs="B Lotus"/>
                <w:b/>
                <w:bCs/>
                <w:sz w:val="28"/>
                <w:szCs w:val="28"/>
                <w:rtl/>
                <w:lang w:bidi="fa-IR"/>
              </w:rPr>
            </w:pPr>
          </w:p>
        </w:tc>
        <w:tc>
          <w:tcPr>
            <w:tcW w:w="4067" w:type="dxa"/>
          </w:tcPr>
          <w:p w:rsidR="006638B2" w:rsidRPr="00582F5E" w:rsidRDefault="006638B2" w:rsidP="00582F5E">
            <w:pPr>
              <w:widowControl w:val="0"/>
              <w:tabs>
                <w:tab w:val="left" w:pos="26"/>
              </w:tabs>
              <w:jc w:val="lowKashida"/>
              <w:rPr>
                <w:rFonts w:cs="B Lotus"/>
                <w:b/>
                <w:bCs/>
                <w:sz w:val="2"/>
                <w:szCs w:val="2"/>
                <w:rtl/>
                <w:lang w:bidi="fa-IR"/>
              </w:rPr>
            </w:pPr>
            <w:r w:rsidRPr="00EE2323">
              <w:rPr>
                <w:rFonts w:cs="B Lotus" w:hint="cs"/>
                <w:b/>
                <w:sz w:val="28"/>
                <w:szCs w:val="28"/>
                <w:rtl/>
                <w:lang w:bidi="fa-IR"/>
              </w:rPr>
              <w:t>اگر شاد باشند زين گر ملول</w:t>
            </w:r>
            <w:r w:rsidRPr="00EE2323">
              <w:rPr>
                <w:rFonts w:cs="B Lotus"/>
                <w:b/>
                <w:sz w:val="28"/>
                <w:szCs w:val="28"/>
                <w:rtl/>
                <w:lang w:bidi="fa-IR"/>
              </w:rPr>
              <w:br/>
            </w:r>
          </w:p>
        </w:tc>
      </w:tr>
      <w:tr w:rsidR="006638B2" w:rsidRPr="00582F5E" w:rsidTr="008E1ADB">
        <w:trPr>
          <w:jc w:val="center"/>
        </w:trPr>
        <w:tc>
          <w:tcPr>
            <w:tcW w:w="3915" w:type="dxa"/>
          </w:tcPr>
          <w:p w:rsidR="006638B2" w:rsidRPr="00582F5E" w:rsidRDefault="006638B2" w:rsidP="00582F5E">
            <w:pPr>
              <w:widowControl w:val="0"/>
              <w:tabs>
                <w:tab w:val="left" w:pos="26"/>
              </w:tabs>
              <w:jc w:val="lowKashida"/>
              <w:rPr>
                <w:rFonts w:cs="B Lotus"/>
                <w:b/>
                <w:bCs/>
                <w:sz w:val="2"/>
                <w:szCs w:val="2"/>
                <w:rtl/>
                <w:lang w:bidi="fa-IR"/>
              </w:rPr>
            </w:pPr>
            <w:r w:rsidRPr="00EE2323">
              <w:rPr>
                <w:rFonts w:cs="B Lotus" w:hint="cs"/>
                <w:b/>
                <w:sz w:val="28"/>
                <w:szCs w:val="28"/>
                <w:rtl/>
                <w:lang w:bidi="fa-IR"/>
              </w:rPr>
              <w:t>چو عثمان ازو اين حكايت شنيد</w:t>
            </w:r>
            <w:r w:rsidRPr="00EE2323">
              <w:rPr>
                <w:rFonts w:cs="B Lotus"/>
                <w:b/>
                <w:sz w:val="28"/>
                <w:szCs w:val="28"/>
                <w:rtl/>
                <w:lang w:bidi="fa-IR"/>
              </w:rPr>
              <w:br/>
            </w:r>
          </w:p>
        </w:tc>
        <w:tc>
          <w:tcPr>
            <w:tcW w:w="540" w:type="dxa"/>
          </w:tcPr>
          <w:p w:rsidR="006638B2" w:rsidRPr="00582F5E" w:rsidRDefault="006638B2" w:rsidP="00582F5E">
            <w:pPr>
              <w:widowControl w:val="0"/>
              <w:tabs>
                <w:tab w:val="left" w:pos="26"/>
              </w:tabs>
              <w:jc w:val="lowKashida"/>
              <w:rPr>
                <w:rFonts w:cs="B Lotus"/>
                <w:b/>
                <w:bCs/>
                <w:sz w:val="28"/>
                <w:szCs w:val="28"/>
                <w:rtl/>
                <w:lang w:bidi="fa-IR"/>
              </w:rPr>
            </w:pPr>
          </w:p>
        </w:tc>
        <w:tc>
          <w:tcPr>
            <w:tcW w:w="4067" w:type="dxa"/>
          </w:tcPr>
          <w:p w:rsidR="006638B2" w:rsidRPr="00582F5E" w:rsidRDefault="006638B2" w:rsidP="00582F5E">
            <w:pPr>
              <w:widowControl w:val="0"/>
              <w:tabs>
                <w:tab w:val="left" w:pos="26"/>
              </w:tabs>
              <w:jc w:val="lowKashida"/>
              <w:rPr>
                <w:rFonts w:cs="B Lotus"/>
                <w:b/>
                <w:bCs/>
                <w:sz w:val="2"/>
                <w:szCs w:val="2"/>
                <w:rtl/>
                <w:lang w:bidi="fa-IR"/>
              </w:rPr>
            </w:pPr>
            <w:r w:rsidRPr="00EE2323">
              <w:rPr>
                <w:rFonts w:cs="B Lotus" w:hint="cs"/>
                <w:b/>
                <w:sz w:val="28"/>
                <w:szCs w:val="28"/>
                <w:rtl/>
                <w:lang w:bidi="fa-IR"/>
              </w:rPr>
              <w:t>علاجي بجز صبر كردن نديد</w:t>
            </w:r>
            <w:r w:rsidRPr="00EE2323">
              <w:rPr>
                <w:rFonts w:cs="B Lotus"/>
                <w:b/>
                <w:sz w:val="28"/>
                <w:szCs w:val="28"/>
                <w:rtl/>
                <w:lang w:bidi="fa-IR"/>
              </w:rPr>
              <w:br/>
            </w:r>
          </w:p>
        </w:tc>
      </w:tr>
      <w:tr w:rsidR="006638B2" w:rsidRPr="00EE2323" w:rsidTr="008E1ADB">
        <w:trPr>
          <w:jc w:val="center"/>
        </w:trPr>
        <w:tc>
          <w:tcPr>
            <w:tcW w:w="3915" w:type="dxa"/>
          </w:tcPr>
          <w:p w:rsidR="006638B2" w:rsidRPr="00582F5E" w:rsidRDefault="006638B2" w:rsidP="00582F5E">
            <w:pPr>
              <w:widowControl w:val="0"/>
              <w:tabs>
                <w:tab w:val="left" w:pos="26"/>
              </w:tabs>
              <w:jc w:val="lowKashida"/>
              <w:rPr>
                <w:rFonts w:cs="B Lotus"/>
                <w:b/>
                <w:bCs/>
                <w:sz w:val="2"/>
                <w:szCs w:val="2"/>
                <w:rtl/>
                <w:lang w:bidi="fa-IR"/>
              </w:rPr>
            </w:pPr>
            <w:r w:rsidRPr="00EE2323">
              <w:rPr>
                <w:rFonts w:cs="B Lotus" w:hint="cs"/>
                <w:b/>
                <w:sz w:val="28"/>
                <w:szCs w:val="28"/>
                <w:rtl/>
                <w:lang w:bidi="fa-IR"/>
              </w:rPr>
              <w:t>مقيد نمودندش اعداي دين</w:t>
            </w:r>
            <w:r w:rsidRPr="00EE2323">
              <w:rPr>
                <w:rFonts w:cs="B Lotus"/>
                <w:b/>
                <w:sz w:val="28"/>
                <w:szCs w:val="28"/>
                <w:rtl/>
                <w:lang w:bidi="fa-IR"/>
              </w:rPr>
              <w:br/>
            </w:r>
          </w:p>
        </w:tc>
        <w:tc>
          <w:tcPr>
            <w:tcW w:w="540" w:type="dxa"/>
          </w:tcPr>
          <w:p w:rsidR="006638B2" w:rsidRPr="00582F5E" w:rsidRDefault="006638B2" w:rsidP="00582F5E">
            <w:pPr>
              <w:widowControl w:val="0"/>
              <w:tabs>
                <w:tab w:val="left" w:pos="26"/>
              </w:tabs>
              <w:jc w:val="lowKashida"/>
              <w:rPr>
                <w:rFonts w:cs="B Lotus"/>
                <w:b/>
                <w:bCs/>
                <w:sz w:val="28"/>
                <w:szCs w:val="28"/>
                <w:rtl/>
                <w:lang w:bidi="fa-IR"/>
              </w:rPr>
            </w:pPr>
          </w:p>
        </w:tc>
        <w:tc>
          <w:tcPr>
            <w:tcW w:w="4067" w:type="dxa"/>
          </w:tcPr>
          <w:p w:rsidR="006638B2" w:rsidRPr="00582F5E" w:rsidRDefault="006638B2" w:rsidP="00582F5E">
            <w:pPr>
              <w:widowControl w:val="0"/>
              <w:tabs>
                <w:tab w:val="left" w:pos="26"/>
              </w:tabs>
              <w:jc w:val="lowKashida"/>
              <w:rPr>
                <w:rFonts w:cs="B Lotus"/>
                <w:b/>
                <w:bCs/>
                <w:sz w:val="2"/>
                <w:szCs w:val="2"/>
                <w:rtl/>
                <w:lang w:bidi="fa-IR"/>
              </w:rPr>
            </w:pPr>
            <w:r w:rsidRPr="00EE2323">
              <w:rPr>
                <w:rFonts w:cs="B Lotus" w:hint="cs"/>
                <w:b/>
                <w:sz w:val="28"/>
                <w:szCs w:val="28"/>
                <w:rtl/>
                <w:lang w:bidi="fa-IR"/>
              </w:rPr>
              <w:t>بيان نجاتش كنم بعد ازين</w:t>
            </w:r>
            <w:r w:rsidRPr="00EE2323">
              <w:rPr>
                <w:rFonts w:cs="B Lotus"/>
                <w:b/>
                <w:sz w:val="28"/>
                <w:szCs w:val="28"/>
                <w:rtl/>
                <w:lang w:bidi="fa-IR"/>
              </w:rPr>
              <w:br/>
            </w:r>
            <w:r w:rsidRPr="00582F5E">
              <w:rPr>
                <w:rFonts w:cs="B Lotus" w:hint="cs"/>
                <w:b/>
                <w:bCs/>
                <w:sz w:val="2"/>
                <w:szCs w:val="2"/>
                <w:rtl/>
                <w:lang w:bidi="fa-IR"/>
              </w:rPr>
              <w:t>ج</w:t>
            </w:r>
          </w:p>
        </w:tc>
      </w:tr>
    </w:tbl>
    <w:p w:rsidR="006638B2" w:rsidRPr="00EE2323" w:rsidRDefault="006638B2" w:rsidP="006638B2">
      <w:pPr>
        <w:widowControl w:val="0"/>
        <w:tabs>
          <w:tab w:val="left" w:pos="26"/>
        </w:tabs>
        <w:ind w:firstLine="340"/>
        <w:jc w:val="lowKashida"/>
        <w:rPr>
          <w:rFonts w:cs="B Lotus"/>
          <w:b/>
          <w:sz w:val="28"/>
          <w:szCs w:val="28"/>
          <w:rtl/>
          <w:lang w:bidi="fa-IR"/>
        </w:rPr>
      </w:pPr>
      <w:r w:rsidRPr="00EE2323">
        <w:rPr>
          <w:rFonts w:cs="B Lotus" w:hint="cs"/>
          <w:b/>
          <w:sz w:val="28"/>
          <w:szCs w:val="28"/>
          <w:rtl/>
          <w:lang w:bidi="fa-IR"/>
        </w:rPr>
        <w:t>اكنون بخدمت حضرات شيعه التماس</w:t>
      </w:r>
      <w:r w:rsidR="002A3762">
        <w:rPr>
          <w:rFonts w:cs="B Lotus" w:hint="cs"/>
          <w:b/>
          <w:sz w:val="28"/>
          <w:szCs w:val="28"/>
          <w:rtl/>
          <w:lang w:bidi="fa-IR"/>
        </w:rPr>
        <w:t xml:space="preserve"> مي‌</w:t>
      </w:r>
      <w:r w:rsidRPr="00EE2323">
        <w:rPr>
          <w:rFonts w:cs="B Lotus" w:hint="cs"/>
          <w:b/>
          <w:sz w:val="28"/>
          <w:szCs w:val="28"/>
          <w:rtl/>
          <w:lang w:bidi="fa-IR"/>
        </w:rPr>
        <w:t>كنم كه اندكي انصاف كنند كه مفسرين و محدثين و مورخين ايشان در حق صحابه چه</w:t>
      </w:r>
      <w:r w:rsidR="002A3762">
        <w:rPr>
          <w:rFonts w:cs="B Lotus" w:hint="cs"/>
          <w:b/>
          <w:sz w:val="28"/>
          <w:szCs w:val="28"/>
          <w:rtl/>
          <w:lang w:bidi="fa-IR"/>
        </w:rPr>
        <w:t xml:space="preserve"> مي‌</w:t>
      </w:r>
      <w:r w:rsidRPr="00EE2323">
        <w:rPr>
          <w:rFonts w:cs="B Lotus" w:hint="cs"/>
          <w:b/>
          <w:sz w:val="28"/>
          <w:szCs w:val="28"/>
          <w:rtl/>
          <w:lang w:bidi="fa-IR"/>
        </w:rPr>
        <w:t>نويسند و استقلال و صبر و ايمان و اسلام ايشان را چگونه تسليم</w:t>
      </w:r>
      <w:r w:rsidR="002A3762">
        <w:rPr>
          <w:rFonts w:cs="B Lotus" w:hint="cs"/>
          <w:b/>
          <w:sz w:val="28"/>
          <w:szCs w:val="28"/>
          <w:rtl/>
          <w:lang w:bidi="fa-IR"/>
        </w:rPr>
        <w:t xml:space="preserve"> مي‌</w:t>
      </w:r>
      <w:r w:rsidRPr="00EE2323">
        <w:rPr>
          <w:rFonts w:cs="B Lotus" w:hint="cs"/>
          <w:b/>
          <w:sz w:val="28"/>
          <w:szCs w:val="28"/>
          <w:rtl/>
          <w:lang w:bidi="fa-IR"/>
        </w:rPr>
        <w:t>كنند و با اين همه با ايشان دشمني</w:t>
      </w:r>
      <w:r w:rsidR="008E1ADB">
        <w:rPr>
          <w:rFonts w:cs="B Lotus" w:hint="cs"/>
          <w:b/>
          <w:sz w:val="28"/>
          <w:szCs w:val="28"/>
          <w:rtl/>
          <w:lang w:bidi="fa-IR"/>
        </w:rPr>
        <w:t xml:space="preserve"> مي‌دارند</w:t>
      </w:r>
      <w:r w:rsidRPr="00EE2323">
        <w:rPr>
          <w:rFonts w:cs="B Lotus" w:hint="cs"/>
          <w:b/>
          <w:sz w:val="28"/>
          <w:szCs w:val="28"/>
          <w:rtl/>
          <w:lang w:bidi="fa-IR"/>
        </w:rPr>
        <w:t xml:space="preserve"> و كساني كه بر ايمان و اسلام شان پيغمبر خدا را صلى الله عليه وسلم اطمينان بوده و گاهي خدشه لغزش شان بر قلب مبارك خطور نكرده و كسانيكه باوجود مصائب و لحن يك سر مو از اطاعت نبوي قدم بيرون نه نهاده و خداوند كريم صبر و استقلال ايشان ستوده اين چنين كسان را منافق و مرتد</w:t>
      </w:r>
      <w:r w:rsidR="00B2170E">
        <w:rPr>
          <w:rFonts w:cs="B Lotus" w:hint="cs"/>
          <w:b/>
          <w:sz w:val="28"/>
          <w:szCs w:val="28"/>
          <w:rtl/>
          <w:lang w:bidi="fa-IR"/>
        </w:rPr>
        <w:t xml:space="preserve"> مي‌گوي</w:t>
      </w:r>
      <w:r w:rsidRPr="00EE2323">
        <w:rPr>
          <w:rFonts w:cs="B Lotus" w:hint="cs"/>
          <w:b/>
          <w:sz w:val="28"/>
          <w:szCs w:val="28"/>
          <w:rtl/>
          <w:lang w:bidi="fa-IR"/>
        </w:rPr>
        <w:t>ند. نعوذ بالله من ذلك-. به فهم ما</w:t>
      </w:r>
      <w:r w:rsidR="002A3762">
        <w:rPr>
          <w:rFonts w:cs="B Lotus" w:hint="cs"/>
          <w:b/>
          <w:sz w:val="28"/>
          <w:szCs w:val="28"/>
          <w:rtl/>
          <w:lang w:bidi="fa-IR"/>
        </w:rPr>
        <w:t xml:space="preserve"> نمي‌</w:t>
      </w:r>
      <w:r w:rsidRPr="00EE2323">
        <w:rPr>
          <w:rFonts w:cs="B Lotus" w:hint="cs"/>
          <w:b/>
          <w:sz w:val="28"/>
          <w:szCs w:val="28"/>
          <w:rtl/>
          <w:lang w:bidi="fa-IR"/>
        </w:rPr>
        <w:t>آيد كه چرا حضرات شيعه اين چنين مسلمانان صادق ومومنان مخلص را منافق</w:t>
      </w:r>
      <w:r w:rsidR="00B2170E">
        <w:rPr>
          <w:rFonts w:cs="B Lotus" w:hint="cs"/>
          <w:b/>
          <w:sz w:val="28"/>
          <w:szCs w:val="28"/>
          <w:rtl/>
          <w:lang w:bidi="fa-IR"/>
        </w:rPr>
        <w:t xml:space="preserve"> مي‌گوي</w:t>
      </w:r>
      <w:r w:rsidRPr="00EE2323">
        <w:rPr>
          <w:rFonts w:cs="B Lotus" w:hint="cs"/>
          <w:b/>
          <w:sz w:val="28"/>
          <w:szCs w:val="28"/>
          <w:rtl/>
          <w:lang w:bidi="fa-IR"/>
        </w:rPr>
        <w:t>ند و چرا انكار اين چنين آيات صريحه و روايات صحيحه</w:t>
      </w:r>
      <w:r w:rsidR="002A3762">
        <w:rPr>
          <w:rFonts w:cs="B Lotus" w:hint="cs"/>
          <w:b/>
          <w:sz w:val="28"/>
          <w:szCs w:val="28"/>
          <w:rtl/>
          <w:lang w:bidi="fa-IR"/>
        </w:rPr>
        <w:t xml:space="preserve"> مي‌</w:t>
      </w:r>
      <w:r w:rsidRPr="00EE2323">
        <w:rPr>
          <w:rFonts w:cs="B Lotus" w:hint="cs"/>
          <w:b/>
          <w:sz w:val="28"/>
          <w:szCs w:val="28"/>
          <w:rtl/>
          <w:lang w:bidi="fa-IR"/>
        </w:rPr>
        <w:t>كنند؟! هر كسي كه اين آيات و احاديث و روايات را مطالعه كند ناممكن است كه در فضائل صحابه كرام شكي آرد، نه يا وسوسه نفاق و ارتدادشان پيرامون خاطر او گردد. به بينيد كه خداوند كريم در بيان حالات صحابه كرام بر كنايات و اشارات اكتفا ننموده بلكه تصريحات صريحه را بكار آورده و تعيين علامات و نشانات ايشان كرده و به تنزيل آيات ماهره شبهات منكرين را دور ساخته. اگر خداوند كريم بالاجمال مدح آنان كه بر پيغمبر ايمان آوردند فرمودي گنجايش تاويل داشتي ليكن اكنون كه بتصريح فرمود كه كساني كه بر دست پيغمبر من بيعت كردند من ازيشان راضي هستم و مقام بيعت را هم معين كرد كه در زير درخت و اين هم فرمود كه</w:t>
      </w:r>
      <w:r w:rsidR="00795C15">
        <w:rPr>
          <w:rFonts w:cs="B Lotus" w:hint="cs"/>
          <w:b/>
          <w:sz w:val="28"/>
          <w:szCs w:val="28"/>
          <w:rtl/>
          <w:lang w:bidi="fa-IR"/>
        </w:rPr>
        <w:t xml:space="preserve"> آن‌ها </w:t>
      </w:r>
      <w:r w:rsidRPr="00EE2323">
        <w:rPr>
          <w:rFonts w:cs="B Lotus" w:hint="cs"/>
          <w:b/>
          <w:sz w:val="28"/>
          <w:szCs w:val="28"/>
          <w:rtl/>
          <w:lang w:bidi="fa-IR"/>
        </w:rPr>
        <w:t>بر دست پيغمبر نكرده</w:t>
      </w:r>
      <w:r w:rsidR="00795C15">
        <w:rPr>
          <w:rFonts w:cs="B Lotus" w:hint="cs"/>
          <w:b/>
          <w:sz w:val="28"/>
          <w:szCs w:val="28"/>
          <w:rtl/>
          <w:lang w:bidi="fa-IR"/>
        </w:rPr>
        <w:t xml:space="preserve">‌اند </w:t>
      </w:r>
      <w:r w:rsidRPr="00EE2323">
        <w:rPr>
          <w:rFonts w:cs="B Lotus" w:hint="cs"/>
          <w:b/>
          <w:sz w:val="28"/>
          <w:szCs w:val="28"/>
          <w:rtl/>
          <w:lang w:bidi="fa-IR"/>
        </w:rPr>
        <w:t>بلكه بر دست من بيعت نموده</w:t>
      </w:r>
      <w:r w:rsidR="00795C15">
        <w:rPr>
          <w:rFonts w:cs="B Lotus" w:hint="cs"/>
          <w:b/>
          <w:sz w:val="28"/>
          <w:szCs w:val="28"/>
          <w:rtl/>
          <w:lang w:bidi="fa-IR"/>
        </w:rPr>
        <w:t xml:space="preserve">‌اند </w:t>
      </w:r>
      <w:r w:rsidRPr="00EE2323">
        <w:rPr>
          <w:rFonts w:cs="B Lotus" w:hint="cs"/>
          <w:b/>
          <w:sz w:val="28"/>
          <w:szCs w:val="28"/>
          <w:rtl/>
          <w:lang w:bidi="fa-IR"/>
        </w:rPr>
        <w:t>درين صورت كيست كه در ايمان و اخلاص بيعت كنندگان شبه آرد. آري اين شبهه را گنجايش بود كه شايد بيعت كنندگان همه معدودي چند نفر باشند كه شيعه آنان را مرتد</w:t>
      </w:r>
      <w:r w:rsidR="002A3762">
        <w:rPr>
          <w:rFonts w:cs="B Lotus" w:hint="cs"/>
          <w:b/>
          <w:sz w:val="28"/>
          <w:szCs w:val="28"/>
          <w:rtl/>
          <w:lang w:bidi="fa-IR"/>
        </w:rPr>
        <w:t xml:space="preserve"> نمي‌</w:t>
      </w:r>
      <w:r w:rsidRPr="00EE2323">
        <w:rPr>
          <w:rFonts w:cs="B Lotus" w:hint="cs"/>
          <w:b/>
          <w:sz w:val="28"/>
          <w:szCs w:val="28"/>
          <w:rtl/>
          <w:lang w:bidi="fa-IR"/>
        </w:rPr>
        <w:t>گويند ليكن علماي شيعه گنجايش اين شبهه هم نگذاشتند و تسليم نمودند كه تعداد بيعت كنندگان يك هزار وچهار صد بود. و اين هم تسليم كردند كه اين آيات در حق همان بيعت كنندگان نزول يافته و اين هم اقرار كردند كه بجز يك منافق كسي بيعت خود را نه شكسته، مقام تعجب است كه بعد اين همه در حق با آن بيعت كنندگان چنين اعتقاد فاسد چگونه صورت</w:t>
      </w:r>
      <w:r w:rsidR="002A3762">
        <w:rPr>
          <w:rFonts w:cs="B Lotus" w:hint="cs"/>
          <w:b/>
          <w:sz w:val="28"/>
          <w:szCs w:val="28"/>
          <w:rtl/>
          <w:lang w:bidi="fa-IR"/>
        </w:rPr>
        <w:t xml:space="preserve"> مي‌</w:t>
      </w:r>
      <w:r w:rsidRPr="00EE2323">
        <w:rPr>
          <w:rFonts w:cs="B Lotus" w:hint="cs"/>
          <w:b/>
          <w:sz w:val="28"/>
          <w:szCs w:val="28"/>
          <w:rtl/>
          <w:lang w:bidi="fa-IR"/>
        </w:rPr>
        <w:t>بندد؟! و ليكن هيچ تعجب نبايد كرد زيرا كه شيعيان را نه بر كلام خدا يقين است نه بر حديث رسول نه بر قول ائمه، اگر بر چيزي ازينها يقيين بودي هرگز چنين عقيده نداشتندي.</w:t>
      </w:r>
    </w:p>
    <w:p w:rsidR="006638B2" w:rsidRPr="00EE2323" w:rsidRDefault="006638B2" w:rsidP="006638B2">
      <w:pPr>
        <w:widowControl w:val="0"/>
        <w:tabs>
          <w:tab w:val="left" w:pos="26"/>
        </w:tabs>
        <w:ind w:firstLine="340"/>
        <w:jc w:val="lowKashida"/>
        <w:rPr>
          <w:rFonts w:cs="B Lotus"/>
          <w:b/>
          <w:sz w:val="28"/>
          <w:szCs w:val="28"/>
          <w:rtl/>
          <w:lang w:bidi="fa-IR"/>
        </w:rPr>
      </w:pPr>
      <w:r w:rsidRPr="00EE2323">
        <w:rPr>
          <w:rFonts w:cs="B Lotus" w:hint="cs"/>
          <w:b/>
          <w:sz w:val="28"/>
          <w:szCs w:val="28"/>
          <w:rtl/>
          <w:lang w:bidi="fa-IR"/>
        </w:rPr>
        <w:t>اي برادران شيعه! من در حق شما دعا</w:t>
      </w:r>
      <w:r w:rsidR="002A3762">
        <w:rPr>
          <w:rFonts w:cs="B Lotus" w:hint="cs"/>
          <w:b/>
          <w:sz w:val="28"/>
          <w:szCs w:val="28"/>
          <w:rtl/>
          <w:lang w:bidi="fa-IR"/>
        </w:rPr>
        <w:t xml:space="preserve"> مي‌</w:t>
      </w:r>
      <w:r w:rsidRPr="00EE2323">
        <w:rPr>
          <w:rFonts w:cs="B Lotus" w:hint="cs"/>
          <w:b/>
          <w:sz w:val="28"/>
          <w:szCs w:val="28"/>
          <w:rtl/>
          <w:lang w:bidi="fa-IR"/>
        </w:rPr>
        <w:t>كنم كه خداوند كريم شما را يك ذره ايمان عطا فرمايد تا شما بفساد عقيده</w:t>
      </w:r>
      <w:r w:rsidR="00795C15">
        <w:rPr>
          <w:rFonts w:cs="B Lotus" w:hint="cs"/>
          <w:b/>
          <w:sz w:val="28"/>
          <w:szCs w:val="28"/>
          <w:rtl/>
          <w:lang w:bidi="fa-IR"/>
        </w:rPr>
        <w:t xml:space="preserve">‌هاي </w:t>
      </w:r>
      <w:r w:rsidRPr="00EE2323">
        <w:rPr>
          <w:rFonts w:cs="B Lotus" w:hint="cs"/>
          <w:b/>
          <w:sz w:val="28"/>
          <w:szCs w:val="28"/>
          <w:rtl/>
          <w:lang w:bidi="fa-IR"/>
        </w:rPr>
        <w:t>خود اقرار كرده آنچه به شما</w:t>
      </w:r>
      <w:r w:rsidR="002A3762">
        <w:rPr>
          <w:rFonts w:cs="B Lotus" w:hint="cs"/>
          <w:b/>
          <w:sz w:val="28"/>
          <w:szCs w:val="28"/>
          <w:rtl/>
          <w:lang w:bidi="fa-IR"/>
        </w:rPr>
        <w:t xml:space="preserve"> مي‌</w:t>
      </w:r>
      <w:r w:rsidRPr="00EE2323">
        <w:rPr>
          <w:rFonts w:cs="B Lotus" w:hint="cs"/>
          <w:b/>
          <w:sz w:val="28"/>
          <w:szCs w:val="28"/>
          <w:rtl/>
          <w:lang w:bidi="fa-IR"/>
        </w:rPr>
        <w:t>فهمانم شما خود</w:t>
      </w:r>
      <w:r w:rsidR="002A3762">
        <w:rPr>
          <w:rFonts w:cs="B Lotus" w:hint="cs"/>
          <w:b/>
          <w:sz w:val="28"/>
          <w:szCs w:val="28"/>
          <w:rtl/>
          <w:lang w:bidi="fa-IR"/>
        </w:rPr>
        <w:t xml:space="preserve"> آن را </w:t>
      </w:r>
      <w:r w:rsidRPr="00EE2323">
        <w:rPr>
          <w:rFonts w:cs="B Lotus" w:hint="cs"/>
          <w:b/>
          <w:sz w:val="28"/>
          <w:szCs w:val="28"/>
          <w:rtl/>
          <w:lang w:bidi="fa-IR"/>
        </w:rPr>
        <w:t>بفهميد. اي ياران! بر عقيده</w:t>
      </w:r>
      <w:r w:rsidR="00795C15">
        <w:rPr>
          <w:rFonts w:cs="B Lotus" w:hint="cs"/>
          <w:b/>
          <w:sz w:val="28"/>
          <w:szCs w:val="28"/>
          <w:rtl/>
          <w:lang w:bidi="fa-IR"/>
        </w:rPr>
        <w:t xml:space="preserve">‌هاي </w:t>
      </w:r>
      <w:r w:rsidRPr="00EE2323">
        <w:rPr>
          <w:rFonts w:cs="B Lotus" w:hint="cs"/>
          <w:b/>
          <w:sz w:val="28"/>
          <w:szCs w:val="28"/>
          <w:rtl/>
          <w:lang w:bidi="fa-IR"/>
        </w:rPr>
        <w:t>خود نظر كنيد و تدبر نمائيد كه دران عقيده</w:t>
      </w:r>
      <w:r w:rsidR="00795C15">
        <w:rPr>
          <w:rFonts w:cs="B Lotus" w:hint="cs"/>
          <w:b/>
          <w:sz w:val="28"/>
          <w:szCs w:val="28"/>
          <w:rtl/>
          <w:lang w:bidi="fa-IR"/>
        </w:rPr>
        <w:t xml:space="preserve">‌ها </w:t>
      </w:r>
      <w:r w:rsidRPr="00EE2323">
        <w:rPr>
          <w:rFonts w:cs="B Lotus" w:hint="cs"/>
          <w:b/>
          <w:sz w:val="28"/>
          <w:szCs w:val="28"/>
          <w:rtl/>
          <w:lang w:bidi="fa-IR"/>
        </w:rPr>
        <w:t>هيچ اثري از ايمان و اسلام هست؟ اگر هست آن را پيش كنيد.</w:t>
      </w:r>
    </w:p>
    <w:tbl>
      <w:tblPr>
        <w:bidiVisual/>
        <w:tblW w:w="0" w:type="auto"/>
        <w:tblLook w:val="01E0" w:firstRow="1" w:lastRow="1" w:firstColumn="1" w:lastColumn="1" w:noHBand="0" w:noVBand="0"/>
      </w:tblPr>
      <w:tblGrid>
        <w:gridCol w:w="3291"/>
        <w:gridCol w:w="306"/>
        <w:gridCol w:w="4103"/>
      </w:tblGrid>
      <w:tr w:rsidR="006638B2" w:rsidRPr="00EE2323">
        <w:tc>
          <w:tcPr>
            <w:tcW w:w="3914" w:type="dxa"/>
          </w:tcPr>
          <w:p w:rsidR="006638B2" w:rsidRPr="00582F5E" w:rsidRDefault="006638B2" w:rsidP="00582F5E">
            <w:pPr>
              <w:widowControl w:val="0"/>
              <w:tabs>
                <w:tab w:val="left" w:pos="26"/>
              </w:tabs>
              <w:jc w:val="lowKashida"/>
              <w:rPr>
                <w:rFonts w:cs="B Lotus"/>
                <w:b/>
                <w:bCs/>
                <w:sz w:val="2"/>
                <w:szCs w:val="2"/>
                <w:rtl/>
                <w:lang w:bidi="fa-IR"/>
              </w:rPr>
            </w:pPr>
            <w:r w:rsidRPr="00EE2323">
              <w:rPr>
                <w:rFonts w:cs="B Lotus" w:hint="cs"/>
                <w:b/>
                <w:sz w:val="28"/>
                <w:szCs w:val="28"/>
                <w:rtl/>
                <w:lang w:bidi="fa-IR"/>
              </w:rPr>
              <w:t>ناله</w:t>
            </w:r>
            <w:r w:rsidR="00795C15">
              <w:rPr>
                <w:rFonts w:cs="B Lotus" w:hint="cs"/>
                <w:b/>
                <w:sz w:val="28"/>
                <w:szCs w:val="28"/>
                <w:rtl/>
                <w:lang w:bidi="fa-IR"/>
              </w:rPr>
              <w:t xml:space="preserve">‌ي </w:t>
            </w:r>
            <w:r w:rsidRPr="00EE2323">
              <w:rPr>
                <w:rFonts w:cs="B Lotus" w:hint="cs"/>
                <w:b/>
                <w:sz w:val="28"/>
                <w:szCs w:val="28"/>
                <w:rtl/>
                <w:lang w:bidi="fa-IR"/>
              </w:rPr>
              <w:t xml:space="preserve">حزينت كو آه آتشينت كو   </w:t>
            </w:r>
            <w:r w:rsidRPr="00EE2323">
              <w:rPr>
                <w:rFonts w:cs="B Lotus"/>
                <w:b/>
                <w:sz w:val="28"/>
                <w:szCs w:val="28"/>
                <w:rtl/>
                <w:lang w:bidi="fa-IR"/>
              </w:rPr>
              <w:br/>
            </w:r>
            <w:r w:rsidRPr="00EE2323">
              <w:rPr>
                <w:rFonts w:cs="B Lotus" w:hint="cs"/>
                <w:b/>
                <w:sz w:val="28"/>
                <w:szCs w:val="28"/>
                <w:rtl/>
                <w:lang w:bidi="fa-IR"/>
              </w:rPr>
              <w:t xml:space="preserve">  </w:t>
            </w:r>
          </w:p>
        </w:tc>
        <w:tc>
          <w:tcPr>
            <w:tcW w:w="328" w:type="dxa"/>
          </w:tcPr>
          <w:p w:rsidR="006638B2" w:rsidRPr="00582F5E" w:rsidRDefault="006638B2" w:rsidP="00582F5E">
            <w:pPr>
              <w:widowControl w:val="0"/>
              <w:tabs>
                <w:tab w:val="left" w:pos="26"/>
              </w:tabs>
              <w:jc w:val="lowKashida"/>
              <w:rPr>
                <w:rFonts w:cs="B Lotus"/>
                <w:b/>
                <w:bCs/>
                <w:sz w:val="28"/>
                <w:szCs w:val="28"/>
                <w:rtl/>
                <w:lang w:bidi="fa-IR"/>
              </w:rPr>
            </w:pPr>
          </w:p>
        </w:tc>
        <w:tc>
          <w:tcPr>
            <w:tcW w:w="4860" w:type="dxa"/>
          </w:tcPr>
          <w:p w:rsidR="006638B2" w:rsidRPr="00582F5E" w:rsidRDefault="006638B2" w:rsidP="00582F5E">
            <w:pPr>
              <w:widowControl w:val="0"/>
              <w:tabs>
                <w:tab w:val="left" w:pos="26"/>
              </w:tabs>
              <w:jc w:val="lowKashida"/>
              <w:rPr>
                <w:rFonts w:cs="B Lotus"/>
                <w:b/>
                <w:bCs/>
                <w:sz w:val="2"/>
                <w:szCs w:val="2"/>
                <w:rtl/>
                <w:lang w:bidi="fa-IR"/>
              </w:rPr>
            </w:pPr>
            <w:r w:rsidRPr="00EE2323">
              <w:rPr>
                <w:rFonts w:cs="B Lotus" w:hint="cs"/>
                <w:b/>
                <w:sz w:val="28"/>
                <w:szCs w:val="28"/>
                <w:rtl/>
                <w:lang w:bidi="fa-IR"/>
              </w:rPr>
              <w:t>لاف عشقبازي چند عقشق را نشانيهاست</w:t>
            </w:r>
            <w:r w:rsidRPr="00EE2323">
              <w:rPr>
                <w:rFonts w:cs="B Lotus"/>
                <w:b/>
                <w:sz w:val="28"/>
                <w:szCs w:val="28"/>
                <w:rtl/>
                <w:lang w:bidi="fa-IR"/>
              </w:rPr>
              <w:br/>
            </w:r>
          </w:p>
        </w:tc>
      </w:tr>
    </w:tbl>
    <w:p w:rsidR="006638B2" w:rsidRPr="003E3CE2" w:rsidRDefault="006638B2" w:rsidP="006638B2">
      <w:pPr>
        <w:widowControl w:val="0"/>
        <w:tabs>
          <w:tab w:val="left" w:pos="26"/>
        </w:tabs>
        <w:jc w:val="lowKashida"/>
        <w:rPr>
          <w:rFonts w:cs="B Lotus"/>
          <w:b/>
          <w:bCs/>
          <w:sz w:val="28"/>
          <w:szCs w:val="28"/>
          <w:rtl/>
          <w:lang w:bidi="fa-IR"/>
        </w:rPr>
      </w:pPr>
      <w:r w:rsidRPr="003E3CE2">
        <w:rPr>
          <w:rFonts w:cs="B Lotus" w:hint="cs"/>
          <w:b/>
          <w:bCs/>
          <w:sz w:val="28"/>
          <w:szCs w:val="28"/>
          <w:rtl/>
          <w:lang w:bidi="fa-IR"/>
        </w:rPr>
        <w:t>آيت پنجم</w:t>
      </w:r>
    </w:p>
    <w:p w:rsidR="009A7DD8" w:rsidRPr="00554236" w:rsidRDefault="009A7DD8" w:rsidP="008E1ADB">
      <w:pPr>
        <w:widowControl w:val="0"/>
        <w:tabs>
          <w:tab w:val="left" w:pos="26"/>
        </w:tabs>
        <w:ind w:firstLine="284"/>
        <w:jc w:val="both"/>
        <w:rPr>
          <w:rFonts w:ascii="KFGQPC Uthmanic Script HAFS" w:hAnsi="KFGQPC Uthmanic Script HAFS" w:cs="KFGQPC Uthmanic Script HAFS"/>
          <w:sz w:val="28"/>
          <w:szCs w:val="28"/>
          <w:rtl/>
        </w:rPr>
      </w:pPr>
      <w:r>
        <w:rPr>
          <w:rFonts w:ascii="Traditional Arabic" w:hAnsi="Traditional Arabic" w:cs="Traditional Arabic"/>
          <w:w w:val="110"/>
          <w:sz w:val="28"/>
          <w:szCs w:val="28"/>
          <w:rtl/>
          <w:lang w:bidi="fa-IR"/>
        </w:rPr>
        <w:t>﴿</w:t>
      </w:r>
      <w:r w:rsidR="00554236">
        <w:rPr>
          <w:rFonts w:ascii="KFGQPC Uthmanic Script HAFS" w:hAnsi="KFGQPC Uthmanic Script HAFS" w:cs="KFGQPC Uthmanic Script HAFS" w:hint="eastAsia"/>
          <w:sz w:val="28"/>
          <w:szCs w:val="28"/>
          <w:rtl/>
        </w:rPr>
        <w:t>لَّوۡلَا</w:t>
      </w:r>
      <w:r w:rsidR="00554236">
        <w:rPr>
          <w:rFonts w:ascii="KFGQPC Uthmanic Script HAFS" w:hAnsi="KFGQPC Uthmanic Script HAFS" w:cs="KFGQPC Uthmanic Script HAFS"/>
          <w:sz w:val="28"/>
          <w:szCs w:val="28"/>
          <w:rtl/>
        </w:rPr>
        <w:t xml:space="preserve"> كِتَٰبٞ مِّنَ </w:t>
      </w:r>
      <w:r w:rsidR="00554236">
        <w:rPr>
          <w:rFonts w:ascii="KFGQPC Uthmanic Script HAFS" w:hAnsi="KFGQPC Uthmanic Script HAFS" w:cs="KFGQPC Uthmanic Script HAFS" w:hint="cs"/>
          <w:sz w:val="28"/>
          <w:szCs w:val="28"/>
          <w:rtl/>
        </w:rPr>
        <w:t>ٱ</w:t>
      </w:r>
      <w:r w:rsidR="00554236">
        <w:rPr>
          <w:rFonts w:ascii="KFGQPC Uthmanic Script HAFS" w:hAnsi="KFGQPC Uthmanic Script HAFS" w:cs="KFGQPC Uthmanic Script HAFS" w:hint="eastAsia"/>
          <w:sz w:val="28"/>
          <w:szCs w:val="28"/>
          <w:rtl/>
        </w:rPr>
        <w:t>للَّهِ</w:t>
      </w:r>
      <w:r w:rsidR="00554236">
        <w:rPr>
          <w:rFonts w:ascii="KFGQPC Uthmanic Script HAFS" w:hAnsi="KFGQPC Uthmanic Script HAFS" w:cs="KFGQPC Uthmanic Script HAFS"/>
          <w:sz w:val="28"/>
          <w:szCs w:val="28"/>
          <w:rtl/>
        </w:rPr>
        <w:t xml:space="preserve"> سَبَقَ لَمَسَّكُمۡ فِيمَآ أَخَذۡتُمۡ عَذَابٌ عَظِيمٞ ٦٨</w:t>
      </w:r>
      <w:r>
        <w:rPr>
          <w:rFonts w:ascii="Traditional Arabic" w:hAnsi="Traditional Arabic" w:cs="Traditional Arabic"/>
          <w:w w:val="110"/>
          <w:sz w:val="28"/>
          <w:szCs w:val="28"/>
          <w:rtl/>
          <w:lang w:bidi="fa-IR"/>
        </w:rPr>
        <w:t>﴾</w:t>
      </w:r>
      <w:r>
        <w:rPr>
          <w:rFonts w:cs="B Lotus" w:hint="cs"/>
          <w:w w:val="110"/>
          <w:sz w:val="28"/>
          <w:szCs w:val="28"/>
          <w:rtl/>
          <w:lang w:bidi="fa-IR"/>
        </w:rPr>
        <w:t xml:space="preserve"> </w:t>
      </w:r>
      <w:r>
        <w:rPr>
          <w:rFonts w:ascii="mylotus" w:hAnsi="mylotus" w:cs="mylotus"/>
          <w:w w:val="110"/>
          <w:sz w:val="26"/>
          <w:szCs w:val="26"/>
          <w:rtl/>
          <w:lang w:bidi="fa-IR"/>
        </w:rPr>
        <w:t>[</w:t>
      </w:r>
      <w:r>
        <w:rPr>
          <w:rFonts w:ascii="mylotus" w:hAnsi="mylotus" w:cs="mylotus" w:hint="cs"/>
          <w:w w:val="110"/>
          <w:sz w:val="26"/>
          <w:szCs w:val="26"/>
          <w:rtl/>
          <w:lang w:bidi="fa-IR"/>
        </w:rPr>
        <w:t>الأنفال: 68</w:t>
      </w:r>
      <w:r>
        <w:rPr>
          <w:rFonts w:ascii="mylotus" w:hAnsi="mylotus" w:cs="mylotus"/>
          <w:w w:val="110"/>
          <w:sz w:val="26"/>
          <w:szCs w:val="26"/>
          <w:rtl/>
          <w:lang w:bidi="fa-IR"/>
        </w:rPr>
        <w:t>].</w:t>
      </w:r>
    </w:p>
    <w:p w:rsidR="006638B2" w:rsidRPr="00EE2323" w:rsidRDefault="006638B2" w:rsidP="006638B2">
      <w:pPr>
        <w:widowControl w:val="0"/>
        <w:tabs>
          <w:tab w:val="left" w:pos="26"/>
        </w:tabs>
        <w:ind w:firstLine="340"/>
        <w:jc w:val="lowKashida"/>
        <w:rPr>
          <w:rFonts w:cs="B Lotus"/>
          <w:b/>
          <w:sz w:val="28"/>
          <w:szCs w:val="28"/>
          <w:rtl/>
          <w:lang w:bidi="fa-IR"/>
        </w:rPr>
      </w:pPr>
      <w:r w:rsidRPr="00EE2323">
        <w:rPr>
          <w:rFonts w:cs="B Lotus" w:hint="cs"/>
          <w:b/>
          <w:sz w:val="28"/>
          <w:szCs w:val="28"/>
          <w:rtl/>
          <w:lang w:bidi="fa-IR"/>
        </w:rPr>
        <w:t>شان نزول اين آيت اين است كه چون غزوه</w:t>
      </w:r>
      <w:r w:rsidR="00795C15">
        <w:rPr>
          <w:rFonts w:cs="B Lotus" w:hint="cs"/>
          <w:b/>
          <w:sz w:val="28"/>
          <w:szCs w:val="28"/>
          <w:rtl/>
          <w:lang w:bidi="fa-IR"/>
        </w:rPr>
        <w:t xml:space="preserve">‌ي </w:t>
      </w:r>
      <w:r w:rsidRPr="00EE2323">
        <w:rPr>
          <w:rFonts w:cs="B Lotus" w:hint="cs"/>
          <w:b/>
          <w:sz w:val="28"/>
          <w:szCs w:val="28"/>
          <w:rtl/>
          <w:lang w:bidi="fa-IR"/>
        </w:rPr>
        <w:t>بدر فتح شد و مشركان اسير گشتند پيغمبر خدا صلى الله عليه وسلم با اصحاب خود مشوره نمود كه در باب اين اسيران چه بايد كرد، حضرت ابوبكر گفت كه فديه گرفته ايشان را رها بايد كرد و حضرت عمر گفت كه قتل بايد كرد، بلكه هر كافري كه قرابت دار كسي از مسلمانان باشد همان مسلمان آن كافر را بدست خود قتل كند و بمقابله محبت خدا محبت ديگري را بخيال نيارد، ليكن آنحضرت صلى الله عليه وسلم بر مشوره</w:t>
      </w:r>
      <w:r w:rsidR="00795C15">
        <w:rPr>
          <w:rFonts w:cs="B Lotus" w:hint="cs"/>
          <w:b/>
          <w:sz w:val="28"/>
          <w:szCs w:val="28"/>
          <w:rtl/>
          <w:lang w:bidi="fa-IR"/>
        </w:rPr>
        <w:t xml:space="preserve">‌ي </w:t>
      </w:r>
      <w:r w:rsidRPr="00EE2323">
        <w:rPr>
          <w:rFonts w:cs="B Lotus" w:hint="cs"/>
          <w:b/>
          <w:sz w:val="28"/>
          <w:szCs w:val="28"/>
          <w:rtl/>
          <w:lang w:bidi="fa-IR"/>
        </w:rPr>
        <w:t>حضرت ابوبكر صديق رضي الله تعالي عنه و ديگر صحابه كرام عمل كرد، يعني فديه گرفته ايشان را رها نمود. بر همين واقعه آيت نازل شد علما و مفسرين اماميه هم همين سبب نزول آيت گفته</w:t>
      </w:r>
      <w:r w:rsidR="00795C15">
        <w:rPr>
          <w:rFonts w:cs="B Lotus" w:hint="cs"/>
          <w:b/>
          <w:sz w:val="28"/>
          <w:szCs w:val="28"/>
          <w:rtl/>
          <w:lang w:bidi="fa-IR"/>
        </w:rPr>
        <w:t>‌اند:</w:t>
      </w:r>
      <w:r w:rsidRPr="00EE2323">
        <w:rPr>
          <w:rFonts w:cs="B Lotus" w:hint="cs"/>
          <w:b/>
          <w:sz w:val="28"/>
          <w:szCs w:val="28"/>
          <w:rtl/>
          <w:lang w:bidi="fa-IR"/>
        </w:rPr>
        <w:t xml:space="preserve"> چناچه علامه كاشاني در تفسير </w:t>
      </w:r>
      <w:r w:rsidRPr="004C2307">
        <w:rPr>
          <w:rFonts w:cs="B Badr" w:hint="cs"/>
          <w:b/>
          <w:sz w:val="28"/>
          <w:szCs w:val="28"/>
          <w:rtl/>
          <w:lang w:bidi="fa-IR"/>
        </w:rPr>
        <w:t xml:space="preserve">خلاصة المنهج </w:t>
      </w:r>
      <w:r w:rsidRPr="00EE2323">
        <w:rPr>
          <w:rFonts w:cs="B Lotus" w:hint="cs"/>
          <w:b/>
          <w:sz w:val="28"/>
          <w:szCs w:val="28"/>
          <w:rtl/>
          <w:lang w:bidi="fa-IR"/>
        </w:rPr>
        <w:t xml:space="preserve">نوشته كه </w:t>
      </w:r>
      <w:r w:rsidRPr="00EE2323">
        <w:rPr>
          <w:rFonts w:cs="B Lotus" w:hint="eastAsia"/>
          <w:b/>
          <w:sz w:val="28"/>
          <w:szCs w:val="28"/>
          <w:rtl/>
          <w:lang w:bidi="fa-IR"/>
        </w:rPr>
        <w:t>«</w:t>
      </w:r>
      <w:r w:rsidRPr="00EE2323">
        <w:rPr>
          <w:rFonts w:cs="B Lotus" w:hint="cs"/>
          <w:b/>
          <w:sz w:val="28"/>
          <w:szCs w:val="28"/>
          <w:rtl/>
          <w:lang w:bidi="fa-IR"/>
        </w:rPr>
        <w:t>روز بدر هفتاد تن اسير شدند و از جمله ايشان عباس و عقيل بودند حضرت در باب ايشان با اصحاب مشاوره كرد، ابوبكر كه از مهاجرين بود گفت: يا رسول الله! اكابر و اصاغر اين قوم اقارب وعشائر تو</w:t>
      </w:r>
      <w:r w:rsidR="00795C15">
        <w:rPr>
          <w:rFonts w:cs="B Lotus" w:hint="cs"/>
          <w:b/>
          <w:sz w:val="28"/>
          <w:szCs w:val="28"/>
          <w:rtl/>
          <w:lang w:bidi="fa-IR"/>
        </w:rPr>
        <w:t xml:space="preserve">‌اند </w:t>
      </w:r>
      <w:r w:rsidRPr="00EE2323">
        <w:rPr>
          <w:rFonts w:cs="B Lotus" w:hint="cs"/>
          <w:b/>
          <w:sz w:val="28"/>
          <w:szCs w:val="28"/>
          <w:rtl/>
          <w:lang w:bidi="fa-IR"/>
        </w:rPr>
        <w:t>اگر هر يك بقدر طاقت واستطاعت فداي بدهد باشد كه روزي بدولت اسلام برسد</w:t>
      </w:r>
      <w:r w:rsidRPr="00EE2323">
        <w:rPr>
          <w:rFonts w:cs="B Lotus" w:hint="eastAsia"/>
          <w:b/>
          <w:sz w:val="28"/>
          <w:szCs w:val="28"/>
          <w:rtl/>
          <w:lang w:bidi="fa-IR"/>
        </w:rPr>
        <w:t>».</w:t>
      </w:r>
      <w:r w:rsidRPr="00EE2323">
        <w:rPr>
          <w:rFonts w:cs="B Lotus" w:hint="cs"/>
          <w:b/>
          <w:sz w:val="28"/>
          <w:szCs w:val="28"/>
          <w:rtl/>
          <w:lang w:bidi="fa-IR"/>
        </w:rPr>
        <w:t xml:space="preserve"> و در مجمع البيان طبرسي نوشته كه پيغمبر خدا روز بدر در باب اسيران به ياران خود فرمود كه اگر خواهيد</w:t>
      </w:r>
      <w:r w:rsidR="002A3762">
        <w:rPr>
          <w:rFonts w:cs="B Lotus" w:hint="cs"/>
          <w:b/>
          <w:sz w:val="28"/>
          <w:szCs w:val="28"/>
          <w:rtl/>
          <w:lang w:bidi="fa-IR"/>
        </w:rPr>
        <w:t xml:space="preserve"> اين‌ها </w:t>
      </w:r>
      <w:r w:rsidRPr="00EE2323">
        <w:rPr>
          <w:rFonts w:cs="B Lotus" w:hint="cs"/>
          <w:b/>
          <w:sz w:val="28"/>
          <w:szCs w:val="28"/>
          <w:rtl/>
          <w:lang w:bidi="fa-IR"/>
        </w:rPr>
        <w:t>را بكشيد و اگر خواهيد رها سازيد، حضرت عمر گفت كه يا رسول الله ايشان تكذيب تو كردند و</w:t>
      </w:r>
      <w:r w:rsidR="002A3762">
        <w:rPr>
          <w:rFonts w:cs="B Lotus" w:hint="cs"/>
          <w:b/>
          <w:sz w:val="28"/>
          <w:szCs w:val="28"/>
          <w:rtl/>
          <w:lang w:bidi="fa-IR"/>
        </w:rPr>
        <w:t xml:space="preserve"> تو را </w:t>
      </w:r>
      <w:r w:rsidRPr="00EE2323">
        <w:rPr>
          <w:rFonts w:cs="B Lotus" w:hint="cs"/>
          <w:b/>
          <w:sz w:val="28"/>
          <w:szCs w:val="28"/>
          <w:rtl/>
          <w:lang w:bidi="fa-IR"/>
        </w:rPr>
        <w:t>از مكه بيرون كردند لهذا</w:t>
      </w:r>
      <w:r w:rsidR="008E1ADB">
        <w:rPr>
          <w:rFonts w:cs="B Lotus" w:hint="cs"/>
          <w:b/>
          <w:sz w:val="28"/>
          <w:szCs w:val="28"/>
          <w:rtl/>
          <w:lang w:bidi="fa-IR"/>
        </w:rPr>
        <w:t xml:space="preserve"> گردن‌ها</w:t>
      </w:r>
      <w:r w:rsidRPr="00EE2323">
        <w:rPr>
          <w:rFonts w:cs="B Lotus" w:hint="cs"/>
          <w:b/>
          <w:sz w:val="28"/>
          <w:szCs w:val="28"/>
          <w:rtl/>
          <w:lang w:bidi="fa-IR"/>
        </w:rPr>
        <w:t>ي ايشان را بايد زد. بايد عقيل را به علي سپرد كن كه بكشد و فلان را بمن بسپار كه من او را بكشم، ايشان سرداران كافران</w:t>
      </w:r>
      <w:r w:rsidR="00795C15">
        <w:rPr>
          <w:rFonts w:cs="B Lotus" w:hint="cs"/>
          <w:b/>
          <w:sz w:val="28"/>
          <w:szCs w:val="28"/>
          <w:rtl/>
          <w:lang w:bidi="fa-IR"/>
        </w:rPr>
        <w:t>‌اند.</w:t>
      </w:r>
      <w:r w:rsidRPr="00EE2323">
        <w:rPr>
          <w:rFonts w:cs="B Lotus" w:hint="cs"/>
          <w:b/>
          <w:sz w:val="28"/>
          <w:szCs w:val="28"/>
          <w:rtl/>
          <w:lang w:bidi="fa-IR"/>
        </w:rPr>
        <w:t xml:space="preserve"> و حضرت ابوبكر گفت: يا رسول الله! ايشان از قوم تو و قرابت مندان تو</w:t>
      </w:r>
      <w:r w:rsidR="00795C15">
        <w:rPr>
          <w:rFonts w:cs="B Lotus" w:hint="cs"/>
          <w:b/>
          <w:sz w:val="28"/>
          <w:szCs w:val="28"/>
          <w:rtl/>
          <w:lang w:bidi="fa-IR"/>
        </w:rPr>
        <w:t>‌اند،</w:t>
      </w:r>
      <w:r w:rsidRPr="00EE2323">
        <w:rPr>
          <w:rFonts w:cs="B Lotus" w:hint="cs"/>
          <w:b/>
          <w:sz w:val="28"/>
          <w:szCs w:val="28"/>
          <w:rtl/>
          <w:lang w:bidi="fa-IR"/>
        </w:rPr>
        <w:t xml:space="preserve"> لهذا ايشان را فديه گرفته رها بايد كرد. آنحضرت بر همين راي عمل كرد، آن هنگام آيت نازل شد و پيغمبر خدا فرمود كه اگر از آسمان عذاب نازل شدي بجز عمر و سعد بن معاذ كسي نجات نيافتي. ازين روايات باقرار علماي اماميه فوائد چند حاصل شد: فائده اول: اينكه حضرت ابوبكر و حضرت عمر از مهاجرين و اهل بدر بودند. فائده دوم: اينكه پيغمبر خدا ازيشان مشاورت</w:t>
      </w:r>
      <w:r w:rsidR="002A3762">
        <w:rPr>
          <w:rFonts w:cs="B Lotus" w:hint="cs"/>
          <w:b/>
          <w:sz w:val="28"/>
          <w:szCs w:val="28"/>
          <w:rtl/>
          <w:lang w:bidi="fa-IR"/>
        </w:rPr>
        <w:t xml:space="preserve"> مي‌</w:t>
      </w:r>
      <w:r w:rsidRPr="00EE2323">
        <w:rPr>
          <w:rFonts w:cs="B Lotus" w:hint="cs"/>
          <w:b/>
          <w:sz w:val="28"/>
          <w:szCs w:val="28"/>
          <w:rtl/>
          <w:lang w:bidi="fa-IR"/>
        </w:rPr>
        <w:t>نمود. فائده سوم: اينكه حضرت عمر بر كافران سخت گير بود و در راه خدا هيچ خيال قرابت و برادري خود</w:t>
      </w:r>
      <w:r w:rsidR="002A3762">
        <w:rPr>
          <w:rFonts w:cs="B Lotus" w:hint="cs"/>
          <w:b/>
          <w:sz w:val="28"/>
          <w:szCs w:val="28"/>
          <w:rtl/>
          <w:lang w:bidi="fa-IR"/>
        </w:rPr>
        <w:t xml:space="preserve"> نمي‌</w:t>
      </w:r>
      <w:r w:rsidRPr="00EE2323">
        <w:rPr>
          <w:rFonts w:cs="B Lotus" w:hint="cs"/>
          <w:b/>
          <w:sz w:val="28"/>
          <w:szCs w:val="28"/>
          <w:rtl/>
          <w:lang w:bidi="fa-IR"/>
        </w:rPr>
        <w:t>كرد و آنچه نتائج ازين فوائد حاصل</w:t>
      </w:r>
      <w:r w:rsidR="002A3762">
        <w:rPr>
          <w:rFonts w:cs="B Lotus" w:hint="cs"/>
          <w:b/>
          <w:sz w:val="28"/>
          <w:szCs w:val="28"/>
          <w:rtl/>
          <w:lang w:bidi="fa-IR"/>
        </w:rPr>
        <w:t xml:space="preserve"> مي‌شود</w:t>
      </w:r>
      <w:r w:rsidRPr="00EE2323">
        <w:rPr>
          <w:rFonts w:cs="B Lotus" w:hint="cs"/>
          <w:b/>
          <w:sz w:val="28"/>
          <w:szCs w:val="28"/>
          <w:rtl/>
          <w:lang w:bidi="fa-IR"/>
        </w:rPr>
        <w:t xml:space="preserve"> آن را بيان</w:t>
      </w:r>
      <w:r w:rsidR="002A3762">
        <w:rPr>
          <w:rFonts w:cs="B Lotus" w:hint="cs"/>
          <w:b/>
          <w:sz w:val="28"/>
          <w:szCs w:val="28"/>
          <w:rtl/>
          <w:lang w:bidi="fa-IR"/>
        </w:rPr>
        <w:t xml:space="preserve"> مي‌</w:t>
      </w:r>
      <w:r w:rsidRPr="00EE2323">
        <w:rPr>
          <w:rFonts w:cs="B Lotus" w:hint="cs"/>
          <w:b/>
          <w:sz w:val="28"/>
          <w:szCs w:val="28"/>
          <w:rtl/>
          <w:lang w:bidi="fa-IR"/>
        </w:rPr>
        <w:t>كنيم كه هر گاه ثابت شد كه حضرت ابوبكر و حضرت عمر از مهاجرين بودند همه آن فضائل براي ايشان به ثبوت پيوست كه حق تعالي در حق مهاجرين بيان فرموده و آن را سابقاً نقل كرديم، نتيجه دوم آنكه آنچه بعض علماي اماميه گفته</w:t>
      </w:r>
      <w:r w:rsidR="00795C15">
        <w:rPr>
          <w:rFonts w:cs="B Lotus" w:hint="cs"/>
          <w:b/>
          <w:sz w:val="28"/>
          <w:szCs w:val="28"/>
          <w:rtl/>
          <w:lang w:bidi="fa-IR"/>
        </w:rPr>
        <w:t xml:space="preserve">‌اند </w:t>
      </w:r>
      <w:r w:rsidRPr="00EE2323">
        <w:rPr>
          <w:rFonts w:cs="B Lotus" w:hint="cs"/>
          <w:b/>
          <w:sz w:val="28"/>
          <w:szCs w:val="28"/>
          <w:rtl/>
          <w:lang w:bidi="fa-IR"/>
        </w:rPr>
        <w:t>كه اصحاب ثلاثه رضي الله عنهم از مهاجرين نبودند باطل گشت. چنانكه مؤلف تقليب المكائد بجواب باب مكائد از تحفه اثناعشريه كه تصنيف حضرت مولانا شاه عبدالعزيز قدس سره است، در جواب كيد نود و يكم</w:t>
      </w:r>
      <w:r w:rsidR="002A3762">
        <w:rPr>
          <w:rFonts w:cs="B Lotus" w:hint="cs"/>
          <w:b/>
          <w:sz w:val="28"/>
          <w:szCs w:val="28"/>
          <w:rtl/>
          <w:lang w:bidi="fa-IR"/>
        </w:rPr>
        <w:t xml:space="preserve"> مي‌</w:t>
      </w:r>
      <w:r w:rsidRPr="00EE2323">
        <w:rPr>
          <w:rFonts w:cs="B Lotus" w:hint="cs"/>
          <w:b/>
          <w:sz w:val="28"/>
          <w:szCs w:val="28"/>
          <w:rtl/>
          <w:lang w:bidi="fa-IR"/>
        </w:rPr>
        <w:t xml:space="preserve">نويسد كه </w:t>
      </w:r>
      <w:r w:rsidRPr="00EE2323">
        <w:rPr>
          <w:rFonts w:cs="B Lotus" w:hint="eastAsia"/>
          <w:b/>
          <w:sz w:val="28"/>
          <w:szCs w:val="28"/>
          <w:rtl/>
          <w:lang w:bidi="fa-IR"/>
        </w:rPr>
        <w:t>«</w:t>
      </w:r>
      <w:r w:rsidRPr="00EE2323">
        <w:rPr>
          <w:rFonts w:cs="B Lotus" w:hint="cs"/>
          <w:b/>
          <w:sz w:val="28"/>
          <w:szCs w:val="28"/>
          <w:rtl/>
          <w:lang w:bidi="fa-IR"/>
        </w:rPr>
        <w:t>اصحاب ثلاثه از مهاجرين اولين نبودند</w:t>
      </w:r>
      <w:r w:rsidRPr="00EE2323">
        <w:rPr>
          <w:rFonts w:cs="B Lotus" w:hint="eastAsia"/>
          <w:b/>
          <w:sz w:val="28"/>
          <w:szCs w:val="28"/>
          <w:rtl/>
          <w:lang w:bidi="fa-IR"/>
        </w:rPr>
        <w:t>».</w:t>
      </w:r>
      <w:r w:rsidRPr="00EE2323">
        <w:rPr>
          <w:rFonts w:cs="B Lotus" w:hint="cs"/>
          <w:b/>
          <w:sz w:val="28"/>
          <w:szCs w:val="28"/>
          <w:rtl/>
          <w:lang w:bidi="fa-IR"/>
        </w:rPr>
        <w:t xml:space="preserve"> نتيجه سوم: اينكه اين گمان فاسد كه معاذالله حضرت ابوبكر صديق و حضرت عمر از اول روز منافق بودند و گاهي بصدق دل ايمان نياورده بودند و نيت شان هم بخير نبود همه باطل گشت، چنانكه ميرن صاحب قبله</w:t>
      </w:r>
      <w:r w:rsidR="00795C15">
        <w:rPr>
          <w:rFonts w:cs="B Lotus" w:hint="cs"/>
          <w:b/>
          <w:sz w:val="28"/>
          <w:szCs w:val="28"/>
          <w:rtl/>
          <w:lang w:bidi="fa-IR"/>
        </w:rPr>
        <w:t xml:space="preserve">‌ي </w:t>
      </w:r>
      <w:r w:rsidRPr="00EE2323">
        <w:rPr>
          <w:rFonts w:cs="B Lotus" w:hint="cs"/>
          <w:b/>
          <w:sz w:val="28"/>
          <w:szCs w:val="28"/>
          <w:rtl/>
          <w:lang w:bidi="fa-IR"/>
        </w:rPr>
        <w:t>شيعه در باب سوم از حديقه سلطانيه</w:t>
      </w:r>
      <w:r w:rsidR="002A3762">
        <w:rPr>
          <w:rFonts w:cs="B Lotus" w:hint="cs"/>
          <w:b/>
          <w:sz w:val="28"/>
          <w:szCs w:val="28"/>
          <w:rtl/>
          <w:lang w:bidi="fa-IR"/>
        </w:rPr>
        <w:t xml:space="preserve"> مي‌</w:t>
      </w:r>
      <w:r w:rsidRPr="00EE2323">
        <w:rPr>
          <w:rFonts w:cs="B Lotus" w:hint="cs"/>
          <w:b/>
          <w:sz w:val="28"/>
          <w:szCs w:val="28"/>
          <w:rtl/>
          <w:lang w:bidi="fa-IR"/>
        </w:rPr>
        <w:t xml:space="preserve">نويسند كه </w:t>
      </w:r>
      <w:r w:rsidRPr="00EE2323">
        <w:rPr>
          <w:rFonts w:cs="B Lotus" w:hint="eastAsia"/>
          <w:b/>
          <w:sz w:val="28"/>
          <w:szCs w:val="28"/>
          <w:rtl/>
          <w:lang w:bidi="fa-IR"/>
        </w:rPr>
        <w:t>«</w:t>
      </w:r>
      <w:r w:rsidRPr="00EE2323">
        <w:rPr>
          <w:rFonts w:cs="B Lotus" w:hint="cs"/>
          <w:b/>
          <w:sz w:val="28"/>
          <w:szCs w:val="28"/>
          <w:rtl/>
          <w:lang w:bidi="fa-IR"/>
        </w:rPr>
        <w:t>سيرت شيخين دلالت بر خبث نيت</w:t>
      </w:r>
      <w:r w:rsidR="00795C15">
        <w:rPr>
          <w:rFonts w:cs="B Lotus" w:hint="cs"/>
          <w:b/>
          <w:sz w:val="28"/>
          <w:szCs w:val="28"/>
          <w:rtl/>
          <w:lang w:bidi="fa-IR"/>
        </w:rPr>
        <w:t xml:space="preserve"> آن‌ها </w:t>
      </w:r>
      <w:r w:rsidRPr="00EE2323">
        <w:rPr>
          <w:rFonts w:cs="B Lotus" w:hint="cs"/>
          <w:b/>
          <w:sz w:val="28"/>
          <w:szCs w:val="28"/>
          <w:rtl/>
          <w:lang w:bidi="fa-IR"/>
        </w:rPr>
        <w:t>دارد كه در وقت كتمان از حضرت نبوي درخواست اظهار دعوت نموده و در فكر اضرار آنحضرت بر</w:t>
      </w:r>
      <w:r w:rsidR="002A3762">
        <w:rPr>
          <w:rFonts w:cs="B Lotus" w:hint="cs"/>
          <w:b/>
          <w:sz w:val="28"/>
          <w:szCs w:val="28"/>
          <w:rtl/>
          <w:lang w:bidi="fa-IR"/>
        </w:rPr>
        <w:t xml:space="preserve"> مي‌</w:t>
      </w:r>
      <w:r w:rsidRPr="00EE2323">
        <w:rPr>
          <w:rFonts w:cs="B Lotus" w:hint="cs"/>
          <w:b/>
          <w:sz w:val="28"/>
          <w:szCs w:val="28"/>
          <w:rtl/>
          <w:lang w:bidi="fa-IR"/>
        </w:rPr>
        <w:t>آمدند و در وقت اعلان از نصرت دست</w:t>
      </w:r>
      <w:r w:rsidR="002A3762">
        <w:rPr>
          <w:rFonts w:cs="B Lotus" w:hint="cs"/>
          <w:b/>
          <w:sz w:val="28"/>
          <w:szCs w:val="28"/>
          <w:rtl/>
          <w:lang w:bidi="fa-IR"/>
        </w:rPr>
        <w:t xml:space="preserve"> مي‌</w:t>
      </w:r>
      <w:r w:rsidRPr="00EE2323">
        <w:rPr>
          <w:rFonts w:cs="B Lotus" w:hint="cs"/>
          <w:b/>
          <w:sz w:val="28"/>
          <w:szCs w:val="28"/>
          <w:rtl/>
          <w:lang w:bidi="fa-IR"/>
        </w:rPr>
        <w:t>كشيدند. فاعتبروا يا أولي الأبصار</w:t>
      </w:r>
      <w:r w:rsidRPr="00EE2323">
        <w:rPr>
          <w:rFonts w:cs="B Lotus" w:hint="eastAsia"/>
          <w:b/>
          <w:sz w:val="28"/>
          <w:szCs w:val="28"/>
          <w:rtl/>
          <w:lang w:bidi="fa-IR"/>
        </w:rPr>
        <w:t>»</w:t>
      </w:r>
      <w:r w:rsidRPr="00EE2323">
        <w:rPr>
          <w:rFonts w:cs="B Lotus" w:hint="cs"/>
          <w:b/>
          <w:sz w:val="28"/>
          <w:szCs w:val="28"/>
          <w:rtl/>
          <w:lang w:bidi="fa-IR"/>
        </w:rPr>
        <w:t xml:space="preserve"> انتهي بلفظه. اگر ميرن صاحب زنده</w:t>
      </w:r>
      <w:r w:rsidR="002A3762">
        <w:rPr>
          <w:rFonts w:cs="B Lotus" w:hint="cs"/>
          <w:b/>
          <w:sz w:val="28"/>
          <w:szCs w:val="28"/>
          <w:rtl/>
          <w:lang w:bidi="fa-IR"/>
        </w:rPr>
        <w:t xml:space="preserve"> مي‌</w:t>
      </w:r>
      <w:r w:rsidRPr="00EE2323">
        <w:rPr>
          <w:rFonts w:cs="B Lotus" w:hint="cs"/>
          <w:b/>
          <w:sz w:val="28"/>
          <w:szCs w:val="28"/>
          <w:rtl/>
          <w:lang w:bidi="fa-IR"/>
        </w:rPr>
        <w:t>بودند ازيشان</w:t>
      </w:r>
      <w:r w:rsidR="002A3762">
        <w:rPr>
          <w:rFonts w:cs="B Lotus" w:hint="cs"/>
          <w:b/>
          <w:sz w:val="28"/>
          <w:szCs w:val="28"/>
          <w:rtl/>
          <w:lang w:bidi="fa-IR"/>
        </w:rPr>
        <w:t xml:space="preserve"> مي‌</w:t>
      </w:r>
      <w:r w:rsidRPr="00EE2323">
        <w:rPr>
          <w:rFonts w:cs="B Lotus" w:hint="cs"/>
          <w:b/>
          <w:sz w:val="28"/>
          <w:szCs w:val="28"/>
          <w:rtl/>
          <w:lang w:bidi="fa-IR"/>
        </w:rPr>
        <w:t>پرسيدم كه اگر نيت شيخين نيك نبود و در وقت اعلان دست از نصرت</w:t>
      </w:r>
      <w:r w:rsidR="002A3762">
        <w:rPr>
          <w:rFonts w:cs="B Lotus" w:hint="cs"/>
          <w:b/>
          <w:sz w:val="28"/>
          <w:szCs w:val="28"/>
          <w:rtl/>
          <w:lang w:bidi="fa-IR"/>
        </w:rPr>
        <w:t xml:space="preserve"> مي‌</w:t>
      </w:r>
      <w:r w:rsidRPr="00EE2323">
        <w:rPr>
          <w:rFonts w:cs="B Lotus" w:hint="cs"/>
          <w:b/>
          <w:sz w:val="28"/>
          <w:szCs w:val="28"/>
          <w:rtl/>
          <w:lang w:bidi="fa-IR"/>
        </w:rPr>
        <w:t>كشيدند پس چرا در غزوه</w:t>
      </w:r>
      <w:r w:rsidR="00795C15">
        <w:rPr>
          <w:rFonts w:cs="B Lotus" w:hint="cs"/>
          <w:b/>
          <w:sz w:val="28"/>
          <w:szCs w:val="28"/>
          <w:rtl/>
          <w:lang w:bidi="fa-IR"/>
        </w:rPr>
        <w:t xml:space="preserve">‌ي </w:t>
      </w:r>
      <w:r w:rsidRPr="00EE2323">
        <w:rPr>
          <w:rFonts w:cs="B Lotus" w:hint="cs"/>
          <w:b/>
          <w:sz w:val="28"/>
          <w:szCs w:val="28"/>
          <w:rtl/>
          <w:lang w:bidi="fa-IR"/>
        </w:rPr>
        <w:t xml:space="preserve">بدر شركت كردند؟ و چرا حق تعالي بدست ايشان فتح داد؟ و چرا جد امجد شما كاشاني و طبرسي بودن شان از مهاجرين و اهل شوري قبول كردند؟ </w:t>
      </w:r>
    </w:p>
    <w:p w:rsidR="006638B2" w:rsidRDefault="006638B2" w:rsidP="00554236">
      <w:pPr>
        <w:widowControl w:val="0"/>
        <w:tabs>
          <w:tab w:val="left" w:pos="26"/>
        </w:tabs>
        <w:ind w:firstLine="340"/>
        <w:jc w:val="both"/>
        <w:rPr>
          <w:rFonts w:cs="B Lotus"/>
          <w:b/>
          <w:sz w:val="28"/>
          <w:szCs w:val="28"/>
          <w:rtl/>
          <w:lang w:bidi="fa-IR"/>
        </w:rPr>
      </w:pPr>
      <w:r w:rsidRPr="00EE2323">
        <w:rPr>
          <w:rFonts w:cs="B Lotus" w:hint="cs"/>
          <w:b/>
          <w:sz w:val="28"/>
          <w:szCs w:val="28"/>
          <w:rtl/>
          <w:lang w:bidi="fa-IR"/>
        </w:rPr>
        <w:t>اي برادران اهل اسلام! بر ايمان و عقل و حياي شيعيان نظر كنيد كه در حق حضرات شيخين كه از دل و جان عاشق پيغمبر بودند وتمام مال خود فداي آنجناب نمود، شب و روز براي اظهار دعوت اصرار</w:t>
      </w:r>
      <w:r w:rsidR="002A3762">
        <w:rPr>
          <w:rFonts w:cs="B Lotus" w:hint="cs"/>
          <w:b/>
          <w:sz w:val="28"/>
          <w:szCs w:val="28"/>
          <w:rtl/>
          <w:lang w:bidi="fa-IR"/>
        </w:rPr>
        <w:t xml:space="preserve"> مي‌</w:t>
      </w:r>
      <w:r w:rsidRPr="00EE2323">
        <w:rPr>
          <w:rFonts w:cs="B Lotus" w:hint="cs"/>
          <w:b/>
          <w:sz w:val="28"/>
          <w:szCs w:val="28"/>
          <w:rtl/>
          <w:lang w:bidi="fa-IR"/>
        </w:rPr>
        <w:t>كردند چه گمان</w:t>
      </w:r>
      <w:r w:rsidR="002A3762">
        <w:rPr>
          <w:rFonts w:cs="B Lotus" w:hint="cs"/>
          <w:b/>
          <w:sz w:val="28"/>
          <w:szCs w:val="28"/>
          <w:rtl/>
          <w:lang w:bidi="fa-IR"/>
        </w:rPr>
        <w:t xml:space="preserve"> مي‌</w:t>
      </w:r>
      <w:r w:rsidRPr="00EE2323">
        <w:rPr>
          <w:rFonts w:cs="B Lotus" w:hint="cs"/>
          <w:b/>
          <w:sz w:val="28"/>
          <w:szCs w:val="28"/>
          <w:rtl/>
          <w:lang w:bidi="fa-IR"/>
        </w:rPr>
        <w:t>كنند كه معاذالله اصرارشان براي آن بود كه حضرت اظهار دعوت كند و كافران او را آزار دهند و هلاكش كنند. -تف برين عقيده-. بهر كيف ميرن صاحب آنچه خواهند فرمايند و پدر بزرگوارشان آنچه در دل آيد گويند ليكن اين امر را كه شيخين از مهاجرين و اصحاب بدر بودند تكذيب</w:t>
      </w:r>
      <w:r w:rsidR="002A3762">
        <w:rPr>
          <w:rFonts w:cs="B Lotus" w:hint="cs"/>
          <w:b/>
          <w:sz w:val="28"/>
          <w:szCs w:val="28"/>
          <w:rtl/>
          <w:lang w:bidi="fa-IR"/>
        </w:rPr>
        <w:t xml:space="preserve"> نمي‌</w:t>
      </w:r>
      <w:r w:rsidRPr="00EE2323">
        <w:rPr>
          <w:rFonts w:cs="B Lotus" w:hint="cs"/>
          <w:b/>
          <w:sz w:val="28"/>
          <w:szCs w:val="28"/>
          <w:rtl/>
          <w:lang w:bidi="fa-IR"/>
        </w:rPr>
        <w:t>توانند كرد و مقصود ما از همين قدر ثابت</w:t>
      </w:r>
      <w:r w:rsidR="002A3762">
        <w:rPr>
          <w:rFonts w:cs="B Lotus" w:hint="cs"/>
          <w:b/>
          <w:sz w:val="28"/>
          <w:szCs w:val="28"/>
          <w:rtl/>
          <w:lang w:bidi="fa-IR"/>
        </w:rPr>
        <w:t xml:space="preserve"> مي‌شود</w:t>
      </w:r>
      <w:r w:rsidRPr="00EE2323">
        <w:rPr>
          <w:rFonts w:cs="B Lotus" w:hint="cs"/>
          <w:b/>
          <w:sz w:val="28"/>
          <w:szCs w:val="28"/>
          <w:rtl/>
          <w:lang w:bidi="fa-IR"/>
        </w:rPr>
        <w:t xml:space="preserve"> که هرگاه ايشان از مهاجرين بودند تمام آن فضائل براي ايشان ثابت شد كه خداوند كريم جابجا در قرآن مجيد در حق هجرت كنندگان بيان فرموده، و هرگاه كه ايشان از اهل بدر بودند وعده</w:t>
      </w:r>
      <w:r w:rsidR="00795C15">
        <w:rPr>
          <w:rFonts w:cs="B Lotus" w:hint="cs"/>
          <w:b/>
          <w:sz w:val="28"/>
          <w:szCs w:val="28"/>
          <w:rtl/>
          <w:lang w:bidi="fa-IR"/>
        </w:rPr>
        <w:t xml:space="preserve">‌ي </w:t>
      </w:r>
      <w:r w:rsidRPr="00EE2323">
        <w:rPr>
          <w:rFonts w:cs="B Lotus" w:hint="cs"/>
          <w:b/>
          <w:sz w:val="28"/>
          <w:szCs w:val="28"/>
          <w:rtl/>
          <w:lang w:bidi="fa-IR"/>
        </w:rPr>
        <w:t>مغفرت كه حق جل شانه در حق اهل بدر فرموده براي ايشان ثابت گرديد. وعلماي اماميه هم اين وعده</w:t>
      </w:r>
      <w:r w:rsidR="00795C15">
        <w:rPr>
          <w:rFonts w:cs="B Lotus" w:hint="cs"/>
          <w:b/>
          <w:sz w:val="28"/>
          <w:szCs w:val="28"/>
          <w:rtl/>
          <w:lang w:bidi="fa-IR"/>
        </w:rPr>
        <w:t xml:space="preserve">‌ي </w:t>
      </w:r>
      <w:r w:rsidRPr="00EE2323">
        <w:rPr>
          <w:rFonts w:cs="B Lotus" w:hint="cs"/>
          <w:b/>
          <w:sz w:val="28"/>
          <w:szCs w:val="28"/>
          <w:rtl/>
          <w:lang w:bidi="fa-IR"/>
        </w:rPr>
        <w:t>خداوندي را قبول</w:t>
      </w:r>
      <w:r w:rsidR="002A3762">
        <w:rPr>
          <w:rFonts w:cs="B Lotus" w:hint="cs"/>
          <w:b/>
          <w:sz w:val="28"/>
          <w:szCs w:val="28"/>
          <w:rtl/>
          <w:lang w:bidi="fa-IR"/>
        </w:rPr>
        <w:t xml:space="preserve"> مي‌</w:t>
      </w:r>
      <w:r w:rsidRPr="00EE2323">
        <w:rPr>
          <w:rFonts w:cs="B Lotus" w:hint="cs"/>
          <w:b/>
          <w:sz w:val="28"/>
          <w:szCs w:val="28"/>
          <w:rtl/>
          <w:lang w:bidi="fa-IR"/>
        </w:rPr>
        <w:t xml:space="preserve">كنند. علامه كاشاني در تفسير </w:t>
      </w:r>
      <w:r w:rsidRPr="004C2307">
        <w:rPr>
          <w:rFonts w:cs="B Badr" w:hint="cs"/>
          <w:b/>
          <w:sz w:val="28"/>
          <w:szCs w:val="28"/>
          <w:rtl/>
          <w:lang w:bidi="fa-IR"/>
        </w:rPr>
        <w:t>خلاصة المنهج</w:t>
      </w:r>
      <w:r w:rsidRPr="00EE2323">
        <w:rPr>
          <w:rFonts w:cs="B Lotus" w:hint="cs"/>
          <w:b/>
          <w:sz w:val="28"/>
          <w:szCs w:val="28"/>
          <w:rtl/>
          <w:lang w:bidi="fa-IR"/>
        </w:rPr>
        <w:t xml:space="preserve"> زير آيه كريمه</w:t>
      </w:r>
      <w:r w:rsidR="009A7DD8" w:rsidRPr="00EE2323">
        <w:rPr>
          <w:rFonts w:cs="B Lotus" w:hint="cs"/>
          <w:b/>
          <w:sz w:val="28"/>
          <w:szCs w:val="28"/>
          <w:rtl/>
          <w:lang w:bidi="fa-IR"/>
        </w:rPr>
        <w:t xml:space="preserve"> </w:t>
      </w:r>
      <w:r w:rsidR="009A7DD8">
        <w:rPr>
          <w:rFonts w:ascii="Traditional Arabic" w:hAnsi="Traditional Arabic" w:cs="Traditional Arabic"/>
          <w:w w:val="110"/>
          <w:sz w:val="28"/>
          <w:szCs w:val="28"/>
          <w:rtl/>
          <w:lang w:bidi="fa-IR"/>
        </w:rPr>
        <w:t>﴿</w:t>
      </w:r>
      <w:r w:rsidR="00554236">
        <w:rPr>
          <w:rFonts w:ascii="KFGQPC Uthmanic Script HAFS" w:hAnsi="KFGQPC Uthmanic Script HAFS" w:cs="KFGQPC Uthmanic Script HAFS" w:hint="eastAsia"/>
          <w:sz w:val="28"/>
          <w:szCs w:val="28"/>
          <w:rtl/>
        </w:rPr>
        <w:t>مَا</w:t>
      </w:r>
      <w:r w:rsidR="00554236">
        <w:rPr>
          <w:rFonts w:ascii="KFGQPC Uthmanic Script HAFS" w:hAnsi="KFGQPC Uthmanic Script HAFS" w:cs="KFGQPC Uthmanic Script HAFS"/>
          <w:sz w:val="28"/>
          <w:szCs w:val="28"/>
          <w:rtl/>
        </w:rPr>
        <w:t xml:space="preserve"> كَانَ لِنَبِيٍّ أَن يَكُونَ لَهُ</w:t>
      </w:r>
      <w:r w:rsidR="00554236">
        <w:rPr>
          <w:rFonts w:ascii="KFGQPC Uthmanic Script HAFS" w:hAnsi="KFGQPC Uthmanic Script HAFS" w:cs="KFGQPC Uthmanic Script HAFS" w:hint="cs"/>
          <w:sz w:val="28"/>
          <w:szCs w:val="28"/>
          <w:rtl/>
        </w:rPr>
        <w:t>ۥٓ</w:t>
      </w:r>
      <w:r w:rsidR="00554236">
        <w:rPr>
          <w:rFonts w:ascii="KFGQPC Uthmanic Script HAFS" w:hAnsi="KFGQPC Uthmanic Script HAFS" w:cs="KFGQPC Uthmanic Script HAFS"/>
          <w:sz w:val="28"/>
          <w:szCs w:val="28"/>
          <w:rtl/>
        </w:rPr>
        <w:t xml:space="preserve"> أَسۡرَىٰ حَتَّىٰ يُثۡخِنَ فِي </w:t>
      </w:r>
      <w:r w:rsidR="00554236">
        <w:rPr>
          <w:rFonts w:ascii="KFGQPC Uthmanic Script HAFS" w:hAnsi="KFGQPC Uthmanic Script HAFS" w:cs="KFGQPC Uthmanic Script HAFS" w:hint="cs"/>
          <w:sz w:val="28"/>
          <w:szCs w:val="28"/>
          <w:rtl/>
        </w:rPr>
        <w:t>ٱ</w:t>
      </w:r>
      <w:r w:rsidR="00554236">
        <w:rPr>
          <w:rFonts w:ascii="KFGQPC Uthmanic Script HAFS" w:hAnsi="KFGQPC Uthmanic Script HAFS" w:cs="KFGQPC Uthmanic Script HAFS" w:hint="eastAsia"/>
          <w:sz w:val="28"/>
          <w:szCs w:val="28"/>
          <w:rtl/>
        </w:rPr>
        <w:t>لۡأَرۡضِۚ</w:t>
      </w:r>
      <w:r w:rsidR="00554236">
        <w:rPr>
          <w:rFonts w:ascii="KFGQPC Uthmanic Script HAFS" w:hAnsi="KFGQPC Uthmanic Script HAFS" w:cs="KFGQPC Uthmanic Script HAFS"/>
          <w:sz w:val="28"/>
          <w:szCs w:val="28"/>
          <w:rtl/>
        </w:rPr>
        <w:t xml:space="preserve"> تُرِيدُونَ عَرَضَ </w:t>
      </w:r>
      <w:r w:rsidR="00554236">
        <w:rPr>
          <w:rFonts w:ascii="KFGQPC Uthmanic Script HAFS" w:hAnsi="KFGQPC Uthmanic Script HAFS" w:cs="KFGQPC Uthmanic Script HAFS" w:hint="cs"/>
          <w:sz w:val="28"/>
          <w:szCs w:val="28"/>
          <w:rtl/>
        </w:rPr>
        <w:t>ٱ</w:t>
      </w:r>
      <w:r w:rsidR="00554236">
        <w:rPr>
          <w:rFonts w:ascii="KFGQPC Uthmanic Script HAFS" w:hAnsi="KFGQPC Uthmanic Script HAFS" w:cs="KFGQPC Uthmanic Script HAFS" w:hint="eastAsia"/>
          <w:sz w:val="28"/>
          <w:szCs w:val="28"/>
          <w:rtl/>
        </w:rPr>
        <w:t>لدُّنۡيَا</w:t>
      </w:r>
      <w:r w:rsidR="00554236">
        <w:rPr>
          <w:rFonts w:ascii="KFGQPC Uthmanic Script HAFS" w:hAnsi="KFGQPC Uthmanic Script HAFS" w:cs="KFGQPC Uthmanic Script HAFS"/>
          <w:sz w:val="28"/>
          <w:szCs w:val="28"/>
          <w:rtl/>
        </w:rPr>
        <w:t xml:space="preserve"> وَ</w:t>
      </w:r>
      <w:r w:rsidR="00554236">
        <w:rPr>
          <w:rFonts w:ascii="KFGQPC Uthmanic Script HAFS" w:hAnsi="KFGQPC Uthmanic Script HAFS" w:cs="KFGQPC Uthmanic Script HAFS" w:hint="cs"/>
          <w:sz w:val="28"/>
          <w:szCs w:val="28"/>
          <w:rtl/>
        </w:rPr>
        <w:t>ٱ</w:t>
      </w:r>
      <w:r w:rsidR="00554236">
        <w:rPr>
          <w:rFonts w:ascii="KFGQPC Uthmanic Script HAFS" w:hAnsi="KFGQPC Uthmanic Script HAFS" w:cs="KFGQPC Uthmanic Script HAFS" w:hint="eastAsia"/>
          <w:sz w:val="28"/>
          <w:szCs w:val="28"/>
          <w:rtl/>
        </w:rPr>
        <w:t>للَّهُ</w:t>
      </w:r>
      <w:r w:rsidR="00554236">
        <w:rPr>
          <w:rFonts w:ascii="KFGQPC Uthmanic Script HAFS" w:hAnsi="KFGQPC Uthmanic Script HAFS" w:cs="KFGQPC Uthmanic Script HAFS"/>
          <w:sz w:val="28"/>
          <w:szCs w:val="28"/>
          <w:rtl/>
        </w:rPr>
        <w:t xml:space="preserve"> يُرِيدُ </w:t>
      </w:r>
      <w:r w:rsidR="00554236">
        <w:rPr>
          <w:rFonts w:ascii="KFGQPC Uthmanic Script HAFS" w:hAnsi="KFGQPC Uthmanic Script HAFS" w:cs="KFGQPC Uthmanic Script HAFS" w:hint="cs"/>
          <w:sz w:val="28"/>
          <w:szCs w:val="28"/>
          <w:rtl/>
        </w:rPr>
        <w:t>ٱ</w:t>
      </w:r>
      <w:r w:rsidR="00554236">
        <w:rPr>
          <w:rFonts w:ascii="KFGQPC Uthmanic Script HAFS" w:hAnsi="KFGQPC Uthmanic Script HAFS" w:cs="KFGQPC Uthmanic Script HAFS" w:hint="eastAsia"/>
          <w:sz w:val="28"/>
          <w:szCs w:val="28"/>
          <w:rtl/>
        </w:rPr>
        <w:t>لۡأٓخِرَةَۗ</w:t>
      </w:r>
      <w:r w:rsidR="00554236">
        <w:rPr>
          <w:rFonts w:ascii="KFGQPC Uthmanic Script HAFS" w:hAnsi="KFGQPC Uthmanic Script HAFS" w:cs="KFGQPC Uthmanic Script HAFS"/>
          <w:sz w:val="28"/>
          <w:szCs w:val="28"/>
          <w:rtl/>
        </w:rPr>
        <w:t xml:space="preserve"> وَ</w:t>
      </w:r>
      <w:r w:rsidR="00554236">
        <w:rPr>
          <w:rFonts w:ascii="KFGQPC Uthmanic Script HAFS" w:hAnsi="KFGQPC Uthmanic Script HAFS" w:cs="KFGQPC Uthmanic Script HAFS" w:hint="cs"/>
          <w:sz w:val="28"/>
          <w:szCs w:val="28"/>
          <w:rtl/>
        </w:rPr>
        <w:t>ٱ</w:t>
      </w:r>
      <w:r w:rsidR="00554236">
        <w:rPr>
          <w:rFonts w:ascii="KFGQPC Uthmanic Script HAFS" w:hAnsi="KFGQPC Uthmanic Script HAFS" w:cs="KFGQPC Uthmanic Script HAFS" w:hint="eastAsia"/>
          <w:sz w:val="28"/>
          <w:szCs w:val="28"/>
          <w:rtl/>
        </w:rPr>
        <w:t>للَّهُ</w:t>
      </w:r>
      <w:r w:rsidR="00554236">
        <w:rPr>
          <w:rFonts w:ascii="KFGQPC Uthmanic Script HAFS" w:hAnsi="KFGQPC Uthmanic Script HAFS" w:cs="KFGQPC Uthmanic Script HAFS"/>
          <w:sz w:val="28"/>
          <w:szCs w:val="28"/>
          <w:rtl/>
        </w:rPr>
        <w:t xml:space="preserve"> عَزِيزٌ حَكِيمٞ ٦٧</w:t>
      </w:r>
      <w:r w:rsidR="009A7DD8">
        <w:rPr>
          <w:rFonts w:ascii="Traditional Arabic" w:hAnsi="Traditional Arabic" w:cs="Traditional Arabic"/>
          <w:w w:val="110"/>
          <w:sz w:val="28"/>
          <w:szCs w:val="28"/>
          <w:rtl/>
          <w:lang w:bidi="fa-IR"/>
        </w:rPr>
        <w:t>﴾</w:t>
      </w:r>
      <w:r w:rsidR="009A7DD8">
        <w:rPr>
          <w:rFonts w:cs="B Lotus" w:hint="cs"/>
          <w:w w:val="110"/>
          <w:sz w:val="28"/>
          <w:szCs w:val="28"/>
          <w:rtl/>
          <w:lang w:bidi="fa-IR"/>
        </w:rPr>
        <w:t xml:space="preserve"> </w:t>
      </w:r>
      <w:r w:rsidR="009A7DD8">
        <w:rPr>
          <w:rFonts w:ascii="mylotus" w:hAnsi="mylotus" w:cs="mylotus"/>
          <w:w w:val="110"/>
          <w:sz w:val="26"/>
          <w:szCs w:val="26"/>
          <w:rtl/>
          <w:lang w:bidi="fa-IR"/>
        </w:rPr>
        <w:t>[</w:t>
      </w:r>
      <w:r w:rsidR="009A7DD8">
        <w:rPr>
          <w:rFonts w:ascii="mylotus" w:hAnsi="mylotus" w:cs="mylotus" w:hint="cs"/>
          <w:w w:val="110"/>
          <w:sz w:val="26"/>
          <w:szCs w:val="26"/>
          <w:rtl/>
          <w:lang w:bidi="fa-IR"/>
        </w:rPr>
        <w:t>الأنفال: 67</w:t>
      </w:r>
      <w:r w:rsidR="009A7DD8">
        <w:rPr>
          <w:rFonts w:ascii="mylotus" w:hAnsi="mylotus" w:cs="mylotus"/>
          <w:w w:val="110"/>
          <w:sz w:val="26"/>
          <w:szCs w:val="26"/>
          <w:rtl/>
          <w:lang w:bidi="fa-IR"/>
        </w:rPr>
        <w:t>].</w:t>
      </w:r>
      <w:r w:rsidR="00B2170E">
        <w:rPr>
          <w:rFonts w:cs="B Lotus" w:hint="cs"/>
          <w:b/>
          <w:sz w:val="28"/>
          <w:szCs w:val="28"/>
          <w:rtl/>
          <w:lang w:bidi="fa-IR"/>
        </w:rPr>
        <w:t xml:space="preserve"> مي‌گوي</w:t>
      </w:r>
      <w:r w:rsidRPr="00EE2323">
        <w:rPr>
          <w:rFonts w:cs="B Lotus" w:hint="cs"/>
          <w:b/>
          <w:sz w:val="28"/>
          <w:szCs w:val="28"/>
          <w:rtl/>
          <w:lang w:bidi="fa-IR"/>
        </w:rPr>
        <w:t xml:space="preserve">د: </w:t>
      </w:r>
      <w:r w:rsidRPr="00EE2323">
        <w:rPr>
          <w:rFonts w:cs="B Lotus" w:hint="eastAsia"/>
          <w:b/>
          <w:sz w:val="28"/>
          <w:szCs w:val="28"/>
          <w:rtl/>
          <w:lang w:bidi="fa-IR"/>
        </w:rPr>
        <w:t>«</w:t>
      </w:r>
      <w:r w:rsidRPr="00EE2323">
        <w:rPr>
          <w:rFonts w:cs="B Lotus" w:hint="cs"/>
          <w:b/>
          <w:sz w:val="28"/>
          <w:szCs w:val="28"/>
          <w:rtl/>
          <w:lang w:bidi="fa-IR"/>
        </w:rPr>
        <w:t>اگر نه حكمي و فرماني</w:t>
      </w:r>
      <w:r w:rsidR="002A3762">
        <w:rPr>
          <w:rFonts w:cs="B Lotus" w:hint="cs"/>
          <w:b/>
          <w:sz w:val="28"/>
          <w:szCs w:val="28"/>
          <w:rtl/>
          <w:lang w:bidi="fa-IR"/>
        </w:rPr>
        <w:t xml:space="preserve"> مي‌</w:t>
      </w:r>
      <w:r w:rsidRPr="00EE2323">
        <w:rPr>
          <w:rFonts w:cs="B Lotus" w:hint="cs"/>
          <w:b/>
          <w:sz w:val="28"/>
          <w:szCs w:val="28"/>
          <w:rtl/>
          <w:lang w:bidi="fa-IR"/>
        </w:rPr>
        <w:t>بود از خداي تعالي كه پيشي گرفته است اثبات آن در لوح محفوظ كه</w:t>
      </w:r>
      <w:r w:rsidR="00795C15">
        <w:rPr>
          <w:rFonts w:cs="B Lotus" w:hint="cs"/>
          <w:b/>
          <w:sz w:val="28"/>
          <w:szCs w:val="28"/>
          <w:rtl/>
          <w:lang w:bidi="fa-IR"/>
        </w:rPr>
        <w:t xml:space="preserve"> بي‌</w:t>
      </w:r>
      <w:r w:rsidRPr="00EE2323">
        <w:rPr>
          <w:rFonts w:cs="B Lotus" w:hint="cs"/>
          <w:b/>
          <w:sz w:val="28"/>
          <w:szCs w:val="28"/>
          <w:rtl/>
          <w:lang w:bidi="fa-IR"/>
        </w:rPr>
        <w:t>نهي صريح عقوبت نه فرمايد يا اصحاب بدر را عذاب نه كند</w:t>
      </w:r>
      <w:r w:rsidRPr="00EE2323">
        <w:rPr>
          <w:rFonts w:cs="B Lotus" w:hint="eastAsia"/>
          <w:b/>
          <w:sz w:val="28"/>
          <w:szCs w:val="28"/>
          <w:rtl/>
          <w:lang w:bidi="fa-IR"/>
        </w:rPr>
        <w:t>».</w:t>
      </w:r>
      <w:r w:rsidRPr="00EE2323">
        <w:rPr>
          <w:rFonts w:cs="B Lotus" w:hint="cs"/>
          <w:b/>
          <w:sz w:val="28"/>
          <w:szCs w:val="28"/>
          <w:rtl/>
          <w:lang w:bidi="fa-IR"/>
        </w:rPr>
        <w:t xml:space="preserve"> و هم چنين در تفسير مجمع البيان طبرسي نوشته كه پيغمبر خدا صلى الله عليه وسلم فرمود</w:t>
      </w:r>
      <w:r w:rsidRPr="004C2307">
        <w:rPr>
          <w:rFonts w:cs="B Badr" w:hint="cs"/>
          <w:b/>
          <w:sz w:val="28"/>
          <w:szCs w:val="28"/>
          <w:rtl/>
          <w:lang w:bidi="fa-IR"/>
        </w:rPr>
        <w:t xml:space="preserve">: </w:t>
      </w:r>
      <w:r w:rsidRPr="008E1ADB">
        <w:rPr>
          <w:rStyle w:val="Char3"/>
          <w:rFonts w:hint="eastAsia"/>
          <w:rtl/>
        </w:rPr>
        <w:t>«</w:t>
      </w:r>
      <w:r w:rsidRPr="008E1ADB">
        <w:rPr>
          <w:rStyle w:val="Char3"/>
          <w:rFonts w:hint="cs"/>
          <w:rtl/>
        </w:rPr>
        <w:t>لعل الله اطلع علي أهل بدر فغفر لهم فقال: اعملوا ما شئتم فقد غفرت لكم</w:t>
      </w:r>
      <w:r w:rsidRPr="008E1ADB">
        <w:rPr>
          <w:rStyle w:val="Char3"/>
          <w:rFonts w:hint="eastAsia"/>
          <w:rtl/>
        </w:rPr>
        <w:t>».</w:t>
      </w:r>
      <w:r w:rsidRPr="00EE2323">
        <w:rPr>
          <w:rFonts w:cs="B Lotus" w:hint="cs"/>
          <w:b/>
          <w:sz w:val="28"/>
          <w:szCs w:val="28"/>
          <w:rtl/>
          <w:lang w:bidi="fa-IR"/>
        </w:rPr>
        <w:t xml:space="preserve"> يعني خدا در شان اهل بدر فرمود كه شما هر چه خواهيد كنيد من شما را بيامرزيد</w:t>
      </w:r>
      <w:r w:rsidRPr="00EE2323">
        <w:rPr>
          <w:rFonts w:cs="B Lotus" w:hint="eastAsia"/>
          <w:b/>
          <w:sz w:val="28"/>
          <w:szCs w:val="28"/>
          <w:rtl/>
          <w:lang w:bidi="fa-IR"/>
        </w:rPr>
        <w:t>»</w:t>
      </w:r>
      <w:r w:rsidRPr="00EE2323">
        <w:rPr>
          <w:rFonts w:cs="B Lotus" w:hint="cs"/>
          <w:b/>
          <w:sz w:val="28"/>
          <w:szCs w:val="28"/>
          <w:rtl/>
          <w:lang w:bidi="fa-IR"/>
        </w:rPr>
        <w:t xml:space="preserve">. در تفسير خلاصة المنهج نوشته كه </w:t>
      </w:r>
      <w:r w:rsidRPr="00EE2323">
        <w:rPr>
          <w:rFonts w:cs="B Lotus" w:hint="eastAsia"/>
          <w:b/>
          <w:sz w:val="28"/>
          <w:szCs w:val="28"/>
          <w:rtl/>
          <w:lang w:bidi="fa-IR"/>
        </w:rPr>
        <w:t>«</w:t>
      </w:r>
      <w:r w:rsidRPr="00EE2323">
        <w:rPr>
          <w:rFonts w:cs="B Lotus" w:hint="cs"/>
          <w:b/>
          <w:sz w:val="28"/>
          <w:szCs w:val="28"/>
          <w:rtl/>
          <w:lang w:bidi="fa-IR"/>
        </w:rPr>
        <w:t xml:space="preserve">خداي تعالي بدريان را وعده مغفرت داده و ايشان را بخطاب مستطاب </w:t>
      </w:r>
      <w:r w:rsidRPr="008E1ADB">
        <w:rPr>
          <w:rStyle w:val="Char3"/>
          <w:rFonts w:hint="eastAsia"/>
          <w:rtl/>
        </w:rPr>
        <w:t>«</w:t>
      </w:r>
      <w:r w:rsidRPr="008E1ADB">
        <w:rPr>
          <w:rStyle w:val="Char3"/>
          <w:rFonts w:hint="cs"/>
          <w:rtl/>
        </w:rPr>
        <w:t>اعملوا ما شئتم فقد غفرت لكم»</w:t>
      </w:r>
      <w:r w:rsidRPr="00EE2323">
        <w:rPr>
          <w:rFonts w:cs="B Lotus" w:hint="cs"/>
          <w:b/>
          <w:sz w:val="28"/>
          <w:szCs w:val="28"/>
          <w:rtl/>
          <w:lang w:bidi="fa-IR"/>
        </w:rPr>
        <w:t xml:space="preserve"> نوازش فرموده</w:t>
      </w:r>
      <w:r w:rsidRPr="00EE2323">
        <w:rPr>
          <w:rFonts w:cs="B Lotus" w:hint="eastAsia"/>
          <w:b/>
          <w:sz w:val="28"/>
          <w:szCs w:val="28"/>
          <w:rtl/>
          <w:lang w:bidi="fa-IR"/>
        </w:rPr>
        <w:t>»</w:t>
      </w:r>
      <w:r w:rsidRPr="00EE2323">
        <w:rPr>
          <w:rFonts w:cs="B Lotus" w:hint="cs"/>
          <w:b/>
          <w:sz w:val="28"/>
          <w:szCs w:val="28"/>
          <w:rtl/>
          <w:lang w:bidi="fa-IR"/>
        </w:rPr>
        <w:t>. پس چون از زبان مبارك پيغمبر خدا قطعي جنتي بودن اهل بدر و وعده</w:t>
      </w:r>
      <w:r w:rsidR="00795C15">
        <w:rPr>
          <w:rFonts w:cs="B Lotus" w:hint="cs"/>
          <w:b/>
          <w:sz w:val="28"/>
          <w:szCs w:val="28"/>
          <w:rtl/>
          <w:lang w:bidi="fa-IR"/>
        </w:rPr>
        <w:t xml:space="preserve">‌ي </w:t>
      </w:r>
      <w:r w:rsidRPr="00EE2323">
        <w:rPr>
          <w:rFonts w:cs="B Lotus" w:hint="cs"/>
          <w:b/>
          <w:sz w:val="28"/>
          <w:szCs w:val="28"/>
          <w:rtl/>
          <w:lang w:bidi="fa-IR"/>
        </w:rPr>
        <w:t>خداوندي براي مغفرت شان ثابت گرديد بعد ازين در جنتي بودن صحابه كبار بالخصوص حضرات خلفاي ثلاثه كدام شبهه باقي ماند. اي ياران شيعه! ما</w:t>
      </w:r>
      <w:r w:rsidR="002A3762">
        <w:rPr>
          <w:rFonts w:cs="B Lotus" w:hint="cs"/>
          <w:b/>
          <w:sz w:val="28"/>
          <w:szCs w:val="28"/>
          <w:rtl/>
          <w:lang w:bidi="fa-IR"/>
        </w:rPr>
        <w:t xml:space="preserve"> نمي‌</w:t>
      </w:r>
      <w:r w:rsidRPr="00EE2323">
        <w:rPr>
          <w:rFonts w:cs="B Lotus" w:hint="cs"/>
          <w:b/>
          <w:sz w:val="28"/>
          <w:szCs w:val="28"/>
          <w:rtl/>
          <w:lang w:bidi="fa-IR"/>
        </w:rPr>
        <w:t>فهميم كه مدار مذهب شما بر چيست؟! اگر بر كلام خداوندي دارند مذهب شما بودي پس آن از فضائل صحابه كرام پر است، و اگر بر احاديث پيغمبر خدا بودي پس در احاديث هم ذكر صفات ايشان موجود است، و اگر بر اقوال ائمه مدار مذهب بودي پس دران هم ستايش ايشان مذكور است، واگر بر تفاسير و كتب خود مدار مذهب بودي پس ازان هم فضائل صحابه كرام بخوبي ثابت است. اكنون شما خود بيان كنيد كه چه قسم سند براي فضائل صحابه</w:t>
      </w:r>
      <w:r w:rsidR="002A3762">
        <w:rPr>
          <w:rFonts w:cs="B Lotus" w:hint="cs"/>
          <w:b/>
          <w:sz w:val="28"/>
          <w:szCs w:val="28"/>
          <w:rtl/>
          <w:lang w:bidi="fa-IR"/>
        </w:rPr>
        <w:t xml:space="preserve"> مي‌</w:t>
      </w:r>
      <w:r w:rsidRPr="00EE2323">
        <w:rPr>
          <w:rFonts w:cs="B Lotus" w:hint="cs"/>
          <w:b/>
          <w:sz w:val="28"/>
          <w:szCs w:val="28"/>
          <w:rtl/>
          <w:lang w:bidi="fa-IR"/>
        </w:rPr>
        <w:t>خواهيد و چه قسم دليل براي مناقب ايشان</w:t>
      </w:r>
      <w:r w:rsidR="002A3762">
        <w:rPr>
          <w:rFonts w:cs="B Lotus" w:hint="cs"/>
          <w:b/>
          <w:sz w:val="28"/>
          <w:szCs w:val="28"/>
          <w:rtl/>
          <w:lang w:bidi="fa-IR"/>
        </w:rPr>
        <w:t xml:space="preserve"> مي‌</w:t>
      </w:r>
      <w:r w:rsidRPr="00EE2323">
        <w:rPr>
          <w:rFonts w:cs="B Lotus" w:hint="cs"/>
          <w:b/>
          <w:sz w:val="28"/>
          <w:szCs w:val="28"/>
          <w:rtl/>
          <w:lang w:bidi="fa-IR"/>
        </w:rPr>
        <w:t>طلبيد؟ اصل اين است كه اگر ايمان و انصاف نزد ايشان بودي كلام خدا و احاديث رسول و اقوال ائمه را قبول نمودندي ليكن چونكه ايمان و انصاف ازيشان رخصت شده و پيروي عبدالله بن سبا نصب العين ايشان گشته پس چگونه ممكن است كه عقائدِ تعليم كرده</w:t>
      </w:r>
      <w:r w:rsidR="00795C15">
        <w:rPr>
          <w:rFonts w:cs="B Lotus" w:hint="cs"/>
          <w:b/>
          <w:sz w:val="28"/>
          <w:szCs w:val="28"/>
          <w:rtl/>
          <w:lang w:bidi="fa-IR"/>
        </w:rPr>
        <w:t xml:space="preserve">‌ي </w:t>
      </w:r>
      <w:r w:rsidRPr="00EE2323">
        <w:rPr>
          <w:rFonts w:cs="B Lotus" w:hint="cs"/>
          <w:b/>
          <w:sz w:val="28"/>
          <w:szCs w:val="28"/>
          <w:rtl/>
          <w:lang w:bidi="fa-IR"/>
        </w:rPr>
        <w:t>پير مرشد خود را ترك كنند. افسوس هزار افسوس، يكهزار و دو صد سال منتقضي شده و استخوانهاي آن يهودي ملعون خاك شده ليكن آنچه وي شيعيان خود را آموخته بود، شيعيان وي</w:t>
      </w:r>
      <w:r w:rsidR="002A3762">
        <w:rPr>
          <w:rFonts w:cs="B Lotus" w:hint="cs"/>
          <w:b/>
          <w:sz w:val="28"/>
          <w:szCs w:val="28"/>
          <w:rtl/>
          <w:lang w:bidi="fa-IR"/>
        </w:rPr>
        <w:t xml:space="preserve"> آن را </w:t>
      </w:r>
      <w:r w:rsidRPr="00EE2323">
        <w:rPr>
          <w:rFonts w:cs="B Lotus" w:hint="cs"/>
          <w:b/>
          <w:sz w:val="28"/>
          <w:szCs w:val="28"/>
          <w:rtl/>
          <w:lang w:bidi="fa-IR"/>
        </w:rPr>
        <w:t>فراموش</w:t>
      </w:r>
      <w:r w:rsidR="002A3762">
        <w:rPr>
          <w:rFonts w:cs="B Lotus" w:hint="cs"/>
          <w:b/>
          <w:sz w:val="28"/>
          <w:szCs w:val="28"/>
          <w:rtl/>
          <w:lang w:bidi="fa-IR"/>
        </w:rPr>
        <w:t xml:space="preserve"> نمي‌</w:t>
      </w:r>
      <w:r w:rsidRPr="00EE2323">
        <w:rPr>
          <w:rFonts w:cs="B Lotus" w:hint="cs"/>
          <w:b/>
          <w:sz w:val="28"/>
          <w:szCs w:val="28"/>
          <w:rtl/>
          <w:lang w:bidi="fa-IR"/>
        </w:rPr>
        <w:t>كنند و بر رأي كه ياران خود را گامزن كرده بود ازان راه باز</w:t>
      </w:r>
      <w:r w:rsidR="002A3762">
        <w:rPr>
          <w:rFonts w:cs="B Lotus" w:hint="cs"/>
          <w:b/>
          <w:sz w:val="28"/>
          <w:szCs w:val="28"/>
          <w:rtl/>
          <w:lang w:bidi="fa-IR"/>
        </w:rPr>
        <w:t xml:space="preserve"> نمي‌</w:t>
      </w:r>
      <w:r w:rsidRPr="00EE2323">
        <w:rPr>
          <w:rFonts w:cs="B Lotus" w:hint="cs"/>
          <w:b/>
          <w:sz w:val="28"/>
          <w:szCs w:val="28"/>
          <w:rtl/>
          <w:lang w:bidi="fa-IR"/>
        </w:rPr>
        <w:t>گردند هر چند كسي ايشان را فهمايش كند دفتري از آيات و احاديث پيش ايشان نهند ليكن بمقابله قول مرشد خود به هيچ چيز التفات</w:t>
      </w:r>
      <w:r w:rsidR="002A3762">
        <w:rPr>
          <w:rFonts w:cs="B Lotus" w:hint="cs"/>
          <w:b/>
          <w:sz w:val="28"/>
          <w:szCs w:val="28"/>
          <w:rtl/>
          <w:lang w:bidi="fa-IR"/>
        </w:rPr>
        <w:t xml:space="preserve"> نمي‌</w:t>
      </w:r>
      <w:r w:rsidRPr="00EE2323">
        <w:rPr>
          <w:rFonts w:cs="B Lotus" w:hint="cs"/>
          <w:b/>
          <w:sz w:val="28"/>
          <w:szCs w:val="28"/>
          <w:rtl/>
          <w:lang w:bidi="fa-IR"/>
        </w:rPr>
        <w:t>كنند. آيات را تاويل كنند احاديث را موضوع قرار دهند اقوال ائمه را رد كنند ليكن تعليمات جد امجد خود (يعني ابن سبا) را از دست</w:t>
      </w:r>
      <w:r w:rsidR="002A3762">
        <w:rPr>
          <w:rFonts w:cs="B Lotus" w:hint="cs"/>
          <w:b/>
          <w:sz w:val="28"/>
          <w:szCs w:val="28"/>
          <w:rtl/>
          <w:lang w:bidi="fa-IR"/>
        </w:rPr>
        <w:t xml:space="preserve"> نمي‌</w:t>
      </w:r>
      <w:r w:rsidRPr="00EE2323">
        <w:rPr>
          <w:rFonts w:cs="B Lotus" w:hint="cs"/>
          <w:b/>
          <w:sz w:val="28"/>
          <w:szCs w:val="28"/>
          <w:rtl/>
          <w:lang w:bidi="fa-IR"/>
        </w:rPr>
        <w:t>دهند. و از عقائد شيعه بر هر عقيده كه نظر كني اثر تعليم آن ملعون بران هويدا است و از مسائل شان بر هر مساله كه تدبركني نشان آن بدبخت پيداست ولنعم ما قيل:</w:t>
      </w:r>
    </w:p>
    <w:tbl>
      <w:tblPr>
        <w:bidiVisual/>
        <w:tblW w:w="0" w:type="auto"/>
        <w:tblLook w:val="04A0" w:firstRow="1" w:lastRow="0" w:firstColumn="1" w:lastColumn="0" w:noHBand="0" w:noVBand="1"/>
      </w:tblPr>
      <w:tblGrid>
        <w:gridCol w:w="3623"/>
        <w:gridCol w:w="425"/>
        <w:gridCol w:w="3652"/>
      </w:tblGrid>
      <w:tr w:rsidR="008E1ADB" w:rsidRPr="008249E9" w:rsidTr="008249E9">
        <w:tc>
          <w:tcPr>
            <w:tcW w:w="3623" w:type="dxa"/>
            <w:shd w:val="clear" w:color="auto" w:fill="auto"/>
          </w:tcPr>
          <w:p w:rsidR="008E1ADB" w:rsidRPr="008249E9" w:rsidRDefault="008E1ADB" w:rsidP="008249E9">
            <w:pPr>
              <w:widowControl w:val="0"/>
              <w:tabs>
                <w:tab w:val="left" w:pos="26"/>
              </w:tabs>
              <w:jc w:val="lowKashida"/>
              <w:rPr>
                <w:rFonts w:ascii="KFGQPC Uthmanic Script HAFS" w:hAnsi="KFGQPC Uthmanic Script HAFS" w:cs="KFGQPC Uthmanic Script HAFS"/>
                <w:sz w:val="2"/>
                <w:szCs w:val="2"/>
                <w:rtl/>
                <w:lang w:bidi="fa-IR"/>
              </w:rPr>
            </w:pPr>
            <w:r w:rsidRPr="008249E9">
              <w:rPr>
                <w:rFonts w:cs="B Lotus" w:hint="cs"/>
                <w:b/>
                <w:sz w:val="28"/>
                <w:szCs w:val="28"/>
                <w:rtl/>
                <w:lang w:bidi="fa-IR"/>
              </w:rPr>
              <w:t>به لب ز دردِ دل آهي كه داشتم دارم</w:t>
            </w:r>
            <w:r w:rsidRPr="008249E9">
              <w:rPr>
                <w:rFonts w:ascii="KFGQPC Uthmanic Script HAFS" w:hAnsi="KFGQPC Uthmanic Script HAFS" w:cs="KFGQPC Uthmanic Script HAFS"/>
                <w:sz w:val="28"/>
                <w:szCs w:val="28"/>
                <w:rtl/>
                <w:lang w:bidi="fa-IR"/>
              </w:rPr>
              <w:br/>
            </w:r>
          </w:p>
        </w:tc>
        <w:tc>
          <w:tcPr>
            <w:tcW w:w="425" w:type="dxa"/>
            <w:shd w:val="clear" w:color="auto" w:fill="auto"/>
          </w:tcPr>
          <w:p w:rsidR="008E1ADB" w:rsidRPr="008249E9" w:rsidRDefault="008E1ADB" w:rsidP="008249E9">
            <w:pPr>
              <w:widowControl w:val="0"/>
              <w:tabs>
                <w:tab w:val="left" w:pos="26"/>
              </w:tabs>
              <w:jc w:val="lowKashida"/>
              <w:rPr>
                <w:rFonts w:ascii="KFGQPC Uthmanic Script HAFS" w:hAnsi="KFGQPC Uthmanic Script HAFS" w:cs="KFGQPC Uthmanic Script HAFS"/>
                <w:sz w:val="28"/>
                <w:szCs w:val="28"/>
                <w:rtl/>
              </w:rPr>
            </w:pPr>
          </w:p>
        </w:tc>
        <w:tc>
          <w:tcPr>
            <w:tcW w:w="3652" w:type="dxa"/>
            <w:shd w:val="clear" w:color="auto" w:fill="auto"/>
          </w:tcPr>
          <w:p w:rsidR="008E1ADB" w:rsidRPr="008249E9" w:rsidRDefault="008E1ADB" w:rsidP="008249E9">
            <w:pPr>
              <w:widowControl w:val="0"/>
              <w:tabs>
                <w:tab w:val="left" w:pos="26"/>
              </w:tabs>
              <w:jc w:val="lowKashida"/>
              <w:rPr>
                <w:rFonts w:ascii="KFGQPC Uthmanic Script HAFS" w:hAnsi="KFGQPC Uthmanic Script HAFS" w:cs="KFGQPC Uthmanic Script HAFS"/>
                <w:sz w:val="2"/>
                <w:szCs w:val="2"/>
                <w:rtl/>
                <w:lang w:bidi="fa-IR"/>
              </w:rPr>
            </w:pPr>
            <w:r w:rsidRPr="008249E9">
              <w:rPr>
                <w:rFonts w:cs="B Lotus" w:hint="cs"/>
                <w:b/>
                <w:sz w:val="28"/>
                <w:szCs w:val="28"/>
                <w:rtl/>
                <w:lang w:bidi="fa-IR"/>
              </w:rPr>
              <w:t>نشستني سر راهي كه داشتم دارم</w:t>
            </w:r>
            <w:r w:rsidRPr="008249E9">
              <w:rPr>
                <w:rFonts w:ascii="KFGQPC Uthmanic Script HAFS" w:hAnsi="KFGQPC Uthmanic Script HAFS" w:cs="KFGQPC Uthmanic Script HAFS"/>
                <w:sz w:val="28"/>
                <w:szCs w:val="28"/>
                <w:rtl/>
                <w:lang w:bidi="fa-IR"/>
              </w:rPr>
              <w:br/>
            </w:r>
          </w:p>
        </w:tc>
      </w:tr>
    </w:tbl>
    <w:p w:rsidR="008E1ADB" w:rsidRPr="008E1ADB" w:rsidRDefault="008E1ADB" w:rsidP="006638B2">
      <w:pPr>
        <w:widowControl w:val="0"/>
        <w:tabs>
          <w:tab w:val="left" w:pos="26"/>
        </w:tabs>
        <w:jc w:val="lowKashida"/>
        <w:rPr>
          <w:rFonts w:cs="B Lotus"/>
          <w:b/>
          <w:bCs/>
          <w:sz w:val="16"/>
          <w:szCs w:val="16"/>
          <w:rtl/>
          <w:lang w:bidi="fa-IR"/>
        </w:rPr>
      </w:pPr>
    </w:p>
    <w:p w:rsidR="006638B2" w:rsidRPr="003E3CE2" w:rsidRDefault="006638B2" w:rsidP="006638B2">
      <w:pPr>
        <w:widowControl w:val="0"/>
        <w:tabs>
          <w:tab w:val="left" w:pos="26"/>
        </w:tabs>
        <w:jc w:val="lowKashida"/>
        <w:rPr>
          <w:rFonts w:cs="B Lotus"/>
          <w:b/>
          <w:bCs/>
          <w:sz w:val="28"/>
          <w:szCs w:val="28"/>
          <w:rtl/>
          <w:lang w:bidi="fa-IR"/>
        </w:rPr>
      </w:pPr>
      <w:r w:rsidRPr="003E3CE2">
        <w:rPr>
          <w:rFonts w:cs="B Lotus" w:hint="cs"/>
          <w:b/>
          <w:bCs/>
          <w:sz w:val="28"/>
          <w:szCs w:val="28"/>
          <w:rtl/>
          <w:lang w:bidi="fa-IR"/>
        </w:rPr>
        <w:t>آيت ششم</w:t>
      </w:r>
    </w:p>
    <w:p w:rsidR="006638B2" w:rsidRPr="00EE2323" w:rsidRDefault="009A7DD8" w:rsidP="008E1ADB">
      <w:pPr>
        <w:widowControl w:val="0"/>
        <w:tabs>
          <w:tab w:val="left" w:pos="26"/>
        </w:tabs>
        <w:ind w:firstLine="284"/>
        <w:jc w:val="both"/>
        <w:rPr>
          <w:rFonts w:cs="B Lotus"/>
          <w:b/>
          <w:sz w:val="28"/>
          <w:szCs w:val="28"/>
          <w:rtl/>
          <w:lang w:bidi="fa-IR"/>
        </w:rPr>
      </w:pPr>
      <w:r>
        <w:rPr>
          <w:rFonts w:ascii="Traditional Arabic" w:hAnsi="Traditional Arabic" w:cs="Traditional Arabic"/>
          <w:w w:val="110"/>
          <w:sz w:val="28"/>
          <w:szCs w:val="28"/>
          <w:rtl/>
          <w:lang w:bidi="fa-IR"/>
        </w:rPr>
        <w:t>﴿</w:t>
      </w:r>
      <w:r w:rsidR="00554236">
        <w:rPr>
          <w:rFonts w:ascii="KFGQPC Uthmanic Script HAFS" w:hAnsi="KFGQPC Uthmanic Script HAFS" w:cs="KFGQPC Uthmanic Script HAFS" w:hint="eastAsia"/>
          <w:sz w:val="28"/>
          <w:szCs w:val="28"/>
          <w:rtl/>
        </w:rPr>
        <w:t>وَ</w:t>
      </w:r>
      <w:r w:rsidR="00554236">
        <w:rPr>
          <w:rFonts w:ascii="KFGQPC Uthmanic Script HAFS" w:hAnsi="KFGQPC Uthmanic Script HAFS" w:cs="KFGQPC Uthmanic Script HAFS" w:hint="cs"/>
          <w:sz w:val="28"/>
          <w:szCs w:val="28"/>
          <w:rtl/>
        </w:rPr>
        <w:t>ٱ</w:t>
      </w:r>
      <w:r w:rsidR="00554236">
        <w:rPr>
          <w:rFonts w:ascii="KFGQPC Uthmanic Script HAFS" w:hAnsi="KFGQPC Uthmanic Script HAFS" w:cs="KFGQPC Uthmanic Script HAFS" w:hint="eastAsia"/>
          <w:sz w:val="28"/>
          <w:szCs w:val="28"/>
          <w:rtl/>
        </w:rPr>
        <w:t>لَّذِينَ</w:t>
      </w:r>
      <w:r w:rsidR="00554236">
        <w:rPr>
          <w:rFonts w:ascii="KFGQPC Uthmanic Script HAFS" w:hAnsi="KFGQPC Uthmanic Script HAFS" w:cs="KFGQPC Uthmanic Script HAFS"/>
          <w:sz w:val="28"/>
          <w:szCs w:val="28"/>
          <w:rtl/>
        </w:rPr>
        <w:t xml:space="preserve"> ءَامَنُواْ وَهَاجَرُواْ وَجَٰهَدُواْ فِي سَبِيلِ </w:t>
      </w:r>
      <w:r w:rsidR="00554236">
        <w:rPr>
          <w:rFonts w:ascii="KFGQPC Uthmanic Script HAFS" w:hAnsi="KFGQPC Uthmanic Script HAFS" w:cs="KFGQPC Uthmanic Script HAFS" w:hint="cs"/>
          <w:sz w:val="28"/>
          <w:szCs w:val="28"/>
          <w:rtl/>
        </w:rPr>
        <w:t>ٱ</w:t>
      </w:r>
      <w:r w:rsidR="00554236">
        <w:rPr>
          <w:rFonts w:ascii="KFGQPC Uthmanic Script HAFS" w:hAnsi="KFGQPC Uthmanic Script HAFS" w:cs="KFGQPC Uthmanic Script HAFS" w:hint="eastAsia"/>
          <w:sz w:val="28"/>
          <w:szCs w:val="28"/>
          <w:rtl/>
        </w:rPr>
        <w:t>للَّهِ</w:t>
      </w:r>
      <w:r w:rsidR="00554236">
        <w:rPr>
          <w:rFonts w:ascii="KFGQPC Uthmanic Script HAFS" w:hAnsi="KFGQPC Uthmanic Script HAFS" w:cs="KFGQPC Uthmanic Script HAFS"/>
          <w:sz w:val="28"/>
          <w:szCs w:val="28"/>
          <w:rtl/>
        </w:rPr>
        <w:t xml:space="preserve"> وَ</w:t>
      </w:r>
      <w:r w:rsidR="00554236">
        <w:rPr>
          <w:rFonts w:ascii="KFGQPC Uthmanic Script HAFS" w:hAnsi="KFGQPC Uthmanic Script HAFS" w:cs="KFGQPC Uthmanic Script HAFS" w:hint="cs"/>
          <w:sz w:val="28"/>
          <w:szCs w:val="28"/>
          <w:rtl/>
        </w:rPr>
        <w:t>ٱ</w:t>
      </w:r>
      <w:r w:rsidR="00554236">
        <w:rPr>
          <w:rFonts w:ascii="KFGQPC Uthmanic Script HAFS" w:hAnsi="KFGQPC Uthmanic Script HAFS" w:cs="KFGQPC Uthmanic Script HAFS" w:hint="eastAsia"/>
          <w:sz w:val="28"/>
          <w:szCs w:val="28"/>
          <w:rtl/>
        </w:rPr>
        <w:t>لَّذِينَ</w:t>
      </w:r>
      <w:r w:rsidR="00554236">
        <w:rPr>
          <w:rFonts w:ascii="KFGQPC Uthmanic Script HAFS" w:hAnsi="KFGQPC Uthmanic Script HAFS" w:cs="KFGQPC Uthmanic Script HAFS"/>
          <w:sz w:val="28"/>
          <w:szCs w:val="28"/>
          <w:rtl/>
        </w:rPr>
        <w:t xml:space="preserve"> ءَاوَواْ وَّنَصَرُوٓاْ أُوْلَٰٓئِكَ هُمُ </w:t>
      </w:r>
      <w:r w:rsidR="00554236">
        <w:rPr>
          <w:rFonts w:ascii="KFGQPC Uthmanic Script HAFS" w:hAnsi="KFGQPC Uthmanic Script HAFS" w:cs="KFGQPC Uthmanic Script HAFS" w:hint="cs"/>
          <w:sz w:val="28"/>
          <w:szCs w:val="28"/>
          <w:rtl/>
        </w:rPr>
        <w:t>ٱ</w:t>
      </w:r>
      <w:r w:rsidR="00554236">
        <w:rPr>
          <w:rFonts w:ascii="KFGQPC Uthmanic Script HAFS" w:hAnsi="KFGQPC Uthmanic Script HAFS" w:cs="KFGQPC Uthmanic Script HAFS" w:hint="eastAsia"/>
          <w:sz w:val="28"/>
          <w:szCs w:val="28"/>
          <w:rtl/>
        </w:rPr>
        <w:t>لۡمُؤۡمِنُونَ</w:t>
      </w:r>
      <w:r w:rsidR="00554236">
        <w:rPr>
          <w:rFonts w:ascii="KFGQPC Uthmanic Script HAFS" w:hAnsi="KFGQPC Uthmanic Script HAFS" w:cs="KFGQPC Uthmanic Script HAFS"/>
          <w:sz w:val="28"/>
          <w:szCs w:val="28"/>
          <w:rtl/>
        </w:rPr>
        <w:t xml:space="preserve"> حَقّٗاۚ لَّهُم مَّغۡفِرَةٞ وَرِزۡقٞ كَرِيمٞ ٧٤</w:t>
      </w:r>
      <w:r>
        <w:rPr>
          <w:rFonts w:ascii="Traditional Arabic" w:hAnsi="Traditional Arabic" w:cs="Traditional Arabic"/>
          <w:w w:val="110"/>
          <w:sz w:val="28"/>
          <w:szCs w:val="28"/>
          <w:rtl/>
          <w:lang w:bidi="fa-IR"/>
        </w:rPr>
        <w:t>﴾</w:t>
      </w:r>
      <w:r>
        <w:rPr>
          <w:rFonts w:cs="B Lotus" w:hint="cs"/>
          <w:w w:val="110"/>
          <w:sz w:val="28"/>
          <w:szCs w:val="28"/>
          <w:rtl/>
          <w:lang w:bidi="fa-IR"/>
        </w:rPr>
        <w:t xml:space="preserve"> </w:t>
      </w:r>
      <w:r>
        <w:rPr>
          <w:rFonts w:ascii="mylotus" w:hAnsi="mylotus" w:cs="mylotus"/>
          <w:w w:val="110"/>
          <w:sz w:val="26"/>
          <w:szCs w:val="26"/>
          <w:rtl/>
          <w:lang w:bidi="fa-IR"/>
        </w:rPr>
        <w:t>[</w:t>
      </w:r>
      <w:r>
        <w:rPr>
          <w:rFonts w:ascii="mylotus" w:hAnsi="mylotus" w:cs="mylotus" w:hint="cs"/>
          <w:w w:val="110"/>
          <w:sz w:val="26"/>
          <w:szCs w:val="26"/>
          <w:rtl/>
          <w:lang w:bidi="fa-IR"/>
        </w:rPr>
        <w:t>الأنفال: 74</w:t>
      </w:r>
      <w:r>
        <w:rPr>
          <w:rFonts w:ascii="mylotus" w:hAnsi="mylotus" w:cs="mylotus"/>
          <w:w w:val="110"/>
          <w:sz w:val="26"/>
          <w:szCs w:val="26"/>
          <w:rtl/>
          <w:lang w:bidi="fa-IR"/>
        </w:rPr>
        <w:t>].</w:t>
      </w:r>
      <w:r w:rsidR="006638B2" w:rsidRPr="001832E8">
        <w:rPr>
          <w:rFonts w:cs="Traditional Arabic" w:hint="cs"/>
          <w:b/>
          <w:bCs/>
          <w:color w:val="000080"/>
          <w:sz w:val="28"/>
          <w:szCs w:val="28"/>
          <w:rtl/>
          <w:lang w:bidi="fa-IR"/>
        </w:rPr>
        <w:t xml:space="preserve"> </w:t>
      </w:r>
      <w:r w:rsidR="006638B2" w:rsidRPr="00EE2323">
        <w:rPr>
          <w:rFonts w:cs="B Lotus" w:hint="cs"/>
          <w:b/>
          <w:sz w:val="28"/>
          <w:szCs w:val="28"/>
          <w:rtl/>
          <w:lang w:bidi="fa-IR"/>
        </w:rPr>
        <w:t>معني اين آيت اين است كه كسانيكه ايمان آوردند و هجرت كردند و در راه خدا جهاد نمودند و كساني كه (مهاجرين را) جاي دادند ومدد كردند ايشانند مومنان، حقاً براي ايشان است مغفرت و روزي با عزت.</w:t>
      </w:r>
    </w:p>
    <w:p w:rsidR="006638B2" w:rsidRPr="00554236" w:rsidRDefault="006638B2" w:rsidP="000E079D">
      <w:pPr>
        <w:widowControl w:val="0"/>
        <w:tabs>
          <w:tab w:val="left" w:pos="26"/>
        </w:tabs>
        <w:ind w:firstLine="340"/>
        <w:jc w:val="both"/>
        <w:rPr>
          <w:rFonts w:ascii="KFGQPC Uthmanic Script HAFS" w:hAnsi="KFGQPC Uthmanic Script HAFS" w:cs="KFGQPC Uthmanic Script HAFS"/>
          <w:sz w:val="28"/>
          <w:szCs w:val="28"/>
          <w:rtl/>
        </w:rPr>
      </w:pPr>
      <w:r w:rsidRPr="00EE2323">
        <w:rPr>
          <w:rFonts w:cs="B Lotus" w:hint="cs"/>
          <w:b/>
          <w:sz w:val="28"/>
          <w:szCs w:val="28"/>
          <w:rtl/>
          <w:lang w:bidi="fa-IR"/>
        </w:rPr>
        <w:t>كساني كه برين آيت قرآني ايمان دارند هرگز در ايمان و اسلام مهاجرين و انصار شبهه نتوانند نمود و در مغفور لهم و جنتي بودن شان شكي در دل ايشان خطور نتواند كرد زيرا كه حق جل شانه خود تصديق</w:t>
      </w:r>
      <w:r w:rsidR="00A351AC">
        <w:rPr>
          <w:rFonts w:cs="B Lotus" w:hint="cs"/>
          <w:b/>
          <w:sz w:val="28"/>
          <w:szCs w:val="28"/>
          <w:rtl/>
          <w:lang w:bidi="fa-IR"/>
        </w:rPr>
        <w:t xml:space="preserve"> مي‌فرمايد</w:t>
      </w:r>
      <w:r w:rsidRPr="00EE2323">
        <w:rPr>
          <w:rFonts w:cs="B Lotus" w:hint="cs"/>
          <w:b/>
          <w:sz w:val="28"/>
          <w:szCs w:val="28"/>
          <w:rtl/>
          <w:lang w:bidi="fa-IR"/>
        </w:rPr>
        <w:t xml:space="preserve"> كه كساني كه هجرت كردند و وطنهاي خود را گذاشتند كساني كه پيغمبر را و هجرت كنندگان را در خانهاي خويش جاي دادند ايشان صادق الاسلام و راسخ الايمان</w:t>
      </w:r>
      <w:r w:rsidR="00795C15">
        <w:rPr>
          <w:rFonts w:cs="B Lotus" w:hint="cs"/>
          <w:b/>
          <w:sz w:val="28"/>
          <w:szCs w:val="28"/>
          <w:rtl/>
          <w:lang w:bidi="fa-IR"/>
        </w:rPr>
        <w:t xml:space="preserve">‌اند </w:t>
      </w:r>
      <w:r w:rsidRPr="00EE2323">
        <w:rPr>
          <w:rFonts w:cs="B Lotus" w:hint="cs"/>
          <w:b/>
          <w:sz w:val="28"/>
          <w:szCs w:val="28"/>
          <w:rtl/>
          <w:lang w:bidi="fa-IR"/>
        </w:rPr>
        <w:t>و مغفرت و رزق كريم موعود ايشان است. پس بعد چنين شهادت خداوندي، كيست كه در ايمان مهاجرين و انصار شك كند و در مغفرت شان حرفي بزبان آرد. شيعيان عبدالله بن سبا را بايد كه اندكي عقل را كار فرمايند و بينديشند كه هر گاه حق جل شانه اعلان ايمان مهاجرين و انصار كند و در حق شان فرمايد:</w:t>
      </w:r>
      <w:r w:rsidR="009A7DD8" w:rsidRPr="00EE2323">
        <w:rPr>
          <w:rFonts w:cs="B Lotus" w:hint="cs"/>
          <w:b/>
          <w:sz w:val="28"/>
          <w:szCs w:val="28"/>
          <w:rtl/>
          <w:lang w:bidi="fa-IR"/>
        </w:rPr>
        <w:t xml:space="preserve"> </w:t>
      </w:r>
      <w:r w:rsidR="009A7DD8">
        <w:rPr>
          <w:rFonts w:ascii="Traditional Arabic" w:hAnsi="Traditional Arabic" w:cs="Traditional Arabic"/>
          <w:w w:val="110"/>
          <w:sz w:val="28"/>
          <w:szCs w:val="28"/>
          <w:rtl/>
          <w:lang w:bidi="fa-IR"/>
        </w:rPr>
        <w:t>﴿</w:t>
      </w:r>
      <w:r w:rsidR="00554236">
        <w:rPr>
          <w:rFonts w:ascii="KFGQPC Uthmanic Script HAFS" w:hAnsi="KFGQPC Uthmanic Script HAFS" w:cs="KFGQPC Uthmanic Script HAFS"/>
          <w:sz w:val="28"/>
          <w:szCs w:val="28"/>
          <w:rtl/>
        </w:rPr>
        <w:t xml:space="preserve">أُوْلَٰٓئِكَ هُمُ </w:t>
      </w:r>
      <w:r w:rsidR="00554236">
        <w:rPr>
          <w:rFonts w:ascii="KFGQPC Uthmanic Script HAFS" w:hAnsi="KFGQPC Uthmanic Script HAFS" w:cs="KFGQPC Uthmanic Script HAFS" w:hint="cs"/>
          <w:sz w:val="28"/>
          <w:szCs w:val="28"/>
          <w:rtl/>
        </w:rPr>
        <w:t>ٱ</w:t>
      </w:r>
      <w:r w:rsidR="00554236">
        <w:rPr>
          <w:rFonts w:ascii="KFGQPC Uthmanic Script HAFS" w:hAnsi="KFGQPC Uthmanic Script HAFS" w:cs="KFGQPC Uthmanic Script HAFS" w:hint="eastAsia"/>
          <w:sz w:val="28"/>
          <w:szCs w:val="28"/>
          <w:rtl/>
        </w:rPr>
        <w:t>لۡمُؤۡمِنُونَ</w:t>
      </w:r>
      <w:r w:rsidR="00554236">
        <w:rPr>
          <w:rFonts w:ascii="KFGQPC Uthmanic Script HAFS" w:hAnsi="KFGQPC Uthmanic Script HAFS" w:cs="KFGQPC Uthmanic Script HAFS"/>
          <w:sz w:val="28"/>
          <w:szCs w:val="28"/>
          <w:rtl/>
        </w:rPr>
        <w:t xml:space="preserve"> حَقّٗا</w:t>
      </w:r>
      <w:r w:rsidR="009A7DD8">
        <w:rPr>
          <w:rFonts w:ascii="Traditional Arabic" w:hAnsi="Traditional Arabic" w:cs="Traditional Arabic"/>
          <w:w w:val="110"/>
          <w:sz w:val="28"/>
          <w:szCs w:val="28"/>
          <w:rtl/>
          <w:lang w:bidi="fa-IR"/>
        </w:rPr>
        <w:t>﴾</w:t>
      </w:r>
      <w:r w:rsidRPr="00EE2323">
        <w:rPr>
          <w:rFonts w:cs="B Lotus" w:hint="cs"/>
          <w:b/>
          <w:sz w:val="28"/>
          <w:szCs w:val="28"/>
          <w:rtl/>
          <w:lang w:bidi="fa-IR"/>
        </w:rPr>
        <w:t xml:space="preserve"> و در شان ايشان ارشاد كند:</w:t>
      </w:r>
      <w:r w:rsidR="009A7DD8" w:rsidRPr="00EE2323">
        <w:rPr>
          <w:rFonts w:cs="B Lotus" w:hint="cs"/>
          <w:b/>
          <w:sz w:val="28"/>
          <w:szCs w:val="28"/>
          <w:rtl/>
          <w:lang w:bidi="fa-IR"/>
        </w:rPr>
        <w:t xml:space="preserve"> </w:t>
      </w:r>
      <w:r w:rsidR="009A7DD8">
        <w:rPr>
          <w:rFonts w:ascii="Traditional Arabic" w:hAnsi="Traditional Arabic" w:cs="Traditional Arabic"/>
          <w:w w:val="110"/>
          <w:sz w:val="28"/>
          <w:szCs w:val="28"/>
          <w:rtl/>
          <w:lang w:bidi="fa-IR"/>
        </w:rPr>
        <w:t>﴿</w:t>
      </w:r>
      <w:r w:rsidR="00554236">
        <w:rPr>
          <w:rFonts w:ascii="KFGQPC Uthmanic Script HAFS" w:hAnsi="KFGQPC Uthmanic Script HAFS" w:cs="KFGQPC Uthmanic Script HAFS"/>
          <w:sz w:val="28"/>
          <w:szCs w:val="28"/>
          <w:rtl/>
        </w:rPr>
        <w:t>لَّهُم مَّغۡفِرَةٞ وَرِزۡقٞ كَرِيمٞ ٧٤</w:t>
      </w:r>
      <w:r w:rsidR="009A7DD8">
        <w:rPr>
          <w:rFonts w:ascii="Traditional Arabic" w:hAnsi="Traditional Arabic" w:cs="Traditional Arabic"/>
          <w:w w:val="110"/>
          <w:sz w:val="28"/>
          <w:szCs w:val="28"/>
          <w:rtl/>
          <w:lang w:bidi="fa-IR"/>
        </w:rPr>
        <w:t>﴾</w:t>
      </w:r>
      <w:r w:rsidRPr="00EE2323">
        <w:rPr>
          <w:rFonts w:cs="B Lotus" w:hint="cs"/>
          <w:b/>
          <w:sz w:val="28"/>
          <w:szCs w:val="28"/>
          <w:rtl/>
          <w:lang w:bidi="fa-IR"/>
        </w:rPr>
        <w:t xml:space="preserve"> باز چگونه دردل شان در باب اين چنين پاكان خطرات بد</w:t>
      </w:r>
      <w:r w:rsidR="002A3762">
        <w:rPr>
          <w:rFonts w:cs="B Lotus" w:hint="cs"/>
          <w:b/>
          <w:sz w:val="28"/>
          <w:szCs w:val="28"/>
          <w:rtl/>
          <w:lang w:bidi="fa-IR"/>
        </w:rPr>
        <w:t xml:space="preserve"> مي‌</w:t>
      </w:r>
      <w:r w:rsidRPr="00EE2323">
        <w:rPr>
          <w:rFonts w:cs="B Lotus" w:hint="cs"/>
          <w:b/>
          <w:sz w:val="28"/>
          <w:szCs w:val="28"/>
          <w:rtl/>
          <w:lang w:bidi="fa-IR"/>
        </w:rPr>
        <w:t>آيد و چنان از زبانهاي ايشان در حق اين ممددوحانِ قرآن تهمتِ كفر و نفاق سر</w:t>
      </w:r>
      <w:r w:rsidR="002A3762">
        <w:rPr>
          <w:rFonts w:cs="B Lotus" w:hint="cs"/>
          <w:b/>
          <w:sz w:val="28"/>
          <w:szCs w:val="28"/>
          <w:rtl/>
          <w:lang w:bidi="fa-IR"/>
        </w:rPr>
        <w:t xml:space="preserve"> مي‌</w:t>
      </w:r>
      <w:r w:rsidRPr="00EE2323">
        <w:rPr>
          <w:rFonts w:cs="B Lotus" w:hint="cs"/>
          <w:b/>
          <w:sz w:val="28"/>
          <w:szCs w:val="28"/>
          <w:rtl/>
          <w:lang w:bidi="fa-IR"/>
        </w:rPr>
        <w:t>زند</w:t>
      </w:r>
      <w:r w:rsidR="009A7DD8" w:rsidRPr="00EE2323">
        <w:rPr>
          <w:rFonts w:cs="B Lotus" w:hint="cs"/>
          <w:b/>
          <w:sz w:val="28"/>
          <w:szCs w:val="28"/>
          <w:rtl/>
          <w:lang w:bidi="fa-IR"/>
        </w:rPr>
        <w:t xml:space="preserve"> </w:t>
      </w:r>
      <w:r w:rsidR="009A7DD8">
        <w:rPr>
          <w:rFonts w:ascii="Traditional Arabic" w:hAnsi="Traditional Arabic" w:cs="Traditional Arabic"/>
          <w:w w:val="110"/>
          <w:sz w:val="28"/>
          <w:szCs w:val="28"/>
          <w:rtl/>
          <w:lang w:bidi="fa-IR"/>
        </w:rPr>
        <w:t>﴿</w:t>
      </w:r>
      <w:r w:rsidR="000E079D">
        <w:rPr>
          <w:rFonts w:ascii="KFGQPC Uthmanic Script HAFS" w:hAnsi="KFGQPC Uthmanic Script HAFS" w:cs="KFGQPC Uthmanic Script HAFS"/>
          <w:sz w:val="28"/>
          <w:szCs w:val="28"/>
          <w:rtl/>
        </w:rPr>
        <w:t>كَبُرَتۡ كَلِمَةٗ تَخۡرُجُ مِنۡ أَفۡوَٰهِهِمۡۚ إِن يَقُولُونَ إِلَّا كَذِبٗا ٥</w:t>
      </w:r>
      <w:r w:rsidR="009A7DD8">
        <w:rPr>
          <w:rFonts w:ascii="Traditional Arabic" w:hAnsi="Traditional Arabic" w:cs="Traditional Arabic"/>
          <w:w w:val="110"/>
          <w:sz w:val="28"/>
          <w:szCs w:val="28"/>
          <w:rtl/>
          <w:lang w:bidi="fa-IR"/>
        </w:rPr>
        <w:t>﴾</w:t>
      </w:r>
      <w:r w:rsidRPr="00EE2323">
        <w:rPr>
          <w:rFonts w:cs="B Lotus" w:hint="cs"/>
          <w:b/>
          <w:sz w:val="28"/>
          <w:szCs w:val="28"/>
          <w:rtl/>
          <w:lang w:bidi="fa-IR"/>
        </w:rPr>
        <w:t xml:space="preserve"> اگر كسي شك كند كه شايد اين آيت در حق آن مهاجران و انصار نباشد كه شيعه بايشان اعتقاد نيك ندارند لهذا از تفسير مجمع البيان كه از تفاسير معتبره</w:t>
      </w:r>
      <w:r w:rsidR="00795C15">
        <w:rPr>
          <w:rFonts w:cs="B Lotus" w:hint="cs"/>
          <w:b/>
          <w:sz w:val="28"/>
          <w:szCs w:val="28"/>
          <w:rtl/>
          <w:lang w:bidi="fa-IR"/>
        </w:rPr>
        <w:t xml:space="preserve">‌ي </w:t>
      </w:r>
      <w:r w:rsidRPr="00EE2323">
        <w:rPr>
          <w:rFonts w:cs="B Lotus" w:hint="cs"/>
          <w:b/>
          <w:sz w:val="28"/>
          <w:szCs w:val="28"/>
          <w:rtl/>
          <w:lang w:bidi="fa-IR"/>
        </w:rPr>
        <w:t>اماميه است تفسير اين آيت نقل</w:t>
      </w:r>
      <w:r w:rsidR="002A3762">
        <w:rPr>
          <w:rFonts w:cs="B Lotus" w:hint="cs"/>
          <w:b/>
          <w:sz w:val="28"/>
          <w:szCs w:val="28"/>
          <w:rtl/>
          <w:lang w:bidi="fa-IR"/>
        </w:rPr>
        <w:t xml:space="preserve"> مي‌</w:t>
      </w:r>
      <w:r w:rsidRPr="00EE2323">
        <w:rPr>
          <w:rFonts w:cs="B Lotus" w:hint="cs"/>
          <w:b/>
          <w:sz w:val="28"/>
          <w:szCs w:val="28"/>
          <w:rtl/>
          <w:lang w:bidi="fa-IR"/>
        </w:rPr>
        <w:t>كنم در تفسير مذكور، ص 325 مطبوعه طهران سنه 1275هـ</w:t>
      </w:r>
      <w:r w:rsidR="002A3762">
        <w:rPr>
          <w:rFonts w:cs="B Lotus" w:hint="cs"/>
          <w:b/>
          <w:sz w:val="28"/>
          <w:szCs w:val="28"/>
          <w:rtl/>
          <w:lang w:bidi="fa-IR"/>
        </w:rPr>
        <w:t xml:space="preserve"> مي‌</w:t>
      </w:r>
      <w:r w:rsidRPr="00EE2323">
        <w:rPr>
          <w:rFonts w:cs="B Lotus" w:hint="cs"/>
          <w:b/>
          <w:sz w:val="28"/>
          <w:szCs w:val="28"/>
          <w:rtl/>
          <w:lang w:bidi="fa-IR"/>
        </w:rPr>
        <w:t xml:space="preserve">نويسد: </w:t>
      </w:r>
      <w:r w:rsidRPr="008E1ADB">
        <w:rPr>
          <w:rStyle w:val="Char2"/>
          <w:rFonts w:hint="eastAsia"/>
          <w:rtl/>
        </w:rPr>
        <w:t>«</w:t>
      </w:r>
      <w:r w:rsidRPr="008E1ADB">
        <w:rPr>
          <w:rStyle w:val="Char2"/>
          <w:rFonts w:hint="cs"/>
          <w:rtl/>
        </w:rPr>
        <w:t>ثم عاد سبحانه إلي ذكر المهاجرين والأنصار ومدحهم والثناء عليهم فقال:</w:t>
      </w:r>
      <w:r w:rsidR="009A7DD8" w:rsidRPr="004C2307">
        <w:rPr>
          <w:rFonts w:cs="B Badr" w:hint="cs"/>
          <w:b/>
          <w:sz w:val="28"/>
          <w:szCs w:val="28"/>
          <w:rtl/>
          <w:lang w:bidi="fa-IR"/>
        </w:rPr>
        <w:t xml:space="preserve"> </w:t>
      </w:r>
      <w:r w:rsidR="009A7DD8">
        <w:rPr>
          <w:rFonts w:ascii="Traditional Arabic" w:hAnsi="Traditional Arabic" w:cs="Traditional Arabic"/>
          <w:w w:val="110"/>
          <w:sz w:val="28"/>
          <w:szCs w:val="28"/>
          <w:rtl/>
          <w:lang w:bidi="fa-IR"/>
        </w:rPr>
        <w:t>﴿</w:t>
      </w:r>
      <w:r w:rsidR="000E079D">
        <w:rPr>
          <w:rFonts w:ascii="KFGQPC Uthmanic Script HAFS" w:hAnsi="KFGQPC Uthmanic Script HAFS" w:cs="KFGQPC Uthmanic Script HAFS" w:hint="eastAsia"/>
          <w:sz w:val="28"/>
          <w:szCs w:val="28"/>
          <w:rtl/>
        </w:rPr>
        <w:t>وَ</w:t>
      </w:r>
      <w:r w:rsidR="000E079D">
        <w:rPr>
          <w:rFonts w:ascii="KFGQPC Uthmanic Script HAFS" w:hAnsi="KFGQPC Uthmanic Script HAFS" w:cs="KFGQPC Uthmanic Script HAFS" w:hint="cs"/>
          <w:sz w:val="28"/>
          <w:szCs w:val="28"/>
          <w:rtl/>
        </w:rPr>
        <w:t>ٱ</w:t>
      </w:r>
      <w:r w:rsidR="000E079D">
        <w:rPr>
          <w:rFonts w:ascii="KFGQPC Uthmanic Script HAFS" w:hAnsi="KFGQPC Uthmanic Script HAFS" w:cs="KFGQPC Uthmanic Script HAFS" w:hint="eastAsia"/>
          <w:sz w:val="28"/>
          <w:szCs w:val="28"/>
          <w:rtl/>
        </w:rPr>
        <w:t>لَّذِينَ</w:t>
      </w:r>
      <w:r w:rsidR="000E079D">
        <w:rPr>
          <w:rFonts w:ascii="KFGQPC Uthmanic Script HAFS" w:hAnsi="KFGQPC Uthmanic Script HAFS" w:cs="KFGQPC Uthmanic Script HAFS"/>
          <w:sz w:val="28"/>
          <w:szCs w:val="28"/>
          <w:rtl/>
        </w:rPr>
        <w:t xml:space="preserve"> ءَامَنُواْ وَهَاجَرُواْ وَجَٰهَدُواْ فِي سَبِيلِ </w:t>
      </w:r>
      <w:r w:rsidR="000E079D">
        <w:rPr>
          <w:rFonts w:ascii="KFGQPC Uthmanic Script HAFS" w:hAnsi="KFGQPC Uthmanic Script HAFS" w:cs="KFGQPC Uthmanic Script HAFS" w:hint="cs"/>
          <w:sz w:val="28"/>
          <w:szCs w:val="28"/>
          <w:rtl/>
        </w:rPr>
        <w:t>ٱ</w:t>
      </w:r>
      <w:r w:rsidR="000E079D">
        <w:rPr>
          <w:rFonts w:ascii="KFGQPC Uthmanic Script HAFS" w:hAnsi="KFGQPC Uthmanic Script HAFS" w:cs="KFGQPC Uthmanic Script HAFS" w:hint="eastAsia"/>
          <w:sz w:val="28"/>
          <w:szCs w:val="28"/>
          <w:rtl/>
        </w:rPr>
        <w:t>للَّهِ</w:t>
      </w:r>
      <w:r w:rsidR="009A7DD8">
        <w:rPr>
          <w:rFonts w:ascii="Traditional Arabic" w:hAnsi="Traditional Arabic" w:cs="Traditional Arabic"/>
          <w:w w:val="110"/>
          <w:sz w:val="28"/>
          <w:szCs w:val="28"/>
          <w:rtl/>
          <w:lang w:bidi="fa-IR"/>
        </w:rPr>
        <w:t>﴾</w:t>
      </w:r>
      <w:r w:rsidRPr="00EE2323">
        <w:rPr>
          <w:rFonts w:cs="B Lotus" w:hint="cs"/>
          <w:b/>
          <w:sz w:val="28"/>
          <w:szCs w:val="28"/>
          <w:rtl/>
          <w:lang w:bidi="fa-IR"/>
        </w:rPr>
        <w:t xml:space="preserve"> </w:t>
      </w:r>
      <w:r w:rsidRPr="008E1ADB">
        <w:rPr>
          <w:rStyle w:val="Char2"/>
          <w:rFonts w:hint="cs"/>
          <w:rtl/>
        </w:rPr>
        <w:t>أي: صدقوا الله ورسوله وهاجروا من ديارهم وأوطانهم يعني من مكة إلي المدينة وجاهدوا مع ذلك في إعلاء دين الله.</w:t>
      </w:r>
      <w:r w:rsidR="009A7DD8" w:rsidRPr="004C2307">
        <w:rPr>
          <w:rFonts w:cs="B Badr" w:hint="cs"/>
          <w:b/>
          <w:sz w:val="28"/>
          <w:szCs w:val="28"/>
          <w:rtl/>
          <w:lang w:bidi="fa-IR"/>
        </w:rPr>
        <w:t xml:space="preserve"> </w:t>
      </w:r>
      <w:r w:rsidR="009A7DD8">
        <w:rPr>
          <w:rFonts w:ascii="Traditional Arabic" w:hAnsi="Traditional Arabic" w:cs="Traditional Arabic"/>
          <w:w w:val="110"/>
          <w:sz w:val="28"/>
          <w:szCs w:val="28"/>
          <w:rtl/>
          <w:lang w:bidi="fa-IR"/>
        </w:rPr>
        <w:t>﴿</w:t>
      </w:r>
      <w:r w:rsidR="000E079D">
        <w:rPr>
          <w:rFonts w:ascii="KFGQPC Uthmanic Script HAFS" w:hAnsi="KFGQPC Uthmanic Script HAFS" w:cs="KFGQPC Uthmanic Script HAFS"/>
          <w:sz w:val="28"/>
          <w:szCs w:val="28"/>
          <w:rtl/>
        </w:rPr>
        <w:t>وَ</w:t>
      </w:r>
      <w:r w:rsidR="000E079D">
        <w:rPr>
          <w:rFonts w:ascii="KFGQPC Uthmanic Script HAFS" w:hAnsi="KFGQPC Uthmanic Script HAFS" w:cs="KFGQPC Uthmanic Script HAFS" w:hint="cs"/>
          <w:sz w:val="28"/>
          <w:szCs w:val="28"/>
          <w:rtl/>
        </w:rPr>
        <w:t>ٱ</w:t>
      </w:r>
      <w:r w:rsidR="000E079D">
        <w:rPr>
          <w:rFonts w:ascii="KFGQPC Uthmanic Script HAFS" w:hAnsi="KFGQPC Uthmanic Script HAFS" w:cs="KFGQPC Uthmanic Script HAFS" w:hint="eastAsia"/>
          <w:sz w:val="28"/>
          <w:szCs w:val="28"/>
          <w:rtl/>
        </w:rPr>
        <w:t>لَّذِينَ</w:t>
      </w:r>
      <w:r w:rsidR="000E079D">
        <w:rPr>
          <w:rFonts w:ascii="KFGQPC Uthmanic Script HAFS" w:hAnsi="KFGQPC Uthmanic Script HAFS" w:cs="KFGQPC Uthmanic Script HAFS"/>
          <w:sz w:val="28"/>
          <w:szCs w:val="28"/>
          <w:rtl/>
        </w:rPr>
        <w:t xml:space="preserve"> ءَاوَواْ وَّنَصَرُوٓاْ</w:t>
      </w:r>
      <w:r w:rsidR="009A7DD8">
        <w:rPr>
          <w:rFonts w:ascii="Traditional Arabic" w:hAnsi="Traditional Arabic" w:cs="Traditional Arabic"/>
          <w:w w:val="110"/>
          <w:sz w:val="28"/>
          <w:szCs w:val="28"/>
          <w:rtl/>
          <w:lang w:bidi="fa-IR"/>
        </w:rPr>
        <w:t>﴾</w:t>
      </w:r>
      <w:r w:rsidRPr="008E1ADB">
        <w:rPr>
          <w:rStyle w:val="Char2"/>
          <w:rFonts w:hint="cs"/>
          <w:rtl/>
        </w:rPr>
        <w:t xml:space="preserve"> الذين هاجروا إليهم ونصروا النبي،</w:t>
      </w:r>
      <w:r w:rsidR="009A7DD8" w:rsidRPr="004C2307">
        <w:rPr>
          <w:rFonts w:cs="B Badr" w:hint="cs"/>
          <w:b/>
          <w:sz w:val="28"/>
          <w:szCs w:val="28"/>
          <w:rtl/>
          <w:lang w:bidi="fa-IR"/>
        </w:rPr>
        <w:t xml:space="preserve"> </w:t>
      </w:r>
      <w:r w:rsidR="009A7DD8">
        <w:rPr>
          <w:rFonts w:ascii="Traditional Arabic" w:hAnsi="Traditional Arabic" w:cs="Traditional Arabic"/>
          <w:w w:val="110"/>
          <w:sz w:val="28"/>
          <w:szCs w:val="28"/>
          <w:rtl/>
          <w:lang w:bidi="fa-IR"/>
        </w:rPr>
        <w:t>﴿</w:t>
      </w:r>
      <w:r w:rsidR="000E079D">
        <w:rPr>
          <w:rFonts w:ascii="KFGQPC Uthmanic Script HAFS" w:hAnsi="KFGQPC Uthmanic Script HAFS" w:cs="KFGQPC Uthmanic Script HAFS"/>
          <w:sz w:val="28"/>
          <w:szCs w:val="28"/>
          <w:rtl/>
        </w:rPr>
        <w:t xml:space="preserve">أُوْلَٰٓئِكَ هُمُ </w:t>
      </w:r>
      <w:r w:rsidR="000E079D">
        <w:rPr>
          <w:rFonts w:ascii="KFGQPC Uthmanic Script HAFS" w:hAnsi="KFGQPC Uthmanic Script HAFS" w:cs="KFGQPC Uthmanic Script HAFS" w:hint="cs"/>
          <w:sz w:val="28"/>
          <w:szCs w:val="28"/>
          <w:rtl/>
        </w:rPr>
        <w:t>ٱ</w:t>
      </w:r>
      <w:r w:rsidR="000E079D">
        <w:rPr>
          <w:rFonts w:ascii="KFGQPC Uthmanic Script HAFS" w:hAnsi="KFGQPC Uthmanic Script HAFS" w:cs="KFGQPC Uthmanic Script HAFS" w:hint="eastAsia"/>
          <w:sz w:val="28"/>
          <w:szCs w:val="28"/>
          <w:rtl/>
        </w:rPr>
        <w:t>لۡمُؤۡمِنُونَ</w:t>
      </w:r>
      <w:r w:rsidR="000E079D">
        <w:rPr>
          <w:rFonts w:ascii="KFGQPC Uthmanic Script HAFS" w:hAnsi="KFGQPC Uthmanic Script HAFS" w:cs="KFGQPC Uthmanic Script HAFS"/>
          <w:sz w:val="28"/>
          <w:szCs w:val="28"/>
          <w:rtl/>
        </w:rPr>
        <w:t xml:space="preserve"> حَقّٗا</w:t>
      </w:r>
      <w:r w:rsidR="009A7DD8">
        <w:rPr>
          <w:rFonts w:ascii="Traditional Arabic" w:hAnsi="Traditional Arabic" w:cs="Traditional Arabic"/>
          <w:w w:val="110"/>
          <w:sz w:val="28"/>
          <w:szCs w:val="28"/>
          <w:rtl/>
          <w:lang w:bidi="fa-IR"/>
        </w:rPr>
        <w:t>﴾</w:t>
      </w:r>
      <w:r w:rsidRPr="004C2307">
        <w:rPr>
          <w:rFonts w:cs="B Badr" w:hint="cs"/>
          <w:b/>
          <w:sz w:val="28"/>
          <w:szCs w:val="28"/>
          <w:rtl/>
          <w:lang w:bidi="fa-IR"/>
        </w:rPr>
        <w:t xml:space="preserve"> </w:t>
      </w:r>
      <w:r w:rsidRPr="008E1ADB">
        <w:rPr>
          <w:rStyle w:val="Char2"/>
          <w:rFonts w:hint="cs"/>
          <w:rtl/>
        </w:rPr>
        <w:t>أي أولئك الذين حققوا إيمانهم بالهجرة والنصرة</w:t>
      </w:r>
      <w:r w:rsidRPr="008E1ADB">
        <w:rPr>
          <w:rStyle w:val="Char2"/>
          <w:rFonts w:hint="eastAsia"/>
          <w:rtl/>
        </w:rPr>
        <w:t>».</w:t>
      </w:r>
      <w:r w:rsidRPr="004C2307">
        <w:rPr>
          <w:rFonts w:cs="B Badr" w:hint="cs"/>
          <w:b/>
          <w:sz w:val="28"/>
          <w:szCs w:val="28"/>
          <w:rtl/>
          <w:lang w:bidi="fa-IR"/>
        </w:rPr>
        <w:t xml:space="preserve"> </w:t>
      </w:r>
      <w:r w:rsidRPr="00EE2323">
        <w:rPr>
          <w:rFonts w:cs="B Lotus" w:hint="cs"/>
          <w:b/>
          <w:sz w:val="28"/>
          <w:szCs w:val="28"/>
          <w:rtl/>
          <w:lang w:bidi="fa-IR"/>
        </w:rPr>
        <w:t>ترجمه: باز رجوع كرد حق سبحانه بسوي ذكر مهاجرين وانصار و مدح و ثناي ايشان پس فرمود:</w:t>
      </w:r>
      <w:r w:rsidR="009A7DD8" w:rsidRPr="00EE2323">
        <w:rPr>
          <w:rFonts w:cs="B Lotus" w:hint="cs"/>
          <w:b/>
          <w:sz w:val="28"/>
          <w:szCs w:val="28"/>
          <w:rtl/>
          <w:lang w:bidi="fa-IR"/>
        </w:rPr>
        <w:t xml:space="preserve"> </w:t>
      </w:r>
      <w:r w:rsidR="009A7DD8">
        <w:rPr>
          <w:rFonts w:ascii="Traditional Arabic" w:hAnsi="Traditional Arabic" w:cs="Traditional Arabic"/>
          <w:w w:val="110"/>
          <w:sz w:val="28"/>
          <w:szCs w:val="28"/>
          <w:rtl/>
          <w:lang w:bidi="fa-IR"/>
        </w:rPr>
        <w:t>﴿</w:t>
      </w:r>
      <w:r w:rsidR="000E079D">
        <w:rPr>
          <w:rFonts w:ascii="KFGQPC Uthmanic Script HAFS" w:hAnsi="KFGQPC Uthmanic Script HAFS" w:cs="KFGQPC Uthmanic Script HAFS" w:hint="eastAsia"/>
          <w:sz w:val="28"/>
          <w:szCs w:val="28"/>
          <w:rtl/>
        </w:rPr>
        <w:t>وَ</w:t>
      </w:r>
      <w:r w:rsidR="000E079D">
        <w:rPr>
          <w:rFonts w:ascii="KFGQPC Uthmanic Script HAFS" w:hAnsi="KFGQPC Uthmanic Script HAFS" w:cs="KFGQPC Uthmanic Script HAFS" w:hint="cs"/>
          <w:sz w:val="28"/>
          <w:szCs w:val="28"/>
          <w:rtl/>
        </w:rPr>
        <w:t>ٱ</w:t>
      </w:r>
      <w:r w:rsidR="000E079D">
        <w:rPr>
          <w:rFonts w:ascii="KFGQPC Uthmanic Script HAFS" w:hAnsi="KFGQPC Uthmanic Script HAFS" w:cs="KFGQPC Uthmanic Script HAFS" w:hint="eastAsia"/>
          <w:sz w:val="28"/>
          <w:szCs w:val="28"/>
          <w:rtl/>
        </w:rPr>
        <w:t>لَّذِينَ</w:t>
      </w:r>
      <w:r w:rsidR="000E079D">
        <w:rPr>
          <w:rFonts w:ascii="KFGQPC Uthmanic Script HAFS" w:hAnsi="KFGQPC Uthmanic Script HAFS" w:cs="KFGQPC Uthmanic Script HAFS"/>
          <w:sz w:val="28"/>
          <w:szCs w:val="28"/>
          <w:rtl/>
        </w:rPr>
        <w:t xml:space="preserve"> ءَامَنُواْ</w:t>
      </w:r>
      <w:r w:rsidR="009A7DD8">
        <w:rPr>
          <w:rFonts w:ascii="Traditional Arabic" w:hAnsi="Traditional Arabic" w:cs="Traditional Arabic"/>
          <w:w w:val="110"/>
          <w:sz w:val="28"/>
          <w:szCs w:val="28"/>
          <w:rtl/>
          <w:lang w:bidi="fa-IR"/>
        </w:rPr>
        <w:t>﴾</w:t>
      </w:r>
      <w:r w:rsidRPr="00EE2323">
        <w:rPr>
          <w:rFonts w:cs="B Lotus" w:hint="cs"/>
          <w:b/>
          <w:sz w:val="28"/>
          <w:szCs w:val="28"/>
          <w:rtl/>
          <w:lang w:bidi="fa-IR"/>
        </w:rPr>
        <w:t xml:space="preserve"> يعني تصديق كردند خدا و رسول او را در هجرت كردند از خانه</w:t>
      </w:r>
      <w:r w:rsidR="00795C15">
        <w:rPr>
          <w:rFonts w:cs="B Lotus" w:hint="cs"/>
          <w:b/>
          <w:sz w:val="28"/>
          <w:szCs w:val="28"/>
          <w:rtl/>
          <w:lang w:bidi="fa-IR"/>
        </w:rPr>
        <w:t xml:space="preserve">‌ها </w:t>
      </w:r>
      <w:r w:rsidRPr="00EE2323">
        <w:rPr>
          <w:rFonts w:cs="B Lotus" w:hint="cs"/>
          <w:b/>
          <w:sz w:val="28"/>
          <w:szCs w:val="28"/>
          <w:rtl/>
          <w:lang w:bidi="fa-IR"/>
        </w:rPr>
        <w:t>و وطنهاي خود يعني از مكه بسوي مدينه و باين صفت عظيمه جهاد كردند براي بلندي دين الهي</w:t>
      </w:r>
      <w:r w:rsidR="009A7DD8" w:rsidRPr="00EE2323">
        <w:rPr>
          <w:rFonts w:cs="B Lotus" w:hint="cs"/>
          <w:b/>
          <w:sz w:val="28"/>
          <w:szCs w:val="28"/>
          <w:rtl/>
          <w:lang w:bidi="fa-IR"/>
        </w:rPr>
        <w:t xml:space="preserve"> </w:t>
      </w:r>
      <w:r w:rsidR="009A7DD8">
        <w:rPr>
          <w:rFonts w:ascii="Traditional Arabic" w:hAnsi="Traditional Arabic" w:cs="Traditional Arabic"/>
          <w:w w:val="110"/>
          <w:sz w:val="28"/>
          <w:szCs w:val="28"/>
          <w:rtl/>
          <w:lang w:bidi="fa-IR"/>
        </w:rPr>
        <w:t>﴿</w:t>
      </w:r>
      <w:r w:rsidR="000E079D">
        <w:rPr>
          <w:rFonts w:ascii="KFGQPC Uthmanic Script HAFS" w:hAnsi="KFGQPC Uthmanic Script HAFS" w:cs="KFGQPC Uthmanic Script HAFS"/>
          <w:sz w:val="28"/>
          <w:szCs w:val="28"/>
          <w:rtl/>
        </w:rPr>
        <w:t>وَ</w:t>
      </w:r>
      <w:r w:rsidR="000E079D">
        <w:rPr>
          <w:rFonts w:ascii="KFGQPC Uthmanic Script HAFS" w:hAnsi="KFGQPC Uthmanic Script HAFS" w:cs="KFGQPC Uthmanic Script HAFS" w:hint="cs"/>
          <w:sz w:val="28"/>
          <w:szCs w:val="28"/>
          <w:rtl/>
        </w:rPr>
        <w:t>ٱ</w:t>
      </w:r>
      <w:r w:rsidR="000E079D">
        <w:rPr>
          <w:rFonts w:ascii="KFGQPC Uthmanic Script HAFS" w:hAnsi="KFGQPC Uthmanic Script HAFS" w:cs="KFGQPC Uthmanic Script HAFS" w:hint="eastAsia"/>
          <w:sz w:val="28"/>
          <w:szCs w:val="28"/>
          <w:rtl/>
        </w:rPr>
        <w:t>لَّذِينَ</w:t>
      </w:r>
      <w:r w:rsidR="000E079D">
        <w:rPr>
          <w:rFonts w:ascii="KFGQPC Uthmanic Script HAFS" w:hAnsi="KFGQPC Uthmanic Script HAFS" w:cs="KFGQPC Uthmanic Script HAFS"/>
          <w:sz w:val="28"/>
          <w:szCs w:val="28"/>
          <w:rtl/>
        </w:rPr>
        <w:t xml:space="preserve"> ءَاوَواْ وَّنَصَرُوٓاْ</w:t>
      </w:r>
      <w:r w:rsidR="009A7DD8">
        <w:rPr>
          <w:rFonts w:ascii="Traditional Arabic" w:hAnsi="Traditional Arabic" w:cs="Traditional Arabic"/>
          <w:w w:val="110"/>
          <w:sz w:val="28"/>
          <w:szCs w:val="28"/>
          <w:rtl/>
          <w:lang w:bidi="fa-IR"/>
        </w:rPr>
        <w:t>﴾</w:t>
      </w:r>
      <w:r w:rsidRPr="00EE2323">
        <w:rPr>
          <w:rFonts w:cs="B Lotus" w:hint="cs"/>
          <w:b/>
          <w:sz w:val="28"/>
          <w:szCs w:val="28"/>
          <w:rtl/>
          <w:lang w:bidi="fa-IR"/>
        </w:rPr>
        <w:t xml:space="preserve"> يعني با خود شريك ساختند هجرت كنندگان را و مدد كردند نبي را.</w:t>
      </w:r>
      <w:r w:rsidR="009A7DD8" w:rsidRPr="00EE2323">
        <w:rPr>
          <w:rFonts w:cs="B Lotus" w:hint="cs"/>
          <w:b/>
          <w:sz w:val="28"/>
          <w:szCs w:val="28"/>
          <w:rtl/>
          <w:lang w:bidi="fa-IR"/>
        </w:rPr>
        <w:t xml:space="preserve"> </w:t>
      </w:r>
      <w:r w:rsidR="009A7DD8">
        <w:rPr>
          <w:rFonts w:ascii="Traditional Arabic" w:hAnsi="Traditional Arabic" w:cs="Traditional Arabic"/>
          <w:w w:val="110"/>
          <w:sz w:val="28"/>
          <w:szCs w:val="28"/>
          <w:rtl/>
          <w:lang w:bidi="fa-IR"/>
        </w:rPr>
        <w:t>﴿</w:t>
      </w:r>
      <w:r w:rsidR="000E079D">
        <w:rPr>
          <w:rFonts w:ascii="KFGQPC Uthmanic Script HAFS" w:hAnsi="KFGQPC Uthmanic Script HAFS" w:cs="KFGQPC Uthmanic Script HAFS"/>
          <w:sz w:val="28"/>
          <w:szCs w:val="28"/>
          <w:rtl/>
        </w:rPr>
        <w:t xml:space="preserve">أُوْلَٰٓئِكَ هُمُ </w:t>
      </w:r>
      <w:r w:rsidR="000E079D">
        <w:rPr>
          <w:rFonts w:ascii="KFGQPC Uthmanic Script HAFS" w:hAnsi="KFGQPC Uthmanic Script HAFS" w:cs="KFGQPC Uthmanic Script HAFS" w:hint="cs"/>
          <w:sz w:val="28"/>
          <w:szCs w:val="28"/>
          <w:rtl/>
        </w:rPr>
        <w:t>ٱ</w:t>
      </w:r>
      <w:r w:rsidR="000E079D">
        <w:rPr>
          <w:rFonts w:ascii="KFGQPC Uthmanic Script HAFS" w:hAnsi="KFGQPC Uthmanic Script HAFS" w:cs="KFGQPC Uthmanic Script HAFS" w:hint="eastAsia"/>
          <w:sz w:val="28"/>
          <w:szCs w:val="28"/>
          <w:rtl/>
        </w:rPr>
        <w:t>لۡمُؤۡمِنُونَ</w:t>
      </w:r>
      <w:r w:rsidR="000E079D">
        <w:rPr>
          <w:rFonts w:ascii="KFGQPC Uthmanic Script HAFS" w:hAnsi="KFGQPC Uthmanic Script HAFS" w:cs="KFGQPC Uthmanic Script HAFS"/>
          <w:sz w:val="28"/>
          <w:szCs w:val="28"/>
          <w:rtl/>
        </w:rPr>
        <w:t xml:space="preserve"> حَقّٗا</w:t>
      </w:r>
      <w:r w:rsidR="009A7DD8">
        <w:rPr>
          <w:rFonts w:ascii="Traditional Arabic" w:hAnsi="Traditional Arabic" w:cs="Traditional Arabic"/>
          <w:w w:val="110"/>
          <w:sz w:val="28"/>
          <w:szCs w:val="28"/>
          <w:rtl/>
          <w:lang w:bidi="fa-IR"/>
        </w:rPr>
        <w:t>﴾</w:t>
      </w:r>
      <w:r w:rsidRPr="00EE2323">
        <w:rPr>
          <w:rFonts w:cs="B Lotus" w:hint="cs"/>
          <w:b/>
          <w:sz w:val="28"/>
          <w:szCs w:val="28"/>
          <w:rtl/>
          <w:lang w:bidi="fa-IR"/>
        </w:rPr>
        <w:t xml:space="preserve"> يعني ايشانند كه محقق و متقين ساختند ايمان خود را بسبب هجرت و نصرت. بعد مطالعه اين تفسير هم اگر شيعه اقرار فضيلت مهاجرين و انصار نكنند سبب آن بجز تعصب و ضلالت چيزي ديگر</w:t>
      </w:r>
      <w:r w:rsidR="002A3762">
        <w:rPr>
          <w:rFonts w:cs="B Lotus" w:hint="cs"/>
          <w:b/>
          <w:sz w:val="28"/>
          <w:szCs w:val="28"/>
          <w:rtl/>
          <w:lang w:bidi="fa-IR"/>
        </w:rPr>
        <w:t xml:space="preserve"> نمي‌</w:t>
      </w:r>
      <w:r w:rsidRPr="00EE2323">
        <w:rPr>
          <w:rFonts w:cs="B Lotus" w:hint="cs"/>
          <w:b/>
          <w:sz w:val="28"/>
          <w:szCs w:val="28"/>
          <w:rtl/>
          <w:lang w:bidi="fa-IR"/>
        </w:rPr>
        <w:t xml:space="preserve">تواند بود. كاش اگر يك يا دو آيات از قرآن مجيد چنين برآورندي كه چنانكه ما چندين آيات صريحه و اشارات واضحه در بيان فضائل مهاجرين وانصار نقل كرديم، آن يك دو آيات بر ذم ايشان دلالت كردي ما ايشان را </w:t>
      </w:r>
      <w:r w:rsidRPr="00EE2323">
        <w:rPr>
          <w:rFonts w:cs="B Lotus" w:hint="cs"/>
          <w:b/>
          <w:color w:val="000000"/>
          <w:sz w:val="28"/>
          <w:szCs w:val="28"/>
          <w:rtl/>
          <w:lang w:bidi="fa-IR"/>
        </w:rPr>
        <w:t>معذور</w:t>
      </w:r>
      <w:r w:rsidR="008E1ADB">
        <w:rPr>
          <w:rFonts w:cs="B Lotus" w:hint="cs"/>
          <w:b/>
          <w:color w:val="000000"/>
          <w:sz w:val="28"/>
          <w:szCs w:val="28"/>
          <w:rtl/>
          <w:lang w:bidi="fa-IR"/>
        </w:rPr>
        <w:t xml:space="preserve"> مي‌دانست</w:t>
      </w:r>
      <w:r w:rsidR="0053781B" w:rsidRPr="00EE2323">
        <w:rPr>
          <w:rFonts w:cs="B Lotus" w:hint="cs"/>
          <w:b/>
          <w:color w:val="000000"/>
          <w:sz w:val="28"/>
          <w:szCs w:val="28"/>
          <w:rtl/>
          <w:lang w:bidi="fa-IR"/>
        </w:rPr>
        <w:t>يم</w:t>
      </w:r>
      <w:r w:rsidR="0053781B" w:rsidRPr="00EE2323">
        <w:rPr>
          <w:rFonts w:cs="B Lotus" w:hint="cs"/>
          <w:b/>
          <w:color w:val="FF0000"/>
          <w:sz w:val="28"/>
          <w:szCs w:val="28"/>
          <w:u w:val="single"/>
          <w:rtl/>
          <w:lang w:bidi="fa-IR"/>
        </w:rPr>
        <w:t xml:space="preserve"> </w:t>
      </w:r>
      <w:r w:rsidRPr="00EE2323">
        <w:rPr>
          <w:rFonts w:cs="B Lotus" w:hint="cs"/>
          <w:b/>
          <w:sz w:val="28"/>
          <w:szCs w:val="28"/>
          <w:rtl/>
          <w:lang w:bidi="fa-IR"/>
        </w:rPr>
        <w:t>وليكن افسوس اين است كه ما آيات قرآنيه و احاديث نبويه و اقوال ائمه از كتب ايشان پيش</w:t>
      </w:r>
      <w:r w:rsidR="002A3762">
        <w:rPr>
          <w:rFonts w:cs="B Lotus" w:hint="cs"/>
          <w:b/>
          <w:sz w:val="28"/>
          <w:szCs w:val="28"/>
          <w:rtl/>
          <w:lang w:bidi="fa-IR"/>
        </w:rPr>
        <w:t xml:space="preserve"> مي‌</w:t>
      </w:r>
      <w:r w:rsidRPr="00EE2323">
        <w:rPr>
          <w:rFonts w:cs="B Lotus" w:hint="cs"/>
          <w:b/>
          <w:sz w:val="28"/>
          <w:szCs w:val="28"/>
          <w:rtl/>
          <w:lang w:bidi="fa-IR"/>
        </w:rPr>
        <w:t>كنيم و ايشان اين همه را گذاشته مخترعاتِ چند از مفتريان كذاب پيش</w:t>
      </w:r>
      <w:r w:rsidR="002A3762">
        <w:rPr>
          <w:rFonts w:cs="B Lotus" w:hint="cs"/>
          <w:b/>
          <w:sz w:val="28"/>
          <w:szCs w:val="28"/>
          <w:rtl/>
          <w:lang w:bidi="fa-IR"/>
        </w:rPr>
        <w:t xml:space="preserve"> مي‌</w:t>
      </w:r>
      <w:r w:rsidRPr="00EE2323">
        <w:rPr>
          <w:rFonts w:cs="B Lotus" w:hint="cs"/>
          <w:b/>
          <w:sz w:val="28"/>
          <w:szCs w:val="28"/>
          <w:rtl/>
          <w:lang w:bidi="fa-IR"/>
        </w:rPr>
        <w:t>كنند و بران عمل</w:t>
      </w:r>
      <w:r w:rsidR="002A3762">
        <w:rPr>
          <w:rFonts w:cs="B Lotus" w:hint="cs"/>
          <w:b/>
          <w:sz w:val="28"/>
          <w:szCs w:val="28"/>
          <w:rtl/>
          <w:lang w:bidi="fa-IR"/>
        </w:rPr>
        <w:t xml:space="preserve"> مي‌</w:t>
      </w:r>
      <w:r w:rsidRPr="00EE2323">
        <w:rPr>
          <w:rFonts w:cs="B Lotus" w:hint="cs"/>
          <w:b/>
          <w:sz w:val="28"/>
          <w:szCs w:val="28"/>
          <w:rtl/>
          <w:lang w:bidi="fa-IR"/>
        </w:rPr>
        <w:t>نمايند. ان شاالله تعالي در صفحات آينده ثابت خواهيم كرد كه آن مفتريان كذاب كه شيعه</w:t>
      </w:r>
      <w:r w:rsidR="0053781B" w:rsidRPr="00EE2323">
        <w:rPr>
          <w:rFonts w:cs="B Lotus" w:hint="cs"/>
          <w:b/>
          <w:sz w:val="28"/>
          <w:szCs w:val="28"/>
          <w:rtl/>
          <w:lang w:bidi="fa-IR"/>
        </w:rPr>
        <w:t xml:space="preserve"> مجهولات </w:t>
      </w:r>
      <w:r w:rsidRPr="00EE2323">
        <w:rPr>
          <w:rFonts w:cs="B Lotus" w:hint="cs"/>
          <w:b/>
          <w:sz w:val="28"/>
          <w:szCs w:val="28"/>
          <w:rtl/>
          <w:lang w:bidi="fa-IR"/>
        </w:rPr>
        <w:t xml:space="preserve"> ايشان را </w:t>
      </w:r>
      <w:r w:rsidR="0053781B" w:rsidRPr="00EE2323">
        <w:rPr>
          <w:rFonts w:cs="B Lotus" w:hint="cs"/>
          <w:b/>
          <w:color w:val="000000"/>
          <w:sz w:val="28"/>
          <w:szCs w:val="28"/>
          <w:rtl/>
          <w:lang w:bidi="fa-IR"/>
        </w:rPr>
        <w:t>بسيار با ارزش</w:t>
      </w:r>
      <w:r w:rsidR="002A3762">
        <w:rPr>
          <w:rFonts w:cs="B Lotus" w:hint="cs"/>
          <w:b/>
          <w:color w:val="000000"/>
          <w:sz w:val="28"/>
          <w:szCs w:val="28"/>
          <w:rtl/>
          <w:lang w:bidi="fa-IR"/>
        </w:rPr>
        <w:t xml:space="preserve"> مي‌</w:t>
      </w:r>
      <w:r w:rsidR="0053781B" w:rsidRPr="00EE2323">
        <w:rPr>
          <w:rFonts w:cs="B Lotus" w:hint="cs"/>
          <w:b/>
          <w:color w:val="000000"/>
          <w:sz w:val="28"/>
          <w:szCs w:val="28"/>
          <w:rtl/>
          <w:lang w:bidi="fa-IR"/>
        </w:rPr>
        <w:t>انكارند</w:t>
      </w:r>
      <w:r w:rsidRPr="00EE2323">
        <w:rPr>
          <w:rFonts w:cs="B Lotus" w:hint="cs"/>
          <w:b/>
          <w:sz w:val="28"/>
          <w:szCs w:val="28"/>
          <w:rtl/>
          <w:lang w:bidi="fa-IR"/>
        </w:rPr>
        <w:t xml:space="preserve"> ائمه ايشان را از نزديكي خود رانده و از زبان خود بر آنان لعنت فرموده، و آنان را كاذب وخادع خطاب داده بودند. </w:t>
      </w:r>
    </w:p>
    <w:p w:rsidR="006638B2" w:rsidRPr="008A0BB8" w:rsidRDefault="006638B2" w:rsidP="008A0BB8">
      <w:pPr>
        <w:ind w:firstLine="454"/>
        <w:jc w:val="both"/>
        <w:rPr>
          <w:rFonts w:ascii="KFGQPC Uthmanic Script HAFS" w:hAnsi="KFGQPC Uthmanic Script HAFS" w:cs="KFGQPC Uthmanic Script HAFS"/>
          <w:sz w:val="28"/>
          <w:szCs w:val="28"/>
          <w:rtl/>
        </w:rPr>
      </w:pPr>
      <w:r w:rsidRPr="00EE2323">
        <w:rPr>
          <w:rFonts w:cs="B Lotus" w:hint="cs"/>
          <w:b/>
          <w:sz w:val="28"/>
          <w:szCs w:val="28"/>
          <w:rtl/>
          <w:lang w:bidi="fa-IR"/>
        </w:rPr>
        <w:t>اكنون انصاف بايد كرد كه بر قرآن مجيد ايمان ماست يا ايمان شيعه؟ آيات قرآنيه را ما تصديق</w:t>
      </w:r>
      <w:r w:rsidR="002A3762">
        <w:rPr>
          <w:rFonts w:cs="B Lotus" w:hint="cs"/>
          <w:b/>
          <w:sz w:val="28"/>
          <w:szCs w:val="28"/>
          <w:rtl/>
          <w:lang w:bidi="fa-IR"/>
        </w:rPr>
        <w:t xml:space="preserve"> مي‌</w:t>
      </w:r>
      <w:r w:rsidRPr="00EE2323">
        <w:rPr>
          <w:rFonts w:cs="B Lotus" w:hint="cs"/>
          <w:b/>
          <w:sz w:val="28"/>
          <w:szCs w:val="28"/>
          <w:rtl/>
          <w:lang w:bidi="fa-IR"/>
        </w:rPr>
        <w:t>كنيم يا شيعيان عبدالله بن سبا؟ اي ياران! اگر فرض كرده شود كه فرض الممتنعات كه اعتقاد ما در حق صحابه كرام باطل بود آنچه شيعه اعتقاد</w:t>
      </w:r>
      <w:r w:rsidR="002A3762">
        <w:rPr>
          <w:rFonts w:cs="B Lotus" w:hint="cs"/>
          <w:b/>
          <w:sz w:val="28"/>
          <w:szCs w:val="28"/>
          <w:rtl/>
          <w:lang w:bidi="fa-IR"/>
        </w:rPr>
        <w:t xml:space="preserve"> مي‌</w:t>
      </w:r>
      <w:r w:rsidRPr="00EE2323">
        <w:rPr>
          <w:rFonts w:cs="B Lotus" w:hint="cs"/>
          <w:b/>
          <w:sz w:val="28"/>
          <w:szCs w:val="28"/>
          <w:rtl/>
          <w:lang w:bidi="fa-IR"/>
        </w:rPr>
        <w:t>كنند حق قرار يابد و حق تعالي روز قيامت بر كرسي عدالت جلوه فرموده از ما بازپرس عقائد باطله ما كند ما قرآن مجيد را پيش او تعالي خواهيم نهاد كه خداوندا تو عادل هستي بلكه موافق مذهب شيعه عدل بر تو واجب است و عقيده</w:t>
      </w:r>
      <w:r w:rsidR="00795C15">
        <w:rPr>
          <w:rFonts w:cs="B Lotus" w:hint="cs"/>
          <w:b/>
          <w:sz w:val="28"/>
          <w:szCs w:val="28"/>
          <w:rtl/>
          <w:lang w:bidi="fa-IR"/>
        </w:rPr>
        <w:t xml:space="preserve">‌ي </w:t>
      </w:r>
      <w:r w:rsidRPr="00EE2323">
        <w:rPr>
          <w:rFonts w:cs="B Lotus" w:hint="cs"/>
          <w:b/>
          <w:sz w:val="28"/>
          <w:szCs w:val="28"/>
          <w:rtl/>
          <w:lang w:bidi="fa-IR"/>
        </w:rPr>
        <w:t>عدل از اصول ايمان ايشان است. خداوندا، انصاف كن اين كتاب تست كه براي هدايت ما بواسطه</w:t>
      </w:r>
      <w:r w:rsidR="00795C15">
        <w:rPr>
          <w:rFonts w:cs="B Lotus" w:hint="cs"/>
          <w:b/>
          <w:sz w:val="28"/>
          <w:szCs w:val="28"/>
          <w:rtl/>
          <w:lang w:bidi="fa-IR"/>
        </w:rPr>
        <w:t xml:space="preserve">‌ي </w:t>
      </w:r>
      <w:r w:rsidRPr="00EE2323">
        <w:rPr>
          <w:rFonts w:cs="B Lotus" w:hint="cs"/>
          <w:b/>
          <w:sz w:val="28"/>
          <w:szCs w:val="28"/>
          <w:rtl/>
          <w:lang w:bidi="fa-IR"/>
        </w:rPr>
        <w:t>پيغمبر خود نازل كردي و كتاب مبين نامش كردي و از اغلاق و كجي</w:t>
      </w:r>
      <w:r w:rsidR="008E1ADB">
        <w:rPr>
          <w:rFonts w:cs="B Lotus" w:hint="eastAsia"/>
          <w:b/>
          <w:sz w:val="28"/>
          <w:szCs w:val="28"/>
          <w:rtl/>
          <w:lang w:bidi="fa-IR"/>
        </w:rPr>
        <w:t>‌</w:t>
      </w:r>
      <w:r w:rsidRPr="00EE2323">
        <w:rPr>
          <w:rFonts w:cs="B Lotus" w:hint="cs"/>
          <w:b/>
          <w:sz w:val="28"/>
          <w:szCs w:val="28"/>
          <w:rtl/>
          <w:lang w:bidi="fa-IR"/>
        </w:rPr>
        <w:t>ها</w:t>
      </w:r>
      <w:r w:rsidR="002A3762">
        <w:rPr>
          <w:rFonts w:cs="B Lotus" w:hint="cs"/>
          <w:b/>
          <w:sz w:val="28"/>
          <w:szCs w:val="28"/>
          <w:rtl/>
          <w:lang w:bidi="fa-IR"/>
        </w:rPr>
        <w:t xml:space="preserve"> آن را </w:t>
      </w:r>
      <w:r w:rsidRPr="00EE2323">
        <w:rPr>
          <w:rFonts w:cs="B Lotus" w:hint="cs"/>
          <w:b/>
          <w:sz w:val="28"/>
          <w:szCs w:val="28"/>
          <w:rtl/>
          <w:lang w:bidi="fa-IR"/>
        </w:rPr>
        <w:t>پاك كردي و هر امر را به نهايت صراحت و وضاحت بيان فرمودي وحفاظت آن از هر گونه تحريف و تبديل بذمه خود گرفتي، ما همين كتاب</w:t>
      </w:r>
      <w:r w:rsidR="002A3762">
        <w:rPr>
          <w:rFonts w:cs="B Lotus" w:hint="cs"/>
          <w:b/>
          <w:sz w:val="28"/>
          <w:szCs w:val="28"/>
          <w:rtl/>
          <w:lang w:bidi="fa-IR"/>
        </w:rPr>
        <w:t xml:space="preserve"> تو را </w:t>
      </w:r>
      <w:r w:rsidRPr="00EE2323">
        <w:rPr>
          <w:rFonts w:cs="B Lotus" w:hint="cs"/>
          <w:b/>
          <w:sz w:val="28"/>
          <w:szCs w:val="28"/>
          <w:rtl/>
          <w:lang w:bidi="fa-IR"/>
        </w:rPr>
        <w:t>نصب العين خود ساختيم و هر چه درين كتاب فرموده</w:t>
      </w:r>
      <w:r w:rsidR="00795C15">
        <w:rPr>
          <w:rFonts w:cs="B Lotus" w:hint="cs"/>
          <w:b/>
          <w:sz w:val="28"/>
          <w:szCs w:val="28"/>
          <w:rtl/>
          <w:lang w:bidi="fa-IR"/>
        </w:rPr>
        <w:t xml:space="preserve">‌ي </w:t>
      </w:r>
      <w:r w:rsidRPr="00EE2323">
        <w:rPr>
          <w:rFonts w:cs="B Lotus" w:hint="cs"/>
          <w:b/>
          <w:sz w:val="28"/>
          <w:szCs w:val="28"/>
          <w:rtl/>
          <w:lang w:bidi="fa-IR"/>
        </w:rPr>
        <w:t>بران يقين كرديم. خداوندا، درين كتاب فضائل مهاجرين و انصار بيان فرموده ي، لهذا چار و ناچار ما معتقد مهاجرين و انصار گشتيم. خداوندا، تو فرموده</w:t>
      </w:r>
      <w:r w:rsidR="008E1ADB">
        <w:rPr>
          <w:rFonts w:cs="B Lotus" w:hint="cs"/>
          <w:b/>
          <w:sz w:val="28"/>
          <w:szCs w:val="28"/>
          <w:rtl/>
          <w:lang w:bidi="fa-IR"/>
        </w:rPr>
        <w:t>‌ي:</w:t>
      </w:r>
      <w:r w:rsidR="009A7DD8" w:rsidRPr="00EE2323">
        <w:rPr>
          <w:rFonts w:cs="B Lotus" w:hint="cs"/>
          <w:b/>
          <w:sz w:val="28"/>
          <w:szCs w:val="28"/>
          <w:rtl/>
          <w:lang w:bidi="fa-IR"/>
        </w:rPr>
        <w:t xml:space="preserve"> </w:t>
      </w:r>
      <w:r w:rsidR="009A7DD8">
        <w:rPr>
          <w:rFonts w:ascii="Traditional Arabic" w:hAnsi="Traditional Arabic" w:cs="Traditional Arabic"/>
          <w:w w:val="110"/>
          <w:sz w:val="28"/>
          <w:szCs w:val="28"/>
          <w:rtl/>
          <w:lang w:bidi="fa-IR"/>
        </w:rPr>
        <w:t>﴿</w:t>
      </w:r>
      <w:r w:rsidR="008A0BB8">
        <w:rPr>
          <w:rFonts w:ascii="KFGQPC Uthmanic Script HAFS" w:hAnsi="KFGQPC Uthmanic Script HAFS" w:cs="KFGQPC Uthmanic Script HAFS" w:hint="cs"/>
          <w:sz w:val="28"/>
          <w:szCs w:val="28"/>
          <w:rtl/>
        </w:rPr>
        <w:t>ٱ</w:t>
      </w:r>
      <w:r w:rsidR="008A0BB8">
        <w:rPr>
          <w:rFonts w:ascii="KFGQPC Uthmanic Script HAFS" w:hAnsi="KFGQPC Uthmanic Script HAFS" w:cs="KFGQPC Uthmanic Script HAFS" w:hint="eastAsia"/>
          <w:sz w:val="28"/>
          <w:szCs w:val="28"/>
          <w:rtl/>
        </w:rPr>
        <w:t>لَّذِينَ</w:t>
      </w:r>
      <w:r w:rsidR="008A0BB8">
        <w:rPr>
          <w:rFonts w:ascii="KFGQPC Uthmanic Script HAFS" w:hAnsi="KFGQPC Uthmanic Script HAFS" w:cs="KFGQPC Uthmanic Script HAFS"/>
          <w:sz w:val="28"/>
          <w:szCs w:val="28"/>
          <w:rtl/>
        </w:rPr>
        <w:t xml:space="preserve"> ءَامَنُواْ وَهَاجَرُواْ وَجَٰهَدُواْ فِي سَبِيلِ </w:t>
      </w:r>
      <w:r w:rsidR="008A0BB8">
        <w:rPr>
          <w:rFonts w:ascii="KFGQPC Uthmanic Script HAFS" w:hAnsi="KFGQPC Uthmanic Script HAFS" w:cs="KFGQPC Uthmanic Script HAFS" w:hint="cs"/>
          <w:sz w:val="28"/>
          <w:szCs w:val="28"/>
          <w:rtl/>
        </w:rPr>
        <w:t>ٱ</w:t>
      </w:r>
      <w:r w:rsidR="008A0BB8">
        <w:rPr>
          <w:rFonts w:ascii="KFGQPC Uthmanic Script HAFS" w:hAnsi="KFGQPC Uthmanic Script HAFS" w:cs="KFGQPC Uthmanic Script HAFS" w:hint="eastAsia"/>
          <w:sz w:val="28"/>
          <w:szCs w:val="28"/>
          <w:rtl/>
        </w:rPr>
        <w:t>للَّهِ</w:t>
      </w:r>
      <w:r w:rsidR="008A0BB8">
        <w:rPr>
          <w:rFonts w:ascii="KFGQPC Uthmanic Script HAFS" w:hAnsi="KFGQPC Uthmanic Script HAFS" w:cs="KFGQPC Uthmanic Script HAFS"/>
          <w:sz w:val="28"/>
          <w:szCs w:val="28"/>
          <w:rtl/>
        </w:rPr>
        <w:t xml:space="preserve"> بِأَمۡوَٰلِهِمۡ وَأَنفُسِهِمۡ أَعۡظَمُ دَرَجَةً عِندَ </w:t>
      </w:r>
      <w:r w:rsidR="008A0BB8">
        <w:rPr>
          <w:rFonts w:ascii="KFGQPC Uthmanic Script HAFS" w:hAnsi="KFGQPC Uthmanic Script HAFS" w:cs="KFGQPC Uthmanic Script HAFS" w:hint="cs"/>
          <w:sz w:val="28"/>
          <w:szCs w:val="28"/>
          <w:rtl/>
        </w:rPr>
        <w:t>ٱ</w:t>
      </w:r>
      <w:r w:rsidR="008A0BB8">
        <w:rPr>
          <w:rFonts w:ascii="KFGQPC Uthmanic Script HAFS" w:hAnsi="KFGQPC Uthmanic Script HAFS" w:cs="KFGQPC Uthmanic Script HAFS" w:hint="eastAsia"/>
          <w:sz w:val="28"/>
          <w:szCs w:val="28"/>
          <w:rtl/>
        </w:rPr>
        <w:t>للَّهِۚ</w:t>
      </w:r>
      <w:r w:rsidR="008A0BB8">
        <w:rPr>
          <w:rFonts w:ascii="KFGQPC Uthmanic Script HAFS" w:hAnsi="KFGQPC Uthmanic Script HAFS" w:cs="KFGQPC Uthmanic Script HAFS"/>
          <w:sz w:val="28"/>
          <w:szCs w:val="28"/>
          <w:rtl/>
        </w:rPr>
        <w:t xml:space="preserve"> وَأُوْلَٰٓئِكَ هُمُ </w:t>
      </w:r>
      <w:r w:rsidR="008A0BB8">
        <w:rPr>
          <w:rFonts w:ascii="KFGQPC Uthmanic Script HAFS" w:hAnsi="KFGQPC Uthmanic Script HAFS" w:cs="KFGQPC Uthmanic Script HAFS" w:hint="cs"/>
          <w:sz w:val="28"/>
          <w:szCs w:val="28"/>
          <w:rtl/>
        </w:rPr>
        <w:t>ٱ</w:t>
      </w:r>
      <w:r w:rsidR="008A0BB8">
        <w:rPr>
          <w:rFonts w:ascii="KFGQPC Uthmanic Script HAFS" w:hAnsi="KFGQPC Uthmanic Script HAFS" w:cs="KFGQPC Uthmanic Script HAFS" w:hint="eastAsia"/>
          <w:sz w:val="28"/>
          <w:szCs w:val="28"/>
          <w:rtl/>
        </w:rPr>
        <w:t>لۡفَآئِزُونَ</w:t>
      </w:r>
      <w:r w:rsidR="008A0BB8">
        <w:rPr>
          <w:rFonts w:ascii="KFGQPC Uthmanic Script HAFS" w:hAnsi="KFGQPC Uthmanic Script HAFS" w:cs="KFGQPC Uthmanic Script HAFS"/>
          <w:sz w:val="28"/>
          <w:szCs w:val="28"/>
          <w:rtl/>
        </w:rPr>
        <w:t xml:space="preserve"> ٢٠</w:t>
      </w:r>
      <w:r w:rsidR="009A7DD8">
        <w:rPr>
          <w:rFonts w:ascii="Traditional Arabic" w:hAnsi="Traditional Arabic" w:cs="Traditional Arabic"/>
          <w:w w:val="110"/>
          <w:sz w:val="28"/>
          <w:szCs w:val="28"/>
          <w:rtl/>
          <w:lang w:bidi="fa-IR"/>
        </w:rPr>
        <w:t>﴾</w:t>
      </w:r>
      <w:r w:rsidR="009A7DD8">
        <w:rPr>
          <w:rFonts w:cs="B Lotus" w:hint="cs"/>
          <w:w w:val="110"/>
          <w:sz w:val="28"/>
          <w:szCs w:val="28"/>
          <w:rtl/>
          <w:lang w:bidi="fa-IR"/>
        </w:rPr>
        <w:t xml:space="preserve"> </w:t>
      </w:r>
      <w:r w:rsidR="009A7DD8">
        <w:rPr>
          <w:rFonts w:ascii="mylotus" w:hAnsi="mylotus" w:cs="mylotus"/>
          <w:w w:val="110"/>
          <w:sz w:val="26"/>
          <w:szCs w:val="26"/>
          <w:rtl/>
          <w:lang w:bidi="fa-IR"/>
        </w:rPr>
        <w:t>[</w:t>
      </w:r>
      <w:r w:rsidR="009A7DD8">
        <w:rPr>
          <w:rFonts w:ascii="mylotus" w:hAnsi="mylotus" w:cs="mylotus" w:hint="cs"/>
          <w:w w:val="110"/>
          <w:sz w:val="26"/>
          <w:szCs w:val="26"/>
          <w:rtl/>
          <w:lang w:bidi="fa-IR"/>
        </w:rPr>
        <w:t>التوب</w:t>
      </w:r>
      <w:r w:rsidR="009A7DD8">
        <w:rPr>
          <w:rFonts w:ascii="mylotus" w:hAnsi="mylotus" w:cs="mylotus" w:hint="cs"/>
          <w:w w:val="110"/>
          <w:sz w:val="26"/>
          <w:szCs w:val="26"/>
          <w:rtl/>
        </w:rPr>
        <w:t>ة: 20</w:t>
      </w:r>
      <w:r w:rsidR="009A7DD8">
        <w:rPr>
          <w:rFonts w:ascii="mylotus" w:hAnsi="mylotus" w:cs="mylotus"/>
          <w:w w:val="110"/>
          <w:sz w:val="26"/>
          <w:szCs w:val="26"/>
          <w:rtl/>
          <w:lang w:bidi="fa-IR"/>
        </w:rPr>
        <w:t>].</w:t>
      </w:r>
      <w:r w:rsidRPr="001832E8">
        <w:rPr>
          <w:rFonts w:cs="Traditional Arabic" w:hint="cs"/>
          <w:b/>
          <w:bCs/>
          <w:color w:val="000080"/>
          <w:sz w:val="28"/>
          <w:szCs w:val="28"/>
          <w:rtl/>
          <w:lang w:bidi="fa-IR"/>
        </w:rPr>
        <w:t xml:space="preserve"> </w:t>
      </w:r>
      <w:r w:rsidRPr="00EE2323">
        <w:rPr>
          <w:rFonts w:cs="B Lotus" w:hint="cs"/>
          <w:b/>
          <w:sz w:val="28"/>
          <w:szCs w:val="28"/>
          <w:rtl/>
          <w:lang w:bidi="fa-IR"/>
        </w:rPr>
        <w:t>خداوندا، تو ارشاد كرده</w:t>
      </w:r>
      <w:r w:rsidR="008E1ADB">
        <w:rPr>
          <w:rFonts w:cs="B Lotus" w:hint="cs"/>
          <w:b/>
          <w:sz w:val="28"/>
          <w:szCs w:val="28"/>
          <w:rtl/>
          <w:lang w:bidi="fa-IR"/>
        </w:rPr>
        <w:t>‌ي:</w:t>
      </w:r>
      <w:r w:rsidR="009A7DD8" w:rsidRPr="00EE2323">
        <w:rPr>
          <w:rFonts w:cs="B Lotus" w:hint="cs"/>
          <w:b/>
          <w:sz w:val="28"/>
          <w:szCs w:val="28"/>
          <w:rtl/>
          <w:lang w:bidi="fa-IR"/>
        </w:rPr>
        <w:t xml:space="preserve"> </w:t>
      </w:r>
      <w:r w:rsidR="009A7DD8">
        <w:rPr>
          <w:rFonts w:ascii="Traditional Arabic" w:hAnsi="Traditional Arabic" w:cs="Traditional Arabic"/>
          <w:w w:val="110"/>
          <w:sz w:val="28"/>
          <w:szCs w:val="28"/>
          <w:rtl/>
          <w:lang w:bidi="fa-IR"/>
        </w:rPr>
        <w:t>﴿</w:t>
      </w:r>
      <w:r w:rsidR="008A0BB8">
        <w:rPr>
          <w:rFonts w:ascii="KFGQPC Uthmanic Script HAFS" w:hAnsi="KFGQPC Uthmanic Script HAFS" w:cs="KFGQPC Uthmanic Script HAFS" w:hint="eastAsia"/>
          <w:sz w:val="28"/>
          <w:szCs w:val="28"/>
          <w:rtl/>
        </w:rPr>
        <w:t>وَ</w:t>
      </w:r>
      <w:r w:rsidR="008A0BB8">
        <w:rPr>
          <w:rFonts w:ascii="KFGQPC Uthmanic Script HAFS" w:hAnsi="KFGQPC Uthmanic Script HAFS" w:cs="KFGQPC Uthmanic Script HAFS" w:hint="cs"/>
          <w:sz w:val="28"/>
          <w:szCs w:val="28"/>
          <w:rtl/>
        </w:rPr>
        <w:t>ٱ</w:t>
      </w:r>
      <w:r w:rsidR="008A0BB8">
        <w:rPr>
          <w:rFonts w:ascii="KFGQPC Uthmanic Script HAFS" w:hAnsi="KFGQPC Uthmanic Script HAFS" w:cs="KFGQPC Uthmanic Script HAFS" w:hint="eastAsia"/>
          <w:sz w:val="28"/>
          <w:szCs w:val="28"/>
          <w:rtl/>
        </w:rPr>
        <w:t>لَّذِينَ</w:t>
      </w:r>
      <w:r w:rsidR="008A0BB8">
        <w:rPr>
          <w:rFonts w:ascii="KFGQPC Uthmanic Script HAFS" w:hAnsi="KFGQPC Uthmanic Script HAFS" w:cs="KFGQPC Uthmanic Script HAFS"/>
          <w:sz w:val="28"/>
          <w:szCs w:val="28"/>
          <w:rtl/>
        </w:rPr>
        <w:t xml:space="preserve"> ءَامَنُواْ وَهَاجَرُواْ وَجَٰهَدُواْ فِي سَبِيلِ </w:t>
      </w:r>
      <w:r w:rsidR="008A0BB8">
        <w:rPr>
          <w:rFonts w:ascii="KFGQPC Uthmanic Script HAFS" w:hAnsi="KFGQPC Uthmanic Script HAFS" w:cs="KFGQPC Uthmanic Script HAFS" w:hint="cs"/>
          <w:sz w:val="28"/>
          <w:szCs w:val="28"/>
          <w:rtl/>
        </w:rPr>
        <w:t>ٱ</w:t>
      </w:r>
      <w:r w:rsidR="008A0BB8">
        <w:rPr>
          <w:rFonts w:ascii="KFGQPC Uthmanic Script HAFS" w:hAnsi="KFGQPC Uthmanic Script HAFS" w:cs="KFGQPC Uthmanic Script HAFS" w:hint="eastAsia"/>
          <w:sz w:val="28"/>
          <w:szCs w:val="28"/>
          <w:rtl/>
        </w:rPr>
        <w:t>للَّهِ</w:t>
      </w:r>
      <w:r w:rsidR="008A0BB8">
        <w:rPr>
          <w:rFonts w:ascii="KFGQPC Uthmanic Script HAFS" w:hAnsi="KFGQPC Uthmanic Script HAFS" w:cs="KFGQPC Uthmanic Script HAFS"/>
          <w:sz w:val="28"/>
          <w:szCs w:val="28"/>
          <w:rtl/>
        </w:rPr>
        <w:t xml:space="preserve"> وَ</w:t>
      </w:r>
      <w:r w:rsidR="008A0BB8">
        <w:rPr>
          <w:rFonts w:ascii="KFGQPC Uthmanic Script HAFS" w:hAnsi="KFGQPC Uthmanic Script HAFS" w:cs="KFGQPC Uthmanic Script HAFS" w:hint="cs"/>
          <w:sz w:val="28"/>
          <w:szCs w:val="28"/>
          <w:rtl/>
        </w:rPr>
        <w:t>ٱ</w:t>
      </w:r>
      <w:r w:rsidR="008A0BB8">
        <w:rPr>
          <w:rFonts w:ascii="KFGQPC Uthmanic Script HAFS" w:hAnsi="KFGQPC Uthmanic Script HAFS" w:cs="KFGQPC Uthmanic Script HAFS" w:hint="eastAsia"/>
          <w:sz w:val="28"/>
          <w:szCs w:val="28"/>
          <w:rtl/>
        </w:rPr>
        <w:t>لَّذِينَ</w:t>
      </w:r>
      <w:r w:rsidR="008A0BB8">
        <w:rPr>
          <w:rFonts w:ascii="KFGQPC Uthmanic Script HAFS" w:hAnsi="KFGQPC Uthmanic Script HAFS" w:cs="KFGQPC Uthmanic Script HAFS"/>
          <w:sz w:val="28"/>
          <w:szCs w:val="28"/>
          <w:rtl/>
        </w:rPr>
        <w:t xml:space="preserve"> ءَاوَواْ وَّنَصَرُوٓاْ أُوْلَٰٓئِكَ هُمُ </w:t>
      </w:r>
      <w:r w:rsidR="008A0BB8">
        <w:rPr>
          <w:rFonts w:ascii="KFGQPC Uthmanic Script HAFS" w:hAnsi="KFGQPC Uthmanic Script HAFS" w:cs="KFGQPC Uthmanic Script HAFS" w:hint="cs"/>
          <w:sz w:val="28"/>
          <w:szCs w:val="28"/>
          <w:rtl/>
        </w:rPr>
        <w:t>ٱ</w:t>
      </w:r>
      <w:r w:rsidR="008A0BB8">
        <w:rPr>
          <w:rFonts w:ascii="KFGQPC Uthmanic Script HAFS" w:hAnsi="KFGQPC Uthmanic Script HAFS" w:cs="KFGQPC Uthmanic Script HAFS" w:hint="eastAsia"/>
          <w:sz w:val="28"/>
          <w:szCs w:val="28"/>
          <w:rtl/>
        </w:rPr>
        <w:t>لۡمُؤۡمِنُونَ</w:t>
      </w:r>
      <w:r w:rsidR="008A0BB8">
        <w:rPr>
          <w:rFonts w:ascii="KFGQPC Uthmanic Script HAFS" w:hAnsi="KFGQPC Uthmanic Script HAFS" w:cs="KFGQPC Uthmanic Script HAFS"/>
          <w:sz w:val="28"/>
          <w:szCs w:val="28"/>
          <w:rtl/>
        </w:rPr>
        <w:t xml:space="preserve"> حَقّٗاۚ لَّهُم مَّغۡفِرَةٞ وَرِزۡقٞ كَرِيمٞ ٧٤</w:t>
      </w:r>
      <w:r w:rsidR="009A7DD8">
        <w:rPr>
          <w:rFonts w:ascii="Traditional Arabic" w:hAnsi="Traditional Arabic" w:cs="Traditional Arabic"/>
          <w:w w:val="110"/>
          <w:sz w:val="28"/>
          <w:szCs w:val="28"/>
          <w:rtl/>
          <w:lang w:bidi="fa-IR"/>
        </w:rPr>
        <w:t>﴾</w:t>
      </w:r>
      <w:r w:rsidR="009A7DD8">
        <w:rPr>
          <w:rFonts w:cs="B Lotus" w:hint="cs"/>
          <w:w w:val="110"/>
          <w:sz w:val="28"/>
          <w:szCs w:val="28"/>
          <w:rtl/>
          <w:lang w:bidi="fa-IR"/>
        </w:rPr>
        <w:t xml:space="preserve"> </w:t>
      </w:r>
      <w:r w:rsidR="009A7DD8">
        <w:rPr>
          <w:rFonts w:ascii="mylotus" w:hAnsi="mylotus" w:cs="mylotus"/>
          <w:w w:val="110"/>
          <w:sz w:val="26"/>
          <w:szCs w:val="26"/>
          <w:rtl/>
          <w:lang w:bidi="fa-IR"/>
        </w:rPr>
        <w:t>[</w:t>
      </w:r>
      <w:r w:rsidR="009A7DD8">
        <w:rPr>
          <w:rFonts w:ascii="mylotus" w:hAnsi="mylotus" w:cs="mylotus" w:hint="cs"/>
          <w:w w:val="110"/>
          <w:sz w:val="26"/>
          <w:szCs w:val="26"/>
          <w:rtl/>
          <w:lang w:bidi="fa-IR"/>
        </w:rPr>
        <w:t>الأنفال: 74</w:t>
      </w:r>
      <w:r w:rsidR="009A7DD8">
        <w:rPr>
          <w:rFonts w:ascii="mylotus" w:hAnsi="mylotus" w:cs="mylotus"/>
          <w:w w:val="110"/>
          <w:sz w:val="26"/>
          <w:szCs w:val="26"/>
          <w:rtl/>
          <w:lang w:bidi="fa-IR"/>
        </w:rPr>
        <w:t>].</w:t>
      </w:r>
      <w:r w:rsidRPr="001832E8">
        <w:rPr>
          <w:rFonts w:cs="Traditional Arabic" w:hint="cs"/>
          <w:b/>
          <w:bCs/>
          <w:color w:val="000080"/>
          <w:sz w:val="28"/>
          <w:szCs w:val="28"/>
          <w:rtl/>
          <w:lang w:bidi="fa-IR"/>
        </w:rPr>
        <w:t xml:space="preserve"> </w:t>
      </w:r>
      <w:r w:rsidRPr="00EE2323">
        <w:rPr>
          <w:rFonts w:cs="B Lotus" w:hint="cs"/>
          <w:b/>
          <w:sz w:val="28"/>
          <w:szCs w:val="28"/>
          <w:rtl/>
          <w:lang w:bidi="fa-IR"/>
        </w:rPr>
        <w:t>خداوندا، تو خود فرموده</w:t>
      </w:r>
      <w:r w:rsidR="008E1ADB">
        <w:rPr>
          <w:rFonts w:cs="B Lotus" w:hint="cs"/>
          <w:b/>
          <w:sz w:val="28"/>
          <w:szCs w:val="28"/>
          <w:rtl/>
          <w:lang w:bidi="fa-IR"/>
        </w:rPr>
        <w:t>‌ي:</w:t>
      </w:r>
      <w:r w:rsidR="009A7DD8" w:rsidRPr="00EE2323">
        <w:rPr>
          <w:rFonts w:cs="B Lotus" w:hint="cs"/>
          <w:b/>
          <w:sz w:val="28"/>
          <w:szCs w:val="28"/>
          <w:rtl/>
          <w:lang w:bidi="fa-IR"/>
        </w:rPr>
        <w:t xml:space="preserve"> </w:t>
      </w:r>
      <w:r w:rsidR="009A7DD8">
        <w:rPr>
          <w:rFonts w:ascii="Traditional Arabic" w:hAnsi="Traditional Arabic" w:cs="Traditional Arabic"/>
          <w:w w:val="110"/>
          <w:sz w:val="28"/>
          <w:szCs w:val="28"/>
          <w:rtl/>
          <w:lang w:bidi="fa-IR"/>
        </w:rPr>
        <w:t>﴿</w:t>
      </w:r>
      <w:r w:rsidR="008A0BB8">
        <w:rPr>
          <w:rFonts w:ascii="KFGQPC Uthmanic Script HAFS" w:hAnsi="KFGQPC Uthmanic Script HAFS" w:cs="KFGQPC Uthmanic Script HAFS"/>
          <w:sz w:val="28"/>
          <w:szCs w:val="28"/>
          <w:rtl/>
        </w:rPr>
        <w:t xml:space="preserve">لَيَرۡزُقَنَّهُمُ </w:t>
      </w:r>
      <w:r w:rsidR="008A0BB8">
        <w:rPr>
          <w:rFonts w:ascii="KFGQPC Uthmanic Script HAFS" w:hAnsi="KFGQPC Uthmanic Script HAFS" w:cs="KFGQPC Uthmanic Script HAFS" w:hint="cs"/>
          <w:sz w:val="28"/>
          <w:szCs w:val="28"/>
          <w:rtl/>
        </w:rPr>
        <w:t>ٱ</w:t>
      </w:r>
      <w:r w:rsidR="008A0BB8">
        <w:rPr>
          <w:rFonts w:ascii="KFGQPC Uthmanic Script HAFS" w:hAnsi="KFGQPC Uthmanic Script HAFS" w:cs="KFGQPC Uthmanic Script HAFS" w:hint="eastAsia"/>
          <w:sz w:val="28"/>
          <w:szCs w:val="28"/>
          <w:rtl/>
        </w:rPr>
        <w:t>للَّهُ</w:t>
      </w:r>
      <w:r w:rsidR="008A0BB8">
        <w:rPr>
          <w:rFonts w:ascii="KFGQPC Uthmanic Script HAFS" w:hAnsi="KFGQPC Uthmanic Script HAFS" w:cs="KFGQPC Uthmanic Script HAFS"/>
          <w:sz w:val="28"/>
          <w:szCs w:val="28"/>
          <w:rtl/>
        </w:rPr>
        <w:t xml:space="preserve"> رِزۡقًا حَسَنٗا</w:t>
      </w:r>
      <w:r w:rsidR="009A7DD8">
        <w:rPr>
          <w:rFonts w:ascii="Traditional Arabic" w:hAnsi="Traditional Arabic" w:cs="Traditional Arabic"/>
          <w:w w:val="110"/>
          <w:sz w:val="28"/>
          <w:szCs w:val="28"/>
          <w:rtl/>
          <w:lang w:bidi="fa-IR"/>
        </w:rPr>
        <w:t>﴾</w:t>
      </w:r>
      <w:r w:rsidR="009A7DD8">
        <w:rPr>
          <w:rFonts w:cs="B Lotus" w:hint="cs"/>
          <w:w w:val="110"/>
          <w:sz w:val="28"/>
          <w:szCs w:val="28"/>
          <w:rtl/>
          <w:lang w:bidi="fa-IR"/>
        </w:rPr>
        <w:t xml:space="preserve"> </w:t>
      </w:r>
      <w:r w:rsidR="009A7DD8">
        <w:rPr>
          <w:rFonts w:ascii="mylotus" w:hAnsi="mylotus" w:cs="mylotus"/>
          <w:w w:val="110"/>
          <w:sz w:val="26"/>
          <w:szCs w:val="26"/>
          <w:rtl/>
          <w:lang w:bidi="fa-IR"/>
        </w:rPr>
        <w:t>[</w:t>
      </w:r>
      <w:r w:rsidR="009A7DD8">
        <w:rPr>
          <w:rFonts w:ascii="mylotus" w:hAnsi="mylotus" w:cs="mylotus" w:hint="cs"/>
          <w:w w:val="110"/>
          <w:sz w:val="26"/>
          <w:szCs w:val="26"/>
          <w:rtl/>
          <w:lang w:bidi="fa-IR"/>
        </w:rPr>
        <w:t>الحج: 58</w:t>
      </w:r>
      <w:r w:rsidR="009A7DD8">
        <w:rPr>
          <w:rFonts w:ascii="mylotus" w:hAnsi="mylotus" w:cs="mylotus"/>
          <w:w w:val="110"/>
          <w:sz w:val="26"/>
          <w:szCs w:val="26"/>
          <w:rtl/>
          <w:lang w:bidi="fa-IR"/>
        </w:rPr>
        <w:t>].</w:t>
      </w:r>
      <w:r w:rsidRPr="00EE2323">
        <w:rPr>
          <w:rFonts w:cs="B Lotus" w:hint="cs"/>
          <w:b/>
          <w:sz w:val="28"/>
          <w:szCs w:val="28"/>
          <w:rtl/>
          <w:lang w:bidi="fa-IR"/>
        </w:rPr>
        <w:t xml:space="preserve"> خداوندا، چون اين كتاب پاك</w:t>
      </w:r>
      <w:r w:rsidR="002A3762">
        <w:rPr>
          <w:rFonts w:cs="B Lotus" w:hint="cs"/>
          <w:b/>
          <w:sz w:val="28"/>
          <w:szCs w:val="28"/>
          <w:rtl/>
          <w:lang w:bidi="fa-IR"/>
        </w:rPr>
        <w:t xml:space="preserve"> تو را </w:t>
      </w:r>
      <w:r w:rsidRPr="00EE2323">
        <w:rPr>
          <w:rFonts w:cs="B Lotus" w:hint="cs"/>
          <w:b/>
          <w:sz w:val="28"/>
          <w:szCs w:val="28"/>
          <w:rtl/>
          <w:lang w:bidi="fa-IR"/>
        </w:rPr>
        <w:t>گشاديم يك مقام هم ازان از ذكر مهاجرين و انصار خالي نيافتيم و در هيچ آيتي مذمت ايشان بلكه چيزي كه در فضيلت ايشان شكي پيدا كند نيافتيم. خداوندا، چون از كتاب تو در حق مهاجرين و انصار شهادت طلب كرديم نداي</w:t>
      </w:r>
      <w:r w:rsidR="009A7DD8" w:rsidRPr="00EE2323">
        <w:rPr>
          <w:rFonts w:cs="B Lotus" w:hint="cs"/>
          <w:b/>
          <w:sz w:val="28"/>
          <w:szCs w:val="28"/>
          <w:rtl/>
          <w:lang w:bidi="fa-IR"/>
        </w:rPr>
        <w:t xml:space="preserve"> </w:t>
      </w:r>
      <w:r w:rsidR="009A7DD8">
        <w:rPr>
          <w:rFonts w:ascii="Traditional Arabic" w:hAnsi="Traditional Arabic" w:cs="Traditional Arabic"/>
          <w:w w:val="110"/>
          <w:sz w:val="28"/>
          <w:szCs w:val="28"/>
          <w:rtl/>
          <w:lang w:bidi="fa-IR"/>
        </w:rPr>
        <w:t>﴿</w:t>
      </w:r>
      <w:r w:rsidR="008A0BB8">
        <w:rPr>
          <w:rFonts w:ascii="KFGQPC Uthmanic Script HAFS" w:hAnsi="KFGQPC Uthmanic Script HAFS" w:cs="KFGQPC Uthmanic Script HAFS"/>
          <w:sz w:val="28"/>
          <w:szCs w:val="28"/>
          <w:rtl/>
        </w:rPr>
        <w:t xml:space="preserve">أُوْلَٰٓئِكَ هُمُ </w:t>
      </w:r>
      <w:r w:rsidR="008A0BB8">
        <w:rPr>
          <w:rFonts w:ascii="KFGQPC Uthmanic Script HAFS" w:hAnsi="KFGQPC Uthmanic Script HAFS" w:cs="KFGQPC Uthmanic Script HAFS" w:hint="cs"/>
          <w:sz w:val="28"/>
          <w:szCs w:val="28"/>
          <w:rtl/>
        </w:rPr>
        <w:t>ٱ</w:t>
      </w:r>
      <w:r w:rsidR="008A0BB8">
        <w:rPr>
          <w:rFonts w:ascii="KFGQPC Uthmanic Script HAFS" w:hAnsi="KFGQPC Uthmanic Script HAFS" w:cs="KFGQPC Uthmanic Script HAFS" w:hint="eastAsia"/>
          <w:sz w:val="28"/>
          <w:szCs w:val="28"/>
          <w:rtl/>
        </w:rPr>
        <w:t>لۡمُؤۡمِنُونَ</w:t>
      </w:r>
      <w:r w:rsidR="008A0BB8">
        <w:rPr>
          <w:rFonts w:ascii="KFGQPC Uthmanic Script HAFS" w:hAnsi="KFGQPC Uthmanic Script HAFS" w:cs="KFGQPC Uthmanic Script HAFS"/>
          <w:sz w:val="28"/>
          <w:szCs w:val="28"/>
          <w:rtl/>
        </w:rPr>
        <w:t xml:space="preserve"> حَقّٗا</w:t>
      </w:r>
      <w:r w:rsidR="009A7DD8">
        <w:rPr>
          <w:rFonts w:ascii="Traditional Arabic" w:hAnsi="Traditional Arabic" w:cs="Traditional Arabic"/>
          <w:w w:val="110"/>
          <w:sz w:val="28"/>
          <w:szCs w:val="28"/>
          <w:rtl/>
          <w:lang w:bidi="fa-IR"/>
        </w:rPr>
        <w:t>﴾</w:t>
      </w:r>
      <w:r w:rsidRPr="00EE2323">
        <w:rPr>
          <w:rFonts w:cs="B Lotus" w:hint="cs"/>
          <w:b/>
          <w:sz w:val="28"/>
          <w:szCs w:val="28"/>
          <w:rtl/>
          <w:lang w:bidi="fa-IR"/>
        </w:rPr>
        <w:t xml:space="preserve"> بگوش ما رسيد و چون براي ايشان فال قرآن مجيد گشوديم</w:t>
      </w:r>
      <w:r w:rsidR="009A7DD8" w:rsidRPr="00EE2323">
        <w:rPr>
          <w:rFonts w:cs="B Lotus" w:hint="cs"/>
          <w:b/>
          <w:sz w:val="28"/>
          <w:szCs w:val="28"/>
          <w:rtl/>
          <w:lang w:bidi="fa-IR"/>
        </w:rPr>
        <w:t xml:space="preserve"> </w:t>
      </w:r>
      <w:r w:rsidR="009A7DD8">
        <w:rPr>
          <w:rFonts w:ascii="Traditional Arabic" w:hAnsi="Traditional Arabic" w:cs="Traditional Arabic"/>
          <w:w w:val="110"/>
          <w:sz w:val="28"/>
          <w:szCs w:val="28"/>
          <w:rtl/>
          <w:lang w:bidi="fa-IR"/>
        </w:rPr>
        <w:t>﴿</w:t>
      </w:r>
      <w:r w:rsidR="008A0BB8">
        <w:rPr>
          <w:rFonts w:ascii="KFGQPC Uthmanic Script HAFS" w:hAnsi="KFGQPC Uthmanic Script HAFS" w:cs="KFGQPC Uthmanic Script HAFS"/>
          <w:sz w:val="28"/>
          <w:szCs w:val="28"/>
          <w:rtl/>
        </w:rPr>
        <w:t xml:space="preserve">وَأُوْلَٰٓئِكَ هُمُ </w:t>
      </w:r>
      <w:r w:rsidR="008A0BB8">
        <w:rPr>
          <w:rFonts w:ascii="KFGQPC Uthmanic Script HAFS" w:hAnsi="KFGQPC Uthmanic Script HAFS" w:cs="KFGQPC Uthmanic Script HAFS" w:hint="cs"/>
          <w:sz w:val="28"/>
          <w:szCs w:val="28"/>
          <w:rtl/>
        </w:rPr>
        <w:t>ٱ</w:t>
      </w:r>
      <w:r w:rsidR="008A0BB8">
        <w:rPr>
          <w:rFonts w:ascii="KFGQPC Uthmanic Script HAFS" w:hAnsi="KFGQPC Uthmanic Script HAFS" w:cs="KFGQPC Uthmanic Script HAFS" w:hint="eastAsia"/>
          <w:sz w:val="28"/>
          <w:szCs w:val="28"/>
          <w:rtl/>
        </w:rPr>
        <w:t>لۡفَآئِزُونَ</w:t>
      </w:r>
      <w:r w:rsidR="008A0BB8">
        <w:rPr>
          <w:rFonts w:ascii="KFGQPC Uthmanic Script HAFS" w:hAnsi="KFGQPC Uthmanic Script HAFS" w:cs="KFGQPC Uthmanic Script HAFS"/>
          <w:sz w:val="28"/>
          <w:szCs w:val="28"/>
          <w:rtl/>
        </w:rPr>
        <w:t xml:space="preserve"> ٢٠</w:t>
      </w:r>
      <w:r w:rsidR="009A7DD8">
        <w:rPr>
          <w:rFonts w:ascii="Traditional Arabic" w:hAnsi="Traditional Arabic" w:cs="Traditional Arabic"/>
          <w:w w:val="110"/>
          <w:sz w:val="28"/>
          <w:szCs w:val="28"/>
          <w:rtl/>
          <w:lang w:bidi="fa-IR"/>
        </w:rPr>
        <w:t>﴾</w:t>
      </w:r>
      <w:r w:rsidRPr="00EE2323">
        <w:rPr>
          <w:rFonts w:cs="B Lotus" w:hint="cs"/>
          <w:b/>
          <w:sz w:val="28"/>
          <w:szCs w:val="28"/>
          <w:rtl/>
          <w:lang w:bidi="fa-IR"/>
        </w:rPr>
        <w:t xml:space="preserve"> برآمد. پس هرگاه كه تو با اين همه</w:t>
      </w:r>
      <w:r w:rsidR="00795C15">
        <w:rPr>
          <w:rFonts w:cs="B Lotus" w:hint="cs"/>
          <w:b/>
          <w:sz w:val="28"/>
          <w:szCs w:val="28"/>
          <w:rtl/>
          <w:lang w:bidi="fa-IR"/>
        </w:rPr>
        <w:t xml:space="preserve"> بي‌</w:t>
      </w:r>
      <w:r w:rsidRPr="00EE2323">
        <w:rPr>
          <w:rFonts w:cs="B Lotus" w:hint="cs"/>
          <w:b/>
          <w:sz w:val="28"/>
          <w:szCs w:val="28"/>
          <w:rtl/>
          <w:lang w:bidi="fa-IR"/>
        </w:rPr>
        <w:t>نيازي از اوصاف و فضائل ايشان كتاب خود پر كردي و در حق شان بار بار فرمودي:</w:t>
      </w:r>
      <w:r w:rsidR="009A7DD8" w:rsidRPr="00EE2323">
        <w:rPr>
          <w:rFonts w:cs="B Lotus" w:hint="cs"/>
          <w:b/>
          <w:sz w:val="28"/>
          <w:szCs w:val="28"/>
          <w:rtl/>
          <w:lang w:bidi="fa-IR"/>
        </w:rPr>
        <w:t xml:space="preserve"> </w:t>
      </w:r>
      <w:r w:rsidR="009A7DD8">
        <w:rPr>
          <w:rFonts w:ascii="Traditional Arabic" w:hAnsi="Traditional Arabic" w:cs="Traditional Arabic"/>
          <w:w w:val="110"/>
          <w:sz w:val="28"/>
          <w:szCs w:val="28"/>
          <w:rtl/>
          <w:lang w:bidi="fa-IR"/>
        </w:rPr>
        <w:t>﴿</w:t>
      </w:r>
      <w:r w:rsidR="008A0BB8">
        <w:rPr>
          <w:rFonts w:ascii="KFGQPC Uthmanic Script HAFS" w:hAnsi="KFGQPC Uthmanic Script HAFS" w:cs="KFGQPC Uthmanic Script HAFS"/>
          <w:sz w:val="28"/>
          <w:szCs w:val="28"/>
          <w:rtl/>
        </w:rPr>
        <w:t xml:space="preserve">رَّضِيَ </w:t>
      </w:r>
      <w:r w:rsidR="008A0BB8">
        <w:rPr>
          <w:rFonts w:ascii="KFGQPC Uthmanic Script HAFS" w:hAnsi="KFGQPC Uthmanic Script HAFS" w:cs="KFGQPC Uthmanic Script HAFS" w:hint="cs"/>
          <w:sz w:val="28"/>
          <w:szCs w:val="28"/>
          <w:rtl/>
        </w:rPr>
        <w:t>ٱ</w:t>
      </w:r>
      <w:r w:rsidR="008A0BB8">
        <w:rPr>
          <w:rFonts w:ascii="KFGQPC Uthmanic Script HAFS" w:hAnsi="KFGQPC Uthmanic Script HAFS" w:cs="KFGQPC Uthmanic Script HAFS" w:hint="eastAsia"/>
          <w:sz w:val="28"/>
          <w:szCs w:val="28"/>
          <w:rtl/>
        </w:rPr>
        <w:t>للَّهُ</w:t>
      </w:r>
      <w:r w:rsidR="008A0BB8">
        <w:rPr>
          <w:rFonts w:ascii="KFGQPC Uthmanic Script HAFS" w:hAnsi="KFGQPC Uthmanic Script HAFS" w:cs="KFGQPC Uthmanic Script HAFS"/>
          <w:sz w:val="28"/>
          <w:szCs w:val="28"/>
          <w:rtl/>
        </w:rPr>
        <w:t xml:space="preserve"> عَنۡهُمۡ وَرَضُواْ عَنۡهُ</w:t>
      </w:r>
      <w:r w:rsidR="009A7DD8">
        <w:rPr>
          <w:rFonts w:ascii="Traditional Arabic" w:hAnsi="Traditional Arabic" w:cs="Traditional Arabic"/>
          <w:w w:val="110"/>
          <w:sz w:val="28"/>
          <w:szCs w:val="28"/>
          <w:rtl/>
          <w:lang w:bidi="fa-IR"/>
        </w:rPr>
        <w:t>﴾</w:t>
      </w:r>
      <w:r w:rsidRPr="00EE2323">
        <w:rPr>
          <w:rFonts w:cs="B Lotus" w:hint="cs"/>
          <w:b/>
          <w:sz w:val="28"/>
          <w:szCs w:val="28"/>
          <w:rtl/>
          <w:lang w:bidi="fa-IR"/>
        </w:rPr>
        <w:t xml:space="preserve"> و ما را باقتداي ايشان تاكيد كردي، بر محبت ايشان تحريض نمودي و از عدالت ايشان تهديد فرمودي، ما اگر بايشان محبت</w:t>
      </w:r>
      <w:r w:rsidR="002A3762">
        <w:rPr>
          <w:rFonts w:cs="B Lotus" w:hint="cs"/>
          <w:b/>
          <w:sz w:val="28"/>
          <w:szCs w:val="28"/>
          <w:rtl/>
          <w:lang w:bidi="fa-IR"/>
        </w:rPr>
        <w:t xml:space="preserve"> نمي‌</w:t>
      </w:r>
      <w:r w:rsidRPr="00EE2323">
        <w:rPr>
          <w:rFonts w:cs="B Lotus" w:hint="cs"/>
          <w:b/>
          <w:sz w:val="28"/>
          <w:szCs w:val="28"/>
          <w:rtl/>
          <w:lang w:bidi="fa-IR"/>
        </w:rPr>
        <w:t>كرديم چه</w:t>
      </w:r>
      <w:r w:rsidR="002A3762">
        <w:rPr>
          <w:rFonts w:cs="B Lotus" w:hint="cs"/>
          <w:b/>
          <w:sz w:val="28"/>
          <w:szCs w:val="28"/>
          <w:rtl/>
          <w:lang w:bidi="fa-IR"/>
        </w:rPr>
        <w:t xml:space="preserve"> مي‌</w:t>
      </w:r>
      <w:r w:rsidRPr="00EE2323">
        <w:rPr>
          <w:rFonts w:cs="B Lotus" w:hint="cs"/>
          <w:b/>
          <w:sz w:val="28"/>
          <w:szCs w:val="28"/>
          <w:rtl/>
          <w:lang w:bidi="fa-IR"/>
        </w:rPr>
        <w:t>كرديم؟ و اگر ايشان را ابرار نيكوكار دانسته اقتداي ايشان</w:t>
      </w:r>
      <w:r w:rsidR="002A3762">
        <w:rPr>
          <w:rFonts w:cs="B Lotus" w:hint="cs"/>
          <w:b/>
          <w:sz w:val="28"/>
          <w:szCs w:val="28"/>
          <w:rtl/>
          <w:lang w:bidi="fa-IR"/>
        </w:rPr>
        <w:t xml:space="preserve"> نمي‌</w:t>
      </w:r>
      <w:r w:rsidRPr="00EE2323">
        <w:rPr>
          <w:rFonts w:cs="B Lotus" w:hint="cs"/>
          <w:b/>
          <w:sz w:val="28"/>
          <w:szCs w:val="28"/>
          <w:rtl/>
          <w:lang w:bidi="fa-IR"/>
        </w:rPr>
        <w:t>كرديم چه</w:t>
      </w:r>
      <w:r w:rsidR="002A3762">
        <w:rPr>
          <w:rFonts w:cs="B Lotus" w:hint="cs"/>
          <w:b/>
          <w:sz w:val="28"/>
          <w:szCs w:val="28"/>
          <w:rtl/>
          <w:lang w:bidi="fa-IR"/>
        </w:rPr>
        <w:t xml:space="preserve"> مي‌</w:t>
      </w:r>
      <w:r w:rsidRPr="00EE2323">
        <w:rPr>
          <w:rFonts w:cs="B Lotus" w:hint="cs"/>
          <w:b/>
          <w:sz w:val="28"/>
          <w:szCs w:val="28"/>
          <w:rtl/>
          <w:lang w:bidi="fa-IR"/>
        </w:rPr>
        <w:t>كرديم؟ خداوندا، تو ما را در آن جماعت نيافريدی كه در حق شان فرموده</w:t>
      </w:r>
      <w:r w:rsidR="008E1ADB">
        <w:rPr>
          <w:rFonts w:cs="B Lotus" w:hint="cs"/>
          <w:b/>
          <w:sz w:val="28"/>
          <w:szCs w:val="28"/>
          <w:rtl/>
          <w:lang w:bidi="fa-IR"/>
        </w:rPr>
        <w:t>‌ي:</w:t>
      </w:r>
      <w:r w:rsidR="009A7DD8" w:rsidRPr="00EE2323">
        <w:rPr>
          <w:rFonts w:cs="B Lotus" w:hint="cs"/>
          <w:b/>
          <w:sz w:val="28"/>
          <w:szCs w:val="28"/>
          <w:rtl/>
          <w:lang w:bidi="fa-IR"/>
        </w:rPr>
        <w:t xml:space="preserve"> </w:t>
      </w:r>
      <w:r w:rsidR="009A7DD8">
        <w:rPr>
          <w:rFonts w:ascii="Traditional Arabic" w:hAnsi="Traditional Arabic" w:cs="Traditional Arabic"/>
          <w:w w:val="110"/>
          <w:sz w:val="28"/>
          <w:szCs w:val="28"/>
          <w:rtl/>
          <w:lang w:bidi="fa-IR"/>
        </w:rPr>
        <w:t>﴿</w:t>
      </w:r>
      <w:r w:rsidR="008A0BB8">
        <w:rPr>
          <w:rFonts w:ascii="KFGQPC Uthmanic Script HAFS" w:hAnsi="KFGQPC Uthmanic Script HAFS" w:cs="KFGQPC Uthmanic Script HAFS" w:hint="cs"/>
          <w:sz w:val="28"/>
          <w:szCs w:val="28"/>
          <w:rtl/>
        </w:rPr>
        <w:t>ٱ</w:t>
      </w:r>
      <w:r w:rsidR="008A0BB8">
        <w:rPr>
          <w:rFonts w:ascii="KFGQPC Uthmanic Script HAFS" w:hAnsi="KFGQPC Uthmanic Script HAFS" w:cs="KFGQPC Uthmanic Script HAFS" w:hint="eastAsia"/>
          <w:sz w:val="28"/>
          <w:szCs w:val="28"/>
          <w:rtl/>
        </w:rPr>
        <w:t>لَّذِينَ</w:t>
      </w:r>
      <w:r w:rsidR="008A0BB8">
        <w:rPr>
          <w:rFonts w:ascii="KFGQPC Uthmanic Script HAFS" w:hAnsi="KFGQPC Uthmanic Script HAFS" w:cs="KFGQPC Uthmanic Script HAFS"/>
          <w:sz w:val="28"/>
          <w:szCs w:val="28"/>
          <w:rtl/>
        </w:rPr>
        <w:t xml:space="preserve"> أُخۡرِجُواْ مِن دِيَٰرِهِمۡ وَأَمۡوَٰلِهِمۡ يَبۡتَغُونَ فَضۡلٗا مِّنَ </w:t>
      </w:r>
      <w:r w:rsidR="008A0BB8">
        <w:rPr>
          <w:rFonts w:ascii="KFGQPC Uthmanic Script HAFS" w:hAnsi="KFGQPC Uthmanic Script HAFS" w:cs="KFGQPC Uthmanic Script HAFS" w:hint="cs"/>
          <w:sz w:val="28"/>
          <w:szCs w:val="28"/>
          <w:rtl/>
        </w:rPr>
        <w:t>ٱ</w:t>
      </w:r>
      <w:r w:rsidR="008A0BB8">
        <w:rPr>
          <w:rFonts w:ascii="KFGQPC Uthmanic Script HAFS" w:hAnsi="KFGQPC Uthmanic Script HAFS" w:cs="KFGQPC Uthmanic Script HAFS" w:hint="eastAsia"/>
          <w:sz w:val="28"/>
          <w:szCs w:val="28"/>
          <w:rtl/>
        </w:rPr>
        <w:t>للَّهِ</w:t>
      </w:r>
      <w:r w:rsidR="008A0BB8">
        <w:rPr>
          <w:rFonts w:ascii="KFGQPC Uthmanic Script HAFS" w:hAnsi="KFGQPC Uthmanic Script HAFS" w:cs="KFGQPC Uthmanic Script HAFS"/>
          <w:sz w:val="28"/>
          <w:szCs w:val="28"/>
          <w:rtl/>
        </w:rPr>
        <w:t xml:space="preserve"> وَرِضۡوَٰنٗا</w:t>
      </w:r>
      <w:r w:rsidR="009A7DD8">
        <w:rPr>
          <w:rFonts w:ascii="Traditional Arabic" w:hAnsi="Traditional Arabic" w:cs="Traditional Arabic"/>
          <w:w w:val="110"/>
          <w:sz w:val="28"/>
          <w:szCs w:val="28"/>
          <w:rtl/>
          <w:lang w:bidi="fa-IR"/>
        </w:rPr>
        <w:t>﴾</w:t>
      </w:r>
      <w:r w:rsidR="009A7DD8">
        <w:rPr>
          <w:rFonts w:cs="B Lotus" w:hint="cs"/>
          <w:w w:val="110"/>
          <w:sz w:val="28"/>
          <w:szCs w:val="28"/>
          <w:rtl/>
          <w:lang w:bidi="fa-IR"/>
        </w:rPr>
        <w:t xml:space="preserve"> </w:t>
      </w:r>
      <w:r w:rsidR="009A7DD8">
        <w:rPr>
          <w:rFonts w:ascii="mylotus" w:hAnsi="mylotus" w:cs="mylotus"/>
          <w:w w:val="110"/>
          <w:sz w:val="26"/>
          <w:szCs w:val="26"/>
          <w:rtl/>
          <w:lang w:bidi="fa-IR"/>
        </w:rPr>
        <w:t>[</w:t>
      </w:r>
      <w:r w:rsidR="009A7DD8">
        <w:rPr>
          <w:rFonts w:ascii="mylotus" w:hAnsi="mylotus" w:cs="mylotus" w:hint="cs"/>
          <w:w w:val="110"/>
          <w:sz w:val="26"/>
          <w:szCs w:val="26"/>
          <w:rtl/>
          <w:lang w:bidi="fa-IR"/>
        </w:rPr>
        <w:t>الحشر: 8</w:t>
      </w:r>
      <w:r w:rsidR="009A7DD8">
        <w:rPr>
          <w:rFonts w:ascii="mylotus" w:hAnsi="mylotus" w:cs="mylotus"/>
          <w:w w:val="110"/>
          <w:sz w:val="26"/>
          <w:szCs w:val="26"/>
          <w:rtl/>
          <w:lang w:bidi="fa-IR"/>
        </w:rPr>
        <w:t>].</w:t>
      </w:r>
      <w:r w:rsidRPr="00EE2323">
        <w:rPr>
          <w:rFonts w:cs="B Lotus" w:hint="cs"/>
          <w:b/>
          <w:sz w:val="28"/>
          <w:szCs w:val="28"/>
          <w:rtl/>
          <w:lang w:bidi="fa-IR"/>
        </w:rPr>
        <w:t xml:space="preserve"> و نه در آن جماعت آفريدي كه در حق شان فرموده</w:t>
      </w:r>
      <w:r w:rsidR="008E1ADB">
        <w:rPr>
          <w:rFonts w:cs="B Lotus" w:hint="cs"/>
          <w:b/>
          <w:sz w:val="28"/>
          <w:szCs w:val="28"/>
          <w:rtl/>
          <w:lang w:bidi="fa-IR"/>
        </w:rPr>
        <w:t>‌ي:</w:t>
      </w:r>
      <w:r w:rsidR="009A7DD8" w:rsidRPr="00EE2323">
        <w:rPr>
          <w:rFonts w:cs="B Lotus" w:hint="cs"/>
          <w:b/>
          <w:sz w:val="28"/>
          <w:szCs w:val="28"/>
          <w:rtl/>
          <w:lang w:bidi="fa-IR"/>
        </w:rPr>
        <w:t xml:space="preserve"> </w:t>
      </w:r>
      <w:r w:rsidR="009A7DD8">
        <w:rPr>
          <w:rFonts w:ascii="Traditional Arabic" w:hAnsi="Traditional Arabic" w:cs="Traditional Arabic"/>
          <w:w w:val="110"/>
          <w:sz w:val="28"/>
          <w:szCs w:val="28"/>
          <w:rtl/>
          <w:lang w:bidi="fa-IR"/>
        </w:rPr>
        <w:t>﴿</w:t>
      </w:r>
      <w:r w:rsidR="008A0BB8">
        <w:rPr>
          <w:rFonts w:ascii="KFGQPC Uthmanic Script HAFS" w:hAnsi="KFGQPC Uthmanic Script HAFS" w:cs="KFGQPC Uthmanic Script HAFS" w:hint="eastAsia"/>
          <w:sz w:val="28"/>
          <w:szCs w:val="28"/>
          <w:rtl/>
        </w:rPr>
        <w:t>وَ</w:t>
      </w:r>
      <w:r w:rsidR="008A0BB8">
        <w:rPr>
          <w:rFonts w:ascii="KFGQPC Uthmanic Script HAFS" w:hAnsi="KFGQPC Uthmanic Script HAFS" w:cs="KFGQPC Uthmanic Script HAFS" w:hint="cs"/>
          <w:sz w:val="28"/>
          <w:szCs w:val="28"/>
          <w:rtl/>
        </w:rPr>
        <w:t>ٱ</w:t>
      </w:r>
      <w:r w:rsidR="008A0BB8">
        <w:rPr>
          <w:rFonts w:ascii="KFGQPC Uthmanic Script HAFS" w:hAnsi="KFGQPC Uthmanic Script HAFS" w:cs="KFGQPC Uthmanic Script HAFS" w:hint="eastAsia"/>
          <w:sz w:val="28"/>
          <w:szCs w:val="28"/>
          <w:rtl/>
        </w:rPr>
        <w:t>لَّذِينَ</w:t>
      </w:r>
      <w:r w:rsidR="008A0BB8">
        <w:rPr>
          <w:rFonts w:ascii="KFGQPC Uthmanic Script HAFS" w:hAnsi="KFGQPC Uthmanic Script HAFS" w:cs="KFGQPC Uthmanic Script HAFS"/>
          <w:sz w:val="28"/>
          <w:szCs w:val="28"/>
          <w:rtl/>
        </w:rPr>
        <w:t xml:space="preserve"> تَبَوَّءُو </w:t>
      </w:r>
      <w:r w:rsidR="008A0BB8">
        <w:rPr>
          <w:rFonts w:ascii="KFGQPC Uthmanic Script HAFS" w:hAnsi="KFGQPC Uthmanic Script HAFS" w:cs="KFGQPC Uthmanic Script HAFS" w:hint="cs"/>
          <w:sz w:val="28"/>
          <w:szCs w:val="28"/>
          <w:rtl/>
        </w:rPr>
        <w:t>ٱ</w:t>
      </w:r>
      <w:r w:rsidR="008A0BB8">
        <w:rPr>
          <w:rFonts w:ascii="KFGQPC Uthmanic Script HAFS" w:hAnsi="KFGQPC Uthmanic Script HAFS" w:cs="KFGQPC Uthmanic Script HAFS" w:hint="eastAsia"/>
          <w:sz w:val="28"/>
          <w:szCs w:val="28"/>
          <w:rtl/>
        </w:rPr>
        <w:t>لدَّارَ</w:t>
      </w:r>
      <w:r w:rsidR="008A0BB8">
        <w:rPr>
          <w:rFonts w:ascii="KFGQPC Uthmanic Script HAFS" w:hAnsi="KFGQPC Uthmanic Script HAFS" w:cs="KFGQPC Uthmanic Script HAFS"/>
          <w:sz w:val="28"/>
          <w:szCs w:val="28"/>
          <w:rtl/>
        </w:rPr>
        <w:t xml:space="preserve"> وَ</w:t>
      </w:r>
      <w:r w:rsidR="008A0BB8">
        <w:rPr>
          <w:rFonts w:ascii="KFGQPC Uthmanic Script HAFS" w:hAnsi="KFGQPC Uthmanic Script HAFS" w:cs="KFGQPC Uthmanic Script HAFS" w:hint="cs"/>
          <w:sz w:val="28"/>
          <w:szCs w:val="28"/>
          <w:rtl/>
        </w:rPr>
        <w:t>ٱ</w:t>
      </w:r>
      <w:r w:rsidR="008A0BB8">
        <w:rPr>
          <w:rFonts w:ascii="KFGQPC Uthmanic Script HAFS" w:hAnsi="KFGQPC Uthmanic Script HAFS" w:cs="KFGQPC Uthmanic Script HAFS" w:hint="eastAsia"/>
          <w:sz w:val="28"/>
          <w:szCs w:val="28"/>
          <w:rtl/>
        </w:rPr>
        <w:t>لۡإِيمَٰنَ</w:t>
      </w:r>
      <w:r w:rsidR="008A0BB8">
        <w:rPr>
          <w:rFonts w:ascii="KFGQPC Uthmanic Script HAFS" w:hAnsi="KFGQPC Uthmanic Script HAFS" w:cs="KFGQPC Uthmanic Script HAFS"/>
          <w:sz w:val="28"/>
          <w:szCs w:val="28"/>
          <w:rtl/>
        </w:rPr>
        <w:t xml:space="preserve"> مِن قَبۡلِهِمۡ يُحِبُّونَ مَنۡ هَاجَرَ إِلَيۡهِمۡ</w:t>
      </w:r>
      <w:r w:rsidR="009A7DD8">
        <w:rPr>
          <w:rFonts w:ascii="Traditional Arabic" w:hAnsi="Traditional Arabic" w:cs="Traditional Arabic"/>
          <w:w w:val="110"/>
          <w:sz w:val="28"/>
          <w:szCs w:val="28"/>
          <w:rtl/>
          <w:lang w:bidi="fa-IR"/>
        </w:rPr>
        <w:t>﴾</w:t>
      </w:r>
      <w:r w:rsidR="009A7DD8">
        <w:rPr>
          <w:rFonts w:cs="B Lotus" w:hint="cs"/>
          <w:w w:val="110"/>
          <w:sz w:val="28"/>
          <w:szCs w:val="28"/>
          <w:rtl/>
          <w:lang w:bidi="fa-IR"/>
        </w:rPr>
        <w:t xml:space="preserve"> </w:t>
      </w:r>
      <w:r w:rsidR="009A7DD8">
        <w:rPr>
          <w:rFonts w:ascii="mylotus" w:hAnsi="mylotus" w:cs="mylotus"/>
          <w:w w:val="110"/>
          <w:sz w:val="26"/>
          <w:szCs w:val="26"/>
          <w:rtl/>
          <w:lang w:bidi="fa-IR"/>
        </w:rPr>
        <w:t>[</w:t>
      </w:r>
      <w:r w:rsidR="009A7DD8">
        <w:rPr>
          <w:rFonts w:ascii="mylotus" w:hAnsi="mylotus" w:cs="mylotus" w:hint="cs"/>
          <w:w w:val="110"/>
          <w:sz w:val="26"/>
          <w:szCs w:val="26"/>
          <w:rtl/>
          <w:lang w:bidi="fa-IR"/>
        </w:rPr>
        <w:t>الحشر: 9</w:t>
      </w:r>
      <w:r w:rsidR="009A7DD8">
        <w:rPr>
          <w:rFonts w:ascii="mylotus" w:hAnsi="mylotus" w:cs="mylotus"/>
          <w:w w:val="110"/>
          <w:sz w:val="26"/>
          <w:szCs w:val="26"/>
          <w:rtl/>
          <w:lang w:bidi="fa-IR"/>
        </w:rPr>
        <w:t>].</w:t>
      </w:r>
      <w:r w:rsidRPr="00EE2323">
        <w:rPr>
          <w:rFonts w:cs="B Lotus" w:hint="cs"/>
          <w:b/>
          <w:sz w:val="28"/>
          <w:szCs w:val="28"/>
          <w:rtl/>
          <w:lang w:bidi="fa-IR"/>
        </w:rPr>
        <w:t xml:space="preserve"> خداوندا، تو ما را بعد ازين هر دو گروه آفريدي و در حق ما قبل از آفرينش ما امر كردي كه:</w:t>
      </w:r>
      <w:r w:rsidR="009A7DD8" w:rsidRPr="00EE2323">
        <w:rPr>
          <w:rFonts w:cs="B Lotus" w:hint="cs"/>
          <w:b/>
          <w:sz w:val="28"/>
          <w:szCs w:val="28"/>
          <w:rtl/>
          <w:lang w:bidi="fa-IR"/>
        </w:rPr>
        <w:t xml:space="preserve"> </w:t>
      </w:r>
      <w:r w:rsidR="009A7DD8">
        <w:rPr>
          <w:rFonts w:ascii="Traditional Arabic" w:hAnsi="Traditional Arabic" w:cs="Traditional Arabic"/>
          <w:w w:val="110"/>
          <w:sz w:val="28"/>
          <w:szCs w:val="28"/>
          <w:rtl/>
          <w:lang w:bidi="fa-IR"/>
        </w:rPr>
        <w:t>﴿</w:t>
      </w:r>
      <w:r w:rsidR="008A0BB8">
        <w:rPr>
          <w:rFonts w:ascii="KFGQPC Uthmanic Script HAFS" w:hAnsi="KFGQPC Uthmanic Script HAFS" w:cs="KFGQPC Uthmanic Script HAFS" w:hint="eastAsia"/>
          <w:sz w:val="28"/>
          <w:szCs w:val="28"/>
          <w:rtl/>
        </w:rPr>
        <w:t>وَ</w:t>
      </w:r>
      <w:r w:rsidR="008A0BB8">
        <w:rPr>
          <w:rFonts w:ascii="KFGQPC Uthmanic Script HAFS" w:hAnsi="KFGQPC Uthmanic Script HAFS" w:cs="KFGQPC Uthmanic Script HAFS" w:hint="cs"/>
          <w:sz w:val="28"/>
          <w:szCs w:val="28"/>
          <w:rtl/>
        </w:rPr>
        <w:t>ٱ</w:t>
      </w:r>
      <w:r w:rsidR="008A0BB8">
        <w:rPr>
          <w:rFonts w:ascii="KFGQPC Uthmanic Script HAFS" w:hAnsi="KFGQPC Uthmanic Script HAFS" w:cs="KFGQPC Uthmanic Script HAFS" w:hint="eastAsia"/>
          <w:sz w:val="28"/>
          <w:szCs w:val="28"/>
          <w:rtl/>
        </w:rPr>
        <w:t>لَّذِينَ</w:t>
      </w:r>
      <w:r w:rsidR="008A0BB8">
        <w:rPr>
          <w:rFonts w:ascii="KFGQPC Uthmanic Script HAFS" w:hAnsi="KFGQPC Uthmanic Script HAFS" w:cs="KFGQPC Uthmanic Script HAFS"/>
          <w:sz w:val="28"/>
          <w:szCs w:val="28"/>
          <w:rtl/>
        </w:rPr>
        <w:t xml:space="preserve"> جَآءُو مِنۢ بَعۡدِهِمۡ يَقُولُونَ رَبَّنَا </w:t>
      </w:r>
      <w:r w:rsidR="008A0BB8">
        <w:rPr>
          <w:rFonts w:ascii="KFGQPC Uthmanic Script HAFS" w:hAnsi="KFGQPC Uthmanic Script HAFS" w:cs="KFGQPC Uthmanic Script HAFS" w:hint="cs"/>
          <w:sz w:val="28"/>
          <w:szCs w:val="28"/>
          <w:rtl/>
        </w:rPr>
        <w:t>ٱ</w:t>
      </w:r>
      <w:r w:rsidR="008A0BB8">
        <w:rPr>
          <w:rFonts w:ascii="KFGQPC Uthmanic Script HAFS" w:hAnsi="KFGQPC Uthmanic Script HAFS" w:cs="KFGQPC Uthmanic Script HAFS" w:hint="eastAsia"/>
          <w:sz w:val="28"/>
          <w:szCs w:val="28"/>
          <w:rtl/>
        </w:rPr>
        <w:t>غۡفِرۡ</w:t>
      </w:r>
      <w:r w:rsidR="008A0BB8">
        <w:rPr>
          <w:rFonts w:ascii="KFGQPC Uthmanic Script HAFS" w:hAnsi="KFGQPC Uthmanic Script HAFS" w:cs="KFGQPC Uthmanic Script HAFS"/>
          <w:sz w:val="28"/>
          <w:szCs w:val="28"/>
          <w:rtl/>
        </w:rPr>
        <w:t xml:space="preserve"> لَنَا وَلِإِخۡوَٰنِنَا </w:t>
      </w:r>
      <w:r w:rsidR="008A0BB8">
        <w:rPr>
          <w:rFonts w:ascii="KFGQPC Uthmanic Script HAFS" w:hAnsi="KFGQPC Uthmanic Script HAFS" w:cs="KFGQPC Uthmanic Script HAFS" w:hint="cs"/>
          <w:sz w:val="28"/>
          <w:szCs w:val="28"/>
          <w:rtl/>
        </w:rPr>
        <w:t>ٱ</w:t>
      </w:r>
      <w:r w:rsidR="008A0BB8">
        <w:rPr>
          <w:rFonts w:ascii="KFGQPC Uthmanic Script HAFS" w:hAnsi="KFGQPC Uthmanic Script HAFS" w:cs="KFGQPC Uthmanic Script HAFS" w:hint="eastAsia"/>
          <w:sz w:val="28"/>
          <w:szCs w:val="28"/>
          <w:rtl/>
        </w:rPr>
        <w:t>لَّذِينَ</w:t>
      </w:r>
      <w:r w:rsidR="008A0BB8">
        <w:rPr>
          <w:rFonts w:ascii="KFGQPC Uthmanic Script HAFS" w:hAnsi="KFGQPC Uthmanic Script HAFS" w:cs="KFGQPC Uthmanic Script HAFS"/>
          <w:sz w:val="28"/>
          <w:szCs w:val="28"/>
          <w:rtl/>
        </w:rPr>
        <w:t xml:space="preserve"> سَبَقُونَا بِ</w:t>
      </w:r>
      <w:r w:rsidR="008A0BB8">
        <w:rPr>
          <w:rFonts w:ascii="KFGQPC Uthmanic Script HAFS" w:hAnsi="KFGQPC Uthmanic Script HAFS" w:cs="KFGQPC Uthmanic Script HAFS" w:hint="cs"/>
          <w:sz w:val="28"/>
          <w:szCs w:val="28"/>
          <w:rtl/>
        </w:rPr>
        <w:t>ٱ</w:t>
      </w:r>
      <w:r w:rsidR="008A0BB8">
        <w:rPr>
          <w:rFonts w:ascii="KFGQPC Uthmanic Script HAFS" w:hAnsi="KFGQPC Uthmanic Script HAFS" w:cs="KFGQPC Uthmanic Script HAFS" w:hint="eastAsia"/>
          <w:sz w:val="28"/>
          <w:szCs w:val="28"/>
          <w:rtl/>
        </w:rPr>
        <w:t>لۡإِيمَٰنِ</w:t>
      </w:r>
      <w:r w:rsidR="008A0BB8">
        <w:rPr>
          <w:rFonts w:ascii="KFGQPC Uthmanic Script HAFS" w:hAnsi="KFGQPC Uthmanic Script HAFS" w:cs="KFGQPC Uthmanic Script HAFS"/>
          <w:sz w:val="28"/>
          <w:szCs w:val="28"/>
          <w:rtl/>
        </w:rPr>
        <w:t xml:space="preserve"> وَلَا تَجۡعَلۡ فِي قُلُوبِنَا غِلّٗا لِّلَّذِينَ ءَامَنُواْ</w:t>
      </w:r>
      <w:r w:rsidR="009A7DD8">
        <w:rPr>
          <w:rFonts w:ascii="Traditional Arabic" w:hAnsi="Traditional Arabic" w:cs="Traditional Arabic"/>
          <w:w w:val="110"/>
          <w:sz w:val="28"/>
          <w:szCs w:val="28"/>
          <w:rtl/>
          <w:lang w:bidi="fa-IR"/>
        </w:rPr>
        <w:t>﴾</w:t>
      </w:r>
      <w:r w:rsidR="009A7DD8">
        <w:rPr>
          <w:rFonts w:cs="B Lotus" w:hint="cs"/>
          <w:w w:val="110"/>
          <w:sz w:val="28"/>
          <w:szCs w:val="28"/>
          <w:rtl/>
          <w:lang w:bidi="fa-IR"/>
        </w:rPr>
        <w:t xml:space="preserve"> </w:t>
      </w:r>
      <w:r w:rsidR="009A7DD8">
        <w:rPr>
          <w:rFonts w:ascii="mylotus" w:hAnsi="mylotus" w:cs="mylotus"/>
          <w:w w:val="110"/>
          <w:sz w:val="26"/>
          <w:szCs w:val="26"/>
          <w:rtl/>
          <w:lang w:bidi="fa-IR"/>
        </w:rPr>
        <w:t>[</w:t>
      </w:r>
      <w:r w:rsidR="009A7DD8">
        <w:rPr>
          <w:rFonts w:ascii="mylotus" w:hAnsi="mylotus" w:cs="mylotus" w:hint="cs"/>
          <w:w w:val="110"/>
          <w:sz w:val="26"/>
          <w:szCs w:val="26"/>
          <w:rtl/>
          <w:lang w:bidi="fa-IR"/>
        </w:rPr>
        <w:t>الحشر: 10</w:t>
      </w:r>
      <w:r w:rsidR="009A7DD8">
        <w:rPr>
          <w:rFonts w:ascii="mylotus" w:hAnsi="mylotus" w:cs="mylotus"/>
          <w:w w:val="110"/>
          <w:sz w:val="26"/>
          <w:szCs w:val="26"/>
          <w:rtl/>
          <w:lang w:bidi="fa-IR"/>
        </w:rPr>
        <w:t>].</w:t>
      </w:r>
      <w:r w:rsidRPr="00EE2323">
        <w:rPr>
          <w:rFonts w:cs="B Lotus" w:hint="cs"/>
          <w:b/>
          <w:sz w:val="28"/>
          <w:szCs w:val="28"/>
          <w:rtl/>
          <w:lang w:bidi="fa-IR"/>
        </w:rPr>
        <w:t xml:space="preserve"> لهذا چگونه ما با اين سابقين محبت</w:t>
      </w:r>
      <w:r w:rsidR="002A3762">
        <w:rPr>
          <w:rFonts w:cs="B Lotus" w:hint="cs"/>
          <w:b/>
          <w:sz w:val="28"/>
          <w:szCs w:val="28"/>
          <w:rtl/>
          <w:lang w:bidi="fa-IR"/>
        </w:rPr>
        <w:t xml:space="preserve"> نمي‌</w:t>
      </w:r>
      <w:r w:rsidRPr="00EE2323">
        <w:rPr>
          <w:rFonts w:cs="B Lotus" w:hint="cs"/>
          <w:b/>
          <w:sz w:val="28"/>
          <w:szCs w:val="28"/>
          <w:rtl/>
          <w:lang w:bidi="fa-IR"/>
        </w:rPr>
        <w:t>داشتيم و چگونه با ايشان عداوت</w:t>
      </w:r>
      <w:r w:rsidR="002A3762">
        <w:rPr>
          <w:rFonts w:cs="B Lotus" w:hint="cs"/>
          <w:b/>
          <w:sz w:val="28"/>
          <w:szCs w:val="28"/>
          <w:rtl/>
          <w:lang w:bidi="fa-IR"/>
        </w:rPr>
        <w:t xml:space="preserve"> مي‌</w:t>
      </w:r>
      <w:r w:rsidRPr="00EE2323">
        <w:rPr>
          <w:rFonts w:cs="B Lotus" w:hint="cs"/>
          <w:b/>
          <w:sz w:val="28"/>
          <w:szCs w:val="28"/>
          <w:rtl/>
          <w:lang w:bidi="fa-IR"/>
        </w:rPr>
        <w:t>ورزيديم؟ خداوندا، اين كتاب تو موجود است كه</w:t>
      </w:r>
      <w:r w:rsidR="002A3762">
        <w:rPr>
          <w:rFonts w:cs="B Lotus" w:hint="cs"/>
          <w:b/>
          <w:sz w:val="28"/>
          <w:szCs w:val="28"/>
          <w:rtl/>
          <w:lang w:bidi="fa-IR"/>
        </w:rPr>
        <w:t xml:space="preserve"> آن را </w:t>
      </w:r>
      <w:r w:rsidRPr="00EE2323">
        <w:rPr>
          <w:rFonts w:cs="B Lotus" w:hint="cs"/>
          <w:b/>
          <w:sz w:val="28"/>
          <w:szCs w:val="28"/>
          <w:rtl/>
          <w:lang w:bidi="fa-IR"/>
        </w:rPr>
        <w:t>فرموده</w:t>
      </w:r>
      <w:r w:rsidR="008E1ADB">
        <w:rPr>
          <w:rFonts w:cs="B Lotus" w:hint="cs"/>
          <w:b/>
          <w:sz w:val="28"/>
          <w:szCs w:val="28"/>
          <w:rtl/>
          <w:lang w:bidi="fa-IR"/>
        </w:rPr>
        <w:t>‌ي:</w:t>
      </w:r>
      <w:r w:rsidR="009A7DD8" w:rsidRPr="00EE2323">
        <w:rPr>
          <w:rFonts w:cs="B Lotus" w:hint="cs"/>
          <w:b/>
          <w:sz w:val="28"/>
          <w:szCs w:val="28"/>
          <w:rtl/>
          <w:lang w:bidi="fa-IR"/>
        </w:rPr>
        <w:t xml:space="preserve"> </w:t>
      </w:r>
      <w:r w:rsidR="009A7DD8">
        <w:rPr>
          <w:rFonts w:ascii="Traditional Arabic" w:hAnsi="Traditional Arabic" w:cs="Traditional Arabic"/>
          <w:w w:val="110"/>
          <w:sz w:val="28"/>
          <w:szCs w:val="28"/>
          <w:rtl/>
          <w:lang w:bidi="fa-IR"/>
        </w:rPr>
        <w:t>﴿</w:t>
      </w:r>
      <w:r w:rsidR="008A0BB8">
        <w:rPr>
          <w:rFonts w:ascii="KFGQPC Uthmanic Script HAFS" w:hAnsi="KFGQPC Uthmanic Script HAFS" w:cs="KFGQPC Uthmanic Script HAFS"/>
          <w:sz w:val="28"/>
          <w:szCs w:val="28"/>
          <w:rtl/>
        </w:rPr>
        <w:t xml:space="preserve">إِنَّا نَحۡنُ نَزَّلۡنَا </w:t>
      </w:r>
      <w:r w:rsidR="008A0BB8">
        <w:rPr>
          <w:rFonts w:ascii="KFGQPC Uthmanic Script HAFS" w:hAnsi="KFGQPC Uthmanic Script HAFS" w:cs="KFGQPC Uthmanic Script HAFS" w:hint="cs"/>
          <w:sz w:val="28"/>
          <w:szCs w:val="28"/>
          <w:rtl/>
        </w:rPr>
        <w:t>ٱ</w:t>
      </w:r>
      <w:r w:rsidR="008A0BB8">
        <w:rPr>
          <w:rFonts w:ascii="KFGQPC Uthmanic Script HAFS" w:hAnsi="KFGQPC Uthmanic Script HAFS" w:cs="KFGQPC Uthmanic Script HAFS" w:hint="eastAsia"/>
          <w:sz w:val="28"/>
          <w:szCs w:val="28"/>
          <w:rtl/>
        </w:rPr>
        <w:t>لذِّكۡرَ</w:t>
      </w:r>
      <w:r w:rsidR="008A0BB8">
        <w:rPr>
          <w:rFonts w:ascii="KFGQPC Uthmanic Script HAFS" w:hAnsi="KFGQPC Uthmanic Script HAFS" w:cs="KFGQPC Uthmanic Script HAFS"/>
          <w:sz w:val="28"/>
          <w:szCs w:val="28"/>
          <w:rtl/>
        </w:rPr>
        <w:t xml:space="preserve"> وَإِنَّا لَهُ</w:t>
      </w:r>
      <w:r w:rsidR="008A0BB8">
        <w:rPr>
          <w:rFonts w:ascii="KFGQPC Uthmanic Script HAFS" w:hAnsi="KFGQPC Uthmanic Script HAFS" w:cs="KFGQPC Uthmanic Script HAFS" w:hint="cs"/>
          <w:sz w:val="28"/>
          <w:szCs w:val="28"/>
          <w:rtl/>
        </w:rPr>
        <w:t>ۥ</w:t>
      </w:r>
      <w:r w:rsidR="008A0BB8">
        <w:rPr>
          <w:rFonts w:ascii="KFGQPC Uthmanic Script HAFS" w:hAnsi="KFGQPC Uthmanic Script HAFS" w:cs="KFGQPC Uthmanic Script HAFS"/>
          <w:sz w:val="28"/>
          <w:szCs w:val="28"/>
          <w:rtl/>
        </w:rPr>
        <w:t xml:space="preserve"> لَحَٰفِظُونَ ٩</w:t>
      </w:r>
      <w:r w:rsidR="009A7DD8">
        <w:rPr>
          <w:rFonts w:ascii="Traditional Arabic" w:hAnsi="Traditional Arabic" w:cs="Traditional Arabic"/>
          <w:w w:val="110"/>
          <w:sz w:val="28"/>
          <w:szCs w:val="28"/>
          <w:rtl/>
          <w:lang w:bidi="fa-IR"/>
        </w:rPr>
        <w:t>﴾</w:t>
      </w:r>
      <w:r w:rsidR="009A7DD8">
        <w:rPr>
          <w:rFonts w:cs="B Lotus" w:hint="cs"/>
          <w:w w:val="110"/>
          <w:sz w:val="28"/>
          <w:szCs w:val="28"/>
          <w:rtl/>
          <w:lang w:bidi="fa-IR"/>
        </w:rPr>
        <w:t xml:space="preserve"> </w:t>
      </w:r>
      <w:r w:rsidR="009A7DD8">
        <w:rPr>
          <w:rFonts w:ascii="mylotus" w:hAnsi="mylotus" w:cs="mylotus"/>
          <w:w w:val="110"/>
          <w:sz w:val="26"/>
          <w:szCs w:val="26"/>
          <w:rtl/>
          <w:lang w:bidi="fa-IR"/>
        </w:rPr>
        <w:t>[</w:t>
      </w:r>
      <w:r w:rsidR="009A7DD8">
        <w:rPr>
          <w:rFonts w:ascii="mylotus" w:hAnsi="mylotus" w:cs="mylotus" w:hint="cs"/>
          <w:w w:val="110"/>
          <w:sz w:val="26"/>
          <w:szCs w:val="26"/>
          <w:rtl/>
          <w:lang w:bidi="fa-IR"/>
        </w:rPr>
        <w:t>الحجر: 9</w:t>
      </w:r>
      <w:r w:rsidR="009A7DD8">
        <w:rPr>
          <w:rFonts w:ascii="mylotus" w:hAnsi="mylotus" w:cs="mylotus"/>
          <w:w w:val="110"/>
          <w:sz w:val="26"/>
          <w:szCs w:val="26"/>
          <w:rtl/>
          <w:lang w:bidi="fa-IR"/>
        </w:rPr>
        <w:t>].</w:t>
      </w:r>
      <w:r w:rsidRPr="00EE2323">
        <w:rPr>
          <w:rFonts w:cs="B Lotus" w:hint="cs"/>
          <w:b/>
          <w:sz w:val="28"/>
          <w:szCs w:val="28"/>
          <w:rtl/>
          <w:lang w:bidi="fa-IR"/>
        </w:rPr>
        <w:t xml:space="preserve"> بسبب همين وعده</w:t>
      </w:r>
      <w:r w:rsidR="00795C15">
        <w:rPr>
          <w:rFonts w:cs="B Lotus" w:hint="cs"/>
          <w:b/>
          <w:sz w:val="28"/>
          <w:szCs w:val="28"/>
          <w:rtl/>
          <w:lang w:bidi="fa-IR"/>
        </w:rPr>
        <w:t xml:space="preserve">‌ي </w:t>
      </w:r>
      <w:r w:rsidRPr="00EE2323">
        <w:rPr>
          <w:rFonts w:cs="B Lotus" w:hint="cs"/>
          <w:b/>
          <w:sz w:val="28"/>
          <w:szCs w:val="28"/>
          <w:rtl/>
          <w:lang w:bidi="fa-IR"/>
        </w:rPr>
        <w:t>تو اين كتاب</w:t>
      </w:r>
      <w:r w:rsidR="002A3762">
        <w:rPr>
          <w:rFonts w:cs="B Lotus" w:hint="cs"/>
          <w:b/>
          <w:sz w:val="28"/>
          <w:szCs w:val="28"/>
          <w:rtl/>
          <w:lang w:bidi="fa-IR"/>
        </w:rPr>
        <w:t xml:space="preserve"> تو را </w:t>
      </w:r>
      <w:r w:rsidRPr="00EE2323">
        <w:rPr>
          <w:rFonts w:cs="B Lotus" w:hint="cs"/>
          <w:b/>
          <w:sz w:val="28"/>
          <w:szCs w:val="28"/>
          <w:rtl/>
          <w:lang w:bidi="fa-IR"/>
        </w:rPr>
        <w:t>غير محرف يقين كرديم و بران ايمان آورديم. خداوندا، اگر اين آيات كه ما تلاوت كرديم در كتاب تو موجود است پس خود فرما كه ما چه گناه كرديم؟ كساني را كه نيك گفتي نيك دانستيم، كساني را كه مدح شان فرمودي دوست داشتيم؟ آري، اگر اين الفاظ قرآني را معني ديگر و اين عبارات را مقصد آخر باشد كه در فهم ما بلكه در فهم كسي</w:t>
      </w:r>
      <w:r w:rsidR="002A3762">
        <w:rPr>
          <w:rFonts w:cs="B Lotus" w:hint="cs"/>
          <w:b/>
          <w:sz w:val="28"/>
          <w:szCs w:val="28"/>
          <w:rtl/>
          <w:lang w:bidi="fa-IR"/>
        </w:rPr>
        <w:t xml:space="preserve"> نمي‌</w:t>
      </w:r>
      <w:r w:rsidRPr="00EE2323">
        <w:rPr>
          <w:rFonts w:cs="B Lotus" w:hint="cs"/>
          <w:b/>
          <w:sz w:val="28"/>
          <w:szCs w:val="28"/>
          <w:rtl/>
          <w:lang w:bidi="fa-IR"/>
        </w:rPr>
        <w:t>تواند آمد، خداوندا، درين صورت هم گناه ما نيست زيرا كه ما كتاب</w:t>
      </w:r>
      <w:r w:rsidR="002A3762">
        <w:rPr>
          <w:rFonts w:cs="B Lotus" w:hint="cs"/>
          <w:b/>
          <w:sz w:val="28"/>
          <w:szCs w:val="28"/>
          <w:rtl/>
          <w:lang w:bidi="fa-IR"/>
        </w:rPr>
        <w:t xml:space="preserve"> تو را </w:t>
      </w:r>
      <w:r w:rsidRPr="00EE2323">
        <w:rPr>
          <w:rFonts w:cs="B Lotus" w:hint="cs"/>
          <w:b/>
          <w:sz w:val="28"/>
          <w:szCs w:val="28"/>
          <w:rtl/>
          <w:lang w:bidi="fa-IR"/>
        </w:rPr>
        <w:t>كتابي واضح و روشن</w:t>
      </w:r>
      <w:r w:rsidR="008E1ADB">
        <w:rPr>
          <w:rFonts w:cs="B Lotus" w:hint="cs"/>
          <w:b/>
          <w:sz w:val="28"/>
          <w:szCs w:val="28"/>
          <w:rtl/>
          <w:lang w:bidi="fa-IR"/>
        </w:rPr>
        <w:t xml:space="preserve"> مي‌دانست</w:t>
      </w:r>
      <w:r w:rsidRPr="00EE2323">
        <w:rPr>
          <w:rFonts w:cs="B Lotus" w:hint="cs"/>
          <w:b/>
          <w:sz w:val="28"/>
          <w:szCs w:val="28"/>
          <w:rtl/>
          <w:lang w:bidi="fa-IR"/>
        </w:rPr>
        <w:t>يم و</w:t>
      </w:r>
      <w:r w:rsidR="002A3762">
        <w:rPr>
          <w:rFonts w:cs="B Lotus" w:hint="cs"/>
          <w:b/>
          <w:sz w:val="28"/>
          <w:szCs w:val="28"/>
          <w:rtl/>
          <w:lang w:bidi="fa-IR"/>
        </w:rPr>
        <w:t xml:space="preserve"> آن را </w:t>
      </w:r>
      <w:r w:rsidRPr="00EE2323">
        <w:rPr>
          <w:rFonts w:cs="B Lotus" w:hint="cs"/>
          <w:b/>
          <w:sz w:val="28"/>
          <w:szCs w:val="28"/>
          <w:rtl/>
          <w:lang w:bidi="fa-IR"/>
        </w:rPr>
        <w:t>مجموعه</w:t>
      </w:r>
      <w:r w:rsidR="00795C15">
        <w:rPr>
          <w:rFonts w:cs="B Lotus" w:hint="cs"/>
          <w:b/>
          <w:sz w:val="28"/>
          <w:szCs w:val="28"/>
          <w:rtl/>
          <w:lang w:bidi="fa-IR"/>
        </w:rPr>
        <w:t xml:space="preserve">‌ي </w:t>
      </w:r>
      <w:r w:rsidRPr="00EE2323">
        <w:rPr>
          <w:rFonts w:cs="B Lotus" w:hint="cs"/>
          <w:b/>
          <w:sz w:val="28"/>
          <w:szCs w:val="28"/>
          <w:rtl/>
          <w:lang w:bidi="fa-IR"/>
        </w:rPr>
        <w:t>لغز و معمّي</w:t>
      </w:r>
      <w:r w:rsidR="002A3762">
        <w:rPr>
          <w:rFonts w:cs="B Lotus" w:hint="cs"/>
          <w:b/>
          <w:sz w:val="28"/>
          <w:szCs w:val="28"/>
          <w:rtl/>
          <w:lang w:bidi="fa-IR"/>
        </w:rPr>
        <w:t xml:space="preserve"> نمي‌</w:t>
      </w:r>
      <w:r w:rsidRPr="00EE2323">
        <w:rPr>
          <w:rFonts w:cs="B Lotus" w:hint="cs"/>
          <w:b/>
          <w:sz w:val="28"/>
          <w:szCs w:val="28"/>
          <w:rtl/>
          <w:lang w:bidi="fa-IR"/>
        </w:rPr>
        <w:t xml:space="preserve">فهميديم. به بعد اين جواب هرگز كسي باور نه كند كه خداوند تعالي كه عادل است ما را عقوبت كند و از ايمان آورندگان كتاب خود ما را نشمرد. يقيناً خداوند كريم ما را نجات خواهد داد و از مغفرت و رزق كريم ما را بهره ور خواهد كرد. </w:t>
      </w:r>
    </w:p>
    <w:p w:rsidR="006638B2" w:rsidRDefault="006638B2" w:rsidP="006638B2">
      <w:pPr>
        <w:ind w:firstLine="454"/>
        <w:jc w:val="lowKashida"/>
        <w:rPr>
          <w:rFonts w:cs="B Lotus"/>
          <w:b/>
          <w:sz w:val="28"/>
          <w:szCs w:val="28"/>
          <w:rtl/>
          <w:lang w:bidi="fa-IR"/>
        </w:rPr>
      </w:pPr>
      <w:r w:rsidRPr="00EE2323">
        <w:rPr>
          <w:rFonts w:cs="B Lotus" w:hint="cs"/>
          <w:b/>
          <w:sz w:val="28"/>
          <w:szCs w:val="28"/>
          <w:rtl/>
          <w:lang w:bidi="fa-IR"/>
        </w:rPr>
        <w:t>اي ياران! جواب ما شنيديد اكنون فكر جواب دهي خود كنيد كه اگرعقيده</w:t>
      </w:r>
      <w:r w:rsidR="00795C15">
        <w:rPr>
          <w:rFonts w:cs="B Lotus" w:hint="cs"/>
          <w:b/>
          <w:sz w:val="28"/>
          <w:szCs w:val="28"/>
          <w:rtl/>
          <w:lang w:bidi="fa-IR"/>
        </w:rPr>
        <w:t xml:space="preserve">‌ي </w:t>
      </w:r>
      <w:r w:rsidRPr="00EE2323">
        <w:rPr>
          <w:rFonts w:cs="B Lotus" w:hint="cs"/>
          <w:b/>
          <w:sz w:val="28"/>
          <w:szCs w:val="28"/>
          <w:rtl/>
          <w:lang w:bidi="fa-IR"/>
        </w:rPr>
        <w:t>شما در باب صحابه كرام باطل قرار يابد در روز قيامت خدا از شما مواخذه كند چه جواب خواهيد داد؟ بجز اين جوابي ديگر نزد شما نيست كه گوئيد خداوندا، ما كتاب</w:t>
      </w:r>
      <w:r w:rsidR="002A3762">
        <w:rPr>
          <w:rFonts w:cs="B Lotus" w:hint="cs"/>
          <w:b/>
          <w:sz w:val="28"/>
          <w:szCs w:val="28"/>
          <w:rtl/>
          <w:lang w:bidi="fa-IR"/>
        </w:rPr>
        <w:t xml:space="preserve"> تو را </w:t>
      </w:r>
      <w:r w:rsidRPr="00EE2323">
        <w:rPr>
          <w:rFonts w:cs="B Lotus" w:hint="cs"/>
          <w:b/>
          <w:sz w:val="28"/>
          <w:szCs w:val="28"/>
          <w:rtl/>
          <w:lang w:bidi="fa-IR"/>
        </w:rPr>
        <w:t>باين سبب پس پشت انداخته بوديم كه در آن اصحاب رسول تحريف كرده بودند و بسياري از آن كم و بيش كرده بودند، چنانكه اين كتاب را نازل كرده بودي هم چنان باقي نمانده بود و قرآن اصلي نزد امام غائب بود كه رسائي ما در آنجا ممكن نبود و نشاني از امام هم در ادراك ما</w:t>
      </w:r>
      <w:r w:rsidR="002A3762">
        <w:rPr>
          <w:rFonts w:cs="B Lotus" w:hint="cs"/>
          <w:b/>
          <w:sz w:val="28"/>
          <w:szCs w:val="28"/>
          <w:rtl/>
          <w:lang w:bidi="fa-IR"/>
        </w:rPr>
        <w:t xml:space="preserve"> نمي‌</w:t>
      </w:r>
      <w:r w:rsidRPr="00EE2323">
        <w:rPr>
          <w:rFonts w:cs="B Lotus" w:hint="cs"/>
          <w:b/>
          <w:sz w:val="28"/>
          <w:szCs w:val="28"/>
          <w:rtl/>
          <w:lang w:bidi="fa-IR"/>
        </w:rPr>
        <w:t>آمد. پس خداوندا، برين قرآن كه مصحف عثماني بود چگونه عمل</w:t>
      </w:r>
      <w:r w:rsidR="002A3762">
        <w:rPr>
          <w:rFonts w:cs="B Lotus" w:hint="cs"/>
          <w:b/>
          <w:sz w:val="28"/>
          <w:szCs w:val="28"/>
          <w:rtl/>
          <w:lang w:bidi="fa-IR"/>
        </w:rPr>
        <w:t xml:space="preserve"> مي‌</w:t>
      </w:r>
      <w:r w:rsidRPr="00EE2323">
        <w:rPr>
          <w:rFonts w:cs="B Lotus" w:hint="cs"/>
          <w:b/>
          <w:sz w:val="28"/>
          <w:szCs w:val="28"/>
          <w:rtl/>
          <w:lang w:bidi="fa-IR"/>
        </w:rPr>
        <w:t>كرديم؟ تصديق قرآن چه معني؟ گاهي ديدن آن را هم گوارا</w:t>
      </w:r>
      <w:r w:rsidR="002A3762">
        <w:rPr>
          <w:rFonts w:cs="B Lotus" w:hint="cs"/>
          <w:b/>
          <w:sz w:val="28"/>
          <w:szCs w:val="28"/>
          <w:rtl/>
          <w:lang w:bidi="fa-IR"/>
        </w:rPr>
        <w:t xml:space="preserve"> نمي‌</w:t>
      </w:r>
      <w:r w:rsidRPr="00EE2323">
        <w:rPr>
          <w:rFonts w:cs="B Lotus" w:hint="cs"/>
          <w:b/>
          <w:sz w:val="28"/>
          <w:szCs w:val="28"/>
          <w:rtl/>
          <w:lang w:bidi="fa-IR"/>
        </w:rPr>
        <w:t>كرديم. و حفظ آن چه معني؟ ما تلاوت هم</w:t>
      </w:r>
      <w:r w:rsidR="002A3762">
        <w:rPr>
          <w:rFonts w:cs="B Lotus" w:hint="cs"/>
          <w:b/>
          <w:sz w:val="28"/>
          <w:szCs w:val="28"/>
          <w:rtl/>
          <w:lang w:bidi="fa-IR"/>
        </w:rPr>
        <w:t xml:space="preserve"> نمي‌</w:t>
      </w:r>
      <w:r w:rsidRPr="00EE2323">
        <w:rPr>
          <w:rFonts w:cs="B Lotus" w:hint="cs"/>
          <w:b/>
          <w:sz w:val="28"/>
          <w:szCs w:val="28"/>
          <w:rtl/>
          <w:lang w:bidi="fa-IR"/>
        </w:rPr>
        <w:t>نموديم. و هميشه دعا</w:t>
      </w:r>
      <w:r w:rsidR="002A3762">
        <w:rPr>
          <w:rFonts w:cs="B Lotus" w:hint="cs"/>
          <w:b/>
          <w:sz w:val="28"/>
          <w:szCs w:val="28"/>
          <w:rtl/>
          <w:lang w:bidi="fa-IR"/>
        </w:rPr>
        <w:t xml:space="preserve"> مي‌</w:t>
      </w:r>
      <w:r w:rsidRPr="00EE2323">
        <w:rPr>
          <w:rFonts w:cs="B Lotus" w:hint="cs"/>
          <w:b/>
          <w:sz w:val="28"/>
          <w:szCs w:val="28"/>
          <w:rtl/>
          <w:lang w:bidi="fa-IR"/>
        </w:rPr>
        <w:t>كرديم كه امام غائب از غار بيرون آيند و عبارت قرآن اصلي كه نزدشان است نصيب ما شود. خداوندا، قصور ما چيست؟ تو امام آخر الزمان را آنچنان پوشيده كردي كه سايه</w:t>
      </w:r>
      <w:r w:rsidR="00795C15">
        <w:rPr>
          <w:rFonts w:cs="B Lotus" w:hint="cs"/>
          <w:b/>
          <w:sz w:val="28"/>
          <w:szCs w:val="28"/>
          <w:rtl/>
          <w:lang w:bidi="fa-IR"/>
        </w:rPr>
        <w:t xml:space="preserve">‌ي </w:t>
      </w:r>
      <w:r w:rsidRPr="00EE2323">
        <w:rPr>
          <w:rFonts w:cs="B Lotus" w:hint="cs"/>
          <w:b/>
          <w:sz w:val="28"/>
          <w:szCs w:val="28"/>
          <w:rtl/>
          <w:lang w:bidi="fa-IR"/>
        </w:rPr>
        <w:t>او بچشم كسي نيامد. هزارها عرائض فرستاديم ليكن امام جواب يكي هم ننوشت، صدها گزارش بذريه خضر و الياس براه دريا روانه كرديم، ليكن امام به يكي هم التفات نه فرمود. از مجتهدين عظام بابت امام پرسيديم فرمود كه انتظار بايد كرد و دعاي ظهور امام بايد نمود، هنوز وقت ظهور نه رسيده. خداوندا، ما بسيار انتظار كرديم ليكن در حيات ما ظهور امام نه شد بلكه خبري ازان عالي مقام به ما نه رسيد.</w:t>
      </w:r>
    </w:p>
    <w:tbl>
      <w:tblPr>
        <w:bidiVisual/>
        <w:tblW w:w="0" w:type="auto"/>
        <w:tblLook w:val="04A0" w:firstRow="1" w:lastRow="0" w:firstColumn="1" w:lastColumn="0" w:noHBand="0" w:noVBand="1"/>
      </w:tblPr>
      <w:tblGrid>
        <w:gridCol w:w="3623"/>
        <w:gridCol w:w="425"/>
        <w:gridCol w:w="3652"/>
      </w:tblGrid>
      <w:tr w:rsidR="008E1ADB" w:rsidRPr="008249E9" w:rsidTr="008249E9">
        <w:tc>
          <w:tcPr>
            <w:tcW w:w="3623" w:type="dxa"/>
            <w:shd w:val="clear" w:color="auto" w:fill="auto"/>
          </w:tcPr>
          <w:p w:rsidR="008E1ADB" w:rsidRPr="008249E9" w:rsidRDefault="008E1ADB" w:rsidP="008249E9">
            <w:pPr>
              <w:jc w:val="lowKashida"/>
              <w:rPr>
                <w:rFonts w:cs="B Lotus"/>
                <w:b/>
                <w:sz w:val="2"/>
                <w:szCs w:val="2"/>
                <w:rtl/>
                <w:lang w:bidi="fa-IR"/>
              </w:rPr>
            </w:pPr>
            <w:r w:rsidRPr="008249E9">
              <w:rPr>
                <w:rFonts w:cs="B Lotus" w:hint="cs"/>
                <w:b/>
                <w:sz w:val="28"/>
                <w:szCs w:val="28"/>
                <w:rtl/>
                <w:lang w:bidi="fa-IR"/>
              </w:rPr>
              <w:t>شام تك تو آمد جانان كا كمينجا انتظار</w:t>
            </w:r>
            <w:r w:rsidRPr="008249E9">
              <w:rPr>
                <w:rFonts w:cs="B Lotus"/>
                <w:b/>
                <w:sz w:val="28"/>
                <w:szCs w:val="28"/>
                <w:rtl/>
                <w:lang w:bidi="fa-IR"/>
              </w:rPr>
              <w:br/>
            </w:r>
          </w:p>
        </w:tc>
        <w:tc>
          <w:tcPr>
            <w:tcW w:w="425" w:type="dxa"/>
            <w:shd w:val="clear" w:color="auto" w:fill="auto"/>
          </w:tcPr>
          <w:p w:rsidR="008E1ADB" w:rsidRPr="008249E9" w:rsidRDefault="008E1ADB" w:rsidP="008249E9">
            <w:pPr>
              <w:jc w:val="lowKashida"/>
              <w:rPr>
                <w:rFonts w:cs="B Lotus"/>
                <w:b/>
                <w:sz w:val="28"/>
                <w:szCs w:val="28"/>
                <w:rtl/>
                <w:lang w:bidi="fa-IR"/>
              </w:rPr>
            </w:pPr>
          </w:p>
        </w:tc>
        <w:tc>
          <w:tcPr>
            <w:tcW w:w="3652" w:type="dxa"/>
            <w:shd w:val="clear" w:color="auto" w:fill="auto"/>
          </w:tcPr>
          <w:p w:rsidR="008E1ADB" w:rsidRPr="008249E9" w:rsidRDefault="008E1ADB" w:rsidP="008249E9">
            <w:pPr>
              <w:jc w:val="lowKashida"/>
              <w:rPr>
                <w:rFonts w:cs="B Lotus"/>
                <w:b/>
                <w:sz w:val="2"/>
                <w:szCs w:val="2"/>
                <w:rtl/>
                <w:lang w:bidi="fa-IR"/>
              </w:rPr>
            </w:pPr>
            <w:r w:rsidRPr="008249E9">
              <w:rPr>
                <w:rFonts w:cs="B Lotus" w:hint="cs"/>
                <w:b/>
                <w:sz w:val="28"/>
                <w:szCs w:val="28"/>
                <w:rtl/>
                <w:lang w:bidi="fa-IR"/>
              </w:rPr>
              <w:t>وه نه آيا وعده اپنايان برابر موگيا؟</w:t>
            </w:r>
            <w:r w:rsidRPr="008249E9">
              <w:rPr>
                <w:rFonts w:cs="B Lotus"/>
                <w:b/>
                <w:sz w:val="28"/>
                <w:szCs w:val="28"/>
                <w:rtl/>
                <w:lang w:bidi="fa-IR"/>
              </w:rPr>
              <w:br/>
            </w:r>
          </w:p>
        </w:tc>
      </w:tr>
    </w:tbl>
    <w:p w:rsidR="006638B2" w:rsidRDefault="006638B2" w:rsidP="008A0BB8">
      <w:pPr>
        <w:widowControl w:val="0"/>
        <w:tabs>
          <w:tab w:val="left" w:pos="26"/>
        </w:tabs>
        <w:ind w:firstLine="340"/>
        <w:jc w:val="both"/>
        <w:rPr>
          <w:rFonts w:cs="B Lotus"/>
          <w:b/>
          <w:sz w:val="28"/>
          <w:szCs w:val="28"/>
          <w:rtl/>
          <w:lang w:bidi="fa-IR"/>
        </w:rPr>
      </w:pPr>
      <w:r w:rsidRPr="00EE2323">
        <w:rPr>
          <w:rFonts w:cs="B Lotus" w:hint="cs"/>
          <w:b/>
          <w:sz w:val="28"/>
          <w:szCs w:val="28"/>
          <w:rtl/>
          <w:lang w:bidi="fa-IR"/>
        </w:rPr>
        <w:t>از هند تا غيبت سراي امام عالي مقام كه خيلي مسافت بعيده است، هجرت نموديم ليكن زيارت روي منور هم ميسر نشد، خداوندا، بغير امام ما چه</w:t>
      </w:r>
      <w:r w:rsidR="002A3762">
        <w:rPr>
          <w:rFonts w:cs="B Lotus" w:hint="cs"/>
          <w:b/>
          <w:sz w:val="28"/>
          <w:szCs w:val="28"/>
          <w:rtl/>
          <w:lang w:bidi="fa-IR"/>
        </w:rPr>
        <w:t xml:space="preserve"> مي‌</w:t>
      </w:r>
      <w:r w:rsidRPr="00EE2323">
        <w:rPr>
          <w:rFonts w:cs="B Lotus" w:hint="cs"/>
          <w:b/>
          <w:sz w:val="28"/>
          <w:szCs w:val="28"/>
          <w:rtl/>
          <w:lang w:bidi="fa-IR"/>
        </w:rPr>
        <w:t>كرديم و چگونه بر راه حق</w:t>
      </w:r>
      <w:r w:rsidR="002A3762">
        <w:rPr>
          <w:rFonts w:cs="B Lotus" w:hint="cs"/>
          <w:b/>
          <w:sz w:val="28"/>
          <w:szCs w:val="28"/>
          <w:rtl/>
          <w:lang w:bidi="fa-IR"/>
        </w:rPr>
        <w:t xml:space="preserve"> مي‌</w:t>
      </w:r>
      <w:r w:rsidRPr="00EE2323">
        <w:rPr>
          <w:rFonts w:cs="B Lotus" w:hint="cs"/>
          <w:b/>
          <w:sz w:val="28"/>
          <w:szCs w:val="28"/>
          <w:rtl/>
          <w:lang w:bidi="fa-IR"/>
        </w:rPr>
        <w:t>رفتيم؟ آري، كساني كه امام را ديده بودند آنچه بما گفتند بران ايمان آورديم و</w:t>
      </w:r>
      <w:r w:rsidR="002A3762">
        <w:rPr>
          <w:rFonts w:cs="B Lotus" w:hint="cs"/>
          <w:b/>
          <w:sz w:val="28"/>
          <w:szCs w:val="28"/>
          <w:rtl/>
          <w:lang w:bidi="fa-IR"/>
        </w:rPr>
        <w:t xml:space="preserve"> آن را </w:t>
      </w:r>
      <w:r w:rsidRPr="00EE2323">
        <w:rPr>
          <w:rFonts w:cs="B Lotus" w:hint="cs"/>
          <w:b/>
          <w:sz w:val="28"/>
          <w:szCs w:val="28"/>
          <w:rtl/>
          <w:lang w:bidi="fa-IR"/>
        </w:rPr>
        <w:t>حق دانستيم و از آن گاهي رو نگردانيديم. پس اگر خداوند ذوالجلال بعد استماع اين جواب فرمايد كه اي بدبختان! من وعده حفاظت كلام خود كرده بودم و فرموده بودم كه</w:t>
      </w:r>
      <w:r w:rsidR="009A7DD8" w:rsidRPr="00EE2323">
        <w:rPr>
          <w:rFonts w:cs="B Lotus" w:hint="cs"/>
          <w:b/>
          <w:sz w:val="28"/>
          <w:szCs w:val="28"/>
          <w:rtl/>
          <w:lang w:bidi="fa-IR"/>
        </w:rPr>
        <w:t xml:space="preserve"> </w:t>
      </w:r>
      <w:r w:rsidR="009A7DD8">
        <w:rPr>
          <w:rFonts w:ascii="Traditional Arabic" w:hAnsi="Traditional Arabic" w:cs="Traditional Arabic"/>
          <w:w w:val="110"/>
          <w:sz w:val="28"/>
          <w:szCs w:val="28"/>
          <w:rtl/>
          <w:lang w:bidi="fa-IR"/>
        </w:rPr>
        <w:t>﴿</w:t>
      </w:r>
      <w:r w:rsidR="008A0BB8">
        <w:rPr>
          <w:rFonts w:ascii="KFGQPC Uthmanic Script HAFS" w:hAnsi="KFGQPC Uthmanic Script HAFS" w:cs="KFGQPC Uthmanic Script HAFS"/>
          <w:sz w:val="28"/>
          <w:szCs w:val="28"/>
          <w:rtl/>
        </w:rPr>
        <w:t xml:space="preserve">إِنَّا نَحۡنُ نَزَّلۡنَا </w:t>
      </w:r>
      <w:r w:rsidR="008A0BB8">
        <w:rPr>
          <w:rFonts w:ascii="KFGQPC Uthmanic Script HAFS" w:hAnsi="KFGQPC Uthmanic Script HAFS" w:cs="KFGQPC Uthmanic Script HAFS" w:hint="cs"/>
          <w:sz w:val="28"/>
          <w:szCs w:val="28"/>
          <w:rtl/>
        </w:rPr>
        <w:t>ٱ</w:t>
      </w:r>
      <w:r w:rsidR="008A0BB8">
        <w:rPr>
          <w:rFonts w:ascii="KFGQPC Uthmanic Script HAFS" w:hAnsi="KFGQPC Uthmanic Script HAFS" w:cs="KFGQPC Uthmanic Script HAFS" w:hint="eastAsia"/>
          <w:sz w:val="28"/>
          <w:szCs w:val="28"/>
          <w:rtl/>
        </w:rPr>
        <w:t>لذِّكۡرَ</w:t>
      </w:r>
      <w:r w:rsidR="008A0BB8">
        <w:rPr>
          <w:rFonts w:ascii="KFGQPC Uthmanic Script HAFS" w:hAnsi="KFGQPC Uthmanic Script HAFS" w:cs="KFGQPC Uthmanic Script HAFS"/>
          <w:sz w:val="28"/>
          <w:szCs w:val="28"/>
          <w:rtl/>
        </w:rPr>
        <w:t xml:space="preserve"> وَإِنَّا لَهُ</w:t>
      </w:r>
      <w:r w:rsidR="008A0BB8">
        <w:rPr>
          <w:rFonts w:ascii="KFGQPC Uthmanic Script HAFS" w:hAnsi="KFGQPC Uthmanic Script HAFS" w:cs="KFGQPC Uthmanic Script HAFS" w:hint="cs"/>
          <w:sz w:val="28"/>
          <w:szCs w:val="28"/>
          <w:rtl/>
        </w:rPr>
        <w:t>ۥ</w:t>
      </w:r>
      <w:r w:rsidR="008A0BB8">
        <w:rPr>
          <w:rFonts w:ascii="KFGQPC Uthmanic Script HAFS" w:hAnsi="KFGQPC Uthmanic Script HAFS" w:cs="KFGQPC Uthmanic Script HAFS"/>
          <w:sz w:val="28"/>
          <w:szCs w:val="28"/>
          <w:rtl/>
        </w:rPr>
        <w:t xml:space="preserve"> لَحَٰفِظُونَ ٩</w:t>
      </w:r>
      <w:r w:rsidR="009A7DD8">
        <w:rPr>
          <w:rFonts w:ascii="Traditional Arabic" w:hAnsi="Traditional Arabic" w:cs="Traditional Arabic"/>
          <w:w w:val="110"/>
          <w:sz w:val="28"/>
          <w:szCs w:val="28"/>
          <w:rtl/>
          <w:lang w:bidi="fa-IR"/>
        </w:rPr>
        <w:t>﴾</w:t>
      </w:r>
      <w:r w:rsidRPr="00EE2323">
        <w:rPr>
          <w:rFonts w:cs="B Lotus" w:hint="cs"/>
          <w:b/>
          <w:sz w:val="28"/>
          <w:szCs w:val="28"/>
          <w:rtl/>
          <w:lang w:bidi="fa-IR"/>
        </w:rPr>
        <w:t xml:space="preserve"> پس كدام كس مجال اين داشت كه تحريف كند و تغيير و تبديل كلام من نمايد؟ از شما كي گفته بود كه در قرآن تحريف راه يافت؟ غالباً شما بجواب اين بگوئيد كه زُراره و شيطان الطاق (و ابوبصير و ابن ابي يعفور وغير هم كه اصحاب ائمه بودند) عقيده</w:t>
      </w:r>
      <w:r w:rsidR="00795C15">
        <w:rPr>
          <w:rFonts w:cs="B Lotus" w:hint="cs"/>
          <w:b/>
          <w:sz w:val="28"/>
          <w:szCs w:val="28"/>
          <w:rtl/>
          <w:lang w:bidi="fa-IR"/>
        </w:rPr>
        <w:t xml:space="preserve">‌ي </w:t>
      </w:r>
      <w:r w:rsidRPr="00EE2323">
        <w:rPr>
          <w:rFonts w:cs="B Lotus" w:hint="cs"/>
          <w:b/>
          <w:sz w:val="28"/>
          <w:szCs w:val="28"/>
          <w:rtl/>
          <w:lang w:bidi="fa-IR"/>
        </w:rPr>
        <w:t>تحريف قرآن ما را آموخته بودند. آن وقت خداوند واحد قهار فرمايد كه اي بدبختان، من راستگو بودم يا زراره؟ رسول من راست گفتار بود يا شيطان الطاق؟ ندانم كه شما چه جواب خواهيد داد؟ غالباً اعتراف جرم خواهيد كرد و در حق شما حكم خواهد شد كه</w:t>
      </w:r>
      <w:r w:rsidR="009A7DD8" w:rsidRPr="00EE2323">
        <w:rPr>
          <w:rFonts w:cs="B Lotus" w:hint="cs"/>
          <w:b/>
          <w:sz w:val="28"/>
          <w:szCs w:val="28"/>
          <w:rtl/>
          <w:lang w:bidi="fa-IR"/>
        </w:rPr>
        <w:t>ر</w:t>
      </w:r>
      <w:r w:rsidR="008A0BB8" w:rsidRPr="00EE2323">
        <w:rPr>
          <w:rFonts w:cs="B Lotus" w:hint="cs"/>
          <w:b/>
          <w:sz w:val="28"/>
          <w:szCs w:val="28"/>
          <w:rtl/>
          <w:lang w:bidi="fa-IR"/>
        </w:rPr>
        <w:t xml:space="preserve"> </w:t>
      </w:r>
      <w:r w:rsidR="009A7DD8">
        <w:rPr>
          <w:rFonts w:ascii="Traditional Arabic" w:hAnsi="Traditional Arabic" w:cs="Traditional Arabic"/>
          <w:w w:val="110"/>
          <w:sz w:val="28"/>
          <w:szCs w:val="28"/>
          <w:rtl/>
          <w:lang w:bidi="fa-IR"/>
        </w:rPr>
        <w:t>﴿</w:t>
      </w:r>
      <w:r w:rsidR="008A0BB8">
        <w:rPr>
          <w:rFonts w:ascii="KFGQPC Uthmanic Script HAFS" w:hAnsi="KFGQPC Uthmanic Script HAFS" w:cs="KFGQPC Uthmanic Script HAFS"/>
          <w:sz w:val="28"/>
          <w:szCs w:val="28"/>
          <w:rtl/>
        </w:rPr>
        <w:t>فَ</w:t>
      </w:r>
      <w:r w:rsidR="008A0BB8">
        <w:rPr>
          <w:rFonts w:ascii="KFGQPC Uthmanic Script HAFS" w:hAnsi="KFGQPC Uthmanic Script HAFS" w:cs="KFGQPC Uthmanic Script HAFS" w:hint="cs"/>
          <w:sz w:val="28"/>
          <w:szCs w:val="28"/>
          <w:rtl/>
        </w:rPr>
        <w:t>ٱ</w:t>
      </w:r>
      <w:r w:rsidR="008A0BB8">
        <w:rPr>
          <w:rFonts w:ascii="KFGQPC Uthmanic Script HAFS" w:hAnsi="KFGQPC Uthmanic Script HAFS" w:cs="KFGQPC Uthmanic Script HAFS" w:hint="eastAsia"/>
          <w:sz w:val="28"/>
          <w:szCs w:val="28"/>
          <w:rtl/>
        </w:rPr>
        <w:t>عۡتَرَفُواْ</w:t>
      </w:r>
      <w:r w:rsidR="008A0BB8">
        <w:rPr>
          <w:rFonts w:ascii="KFGQPC Uthmanic Script HAFS" w:hAnsi="KFGQPC Uthmanic Script HAFS" w:cs="KFGQPC Uthmanic Script HAFS"/>
          <w:sz w:val="28"/>
          <w:szCs w:val="28"/>
          <w:rtl/>
        </w:rPr>
        <w:t xml:space="preserve"> بِذَنۢبِهِمۡ فَسُحۡقٗا لِّأَصۡحَٰبِ </w:t>
      </w:r>
      <w:r w:rsidR="008A0BB8">
        <w:rPr>
          <w:rFonts w:ascii="KFGQPC Uthmanic Script HAFS" w:hAnsi="KFGQPC Uthmanic Script HAFS" w:cs="KFGQPC Uthmanic Script HAFS" w:hint="cs"/>
          <w:sz w:val="28"/>
          <w:szCs w:val="28"/>
          <w:rtl/>
        </w:rPr>
        <w:t>ٱ</w:t>
      </w:r>
      <w:r w:rsidR="008A0BB8">
        <w:rPr>
          <w:rFonts w:ascii="KFGQPC Uthmanic Script HAFS" w:hAnsi="KFGQPC Uthmanic Script HAFS" w:cs="KFGQPC Uthmanic Script HAFS" w:hint="eastAsia"/>
          <w:sz w:val="28"/>
          <w:szCs w:val="28"/>
          <w:rtl/>
        </w:rPr>
        <w:t>لسَّعِيرِ</w:t>
      </w:r>
      <w:r w:rsidR="008A0BB8">
        <w:rPr>
          <w:rFonts w:ascii="KFGQPC Uthmanic Script HAFS" w:hAnsi="KFGQPC Uthmanic Script HAFS" w:cs="KFGQPC Uthmanic Script HAFS"/>
          <w:sz w:val="28"/>
          <w:szCs w:val="28"/>
          <w:rtl/>
        </w:rPr>
        <w:t xml:space="preserve"> ١١</w:t>
      </w:r>
      <w:r w:rsidR="009A7DD8">
        <w:rPr>
          <w:rFonts w:ascii="Traditional Arabic" w:hAnsi="Traditional Arabic" w:cs="Traditional Arabic"/>
          <w:w w:val="110"/>
          <w:sz w:val="28"/>
          <w:szCs w:val="28"/>
          <w:rtl/>
          <w:lang w:bidi="fa-IR"/>
        </w:rPr>
        <w:t>﴾</w:t>
      </w:r>
      <w:r w:rsidRPr="00EE2323">
        <w:rPr>
          <w:rFonts w:cs="B Lotus" w:hint="cs"/>
          <w:b/>
          <w:sz w:val="28"/>
          <w:szCs w:val="28"/>
          <w:rtl/>
          <w:lang w:bidi="fa-IR"/>
        </w:rPr>
        <w:t>.</w:t>
      </w:r>
    </w:p>
    <w:p w:rsidR="008E1ADB" w:rsidRPr="008E1ADB" w:rsidRDefault="008E1ADB" w:rsidP="008A0BB8">
      <w:pPr>
        <w:widowControl w:val="0"/>
        <w:tabs>
          <w:tab w:val="left" w:pos="26"/>
        </w:tabs>
        <w:ind w:firstLine="340"/>
        <w:jc w:val="both"/>
        <w:rPr>
          <w:rFonts w:ascii="KFGQPC Uthmanic Script HAFS" w:hAnsi="KFGQPC Uthmanic Script HAFS" w:cs="KFGQPC Uthmanic Script HAFS"/>
          <w:sz w:val="16"/>
          <w:szCs w:val="16"/>
          <w:rtl/>
        </w:rPr>
      </w:pPr>
    </w:p>
    <w:p w:rsidR="006638B2" w:rsidRPr="003E3CE2" w:rsidRDefault="006638B2" w:rsidP="006638B2">
      <w:pPr>
        <w:widowControl w:val="0"/>
        <w:tabs>
          <w:tab w:val="left" w:pos="26"/>
        </w:tabs>
        <w:jc w:val="lowKashida"/>
        <w:rPr>
          <w:rFonts w:cs="B Lotus"/>
          <w:b/>
          <w:bCs/>
          <w:sz w:val="28"/>
          <w:szCs w:val="28"/>
          <w:rtl/>
          <w:lang w:bidi="fa-IR"/>
        </w:rPr>
      </w:pPr>
      <w:r w:rsidRPr="003E3CE2">
        <w:rPr>
          <w:rFonts w:cs="B Lotus" w:hint="cs"/>
          <w:b/>
          <w:bCs/>
          <w:sz w:val="28"/>
          <w:szCs w:val="28"/>
          <w:rtl/>
          <w:lang w:bidi="fa-IR"/>
        </w:rPr>
        <w:t>آيت هفتم</w:t>
      </w:r>
    </w:p>
    <w:p w:rsidR="009A7DD8" w:rsidRPr="008A0BB8" w:rsidRDefault="009A7DD8" w:rsidP="008E1ADB">
      <w:pPr>
        <w:widowControl w:val="0"/>
        <w:tabs>
          <w:tab w:val="left" w:pos="26"/>
        </w:tabs>
        <w:ind w:firstLine="284"/>
        <w:jc w:val="both"/>
        <w:rPr>
          <w:rFonts w:ascii="KFGQPC Uthmanic Script HAFS" w:hAnsi="KFGQPC Uthmanic Script HAFS" w:cs="KFGQPC Uthmanic Script HAFS"/>
          <w:sz w:val="28"/>
          <w:szCs w:val="28"/>
          <w:rtl/>
        </w:rPr>
      </w:pPr>
      <w:r>
        <w:rPr>
          <w:rFonts w:ascii="Traditional Arabic" w:hAnsi="Traditional Arabic" w:cs="Traditional Arabic"/>
          <w:w w:val="110"/>
          <w:sz w:val="28"/>
          <w:szCs w:val="28"/>
          <w:rtl/>
          <w:lang w:bidi="fa-IR"/>
        </w:rPr>
        <w:t>﴿</w:t>
      </w:r>
      <w:r w:rsidR="008A0BB8">
        <w:rPr>
          <w:rFonts w:ascii="KFGQPC Uthmanic Script HAFS" w:hAnsi="KFGQPC Uthmanic Script HAFS" w:cs="KFGQPC Uthmanic Script HAFS" w:hint="eastAsia"/>
          <w:sz w:val="28"/>
          <w:szCs w:val="28"/>
          <w:rtl/>
        </w:rPr>
        <w:t>يَٰٓأَيُّهَا</w:t>
      </w:r>
      <w:r w:rsidR="008A0BB8">
        <w:rPr>
          <w:rFonts w:ascii="KFGQPC Uthmanic Script HAFS" w:hAnsi="KFGQPC Uthmanic Script HAFS" w:cs="KFGQPC Uthmanic Script HAFS"/>
          <w:sz w:val="28"/>
          <w:szCs w:val="28"/>
          <w:rtl/>
        </w:rPr>
        <w:t xml:space="preserve"> </w:t>
      </w:r>
      <w:r w:rsidR="008A0BB8">
        <w:rPr>
          <w:rFonts w:ascii="KFGQPC Uthmanic Script HAFS" w:hAnsi="KFGQPC Uthmanic Script HAFS" w:cs="KFGQPC Uthmanic Script HAFS" w:hint="cs"/>
          <w:sz w:val="28"/>
          <w:szCs w:val="28"/>
          <w:rtl/>
        </w:rPr>
        <w:t>ٱ</w:t>
      </w:r>
      <w:r w:rsidR="008A0BB8">
        <w:rPr>
          <w:rFonts w:ascii="KFGQPC Uthmanic Script HAFS" w:hAnsi="KFGQPC Uthmanic Script HAFS" w:cs="KFGQPC Uthmanic Script HAFS" w:hint="eastAsia"/>
          <w:sz w:val="28"/>
          <w:szCs w:val="28"/>
          <w:rtl/>
        </w:rPr>
        <w:t>لَّذِينَ</w:t>
      </w:r>
      <w:r w:rsidR="008A0BB8">
        <w:rPr>
          <w:rFonts w:ascii="KFGQPC Uthmanic Script HAFS" w:hAnsi="KFGQPC Uthmanic Script HAFS" w:cs="KFGQPC Uthmanic Script HAFS"/>
          <w:sz w:val="28"/>
          <w:szCs w:val="28"/>
          <w:rtl/>
        </w:rPr>
        <w:t xml:space="preserve"> ءَامَنُواْ مَا لَكُمۡ إِذَا قِيلَ لَكُمُ </w:t>
      </w:r>
      <w:r w:rsidR="008A0BB8">
        <w:rPr>
          <w:rFonts w:ascii="KFGQPC Uthmanic Script HAFS" w:hAnsi="KFGQPC Uthmanic Script HAFS" w:cs="KFGQPC Uthmanic Script HAFS" w:hint="cs"/>
          <w:sz w:val="28"/>
          <w:szCs w:val="28"/>
          <w:rtl/>
        </w:rPr>
        <w:t>ٱ</w:t>
      </w:r>
      <w:r w:rsidR="008A0BB8">
        <w:rPr>
          <w:rFonts w:ascii="KFGQPC Uthmanic Script HAFS" w:hAnsi="KFGQPC Uthmanic Script HAFS" w:cs="KFGQPC Uthmanic Script HAFS" w:hint="eastAsia"/>
          <w:sz w:val="28"/>
          <w:szCs w:val="28"/>
          <w:rtl/>
        </w:rPr>
        <w:t>نفِرُواْ</w:t>
      </w:r>
      <w:r w:rsidR="008A0BB8">
        <w:rPr>
          <w:rFonts w:ascii="KFGQPC Uthmanic Script HAFS" w:hAnsi="KFGQPC Uthmanic Script HAFS" w:cs="KFGQPC Uthmanic Script HAFS"/>
          <w:sz w:val="28"/>
          <w:szCs w:val="28"/>
          <w:rtl/>
        </w:rPr>
        <w:t xml:space="preserve"> فِي سَبِيلِ </w:t>
      </w:r>
      <w:r w:rsidR="008A0BB8">
        <w:rPr>
          <w:rFonts w:ascii="KFGQPC Uthmanic Script HAFS" w:hAnsi="KFGQPC Uthmanic Script HAFS" w:cs="KFGQPC Uthmanic Script HAFS" w:hint="cs"/>
          <w:sz w:val="28"/>
          <w:szCs w:val="28"/>
          <w:rtl/>
        </w:rPr>
        <w:t>ٱ</w:t>
      </w:r>
      <w:r w:rsidR="008A0BB8">
        <w:rPr>
          <w:rFonts w:ascii="KFGQPC Uthmanic Script HAFS" w:hAnsi="KFGQPC Uthmanic Script HAFS" w:cs="KFGQPC Uthmanic Script HAFS" w:hint="eastAsia"/>
          <w:sz w:val="28"/>
          <w:szCs w:val="28"/>
          <w:rtl/>
        </w:rPr>
        <w:t>للَّهِ</w:t>
      </w:r>
      <w:r w:rsidR="008A0BB8">
        <w:rPr>
          <w:rFonts w:ascii="KFGQPC Uthmanic Script HAFS" w:hAnsi="KFGQPC Uthmanic Script HAFS" w:cs="KFGQPC Uthmanic Script HAFS"/>
          <w:sz w:val="28"/>
          <w:szCs w:val="28"/>
          <w:rtl/>
        </w:rPr>
        <w:t xml:space="preserve"> </w:t>
      </w:r>
      <w:r w:rsidR="008A0BB8">
        <w:rPr>
          <w:rFonts w:ascii="KFGQPC Uthmanic Script HAFS" w:hAnsi="KFGQPC Uthmanic Script HAFS" w:cs="KFGQPC Uthmanic Script HAFS" w:hint="cs"/>
          <w:sz w:val="28"/>
          <w:szCs w:val="28"/>
          <w:rtl/>
        </w:rPr>
        <w:t>ٱ</w:t>
      </w:r>
      <w:r w:rsidR="008A0BB8">
        <w:rPr>
          <w:rFonts w:ascii="KFGQPC Uthmanic Script HAFS" w:hAnsi="KFGQPC Uthmanic Script HAFS" w:cs="KFGQPC Uthmanic Script HAFS" w:hint="eastAsia"/>
          <w:sz w:val="28"/>
          <w:szCs w:val="28"/>
          <w:rtl/>
        </w:rPr>
        <w:t>ثَّاقَلۡتُمۡ</w:t>
      </w:r>
      <w:r w:rsidR="008A0BB8">
        <w:rPr>
          <w:rFonts w:ascii="KFGQPC Uthmanic Script HAFS" w:hAnsi="KFGQPC Uthmanic Script HAFS" w:cs="KFGQPC Uthmanic Script HAFS"/>
          <w:sz w:val="28"/>
          <w:szCs w:val="28"/>
          <w:rtl/>
        </w:rPr>
        <w:t xml:space="preserve"> إِلَى </w:t>
      </w:r>
      <w:r w:rsidR="008A0BB8">
        <w:rPr>
          <w:rFonts w:ascii="KFGQPC Uthmanic Script HAFS" w:hAnsi="KFGQPC Uthmanic Script HAFS" w:cs="KFGQPC Uthmanic Script HAFS" w:hint="cs"/>
          <w:sz w:val="28"/>
          <w:szCs w:val="28"/>
          <w:rtl/>
        </w:rPr>
        <w:t>ٱ</w:t>
      </w:r>
      <w:r w:rsidR="008A0BB8">
        <w:rPr>
          <w:rFonts w:ascii="KFGQPC Uthmanic Script HAFS" w:hAnsi="KFGQPC Uthmanic Script HAFS" w:cs="KFGQPC Uthmanic Script HAFS" w:hint="eastAsia"/>
          <w:sz w:val="28"/>
          <w:szCs w:val="28"/>
          <w:rtl/>
        </w:rPr>
        <w:t>لۡأَرۡضِۚ</w:t>
      </w:r>
      <w:r w:rsidR="008A0BB8">
        <w:rPr>
          <w:rFonts w:ascii="KFGQPC Uthmanic Script HAFS" w:hAnsi="KFGQPC Uthmanic Script HAFS" w:cs="KFGQPC Uthmanic Script HAFS"/>
          <w:sz w:val="28"/>
          <w:szCs w:val="28"/>
          <w:rtl/>
        </w:rPr>
        <w:t xml:space="preserve"> أَرَضِيتُم بِ</w:t>
      </w:r>
      <w:r w:rsidR="008A0BB8">
        <w:rPr>
          <w:rFonts w:ascii="KFGQPC Uthmanic Script HAFS" w:hAnsi="KFGQPC Uthmanic Script HAFS" w:cs="KFGQPC Uthmanic Script HAFS" w:hint="cs"/>
          <w:sz w:val="28"/>
          <w:szCs w:val="28"/>
          <w:rtl/>
        </w:rPr>
        <w:t>ٱ</w:t>
      </w:r>
      <w:r w:rsidR="008A0BB8">
        <w:rPr>
          <w:rFonts w:ascii="KFGQPC Uthmanic Script HAFS" w:hAnsi="KFGQPC Uthmanic Script HAFS" w:cs="KFGQPC Uthmanic Script HAFS" w:hint="eastAsia"/>
          <w:sz w:val="28"/>
          <w:szCs w:val="28"/>
          <w:rtl/>
        </w:rPr>
        <w:t>لۡحَيَوٰةِ</w:t>
      </w:r>
      <w:r w:rsidR="008A0BB8">
        <w:rPr>
          <w:rFonts w:ascii="KFGQPC Uthmanic Script HAFS" w:hAnsi="KFGQPC Uthmanic Script HAFS" w:cs="KFGQPC Uthmanic Script HAFS"/>
          <w:sz w:val="28"/>
          <w:szCs w:val="28"/>
          <w:rtl/>
        </w:rPr>
        <w:t xml:space="preserve"> </w:t>
      </w:r>
      <w:r w:rsidR="008A0BB8">
        <w:rPr>
          <w:rFonts w:ascii="KFGQPC Uthmanic Script HAFS" w:hAnsi="KFGQPC Uthmanic Script HAFS" w:cs="KFGQPC Uthmanic Script HAFS" w:hint="cs"/>
          <w:sz w:val="28"/>
          <w:szCs w:val="28"/>
          <w:rtl/>
        </w:rPr>
        <w:t>ٱ</w:t>
      </w:r>
      <w:r w:rsidR="008A0BB8">
        <w:rPr>
          <w:rFonts w:ascii="KFGQPC Uthmanic Script HAFS" w:hAnsi="KFGQPC Uthmanic Script HAFS" w:cs="KFGQPC Uthmanic Script HAFS" w:hint="eastAsia"/>
          <w:sz w:val="28"/>
          <w:szCs w:val="28"/>
          <w:rtl/>
        </w:rPr>
        <w:t>لدُّنۡيَا</w:t>
      </w:r>
      <w:r w:rsidR="008A0BB8">
        <w:rPr>
          <w:rFonts w:ascii="KFGQPC Uthmanic Script HAFS" w:hAnsi="KFGQPC Uthmanic Script HAFS" w:cs="KFGQPC Uthmanic Script HAFS"/>
          <w:sz w:val="28"/>
          <w:szCs w:val="28"/>
          <w:rtl/>
        </w:rPr>
        <w:t xml:space="preserve"> مِنَ </w:t>
      </w:r>
      <w:r w:rsidR="008A0BB8">
        <w:rPr>
          <w:rFonts w:ascii="KFGQPC Uthmanic Script HAFS" w:hAnsi="KFGQPC Uthmanic Script HAFS" w:cs="KFGQPC Uthmanic Script HAFS" w:hint="cs"/>
          <w:sz w:val="28"/>
          <w:szCs w:val="28"/>
          <w:rtl/>
        </w:rPr>
        <w:t>ٱ</w:t>
      </w:r>
      <w:r w:rsidR="008A0BB8">
        <w:rPr>
          <w:rFonts w:ascii="KFGQPC Uthmanic Script HAFS" w:hAnsi="KFGQPC Uthmanic Script HAFS" w:cs="KFGQPC Uthmanic Script HAFS" w:hint="eastAsia"/>
          <w:sz w:val="28"/>
          <w:szCs w:val="28"/>
          <w:rtl/>
        </w:rPr>
        <w:t>لۡأٓخِرَةِۚ</w:t>
      </w:r>
      <w:r w:rsidR="008A0BB8">
        <w:rPr>
          <w:rFonts w:ascii="KFGQPC Uthmanic Script HAFS" w:hAnsi="KFGQPC Uthmanic Script HAFS" w:cs="KFGQPC Uthmanic Script HAFS"/>
          <w:sz w:val="28"/>
          <w:szCs w:val="28"/>
          <w:rtl/>
        </w:rPr>
        <w:t xml:space="preserve"> فَمَا مَتَٰعُ </w:t>
      </w:r>
      <w:r w:rsidR="008A0BB8">
        <w:rPr>
          <w:rFonts w:ascii="KFGQPC Uthmanic Script HAFS" w:hAnsi="KFGQPC Uthmanic Script HAFS" w:cs="KFGQPC Uthmanic Script HAFS" w:hint="cs"/>
          <w:sz w:val="28"/>
          <w:szCs w:val="28"/>
          <w:rtl/>
        </w:rPr>
        <w:t>ٱ</w:t>
      </w:r>
      <w:r w:rsidR="008A0BB8">
        <w:rPr>
          <w:rFonts w:ascii="KFGQPC Uthmanic Script HAFS" w:hAnsi="KFGQPC Uthmanic Script HAFS" w:cs="KFGQPC Uthmanic Script HAFS" w:hint="eastAsia"/>
          <w:sz w:val="28"/>
          <w:szCs w:val="28"/>
          <w:rtl/>
        </w:rPr>
        <w:t>لۡحَيَوٰةِ</w:t>
      </w:r>
      <w:r w:rsidR="008A0BB8">
        <w:rPr>
          <w:rFonts w:ascii="KFGQPC Uthmanic Script HAFS" w:hAnsi="KFGQPC Uthmanic Script HAFS" w:cs="KFGQPC Uthmanic Script HAFS"/>
          <w:sz w:val="28"/>
          <w:szCs w:val="28"/>
          <w:rtl/>
        </w:rPr>
        <w:t xml:space="preserve"> </w:t>
      </w:r>
      <w:r w:rsidR="008A0BB8">
        <w:rPr>
          <w:rFonts w:ascii="KFGQPC Uthmanic Script HAFS" w:hAnsi="KFGQPC Uthmanic Script HAFS" w:cs="KFGQPC Uthmanic Script HAFS" w:hint="cs"/>
          <w:sz w:val="28"/>
          <w:szCs w:val="28"/>
          <w:rtl/>
        </w:rPr>
        <w:t>ٱ</w:t>
      </w:r>
      <w:r w:rsidR="008A0BB8">
        <w:rPr>
          <w:rFonts w:ascii="KFGQPC Uthmanic Script HAFS" w:hAnsi="KFGQPC Uthmanic Script HAFS" w:cs="KFGQPC Uthmanic Script HAFS" w:hint="eastAsia"/>
          <w:sz w:val="28"/>
          <w:szCs w:val="28"/>
          <w:rtl/>
        </w:rPr>
        <w:t>لدُّنۡيَا</w:t>
      </w:r>
      <w:r w:rsidR="008A0BB8">
        <w:rPr>
          <w:rFonts w:ascii="KFGQPC Uthmanic Script HAFS" w:hAnsi="KFGQPC Uthmanic Script HAFS" w:cs="KFGQPC Uthmanic Script HAFS"/>
          <w:sz w:val="28"/>
          <w:szCs w:val="28"/>
          <w:rtl/>
        </w:rPr>
        <w:t xml:space="preserve"> فِي </w:t>
      </w:r>
      <w:r w:rsidR="008A0BB8">
        <w:rPr>
          <w:rFonts w:ascii="KFGQPC Uthmanic Script HAFS" w:hAnsi="KFGQPC Uthmanic Script HAFS" w:cs="KFGQPC Uthmanic Script HAFS" w:hint="cs"/>
          <w:sz w:val="28"/>
          <w:szCs w:val="28"/>
          <w:rtl/>
        </w:rPr>
        <w:t>ٱ</w:t>
      </w:r>
      <w:r w:rsidR="008A0BB8">
        <w:rPr>
          <w:rFonts w:ascii="KFGQPC Uthmanic Script HAFS" w:hAnsi="KFGQPC Uthmanic Script HAFS" w:cs="KFGQPC Uthmanic Script HAFS" w:hint="eastAsia"/>
          <w:sz w:val="28"/>
          <w:szCs w:val="28"/>
          <w:rtl/>
        </w:rPr>
        <w:t>لۡأٓخِرَةِ</w:t>
      </w:r>
      <w:r w:rsidR="008A0BB8">
        <w:rPr>
          <w:rFonts w:ascii="KFGQPC Uthmanic Script HAFS" w:hAnsi="KFGQPC Uthmanic Script HAFS" w:cs="KFGQPC Uthmanic Script HAFS"/>
          <w:sz w:val="28"/>
          <w:szCs w:val="28"/>
          <w:rtl/>
        </w:rPr>
        <w:t xml:space="preserve"> إِلَّا قَلِيلٌ ٣٨</w:t>
      </w:r>
      <w:r w:rsidR="008A0BB8">
        <w:rPr>
          <w:rFonts w:ascii="KFGQPC Uthmanic Script HAFS" w:hAnsi="KFGQPC Uthmanic Script HAFS" w:cs="KFGQPC Uthmanic Script HAFS"/>
          <w:sz w:val="28"/>
          <w:szCs w:val="28"/>
        </w:rPr>
        <w:t xml:space="preserve"> </w:t>
      </w:r>
      <w:r w:rsidR="008A0BB8">
        <w:rPr>
          <w:rFonts w:ascii="KFGQPC Uthmanic Script HAFS" w:hAnsi="KFGQPC Uthmanic Script HAFS" w:cs="KFGQPC Uthmanic Script HAFS" w:hint="eastAsia"/>
          <w:sz w:val="28"/>
          <w:szCs w:val="28"/>
          <w:rtl/>
        </w:rPr>
        <w:t>إِلَّا</w:t>
      </w:r>
      <w:r w:rsidR="008A0BB8">
        <w:rPr>
          <w:rFonts w:ascii="KFGQPC Uthmanic Script HAFS" w:hAnsi="KFGQPC Uthmanic Script HAFS" w:cs="KFGQPC Uthmanic Script HAFS"/>
          <w:sz w:val="28"/>
          <w:szCs w:val="28"/>
          <w:rtl/>
        </w:rPr>
        <w:t xml:space="preserve"> تَنفِرُواْ يُعَذِّبۡكُمۡ عَذَابًا أَلِيمٗا وَيَسۡتَبۡدِلۡ قَوۡمًا غَيۡرَكُمۡ وَلَا تَضُرُّوهُ شَيۡ‍ٔٗاۗ وَ</w:t>
      </w:r>
      <w:r w:rsidR="008A0BB8">
        <w:rPr>
          <w:rFonts w:ascii="KFGQPC Uthmanic Script HAFS" w:hAnsi="KFGQPC Uthmanic Script HAFS" w:cs="KFGQPC Uthmanic Script HAFS" w:hint="cs"/>
          <w:sz w:val="28"/>
          <w:szCs w:val="28"/>
          <w:rtl/>
        </w:rPr>
        <w:t>ٱ</w:t>
      </w:r>
      <w:r w:rsidR="008A0BB8">
        <w:rPr>
          <w:rFonts w:ascii="KFGQPC Uthmanic Script HAFS" w:hAnsi="KFGQPC Uthmanic Script HAFS" w:cs="KFGQPC Uthmanic Script HAFS" w:hint="eastAsia"/>
          <w:sz w:val="28"/>
          <w:szCs w:val="28"/>
          <w:rtl/>
        </w:rPr>
        <w:t>للَّهُ</w:t>
      </w:r>
      <w:r w:rsidR="008A0BB8">
        <w:rPr>
          <w:rFonts w:ascii="KFGQPC Uthmanic Script HAFS" w:hAnsi="KFGQPC Uthmanic Script HAFS" w:cs="KFGQPC Uthmanic Script HAFS"/>
          <w:sz w:val="28"/>
          <w:szCs w:val="28"/>
          <w:rtl/>
        </w:rPr>
        <w:t xml:space="preserve"> عَلَىٰ كُلِّ شَيۡءٖ قَدِيرٌ ٣٩</w:t>
      </w:r>
      <w:r w:rsidR="008A0BB8">
        <w:rPr>
          <w:rFonts w:ascii="KFGQPC Uthmanic Script HAFS" w:hAnsi="KFGQPC Uthmanic Script HAFS" w:cs="KFGQPC Uthmanic Script HAFS"/>
          <w:sz w:val="28"/>
          <w:szCs w:val="28"/>
        </w:rPr>
        <w:t xml:space="preserve"> </w:t>
      </w:r>
      <w:r w:rsidR="008A0BB8">
        <w:rPr>
          <w:rFonts w:ascii="KFGQPC Uthmanic Script HAFS" w:hAnsi="KFGQPC Uthmanic Script HAFS" w:cs="KFGQPC Uthmanic Script HAFS" w:hint="eastAsia"/>
          <w:sz w:val="28"/>
          <w:szCs w:val="28"/>
          <w:rtl/>
        </w:rPr>
        <w:t>إِلَّا</w:t>
      </w:r>
      <w:r w:rsidR="008A0BB8">
        <w:rPr>
          <w:rFonts w:ascii="KFGQPC Uthmanic Script HAFS" w:hAnsi="KFGQPC Uthmanic Script HAFS" w:cs="KFGQPC Uthmanic Script HAFS"/>
          <w:sz w:val="28"/>
          <w:szCs w:val="28"/>
          <w:rtl/>
        </w:rPr>
        <w:t xml:space="preserve"> تَنصُرُوهُ فَقَدۡ نَصَرَهُ </w:t>
      </w:r>
      <w:r w:rsidR="008A0BB8">
        <w:rPr>
          <w:rFonts w:ascii="KFGQPC Uthmanic Script HAFS" w:hAnsi="KFGQPC Uthmanic Script HAFS" w:cs="KFGQPC Uthmanic Script HAFS" w:hint="cs"/>
          <w:sz w:val="28"/>
          <w:szCs w:val="28"/>
          <w:rtl/>
        </w:rPr>
        <w:t>ٱ</w:t>
      </w:r>
      <w:r w:rsidR="008A0BB8">
        <w:rPr>
          <w:rFonts w:ascii="KFGQPC Uthmanic Script HAFS" w:hAnsi="KFGQPC Uthmanic Script HAFS" w:cs="KFGQPC Uthmanic Script HAFS" w:hint="eastAsia"/>
          <w:sz w:val="28"/>
          <w:szCs w:val="28"/>
          <w:rtl/>
        </w:rPr>
        <w:t>للَّهُ</w:t>
      </w:r>
      <w:r w:rsidR="008A0BB8">
        <w:rPr>
          <w:rFonts w:ascii="KFGQPC Uthmanic Script HAFS" w:hAnsi="KFGQPC Uthmanic Script HAFS" w:cs="KFGQPC Uthmanic Script HAFS"/>
          <w:sz w:val="28"/>
          <w:szCs w:val="28"/>
          <w:rtl/>
        </w:rPr>
        <w:t xml:space="preserve"> إِذۡ أَخۡرَجَهُ </w:t>
      </w:r>
      <w:r w:rsidR="008A0BB8">
        <w:rPr>
          <w:rFonts w:ascii="KFGQPC Uthmanic Script HAFS" w:hAnsi="KFGQPC Uthmanic Script HAFS" w:cs="KFGQPC Uthmanic Script HAFS" w:hint="cs"/>
          <w:sz w:val="28"/>
          <w:szCs w:val="28"/>
          <w:rtl/>
        </w:rPr>
        <w:t>ٱ</w:t>
      </w:r>
      <w:r w:rsidR="008A0BB8">
        <w:rPr>
          <w:rFonts w:ascii="KFGQPC Uthmanic Script HAFS" w:hAnsi="KFGQPC Uthmanic Script HAFS" w:cs="KFGQPC Uthmanic Script HAFS" w:hint="eastAsia"/>
          <w:sz w:val="28"/>
          <w:szCs w:val="28"/>
          <w:rtl/>
        </w:rPr>
        <w:t>لَّذِينَ</w:t>
      </w:r>
      <w:r w:rsidR="008A0BB8">
        <w:rPr>
          <w:rFonts w:ascii="KFGQPC Uthmanic Script HAFS" w:hAnsi="KFGQPC Uthmanic Script HAFS" w:cs="KFGQPC Uthmanic Script HAFS"/>
          <w:sz w:val="28"/>
          <w:szCs w:val="28"/>
          <w:rtl/>
        </w:rPr>
        <w:t xml:space="preserve"> كَفَرُواْ ثَانِيَ </w:t>
      </w:r>
      <w:r w:rsidR="008A0BB8">
        <w:rPr>
          <w:rFonts w:ascii="KFGQPC Uthmanic Script HAFS" w:hAnsi="KFGQPC Uthmanic Script HAFS" w:cs="KFGQPC Uthmanic Script HAFS" w:hint="cs"/>
          <w:sz w:val="28"/>
          <w:szCs w:val="28"/>
          <w:rtl/>
        </w:rPr>
        <w:t>ٱ</w:t>
      </w:r>
      <w:r w:rsidR="008A0BB8">
        <w:rPr>
          <w:rFonts w:ascii="KFGQPC Uthmanic Script HAFS" w:hAnsi="KFGQPC Uthmanic Script HAFS" w:cs="KFGQPC Uthmanic Script HAFS" w:hint="eastAsia"/>
          <w:sz w:val="28"/>
          <w:szCs w:val="28"/>
          <w:rtl/>
        </w:rPr>
        <w:t>ثۡنَيۡنِ</w:t>
      </w:r>
      <w:r w:rsidR="008A0BB8">
        <w:rPr>
          <w:rFonts w:ascii="KFGQPC Uthmanic Script HAFS" w:hAnsi="KFGQPC Uthmanic Script HAFS" w:cs="KFGQPC Uthmanic Script HAFS"/>
          <w:sz w:val="28"/>
          <w:szCs w:val="28"/>
          <w:rtl/>
        </w:rPr>
        <w:t xml:space="preserve"> إِذۡ هُمَا فِي </w:t>
      </w:r>
      <w:r w:rsidR="008A0BB8">
        <w:rPr>
          <w:rFonts w:ascii="KFGQPC Uthmanic Script HAFS" w:hAnsi="KFGQPC Uthmanic Script HAFS" w:cs="KFGQPC Uthmanic Script HAFS" w:hint="cs"/>
          <w:sz w:val="28"/>
          <w:szCs w:val="28"/>
          <w:rtl/>
        </w:rPr>
        <w:t>ٱ</w:t>
      </w:r>
      <w:r w:rsidR="008A0BB8">
        <w:rPr>
          <w:rFonts w:ascii="KFGQPC Uthmanic Script HAFS" w:hAnsi="KFGQPC Uthmanic Script HAFS" w:cs="KFGQPC Uthmanic Script HAFS" w:hint="eastAsia"/>
          <w:sz w:val="28"/>
          <w:szCs w:val="28"/>
          <w:rtl/>
        </w:rPr>
        <w:t>لۡغَارِ</w:t>
      </w:r>
      <w:r w:rsidR="008A0BB8">
        <w:rPr>
          <w:rFonts w:ascii="KFGQPC Uthmanic Script HAFS" w:hAnsi="KFGQPC Uthmanic Script HAFS" w:cs="KFGQPC Uthmanic Script HAFS"/>
          <w:sz w:val="28"/>
          <w:szCs w:val="28"/>
          <w:rtl/>
        </w:rPr>
        <w:t xml:space="preserve"> إِذۡ يَقُولُ لِصَٰحِبِهِ</w:t>
      </w:r>
      <w:r w:rsidR="008A0BB8">
        <w:rPr>
          <w:rFonts w:ascii="KFGQPC Uthmanic Script HAFS" w:hAnsi="KFGQPC Uthmanic Script HAFS" w:cs="KFGQPC Uthmanic Script HAFS" w:hint="cs"/>
          <w:sz w:val="28"/>
          <w:szCs w:val="28"/>
          <w:rtl/>
        </w:rPr>
        <w:t>ۦ</w:t>
      </w:r>
      <w:r w:rsidR="008A0BB8">
        <w:rPr>
          <w:rFonts w:ascii="KFGQPC Uthmanic Script HAFS" w:hAnsi="KFGQPC Uthmanic Script HAFS" w:cs="KFGQPC Uthmanic Script HAFS"/>
          <w:sz w:val="28"/>
          <w:szCs w:val="28"/>
          <w:rtl/>
        </w:rPr>
        <w:t xml:space="preserve"> لَا تَحۡزَنۡ إِنَّ </w:t>
      </w:r>
      <w:r w:rsidR="008A0BB8">
        <w:rPr>
          <w:rFonts w:ascii="KFGQPC Uthmanic Script HAFS" w:hAnsi="KFGQPC Uthmanic Script HAFS" w:cs="KFGQPC Uthmanic Script HAFS" w:hint="cs"/>
          <w:sz w:val="28"/>
          <w:szCs w:val="28"/>
          <w:rtl/>
        </w:rPr>
        <w:t>ٱ</w:t>
      </w:r>
      <w:r w:rsidR="008A0BB8">
        <w:rPr>
          <w:rFonts w:ascii="KFGQPC Uthmanic Script HAFS" w:hAnsi="KFGQPC Uthmanic Script HAFS" w:cs="KFGQPC Uthmanic Script HAFS" w:hint="eastAsia"/>
          <w:sz w:val="28"/>
          <w:szCs w:val="28"/>
          <w:rtl/>
        </w:rPr>
        <w:t>للَّهَ</w:t>
      </w:r>
      <w:r w:rsidR="008A0BB8">
        <w:rPr>
          <w:rFonts w:ascii="KFGQPC Uthmanic Script HAFS" w:hAnsi="KFGQPC Uthmanic Script HAFS" w:cs="KFGQPC Uthmanic Script HAFS"/>
          <w:sz w:val="28"/>
          <w:szCs w:val="28"/>
          <w:rtl/>
        </w:rPr>
        <w:t xml:space="preserve"> مَعَنَاۖ فَأَنزَلَ </w:t>
      </w:r>
      <w:r w:rsidR="008A0BB8">
        <w:rPr>
          <w:rFonts w:ascii="KFGQPC Uthmanic Script HAFS" w:hAnsi="KFGQPC Uthmanic Script HAFS" w:cs="KFGQPC Uthmanic Script HAFS" w:hint="cs"/>
          <w:sz w:val="28"/>
          <w:szCs w:val="28"/>
          <w:rtl/>
        </w:rPr>
        <w:t>ٱ</w:t>
      </w:r>
      <w:r w:rsidR="008A0BB8">
        <w:rPr>
          <w:rFonts w:ascii="KFGQPC Uthmanic Script HAFS" w:hAnsi="KFGQPC Uthmanic Script HAFS" w:cs="KFGQPC Uthmanic Script HAFS" w:hint="eastAsia"/>
          <w:sz w:val="28"/>
          <w:szCs w:val="28"/>
          <w:rtl/>
        </w:rPr>
        <w:t>للَّهُ</w:t>
      </w:r>
      <w:r w:rsidR="008A0BB8">
        <w:rPr>
          <w:rFonts w:ascii="KFGQPC Uthmanic Script HAFS" w:hAnsi="KFGQPC Uthmanic Script HAFS" w:cs="KFGQPC Uthmanic Script HAFS"/>
          <w:sz w:val="28"/>
          <w:szCs w:val="28"/>
          <w:rtl/>
        </w:rPr>
        <w:t xml:space="preserve"> سَكِينَتَهُ</w:t>
      </w:r>
      <w:r w:rsidR="008A0BB8">
        <w:rPr>
          <w:rFonts w:ascii="KFGQPC Uthmanic Script HAFS" w:hAnsi="KFGQPC Uthmanic Script HAFS" w:cs="KFGQPC Uthmanic Script HAFS" w:hint="cs"/>
          <w:sz w:val="28"/>
          <w:szCs w:val="28"/>
          <w:rtl/>
        </w:rPr>
        <w:t>ۥ</w:t>
      </w:r>
      <w:r w:rsidR="008A0BB8">
        <w:rPr>
          <w:rFonts w:ascii="KFGQPC Uthmanic Script HAFS" w:hAnsi="KFGQPC Uthmanic Script HAFS" w:cs="KFGQPC Uthmanic Script HAFS"/>
          <w:sz w:val="28"/>
          <w:szCs w:val="28"/>
          <w:rtl/>
        </w:rPr>
        <w:t xml:space="preserve"> عَلَيۡهِ وَأَيَّدَهُ</w:t>
      </w:r>
      <w:r w:rsidR="008A0BB8">
        <w:rPr>
          <w:rFonts w:ascii="KFGQPC Uthmanic Script HAFS" w:hAnsi="KFGQPC Uthmanic Script HAFS" w:cs="KFGQPC Uthmanic Script HAFS" w:hint="cs"/>
          <w:sz w:val="28"/>
          <w:szCs w:val="28"/>
          <w:rtl/>
        </w:rPr>
        <w:t>ۥ</w:t>
      </w:r>
      <w:r w:rsidR="008A0BB8">
        <w:rPr>
          <w:rFonts w:ascii="KFGQPC Uthmanic Script HAFS" w:hAnsi="KFGQPC Uthmanic Script HAFS" w:cs="KFGQPC Uthmanic Script HAFS"/>
          <w:sz w:val="28"/>
          <w:szCs w:val="28"/>
          <w:rtl/>
        </w:rPr>
        <w:t xml:space="preserve"> بِجُنُودٖ لَّمۡ تَرَ</w:t>
      </w:r>
      <w:r w:rsidR="008A0BB8">
        <w:rPr>
          <w:rFonts w:ascii="KFGQPC Uthmanic Script HAFS" w:hAnsi="KFGQPC Uthmanic Script HAFS" w:cs="KFGQPC Uthmanic Script HAFS" w:hint="eastAsia"/>
          <w:sz w:val="28"/>
          <w:szCs w:val="28"/>
          <w:rtl/>
        </w:rPr>
        <w:t>وۡهَا</w:t>
      </w:r>
      <w:r w:rsidR="008A0BB8">
        <w:rPr>
          <w:rFonts w:ascii="KFGQPC Uthmanic Script HAFS" w:hAnsi="KFGQPC Uthmanic Script HAFS" w:cs="KFGQPC Uthmanic Script HAFS"/>
          <w:sz w:val="28"/>
          <w:szCs w:val="28"/>
          <w:rtl/>
        </w:rPr>
        <w:t xml:space="preserve"> وَجَعَلَ كَلِمَةَ </w:t>
      </w:r>
      <w:r w:rsidR="008A0BB8">
        <w:rPr>
          <w:rFonts w:ascii="KFGQPC Uthmanic Script HAFS" w:hAnsi="KFGQPC Uthmanic Script HAFS" w:cs="KFGQPC Uthmanic Script HAFS" w:hint="cs"/>
          <w:sz w:val="28"/>
          <w:szCs w:val="28"/>
          <w:rtl/>
        </w:rPr>
        <w:t>ٱ</w:t>
      </w:r>
      <w:r w:rsidR="008A0BB8">
        <w:rPr>
          <w:rFonts w:ascii="KFGQPC Uthmanic Script HAFS" w:hAnsi="KFGQPC Uthmanic Script HAFS" w:cs="KFGQPC Uthmanic Script HAFS" w:hint="eastAsia"/>
          <w:sz w:val="28"/>
          <w:szCs w:val="28"/>
          <w:rtl/>
        </w:rPr>
        <w:t>لَّذِينَ</w:t>
      </w:r>
      <w:r w:rsidR="008A0BB8">
        <w:rPr>
          <w:rFonts w:ascii="KFGQPC Uthmanic Script HAFS" w:hAnsi="KFGQPC Uthmanic Script HAFS" w:cs="KFGQPC Uthmanic Script HAFS"/>
          <w:sz w:val="28"/>
          <w:szCs w:val="28"/>
          <w:rtl/>
        </w:rPr>
        <w:t xml:space="preserve"> كَفَرُواْ </w:t>
      </w:r>
      <w:r w:rsidR="008A0BB8">
        <w:rPr>
          <w:rFonts w:ascii="KFGQPC Uthmanic Script HAFS" w:hAnsi="KFGQPC Uthmanic Script HAFS" w:cs="KFGQPC Uthmanic Script HAFS" w:hint="cs"/>
          <w:sz w:val="28"/>
          <w:szCs w:val="28"/>
          <w:rtl/>
        </w:rPr>
        <w:t>ٱ</w:t>
      </w:r>
      <w:r w:rsidR="008A0BB8">
        <w:rPr>
          <w:rFonts w:ascii="KFGQPC Uthmanic Script HAFS" w:hAnsi="KFGQPC Uthmanic Script HAFS" w:cs="KFGQPC Uthmanic Script HAFS" w:hint="eastAsia"/>
          <w:sz w:val="28"/>
          <w:szCs w:val="28"/>
          <w:rtl/>
        </w:rPr>
        <w:t>لسُّفۡلَىٰۗ</w:t>
      </w:r>
      <w:r w:rsidR="008A0BB8">
        <w:rPr>
          <w:rFonts w:ascii="KFGQPC Uthmanic Script HAFS" w:hAnsi="KFGQPC Uthmanic Script HAFS" w:cs="KFGQPC Uthmanic Script HAFS"/>
          <w:sz w:val="28"/>
          <w:szCs w:val="28"/>
          <w:rtl/>
        </w:rPr>
        <w:t xml:space="preserve"> وَكَلِمَةُ </w:t>
      </w:r>
      <w:r w:rsidR="008A0BB8">
        <w:rPr>
          <w:rFonts w:ascii="KFGQPC Uthmanic Script HAFS" w:hAnsi="KFGQPC Uthmanic Script HAFS" w:cs="KFGQPC Uthmanic Script HAFS" w:hint="cs"/>
          <w:sz w:val="28"/>
          <w:szCs w:val="28"/>
          <w:rtl/>
        </w:rPr>
        <w:t>ٱ</w:t>
      </w:r>
      <w:r w:rsidR="008A0BB8">
        <w:rPr>
          <w:rFonts w:ascii="KFGQPC Uthmanic Script HAFS" w:hAnsi="KFGQPC Uthmanic Script HAFS" w:cs="KFGQPC Uthmanic Script HAFS" w:hint="eastAsia"/>
          <w:sz w:val="28"/>
          <w:szCs w:val="28"/>
          <w:rtl/>
        </w:rPr>
        <w:t>للَّهِ</w:t>
      </w:r>
      <w:r w:rsidR="008A0BB8">
        <w:rPr>
          <w:rFonts w:ascii="KFGQPC Uthmanic Script HAFS" w:hAnsi="KFGQPC Uthmanic Script HAFS" w:cs="KFGQPC Uthmanic Script HAFS"/>
          <w:sz w:val="28"/>
          <w:szCs w:val="28"/>
          <w:rtl/>
        </w:rPr>
        <w:t xml:space="preserve"> هِيَ </w:t>
      </w:r>
      <w:r w:rsidR="008A0BB8">
        <w:rPr>
          <w:rFonts w:ascii="KFGQPC Uthmanic Script HAFS" w:hAnsi="KFGQPC Uthmanic Script HAFS" w:cs="KFGQPC Uthmanic Script HAFS" w:hint="cs"/>
          <w:sz w:val="28"/>
          <w:szCs w:val="28"/>
          <w:rtl/>
        </w:rPr>
        <w:t>ٱ</w:t>
      </w:r>
      <w:r w:rsidR="008A0BB8">
        <w:rPr>
          <w:rFonts w:ascii="KFGQPC Uthmanic Script HAFS" w:hAnsi="KFGQPC Uthmanic Script HAFS" w:cs="KFGQPC Uthmanic Script HAFS" w:hint="eastAsia"/>
          <w:sz w:val="28"/>
          <w:szCs w:val="28"/>
          <w:rtl/>
        </w:rPr>
        <w:t>لۡعُلۡيَاۗ</w:t>
      </w:r>
      <w:r w:rsidR="008A0BB8">
        <w:rPr>
          <w:rFonts w:ascii="KFGQPC Uthmanic Script HAFS" w:hAnsi="KFGQPC Uthmanic Script HAFS" w:cs="KFGQPC Uthmanic Script HAFS"/>
          <w:sz w:val="28"/>
          <w:szCs w:val="28"/>
          <w:rtl/>
        </w:rPr>
        <w:t xml:space="preserve"> وَ</w:t>
      </w:r>
      <w:r w:rsidR="008A0BB8">
        <w:rPr>
          <w:rFonts w:ascii="KFGQPC Uthmanic Script HAFS" w:hAnsi="KFGQPC Uthmanic Script HAFS" w:cs="KFGQPC Uthmanic Script HAFS" w:hint="cs"/>
          <w:sz w:val="28"/>
          <w:szCs w:val="28"/>
          <w:rtl/>
        </w:rPr>
        <w:t>ٱ</w:t>
      </w:r>
      <w:r w:rsidR="008A0BB8">
        <w:rPr>
          <w:rFonts w:ascii="KFGQPC Uthmanic Script HAFS" w:hAnsi="KFGQPC Uthmanic Script HAFS" w:cs="KFGQPC Uthmanic Script HAFS" w:hint="eastAsia"/>
          <w:sz w:val="28"/>
          <w:szCs w:val="28"/>
          <w:rtl/>
        </w:rPr>
        <w:t>للَّهُ</w:t>
      </w:r>
      <w:r w:rsidR="008A0BB8">
        <w:rPr>
          <w:rFonts w:ascii="KFGQPC Uthmanic Script HAFS" w:hAnsi="KFGQPC Uthmanic Script HAFS" w:cs="KFGQPC Uthmanic Script HAFS"/>
          <w:sz w:val="28"/>
          <w:szCs w:val="28"/>
          <w:rtl/>
        </w:rPr>
        <w:t xml:space="preserve"> عَزِيزٌ حَكِيمٌ ٤٠</w:t>
      </w:r>
      <w:r>
        <w:rPr>
          <w:rFonts w:ascii="Traditional Arabic" w:hAnsi="Traditional Arabic" w:cs="Traditional Arabic"/>
          <w:w w:val="110"/>
          <w:sz w:val="28"/>
          <w:szCs w:val="28"/>
          <w:rtl/>
          <w:lang w:bidi="fa-IR"/>
        </w:rPr>
        <w:t>﴾</w:t>
      </w:r>
      <w:r>
        <w:rPr>
          <w:rFonts w:cs="B Lotus" w:hint="cs"/>
          <w:w w:val="110"/>
          <w:sz w:val="28"/>
          <w:szCs w:val="28"/>
          <w:rtl/>
          <w:lang w:bidi="fa-IR"/>
        </w:rPr>
        <w:t xml:space="preserve"> </w:t>
      </w:r>
      <w:r w:rsidRPr="008A0BB8">
        <w:rPr>
          <w:rFonts w:ascii="mylotus" w:hAnsi="mylotus" w:cs="mylotus"/>
          <w:w w:val="110"/>
          <w:sz w:val="22"/>
          <w:szCs w:val="22"/>
          <w:rtl/>
          <w:lang w:bidi="fa-IR"/>
        </w:rPr>
        <w:t>[</w:t>
      </w:r>
      <w:r w:rsidRPr="008A0BB8">
        <w:rPr>
          <w:rFonts w:ascii="mylotus" w:hAnsi="mylotus" w:cs="mylotus" w:hint="cs"/>
          <w:w w:val="110"/>
          <w:sz w:val="22"/>
          <w:szCs w:val="22"/>
          <w:rtl/>
          <w:lang w:bidi="fa-IR"/>
        </w:rPr>
        <w:t>التوب</w:t>
      </w:r>
      <w:r w:rsidRPr="008A0BB8">
        <w:rPr>
          <w:rFonts w:ascii="mylotus" w:hAnsi="mylotus" w:cs="mylotus" w:hint="cs"/>
          <w:w w:val="110"/>
          <w:sz w:val="22"/>
          <w:szCs w:val="22"/>
          <w:rtl/>
        </w:rPr>
        <w:t>ة:38- 40</w:t>
      </w:r>
      <w:r w:rsidRPr="008A0BB8">
        <w:rPr>
          <w:rFonts w:ascii="mylotus" w:hAnsi="mylotus" w:cs="mylotus"/>
          <w:w w:val="110"/>
          <w:sz w:val="22"/>
          <w:szCs w:val="22"/>
          <w:rtl/>
          <w:lang w:bidi="fa-IR"/>
        </w:rPr>
        <w:t>].</w:t>
      </w:r>
    </w:p>
    <w:p w:rsidR="006638B2" w:rsidRPr="00EE2323" w:rsidRDefault="006638B2" w:rsidP="008A0BB8">
      <w:pPr>
        <w:widowControl w:val="0"/>
        <w:tabs>
          <w:tab w:val="left" w:pos="26"/>
        </w:tabs>
        <w:ind w:firstLine="340"/>
        <w:jc w:val="lowKashida"/>
        <w:rPr>
          <w:rFonts w:cs="B Lotus"/>
          <w:b/>
          <w:sz w:val="28"/>
          <w:szCs w:val="28"/>
          <w:rtl/>
          <w:lang w:bidi="fa-IR"/>
        </w:rPr>
      </w:pPr>
      <w:r w:rsidRPr="00EE2323">
        <w:rPr>
          <w:rFonts w:cs="B Lotus" w:hint="cs"/>
          <w:b/>
          <w:sz w:val="28"/>
          <w:szCs w:val="28"/>
          <w:rtl/>
          <w:lang w:bidi="fa-IR"/>
        </w:rPr>
        <w:t xml:space="preserve">آياتي كه پيش ازين نوشته شده ازان فضائل مهاجرين و انصار </w:t>
      </w:r>
      <w:r w:rsidRPr="004C2307">
        <w:rPr>
          <w:rFonts w:cs="B Badr" w:hint="cs"/>
          <w:b/>
          <w:sz w:val="28"/>
          <w:szCs w:val="28"/>
          <w:rtl/>
          <w:lang w:bidi="fa-IR"/>
        </w:rPr>
        <w:t>عامةً</w:t>
      </w:r>
      <w:r w:rsidRPr="00EE2323">
        <w:rPr>
          <w:rFonts w:cs="B Lotus" w:hint="cs"/>
          <w:b/>
          <w:sz w:val="28"/>
          <w:szCs w:val="28"/>
          <w:rtl/>
          <w:lang w:bidi="fa-IR"/>
        </w:rPr>
        <w:t xml:space="preserve"> ثابت</w:t>
      </w:r>
      <w:r w:rsidR="002A3762">
        <w:rPr>
          <w:rFonts w:cs="B Lotus" w:hint="cs"/>
          <w:b/>
          <w:sz w:val="28"/>
          <w:szCs w:val="28"/>
          <w:rtl/>
          <w:lang w:bidi="fa-IR"/>
        </w:rPr>
        <w:t xml:space="preserve"> مي‌شود</w:t>
      </w:r>
      <w:r w:rsidRPr="00EE2323">
        <w:rPr>
          <w:rFonts w:cs="B Lotus" w:hint="cs"/>
          <w:b/>
          <w:sz w:val="28"/>
          <w:szCs w:val="28"/>
          <w:rtl/>
          <w:lang w:bidi="fa-IR"/>
        </w:rPr>
        <w:t>. اكنون اين آيت كه نوشته</w:t>
      </w:r>
      <w:r w:rsidR="002A3762">
        <w:rPr>
          <w:rFonts w:cs="B Lotus" w:hint="cs"/>
          <w:b/>
          <w:sz w:val="28"/>
          <w:szCs w:val="28"/>
          <w:rtl/>
          <w:lang w:bidi="fa-IR"/>
        </w:rPr>
        <w:t xml:space="preserve">‌ايم </w:t>
      </w:r>
      <w:r w:rsidRPr="004C2307">
        <w:rPr>
          <w:rFonts w:cs="B Badr" w:hint="cs"/>
          <w:b/>
          <w:sz w:val="28"/>
          <w:szCs w:val="28"/>
          <w:rtl/>
          <w:lang w:bidi="fa-IR"/>
        </w:rPr>
        <w:t xml:space="preserve">خاصةً </w:t>
      </w:r>
      <w:r w:rsidRPr="00EE2323">
        <w:rPr>
          <w:rFonts w:cs="B Lotus" w:hint="cs"/>
          <w:b/>
          <w:sz w:val="28"/>
          <w:szCs w:val="28"/>
          <w:rtl/>
          <w:lang w:bidi="fa-IR"/>
        </w:rPr>
        <w:t>در مدح حضرت صديق اكبرست پس فضائل وي رضي الله عنه ازين آيت بيان</w:t>
      </w:r>
      <w:r w:rsidR="002A3762">
        <w:rPr>
          <w:rFonts w:cs="B Lotus" w:hint="cs"/>
          <w:b/>
          <w:sz w:val="28"/>
          <w:szCs w:val="28"/>
          <w:rtl/>
          <w:lang w:bidi="fa-IR"/>
        </w:rPr>
        <w:t xml:space="preserve"> مي‌</w:t>
      </w:r>
      <w:r w:rsidRPr="00EE2323">
        <w:rPr>
          <w:rFonts w:cs="B Lotus" w:hint="cs"/>
          <w:b/>
          <w:sz w:val="28"/>
          <w:szCs w:val="28"/>
          <w:rtl/>
          <w:lang w:bidi="fa-IR"/>
        </w:rPr>
        <w:t>كنيم بايد دانست كه چون رسول خدا صلى الله عليه وسلم از غزوه</w:t>
      </w:r>
      <w:r w:rsidR="00795C15">
        <w:rPr>
          <w:rFonts w:cs="B Lotus" w:hint="cs"/>
          <w:b/>
          <w:sz w:val="28"/>
          <w:szCs w:val="28"/>
          <w:rtl/>
          <w:lang w:bidi="fa-IR"/>
        </w:rPr>
        <w:t xml:space="preserve">‌ي </w:t>
      </w:r>
      <w:r w:rsidRPr="00EE2323">
        <w:rPr>
          <w:rFonts w:cs="B Lotus" w:hint="cs"/>
          <w:b/>
          <w:sz w:val="28"/>
          <w:szCs w:val="28"/>
          <w:rtl/>
          <w:lang w:bidi="fa-IR"/>
        </w:rPr>
        <w:t>طائف و حنين مراجعت فرمود، و روزي چند در مدينه قيام كرده اراده</w:t>
      </w:r>
      <w:r w:rsidR="00795C15">
        <w:rPr>
          <w:rFonts w:cs="B Lotus" w:hint="cs"/>
          <w:b/>
          <w:sz w:val="28"/>
          <w:szCs w:val="28"/>
          <w:rtl/>
          <w:lang w:bidi="fa-IR"/>
        </w:rPr>
        <w:t xml:space="preserve">‌ي </w:t>
      </w:r>
      <w:r w:rsidRPr="00EE2323">
        <w:rPr>
          <w:rFonts w:cs="B Lotus" w:hint="cs"/>
          <w:b/>
          <w:sz w:val="28"/>
          <w:szCs w:val="28"/>
          <w:rtl/>
          <w:lang w:bidi="fa-IR"/>
        </w:rPr>
        <w:t>جهاد روم ظاهر نمود اين امر به بعضي مردمان خيلي گران آمد زيرا كه موسم گرما بود و سفري دور و دراز و ايام پختن خرما هم همين بود، و مزيد بر آن، خوف روميان هم بر بعض طبائع استيلا يافته بود، لهذا حق جل شانه براي ترغيب جهاد اين آيات فروفرستاد و بانواع عديده فهمايش شان نمود، چنانچه در آغاز آيات فرمود:</w:t>
      </w:r>
      <w:r w:rsidR="009A7DD8" w:rsidRPr="00EE2323">
        <w:rPr>
          <w:rFonts w:cs="B Lotus" w:hint="cs"/>
          <w:b/>
          <w:sz w:val="28"/>
          <w:szCs w:val="28"/>
          <w:rtl/>
          <w:lang w:bidi="fa-IR"/>
        </w:rPr>
        <w:t xml:space="preserve"> </w:t>
      </w:r>
      <w:r w:rsidR="009A7DD8">
        <w:rPr>
          <w:rFonts w:ascii="Traditional Arabic" w:hAnsi="Traditional Arabic" w:cs="Traditional Arabic"/>
          <w:w w:val="110"/>
          <w:sz w:val="28"/>
          <w:szCs w:val="28"/>
          <w:rtl/>
          <w:lang w:bidi="fa-IR"/>
        </w:rPr>
        <w:t>﴿</w:t>
      </w:r>
      <w:r w:rsidR="008A0BB8">
        <w:rPr>
          <w:rFonts w:ascii="KFGQPC Uthmanic Script HAFS" w:hAnsi="KFGQPC Uthmanic Script HAFS" w:cs="KFGQPC Uthmanic Script HAFS" w:hint="eastAsia"/>
          <w:sz w:val="28"/>
          <w:szCs w:val="28"/>
          <w:rtl/>
        </w:rPr>
        <w:t>يَٰٓأَيُّهَا</w:t>
      </w:r>
      <w:r w:rsidR="008A0BB8">
        <w:rPr>
          <w:rFonts w:ascii="KFGQPC Uthmanic Script HAFS" w:hAnsi="KFGQPC Uthmanic Script HAFS" w:cs="KFGQPC Uthmanic Script HAFS"/>
          <w:sz w:val="28"/>
          <w:szCs w:val="28"/>
          <w:rtl/>
        </w:rPr>
        <w:t xml:space="preserve"> </w:t>
      </w:r>
      <w:r w:rsidR="008A0BB8">
        <w:rPr>
          <w:rFonts w:ascii="KFGQPC Uthmanic Script HAFS" w:hAnsi="KFGQPC Uthmanic Script HAFS" w:cs="KFGQPC Uthmanic Script HAFS" w:hint="cs"/>
          <w:sz w:val="28"/>
          <w:szCs w:val="28"/>
          <w:rtl/>
        </w:rPr>
        <w:t>ٱ</w:t>
      </w:r>
      <w:r w:rsidR="008A0BB8">
        <w:rPr>
          <w:rFonts w:ascii="KFGQPC Uthmanic Script HAFS" w:hAnsi="KFGQPC Uthmanic Script HAFS" w:cs="KFGQPC Uthmanic Script HAFS" w:hint="eastAsia"/>
          <w:sz w:val="28"/>
          <w:szCs w:val="28"/>
          <w:rtl/>
        </w:rPr>
        <w:t>لَّذِينَ</w:t>
      </w:r>
      <w:r w:rsidR="008A0BB8">
        <w:rPr>
          <w:rFonts w:ascii="KFGQPC Uthmanic Script HAFS" w:hAnsi="KFGQPC Uthmanic Script HAFS" w:cs="KFGQPC Uthmanic Script HAFS"/>
          <w:sz w:val="28"/>
          <w:szCs w:val="28"/>
          <w:rtl/>
        </w:rPr>
        <w:t xml:space="preserve"> ءَامَنُواْ مَا لَكُمۡ إِذَا قِيلَ لَكُمُ </w:t>
      </w:r>
      <w:r w:rsidR="008A0BB8">
        <w:rPr>
          <w:rFonts w:ascii="KFGQPC Uthmanic Script HAFS" w:hAnsi="KFGQPC Uthmanic Script HAFS" w:cs="KFGQPC Uthmanic Script HAFS" w:hint="cs"/>
          <w:sz w:val="28"/>
          <w:szCs w:val="28"/>
          <w:rtl/>
        </w:rPr>
        <w:t>ٱ</w:t>
      </w:r>
      <w:r w:rsidR="008A0BB8">
        <w:rPr>
          <w:rFonts w:ascii="KFGQPC Uthmanic Script HAFS" w:hAnsi="KFGQPC Uthmanic Script HAFS" w:cs="KFGQPC Uthmanic Script HAFS" w:hint="eastAsia"/>
          <w:sz w:val="28"/>
          <w:szCs w:val="28"/>
          <w:rtl/>
        </w:rPr>
        <w:t>نفِرُواْ</w:t>
      </w:r>
      <w:r w:rsidR="008A0BB8">
        <w:rPr>
          <w:rFonts w:ascii="Traditional Arabic" w:hAnsi="Traditional Arabic" w:cs="Traditional Arabic" w:hint="cs"/>
          <w:w w:val="110"/>
          <w:sz w:val="28"/>
          <w:szCs w:val="28"/>
          <w:rtl/>
          <w:lang w:bidi="fa-IR"/>
        </w:rPr>
        <w:t>...</w:t>
      </w:r>
      <w:r w:rsidR="009A7DD8">
        <w:rPr>
          <w:rFonts w:ascii="Traditional Arabic" w:hAnsi="Traditional Arabic" w:cs="Traditional Arabic"/>
          <w:w w:val="110"/>
          <w:sz w:val="28"/>
          <w:szCs w:val="28"/>
          <w:rtl/>
          <w:lang w:bidi="fa-IR"/>
        </w:rPr>
        <w:t>﴾</w:t>
      </w:r>
      <w:r w:rsidR="009A7DD8">
        <w:rPr>
          <w:rFonts w:cs="B Lotus" w:hint="cs"/>
          <w:w w:val="110"/>
          <w:sz w:val="28"/>
          <w:szCs w:val="28"/>
          <w:rtl/>
          <w:lang w:bidi="fa-IR"/>
        </w:rPr>
        <w:t xml:space="preserve"> </w:t>
      </w:r>
      <w:r w:rsidRPr="00EE2323">
        <w:rPr>
          <w:rFonts w:cs="B Lotus" w:hint="cs"/>
          <w:b/>
          <w:sz w:val="28"/>
          <w:szCs w:val="28"/>
          <w:rtl/>
          <w:lang w:bidi="fa-IR"/>
        </w:rPr>
        <w:t>يعني: اي مومنان شما را چه شده كه چون شما را براي جهاد گفته</w:t>
      </w:r>
      <w:r w:rsidR="002A3762">
        <w:rPr>
          <w:rFonts w:cs="B Lotus" w:hint="cs"/>
          <w:b/>
          <w:sz w:val="28"/>
          <w:szCs w:val="28"/>
          <w:rtl/>
          <w:lang w:bidi="fa-IR"/>
        </w:rPr>
        <w:t xml:space="preserve"> مي‌شود</w:t>
      </w:r>
      <w:r w:rsidRPr="00EE2323">
        <w:rPr>
          <w:rFonts w:cs="B Lotus" w:hint="cs"/>
          <w:b/>
          <w:sz w:val="28"/>
          <w:szCs w:val="28"/>
          <w:rtl/>
          <w:lang w:bidi="fa-IR"/>
        </w:rPr>
        <w:t xml:space="preserve"> شما از خانه</w:t>
      </w:r>
      <w:r w:rsidR="00795C15">
        <w:rPr>
          <w:rFonts w:cs="B Lotus" w:hint="cs"/>
          <w:b/>
          <w:sz w:val="28"/>
          <w:szCs w:val="28"/>
          <w:rtl/>
          <w:lang w:bidi="fa-IR"/>
        </w:rPr>
        <w:t xml:space="preserve">‌هاي </w:t>
      </w:r>
      <w:r w:rsidRPr="00EE2323">
        <w:rPr>
          <w:rFonts w:cs="B Lotus" w:hint="cs"/>
          <w:b/>
          <w:sz w:val="28"/>
          <w:szCs w:val="28"/>
          <w:rtl/>
          <w:lang w:bidi="fa-IR"/>
        </w:rPr>
        <w:t>خود بيرون آمدن</w:t>
      </w:r>
      <w:r w:rsidR="00A351AC">
        <w:rPr>
          <w:rFonts w:cs="B Lotus" w:hint="cs"/>
          <w:b/>
          <w:sz w:val="28"/>
          <w:szCs w:val="28"/>
          <w:rtl/>
          <w:lang w:bidi="fa-IR"/>
        </w:rPr>
        <w:t xml:space="preserve"> نمي‌خواه</w:t>
      </w:r>
      <w:r w:rsidRPr="00EE2323">
        <w:rPr>
          <w:rFonts w:cs="B Lotus" w:hint="cs"/>
          <w:b/>
          <w:sz w:val="28"/>
          <w:szCs w:val="28"/>
          <w:rtl/>
          <w:lang w:bidi="fa-IR"/>
        </w:rPr>
        <w:t>يد آيا شما پسند كرديد زندگي دنيا را بمقابله</w:t>
      </w:r>
      <w:r w:rsidR="00795C15">
        <w:rPr>
          <w:rFonts w:cs="B Lotus" w:hint="cs"/>
          <w:b/>
          <w:sz w:val="28"/>
          <w:szCs w:val="28"/>
          <w:rtl/>
          <w:lang w:bidi="fa-IR"/>
        </w:rPr>
        <w:t xml:space="preserve">‌ي </w:t>
      </w:r>
      <w:r w:rsidRPr="00EE2323">
        <w:rPr>
          <w:rFonts w:cs="B Lotus" w:hint="cs"/>
          <w:b/>
          <w:sz w:val="28"/>
          <w:szCs w:val="28"/>
          <w:rtl/>
          <w:lang w:bidi="fa-IR"/>
        </w:rPr>
        <w:t>آخرت حالانكه قائده</w:t>
      </w:r>
      <w:r w:rsidR="00795C15">
        <w:rPr>
          <w:rFonts w:cs="B Lotus" w:hint="cs"/>
          <w:b/>
          <w:sz w:val="28"/>
          <w:szCs w:val="28"/>
          <w:rtl/>
          <w:lang w:bidi="fa-IR"/>
        </w:rPr>
        <w:t xml:space="preserve">‌ي </w:t>
      </w:r>
      <w:r w:rsidRPr="00EE2323">
        <w:rPr>
          <w:rFonts w:cs="B Lotus" w:hint="cs"/>
          <w:b/>
          <w:sz w:val="28"/>
          <w:szCs w:val="28"/>
          <w:rtl/>
          <w:lang w:bidi="fa-IR"/>
        </w:rPr>
        <w:t>دنيا بمقابله آخرت بسيار قليل است. درين آيت حقارت دنيا بيان كرده ترغيب جهاد داد. بعد ازان فرمود:</w:t>
      </w:r>
      <w:r w:rsidR="009A7DD8" w:rsidRPr="00EE2323">
        <w:rPr>
          <w:rFonts w:cs="B Lotus" w:hint="cs"/>
          <w:b/>
          <w:sz w:val="28"/>
          <w:szCs w:val="28"/>
          <w:rtl/>
          <w:lang w:bidi="fa-IR"/>
        </w:rPr>
        <w:t xml:space="preserve"> </w:t>
      </w:r>
      <w:r w:rsidR="009A7DD8">
        <w:rPr>
          <w:rFonts w:ascii="Traditional Arabic" w:hAnsi="Traditional Arabic" w:cs="Traditional Arabic"/>
          <w:w w:val="110"/>
          <w:sz w:val="28"/>
          <w:szCs w:val="28"/>
          <w:rtl/>
          <w:lang w:bidi="fa-IR"/>
        </w:rPr>
        <w:t>﴿</w:t>
      </w:r>
      <w:r w:rsidR="008A0BB8">
        <w:rPr>
          <w:rFonts w:ascii="KFGQPC Uthmanic Script HAFS" w:hAnsi="KFGQPC Uthmanic Script HAFS" w:cs="KFGQPC Uthmanic Script HAFS" w:hint="eastAsia"/>
          <w:sz w:val="28"/>
          <w:szCs w:val="28"/>
          <w:rtl/>
        </w:rPr>
        <w:t>إِلَّا</w:t>
      </w:r>
      <w:r w:rsidR="008A0BB8">
        <w:rPr>
          <w:rFonts w:ascii="KFGQPC Uthmanic Script HAFS" w:hAnsi="KFGQPC Uthmanic Script HAFS" w:cs="KFGQPC Uthmanic Script HAFS"/>
          <w:sz w:val="28"/>
          <w:szCs w:val="28"/>
          <w:rtl/>
        </w:rPr>
        <w:t xml:space="preserve"> تَنفِرُواْ يُعَذِّبۡكُمۡ عَذَابًا أَلِيمٗا</w:t>
      </w:r>
      <w:r w:rsidR="008A0BB8">
        <w:rPr>
          <w:rFonts w:ascii="Traditional Arabic" w:hAnsi="Traditional Arabic" w:cs="Traditional Arabic" w:hint="cs"/>
          <w:w w:val="110"/>
          <w:sz w:val="28"/>
          <w:szCs w:val="28"/>
          <w:rtl/>
          <w:lang w:bidi="fa-IR"/>
        </w:rPr>
        <w:t>...</w:t>
      </w:r>
      <w:r w:rsidR="009A7DD8">
        <w:rPr>
          <w:rFonts w:ascii="Traditional Arabic" w:hAnsi="Traditional Arabic" w:cs="Traditional Arabic"/>
          <w:w w:val="110"/>
          <w:sz w:val="28"/>
          <w:szCs w:val="28"/>
          <w:rtl/>
          <w:lang w:bidi="fa-IR"/>
        </w:rPr>
        <w:t>﴾</w:t>
      </w:r>
      <w:r w:rsidRPr="00EE2323">
        <w:rPr>
          <w:rFonts w:cs="B Lotus" w:hint="cs"/>
          <w:b/>
          <w:sz w:val="28"/>
          <w:szCs w:val="28"/>
          <w:rtl/>
          <w:lang w:bidi="fa-IR"/>
        </w:rPr>
        <w:t xml:space="preserve"> يعني اگر شما بيرون نيائيد و براي جهاد آماده نشويد خدا بجاي شما قومي ديگر خواهد آورد، و از مدد نه كردن شما خدا يا رسول او را هيچ ضرر نرسد، وخدا را هيچ پرواي مدد شما نيست زيرا كه او حفاظت كننده است، چنانچه</w:t>
      </w:r>
      <w:r w:rsidR="00795C15">
        <w:rPr>
          <w:rFonts w:cs="B Lotus" w:hint="cs"/>
          <w:b/>
          <w:sz w:val="28"/>
          <w:szCs w:val="28"/>
          <w:rtl/>
          <w:lang w:bidi="fa-IR"/>
        </w:rPr>
        <w:t xml:space="preserve"> بي‌</w:t>
      </w:r>
      <w:r w:rsidRPr="00EE2323">
        <w:rPr>
          <w:rFonts w:cs="B Lotus" w:hint="cs"/>
          <w:b/>
          <w:sz w:val="28"/>
          <w:szCs w:val="28"/>
          <w:rtl/>
          <w:lang w:bidi="fa-IR"/>
        </w:rPr>
        <w:t>نيازي خود و</w:t>
      </w:r>
      <w:r w:rsidR="00795C15">
        <w:rPr>
          <w:rFonts w:cs="B Lotus" w:hint="cs"/>
          <w:b/>
          <w:sz w:val="28"/>
          <w:szCs w:val="28"/>
          <w:rtl/>
          <w:lang w:bidi="fa-IR"/>
        </w:rPr>
        <w:t xml:space="preserve"> بي‌</w:t>
      </w:r>
      <w:r w:rsidRPr="00EE2323">
        <w:rPr>
          <w:rFonts w:cs="B Lotus" w:hint="cs"/>
          <w:b/>
          <w:sz w:val="28"/>
          <w:szCs w:val="28"/>
          <w:rtl/>
          <w:lang w:bidi="fa-IR"/>
        </w:rPr>
        <w:t>پروائي رسول خود را باين كلمات اظهار فرموده كه</w:t>
      </w:r>
      <w:r w:rsidR="009A7DD8" w:rsidRPr="00EE2323">
        <w:rPr>
          <w:rFonts w:cs="B Lotus" w:hint="cs"/>
          <w:b/>
          <w:sz w:val="28"/>
          <w:szCs w:val="28"/>
          <w:rtl/>
          <w:lang w:bidi="fa-IR"/>
        </w:rPr>
        <w:t xml:space="preserve"> </w:t>
      </w:r>
      <w:r w:rsidR="009A7DD8">
        <w:rPr>
          <w:rFonts w:ascii="Traditional Arabic" w:hAnsi="Traditional Arabic" w:cs="Traditional Arabic"/>
          <w:w w:val="110"/>
          <w:sz w:val="28"/>
          <w:szCs w:val="28"/>
          <w:rtl/>
          <w:lang w:bidi="fa-IR"/>
        </w:rPr>
        <w:t>﴿</w:t>
      </w:r>
      <w:r w:rsidR="008A0BB8">
        <w:rPr>
          <w:rFonts w:ascii="KFGQPC Uthmanic Script HAFS" w:hAnsi="KFGQPC Uthmanic Script HAFS" w:cs="KFGQPC Uthmanic Script HAFS" w:hint="eastAsia"/>
          <w:sz w:val="28"/>
          <w:szCs w:val="28"/>
          <w:rtl/>
        </w:rPr>
        <w:t>إِلَّا</w:t>
      </w:r>
      <w:r w:rsidR="008A0BB8">
        <w:rPr>
          <w:rFonts w:ascii="KFGQPC Uthmanic Script HAFS" w:hAnsi="KFGQPC Uthmanic Script HAFS" w:cs="KFGQPC Uthmanic Script HAFS"/>
          <w:sz w:val="28"/>
          <w:szCs w:val="28"/>
          <w:rtl/>
        </w:rPr>
        <w:t xml:space="preserve"> تَنصُرُوهُ فَقَدۡ نَصَرَهُ </w:t>
      </w:r>
      <w:r w:rsidR="008A0BB8">
        <w:rPr>
          <w:rFonts w:ascii="KFGQPC Uthmanic Script HAFS" w:hAnsi="KFGQPC Uthmanic Script HAFS" w:cs="KFGQPC Uthmanic Script HAFS" w:hint="cs"/>
          <w:sz w:val="28"/>
          <w:szCs w:val="28"/>
          <w:rtl/>
        </w:rPr>
        <w:t>ٱ</w:t>
      </w:r>
      <w:r w:rsidR="008A0BB8">
        <w:rPr>
          <w:rFonts w:ascii="KFGQPC Uthmanic Script HAFS" w:hAnsi="KFGQPC Uthmanic Script HAFS" w:cs="KFGQPC Uthmanic Script HAFS" w:hint="eastAsia"/>
          <w:sz w:val="28"/>
          <w:szCs w:val="28"/>
          <w:rtl/>
        </w:rPr>
        <w:t>للَّهُ</w:t>
      </w:r>
      <w:r w:rsidR="009A7DD8">
        <w:rPr>
          <w:rFonts w:ascii="Traditional Arabic" w:hAnsi="Traditional Arabic" w:cs="Traditional Arabic"/>
          <w:w w:val="110"/>
          <w:sz w:val="28"/>
          <w:szCs w:val="28"/>
          <w:rtl/>
          <w:lang w:bidi="fa-IR"/>
        </w:rPr>
        <w:t>﴾</w:t>
      </w:r>
      <w:r w:rsidR="009A7DD8">
        <w:rPr>
          <w:rFonts w:cs="B Lotus" w:hint="cs"/>
          <w:w w:val="110"/>
          <w:sz w:val="28"/>
          <w:szCs w:val="28"/>
          <w:rtl/>
          <w:lang w:bidi="fa-IR"/>
        </w:rPr>
        <w:t xml:space="preserve"> </w:t>
      </w:r>
      <w:r w:rsidRPr="00EE2323">
        <w:rPr>
          <w:rFonts w:cs="B Lotus" w:hint="cs"/>
          <w:b/>
          <w:sz w:val="28"/>
          <w:szCs w:val="28"/>
          <w:rtl/>
          <w:lang w:bidi="fa-IR"/>
        </w:rPr>
        <w:t>يعني اگر شما يغمبر را مدد نه كنيد پس او را به مدد شما حاجتي نيست چه خدا مددگار اوست وخدا نصرت خود را باين صورت ظاهر فرمود كه</w:t>
      </w:r>
      <w:r w:rsidR="009A7DD8" w:rsidRPr="00EE2323">
        <w:rPr>
          <w:rFonts w:cs="B Lotus" w:hint="cs"/>
          <w:b/>
          <w:sz w:val="28"/>
          <w:szCs w:val="28"/>
          <w:rtl/>
          <w:lang w:bidi="fa-IR"/>
        </w:rPr>
        <w:t xml:space="preserve"> </w:t>
      </w:r>
      <w:r w:rsidR="009A7DD8">
        <w:rPr>
          <w:rFonts w:ascii="Traditional Arabic" w:hAnsi="Traditional Arabic" w:cs="Traditional Arabic"/>
          <w:w w:val="110"/>
          <w:sz w:val="28"/>
          <w:szCs w:val="28"/>
          <w:rtl/>
          <w:lang w:bidi="fa-IR"/>
        </w:rPr>
        <w:t>﴿</w:t>
      </w:r>
      <w:r w:rsidR="008A0BB8">
        <w:rPr>
          <w:rFonts w:ascii="KFGQPC Uthmanic Script HAFS" w:hAnsi="KFGQPC Uthmanic Script HAFS" w:cs="KFGQPC Uthmanic Script HAFS"/>
          <w:sz w:val="28"/>
          <w:szCs w:val="28"/>
          <w:rtl/>
        </w:rPr>
        <w:t xml:space="preserve">إِذۡ أَخۡرَجَهُ </w:t>
      </w:r>
      <w:r w:rsidR="008A0BB8">
        <w:rPr>
          <w:rFonts w:ascii="KFGQPC Uthmanic Script HAFS" w:hAnsi="KFGQPC Uthmanic Script HAFS" w:cs="KFGQPC Uthmanic Script HAFS" w:hint="cs"/>
          <w:sz w:val="28"/>
          <w:szCs w:val="28"/>
          <w:rtl/>
        </w:rPr>
        <w:t>ٱ</w:t>
      </w:r>
      <w:r w:rsidR="008A0BB8">
        <w:rPr>
          <w:rFonts w:ascii="KFGQPC Uthmanic Script HAFS" w:hAnsi="KFGQPC Uthmanic Script HAFS" w:cs="KFGQPC Uthmanic Script HAFS" w:hint="eastAsia"/>
          <w:sz w:val="28"/>
          <w:szCs w:val="28"/>
          <w:rtl/>
        </w:rPr>
        <w:t>لَّذِينَ</w:t>
      </w:r>
      <w:r w:rsidR="008A0BB8">
        <w:rPr>
          <w:rFonts w:ascii="KFGQPC Uthmanic Script HAFS" w:hAnsi="KFGQPC Uthmanic Script HAFS" w:cs="KFGQPC Uthmanic Script HAFS"/>
          <w:sz w:val="28"/>
          <w:szCs w:val="28"/>
          <w:rtl/>
        </w:rPr>
        <w:t xml:space="preserve"> كَفَرُواْ ثَانِيَ </w:t>
      </w:r>
      <w:r w:rsidR="008A0BB8">
        <w:rPr>
          <w:rFonts w:ascii="KFGQPC Uthmanic Script HAFS" w:hAnsi="KFGQPC Uthmanic Script HAFS" w:cs="KFGQPC Uthmanic Script HAFS" w:hint="cs"/>
          <w:sz w:val="28"/>
          <w:szCs w:val="28"/>
          <w:rtl/>
        </w:rPr>
        <w:t>ٱ</w:t>
      </w:r>
      <w:r w:rsidR="008A0BB8">
        <w:rPr>
          <w:rFonts w:ascii="KFGQPC Uthmanic Script HAFS" w:hAnsi="KFGQPC Uthmanic Script HAFS" w:cs="KFGQPC Uthmanic Script HAFS" w:hint="eastAsia"/>
          <w:sz w:val="28"/>
          <w:szCs w:val="28"/>
          <w:rtl/>
        </w:rPr>
        <w:t>ثۡنَيۡنِ</w:t>
      </w:r>
      <w:r w:rsidR="008A0BB8">
        <w:rPr>
          <w:rFonts w:ascii="KFGQPC Uthmanic Script HAFS" w:hAnsi="KFGQPC Uthmanic Script HAFS" w:cs="KFGQPC Uthmanic Script HAFS"/>
          <w:sz w:val="28"/>
          <w:szCs w:val="28"/>
          <w:rtl/>
        </w:rPr>
        <w:t xml:space="preserve"> إِذۡ هُمَا فِي </w:t>
      </w:r>
      <w:r w:rsidR="008A0BB8">
        <w:rPr>
          <w:rFonts w:ascii="KFGQPC Uthmanic Script HAFS" w:hAnsi="KFGQPC Uthmanic Script HAFS" w:cs="KFGQPC Uthmanic Script HAFS" w:hint="cs"/>
          <w:sz w:val="28"/>
          <w:szCs w:val="28"/>
          <w:rtl/>
        </w:rPr>
        <w:t>ٱ</w:t>
      </w:r>
      <w:r w:rsidR="008A0BB8">
        <w:rPr>
          <w:rFonts w:ascii="KFGQPC Uthmanic Script HAFS" w:hAnsi="KFGQPC Uthmanic Script HAFS" w:cs="KFGQPC Uthmanic Script HAFS" w:hint="eastAsia"/>
          <w:sz w:val="28"/>
          <w:szCs w:val="28"/>
          <w:rtl/>
        </w:rPr>
        <w:t>لۡغَارِ</w:t>
      </w:r>
      <w:r w:rsidR="009A7DD8">
        <w:rPr>
          <w:rFonts w:ascii="Traditional Arabic" w:hAnsi="Traditional Arabic" w:cs="Traditional Arabic"/>
          <w:w w:val="110"/>
          <w:sz w:val="28"/>
          <w:szCs w:val="28"/>
          <w:rtl/>
          <w:lang w:bidi="fa-IR"/>
        </w:rPr>
        <w:t>﴾</w:t>
      </w:r>
      <w:r w:rsidRPr="00EE2323">
        <w:rPr>
          <w:rFonts w:cs="B Lotus" w:hint="cs"/>
          <w:b/>
          <w:sz w:val="28"/>
          <w:szCs w:val="28"/>
          <w:rtl/>
          <w:lang w:bidi="fa-IR"/>
        </w:rPr>
        <w:t xml:space="preserve"> يعني چون كفار پيغمبر را از مكه بيرون كردند آن هنگام كيست كه مدد او كرد كدامين فوج يا جماعت بود كه مددگار او شد بجز يك يار پيغمبر ديگري كه بود كه در غار همراه او رفت. چو كفار بر دهان غار رسيدند و ميان ايشان و ميان پيغمبر فاصله</w:t>
      </w:r>
      <w:r w:rsidR="00795C15">
        <w:rPr>
          <w:rFonts w:cs="B Lotus" w:hint="cs"/>
          <w:b/>
          <w:sz w:val="28"/>
          <w:szCs w:val="28"/>
          <w:rtl/>
          <w:lang w:bidi="fa-IR"/>
        </w:rPr>
        <w:t xml:space="preserve">‌ي </w:t>
      </w:r>
      <w:r w:rsidRPr="00EE2323">
        <w:rPr>
          <w:rFonts w:cs="B Lotus" w:hint="cs"/>
          <w:b/>
          <w:sz w:val="28"/>
          <w:szCs w:val="28"/>
          <w:rtl/>
          <w:lang w:bidi="fa-IR"/>
        </w:rPr>
        <w:t>باقي نه ماند آن وقت يار غار او در تشويش افتاد وباين خيال كه مبادا كفار از پوشيده بودن رسول درين غار آگاه شوند و پيغمبر را آزاري رسانند غمگين گشت ليكن دران حالت اضطراب و اضطرار كه شجاعان دهرهم پراگنده دل شوند پيغمبر ما را تشويشي نبود و يار خود را</w:t>
      </w:r>
      <w:r w:rsidR="009A7DD8" w:rsidRPr="00EE2323">
        <w:rPr>
          <w:rFonts w:cs="B Lotus" w:hint="cs"/>
          <w:b/>
          <w:sz w:val="28"/>
          <w:szCs w:val="28"/>
          <w:rtl/>
          <w:lang w:bidi="fa-IR"/>
        </w:rPr>
        <w:t xml:space="preserve"> </w:t>
      </w:r>
      <w:r w:rsidR="009A7DD8">
        <w:rPr>
          <w:rFonts w:ascii="Traditional Arabic" w:hAnsi="Traditional Arabic" w:cs="Traditional Arabic"/>
          <w:w w:val="110"/>
          <w:sz w:val="28"/>
          <w:szCs w:val="28"/>
          <w:rtl/>
          <w:lang w:bidi="fa-IR"/>
        </w:rPr>
        <w:t>﴿</w:t>
      </w:r>
      <w:r w:rsidR="008A0BB8">
        <w:rPr>
          <w:rFonts w:ascii="KFGQPC Uthmanic Script HAFS" w:hAnsi="KFGQPC Uthmanic Script HAFS" w:cs="KFGQPC Uthmanic Script HAFS"/>
          <w:sz w:val="28"/>
          <w:szCs w:val="28"/>
          <w:rtl/>
        </w:rPr>
        <w:t xml:space="preserve">لَا تَحۡزَنۡ إِنَّ </w:t>
      </w:r>
      <w:r w:rsidR="008A0BB8">
        <w:rPr>
          <w:rFonts w:ascii="KFGQPC Uthmanic Script HAFS" w:hAnsi="KFGQPC Uthmanic Script HAFS" w:cs="KFGQPC Uthmanic Script HAFS" w:hint="cs"/>
          <w:sz w:val="28"/>
          <w:szCs w:val="28"/>
          <w:rtl/>
        </w:rPr>
        <w:t>ٱ</w:t>
      </w:r>
      <w:r w:rsidR="008A0BB8">
        <w:rPr>
          <w:rFonts w:ascii="KFGQPC Uthmanic Script HAFS" w:hAnsi="KFGQPC Uthmanic Script HAFS" w:cs="KFGQPC Uthmanic Script HAFS" w:hint="eastAsia"/>
          <w:sz w:val="28"/>
          <w:szCs w:val="28"/>
          <w:rtl/>
        </w:rPr>
        <w:t>للَّهَ</w:t>
      </w:r>
      <w:r w:rsidR="008A0BB8">
        <w:rPr>
          <w:rFonts w:ascii="KFGQPC Uthmanic Script HAFS" w:hAnsi="KFGQPC Uthmanic Script HAFS" w:cs="KFGQPC Uthmanic Script HAFS"/>
          <w:sz w:val="28"/>
          <w:szCs w:val="28"/>
          <w:rtl/>
        </w:rPr>
        <w:t xml:space="preserve"> مَعَنَاۖ</w:t>
      </w:r>
      <w:r w:rsidR="009A7DD8">
        <w:rPr>
          <w:rFonts w:ascii="Traditional Arabic" w:hAnsi="Traditional Arabic" w:cs="Traditional Arabic"/>
          <w:w w:val="110"/>
          <w:sz w:val="28"/>
          <w:szCs w:val="28"/>
          <w:rtl/>
          <w:lang w:bidi="fa-IR"/>
        </w:rPr>
        <w:t>﴾</w:t>
      </w:r>
      <w:r w:rsidR="009A7DD8">
        <w:rPr>
          <w:rFonts w:cs="B Lotus" w:hint="cs"/>
          <w:w w:val="110"/>
          <w:sz w:val="28"/>
          <w:szCs w:val="28"/>
          <w:rtl/>
          <w:lang w:bidi="fa-IR"/>
        </w:rPr>
        <w:t xml:space="preserve"> </w:t>
      </w:r>
      <w:r w:rsidRPr="00EE2323">
        <w:rPr>
          <w:rFonts w:cs="B Lotus" w:hint="cs"/>
          <w:b/>
          <w:sz w:val="28"/>
          <w:szCs w:val="28"/>
          <w:rtl/>
          <w:lang w:bidi="fa-IR"/>
        </w:rPr>
        <w:t>گفته تسلي</w:t>
      </w:r>
      <w:r w:rsidR="002A3762">
        <w:rPr>
          <w:rFonts w:cs="B Lotus" w:hint="cs"/>
          <w:b/>
          <w:sz w:val="28"/>
          <w:szCs w:val="28"/>
          <w:rtl/>
          <w:lang w:bidi="fa-IR"/>
        </w:rPr>
        <w:t xml:space="preserve"> مي‌</w:t>
      </w:r>
      <w:r w:rsidRPr="00EE2323">
        <w:rPr>
          <w:rFonts w:cs="B Lotus" w:hint="cs"/>
          <w:b/>
          <w:sz w:val="28"/>
          <w:szCs w:val="28"/>
          <w:rtl/>
          <w:lang w:bidi="fa-IR"/>
        </w:rPr>
        <w:t>نمود، و من موافق گفته</w:t>
      </w:r>
      <w:r w:rsidR="00795C15">
        <w:rPr>
          <w:rFonts w:cs="B Lotus" w:hint="cs"/>
          <w:b/>
          <w:sz w:val="28"/>
          <w:szCs w:val="28"/>
          <w:rtl/>
          <w:lang w:bidi="fa-IR"/>
        </w:rPr>
        <w:t xml:space="preserve">‌ي </w:t>
      </w:r>
      <w:r w:rsidRPr="00EE2323">
        <w:rPr>
          <w:rFonts w:cs="B Lotus" w:hint="cs"/>
          <w:b/>
          <w:sz w:val="28"/>
          <w:szCs w:val="28"/>
          <w:rtl/>
          <w:lang w:bidi="fa-IR"/>
        </w:rPr>
        <w:t xml:space="preserve">پيغمبر خود بر يار او سكينه نازل كردم تا آنكه خوفي و هراسي كه او را براي پيغمبر لاحق شده بود زائل گرديد، </w:t>
      </w:r>
      <w:r w:rsidR="009A7DD8">
        <w:rPr>
          <w:rFonts w:ascii="Traditional Arabic" w:hAnsi="Traditional Arabic" w:cs="Traditional Arabic"/>
          <w:w w:val="110"/>
          <w:sz w:val="28"/>
          <w:szCs w:val="28"/>
          <w:rtl/>
          <w:lang w:bidi="fa-IR"/>
        </w:rPr>
        <w:t>﴿</w:t>
      </w:r>
      <w:r w:rsidR="008A0BB8">
        <w:rPr>
          <w:rFonts w:ascii="KFGQPC Uthmanic Script HAFS" w:hAnsi="KFGQPC Uthmanic Script HAFS" w:cs="KFGQPC Uthmanic Script HAFS"/>
          <w:sz w:val="28"/>
          <w:szCs w:val="28"/>
          <w:rtl/>
        </w:rPr>
        <w:t xml:space="preserve">فَأَنزَلَ </w:t>
      </w:r>
      <w:r w:rsidR="008A0BB8">
        <w:rPr>
          <w:rFonts w:ascii="KFGQPC Uthmanic Script HAFS" w:hAnsi="KFGQPC Uthmanic Script HAFS" w:cs="KFGQPC Uthmanic Script HAFS" w:hint="cs"/>
          <w:sz w:val="28"/>
          <w:szCs w:val="28"/>
          <w:rtl/>
        </w:rPr>
        <w:t>ٱ</w:t>
      </w:r>
      <w:r w:rsidR="008A0BB8">
        <w:rPr>
          <w:rFonts w:ascii="KFGQPC Uthmanic Script HAFS" w:hAnsi="KFGQPC Uthmanic Script HAFS" w:cs="KFGQPC Uthmanic Script HAFS" w:hint="eastAsia"/>
          <w:sz w:val="28"/>
          <w:szCs w:val="28"/>
          <w:rtl/>
        </w:rPr>
        <w:t>للَّهُ</w:t>
      </w:r>
      <w:r w:rsidR="008A0BB8">
        <w:rPr>
          <w:rFonts w:ascii="KFGQPC Uthmanic Script HAFS" w:hAnsi="KFGQPC Uthmanic Script HAFS" w:cs="KFGQPC Uthmanic Script HAFS"/>
          <w:sz w:val="28"/>
          <w:szCs w:val="28"/>
          <w:rtl/>
        </w:rPr>
        <w:t xml:space="preserve"> سَكِينَتَهُ</w:t>
      </w:r>
      <w:r w:rsidR="008A0BB8">
        <w:rPr>
          <w:rFonts w:ascii="KFGQPC Uthmanic Script HAFS" w:hAnsi="KFGQPC Uthmanic Script HAFS" w:cs="KFGQPC Uthmanic Script HAFS" w:hint="cs"/>
          <w:sz w:val="28"/>
          <w:szCs w:val="28"/>
          <w:rtl/>
        </w:rPr>
        <w:t>ۥ</w:t>
      </w:r>
      <w:r w:rsidR="008A0BB8">
        <w:rPr>
          <w:rFonts w:ascii="KFGQPC Uthmanic Script HAFS" w:hAnsi="KFGQPC Uthmanic Script HAFS" w:cs="KFGQPC Uthmanic Script HAFS"/>
          <w:sz w:val="28"/>
          <w:szCs w:val="28"/>
          <w:rtl/>
        </w:rPr>
        <w:t xml:space="preserve"> عَلَيۡهِ</w:t>
      </w:r>
      <w:r w:rsidR="009A7DD8">
        <w:rPr>
          <w:rFonts w:ascii="Traditional Arabic" w:hAnsi="Traditional Arabic" w:cs="Traditional Arabic"/>
          <w:w w:val="110"/>
          <w:sz w:val="28"/>
          <w:szCs w:val="28"/>
          <w:rtl/>
          <w:lang w:bidi="fa-IR"/>
        </w:rPr>
        <w:t>﴾</w:t>
      </w:r>
      <w:r w:rsidR="009A7DD8" w:rsidRPr="00EE2323">
        <w:rPr>
          <w:rFonts w:cs="B Lotus" w:hint="cs"/>
          <w:b/>
          <w:sz w:val="28"/>
          <w:szCs w:val="28"/>
          <w:rtl/>
          <w:lang w:bidi="fa-IR"/>
        </w:rPr>
        <w:t xml:space="preserve"> </w:t>
      </w:r>
      <w:r w:rsidRPr="00EE2323">
        <w:rPr>
          <w:rFonts w:cs="B Lotus" w:hint="cs"/>
          <w:b/>
          <w:sz w:val="28"/>
          <w:szCs w:val="28"/>
          <w:rtl/>
          <w:lang w:bidi="fa-IR"/>
        </w:rPr>
        <w:t>و بعد از گذشتن آن وقت پر خطر در غزوه بدر چنان لشكرها فرستادم كه شما</w:t>
      </w:r>
      <w:r w:rsidR="002A3762">
        <w:rPr>
          <w:rFonts w:cs="B Lotus" w:hint="cs"/>
          <w:b/>
          <w:sz w:val="28"/>
          <w:szCs w:val="28"/>
          <w:rtl/>
          <w:lang w:bidi="fa-IR"/>
        </w:rPr>
        <w:t xml:space="preserve"> آن را </w:t>
      </w:r>
      <w:r w:rsidRPr="00EE2323">
        <w:rPr>
          <w:rFonts w:cs="B Lotus" w:hint="cs"/>
          <w:b/>
          <w:sz w:val="28"/>
          <w:szCs w:val="28"/>
          <w:rtl/>
          <w:lang w:bidi="fa-IR"/>
        </w:rPr>
        <w:t>نديديد، و</w:t>
      </w:r>
      <w:r w:rsidR="009A7DD8" w:rsidRPr="00EE2323">
        <w:rPr>
          <w:rFonts w:cs="B Lotus" w:hint="cs"/>
          <w:b/>
          <w:sz w:val="28"/>
          <w:szCs w:val="28"/>
          <w:rtl/>
          <w:lang w:bidi="fa-IR"/>
        </w:rPr>
        <w:t xml:space="preserve"> </w:t>
      </w:r>
      <w:r w:rsidR="009A7DD8">
        <w:rPr>
          <w:rFonts w:ascii="Traditional Arabic" w:hAnsi="Traditional Arabic" w:cs="Traditional Arabic"/>
          <w:w w:val="110"/>
          <w:sz w:val="28"/>
          <w:szCs w:val="28"/>
          <w:rtl/>
          <w:lang w:bidi="fa-IR"/>
        </w:rPr>
        <w:t>﴿</w:t>
      </w:r>
      <w:r w:rsidR="008A0BB8">
        <w:rPr>
          <w:rFonts w:ascii="KFGQPC Uthmanic Script HAFS" w:hAnsi="KFGQPC Uthmanic Script HAFS" w:cs="KFGQPC Uthmanic Script HAFS"/>
          <w:sz w:val="28"/>
          <w:szCs w:val="28"/>
          <w:rtl/>
        </w:rPr>
        <w:t>وَأَيَّدَهُ</w:t>
      </w:r>
      <w:r w:rsidR="008A0BB8">
        <w:rPr>
          <w:rFonts w:ascii="KFGQPC Uthmanic Script HAFS" w:hAnsi="KFGQPC Uthmanic Script HAFS" w:cs="KFGQPC Uthmanic Script HAFS" w:hint="cs"/>
          <w:sz w:val="28"/>
          <w:szCs w:val="28"/>
          <w:rtl/>
        </w:rPr>
        <w:t>ۥ</w:t>
      </w:r>
      <w:r w:rsidR="008A0BB8">
        <w:rPr>
          <w:rFonts w:ascii="KFGQPC Uthmanic Script HAFS" w:hAnsi="KFGQPC Uthmanic Script HAFS" w:cs="KFGQPC Uthmanic Script HAFS"/>
          <w:sz w:val="28"/>
          <w:szCs w:val="28"/>
          <w:rtl/>
        </w:rPr>
        <w:t xml:space="preserve"> بِجُنُودٖ لَّمۡ تَرَ</w:t>
      </w:r>
      <w:r w:rsidR="008A0BB8">
        <w:rPr>
          <w:rFonts w:ascii="KFGQPC Uthmanic Script HAFS" w:hAnsi="KFGQPC Uthmanic Script HAFS" w:cs="KFGQPC Uthmanic Script HAFS" w:hint="eastAsia"/>
          <w:sz w:val="28"/>
          <w:szCs w:val="28"/>
          <w:rtl/>
        </w:rPr>
        <w:t>وۡهَ</w:t>
      </w:r>
      <w:r w:rsidR="009A7DD8">
        <w:rPr>
          <w:rFonts w:ascii="Traditional Arabic" w:hAnsi="Traditional Arabic" w:cs="Traditional Arabic"/>
          <w:w w:val="110"/>
          <w:sz w:val="28"/>
          <w:szCs w:val="28"/>
          <w:rtl/>
          <w:lang w:bidi="fa-IR"/>
        </w:rPr>
        <w:t>﴾</w:t>
      </w:r>
      <w:r w:rsidR="009A7DD8">
        <w:rPr>
          <w:rFonts w:cs="B Lotus" w:hint="cs"/>
          <w:w w:val="110"/>
          <w:sz w:val="28"/>
          <w:szCs w:val="28"/>
          <w:rtl/>
          <w:lang w:bidi="fa-IR"/>
        </w:rPr>
        <w:t xml:space="preserve"> </w:t>
      </w:r>
      <w:r w:rsidRPr="00EE2323">
        <w:rPr>
          <w:rFonts w:cs="B Lotus" w:hint="cs"/>
          <w:b/>
          <w:sz w:val="28"/>
          <w:szCs w:val="28"/>
          <w:rtl/>
          <w:lang w:bidi="fa-IR"/>
        </w:rPr>
        <w:t>بالاخر سخن كافران پست كرده كلمه</w:t>
      </w:r>
      <w:r w:rsidR="00795C15">
        <w:rPr>
          <w:rFonts w:cs="B Lotus" w:hint="cs"/>
          <w:b/>
          <w:sz w:val="28"/>
          <w:szCs w:val="28"/>
          <w:rtl/>
          <w:lang w:bidi="fa-IR"/>
        </w:rPr>
        <w:t xml:space="preserve">‌ي </w:t>
      </w:r>
      <w:r w:rsidRPr="00EE2323">
        <w:rPr>
          <w:rFonts w:cs="B Lotus" w:hint="cs"/>
          <w:b/>
          <w:sz w:val="28"/>
          <w:szCs w:val="28"/>
          <w:rtl/>
          <w:lang w:bidi="fa-IR"/>
        </w:rPr>
        <w:t>خود را بلند كردم</w:t>
      </w:r>
      <w:r w:rsidR="009A7DD8" w:rsidRPr="00EE2323">
        <w:rPr>
          <w:rFonts w:cs="B Lotus" w:hint="cs"/>
          <w:b/>
          <w:sz w:val="28"/>
          <w:szCs w:val="28"/>
          <w:rtl/>
          <w:lang w:bidi="fa-IR"/>
        </w:rPr>
        <w:t xml:space="preserve"> </w:t>
      </w:r>
      <w:r w:rsidR="009A7DD8">
        <w:rPr>
          <w:rFonts w:ascii="Traditional Arabic" w:hAnsi="Traditional Arabic" w:cs="Traditional Arabic"/>
          <w:w w:val="110"/>
          <w:sz w:val="28"/>
          <w:szCs w:val="28"/>
          <w:rtl/>
          <w:lang w:bidi="fa-IR"/>
        </w:rPr>
        <w:t>﴿</w:t>
      </w:r>
      <w:r w:rsidR="008A0BB8">
        <w:rPr>
          <w:rFonts w:ascii="KFGQPC Uthmanic Script HAFS" w:hAnsi="KFGQPC Uthmanic Script HAFS" w:cs="KFGQPC Uthmanic Script HAFS"/>
          <w:sz w:val="28"/>
          <w:szCs w:val="28"/>
          <w:rtl/>
        </w:rPr>
        <w:t xml:space="preserve">وَجَعَلَ كَلِمَةَ </w:t>
      </w:r>
      <w:r w:rsidR="008A0BB8">
        <w:rPr>
          <w:rFonts w:ascii="KFGQPC Uthmanic Script HAFS" w:hAnsi="KFGQPC Uthmanic Script HAFS" w:cs="KFGQPC Uthmanic Script HAFS" w:hint="cs"/>
          <w:sz w:val="28"/>
          <w:szCs w:val="28"/>
          <w:rtl/>
        </w:rPr>
        <w:t>ٱ</w:t>
      </w:r>
      <w:r w:rsidR="008A0BB8">
        <w:rPr>
          <w:rFonts w:ascii="KFGQPC Uthmanic Script HAFS" w:hAnsi="KFGQPC Uthmanic Script HAFS" w:cs="KFGQPC Uthmanic Script HAFS" w:hint="eastAsia"/>
          <w:sz w:val="28"/>
          <w:szCs w:val="28"/>
          <w:rtl/>
        </w:rPr>
        <w:t>لَّذِينَ</w:t>
      </w:r>
      <w:r w:rsidR="008A0BB8">
        <w:rPr>
          <w:rFonts w:ascii="KFGQPC Uthmanic Script HAFS" w:hAnsi="KFGQPC Uthmanic Script HAFS" w:cs="KFGQPC Uthmanic Script HAFS"/>
          <w:sz w:val="28"/>
          <w:szCs w:val="28"/>
          <w:rtl/>
        </w:rPr>
        <w:t xml:space="preserve"> كَفَرُواْ </w:t>
      </w:r>
      <w:r w:rsidR="008A0BB8">
        <w:rPr>
          <w:rFonts w:ascii="KFGQPC Uthmanic Script HAFS" w:hAnsi="KFGQPC Uthmanic Script HAFS" w:cs="KFGQPC Uthmanic Script HAFS" w:hint="cs"/>
          <w:sz w:val="28"/>
          <w:szCs w:val="28"/>
          <w:rtl/>
        </w:rPr>
        <w:t>ٱ</w:t>
      </w:r>
      <w:r w:rsidR="008A0BB8">
        <w:rPr>
          <w:rFonts w:ascii="KFGQPC Uthmanic Script HAFS" w:hAnsi="KFGQPC Uthmanic Script HAFS" w:cs="KFGQPC Uthmanic Script HAFS" w:hint="eastAsia"/>
          <w:sz w:val="28"/>
          <w:szCs w:val="28"/>
          <w:rtl/>
        </w:rPr>
        <w:t>لسُّفۡلَىٰۗ</w:t>
      </w:r>
      <w:r w:rsidR="008A0BB8">
        <w:rPr>
          <w:rFonts w:ascii="KFGQPC Uthmanic Script HAFS" w:hAnsi="KFGQPC Uthmanic Script HAFS" w:cs="KFGQPC Uthmanic Script HAFS"/>
          <w:sz w:val="28"/>
          <w:szCs w:val="28"/>
          <w:rtl/>
        </w:rPr>
        <w:t xml:space="preserve"> وَكَلِمَةُ </w:t>
      </w:r>
      <w:r w:rsidR="008A0BB8">
        <w:rPr>
          <w:rFonts w:ascii="KFGQPC Uthmanic Script HAFS" w:hAnsi="KFGQPC Uthmanic Script HAFS" w:cs="KFGQPC Uthmanic Script HAFS" w:hint="cs"/>
          <w:sz w:val="28"/>
          <w:szCs w:val="28"/>
          <w:rtl/>
        </w:rPr>
        <w:t>ٱ</w:t>
      </w:r>
      <w:r w:rsidR="008A0BB8">
        <w:rPr>
          <w:rFonts w:ascii="KFGQPC Uthmanic Script HAFS" w:hAnsi="KFGQPC Uthmanic Script HAFS" w:cs="KFGQPC Uthmanic Script HAFS" w:hint="eastAsia"/>
          <w:sz w:val="28"/>
          <w:szCs w:val="28"/>
          <w:rtl/>
        </w:rPr>
        <w:t>للَّهِ</w:t>
      </w:r>
      <w:r w:rsidR="008A0BB8">
        <w:rPr>
          <w:rFonts w:ascii="KFGQPC Uthmanic Script HAFS" w:hAnsi="KFGQPC Uthmanic Script HAFS" w:cs="KFGQPC Uthmanic Script HAFS"/>
          <w:sz w:val="28"/>
          <w:szCs w:val="28"/>
          <w:rtl/>
        </w:rPr>
        <w:t xml:space="preserve"> هِيَ </w:t>
      </w:r>
      <w:r w:rsidR="008A0BB8">
        <w:rPr>
          <w:rFonts w:ascii="KFGQPC Uthmanic Script HAFS" w:hAnsi="KFGQPC Uthmanic Script HAFS" w:cs="KFGQPC Uthmanic Script HAFS" w:hint="cs"/>
          <w:sz w:val="28"/>
          <w:szCs w:val="28"/>
          <w:rtl/>
        </w:rPr>
        <w:t>ٱ</w:t>
      </w:r>
      <w:r w:rsidR="008A0BB8">
        <w:rPr>
          <w:rFonts w:ascii="KFGQPC Uthmanic Script HAFS" w:hAnsi="KFGQPC Uthmanic Script HAFS" w:cs="KFGQPC Uthmanic Script HAFS" w:hint="eastAsia"/>
          <w:sz w:val="28"/>
          <w:szCs w:val="28"/>
          <w:rtl/>
        </w:rPr>
        <w:t>لۡعُلۡيَا</w:t>
      </w:r>
      <w:r w:rsidR="009A7DD8">
        <w:rPr>
          <w:rFonts w:ascii="Traditional Arabic" w:hAnsi="Traditional Arabic" w:cs="Traditional Arabic"/>
          <w:w w:val="110"/>
          <w:sz w:val="28"/>
          <w:szCs w:val="28"/>
          <w:rtl/>
          <w:lang w:bidi="fa-IR"/>
        </w:rPr>
        <w:t>﴾</w:t>
      </w:r>
      <w:r w:rsidR="008A0BB8" w:rsidRPr="00EE2323">
        <w:rPr>
          <w:rFonts w:cs="B Lotus" w:hint="cs"/>
          <w:b/>
          <w:sz w:val="28"/>
          <w:szCs w:val="28"/>
          <w:rtl/>
          <w:lang w:bidi="fa-IR"/>
        </w:rPr>
        <w:t>.</w:t>
      </w:r>
    </w:p>
    <w:p w:rsidR="006638B2" w:rsidRPr="00EE2323" w:rsidRDefault="006638B2" w:rsidP="008A0BB8">
      <w:pPr>
        <w:widowControl w:val="0"/>
        <w:tabs>
          <w:tab w:val="left" w:pos="26"/>
        </w:tabs>
        <w:ind w:firstLine="340"/>
        <w:jc w:val="both"/>
        <w:rPr>
          <w:rFonts w:cs="B Lotus"/>
          <w:b/>
          <w:sz w:val="28"/>
          <w:szCs w:val="28"/>
          <w:rtl/>
          <w:lang w:bidi="fa-IR"/>
        </w:rPr>
      </w:pPr>
      <w:r w:rsidRPr="00EE2323">
        <w:rPr>
          <w:rFonts w:cs="B Lotus" w:hint="cs"/>
          <w:b/>
          <w:sz w:val="28"/>
          <w:szCs w:val="28"/>
          <w:rtl/>
          <w:lang w:bidi="fa-IR"/>
        </w:rPr>
        <w:t>تمام مفسرين چه شيعه و چه سنيان اتفاق دارند برينكه در آيه كريمه</w:t>
      </w:r>
      <w:r w:rsidR="009A7DD8" w:rsidRPr="00EE2323">
        <w:rPr>
          <w:rFonts w:cs="B Lotus" w:hint="cs"/>
          <w:b/>
          <w:sz w:val="28"/>
          <w:szCs w:val="28"/>
          <w:rtl/>
          <w:lang w:bidi="fa-IR"/>
        </w:rPr>
        <w:t xml:space="preserve"> </w:t>
      </w:r>
      <w:r w:rsidR="009A7DD8">
        <w:rPr>
          <w:rFonts w:ascii="Traditional Arabic" w:hAnsi="Traditional Arabic" w:cs="Traditional Arabic"/>
          <w:w w:val="110"/>
          <w:sz w:val="28"/>
          <w:szCs w:val="28"/>
          <w:rtl/>
          <w:lang w:bidi="fa-IR"/>
        </w:rPr>
        <w:t>﴿</w:t>
      </w:r>
      <w:r w:rsidR="008A0BB8">
        <w:rPr>
          <w:rFonts w:ascii="KFGQPC Uthmanic Script HAFS" w:hAnsi="KFGQPC Uthmanic Script HAFS" w:cs="KFGQPC Uthmanic Script HAFS"/>
          <w:sz w:val="28"/>
          <w:szCs w:val="28"/>
          <w:rtl/>
        </w:rPr>
        <w:t xml:space="preserve">إِذۡ أَخۡرَجَهُ </w:t>
      </w:r>
      <w:r w:rsidR="008A0BB8">
        <w:rPr>
          <w:rFonts w:ascii="KFGQPC Uthmanic Script HAFS" w:hAnsi="KFGQPC Uthmanic Script HAFS" w:cs="KFGQPC Uthmanic Script HAFS" w:hint="cs"/>
          <w:sz w:val="28"/>
          <w:szCs w:val="28"/>
          <w:rtl/>
        </w:rPr>
        <w:t>ٱ</w:t>
      </w:r>
      <w:r w:rsidR="008A0BB8">
        <w:rPr>
          <w:rFonts w:ascii="KFGQPC Uthmanic Script HAFS" w:hAnsi="KFGQPC Uthmanic Script HAFS" w:cs="KFGQPC Uthmanic Script HAFS" w:hint="eastAsia"/>
          <w:sz w:val="28"/>
          <w:szCs w:val="28"/>
          <w:rtl/>
        </w:rPr>
        <w:t>لَّذِينَ</w:t>
      </w:r>
      <w:r w:rsidR="008A0BB8">
        <w:rPr>
          <w:rFonts w:ascii="KFGQPC Uthmanic Script HAFS" w:hAnsi="KFGQPC Uthmanic Script HAFS" w:cs="KFGQPC Uthmanic Script HAFS"/>
          <w:sz w:val="28"/>
          <w:szCs w:val="28"/>
          <w:rtl/>
        </w:rPr>
        <w:t xml:space="preserve"> كَفَرُواْ</w:t>
      </w:r>
      <w:r w:rsidR="009A7DD8">
        <w:rPr>
          <w:rFonts w:ascii="Traditional Arabic" w:hAnsi="Traditional Arabic" w:cs="Traditional Arabic"/>
          <w:w w:val="110"/>
          <w:sz w:val="28"/>
          <w:szCs w:val="28"/>
          <w:rtl/>
          <w:lang w:bidi="fa-IR"/>
        </w:rPr>
        <w:t>﴾</w:t>
      </w:r>
      <w:r w:rsidRPr="00EE2323">
        <w:rPr>
          <w:rFonts w:cs="B Lotus" w:hint="cs"/>
          <w:b/>
          <w:sz w:val="28"/>
          <w:szCs w:val="28"/>
          <w:rtl/>
          <w:lang w:bidi="fa-IR"/>
        </w:rPr>
        <w:t xml:space="preserve"> ذكر زماني كه هست مراد ازان زمانه</w:t>
      </w:r>
      <w:r w:rsidR="00795C15">
        <w:rPr>
          <w:rFonts w:cs="B Lotus" w:hint="cs"/>
          <w:b/>
          <w:sz w:val="28"/>
          <w:szCs w:val="28"/>
          <w:rtl/>
          <w:lang w:bidi="fa-IR"/>
        </w:rPr>
        <w:t xml:space="preserve">‌ي </w:t>
      </w:r>
      <w:r w:rsidRPr="00EE2323">
        <w:rPr>
          <w:rFonts w:cs="B Lotus" w:hint="cs"/>
          <w:b/>
          <w:sz w:val="28"/>
          <w:szCs w:val="28"/>
          <w:rtl/>
          <w:lang w:bidi="fa-IR"/>
        </w:rPr>
        <w:t>هجرت است و اتفاق دارند برين كه در آيه كريمه</w:t>
      </w:r>
      <w:r w:rsidR="009A7DD8" w:rsidRPr="00EE2323">
        <w:rPr>
          <w:rFonts w:cs="B Lotus" w:hint="cs"/>
          <w:b/>
          <w:sz w:val="28"/>
          <w:szCs w:val="28"/>
          <w:rtl/>
          <w:lang w:bidi="fa-IR"/>
        </w:rPr>
        <w:t xml:space="preserve"> </w:t>
      </w:r>
      <w:r w:rsidR="009A7DD8">
        <w:rPr>
          <w:rFonts w:ascii="Traditional Arabic" w:hAnsi="Traditional Arabic" w:cs="Traditional Arabic"/>
          <w:w w:val="110"/>
          <w:sz w:val="28"/>
          <w:szCs w:val="28"/>
          <w:rtl/>
          <w:lang w:bidi="fa-IR"/>
        </w:rPr>
        <w:t>﴿</w:t>
      </w:r>
      <w:r w:rsidR="008A0BB8">
        <w:rPr>
          <w:rFonts w:ascii="KFGQPC Uthmanic Script HAFS" w:hAnsi="KFGQPC Uthmanic Script HAFS" w:cs="KFGQPC Uthmanic Script HAFS"/>
          <w:sz w:val="28"/>
          <w:szCs w:val="28"/>
          <w:rtl/>
        </w:rPr>
        <w:t>إِذۡ يَقُولُ لِصَٰحِبِهِ</w:t>
      </w:r>
      <w:r w:rsidR="009A7DD8">
        <w:rPr>
          <w:rFonts w:ascii="Traditional Arabic" w:hAnsi="Traditional Arabic" w:cs="Traditional Arabic"/>
          <w:w w:val="110"/>
          <w:sz w:val="28"/>
          <w:szCs w:val="28"/>
          <w:rtl/>
          <w:lang w:bidi="fa-IR"/>
        </w:rPr>
        <w:t>﴾</w:t>
      </w:r>
      <w:r w:rsidRPr="00EE2323">
        <w:rPr>
          <w:rFonts w:cs="B Lotus" w:hint="cs"/>
          <w:b/>
          <w:sz w:val="28"/>
          <w:szCs w:val="28"/>
          <w:rtl/>
          <w:lang w:bidi="fa-IR"/>
        </w:rPr>
        <w:t xml:space="preserve"> مراد از صاحب ابوبكر صديق است و نيز همه اتفاق دارند برين كه زمانه هجرت وقتي بوده نهايت پر خطر، در غايت محنت و مصيبت، </w:t>
      </w:r>
      <w:r w:rsidR="0053781B" w:rsidRPr="00EE2323">
        <w:rPr>
          <w:rFonts w:cs="B Lotus" w:hint="cs"/>
          <w:b/>
          <w:color w:val="000000"/>
          <w:sz w:val="28"/>
          <w:szCs w:val="28"/>
          <w:rtl/>
          <w:lang w:bidi="fa-IR"/>
        </w:rPr>
        <w:t>در رنج تنهائي مزيد</w:t>
      </w:r>
      <w:r w:rsidRPr="00EE2323">
        <w:rPr>
          <w:rFonts w:cs="B Lotus" w:hint="cs"/>
          <w:b/>
          <w:color w:val="000000"/>
          <w:sz w:val="28"/>
          <w:szCs w:val="28"/>
          <w:rtl/>
          <w:lang w:bidi="fa-IR"/>
        </w:rPr>
        <w:t xml:space="preserve"> بران و ظاهرست</w:t>
      </w:r>
      <w:r w:rsidRPr="00EE2323">
        <w:rPr>
          <w:rFonts w:cs="B Lotus" w:hint="cs"/>
          <w:b/>
          <w:sz w:val="28"/>
          <w:szCs w:val="28"/>
          <w:rtl/>
          <w:lang w:bidi="fa-IR"/>
        </w:rPr>
        <w:t xml:space="preserve"> كه هر كسي كه در چنين وقت و در چنين مصائب با پيغمبر شركت كند رتبه او از همه فائق تر خواهد بود. و هم درين مجال انكار نيست كه حضرت صديق از وقتيكه رسول خدا صلى الله عليه وسلم براي هجرت از خانه خود بيرون آمد تا آنكه بمدينه رسيد همه وقت همراه او بود و در غار هم همراه او ماند. ليكن اختلاف در ميان ما و در ميان شيعه صرف درين است كه ما رفاقت حضرت صديق را بر اخلاص و نيت نيك او حمل</w:t>
      </w:r>
      <w:r w:rsidR="002A3762">
        <w:rPr>
          <w:rFonts w:cs="B Lotus" w:hint="cs"/>
          <w:b/>
          <w:sz w:val="28"/>
          <w:szCs w:val="28"/>
          <w:rtl/>
          <w:lang w:bidi="fa-IR"/>
        </w:rPr>
        <w:t xml:space="preserve"> مي‌</w:t>
      </w:r>
      <w:r w:rsidRPr="00EE2323">
        <w:rPr>
          <w:rFonts w:cs="B Lotus" w:hint="cs"/>
          <w:b/>
          <w:sz w:val="28"/>
          <w:szCs w:val="28"/>
          <w:rtl/>
          <w:lang w:bidi="fa-IR"/>
        </w:rPr>
        <w:t>كنيم و او را افضل المهاجرين</w:t>
      </w:r>
      <w:r w:rsidR="005C4FF0">
        <w:rPr>
          <w:rFonts w:cs="B Lotus" w:hint="cs"/>
          <w:b/>
          <w:sz w:val="28"/>
          <w:szCs w:val="28"/>
          <w:rtl/>
          <w:lang w:bidi="fa-IR"/>
        </w:rPr>
        <w:t xml:space="preserve"> مي‌داني</w:t>
      </w:r>
      <w:r w:rsidRPr="00EE2323">
        <w:rPr>
          <w:rFonts w:cs="B Lotus" w:hint="cs"/>
          <w:b/>
          <w:sz w:val="28"/>
          <w:szCs w:val="28"/>
          <w:rtl/>
          <w:lang w:bidi="fa-IR"/>
        </w:rPr>
        <w:t>م و شيعه اين همه جان نثاريهاي او را بر نفاق او محمول</w:t>
      </w:r>
      <w:r w:rsidR="002A3762">
        <w:rPr>
          <w:rFonts w:cs="B Lotus" w:hint="cs"/>
          <w:b/>
          <w:sz w:val="28"/>
          <w:szCs w:val="28"/>
          <w:rtl/>
          <w:lang w:bidi="fa-IR"/>
        </w:rPr>
        <w:t xml:space="preserve"> مي‌</w:t>
      </w:r>
      <w:r w:rsidRPr="00EE2323">
        <w:rPr>
          <w:rFonts w:cs="B Lotus" w:hint="cs"/>
          <w:b/>
          <w:sz w:val="28"/>
          <w:szCs w:val="28"/>
          <w:rtl/>
          <w:lang w:bidi="fa-IR"/>
        </w:rPr>
        <w:t>كنند و معاذالله آن سر تاج اهل ايمان را منافق</w:t>
      </w:r>
      <w:r w:rsidR="00B2170E">
        <w:rPr>
          <w:rFonts w:cs="B Lotus" w:hint="cs"/>
          <w:b/>
          <w:sz w:val="28"/>
          <w:szCs w:val="28"/>
          <w:rtl/>
          <w:lang w:bidi="fa-IR"/>
        </w:rPr>
        <w:t xml:space="preserve"> مي‌گوي</w:t>
      </w:r>
      <w:r w:rsidRPr="00EE2323">
        <w:rPr>
          <w:rFonts w:cs="B Lotus" w:hint="cs"/>
          <w:b/>
          <w:sz w:val="28"/>
          <w:szCs w:val="28"/>
          <w:rtl/>
          <w:lang w:bidi="fa-IR"/>
        </w:rPr>
        <w:t>ند. لهذا از همين آيت فضائل حضرت صديق به معرض بيان</w:t>
      </w:r>
      <w:r w:rsidR="002A3762">
        <w:rPr>
          <w:rFonts w:cs="B Lotus" w:hint="cs"/>
          <w:b/>
          <w:sz w:val="28"/>
          <w:szCs w:val="28"/>
          <w:rtl/>
          <w:lang w:bidi="fa-IR"/>
        </w:rPr>
        <w:t xml:space="preserve"> مي‌</w:t>
      </w:r>
      <w:r w:rsidRPr="00EE2323">
        <w:rPr>
          <w:rFonts w:cs="B Lotus" w:hint="cs"/>
          <w:b/>
          <w:sz w:val="28"/>
          <w:szCs w:val="28"/>
          <w:rtl/>
          <w:lang w:bidi="fa-IR"/>
        </w:rPr>
        <w:t xml:space="preserve">آريم و بعد از آن شبهات شيعه را ذكر كرده رد آن خواهيم نمود. </w:t>
      </w:r>
    </w:p>
    <w:p w:rsidR="006638B2" w:rsidRPr="001832E8" w:rsidRDefault="006638B2" w:rsidP="003E3CE2">
      <w:pPr>
        <w:pStyle w:val="a0"/>
        <w:rPr>
          <w:rtl/>
          <w:lang w:bidi="fa-IR"/>
        </w:rPr>
      </w:pPr>
      <w:bookmarkStart w:id="14" w:name="_Toc337939443"/>
      <w:r w:rsidRPr="001832E8">
        <w:rPr>
          <w:rFonts w:hint="cs"/>
          <w:rtl/>
          <w:lang w:bidi="fa-IR"/>
        </w:rPr>
        <w:t>بيان فضائل حضرت صديق رضي الله تعالي عنه كه ازين ثابت</w:t>
      </w:r>
      <w:r w:rsidR="002A3762">
        <w:rPr>
          <w:rFonts w:hint="cs"/>
          <w:rtl/>
          <w:lang w:bidi="fa-IR"/>
        </w:rPr>
        <w:t xml:space="preserve"> مي‌شود</w:t>
      </w:r>
      <w:r w:rsidRPr="001832E8">
        <w:rPr>
          <w:rFonts w:hint="cs"/>
          <w:rtl/>
          <w:lang w:bidi="fa-IR"/>
        </w:rPr>
        <w:t>:</w:t>
      </w:r>
      <w:bookmarkEnd w:id="14"/>
    </w:p>
    <w:p w:rsidR="006638B2" w:rsidRPr="00EE2323" w:rsidRDefault="006638B2" w:rsidP="006638B2">
      <w:pPr>
        <w:widowControl w:val="0"/>
        <w:tabs>
          <w:tab w:val="left" w:pos="26"/>
        </w:tabs>
        <w:ind w:firstLine="340"/>
        <w:jc w:val="lowKashida"/>
        <w:rPr>
          <w:rFonts w:cs="B Lotus"/>
          <w:b/>
          <w:sz w:val="28"/>
          <w:szCs w:val="28"/>
          <w:rtl/>
          <w:lang w:bidi="fa-IR"/>
        </w:rPr>
      </w:pPr>
      <w:r w:rsidRPr="00EE2323">
        <w:rPr>
          <w:rFonts w:cs="B Lotus" w:hint="cs"/>
          <w:b/>
          <w:sz w:val="28"/>
          <w:szCs w:val="28"/>
          <w:rtl/>
          <w:lang w:bidi="fa-IR"/>
        </w:rPr>
        <w:t>از اين آيت</w:t>
      </w:r>
      <w:r w:rsidR="005C4FF0">
        <w:rPr>
          <w:rFonts w:cs="B Lotus" w:hint="cs"/>
          <w:b/>
          <w:sz w:val="28"/>
          <w:szCs w:val="28"/>
          <w:rtl/>
          <w:lang w:bidi="fa-IR"/>
        </w:rPr>
        <w:t xml:space="preserve"> فضيلت‌ها</w:t>
      </w:r>
      <w:r w:rsidRPr="00EE2323">
        <w:rPr>
          <w:rFonts w:cs="B Lotus" w:hint="cs"/>
          <w:b/>
          <w:sz w:val="28"/>
          <w:szCs w:val="28"/>
          <w:rtl/>
          <w:lang w:bidi="fa-IR"/>
        </w:rPr>
        <w:t>ي بسيار براي حضرت ابوبكر صديق ثابت</w:t>
      </w:r>
      <w:r w:rsidR="002A3762">
        <w:rPr>
          <w:rFonts w:cs="B Lotus" w:hint="cs"/>
          <w:b/>
          <w:sz w:val="28"/>
          <w:szCs w:val="28"/>
          <w:rtl/>
          <w:lang w:bidi="fa-IR"/>
        </w:rPr>
        <w:t xml:space="preserve"> مي‌شود</w:t>
      </w:r>
      <w:r w:rsidRPr="00EE2323">
        <w:rPr>
          <w:rFonts w:cs="B Lotus" w:hint="cs"/>
          <w:b/>
          <w:sz w:val="28"/>
          <w:szCs w:val="28"/>
          <w:rtl/>
          <w:lang w:bidi="fa-IR"/>
        </w:rPr>
        <w:t xml:space="preserve"> (چندي از آن اينست): </w:t>
      </w:r>
    </w:p>
    <w:p w:rsidR="006638B2" w:rsidRPr="00EE2323" w:rsidRDefault="006638B2" w:rsidP="006638B2">
      <w:pPr>
        <w:widowControl w:val="0"/>
        <w:tabs>
          <w:tab w:val="left" w:pos="26"/>
        </w:tabs>
        <w:ind w:firstLine="340"/>
        <w:jc w:val="lowKashida"/>
        <w:rPr>
          <w:rFonts w:cs="B Lotus"/>
          <w:b/>
          <w:sz w:val="28"/>
          <w:szCs w:val="28"/>
          <w:rtl/>
          <w:lang w:bidi="fa-IR"/>
        </w:rPr>
      </w:pPr>
      <w:r w:rsidRPr="00EE2323">
        <w:rPr>
          <w:rFonts w:cs="B Lotus" w:hint="cs"/>
          <w:b/>
          <w:sz w:val="28"/>
          <w:szCs w:val="28"/>
          <w:rtl/>
          <w:lang w:bidi="fa-IR"/>
        </w:rPr>
        <w:t>اول: اينكه چون كفار مكه بر قتل پيغمبر خدا صلى الله عليه وسلم متفق شدند و حق جل شانه از اراده</w:t>
      </w:r>
      <w:r w:rsidR="00795C15">
        <w:rPr>
          <w:rFonts w:cs="B Lotus" w:hint="cs"/>
          <w:b/>
          <w:sz w:val="28"/>
          <w:szCs w:val="28"/>
          <w:rtl/>
          <w:lang w:bidi="fa-IR"/>
        </w:rPr>
        <w:t xml:space="preserve">‌ي آن‌ها </w:t>
      </w:r>
      <w:r w:rsidRPr="00EE2323">
        <w:rPr>
          <w:rFonts w:cs="B Lotus" w:hint="cs"/>
          <w:b/>
          <w:sz w:val="28"/>
          <w:szCs w:val="28"/>
          <w:rtl/>
          <w:lang w:bidi="fa-IR"/>
        </w:rPr>
        <w:t>حبيب خود را آگاهي بخشيد و اجازت هجرت مرحمت نمود آن سرور بحكم الهي حضرت صديق را (به وقت سفر) همراه خود گرفت (و مقتضاي عقل است كه در چنين سفر رفيق سفر كسي را بايد ساخت كه بر پختگي ايمان و محبت و اخلاص وي و بر شجاعت و تدبر وي اعتماد كامل و يقين راسخ باشد) پس ثابت شد كه حضرت ابوبكر صديق نزد خدا و رسول او باين همه اوصاف بدرجه</w:t>
      </w:r>
      <w:r w:rsidR="00795C15">
        <w:rPr>
          <w:rFonts w:cs="B Lotus" w:hint="cs"/>
          <w:b/>
          <w:sz w:val="28"/>
          <w:szCs w:val="28"/>
          <w:rtl/>
          <w:lang w:bidi="fa-IR"/>
        </w:rPr>
        <w:t xml:space="preserve">‌ي </w:t>
      </w:r>
      <w:r w:rsidRPr="00EE2323">
        <w:rPr>
          <w:rFonts w:cs="B Lotus" w:hint="cs"/>
          <w:b/>
          <w:sz w:val="28"/>
          <w:szCs w:val="28"/>
          <w:rtl/>
          <w:lang w:bidi="fa-IR"/>
        </w:rPr>
        <w:t>كمال متصف بود، ورنه خدا و رسول او هرگز او را رفيق اين سفر نساختي.</w:t>
      </w:r>
    </w:p>
    <w:p w:rsidR="006638B2" w:rsidRPr="00EE2323" w:rsidRDefault="006638B2" w:rsidP="006638B2">
      <w:pPr>
        <w:widowControl w:val="0"/>
        <w:tabs>
          <w:tab w:val="left" w:pos="26"/>
        </w:tabs>
        <w:ind w:firstLine="340"/>
        <w:jc w:val="lowKashida"/>
        <w:rPr>
          <w:rFonts w:cs="B Lotus"/>
          <w:b/>
          <w:sz w:val="28"/>
          <w:szCs w:val="28"/>
          <w:rtl/>
          <w:lang w:bidi="fa-IR"/>
        </w:rPr>
      </w:pPr>
      <w:r w:rsidRPr="00EE2323">
        <w:rPr>
          <w:rFonts w:cs="B Lotus" w:hint="cs"/>
          <w:b/>
          <w:sz w:val="28"/>
          <w:szCs w:val="28"/>
          <w:rtl/>
          <w:lang w:bidi="fa-IR"/>
        </w:rPr>
        <w:t xml:space="preserve">دوم: آنكه اگر حضرت صديق براي نثار كردن جان و مال خود بر آن حضرت صلى الله عليه وسلم برضا و رغبت دل آماده نبودي هرگز درين وقت سراپا مصيبت شريك پيغمبر شده خود را در معرض هلاكت نينداختي و هزارها حيله و بهانه ممكن بود كه بآن آويخته خود را ازين شركت پر هلاكت بازداشتي. </w:t>
      </w:r>
    </w:p>
    <w:p w:rsidR="006638B2" w:rsidRPr="00EE2323" w:rsidRDefault="006638B2" w:rsidP="006638B2">
      <w:pPr>
        <w:widowControl w:val="0"/>
        <w:tabs>
          <w:tab w:val="left" w:pos="26"/>
        </w:tabs>
        <w:ind w:firstLine="340"/>
        <w:jc w:val="lowKashida"/>
        <w:rPr>
          <w:rFonts w:cs="B Lotus"/>
          <w:b/>
          <w:sz w:val="28"/>
          <w:szCs w:val="28"/>
          <w:rtl/>
          <w:lang w:bidi="fa-IR"/>
        </w:rPr>
      </w:pPr>
      <w:r w:rsidRPr="00EE2323">
        <w:rPr>
          <w:rFonts w:cs="B Lotus" w:hint="cs"/>
          <w:b/>
          <w:sz w:val="28"/>
          <w:szCs w:val="28"/>
          <w:rtl/>
          <w:lang w:bidi="fa-IR"/>
        </w:rPr>
        <w:t xml:space="preserve">سوم: اينكه از وقت بيرون آمدن از خانه تا وقت رسيدن به مدينه منوره كارهاي كه حضرت صديق كرد و در حفاظت پيغمبر حق رفاقت بوصفي كه بجا آورد ازان ظاهرست كه حضرت صديق را با پيغمبر مرتبه عشق حاصل بود و براي صيانت پيغمبر خيال جان و آبروي خود هرگز در دل او خطور نه كرد. </w:t>
      </w:r>
    </w:p>
    <w:p w:rsidR="006638B2" w:rsidRPr="00EE2323" w:rsidRDefault="006638B2" w:rsidP="006638B2">
      <w:pPr>
        <w:widowControl w:val="0"/>
        <w:tabs>
          <w:tab w:val="left" w:pos="26"/>
        </w:tabs>
        <w:ind w:firstLine="340"/>
        <w:jc w:val="lowKashida"/>
        <w:rPr>
          <w:rFonts w:cs="B Lotus"/>
          <w:b/>
          <w:sz w:val="28"/>
          <w:szCs w:val="28"/>
          <w:rtl/>
          <w:lang w:bidi="fa-IR"/>
        </w:rPr>
      </w:pPr>
      <w:r w:rsidRPr="00EE2323">
        <w:rPr>
          <w:rFonts w:cs="B Lotus" w:hint="cs"/>
          <w:b/>
          <w:sz w:val="28"/>
          <w:szCs w:val="28"/>
          <w:rtl/>
          <w:lang w:bidi="fa-IR"/>
        </w:rPr>
        <w:t>چهارم: اينكه در اصحاب آنحضرت صلى الله عليه وسلم در آن اوصاف كه رفيق سفر هجرت را</w:t>
      </w:r>
      <w:r w:rsidR="002A3762">
        <w:rPr>
          <w:rFonts w:cs="B Lotus" w:hint="cs"/>
          <w:b/>
          <w:sz w:val="28"/>
          <w:szCs w:val="28"/>
          <w:rtl/>
          <w:lang w:bidi="fa-IR"/>
        </w:rPr>
        <w:t xml:space="preserve"> مي‌</w:t>
      </w:r>
      <w:r w:rsidRPr="00EE2323">
        <w:rPr>
          <w:rFonts w:cs="B Lotus" w:hint="cs"/>
          <w:b/>
          <w:sz w:val="28"/>
          <w:szCs w:val="28"/>
          <w:rtl/>
          <w:lang w:bidi="fa-IR"/>
        </w:rPr>
        <w:t>بايست كسي با حضرت صديق سهيم نبود و نه آنجناب صلى الله عليه وسلم صرف بر يك شخص واحد يعني حضرت صديق اكتفا نه كردي، بلكه او را هم رفيق اين سفر ساختي و به لقب يار غار بنواختي. ازينجا ثابت</w:t>
      </w:r>
      <w:r w:rsidR="002A3762">
        <w:rPr>
          <w:rFonts w:cs="B Lotus" w:hint="cs"/>
          <w:b/>
          <w:sz w:val="28"/>
          <w:szCs w:val="28"/>
          <w:rtl/>
          <w:lang w:bidi="fa-IR"/>
        </w:rPr>
        <w:t xml:space="preserve"> مي‌شود</w:t>
      </w:r>
      <w:r w:rsidRPr="00EE2323">
        <w:rPr>
          <w:rFonts w:cs="B Lotus" w:hint="cs"/>
          <w:b/>
          <w:sz w:val="28"/>
          <w:szCs w:val="28"/>
          <w:rtl/>
          <w:lang w:bidi="fa-IR"/>
        </w:rPr>
        <w:t xml:space="preserve"> كه حضرت صديق در اوصاف كماليه از همه اصحاب افضل بود. </w:t>
      </w:r>
    </w:p>
    <w:p w:rsidR="006638B2" w:rsidRPr="00EE2323" w:rsidRDefault="006638B2" w:rsidP="006638B2">
      <w:pPr>
        <w:widowControl w:val="0"/>
        <w:tabs>
          <w:tab w:val="left" w:pos="26"/>
        </w:tabs>
        <w:ind w:firstLine="340"/>
        <w:jc w:val="lowKashida"/>
        <w:rPr>
          <w:rFonts w:cs="B Lotus"/>
          <w:b/>
          <w:sz w:val="28"/>
          <w:szCs w:val="28"/>
          <w:rtl/>
          <w:lang w:bidi="fa-IR"/>
        </w:rPr>
      </w:pPr>
      <w:r w:rsidRPr="00EE2323">
        <w:rPr>
          <w:rFonts w:cs="B Lotus" w:hint="cs"/>
          <w:b/>
          <w:sz w:val="28"/>
          <w:szCs w:val="28"/>
          <w:rtl/>
          <w:lang w:bidi="fa-IR"/>
        </w:rPr>
        <w:t>پنجم: اينكه الله جل شانه اين خدمت حضرت صديق يعني رفاقت سفر هجرت را چنان پسند كرد كه درين آيت براي ترغيب ديگران بيان فرمود تا باستماع آن آماده</w:t>
      </w:r>
      <w:r w:rsidR="00795C15">
        <w:rPr>
          <w:rFonts w:cs="B Lotus" w:hint="cs"/>
          <w:b/>
          <w:sz w:val="28"/>
          <w:szCs w:val="28"/>
          <w:rtl/>
          <w:lang w:bidi="fa-IR"/>
        </w:rPr>
        <w:t xml:space="preserve">‌ي </w:t>
      </w:r>
      <w:r w:rsidRPr="00EE2323">
        <w:rPr>
          <w:rFonts w:cs="B Lotus" w:hint="cs"/>
          <w:b/>
          <w:sz w:val="28"/>
          <w:szCs w:val="28"/>
          <w:rtl/>
          <w:lang w:bidi="fa-IR"/>
        </w:rPr>
        <w:t xml:space="preserve">چنين جان نثاريها گردند. اگر خدمت و رفاقت حضرت صديق در مرتبه اعلي نبودي چرا ذكر آن بطور مثال در قرآن مجيد وارد شدي. </w:t>
      </w:r>
    </w:p>
    <w:p w:rsidR="006638B2" w:rsidRPr="00EE2323" w:rsidRDefault="006638B2" w:rsidP="008A0BB8">
      <w:pPr>
        <w:widowControl w:val="0"/>
        <w:tabs>
          <w:tab w:val="left" w:pos="26"/>
        </w:tabs>
        <w:ind w:firstLine="340"/>
        <w:jc w:val="lowKashida"/>
        <w:rPr>
          <w:rFonts w:cs="B Lotus"/>
          <w:b/>
          <w:sz w:val="28"/>
          <w:szCs w:val="28"/>
          <w:rtl/>
          <w:lang w:bidi="fa-IR"/>
        </w:rPr>
      </w:pPr>
      <w:r w:rsidRPr="00EE2323">
        <w:rPr>
          <w:rFonts w:cs="B Lotus" w:hint="cs"/>
          <w:b/>
          <w:sz w:val="28"/>
          <w:szCs w:val="28"/>
          <w:rtl/>
          <w:lang w:bidi="fa-IR"/>
        </w:rPr>
        <w:t>ششم: اينكه الله جل شانه بكلمه تامه:</w:t>
      </w:r>
      <w:r w:rsidR="009A7DD8" w:rsidRPr="00EE2323">
        <w:rPr>
          <w:rFonts w:cs="B Lotus" w:hint="cs"/>
          <w:b/>
          <w:sz w:val="28"/>
          <w:szCs w:val="28"/>
          <w:rtl/>
          <w:lang w:bidi="fa-IR"/>
        </w:rPr>
        <w:t xml:space="preserve"> </w:t>
      </w:r>
      <w:r w:rsidR="009A7DD8">
        <w:rPr>
          <w:rFonts w:ascii="Traditional Arabic" w:hAnsi="Traditional Arabic" w:cs="Traditional Arabic"/>
          <w:w w:val="110"/>
          <w:sz w:val="28"/>
          <w:szCs w:val="28"/>
          <w:rtl/>
          <w:lang w:bidi="fa-IR"/>
        </w:rPr>
        <w:t>﴿</w:t>
      </w:r>
      <w:r w:rsidR="008A0BB8">
        <w:rPr>
          <w:rFonts w:ascii="KFGQPC Uthmanic Script HAFS" w:hAnsi="KFGQPC Uthmanic Script HAFS" w:cs="KFGQPC Uthmanic Script HAFS"/>
          <w:sz w:val="28"/>
          <w:szCs w:val="28"/>
          <w:rtl/>
        </w:rPr>
        <w:t xml:space="preserve">ثَانِيَ </w:t>
      </w:r>
      <w:r w:rsidR="008A0BB8">
        <w:rPr>
          <w:rFonts w:ascii="KFGQPC Uthmanic Script HAFS" w:hAnsi="KFGQPC Uthmanic Script HAFS" w:cs="KFGQPC Uthmanic Script HAFS" w:hint="cs"/>
          <w:sz w:val="28"/>
          <w:szCs w:val="28"/>
          <w:rtl/>
        </w:rPr>
        <w:t>ٱ</w:t>
      </w:r>
      <w:r w:rsidR="008A0BB8">
        <w:rPr>
          <w:rFonts w:ascii="KFGQPC Uthmanic Script HAFS" w:hAnsi="KFGQPC Uthmanic Script HAFS" w:cs="KFGQPC Uthmanic Script HAFS" w:hint="eastAsia"/>
          <w:sz w:val="28"/>
          <w:szCs w:val="28"/>
          <w:rtl/>
        </w:rPr>
        <w:t>ثۡنَيۡنِ</w:t>
      </w:r>
      <w:r w:rsidR="009A7DD8">
        <w:rPr>
          <w:rFonts w:ascii="Traditional Arabic" w:hAnsi="Traditional Arabic" w:cs="Traditional Arabic"/>
          <w:w w:val="110"/>
          <w:sz w:val="28"/>
          <w:szCs w:val="28"/>
          <w:rtl/>
          <w:lang w:bidi="fa-IR"/>
        </w:rPr>
        <w:t>﴾</w:t>
      </w:r>
      <w:r w:rsidR="009A7DD8">
        <w:rPr>
          <w:rFonts w:cs="B Lotus" w:hint="cs"/>
          <w:w w:val="110"/>
          <w:sz w:val="28"/>
          <w:szCs w:val="28"/>
          <w:rtl/>
          <w:lang w:bidi="fa-IR"/>
        </w:rPr>
        <w:t xml:space="preserve"> </w:t>
      </w:r>
      <w:r w:rsidRPr="00EE2323">
        <w:rPr>
          <w:rFonts w:cs="B Lotus" w:hint="cs"/>
          <w:b/>
          <w:sz w:val="28"/>
          <w:szCs w:val="28"/>
          <w:rtl/>
          <w:lang w:bidi="fa-IR"/>
        </w:rPr>
        <w:t xml:space="preserve">ظاهر و باهر ساخت كه بعد پيغمبر در مناصب دينيه حضرت صديق را درجه دوم حاصل است. </w:t>
      </w:r>
    </w:p>
    <w:p w:rsidR="006638B2" w:rsidRPr="00EE2323" w:rsidRDefault="006638B2" w:rsidP="008A0BB8">
      <w:pPr>
        <w:widowControl w:val="0"/>
        <w:tabs>
          <w:tab w:val="left" w:pos="26"/>
        </w:tabs>
        <w:ind w:firstLine="340"/>
        <w:jc w:val="lowKashida"/>
        <w:rPr>
          <w:rFonts w:cs="B Lotus"/>
          <w:b/>
          <w:sz w:val="28"/>
          <w:szCs w:val="28"/>
          <w:rtl/>
          <w:lang w:bidi="fa-IR"/>
        </w:rPr>
      </w:pPr>
      <w:r w:rsidRPr="00EE2323">
        <w:rPr>
          <w:rFonts w:cs="B Lotus" w:hint="cs"/>
          <w:b/>
          <w:sz w:val="28"/>
          <w:szCs w:val="28"/>
          <w:rtl/>
          <w:lang w:bidi="fa-IR"/>
        </w:rPr>
        <w:t>هفتم: اينكه الله جل شانه كلمه</w:t>
      </w:r>
      <w:r w:rsidR="009A7DD8" w:rsidRPr="00EE2323">
        <w:rPr>
          <w:rFonts w:cs="B Lotus" w:hint="cs"/>
          <w:b/>
          <w:sz w:val="28"/>
          <w:szCs w:val="28"/>
          <w:rtl/>
          <w:lang w:bidi="fa-IR"/>
        </w:rPr>
        <w:t xml:space="preserve"> </w:t>
      </w:r>
      <w:r w:rsidR="009A7DD8">
        <w:rPr>
          <w:rFonts w:ascii="Traditional Arabic" w:hAnsi="Traditional Arabic" w:cs="Traditional Arabic"/>
          <w:w w:val="110"/>
          <w:sz w:val="28"/>
          <w:szCs w:val="28"/>
          <w:rtl/>
          <w:lang w:bidi="fa-IR"/>
        </w:rPr>
        <w:t>﴿</w:t>
      </w:r>
      <w:r w:rsidR="008A0BB8">
        <w:rPr>
          <w:rFonts w:ascii="KFGQPC Uthmanic Script HAFS" w:hAnsi="KFGQPC Uthmanic Script HAFS" w:cs="KFGQPC Uthmanic Script HAFS"/>
          <w:sz w:val="28"/>
          <w:szCs w:val="28"/>
          <w:rtl/>
        </w:rPr>
        <w:t>لِصَٰحِبِهِ</w:t>
      </w:r>
      <w:r w:rsidR="009A7DD8">
        <w:rPr>
          <w:rFonts w:ascii="Traditional Arabic" w:hAnsi="Traditional Arabic" w:cs="Traditional Arabic"/>
          <w:w w:val="110"/>
          <w:sz w:val="28"/>
          <w:szCs w:val="28"/>
          <w:rtl/>
          <w:lang w:bidi="fa-IR"/>
        </w:rPr>
        <w:t>﴾</w:t>
      </w:r>
      <w:r w:rsidR="009A7DD8">
        <w:rPr>
          <w:rFonts w:cs="B Lotus" w:hint="cs"/>
          <w:w w:val="110"/>
          <w:sz w:val="28"/>
          <w:szCs w:val="28"/>
          <w:rtl/>
          <w:lang w:bidi="fa-IR"/>
        </w:rPr>
        <w:t xml:space="preserve"> </w:t>
      </w:r>
      <w:r w:rsidRPr="00EE2323">
        <w:rPr>
          <w:rFonts w:cs="B Lotus" w:hint="cs"/>
          <w:b/>
          <w:sz w:val="28"/>
          <w:szCs w:val="28"/>
          <w:rtl/>
          <w:lang w:bidi="fa-IR"/>
        </w:rPr>
        <w:t>را براي حضرت صديق آورده، صحابيت او را چنان محقق گردانيد كه اين رتبه ديگري را حاصل نشد. و به همين سبب انكار صحابيت او انكار نص قرآني قرار يافت. (و علماي امت آن را كفر فرموده</w:t>
      </w:r>
      <w:r w:rsidR="00795C15">
        <w:rPr>
          <w:rFonts w:cs="B Lotus" w:hint="cs"/>
          <w:b/>
          <w:sz w:val="28"/>
          <w:szCs w:val="28"/>
          <w:rtl/>
          <w:lang w:bidi="fa-IR"/>
        </w:rPr>
        <w:t>‌اند)</w:t>
      </w:r>
      <w:r w:rsidRPr="00EE2323">
        <w:rPr>
          <w:rFonts w:cs="B Lotus" w:hint="cs"/>
          <w:b/>
          <w:sz w:val="28"/>
          <w:szCs w:val="28"/>
          <w:rtl/>
          <w:lang w:bidi="fa-IR"/>
        </w:rPr>
        <w:t>.</w:t>
      </w:r>
    </w:p>
    <w:p w:rsidR="006638B2" w:rsidRPr="008A0BB8" w:rsidRDefault="006638B2" w:rsidP="008A0BB8">
      <w:pPr>
        <w:widowControl w:val="0"/>
        <w:tabs>
          <w:tab w:val="left" w:pos="26"/>
        </w:tabs>
        <w:ind w:firstLine="340"/>
        <w:jc w:val="both"/>
        <w:rPr>
          <w:rFonts w:ascii="KFGQPC Uthmanic Script HAFS" w:hAnsi="KFGQPC Uthmanic Script HAFS" w:cs="KFGQPC Uthmanic Script HAFS"/>
          <w:sz w:val="28"/>
          <w:szCs w:val="28"/>
          <w:rtl/>
        </w:rPr>
      </w:pPr>
      <w:r w:rsidRPr="00EE2323">
        <w:rPr>
          <w:rFonts w:cs="B Lotus" w:hint="cs"/>
          <w:b/>
          <w:sz w:val="28"/>
          <w:szCs w:val="28"/>
          <w:rtl/>
          <w:lang w:bidi="fa-IR"/>
        </w:rPr>
        <w:t>هشتم: اينكه از كلمه</w:t>
      </w:r>
      <w:r w:rsidR="009A7DD8" w:rsidRPr="00EE2323">
        <w:rPr>
          <w:rFonts w:cs="B Lotus" w:hint="cs"/>
          <w:b/>
          <w:sz w:val="28"/>
          <w:szCs w:val="28"/>
          <w:rtl/>
          <w:lang w:bidi="fa-IR"/>
        </w:rPr>
        <w:t xml:space="preserve"> </w:t>
      </w:r>
      <w:r w:rsidR="009A7DD8">
        <w:rPr>
          <w:rFonts w:ascii="Traditional Arabic" w:hAnsi="Traditional Arabic" w:cs="Traditional Arabic"/>
          <w:w w:val="110"/>
          <w:sz w:val="28"/>
          <w:szCs w:val="28"/>
          <w:rtl/>
          <w:lang w:bidi="fa-IR"/>
        </w:rPr>
        <w:t>﴿</w:t>
      </w:r>
      <w:r w:rsidR="008A0BB8">
        <w:rPr>
          <w:rFonts w:ascii="KFGQPC Uthmanic Script HAFS" w:hAnsi="KFGQPC Uthmanic Script HAFS" w:cs="KFGQPC Uthmanic Script HAFS"/>
          <w:sz w:val="28"/>
          <w:szCs w:val="28"/>
          <w:rtl/>
        </w:rPr>
        <w:t xml:space="preserve">لَا تَحۡزَنۡ إِنَّ </w:t>
      </w:r>
      <w:r w:rsidR="008A0BB8">
        <w:rPr>
          <w:rFonts w:ascii="KFGQPC Uthmanic Script HAFS" w:hAnsi="KFGQPC Uthmanic Script HAFS" w:cs="KFGQPC Uthmanic Script HAFS" w:hint="cs"/>
          <w:sz w:val="28"/>
          <w:szCs w:val="28"/>
          <w:rtl/>
        </w:rPr>
        <w:t>ٱ</w:t>
      </w:r>
      <w:r w:rsidR="008A0BB8">
        <w:rPr>
          <w:rFonts w:ascii="KFGQPC Uthmanic Script HAFS" w:hAnsi="KFGQPC Uthmanic Script HAFS" w:cs="KFGQPC Uthmanic Script HAFS" w:hint="eastAsia"/>
          <w:sz w:val="28"/>
          <w:szCs w:val="28"/>
          <w:rtl/>
        </w:rPr>
        <w:t>للَّهَ</w:t>
      </w:r>
      <w:r w:rsidR="008A0BB8">
        <w:rPr>
          <w:rFonts w:ascii="KFGQPC Uthmanic Script HAFS" w:hAnsi="KFGQPC Uthmanic Script HAFS" w:cs="KFGQPC Uthmanic Script HAFS"/>
          <w:sz w:val="28"/>
          <w:szCs w:val="28"/>
          <w:rtl/>
        </w:rPr>
        <w:t xml:space="preserve"> مَعَنَا</w:t>
      </w:r>
      <w:r w:rsidR="009A7DD8">
        <w:rPr>
          <w:rFonts w:ascii="Traditional Arabic" w:hAnsi="Traditional Arabic" w:cs="Traditional Arabic"/>
          <w:w w:val="110"/>
          <w:sz w:val="28"/>
          <w:szCs w:val="28"/>
          <w:rtl/>
          <w:lang w:bidi="fa-IR"/>
        </w:rPr>
        <w:t>﴾</w:t>
      </w:r>
      <w:r w:rsidR="009A7DD8">
        <w:rPr>
          <w:rFonts w:cs="B Lotus" w:hint="cs"/>
          <w:w w:val="110"/>
          <w:sz w:val="28"/>
          <w:szCs w:val="28"/>
          <w:rtl/>
          <w:lang w:bidi="fa-IR"/>
        </w:rPr>
        <w:t xml:space="preserve"> </w:t>
      </w:r>
      <w:r w:rsidRPr="00EE2323">
        <w:rPr>
          <w:rFonts w:cs="B Lotus" w:hint="cs"/>
          <w:b/>
          <w:sz w:val="28"/>
          <w:szCs w:val="28"/>
          <w:rtl/>
          <w:lang w:bidi="fa-IR"/>
        </w:rPr>
        <w:t>ظاهر</w:t>
      </w:r>
      <w:r w:rsidR="002A3762">
        <w:rPr>
          <w:rFonts w:cs="B Lotus" w:hint="cs"/>
          <w:b/>
          <w:sz w:val="28"/>
          <w:szCs w:val="28"/>
          <w:rtl/>
          <w:lang w:bidi="fa-IR"/>
        </w:rPr>
        <w:t xml:space="preserve"> مي‌شود</w:t>
      </w:r>
      <w:r w:rsidRPr="00EE2323">
        <w:rPr>
          <w:rFonts w:cs="B Lotus" w:hint="cs"/>
          <w:b/>
          <w:sz w:val="28"/>
          <w:szCs w:val="28"/>
          <w:rtl/>
          <w:lang w:bidi="fa-IR"/>
        </w:rPr>
        <w:t xml:space="preserve"> كه پيغمبر خدا صلى الله عليه وسلم ابوبكر صديق را (چنان دوست</w:t>
      </w:r>
      <w:r w:rsidR="002A3762">
        <w:rPr>
          <w:rFonts w:cs="B Lotus" w:hint="cs"/>
          <w:b/>
          <w:sz w:val="28"/>
          <w:szCs w:val="28"/>
          <w:rtl/>
          <w:lang w:bidi="fa-IR"/>
        </w:rPr>
        <w:t xml:space="preserve"> مي‌</w:t>
      </w:r>
      <w:r w:rsidRPr="00EE2323">
        <w:rPr>
          <w:rFonts w:cs="B Lotus" w:hint="cs"/>
          <w:b/>
          <w:sz w:val="28"/>
          <w:szCs w:val="28"/>
          <w:rtl/>
          <w:lang w:bidi="fa-IR"/>
        </w:rPr>
        <w:t>داشت كه تاب حزن او نياورده او را) تسلي نمود و در معيت الهي و حفاظت و نصرت خداوندي او را نيز شريك خود ساخت. ازينجا ثابت شد كه الله تعالي چنانكه حافظ و ناصر پيغمبر خود بود (و در وجه معيت كه پيغمبر خود را داده بود) هم چنان حامي و مددگار يار غار پيغمبر خود نيز بود (رتبه معيت او را نيز داده بود)، و درجه معيت الهي متقيان و نيكوكاران را حاصل</w:t>
      </w:r>
      <w:r w:rsidR="002A3762">
        <w:rPr>
          <w:rFonts w:cs="B Lotus" w:hint="cs"/>
          <w:b/>
          <w:sz w:val="28"/>
          <w:szCs w:val="28"/>
          <w:rtl/>
          <w:lang w:bidi="fa-IR"/>
        </w:rPr>
        <w:t xml:space="preserve"> مي‌شود</w:t>
      </w:r>
      <w:r w:rsidRPr="00EE2323">
        <w:rPr>
          <w:rFonts w:cs="B Lotus" w:hint="cs"/>
          <w:b/>
          <w:sz w:val="28"/>
          <w:szCs w:val="28"/>
          <w:rtl/>
          <w:lang w:bidi="fa-IR"/>
        </w:rPr>
        <w:t xml:space="preserve"> نه غير ايشان را، چنانچه در آيت ديگر فرموده:</w:t>
      </w:r>
      <w:r w:rsidR="009A7DD8" w:rsidRPr="00EE2323">
        <w:rPr>
          <w:rFonts w:cs="B Lotus" w:hint="cs"/>
          <w:b/>
          <w:sz w:val="28"/>
          <w:szCs w:val="28"/>
          <w:rtl/>
          <w:lang w:bidi="fa-IR"/>
        </w:rPr>
        <w:t xml:space="preserve"> </w:t>
      </w:r>
      <w:r w:rsidR="009A7DD8">
        <w:rPr>
          <w:rFonts w:ascii="Traditional Arabic" w:hAnsi="Traditional Arabic" w:cs="Traditional Arabic"/>
          <w:w w:val="110"/>
          <w:sz w:val="28"/>
          <w:szCs w:val="28"/>
          <w:rtl/>
          <w:lang w:bidi="fa-IR"/>
        </w:rPr>
        <w:t>﴿</w:t>
      </w:r>
      <w:r w:rsidR="008A0BB8">
        <w:rPr>
          <w:rFonts w:ascii="KFGQPC Uthmanic Script HAFS" w:hAnsi="KFGQPC Uthmanic Script HAFS" w:cs="KFGQPC Uthmanic Script HAFS"/>
          <w:sz w:val="28"/>
          <w:szCs w:val="28"/>
          <w:rtl/>
        </w:rPr>
        <w:t xml:space="preserve">إِنَّ </w:t>
      </w:r>
      <w:r w:rsidR="008A0BB8">
        <w:rPr>
          <w:rFonts w:ascii="KFGQPC Uthmanic Script HAFS" w:hAnsi="KFGQPC Uthmanic Script HAFS" w:cs="KFGQPC Uthmanic Script HAFS" w:hint="cs"/>
          <w:sz w:val="28"/>
          <w:szCs w:val="28"/>
          <w:rtl/>
        </w:rPr>
        <w:t>ٱ</w:t>
      </w:r>
      <w:r w:rsidR="008A0BB8">
        <w:rPr>
          <w:rFonts w:ascii="KFGQPC Uthmanic Script HAFS" w:hAnsi="KFGQPC Uthmanic Script HAFS" w:cs="KFGQPC Uthmanic Script HAFS" w:hint="eastAsia"/>
          <w:sz w:val="28"/>
          <w:szCs w:val="28"/>
          <w:rtl/>
        </w:rPr>
        <w:t>للَّهَ</w:t>
      </w:r>
      <w:r w:rsidR="008A0BB8">
        <w:rPr>
          <w:rFonts w:ascii="KFGQPC Uthmanic Script HAFS" w:hAnsi="KFGQPC Uthmanic Script HAFS" w:cs="KFGQPC Uthmanic Script HAFS"/>
          <w:sz w:val="28"/>
          <w:szCs w:val="28"/>
          <w:rtl/>
        </w:rPr>
        <w:t xml:space="preserve"> مَعَ </w:t>
      </w:r>
      <w:r w:rsidR="008A0BB8">
        <w:rPr>
          <w:rFonts w:ascii="KFGQPC Uthmanic Script HAFS" w:hAnsi="KFGQPC Uthmanic Script HAFS" w:cs="KFGQPC Uthmanic Script HAFS" w:hint="cs"/>
          <w:sz w:val="28"/>
          <w:szCs w:val="28"/>
          <w:rtl/>
        </w:rPr>
        <w:t>ٱ</w:t>
      </w:r>
      <w:r w:rsidR="008A0BB8">
        <w:rPr>
          <w:rFonts w:ascii="KFGQPC Uthmanic Script HAFS" w:hAnsi="KFGQPC Uthmanic Script HAFS" w:cs="KFGQPC Uthmanic Script HAFS" w:hint="eastAsia"/>
          <w:sz w:val="28"/>
          <w:szCs w:val="28"/>
          <w:rtl/>
        </w:rPr>
        <w:t>لَّذِينَ</w:t>
      </w:r>
      <w:r w:rsidR="008A0BB8">
        <w:rPr>
          <w:rFonts w:ascii="KFGQPC Uthmanic Script HAFS" w:hAnsi="KFGQPC Uthmanic Script HAFS" w:cs="KFGQPC Uthmanic Script HAFS"/>
          <w:sz w:val="28"/>
          <w:szCs w:val="28"/>
          <w:rtl/>
        </w:rPr>
        <w:t xml:space="preserve"> </w:t>
      </w:r>
      <w:r w:rsidR="008A0BB8">
        <w:rPr>
          <w:rFonts w:ascii="KFGQPC Uthmanic Script HAFS" w:hAnsi="KFGQPC Uthmanic Script HAFS" w:cs="KFGQPC Uthmanic Script HAFS" w:hint="cs"/>
          <w:sz w:val="28"/>
          <w:szCs w:val="28"/>
          <w:rtl/>
        </w:rPr>
        <w:t>ٱ</w:t>
      </w:r>
      <w:r w:rsidR="008A0BB8">
        <w:rPr>
          <w:rFonts w:ascii="KFGQPC Uthmanic Script HAFS" w:hAnsi="KFGQPC Uthmanic Script HAFS" w:cs="KFGQPC Uthmanic Script HAFS" w:hint="eastAsia"/>
          <w:sz w:val="28"/>
          <w:szCs w:val="28"/>
          <w:rtl/>
        </w:rPr>
        <w:t>تَّقَواْ</w:t>
      </w:r>
      <w:r w:rsidR="008A0BB8">
        <w:rPr>
          <w:rFonts w:ascii="KFGQPC Uthmanic Script HAFS" w:hAnsi="KFGQPC Uthmanic Script HAFS" w:cs="KFGQPC Uthmanic Script HAFS"/>
          <w:sz w:val="28"/>
          <w:szCs w:val="28"/>
          <w:rtl/>
        </w:rPr>
        <w:t xml:space="preserve"> وَّ</w:t>
      </w:r>
      <w:r w:rsidR="008A0BB8">
        <w:rPr>
          <w:rFonts w:ascii="KFGQPC Uthmanic Script HAFS" w:hAnsi="KFGQPC Uthmanic Script HAFS" w:cs="KFGQPC Uthmanic Script HAFS" w:hint="cs"/>
          <w:sz w:val="28"/>
          <w:szCs w:val="28"/>
          <w:rtl/>
        </w:rPr>
        <w:t>ٱ</w:t>
      </w:r>
      <w:r w:rsidR="008A0BB8">
        <w:rPr>
          <w:rFonts w:ascii="KFGQPC Uthmanic Script HAFS" w:hAnsi="KFGQPC Uthmanic Script HAFS" w:cs="KFGQPC Uthmanic Script HAFS" w:hint="eastAsia"/>
          <w:sz w:val="28"/>
          <w:szCs w:val="28"/>
          <w:rtl/>
        </w:rPr>
        <w:t>لَّذِينَ</w:t>
      </w:r>
      <w:r w:rsidR="008A0BB8">
        <w:rPr>
          <w:rFonts w:ascii="KFGQPC Uthmanic Script HAFS" w:hAnsi="KFGQPC Uthmanic Script HAFS" w:cs="KFGQPC Uthmanic Script HAFS"/>
          <w:sz w:val="28"/>
          <w:szCs w:val="28"/>
          <w:rtl/>
        </w:rPr>
        <w:t xml:space="preserve"> هُم مُّحۡسِنُونَ ١٢٨</w:t>
      </w:r>
      <w:r w:rsidR="009A7DD8">
        <w:rPr>
          <w:rFonts w:ascii="Traditional Arabic" w:hAnsi="Traditional Arabic" w:cs="Traditional Arabic"/>
          <w:w w:val="110"/>
          <w:sz w:val="28"/>
          <w:szCs w:val="28"/>
          <w:rtl/>
          <w:lang w:bidi="fa-IR"/>
        </w:rPr>
        <w:t>﴾</w:t>
      </w:r>
      <w:r w:rsidR="009A7DD8">
        <w:rPr>
          <w:rFonts w:cs="B Lotus" w:hint="cs"/>
          <w:w w:val="110"/>
          <w:sz w:val="28"/>
          <w:szCs w:val="28"/>
          <w:rtl/>
          <w:lang w:bidi="fa-IR"/>
        </w:rPr>
        <w:t xml:space="preserve"> </w:t>
      </w:r>
      <w:r w:rsidR="009A7DD8">
        <w:rPr>
          <w:rFonts w:ascii="mylotus" w:hAnsi="mylotus" w:cs="mylotus"/>
          <w:w w:val="110"/>
          <w:sz w:val="26"/>
          <w:szCs w:val="26"/>
          <w:rtl/>
          <w:lang w:bidi="fa-IR"/>
        </w:rPr>
        <w:t>[</w:t>
      </w:r>
      <w:r w:rsidR="009A7DD8">
        <w:rPr>
          <w:rFonts w:ascii="mylotus" w:hAnsi="mylotus" w:cs="mylotus" w:hint="cs"/>
          <w:w w:val="110"/>
          <w:sz w:val="26"/>
          <w:szCs w:val="26"/>
          <w:rtl/>
          <w:lang w:bidi="fa-IR"/>
        </w:rPr>
        <w:t>النحل: 128</w:t>
      </w:r>
      <w:r w:rsidR="009A7DD8">
        <w:rPr>
          <w:rFonts w:ascii="mylotus" w:hAnsi="mylotus" w:cs="mylotus"/>
          <w:w w:val="110"/>
          <w:sz w:val="26"/>
          <w:szCs w:val="26"/>
          <w:rtl/>
          <w:lang w:bidi="fa-IR"/>
        </w:rPr>
        <w:t>].</w:t>
      </w:r>
      <w:r w:rsidRPr="00EE2323">
        <w:rPr>
          <w:rFonts w:cs="B Lotus" w:hint="cs"/>
          <w:b/>
          <w:sz w:val="28"/>
          <w:szCs w:val="28"/>
          <w:rtl/>
          <w:lang w:bidi="fa-IR"/>
        </w:rPr>
        <w:t xml:space="preserve"> پس ثابت شد كه ابوبكر متقي و محسن بود. </w:t>
      </w:r>
    </w:p>
    <w:p w:rsidR="006638B2" w:rsidRPr="00EE2323" w:rsidRDefault="006638B2" w:rsidP="008A0BB8">
      <w:pPr>
        <w:widowControl w:val="0"/>
        <w:tabs>
          <w:tab w:val="left" w:pos="26"/>
        </w:tabs>
        <w:ind w:firstLine="340"/>
        <w:jc w:val="lowKashida"/>
        <w:rPr>
          <w:rFonts w:cs="B Lotus"/>
          <w:b/>
          <w:sz w:val="28"/>
          <w:szCs w:val="28"/>
          <w:rtl/>
          <w:lang w:bidi="fa-IR"/>
        </w:rPr>
      </w:pPr>
      <w:r w:rsidRPr="00EE2323">
        <w:rPr>
          <w:rFonts w:cs="B Lotus" w:hint="cs"/>
          <w:b/>
          <w:sz w:val="28"/>
          <w:szCs w:val="28"/>
          <w:rtl/>
          <w:lang w:bidi="fa-IR"/>
        </w:rPr>
        <w:t>نهم: اينكه الله تعالي سكينه خود بر ابوبكر صديق نازل كرد، و خدا سكينه خود نازل</w:t>
      </w:r>
      <w:r w:rsidR="002A3762">
        <w:rPr>
          <w:rFonts w:cs="B Lotus" w:hint="cs"/>
          <w:b/>
          <w:sz w:val="28"/>
          <w:szCs w:val="28"/>
          <w:rtl/>
          <w:lang w:bidi="fa-IR"/>
        </w:rPr>
        <w:t xml:space="preserve"> نمي‌</w:t>
      </w:r>
      <w:r w:rsidRPr="00EE2323">
        <w:rPr>
          <w:rFonts w:cs="B Lotus" w:hint="cs"/>
          <w:b/>
          <w:sz w:val="28"/>
          <w:szCs w:val="28"/>
          <w:rtl/>
          <w:lang w:bidi="fa-IR"/>
        </w:rPr>
        <w:t>كند مگر بر آنان كه در ايمان پخته ودر اسلام راسخ باشند و نزول سكينه پر حضرت صديق از كلمه</w:t>
      </w:r>
      <w:r w:rsidR="009A7DD8" w:rsidRPr="00EE2323">
        <w:rPr>
          <w:rFonts w:cs="B Lotus" w:hint="cs"/>
          <w:b/>
          <w:sz w:val="28"/>
          <w:szCs w:val="28"/>
          <w:rtl/>
          <w:lang w:bidi="fa-IR"/>
        </w:rPr>
        <w:t xml:space="preserve"> </w:t>
      </w:r>
      <w:r w:rsidR="009A7DD8">
        <w:rPr>
          <w:rFonts w:ascii="Traditional Arabic" w:hAnsi="Traditional Arabic" w:cs="Traditional Arabic"/>
          <w:w w:val="110"/>
          <w:sz w:val="28"/>
          <w:szCs w:val="28"/>
          <w:rtl/>
          <w:lang w:bidi="fa-IR"/>
        </w:rPr>
        <w:t>﴿</w:t>
      </w:r>
      <w:r w:rsidR="008A0BB8">
        <w:rPr>
          <w:rFonts w:ascii="KFGQPC Uthmanic Script HAFS" w:hAnsi="KFGQPC Uthmanic Script HAFS" w:cs="KFGQPC Uthmanic Script HAFS"/>
          <w:sz w:val="28"/>
          <w:szCs w:val="28"/>
          <w:rtl/>
        </w:rPr>
        <w:t xml:space="preserve">فَأَنزَلَ </w:t>
      </w:r>
      <w:r w:rsidR="008A0BB8">
        <w:rPr>
          <w:rFonts w:ascii="KFGQPC Uthmanic Script HAFS" w:hAnsi="KFGQPC Uthmanic Script HAFS" w:cs="KFGQPC Uthmanic Script HAFS" w:hint="cs"/>
          <w:sz w:val="28"/>
          <w:szCs w:val="28"/>
          <w:rtl/>
        </w:rPr>
        <w:t>ٱ</w:t>
      </w:r>
      <w:r w:rsidR="008A0BB8">
        <w:rPr>
          <w:rFonts w:ascii="KFGQPC Uthmanic Script HAFS" w:hAnsi="KFGQPC Uthmanic Script HAFS" w:cs="KFGQPC Uthmanic Script HAFS" w:hint="eastAsia"/>
          <w:sz w:val="28"/>
          <w:szCs w:val="28"/>
          <w:rtl/>
        </w:rPr>
        <w:t>للَّهُ</w:t>
      </w:r>
      <w:r w:rsidR="008A0BB8">
        <w:rPr>
          <w:rFonts w:ascii="KFGQPC Uthmanic Script HAFS" w:hAnsi="KFGQPC Uthmanic Script HAFS" w:cs="KFGQPC Uthmanic Script HAFS"/>
          <w:sz w:val="28"/>
          <w:szCs w:val="28"/>
          <w:rtl/>
        </w:rPr>
        <w:t xml:space="preserve"> سَكِينَتَهُ</w:t>
      </w:r>
      <w:r w:rsidR="008A0BB8">
        <w:rPr>
          <w:rFonts w:ascii="KFGQPC Uthmanic Script HAFS" w:hAnsi="KFGQPC Uthmanic Script HAFS" w:cs="KFGQPC Uthmanic Script HAFS" w:hint="cs"/>
          <w:sz w:val="28"/>
          <w:szCs w:val="28"/>
          <w:rtl/>
        </w:rPr>
        <w:t>ۥ</w:t>
      </w:r>
      <w:r w:rsidR="008A0BB8">
        <w:rPr>
          <w:rFonts w:ascii="KFGQPC Uthmanic Script HAFS" w:hAnsi="KFGQPC Uthmanic Script HAFS" w:cs="KFGQPC Uthmanic Script HAFS"/>
          <w:sz w:val="28"/>
          <w:szCs w:val="28"/>
          <w:rtl/>
        </w:rPr>
        <w:t xml:space="preserve"> عَلَيۡهِ</w:t>
      </w:r>
      <w:r w:rsidR="009A7DD8">
        <w:rPr>
          <w:rFonts w:ascii="Traditional Arabic" w:hAnsi="Traditional Arabic" w:cs="Traditional Arabic"/>
          <w:w w:val="110"/>
          <w:sz w:val="28"/>
          <w:szCs w:val="28"/>
          <w:rtl/>
          <w:lang w:bidi="fa-IR"/>
        </w:rPr>
        <w:t>﴾</w:t>
      </w:r>
      <w:r w:rsidR="009A7DD8">
        <w:rPr>
          <w:rFonts w:cs="B Lotus" w:hint="cs"/>
          <w:w w:val="110"/>
          <w:sz w:val="28"/>
          <w:szCs w:val="28"/>
          <w:rtl/>
          <w:lang w:bidi="fa-IR"/>
        </w:rPr>
        <w:t xml:space="preserve"> </w:t>
      </w:r>
      <w:r w:rsidRPr="00EE2323">
        <w:rPr>
          <w:rFonts w:cs="B Lotus" w:hint="cs"/>
          <w:b/>
          <w:sz w:val="28"/>
          <w:szCs w:val="28"/>
          <w:rtl/>
          <w:lang w:bidi="fa-IR"/>
        </w:rPr>
        <w:t xml:space="preserve">ظاهرست. </w:t>
      </w:r>
    </w:p>
    <w:p w:rsidR="006638B2" w:rsidRPr="00EE2323" w:rsidRDefault="006638B2" w:rsidP="006638B2">
      <w:pPr>
        <w:widowControl w:val="0"/>
        <w:tabs>
          <w:tab w:val="left" w:pos="26"/>
        </w:tabs>
        <w:ind w:firstLine="340"/>
        <w:jc w:val="lowKashida"/>
        <w:rPr>
          <w:rFonts w:cs="B Lotus"/>
          <w:b/>
          <w:sz w:val="28"/>
          <w:szCs w:val="28"/>
          <w:rtl/>
          <w:lang w:bidi="fa-IR"/>
        </w:rPr>
      </w:pPr>
      <w:r w:rsidRPr="00EE2323">
        <w:rPr>
          <w:rFonts w:cs="B Lotus" w:hint="cs"/>
          <w:b/>
          <w:sz w:val="28"/>
          <w:szCs w:val="28"/>
          <w:rtl/>
          <w:lang w:bidi="fa-IR"/>
        </w:rPr>
        <w:t>دهم: اينكه اگر درين آيات تفكر وتدبر بكار برده شود فضيلت عظيمه براي حضرت صديق هويدا</w:t>
      </w:r>
      <w:r w:rsidR="005C4FF0">
        <w:rPr>
          <w:rFonts w:cs="B Lotus" w:hint="cs"/>
          <w:b/>
          <w:sz w:val="28"/>
          <w:szCs w:val="28"/>
          <w:rtl/>
          <w:lang w:bidi="fa-IR"/>
        </w:rPr>
        <w:t xml:space="preserve"> مي‌گرد</w:t>
      </w:r>
      <w:r w:rsidRPr="00EE2323">
        <w:rPr>
          <w:rFonts w:cs="B Lotus" w:hint="cs"/>
          <w:b/>
          <w:sz w:val="28"/>
          <w:szCs w:val="28"/>
          <w:rtl/>
          <w:lang w:bidi="fa-IR"/>
        </w:rPr>
        <w:t>د ببينيد كه درين آيات كه براي ترغيب و تهديد كسانيكه در جهاد (بمقتضاي بشريت) سستي</w:t>
      </w:r>
      <w:r w:rsidR="002A3762">
        <w:rPr>
          <w:rFonts w:cs="B Lotus" w:hint="cs"/>
          <w:b/>
          <w:sz w:val="28"/>
          <w:szCs w:val="28"/>
          <w:rtl/>
          <w:lang w:bidi="fa-IR"/>
        </w:rPr>
        <w:t xml:space="preserve"> مي‌</w:t>
      </w:r>
      <w:r w:rsidRPr="00EE2323">
        <w:rPr>
          <w:rFonts w:cs="B Lotus" w:hint="cs"/>
          <w:b/>
          <w:sz w:val="28"/>
          <w:szCs w:val="28"/>
          <w:rtl/>
          <w:lang w:bidi="fa-IR"/>
        </w:rPr>
        <w:t>كردند نازل شده، اولاً تحقير حيات دنيا و متاع آن فرموده، بعد ازان وعيد نزول عذاب فرموده، و اينكه اگر شما سستي خواهيد كرد شما را فنا كرده بجاي شما قومي ديگر آفريده خواهد شد، بعد ازان</w:t>
      </w:r>
      <w:r w:rsidR="00795C15">
        <w:rPr>
          <w:rFonts w:cs="B Lotus" w:hint="cs"/>
          <w:b/>
          <w:sz w:val="28"/>
          <w:szCs w:val="28"/>
          <w:rtl/>
          <w:lang w:bidi="fa-IR"/>
        </w:rPr>
        <w:t xml:space="preserve"> بي‌</w:t>
      </w:r>
      <w:r w:rsidRPr="00EE2323">
        <w:rPr>
          <w:rFonts w:cs="B Lotus" w:hint="cs"/>
          <w:b/>
          <w:sz w:val="28"/>
          <w:szCs w:val="28"/>
          <w:rtl/>
          <w:lang w:bidi="fa-IR"/>
        </w:rPr>
        <w:t>نيازي خود و</w:t>
      </w:r>
      <w:r w:rsidR="00795C15">
        <w:rPr>
          <w:rFonts w:cs="B Lotus" w:hint="cs"/>
          <w:b/>
          <w:sz w:val="28"/>
          <w:szCs w:val="28"/>
          <w:rtl/>
          <w:lang w:bidi="fa-IR"/>
        </w:rPr>
        <w:t xml:space="preserve"> بي‌</w:t>
      </w:r>
      <w:r w:rsidRPr="00EE2323">
        <w:rPr>
          <w:rFonts w:cs="B Lotus" w:hint="cs"/>
          <w:b/>
          <w:sz w:val="28"/>
          <w:szCs w:val="28"/>
          <w:rtl/>
          <w:lang w:bidi="fa-IR"/>
        </w:rPr>
        <w:t>پروائي رسول خود بيان فرموده، و در اثناي اظهار</w:t>
      </w:r>
      <w:r w:rsidR="00795C15">
        <w:rPr>
          <w:rFonts w:cs="B Lotus" w:hint="cs"/>
          <w:b/>
          <w:sz w:val="28"/>
          <w:szCs w:val="28"/>
          <w:rtl/>
          <w:lang w:bidi="fa-IR"/>
        </w:rPr>
        <w:t xml:space="preserve"> بي‌</w:t>
      </w:r>
      <w:r w:rsidRPr="00EE2323">
        <w:rPr>
          <w:rFonts w:cs="B Lotus" w:hint="cs"/>
          <w:b/>
          <w:sz w:val="28"/>
          <w:szCs w:val="28"/>
          <w:rtl/>
          <w:lang w:bidi="fa-IR"/>
        </w:rPr>
        <w:t>نيازي و</w:t>
      </w:r>
      <w:r w:rsidR="00795C15">
        <w:rPr>
          <w:rFonts w:cs="B Lotus" w:hint="cs"/>
          <w:b/>
          <w:sz w:val="28"/>
          <w:szCs w:val="28"/>
          <w:rtl/>
          <w:lang w:bidi="fa-IR"/>
        </w:rPr>
        <w:t xml:space="preserve"> بي‌</w:t>
      </w:r>
      <w:r w:rsidRPr="00EE2323">
        <w:rPr>
          <w:rFonts w:cs="B Lotus" w:hint="cs"/>
          <w:b/>
          <w:sz w:val="28"/>
          <w:szCs w:val="28"/>
          <w:rtl/>
          <w:lang w:bidi="fa-IR"/>
        </w:rPr>
        <w:t>پروائي مثال حضرت صديق اكبر پيش نموده، و اظهار محبت و رفاقت او نموده كه اگر برين سلسله</w:t>
      </w:r>
      <w:r w:rsidR="00795C15">
        <w:rPr>
          <w:rFonts w:cs="B Lotus" w:hint="cs"/>
          <w:b/>
          <w:sz w:val="28"/>
          <w:szCs w:val="28"/>
          <w:rtl/>
          <w:lang w:bidi="fa-IR"/>
        </w:rPr>
        <w:t xml:space="preserve">‌ي </w:t>
      </w:r>
      <w:r w:rsidRPr="00EE2323">
        <w:rPr>
          <w:rFonts w:cs="B Lotus" w:hint="cs"/>
          <w:b/>
          <w:sz w:val="28"/>
          <w:szCs w:val="28"/>
          <w:rtl/>
          <w:lang w:bidi="fa-IR"/>
        </w:rPr>
        <w:t>بيان نظر كنيد صديقيت حضرت ابوبكر و صحبت عالي درجه متجلي شود كه از قياس و خيال ما بس بلند است. الحق نزد خدا، نصرت و ياري حضرت صديق قدري و منزلتي دارد كه براي ترغيب و تهديد ديگران ذكر آن در وحي سماوي نازل</w:t>
      </w:r>
      <w:r w:rsidR="002A3762">
        <w:rPr>
          <w:rFonts w:cs="B Lotus" w:hint="cs"/>
          <w:b/>
          <w:sz w:val="28"/>
          <w:szCs w:val="28"/>
          <w:rtl/>
          <w:lang w:bidi="fa-IR"/>
        </w:rPr>
        <w:t xml:space="preserve"> مي‌شود</w:t>
      </w:r>
      <w:r w:rsidRPr="00EE2323">
        <w:rPr>
          <w:rFonts w:cs="B Lotus" w:hint="cs"/>
          <w:b/>
          <w:sz w:val="28"/>
          <w:szCs w:val="28"/>
          <w:rtl/>
          <w:lang w:bidi="fa-IR"/>
        </w:rPr>
        <w:t>. بيان فضائل ازين آيات بالاجمال باختتام رسيد.</w:t>
      </w:r>
    </w:p>
    <w:p w:rsidR="006638B2" w:rsidRPr="00EE2323" w:rsidRDefault="006638B2" w:rsidP="006638B2">
      <w:pPr>
        <w:widowControl w:val="0"/>
        <w:tabs>
          <w:tab w:val="left" w:pos="26"/>
        </w:tabs>
        <w:ind w:firstLine="340"/>
        <w:jc w:val="lowKashida"/>
        <w:rPr>
          <w:rFonts w:cs="B Lotus"/>
          <w:b/>
          <w:sz w:val="28"/>
          <w:szCs w:val="28"/>
          <w:rtl/>
          <w:lang w:bidi="fa-IR"/>
        </w:rPr>
      </w:pPr>
      <w:r w:rsidRPr="00EE2323">
        <w:rPr>
          <w:rFonts w:cs="B Lotus" w:hint="cs"/>
          <w:b/>
          <w:sz w:val="28"/>
          <w:szCs w:val="28"/>
          <w:rtl/>
          <w:lang w:bidi="fa-IR"/>
        </w:rPr>
        <w:t xml:space="preserve">اكنون وقت آن آمد كه شبهات شيعه را ذكر كرده رو در ابطال آن كنيم. اگرچه شبهات ايشان چنان ركيك و ظاهر البطلان است كه بر آن پرداختن مانند آن است كه كسي در روز روشن انكار طلوع آفتاب كند وديگري بر آن منكر دلائل و براهين پيش كند، ليكن چه كنم كه بقول خاتم المحدثين (يعني مولانا شاه عبدالعزيز دهلوي </w:t>
      </w:r>
      <w:r w:rsidRPr="004C2307">
        <w:rPr>
          <w:rFonts w:cs="B Badr" w:hint="cs"/>
          <w:b/>
          <w:sz w:val="28"/>
          <w:szCs w:val="28"/>
          <w:rtl/>
          <w:lang w:bidi="fa-IR"/>
        </w:rPr>
        <w:t>رحمةالله عليه</w:t>
      </w:r>
      <w:r w:rsidRPr="00EE2323">
        <w:rPr>
          <w:rFonts w:cs="B Lotus" w:hint="cs"/>
          <w:b/>
          <w:sz w:val="28"/>
          <w:szCs w:val="28"/>
          <w:rtl/>
          <w:lang w:bidi="fa-IR"/>
        </w:rPr>
        <w:t xml:space="preserve"> در كتاب خود تحفه اثنا عشريه فرموده): </w:t>
      </w:r>
      <w:r w:rsidRPr="00EE2323">
        <w:rPr>
          <w:rFonts w:cs="B Lotus" w:hint="eastAsia"/>
          <w:b/>
          <w:sz w:val="28"/>
          <w:szCs w:val="28"/>
          <w:rtl/>
          <w:lang w:bidi="fa-IR"/>
        </w:rPr>
        <w:t>«</w:t>
      </w:r>
      <w:r w:rsidRPr="00EE2323">
        <w:rPr>
          <w:rFonts w:cs="B Lotus" w:hint="cs"/>
          <w:b/>
          <w:sz w:val="28"/>
          <w:szCs w:val="28"/>
          <w:rtl/>
          <w:lang w:bidi="fa-IR"/>
        </w:rPr>
        <w:t>چون بناي كلام بر اصول گروهي نهاده است ناچار زمام اختيار بدست</w:t>
      </w:r>
      <w:r w:rsidR="00795C15">
        <w:rPr>
          <w:rFonts w:cs="B Lotus" w:hint="cs"/>
          <w:b/>
          <w:sz w:val="28"/>
          <w:szCs w:val="28"/>
          <w:rtl/>
          <w:lang w:bidi="fa-IR"/>
        </w:rPr>
        <w:t xml:space="preserve"> آن‌ها </w:t>
      </w:r>
      <w:r w:rsidRPr="00EE2323">
        <w:rPr>
          <w:rFonts w:cs="B Lotus" w:hint="cs"/>
          <w:b/>
          <w:sz w:val="28"/>
          <w:szCs w:val="28"/>
          <w:rtl/>
          <w:lang w:bidi="fa-IR"/>
        </w:rPr>
        <w:t>داده هر جا كه كشيده برند ميرود و بهر رنگ كه رنگين كنند</w:t>
      </w:r>
      <w:r w:rsidR="002A3762">
        <w:rPr>
          <w:rFonts w:cs="B Lotus" w:hint="cs"/>
          <w:b/>
          <w:sz w:val="28"/>
          <w:szCs w:val="28"/>
          <w:rtl/>
          <w:lang w:bidi="fa-IR"/>
        </w:rPr>
        <w:t xml:space="preserve"> مي‌شود</w:t>
      </w:r>
      <w:r w:rsidRPr="00EE2323">
        <w:rPr>
          <w:rFonts w:cs="B Lotus" w:hint="eastAsia"/>
          <w:b/>
          <w:sz w:val="28"/>
          <w:szCs w:val="28"/>
          <w:rtl/>
          <w:lang w:bidi="fa-IR"/>
        </w:rPr>
        <w:t>».</w:t>
      </w:r>
      <w:r w:rsidRPr="00EE2323">
        <w:rPr>
          <w:rFonts w:cs="B Lotus" w:hint="cs"/>
          <w:b/>
          <w:sz w:val="28"/>
          <w:szCs w:val="28"/>
          <w:rtl/>
          <w:lang w:bidi="fa-IR"/>
        </w:rPr>
        <w:t xml:space="preserve"> اميد از منصف مزاجان آنست كه شبهات شيعه را بنظر انصاف بينند وتعصب وعناد علما و مجتهدين ايشان را تماشا كنند كه دشمني مقبولان بارگاه خداوندي بر</w:t>
      </w:r>
      <w:r w:rsidR="00492881">
        <w:rPr>
          <w:rFonts w:cs="B Lotus" w:hint="cs"/>
          <w:b/>
          <w:sz w:val="28"/>
          <w:szCs w:val="28"/>
          <w:rtl/>
          <w:lang w:bidi="fa-IR"/>
        </w:rPr>
        <w:t xml:space="preserve"> دل‌ها</w:t>
      </w:r>
      <w:r w:rsidRPr="00EE2323">
        <w:rPr>
          <w:rFonts w:cs="B Lotus" w:hint="cs"/>
          <w:b/>
          <w:sz w:val="28"/>
          <w:szCs w:val="28"/>
          <w:rtl/>
          <w:lang w:bidi="fa-IR"/>
        </w:rPr>
        <w:t>ي ايشان چنان پرده آويخته و بر</w:t>
      </w:r>
      <w:r w:rsidR="008E1ADB">
        <w:rPr>
          <w:rFonts w:cs="B Lotus" w:hint="cs"/>
          <w:b/>
          <w:sz w:val="28"/>
          <w:szCs w:val="28"/>
          <w:rtl/>
          <w:lang w:bidi="fa-IR"/>
        </w:rPr>
        <w:t xml:space="preserve"> عقل‌ها</w:t>
      </w:r>
      <w:r w:rsidRPr="00EE2323">
        <w:rPr>
          <w:rFonts w:cs="B Lotus" w:hint="cs"/>
          <w:b/>
          <w:sz w:val="28"/>
          <w:szCs w:val="28"/>
          <w:rtl/>
          <w:lang w:bidi="fa-IR"/>
        </w:rPr>
        <w:t>ي ايشان چنان حجاب انداخته كه انكار چنين نصوص صريحه</w:t>
      </w:r>
      <w:r w:rsidR="002A3762">
        <w:rPr>
          <w:rFonts w:cs="B Lotus" w:hint="cs"/>
          <w:b/>
          <w:sz w:val="28"/>
          <w:szCs w:val="28"/>
          <w:rtl/>
          <w:lang w:bidi="fa-IR"/>
        </w:rPr>
        <w:t xml:space="preserve"> مي‌</w:t>
      </w:r>
      <w:r w:rsidRPr="00EE2323">
        <w:rPr>
          <w:rFonts w:cs="B Lotus" w:hint="cs"/>
          <w:b/>
          <w:sz w:val="28"/>
          <w:szCs w:val="28"/>
          <w:rtl/>
          <w:lang w:bidi="fa-IR"/>
        </w:rPr>
        <w:t>كنند و براي انكار فضيلت افضل الصحابه چه</w:t>
      </w:r>
      <w:r w:rsidR="008E1ADB">
        <w:rPr>
          <w:rFonts w:cs="B Lotus" w:hint="cs"/>
          <w:b/>
          <w:sz w:val="28"/>
          <w:szCs w:val="28"/>
          <w:rtl/>
          <w:lang w:bidi="fa-IR"/>
        </w:rPr>
        <w:t xml:space="preserve"> تاويل‌ها</w:t>
      </w:r>
      <w:r w:rsidRPr="00EE2323">
        <w:rPr>
          <w:rFonts w:cs="B Lotus" w:hint="cs"/>
          <w:b/>
          <w:sz w:val="28"/>
          <w:szCs w:val="28"/>
          <w:rtl/>
          <w:lang w:bidi="fa-IR"/>
        </w:rPr>
        <w:t>ي ركيكه بر روي كار</w:t>
      </w:r>
      <w:r w:rsidR="002A3762">
        <w:rPr>
          <w:rFonts w:cs="B Lotus" w:hint="cs"/>
          <w:b/>
          <w:sz w:val="28"/>
          <w:szCs w:val="28"/>
          <w:rtl/>
          <w:lang w:bidi="fa-IR"/>
        </w:rPr>
        <w:t xml:space="preserve"> مي‌</w:t>
      </w:r>
      <w:r w:rsidRPr="00EE2323">
        <w:rPr>
          <w:rFonts w:cs="B Lotus" w:hint="cs"/>
          <w:b/>
          <w:sz w:val="28"/>
          <w:szCs w:val="28"/>
          <w:rtl/>
          <w:lang w:bidi="fa-IR"/>
        </w:rPr>
        <w:t xml:space="preserve">آوردند </w:t>
      </w:r>
      <w:r w:rsidRPr="008E1ADB">
        <w:rPr>
          <w:rStyle w:val="Char2"/>
          <w:rFonts w:hint="cs"/>
          <w:rtl/>
        </w:rPr>
        <w:t>وها أنا أشرع في بيان هفراتهم</w:t>
      </w:r>
      <w:r w:rsidRPr="00EE2323">
        <w:rPr>
          <w:rFonts w:cs="B Lotus" w:hint="cs"/>
          <w:b/>
          <w:sz w:val="28"/>
          <w:szCs w:val="28"/>
          <w:rtl/>
          <w:lang w:bidi="fa-IR"/>
        </w:rPr>
        <w:t>.</w:t>
      </w:r>
    </w:p>
    <w:p w:rsidR="006638B2" w:rsidRPr="001832E8" w:rsidRDefault="006638B2" w:rsidP="003E3CE2">
      <w:pPr>
        <w:pStyle w:val="a0"/>
        <w:rPr>
          <w:rtl/>
          <w:lang w:bidi="fa-IR"/>
        </w:rPr>
      </w:pPr>
      <w:bookmarkStart w:id="15" w:name="_Toc337939444"/>
      <w:r w:rsidRPr="001832E8">
        <w:rPr>
          <w:rFonts w:hint="cs"/>
          <w:rtl/>
          <w:lang w:bidi="fa-IR"/>
        </w:rPr>
        <w:t>بيان شبهات شيعيان عبدالله بن سبا برين آيت</w:t>
      </w:r>
      <w:bookmarkEnd w:id="15"/>
    </w:p>
    <w:p w:rsidR="006638B2" w:rsidRPr="00EE2323" w:rsidRDefault="006638B2" w:rsidP="006638B2">
      <w:pPr>
        <w:widowControl w:val="0"/>
        <w:tabs>
          <w:tab w:val="left" w:pos="26"/>
        </w:tabs>
        <w:ind w:firstLine="340"/>
        <w:jc w:val="lowKashida"/>
        <w:rPr>
          <w:rFonts w:cs="B Lotus"/>
          <w:b/>
          <w:sz w:val="28"/>
          <w:szCs w:val="28"/>
          <w:rtl/>
          <w:lang w:bidi="fa-IR"/>
        </w:rPr>
      </w:pPr>
      <w:r w:rsidRPr="00EE2323">
        <w:rPr>
          <w:rFonts w:cs="B Lotus" w:hint="cs"/>
          <w:b/>
          <w:sz w:val="28"/>
          <w:szCs w:val="28"/>
          <w:rtl/>
          <w:lang w:bidi="fa-IR"/>
        </w:rPr>
        <w:t>شبهات شيعه به همان ترتيب بيان</w:t>
      </w:r>
      <w:r w:rsidR="002A3762">
        <w:rPr>
          <w:rFonts w:cs="B Lotus" w:hint="cs"/>
          <w:b/>
          <w:sz w:val="28"/>
          <w:szCs w:val="28"/>
          <w:rtl/>
          <w:lang w:bidi="fa-IR"/>
        </w:rPr>
        <w:t xml:space="preserve"> مي‌</w:t>
      </w:r>
      <w:r w:rsidRPr="00EE2323">
        <w:rPr>
          <w:rFonts w:cs="B Lotus" w:hint="cs"/>
          <w:b/>
          <w:sz w:val="28"/>
          <w:szCs w:val="28"/>
          <w:rtl/>
          <w:lang w:bidi="fa-IR"/>
        </w:rPr>
        <w:t>كنيم كه در بيان فضائل اختيار كرده بوديم تا در موازنه</w:t>
      </w:r>
      <w:r w:rsidR="00795C15">
        <w:rPr>
          <w:rFonts w:cs="B Lotus" w:hint="cs"/>
          <w:b/>
          <w:sz w:val="28"/>
          <w:szCs w:val="28"/>
          <w:rtl/>
          <w:lang w:bidi="fa-IR"/>
        </w:rPr>
        <w:t xml:space="preserve">‌ي </w:t>
      </w:r>
      <w:r w:rsidRPr="00EE2323">
        <w:rPr>
          <w:rFonts w:cs="B Lotus" w:hint="cs"/>
          <w:b/>
          <w:sz w:val="28"/>
          <w:szCs w:val="28"/>
          <w:rtl/>
          <w:lang w:bidi="fa-IR"/>
        </w:rPr>
        <w:t>هر فضيلت و شبهه ايشان سهولت دست دهد.</w:t>
      </w:r>
    </w:p>
    <w:p w:rsidR="006638B2" w:rsidRPr="001832E8" w:rsidRDefault="006638B2" w:rsidP="003E3CE2">
      <w:pPr>
        <w:pStyle w:val="a1"/>
        <w:rPr>
          <w:rtl/>
        </w:rPr>
      </w:pPr>
      <w:bookmarkStart w:id="16" w:name="_Toc337939445"/>
      <w:r w:rsidRPr="001832E8">
        <w:rPr>
          <w:rFonts w:hint="cs"/>
          <w:rtl/>
        </w:rPr>
        <w:t>شبهه اول بر فضيلت اول:</w:t>
      </w:r>
      <w:bookmarkEnd w:id="16"/>
    </w:p>
    <w:p w:rsidR="006638B2" w:rsidRPr="00EE2323" w:rsidRDefault="006638B2" w:rsidP="006638B2">
      <w:pPr>
        <w:widowControl w:val="0"/>
        <w:tabs>
          <w:tab w:val="left" w:pos="26"/>
        </w:tabs>
        <w:ind w:firstLine="340"/>
        <w:jc w:val="lowKashida"/>
        <w:rPr>
          <w:rFonts w:cs="B Lotus"/>
          <w:b/>
          <w:sz w:val="28"/>
          <w:szCs w:val="28"/>
          <w:rtl/>
          <w:lang w:bidi="fa-IR"/>
        </w:rPr>
      </w:pPr>
      <w:r w:rsidRPr="00EE2323">
        <w:rPr>
          <w:rFonts w:cs="B Lotus" w:hint="cs"/>
          <w:b/>
          <w:sz w:val="28"/>
          <w:szCs w:val="28"/>
          <w:rtl/>
          <w:lang w:bidi="fa-IR"/>
        </w:rPr>
        <w:t>در فضيلت اول بيان كرده بوديم كه پيغمبر خدا صلى الله عليه وسلم بحكم الهي حضرت صديق اكبر را در سفر هجرت همراه خود گرفته بود. شيعه</w:t>
      </w:r>
      <w:r w:rsidR="00B2170E">
        <w:rPr>
          <w:rFonts w:cs="B Lotus" w:hint="cs"/>
          <w:b/>
          <w:sz w:val="28"/>
          <w:szCs w:val="28"/>
          <w:rtl/>
          <w:lang w:bidi="fa-IR"/>
        </w:rPr>
        <w:t xml:space="preserve"> مي‌گوي</w:t>
      </w:r>
      <w:r w:rsidRPr="00EE2323">
        <w:rPr>
          <w:rFonts w:cs="B Lotus" w:hint="cs"/>
          <w:b/>
          <w:sz w:val="28"/>
          <w:szCs w:val="28"/>
          <w:rtl/>
          <w:lang w:bidi="fa-IR"/>
        </w:rPr>
        <w:t>ند كه هرگز حكم الهي نبود و نه پيغمبر بطيب خاطر ابوبكر را همراه گرفته بود بلكه بغير حكم الهي و بغير مرضي پيغمبر ابوبكر از خود همراه گشته بود. قبله</w:t>
      </w:r>
      <w:r w:rsidR="00795C15">
        <w:rPr>
          <w:rFonts w:cs="B Lotus" w:hint="cs"/>
          <w:b/>
          <w:sz w:val="28"/>
          <w:szCs w:val="28"/>
          <w:rtl/>
          <w:lang w:bidi="fa-IR"/>
        </w:rPr>
        <w:t xml:space="preserve">‌ي </w:t>
      </w:r>
      <w:r w:rsidRPr="00EE2323">
        <w:rPr>
          <w:rFonts w:cs="B Lotus" w:hint="cs"/>
          <w:b/>
          <w:sz w:val="28"/>
          <w:szCs w:val="28"/>
          <w:rtl/>
          <w:lang w:bidi="fa-IR"/>
        </w:rPr>
        <w:t>شيعه و مجتهد اعظم ايشان (مولوي دلدار علي) در كتاب ذوالفقار</w:t>
      </w:r>
      <w:r w:rsidR="002A3762">
        <w:rPr>
          <w:rFonts w:cs="B Lotus" w:hint="cs"/>
          <w:b/>
          <w:sz w:val="28"/>
          <w:szCs w:val="28"/>
          <w:rtl/>
          <w:lang w:bidi="fa-IR"/>
        </w:rPr>
        <w:t xml:space="preserve"> مي‌</w:t>
      </w:r>
      <w:r w:rsidRPr="00EE2323">
        <w:rPr>
          <w:rFonts w:cs="B Lotus" w:hint="cs"/>
          <w:b/>
          <w:sz w:val="28"/>
          <w:szCs w:val="28"/>
          <w:rtl/>
          <w:lang w:bidi="fa-IR"/>
        </w:rPr>
        <w:t xml:space="preserve">نويسند كه </w:t>
      </w:r>
      <w:r w:rsidRPr="00EE2323">
        <w:rPr>
          <w:rFonts w:cs="B Lotus" w:hint="eastAsia"/>
          <w:b/>
          <w:sz w:val="28"/>
          <w:szCs w:val="28"/>
          <w:rtl/>
          <w:lang w:bidi="fa-IR"/>
        </w:rPr>
        <w:t>«</w:t>
      </w:r>
      <w:r w:rsidRPr="00EE2323">
        <w:rPr>
          <w:rFonts w:cs="B Lotus" w:hint="cs"/>
          <w:b/>
          <w:sz w:val="28"/>
          <w:szCs w:val="28"/>
          <w:rtl/>
          <w:lang w:bidi="fa-IR"/>
        </w:rPr>
        <w:t>احتجاج باين آيت موقوف است كه به ثبوت رسد كه هجرت ابوبكر باجازت حضرت نبوي واقع شده، و شيعه اين را قبول نه دارند</w:t>
      </w:r>
      <w:r w:rsidRPr="00EE2323">
        <w:rPr>
          <w:rFonts w:cs="B Lotus" w:hint="eastAsia"/>
          <w:b/>
          <w:sz w:val="28"/>
          <w:szCs w:val="28"/>
          <w:rtl/>
          <w:lang w:bidi="fa-IR"/>
        </w:rPr>
        <w:t>».</w:t>
      </w:r>
      <w:r w:rsidRPr="00EE2323">
        <w:rPr>
          <w:rFonts w:cs="B Lotus" w:hint="cs"/>
          <w:b/>
          <w:sz w:val="28"/>
          <w:szCs w:val="28"/>
          <w:rtl/>
          <w:lang w:bidi="fa-IR"/>
        </w:rPr>
        <w:t xml:space="preserve"> و قاضي نورالله شوستري در مجالس المومنين وديگر رسائل خود نوشته: كما نقله في منتهي الكلام كه </w:t>
      </w:r>
      <w:r w:rsidRPr="00EE2323">
        <w:rPr>
          <w:rFonts w:cs="B Lotus" w:hint="eastAsia"/>
          <w:b/>
          <w:sz w:val="28"/>
          <w:szCs w:val="28"/>
          <w:rtl/>
          <w:lang w:bidi="fa-IR"/>
        </w:rPr>
        <w:t>«</w:t>
      </w:r>
      <w:r w:rsidRPr="00EE2323">
        <w:rPr>
          <w:rFonts w:cs="B Lotus" w:hint="cs"/>
          <w:b/>
          <w:sz w:val="28"/>
          <w:szCs w:val="28"/>
          <w:rtl/>
          <w:lang w:bidi="fa-IR"/>
        </w:rPr>
        <w:t>ابوبكر از منافقين بود و بر خلاف امر اقدس نبوي در اثناي راه ايستاد و آن حضرت صلى الله عليه وسلم بعد زجر شديد او را همراه گرفت تا كفار را دلالت نه كند</w:t>
      </w:r>
      <w:r w:rsidRPr="00EE2323">
        <w:rPr>
          <w:rFonts w:cs="B Lotus" w:hint="eastAsia"/>
          <w:b/>
          <w:sz w:val="28"/>
          <w:szCs w:val="28"/>
          <w:rtl/>
          <w:lang w:bidi="fa-IR"/>
        </w:rPr>
        <w:t>».</w:t>
      </w:r>
      <w:r w:rsidRPr="00EE2323">
        <w:rPr>
          <w:rFonts w:cs="B Lotus" w:hint="cs"/>
          <w:b/>
          <w:sz w:val="28"/>
          <w:szCs w:val="28"/>
          <w:rtl/>
          <w:lang w:bidi="fa-IR"/>
        </w:rPr>
        <w:t xml:space="preserve"> و در رساله</w:t>
      </w:r>
      <w:r w:rsidR="00795C15">
        <w:rPr>
          <w:rFonts w:cs="B Lotus" w:hint="cs"/>
          <w:b/>
          <w:sz w:val="28"/>
          <w:szCs w:val="28"/>
          <w:rtl/>
          <w:lang w:bidi="fa-IR"/>
        </w:rPr>
        <w:t xml:space="preserve">‌ي </w:t>
      </w:r>
      <w:r w:rsidRPr="00EE2323">
        <w:rPr>
          <w:rFonts w:cs="B Lotus" w:hint="cs"/>
          <w:b/>
          <w:sz w:val="28"/>
          <w:szCs w:val="28"/>
          <w:rtl/>
          <w:lang w:bidi="fa-IR"/>
        </w:rPr>
        <w:t>كه منسوب به حسنيه است مير صاحب اعظم</w:t>
      </w:r>
      <w:r w:rsidR="002A3762">
        <w:rPr>
          <w:rFonts w:cs="B Lotus" w:hint="cs"/>
          <w:b/>
          <w:sz w:val="28"/>
          <w:szCs w:val="28"/>
          <w:rtl/>
          <w:lang w:bidi="fa-IR"/>
        </w:rPr>
        <w:t xml:space="preserve"> مي‌</w:t>
      </w:r>
      <w:r w:rsidRPr="00EE2323">
        <w:rPr>
          <w:rFonts w:cs="B Lotus" w:hint="cs"/>
          <w:b/>
          <w:sz w:val="28"/>
          <w:szCs w:val="28"/>
          <w:rtl/>
          <w:lang w:bidi="fa-IR"/>
        </w:rPr>
        <w:t xml:space="preserve">نويسند كه </w:t>
      </w:r>
      <w:r w:rsidRPr="00EE2323">
        <w:rPr>
          <w:rFonts w:cs="B Lotus" w:hint="eastAsia"/>
          <w:b/>
          <w:sz w:val="28"/>
          <w:szCs w:val="28"/>
          <w:rtl/>
          <w:lang w:bidi="fa-IR"/>
        </w:rPr>
        <w:t>«</w:t>
      </w:r>
      <w:r w:rsidRPr="00EE2323">
        <w:rPr>
          <w:rFonts w:cs="B Lotus" w:hint="cs"/>
          <w:b/>
          <w:sz w:val="28"/>
          <w:szCs w:val="28"/>
          <w:rtl/>
          <w:lang w:bidi="fa-IR"/>
        </w:rPr>
        <w:t>چون پاره</w:t>
      </w:r>
      <w:r w:rsidR="00795C15">
        <w:rPr>
          <w:rFonts w:cs="B Lotus" w:hint="cs"/>
          <w:b/>
          <w:sz w:val="28"/>
          <w:szCs w:val="28"/>
          <w:rtl/>
          <w:lang w:bidi="fa-IR"/>
        </w:rPr>
        <w:t xml:space="preserve">‌ي </w:t>
      </w:r>
      <w:r w:rsidRPr="00EE2323">
        <w:rPr>
          <w:rFonts w:cs="B Lotus" w:hint="cs"/>
          <w:b/>
          <w:sz w:val="28"/>
          <w:szCs w:val="28"/>
          <w:rtl/>
          <w:lang w:bidi="fa-IR"/>
        </w:rPr>
        <w:t>از راه برفت ديد كه شخصي در برابر آنحضرت</w:t>
      </w:r>
      <w:r w:rsidR="002A3762">
        <w:rPr>
          <w:rFonts w:cs="B Lotus" w:hint="cs"/>
          <w:b/>
          <w:sz w:val="28"/>
          <w:szCs w:val="28"/>
          <w:rtl/>
          <w:lang w:bidi="fa-IR"/>
        </w:rPr>
        <w:t xml:space="preserve"> مي‌</w:t>
      </w:r>
      <w:r w:rsidRPr="00EE2323">
        <w:rPr>
          <w:rFonts w:cs="B Lotus" w:hint="cs"/>
          <w:b/>
          <w:sz w:val="28"/>
          <w:szCs w:val="28"/>
          <w:rtl/>
          <w:lang w:bidi="fa-IR"/>
        </w:rPr>
        <w:t>آيد حضرت توقف نمود چون نزديك رسيد بشناخت كه ابوبكر است فرمود كه اي ابوبكر، نه من امر خدا بشما رساندم و گفتم كه از خانه خود بيرون ميائيد، تو چرا مخالفت امر الهي كردي؟ گفت: يا رسول الله دلم از بهر تو خائف بود و هراسان بود نخواستم كه در خانه قرار گيرم پيغمبر صلى الله عليه وسلم متحير ماند بواسطه آنكه حكم الهي نبود كه كسي را در همراهي خود برد، در ساعت حضرت جبريل باز رسيد و گفت: يا رسول الله، بخدا سوگند كه اگر اين را</w:t>
      </w:r>
      <w:r w:rsidR="002A3762">
        <w:rPr>
          <w:rFonts w:cs="B Lotus" w:hint="cs"/>
          <w:b/>
          <w:sz w:val="28"/>
          <w:szCs w:val="28"/>
          <w:rtl/>
          <w:lang w:bidi="fa-IR"/>
        </w:rPr>
        <w:t xml:space="preserve"> مي‌</w:t>
      </w:r>
      <w:r w:rsidRPr="00EE2323">
        <w:rPr>
          <w:rFonts w:cs="B Lotus" w:hint="cs"/>
          <w:b/>
          <w:sz w:val="28"/>
          <w:szCs w:val="28"/>
          <w:rtl/>
          <w:lang w:bidi="fa-IR"/>
        </w:rPr>
        <w:t>گزاري و همراه نگيري كفار را گرفته از عقب تو بيايد و</w:t>
      </w:r>
      <w:r w:rsidR="002A3762">
        <w:rPr>
          <w:rFonts w:cs="B Lotus" w:hint="cs"/>
          <w:b/>
          <w:sz w:val="28"/>
          <w:szCs w:val="28"/>
          <w:rtl/>
          <w:lang w:bidi="fa-IR"/>
        </w:rPr>
        <w:t xml:space="preserve"> تو را </w:t>
      </w:r>
      <w:r w:rsidRPr="00EE2323">
        <w:rPr>
          <w:rFonts w:cs="B Lotus" w:hint="cs"/>
          <w:b/>
          <w:sz w:val="28"/>
          <w:szCs w:val="28"/>
          <w:rtl/>
          <w:lang w:bidi="fa-IR"/>
        </w:rPr>
        <w:t xml:space="preserve">به قتل رساند. پيغمبر صلى الله عليه وسلم آن وقت </w:t>
      </w:r>
      <w:r w:rsidRPr="004C2307">
        <w:rPr>
          <w:rFonts w:cs="B Badr" w:hint="cs"/>
          <w:b/>
          <w:sz w:val="28"/>
          <w:szCs w:val="28"/>
          <w:rtl/>
          <w:lang w:bidi="fa-IR"/>
        </w:rPr>
        <w:t>بالضرورة</w:t>
      </w:r>
      <w:r w:rsidRPr="00EE2323">
        <w:rPr>
          <w:rFonts w:cs="B Lotus" w:hint="cs"/>
          <w:b/>
          <w:sz w:val="28"/>
          <w:szCs w:val="28"/>
          <w:rtl/>
          <w:lang w:bidi="fa-IR"/>
        </w:rPr>
        <w:t xml:space="preserve"> ابابکر را خود برد ودر غار داخل شد</w:t>
      </w:r>
      <w:r w:rsidRPr="00EE2323">
        <w:rPr>
          <w:rFonts w:cs="B Lotus" w:hint="eastAsia"/>
          <w:b/>
          <w:sz w:val="28"/>
          <w:szCs w:val="28"/>
          <w:rtl/>
          <w:lang w:bidi="fa-IR"/>
        </w:rPr>
        <w:t>».</w:t>
      </w:r>
    </w:p>
    <w:p w:rsidR="006638B2" w:rsidRPr="00EE2323" w:rsidRDefault="006638B2" w:rsidP="006638B2">
      <w:pPr>
        <w:widowControl w:val="0"/>
        <w:tabs>
          <w:tab w:val="left" w:pos="26"/>
        </w:tabs>
        <w:ind w:firstLine="340"/>
        <w:jc w:val="lowKashida"/>
        <w:rPr>
          <w:rFonts w:cs="B Lotus"/>
          <w:b/>
          <w:sz w:val="28"/>
          <w:szCs w:val="28"/>
          <w:rtl/>
          <w:lang w:bidi="fa-IR"/>
        </w:rPr>
      </w:pPr>
      <w:r w:rsidRPr="00EE2323">
        <w:rPr>
          <w:rFonts w:cs="B Lotus" w:hint="cs"/>
          <w:b/>
          <w:sz w:val="28"/>
          <w:szCs w:val="28"/>
          <w:rtl/>
          <w:lang w:bidi="fa-IR"/>
        </w:rPr>
        <w:t>حاصل اين اقوالِ علماي شيعه آن است كه ابوبكر صديق به قصد گرفتار</w:t>
      </w:r>
      <w:r w:rsidR="002A3762">
        <w:rPr>
          <w:rFonts w:cs="B Lotus" w:hint="cs"/>
          <w:b/>
          <w:sz w:val="28"/>
          <w:szCs w:val="28"/>
          <w:rtl/>
          <w:lang w:bidi="fa-IR"/>
        </w:rPr>
        <w:t xml:space="preserve"> مي‌</w:t>
      </w:r>
      <w:r w:rsidRPr="00EE2323">
        <w:rPr>
          <w:rFonts w:cs="B Lotus" w:hint="cs"/>
          <w:b/>
          <w:sz w:val="28"/>
          <w:szCs w:val="28"/>
          <w:rtl/>
          <w:lang w:bidi="fa-IR"/>
        </w:rPr>
        <w:t>كنانيد آن سرور از خانه</w:t>
      </w:r>
      <w:r w:rsidR="00795C15">
        <w:rPr>
          <w:rFonts w:cs="B Lotus" w:hint="cs"/>
          <w:b/>
          <w:sz w:val="28"/>
          <w:szCs w:val="28"/>
          <w:rtl/>
          <w:lang w:bidi="fa-IR"/>
        </w:rPr>
        <w:t xml:space="preserve">‌ي </w:t>
      </w:r>
      <w:r w:rsidRPr="00EE2323">
        <w:rPr>
          <w:rFonts w:cs="B Lotus" w:hint="cs"/>
          <w:b/>
          <w:sz w:val="28"/>
          <w:szCs w:val="28"/>
          <w:rtl/>
          <w:lang w:bidi="fa-IR"/>
        </w:rPr>
        <w:t>خود برآمده بر سر راهِ ايستاده بود و با وجود نهي كردن آن سرور از امتثال امر شريف عدول نموده براي ايذا رساني سد راه شده بود آخر با دل ناخواسته بمشوره</w:t>
      </w:r>
      <w:r w:rsidR="00795C15">
        <w:rPr>
          <w:rFonts w:cs="B Lotus" w:hint="cs"/>
          <w:b/>
          <w:sz w:val="28"/>
          <w:szCs w:val="28"/>
          <w:rtl/>
          <w:lang w:bidi="fa-IR"/>
        </w:rPr>
        <w:t xml:space="preserve">‌ي </w:t>
      </w:r>
      <w:r w:rsidRPr="00EE2323">
        <w:rPr>
          <w:rFonts w:cs="B Lotus" w:hint="cs"/>
          <w:b/>
          <w:sz w:val="28"/>
          <w:szCs w:val="28"/>
          <w:rtl/>
          <w:lang w:bidi="fa-IR"/>
        </w:rPr>
        <w:t>جبريل آن سرور او را همراه گرفت ورنه كفار را خبر كرده</w:t>
      </w:r>
      <w:r w:rsidR="002A3762">
        <w:rPr>
          <w:rFonts w:cs="B Lotus" w:hint="cs"/>
          <w:b/>
          <w:sz w:val="28"/>
          <w:szCs w:val="28"/>
          <w:rtl/>
          <w:lang w:bidi="fa-IR"/>
        </w:rPr>
        <w:t xml:space="preserve"> مي‌</w:t>
      </w:r>
      <w:r w:rsidRPr="00EE2323">
        <w:rPr>
          <w:rFonts w:cs="B Lotus" w:hint="cs"/>
          <w:b/>
          <w:sz w:val="28"/>
          <w:szCs w:val="28"/>
          <w:rtl/>
          <w:lang w:bidi="fa-IR"/>
        </w:rPr>
        <w:t>آورد و پيغمبر را بدست ايشان اسير</w:t>
      </w:r>
      <w:r w:rsidR="002A3762">
        <w:rPr>
          <w:rFonts w:cs="B Lotus" w:hint="cs"/>
          <w:b/>
          <w:sz w:val="28"/>
          <w:szCs w:val="28"/>
          <w:rtl/>
          <w:lang w:bidi="fa-IR"/>
        </w:rPr>
        <w:t xml:space="preserve"> مي‌</w:t>
      </w:r>
      <w:r w:rsidRPr="00EE2323">
        <w:rPr>
          <w:rFonts w:cs="B Lotus" w:hint="cs"/>
          <w:b/>
          <w:sz w:val="28"/>
          <w:szCs w:val="28"/>
          <w:rtl/>
          <w:lang w:bidi="fa-IR"/>
        </w:rPr>
        <w:t>كنانيد. اگر چه نزد اهل انصاف اين همه خرافات بمنزله انكار بديهيات است، و ركاكتش از الفاظ و معانيش ظاهر است كه حاجت ابطال اين چنين باطل هرگز نيست، تا هم سخن چند گزارش</w:t>
      </w:r>
      <w:r w:rsidR="002A3762">
        <w:rPr>
          <w:rFonts w:cs="B Lotus" w:hint="cs"/>
          <w:b/>
          <w:sz w:val="28"/>
          <w:szCs w:val="28"/>
          <w:rtl/>
          <w:lang w:bidi="fa-IR"/>
        </w:rPr>
        <w:t xml:space="preserve"> مي‌</w:t>
      </w:r>
      <w:r w:rsidRPr="00EE2323">
        <w:rPr>
          <w:rFonts w:cs="B Lotus" w:hint="cs"/>
          <w:b/>
          <w:sz w:val="28"/>
          <w:szCs w:val="28"/>
          <w:rtl/>
          <w:lang w:bidi="fa-IR"/>
        </w:rPr>
        <w:t>كنم و سفاهت دعواي اين مدعي كه حضرت صديق به گرفتار كنانيدن و ايذا رسانيدن پيغمبر از خانه خود برآمده بود ظاهر</w:t>
      </w:r>
      <w:r w:rsidR="002A3762">
        <w:rPr>
          <w:rFonts w:cs="B Lotus" w:hint="cs"/>
          <w:b/>
          <w:sz w:val="28"/>
          <w:szCs w:val="28"/>
          <w:rtl/>
          <w:lang w:bidi="fa-IR"/>
        </w:rPr>
        <w:t xml:space="preserve"> مي‌</w:t>
      </w:r>
      <w:r w:rsidRPr="00EE2323">
        <w:rPr>
          <w:rFonts w:cs="B Lotus" w:hint="cs"/>
          <w:b/>
          <w:sz w:val="28"/>
          <w:szCs w:val="28"/>
          <w:rtl/>
          <w:lang w:bidi="fa-IR"/>
        </w:rPr>
        <w:t xml:space="preserve">نمايم. </w:t>
      </w:r>
    </w:p>
    <w:p w:rsidR="006638B2" w:rsidRPr="00EE2323" w:rsidRDefault="006638B2" w:rsidP="006638B2">
      <w:pPr>
        <w:widowControl w:val="0"/>
        <w:tabs>
          <w:tab w:val="left" w:pos="26"/>
        </w:tabs>
        <w:ind w:firstLine="340"/>
        <w:jc w:val="lowKashida"/>
        <w:rPr>
          <w:rFonts w:cs="B Lotus"/>
          <w:b/>
          <w:sz w:val="28"/>
          <w:szCs w:val="28"/>
          <w:rtl/>
          <w:lang w:bidi="fa-IR"/>
        </w:rPr>
      </w:pPr>
      <w:r w:rsidRPr="00EE2323">
        <w:rPr>
          <w:rFonts w:cs="B Lotus" w:hint="cs"/>
          <w:b/>
          <w:sz w:val="28"/>
          <w:szCs w:val="28"/>
          <w:rtl/>
          <w:lang w:bidi="fa-IR"/>
        </w:rPr>
        <w:t>اولاً:</w:t>
      </w:r>
      <w:r w:rsidR="002A3762">
        <w:rPr>
          <w:rFonts w:cs="B Lotus" w:hint="cs"/>
          <w:b/>
          <w:sz w:val="28"/>
          <w:szCs w:val="28"/>
          <w:rtl/>
          <w:lang w:bidi="fa-IR"/>
        </w:rPr>
        <w:t xml:space="preserve"> مي‌</w:t>
      </w:r>
      <w:r w:rsidRPr="00EE2323">
        <w:rPr>
          <w:rFonts w:cs="B Lotus" w:hint="cs"/>
          <w:b/>
          <w:sz w:val="28"/>
          <w:szCs w:val="28"/>
          <w:rtl/>
          <w:lang w:bidi="fa-IR"/>
        </w:rPr>
        <w:t>پرسم كه ابوبكر صديق در آن وقت دوست پيغمبر بود يا دشمن وي؟ اگر گوئيد دوست بود پس قصد گرفتار كنانيد و ايذا رسانيدن چه معني دارد؟ و اگر گوئيد كه دشمن بود پس چنانكه ابوجهل وغيره دشمنان آنجناب بر خانه</w:t>
      </w:r>
      <w:r w:rsidR="00795C15">
        <w:rPr>
          <w:rFonts w:cs="B Lotus" w:hint="cs"/>
          <w:b/>
          <w:sz w:val="28"/>
          <w:szCs w:val="28"/>
          <w:rtl/>
          <w:lang w:bidi="fa-IR"/>
        </w:rPr>
        <w:t xml:space="preserve">‌ي </w:t>
      </w:r>
      <w:r w:rsidRPr="00EE2323">
        <w:rPr>
          <w:rFonts w:cs="B Lotus" w:hint="cs"/>
          <w:b/>
          <w:sz w:val="28"/>
          <w:szCs w:val="28"/>
          <w:rtl/>
          <w:lang w:bidi="fa-IR"/>
        </w:rPr>
        <w:t>آنجناب رفته بودند ابوبكر چرا بر خانه</w:t>
      </w:r>
      <w:r w:rsidR="00795C15">
        <w:rPr>
          <w:rFonts w:cs="B Lotus" w:hint="cs"/>
          <w:b/>
          <w:sz w:val="28"/>
          <w:szCs w:val="28"/>
          <w:rtl/>
          <w:lang w:bidi="fa-IR"/>
        </w:rPr>
        <w:t xml:space="preserve">‌ي </w:t>
      </w:r>
      <w:r w:rsidRPr="00EE2323">
        <w:rPr>
          <w:rFonts w:cs="B Lotus" w:hint="cs"/>
          <w:b/>
          <w:sz w:val="28"/>
          <w:szCs w:val="28"/>
          <w:rtl/>
          <w:lang w:bidi="fa-IR"/>
        </w:rPr>
        <w:t>مبارك نه رفت و چرا ازان دشمنان جدا شد؟</w:t>
      </w:r>
    </w:p>
    <w:p w:rsidR="006638B2" w:rsidRPr="00EE2323" w:rsidRDefault="006638B2" w:rsidP="006638B2">
      <w:pPr>
        <w:widowControl w:val="0"/>
        <w:tabs>
          <w:tab w:val="left" w:pos="26"/>
        </w:tabs>
        <w:ind w:firstLine="340"/>
        <w:jc w:val="lowKashida"/>
        <w:rPr>
          <w:rFonts w:cs="B Lotus"/>
          <w:b/>
          <w:sz w:val="28"/>
          <w:szCs w:val="28"/>
          <w:rtl/>
          <w:lang w:bidi="fa-IR"/>
        </w:rPr>
      </w:pPr>
      <w:r w:rsidRPr="00EE2323">
        <w:rPr>
          <w:rFonts w:cs="B Lotus" w:hint="cs"/>
          <w:b/>
          <w:sz w:val="28"/>
          <w:szCs w:val="28"/>
          <w:rtl/>
          <w:lang w:bidi="fa-IR"/>
        </w:rPr>
        <w:t>ثانياً:</w:t>
      </w:r>
      <w:r w:rsidR="002A3762">
        <w:rPr>
          <w:rFonts w:cs="B Lotus" w:hint="cs"/>
          <w:b/>
          <w:sz w:val="28"/>
          <w:szCs w:val="28"/>
          <w:rtl/>
          <w:lang w:bidi="fa-IR"/>
        </w:rPr>
        <w:t xml:space="preserve"> مي‌</w:t>
      </w:r>
      <w:r w:rsidRPr="00EE2323">
        <w:rPr>
          <w:rFonts w:cs="B Lotus" w:hint="cs"/>
          <w:b/>
          <w:sz w:val="28"/>
          <w:szCs w:val="28"/>
          <w:rtl/>
          <w:lang w:bidi="fa-IR"/>
        </w:rPr>
        <w:t>پرسم كه پيغمبر خدا صلى الله عليه وسلم ابوبكر صديق را ازين راز كه من اراده هجرت كرده ام و فلان وقت از خانه بيرون آمده بسوي غار خواهم رفت آگاه ساخته بود يا نه؟ اگر گوئيد كه آگاه نساخته بود پس چگونه ابوبكر در عين وقت بر همان راه كه پيغمبر آن را براي خود تجويز كرده بود بايستاد و سد راه شد؟ و اگر كه آگاه ساخته بود پس خواهم پرسيد كه پيغمبر او را بهمراهي خود ميخواست يا نه؟ اگر گوئيد</w:t>
      </w:r>
      <w:r w:rsidR="002A3762">
        <w:rPr>
          <w:rFonts w:cs="B Lotus" w:hint="cs"/>
          <w:b/>
          <w:sz w:val="28"/>
          <w:szCs w:val="28"/>
          <w:rtl/>
          <w:lang w:bidi="fa-IR"/>
        </w:rPr>
        <w:t xml:space="preserve"> نمي‌</w:t>
      </w:r>
      <w:r w:rsidRPr="00EE2323">
        <w:rPr>
          <w:rFonts w:cs="B Lotus" w:hint="cs"/>
          <w:b/>
          <w:sz w:val="28"/>
          <w:szCs w:val="28"/>
          <w:rtl/>
          <w:lang w:bidi="fa-IR"/>
        </w:rPr>
        <w:t>خواست پس بر پيغمبر صلى الله عليه وسلم وارد</w:t>
      </w:r>
      <w:r w:rsidR="002A3762">
        <w:rPr>
          <w:rFonts w:cs="B Lotus" w:hint="cs"/>
          <w:b/>
          <w:sz w:val="28"/>
          <w:szCs w:val="28"/>
          <w:rtl/>
          <w:lang w:bidi="fa-IR"/>
        </w:rPr>
        <w:t xml:space="preserve"> مي‌شود</w:t>
      </w:r>
      <w:r w:rsidRPr="00EE2323">
        <w:rPr>
          <w:rFonts w:cs="B Lotus" w:hint="cs"/>
          <w:b/>
          <w:sz w:val="28"/>
          <w:szCs w:val="28"/>
          <w:rtl/>
          <w:lang w:bidi="fa-IR"/>
        </w:rPr>
        <w:t xml:space="preserve"> كه چرا راز خداوندي را فاش كرد؟ و اگر گوئيد كه</w:t>
      </w:r>
      <w:r w:rsidR="002A3762">
        <w:rPr>
          <w:rFonts w:cs="B Lotus" w:hint="cs"/>
          <w:b/>
          <w:sz w:val="28"/>
          <w:szCs w:val="28"/>
          <w:rtl/>
          <w:lang w:bidi="fa-IR"/>
        </w:rPr>
        <w:t xml:space="preserve"> مي‌</w:t>
      </w:r>
      <w:r w:rsidRPr="00EE2323">
        <w:rPr>
          <w:rFonts w:cs="B Lotus" w:hint="cs"/>
          <w:b/>
          <w:sz w:val="28"/>
          <w:szCs w:val="28"/>
          <w:rtl/>
          <w:lang w:bidi="fa-IR"/>
        </w:rPr>
        <w:t>خواست پس اين همه انسانهاي باطل چرا تراشيده ايد؟</w:t>
      </w:r>
    </w:p>
    <w:p w:rsidR="006638B2" w:rsidRPr="00EE2323" w:rsidRDefault="006638B2" w:rsidP="006638B2">
      <w:pPr>
        <w:widowControl w:val="0"/>
        <w:tabs>
          <w:tab w:val="left" w:pos="26"/>
        </w:tabs>
        <w:ind w:firstLine="340"/>
        <w:jc w:val="lowKashida"/>
        <w:rPr>
          <w:rFonts w:cs="B Lotus"/>
          <w:b/>
          <w:sz w:val="28"/>
          <w:szCs w:val="28"/>
          <w:rtl/>
          <w:lang w:bidi="fa-IR"/>
        </w:rPr>
      </w:pPr>
      <w:r w:rsidRPr="00EE2323">
        <w:rPr>
          <w:rFonts w:cs="B Lotus" w:hint="cs"/>
          <w:b/>
          <w:sz w:val="28"/>
          <w:szCs w:val="28"/>
          <w:rtl/>
          <w:lang w:bidi="fa-IR"/>
        </w:rPr>
        <w:t xml:space="preserve">ثالثاً: اگر فرض كرده شود كه ابوبكر صديق به نيت قتل پيغمبر سدّ راه شده ايستاده بود و درين نيت زشت خود چنان راسخ بود كه حضرت جبريل از نيت وي هراس خورده از </w:t>
      </w:r>
      <w:r w:rsidRPr="004C2307">
        <w:rPr>
          <w:rFonts w:cs="B Badr" w:hint="cs"/>
          <w:b/>
          <w:sz w:val="28"/>
          <w:szCs w:val="28"/>
          <w:rtl/>
          <w:lang w:bidi="fa-IR"/>
        </w:rPr>
        <w:t>سدرة المنتهي</w:t>
      </w:r>
      <w:r w:rsidRPr="00EE2323">
        <w:rPr>
          <w:rFonts w:cs="B Lotus" w:hint="cs"/>
          <w:b/>
          <w:sz w:val="28"/>
          <w:szCs w:val="28"/>
          <w:rtl/>
          <w:lang w:bidi="fa-IR"/>
        </w:rPr>
        <w:t xml:space="preserve"> فرود آمد و به پيغمبر گفت كه اگر اين را</w:t>
      </w:r>
      <w:r w:rsidR="002A3762">
        <w:rPr>
          <w:rFonts w:cs="B Lotus" w:hint="cs"/>
          <w:b/>
          <w:sz w:val="28"/>
          <w:szCs w:val="28"/>
          <w:rtl/>
          <w:lang w:bidi="fa-IR"/>
        </w:rPr>
        <w:t xml:space="preserve"> مي‌</w:t>
      </w:r>
      <w:r w:rsidRPr="00EE2323">
        <w:rPr>
          <w:rFonts w:cs="B Lotus" w:hint="cs"/>
          <w:b/>
          <w:sz w:val="28"/>
          <w:szCs w:val="28"/>
          <w:rtl/>
          <w:lang w:bidi="fa-IR"/>
        </w:rPr>
        <w:t>گذاري و همراه نگيري كفار را از عقب تو گرفت بيايد و ترابه قتل رساند</w:t>
      </w:r>
      <w:r w:rsidRPr="00EE2323">
        <w:rPr>
          <w:rFonts w:cs="B Lotus" w:hint="eastAsia"/>
          <w:b/>
          <w:sz w:val="28"/>
          <w:szCs w:val="28"/>
          <w:rtl/>
          <w:lang w:bidi="fa-IR"/>
        </w:rPr>
        <w:t>.</w:t>
      </w:r>
      <w:r w:rsidRPr="00EE2323">
        <w:rPr>
          <w:rFonts w:cs="B Lotus" w:hint="cs"/>
          <w:b/>
          <w:sz w:val="28"/>
          <w:szCs w:val="28"/>
          <w:rtl/>
          <w:lang w:bidi="fa-IR"/>
        </w:rPr>
        <w:t xml:space="preserve"> پس</w:t>
      </w:r>
      <w:r w:rsidR="002A3762">
        <w:rPr>
          <w:rFonts w:cs="B Lotus" w:hint="cs"/>
          <w:b/>
          <w:sz w:val="28"/>
          <w:szCs w:val="28"/>
          <w:rtl/>
          <w:lang w:bidi="fa-IR"/>
        </w:rPr>
        <w:t xml:space="preserve"> مي‌</w:t>
      </w:r>
      <w:r w:rsidRPr="00EE2323">
        <w:rPr>
          <w:rFonts w:cs="B Lotus" w:hint="cs"/>
          <w:b/>
          <w:sz w:val="28"/>
          <w:szCs w:val="28"/>
          <w:rtl/>
          <w:lang w:bidi="fa-IR"/>
        </w:rPr>
        <w:t>پرسم كه آيا آن هنگام ابوبكر تنها بود يا كافري ديگر هم همراه او بود وسلاح پوشيده بود يا</w:t>
      </w:r>
      <w:r w:rsidR="00795C15">
        <w:rPr>
          <w:rFonts w:cs="B Lotus" w:hint="cs"/>
          <w:b/>
          <w:sz w:val="28"/>
          <w:szCs w:val="28"/>
          <w:rtl/>
          <w:lang w:bidi="fa-IR"/>
        </w:rPr>
        <w:t xml:space="preserve"> بي‌</w:t>
      </w:r>
      <w:r w:rsidRPr="00EE2323">
        <w:rPr>
          <w:rFonts w:cs="B Lotus" w:hint="cs"/>
          <w:b/>
          <w:sz w:val="28"/>
          <w:szCs w:val="28"/>
          <w:rtl/>
          <w:lang w:bidi="fa-IR"/>
        </w:rPr>
        <w:t xml:space="preserve">سلاح بود؟ اگر گوئيد كه كافري ديگر هم با او بود پس كسي از شيعه قائل اين نيست. و اگر گوئيد كه كافري ديگر با او نبود پس خلاف عقل است كه ابوبكر با وجود علم به شجاعت و قوت پيغمبر تنها بغير سلاح آمده باشد واز رفقاي خود كسي را همراه خود نگرفته باشد و اگر گوئيد كه ابوبكر محض براي استخبار آمده بود چنانكه از قول جبريل كه كفار را از عقب تو گرفته بيايد ظاهر است پس خواهم پرسيد كه ازان مقام كه ابوبكر با پيغمبر ملاقي شد كفار نزديك بودند كه آواز بايشان برسد يا دور بودند كه براي مخبري حاجت فرستادن كسي بود؟ اگر گوئيد كه نزديك بودند پس چرا ابوبكر آواز كرده كفار را نخواند و ساكت و صامت ايستاده ماند؟ و اگر گوئيد كه دور بودند پس چرا بفور ديدن پيغمبر بسوي كفار نشتافت و ايشان را خبر نه كرد واين هم عجيب است كه جبريل پيغمبر را اين مشوره داد كه چنين دشمني سخت را همراه خود گيرد، چرا اين مشوره نداد كه اندكي آنجا توقف نمايد چون اين دشمن براي مخبري بسوي كفار روانه گردد از آنجا بزودي شتافته منزل مقصود كه غار بود خود را برساند؟ خدا داند كه جبريل را دران وقت اضطراب چه اختلال رو داده بود كه چنين بلاي جان را بهمراهي خود بردن عرض كرد و راي صائب براي محفوظ ماندن ازان دشمن بر زبان نياورد؟! </w:t>
      </w:r>
    </w:p>
    <w:p w:rsidR="006638B2" w:rsidRPr="00EE2323" w:rsidRDefault="006638B2" w:rsidP="006638B2">
      <w:pPr>
        <w:widowControl w:val="0"/>
        <w:tabs>
          <w:tab w:val="left" w:pos="26"/>
        </w:tabs>
        <w:ind w:firstLine="340"/>
        <w:jc w:val="lowKashida"/>
        <w:rPr>
          <w:rFonts w:cs="B Lotus"/>
          <w:b/>
          <w:sz w:val="28"/>
          <w:szCs w:val="28"/>
          <w:rtl/>
          <w:lang w:bidi="fa-IR"/>
        </w:rPr>
      </w:pPr>
      <w:r w:rsidRPr="00EE2323">
        <w:rPr>
          <w:rFonts w:cs="B Lotus" w:hint="cs"/>
          <w:b/>
          <w:sz w:val="28"/>
          <w:szCs w:val="28"/>
          <w:rtl/>
          <w:lang w:bidi="fa-IR"/>
        </w:rPr>
        <w:t>رابعاً: مقام تعجب است كه اگر ابوبكر را (بقول شيعه) گرفتار كنانيدن پيغمبر صلى الله عليه وسلم مقصود بود پس او چرا همراه آنجناب صلى الله عليه وسلم روانه گرديد و چرا در غار بمعيت آنجناب خاموش به نشست و چرا تدبيري نكرد كه مقصود او حاصل شود؟! خيال بايد كرد كه اگر بجاي حضرت صديق ابوجهل يا كافري ديگر در شب هجرت در راه ملاقي آنحضرت صلى الله عليه وسلم شدي و او را تنها در چنين حال يافتي او چه كردي آيا مانند ابوبكر خاموش مانده هيچ تدبيري براي حصول مقصد خود نه كردي؟! اگر در ذهن كسي اين امر از كافري ديگر ممكن الوقوع باشد پس يقيناً ما شيعيان ابن سبا را در اوهامي كه به نسبت حضرت صديق بر بسته</w:t>
      </w:r>
      <w:r w:rsidR="00795C15">
        <w:rPr>
          <w:rFonts w:cs="B Lotus" w:hint="cs"/>
          <w:b/>
          <w:sz w:val="28"/>
          <w:szCs w:val="28"/>
          <w:rtl/>
          <w:lang w:bidi="fa-IR"/>
        </w:rPr>
        <w:t xml:space="preserve">‌اند </w:t>
      </w:r>
      <w:r w:rsidRPr="00EE2323">
        <w:rPr>
          <w:rFonts w:cs="B Lotus" w:hint="cs"/>
          <w:b/>
          <w:sz w:val="28"/>
          <w:szCs w:val="28"/>
          <w:rtl/>
          <w:lang w:bidi="fa-IR"/>
        </w:rPr>
        <w:t>حق بجانب خواهيم گفت. عجب بالاي عجب است كه بر عقل شيعيان ابن سبا چه پرده كثيف افتاده كه اين قدر</w:t>
      </w:r>
      <w:r w:rsidR="002A3762">
        <w:rPr>
          <w:rFonts w:cs="B Lotus" w:hint="cs"/>
          <w:b/>
          <w:sz w:val="28"/>
          <w:szCs w:val="28"/>
          <w:rtl/>
          <w:lang w:bidi="fa-IR"/>
        </w:rPr>
        <w:t xml:space="preserve"> نمي‌</w:t>
      </w:r>
      <w:r w:rsidRPr="00EE2323">
        <w:rPr>
          <w:rFonts w:cs="B Lotus" w:hint="cs"/>
          <w:b/>
          <w:sz w:val="28"/>
          <w:szCs w:val="28"/>
          <w:rtl/>
          <w:lang w:bidi="fa-IR"/>
        </w:rPr>
        <w:t>فهمند كه وقت آغاز سفر هجرت آن بود كه جميع كافران مكه براي قتل آن سرور دين و دنيا صلى الله عليه وسلم متفق گشته بر كاشانه نبوت گرد آمده بودند و براي تحصيل مقصد خود كمر همت بسته و كسي را از ايشان خبر نبود كه آن سرور را از خانه بيرون رفته بلكه همه</w:t>
      </w:r>
      <w:r w:rsidR="008E1ADB">
        <w:rPr>
          <w:rFonts w:cs="B Lotus" w:hint="cs"/>
          <w:b/>
          <w:sz w:val="28"/>
          <w:szCs w:val="28"/>
          <w:rtl/>
          <w:lang w:bidi="fa-IR"/>
        </w:rPr>
        <w:t xml:space="preserve"> مي‌دانست</w:t>
      </w:r>
      <w:r w:rsidRPr="00EE2323">
        <w:rPr>
          <w:rFonts w:cs="B Lotus" w:hint="cs"/>
          <w:b/>
          <w:sz w:val="28"/>
          <w:szCs w:val="28"/>
          <w:rtl/>
          <w:lang w:bidi="fa-IR"/>
        </w:rPr>
        <w:t>ند كه خواب گاه آن سيّدالبشر از وجود اقدس و اطهر مشورست در چنين وقت كسي كه در اين سفر سرا پا خطر رفيقش گرديد او را دشمن گمان</w:t>
      </w:r>
      <w:r w:rsidR="002A3762">
        <w:rPr>
          <w:rFonts w:cs="B Lotus" w:hint="cs"/>
          <w:b/>
          <w:sz w:val="28"/>
          <w:szCs w:val="28"/>
          <w:rtl/>
          <w:lang w:bidi="fa-IR"/>
        </w:rPr>
        <w:t xml:space="preserve"> مي‌</w:t>
      </w:r>
      <w:r w:rsidRPr="00EE2323">
        <w:rPr>
          <w:rFonts w:cs="B Lotus" w:hint="cs"/>
          <w:b/>
          <w:sz w:val="28"/>
          <w:szCs w:val="28"/>
          <w:rtl/>
          <w:lang w:bidi="fa-IR"/>
        </w:rPr>
        <w:t>كنند اگر آن رفيق برضاي دل خود و به رضاي آن سرور بر رفاقت اين سفر آماده نبودي يقيناً شامل آن گروه گشتي كه براي قتل بر كاشانه نبوت محتمع بود نه اينكه بغير اطلاع و بغير خبر بر سر راه ايستادي. اين همه كه نوشتيم دلائل عقليه بود كه بر تقدير تسليم روايات شيعه حواله</w:t>
      </w:r>
      <w:r w:rsidR="00795C15">
        <w:rPr>
          <w:rFonts w:cs="B Lotus" w:hint="cs"/>
          <w:b/>
          <w:sz w:val="28"/>
          <w:szCs w:val="28"/>
          <w:rtl/>
          <w:lang w:bidi="fa-IR"/>
        </w:rPr>
        <w:t xml:space="preserve">‌ي </w:t>
      </w:r>
      <w:r w:rsidRPr="00EE2323">
        <w:rPr>
          <w:rFonts w:cs="B Lotus" w:hint="cs"/>
          <w:b/>
          <w:sz w:val="28"/>
          <w:szCs w:val="28"/>
          <w:rtl/>
          <w:lang w:bidi="fa-IR"/>
        </w:rPr>
        <w:t>قلم كرده شد اكنون از دلائل نقليه كه از كتب معتبره اماميه منقول خواهد بود هذيانات ايشان را رو</w:t>
      </w:r>
      <w:r w:rsidR="002A3762">
        <w:rPr>
          <w:rFonts w:cs="B Lotus" w:hint="cs"/>
          <w:b/>
          <w:sz w:val="28"/>
          <w:szCs w:val="28"/>
          <w:rtl/>
          <w:lang w:bidi="fa-IR"/>
        </w:rPr>
        <w:t xml:space="preserve"> مي‌</w:t>
      </w:r>
      <w:r w:rsidRPr="00EE2323">
        <w:rPr>
          <w:rFonts w:cs="B Lotus" w:hint="cs"/>
          <w:b/>
          <w:sz w:val="28"/>
          <w:szCs w:val="28"/>
          <w:rtl/>
          <w:lang w:bidi="fa-IR"/>
        </w:rPr>
        <w:t>كنيم وثابت</w:t>
      </w:r>
      <w:r w:rsidR="002A3762">
        <w:rPr>
          <w:rFonts w:cs="B Lotus" w:hint="cs"/>
          <w:b/>
          <w:sz w:val="28"/>
          <w:szCs w:val="28"/>
          <w:rtl/>
          <w:lang w:bidi="fa-IR"/>
        </w:rPr>
        <w:t xml:space="preserve"> مي‌</w:t>
      </w:r>
      <w:r w:rsidRPr="00EE2323">
        <w:rPr>
          <w:rFonts w:cs="B Lotus" w:hint="cs"/>
          <w:b/>
          <w:sz w:val="28"/>
          <w:szCs w:val="28"/>
          <w:rtl/>
          <w:lang w:bidi="fa-IR"/>
        </w:rPr>
        <w:t xml:space="preserve">كنيم كه معيت حضرت صديق در سفر هجرت بحكم الهي وخواهش حضرت رسالت پناهي بود. بگوش هوش بايد شنيد. علامه فتح الله كاشاني كه از علماي اعلام شيعه است در تفسير </w:t>
      </w:r>
      <w:r w:rsidRPr="004C2307">
        <w:rPr>
          <w:rFonts w:cs="B Badr" w:hint="cs"/>
          <w:b/>
          <w:sz w:val="28"/>
          <w:szCs w:val="28"/>
          <w:rtl/>
          <w:lang w:bidi="fa-IR"/>
        </w:rPr>
        <w:t>خلاصة المنهج</w:t>
      </w:r>
      <w:r w:rsidR="002A3762">
        <w:rPr>
          <w:rFonts w:cs="B Lotus" w:hint="cs"/>
          <w:b/>
          <w:sz w:val="28"/>
          <w:szCs w:val="28"/>
          <w:rtl/>
          <w:lang w:bidi="fa-IR"/>
        </w:rPr>
        <w:t xml:space="preserve"> مي‌</w:t>
      </w:r>
      <w:r w:rsidRPr="00EE2323">
        <w:rPr>
          <w:rFonts w:cs="B Lotus" w:hint="cs"/>
          <w:b/>
          <w:sz w:val="28"/>
          <w:szCs w:val="28"/>
          <w:rtl/>
          <w:lang w:bidi="fa-IR"/>
        </w:rPr>
        <w:t xml:space="preserve">نويسد كه </w:t>
      </w:r>
      <w:r w:rsidRPr="00EE2323">
        <w:rPr>
          <w:rFonts w:cs="B Lotus" w:hint="eastAsia"/>
          <w:b/>
          <w:sz w:val="28"/>
          <w:szCs w:val="28"/>
          <w:rtl/>
          <w:lang w:bidi="fa-IR"/>
        </w:rPr>
        <w:t>«</w:t>
      </w:r>
      <w:r w:rsidRPr="00EE2323">
        <w:rPr>
          <w:rFonts w:cs="B Lotus" w:hint="cs"/>
          <w:b/>
          <w:sz w:val="28"/>
          <w:szCs w:val="28"/>
          <w:rtl/>
          <w:lang w:bidi="fa-IR"/>
        </w:rPr>
        <w:t>امير المومنين را بر جاي خود خوابانيد و خود از خانه ابوبكر برفاقت او در همان شب بيرون آمده باين غار متوجه شد</w:t>
      </w:r>
      <w:r w:rsidRPr="00EE2323">
        <w:rPr>
          <w:rFonts w:cs="B Lotus" w:hint="eastAsia"/>
          <w:b/>
          <w:sz w:val="28"/>
          <w:szCs w:val="28"/>
          <w:rtl/>
          <w:lang w:bidi="fa-IR"/>
        </w:rPr>
        <w:t>».</w:t>
      </w:r>
      <w:r w:rsidRPr="00EE2323">
        <w:rPr>
          <w:rFonts w:cs="B Lotus" w:hint="cs"/>
          <w:b/>
          <w:sz w:val="28"/>
          <w:szCs w:val="28"/>
          <w:rtl/>
          <w:lang w:bidi="fa-IR"/>
        </w:rPr>
        <w:t xml:space="preserve"> حضرات اماميه را بايد كه اين عبارت مفسر خود را در برابر قول قاضي شوستري كه </w:t>
      </w:r>
      <w:r w:rsidRPr="00EE2323">
        <w:rPr>
          <w:rFonts w:cs="B Lotus" w:hint="eastAsia"/>
          <w:b/>
          <w:sz w:val="28"/>
          <w:szCs w:val="28"/>
          <w:rtl/>
          <w:lang w:bidi="fa-IR"/>
        </w:rPr>
        <w:t>«</w:t>
      </w:r>
      <w:r w:rsidRPr="00EE2323">
        <w:rPr>
          <w:rFonts w:cs="B Lotus" w:hint="cs"/>
          <w:b/>
          <w:sz w:val="28"/>
          <w:szCs w:val="28"/>
          <w:rtl/>
          <w:lang w:bidi="fa-IR"/>
        </w:rPr>
        <w:t>ابوبكر از منافقين بود و بر خلاف امر مقدس نبوي در اثناي راه ايستاد و حضرت صلى الله عليه وسلم بعد زجر شديد او را همراه گرفت</w:t>
      </w:r>
      <w:r w:rsidRPr="00EE2323">
        <w:rPr>
          <w:rFonts w:cs="B Lotus" w:hint="eastAsia"/>
          <w:b/>
          <w:sz w:val="28"/>
          <w:szCs w:val="28"/>
          <w:rtl/>
          <w:lang w:bidi="fa-IR"/>
        </w:rPr>
        <w:t>»</w:t>
      </w:r>
      <w:r w:rsidRPr="00EE2323">
        <w:rPr>
          <w:rFonts w:cs="B Lotus" w:hint="cs"/>
          <w:b/>
          <w:sz w:val="28"/>
          <w:szCs w:val="28"/>
          <w:rtl/>
          <w:lang w:bidi="fa-IR"/>
        </w:rPr>
        <w:t xml:space="preserve"> نهاده خود فيصله كنند كه كدام ازين هر دو راست گفتارست؟ اگر ازين يك روايت حضرات شيعه را خاطر جمع نشود و از قبول آن سرتابي كنند روايتي ديگر بشنوند، و آن روايت قول عالمي يا مجتهدي نيست بلكه ارشاد امام يازدهم است، او در تفسير امام حسن عسكري متعلق سوره</w:t>
      </w:r>
      <w:r w:rsidR="00795C15">
        <w:rPr>
          <w:rFonts w:cs="B Lotus" w:hint="cs"/>
          <w:b/>
          <w:sz w:val="28"/>
          <w:szCs w:val="28"/>
          <w:rtl/>
          <w:lang w:bidi="fa-IR"/>
        </w:rPr>
        <w:t xml:space="preserve">‌ي </w:t>
      </w:r>
      <w:r w:rsidRPr="00EE2323">
        <w:rPr>
          <w:rFonts w:cs="B Lotus" w:hint="cs"/>
          <w:b/>
          <w:sz w:val="28"/>
          <w:szCs w:val="28"/>
          <w:rtl/>
          <w:lang w:bidi="fa-IR"/>
        </w:rPr>
        <w:t>بقره نوشته كه جبريل به پيغمبر خدا صلى الله عليه وسلم گفت كه الله تعالي براي تو سلام فرستاده و فرموده كه ابوجهل و ديگر سرداران قريش تدبير قتل تو كرده</w:t>
      </w:r>
      <w:r w:rsidR="00795C15">
        <w:rPr>
          <w:rFonts w:cs="B Lotus" w:hint="cs"/>
          <w:b/>
          <w:sz w:val="28"/>
          <w:szCs w:val="28"/>
          <w:rtl/>
          <w:lang w:bidi="fa-IR"/>
        </w:rPr>
        <w:t xml:space="preserve">‌اند </w:t>
      </w:r>
      <w:r w:rsidRPr="00EE2323">
        <w:rPr>
          <w:rFonts w:cs="B Lotus" w:hint="cs"/>
          <w:b/>
          <w:sz w:val="28"/>
          <w:szCs w:val="28"/>
          <w:rtl/>
          <w:lang w:bidi="fa-IR"/>
        </w:rPr>
        <w:t>لهذا علي را بر جاي خويش بگذار كه او مثل اسماعيل جان نثاري كند و ابوبكر را رفيق سفر خود كن. هر آئينه اگر او با تو موانست كند و بر عهد خود قائم ماند در جنت از رفقاي تو باشد و در بالا خانهاي جنت از مخصوصان تو. آنگاه پيغمبر به علي اين حال بيان كرد او براي جان نثاري آماده گرديد بعد از آن به ابوبكر فرمود كه اي ابوبكر، تو باين امر راضي هستي كه درين سفر همراه من باشي وكفار قريش چنانكه براي كشتن جستجوي من خواهند كرد جستجوي تو هم بكنند و شهرت يابد كه توئي كه مرا برين كار آماده كردي و بسبب رفاقت من هرگونه آزارها بتو رسد ابوبكر عرض كرد كه يا رسول الله، اگر در محنت تو گرفتار بلاها گردم و تا قيامت در آن مبتلا باشم نزد من محبوب تر است از آنكه از تو قطع تعلق كرده بادشاهت روي زمين بمن حاصل شود جان و مال من و اهل و عيال من فداي تو باد.</w:t>
      </w:r>
    </w:p>
    <w:tbl>
      <w:tblPr>
        <w:bidiVisual/>
        <w:tblW w:w="8608" w:type="dxa"/>
        <w:jc w:val="center"/>
        <w:tblInd w:w="134" w:type="dxa"/>
        <w:tblLook w:val="01E0" w:firstRow="1" w:lastRow="1" w:firstColumn="1" w:lastColumn="1" w:noHBand="0" w:noVBand="0"/>
      </w:tblPr>
      <w:tblGrid>
        <w:gridCol w:w="4052"/>
        <w:gridCol w:w="236"/>
        <w:gridCol w:w="4320"/>
      </w:tblGrid>
      <w:tr w:rsidR="006638B2" w:rsidRPr="00EE2323" w:rsidTr="008E1ADB">
        <w:trPr>
          <w:jc w:val="center"/>
        </w:trPr>
        <w:tc>
          <w:tcPr>
            <w:tcW w:w="4052" w:type="dxa"/>
          </w:tcPr>
          <w:p w:rsidR="006638B2" w:rsidRPr="00582F5E" w:rsidRDefault="006638B2" w:rsidP="008E1ADB">
            <w:pPr>
              <w:widowControl w:val="0"/>
              <w:tabs>
                <w:tab w:val="left" w:pos="26"/>
              </w:tabs>
              <w:jc w:val="lowKashida"/>
              <w:rPr>
                <w:rFonts w:cs="B Lotus"/>
                <w:b/>
                <w:bCs/>
                <w:sz w:val="2"/>
                <w:szCs w:val="2"/>
                <w:rtl/>
                <w:lang w:bidi="fa-IR"/>
              </w:rPr>
            </w:pPr>
            <w:r w:rsidRPr="00EE2323">
              <w:rPr>
                <w:rFonts w:cs="B Lotus" w:hint="cs"/>
                <w:b/>
                <w:sz w:val="28"/>
                <w:szCs w:val="28"/>
                <w:rtl/>
                <w:lang w:bidi="fa-IR"/>
              </w:rPr>
              <w:t>كف پا بهر زميني كه رسد تو نازنين را</w:t>
            </w:r>
            <w:r w:rsidRPr="00EE2323">
              <w:rPr>
                <w:rFonts w:cs="B Lotus"/>
                <w:b/>
                <w:sz w:val="28"/>
                <w:szCs w:val="28"/>
                <w:rtl/>
                <w:lang w:bidi="fa-IR"/>
              </w:rPr>
              <w:br/>
            </w:r>
          </w:p>
        </w:tc>
        <w:tc>
          <w:tcPr>
            <w:tcW w:w="236" w:type="dxa"/>
          </w:tcPr>
          <w:p w:rsidR="006638B2" w:rsidRPr="00582F5E" w:rsidRDefault="006638B2" w:rsidP="008E1ADB">
            <w:pPr>
              <w:widowControl w:val="0"/>
              <w:tabs>
                <w:tab w:val="left" w:pos="26"/>
              </w:tabs>
              <w:jc w:val="lowKashida"/>
              <w:rPr>
                <w:rFonts w:cs="B Lotus"/>
                <w:b/>
                <w:bCs/>
                <w:sz w:val="28"/>
                <w:szCs w:val="28"/>
                <w:rtl/>
                <w:lang w:bidi="fa-IR"/>
              </w:rPr>
            </w:pPr>
          </w:p>
        </w:tc>
        <w:tc>
          <w:tcPr>
            <w:tcW w:w="4320" w:type="dxa"/>
          </w:tcPr>
          <w:p w:rsidR="006638B2" w:rsidRPr="00582F5E" w:rsidRDefault="006638B2" w:rsidP="008E1ADB">
            <w:pPr>
              <w:widowControl w:val="0"/>
              <w:tabs>
                <w:tab w:val="left" w:pos="26"/>
              </w:tabs>
              <w:jc w:val="lowKashida"/>
              <w:rPr>
                <w:rFonts w:cs="B Lotus"/>
                <w:b/>
                <w:bCs/>
                <w:sz w:val="2"/>
                <w:szCs w:val="2"/>
                <w:rtl/>
                <w:lang w:bidi="fa-IR"/>
              </w:rPr>
            </w:pPr>
            <w:r w:rsidRPr="00EE2323">
              <w:rPr>
                <w:rFonts w:cs="B Lotus" w:hint="cs"/>
                <w:b/>
                <w:sz w:val="28"/>
                <w:szCs w:val="28"/>
                <w:rtl/>
                <w:lang w:bidi="fa-IR"/>
              </w:rPr>
              <w:t>به لبِ خيال بوسم همه عمر آن زمين را</w:t>
            </w:r>
            <w:r w:rsidRPr="00EE2323">
              <w:rPr>
                <w:rFonts w:cs="B Lotus"/>
                <w:b/>
                <w:sz w:val="28"/>
                <w:szCs w:val="28"/>
                <w:rtl/>
                <w:lang w:bidi="fa-IR"/>
              </w:rPr>
              <w:br/>
            </w:r>
          </w:p>
        </w:tc>
      </w:tr>
    </w:tbl>
    <w:p w:rsidR="006638B2" w:rsidRPr="00EE2323" w:rsidRDefault="006638B2" w:rsidP="006638B2">
      <w:pPr>
        <w:widowControl w:val="0"/>
        <w:tabs>
          <w:tab w:val="left" w:pos="26"/>
        </w:tabs>
        <w:ind w:firstLine="340"/>
        <w:jc w:val="lowKashida"/>
        <w:rPr>
          <w:rFonts w:cs="B Lotus"/>
          <w:b/>
          <w:sz w:val="28"/>
          <w:szCs w:val="28"/>
          <w:rtl/>
          <w:lang w:bidi="fa-IR"/>
        </w:rPr>
      </w:pPr>
      <w:r w:rsidRPr="00EE2323">
        <w:rPr>
          <w:rFonts w:cs="B Lotus" w:hint="cs"/>
          <w:b/>
          <w:sz w:val="28"/>
          <w:szCs w:val="28"/>
          <w:rtl/>
          <w:lang w:bidi="fa-IR"/>
        </w:rPr>
        <w:t>پيغمبر صلى الله عليه وسلم بجواب اين</w:t>
      </w:r>
      <w:r w:rsidR="008E1ADB">
        <w:rPr>
          <w:rFonts w:cs="B Lotus" w:hint="cs"/>
          <w:b/>
          <w:sz w:val="28"/>
          <w:szCs w:val="28"/>
          <w:rtl/>
          <w:lang w:bidi="fa-IR"/>
        </w:rPr>
        <w:t xml:space="preserve"> سخن‌ها</w:t>
      </w:r>
      <w:r w:rsidRPr="00EE2323">
        <w:rPr>
          <w:rFonts w:cs="B Lotus" w:hint="cs"/>
          <w:b/>
          <w:sz w:val="28"/>
          <w:szCs w:val="28"/>
          <w:rtl/>
          <w:lang w:bidi="fa-IR"/>
        </w:rPr>
        <w:t>ي مخلصانه فرمود كه اگر زبان تو موافق دل تست پس يقيناً خداي تعالي</w:t>
      </w:r>
      <w:r w:rsidR="002A3762">
        <w:rPr>
          <w:rFonts w:cs="B Lotus" w:hint="cs"/>
          <w:b/>
          <w:sz w:val="28"/>
          <w:szCs w:val="28"/>
          <w:rtl/>
          <w:lang w:bidi="fa-IR"/>
        </w:rPr>
        <w:t xml:space="preserve"> تو را </w:t>
      </w:r>
      <w:r w:rsidRPr="00EE2323">
        <w:rPr>
          <w:rFonts w:cs="B Lotus" w:hint="cs"/>
          <w:b/>
          <w:sz w:val="28"/>
          <w:szCs w:val="28"/>
          <w:rtl/>
          <w:lang w:bidi="fa-IR"/>
        </w:rPr>
        <w:t>بمنزله سمع و بصر من خواهد كرد و</w:t>
      </w:r>
      <w:r w:rsidR="002A3762">
        <w:rPr>
          <w:rFonts w:cs="B Lotus" w:hint="cs"/>
          <w:b/>
          <w:sz w:val="28"/>
          <w:szCs w:val="28"/>
          <w:rtl/>
          <w:lang w:bidi="fa-IR"/>
        </w:rPr>
        <w:t xml:space="preserve"> تو را </w:t>
      </w:r>
      <w:r w:rsidRPr="00EE2323">
        <w:rPr>
          <w:rFonts w:cs="B Lotus" w:hint="cs"/>
          <w:b/>
          <w:sz w:val="28"/>
          <w:szCs w:val="28"/>
          <w:rtl/>
          <w:lang w:bidi="fa-IR"/>
        </w:rPr>
        <w:t>آن نسبت بمن خواهد داد كه سر را با جسم و روح را با بدن است</w:t>
      </w:r>
      <w:r w:rsidRPr="00EE2323">
        <w:rPr>
          <w:rFonts w:cs="B Lotus" w:hint="eastAsia"/>
          <w:b/>
          <w:sz w:val="28"/>
          <w:szCs w:val="28"/>
          <w:rtl/>
          <w:lang w:bidi="fa-IR"/>
        </w:rPr>
        <w:t>»</w:t>
      </w:r>
      <w:r w:rsidRPr="00EE2323">
        <w:rPr>
          <w:rFonts w:cs="B Lotus" w:hint="cs"/>
          <w:b/>
          <w:sz w:val="28"/>
          <w:szCs w:val="28"/>
          <w:rtl/>
          <w:lang w:bidi="fa-IR"/>
        </w:rPr>
        <w:t>.</w:t>
      </w:r>
      <w:r w:rsidR="002A3762">
        <w:rPr>
          <w:rFonts w:cs="B Lotus" w:hint="cs"/>
          <w:b/>
          <w:sz w:val="28"/>
          <w:szCs w:val="28"/>
          <w:rtl/>
          <w:lang w:bidi="fa-IR"/>
        </w:rPr>
        <w:t xml:space="preserve"> نمي‌</w:t>
      </w:r>
      <w:r w:rsidRPr="00EE2323">
        <w:rPr>
          <w:rFonts w:cs="B Lotus" w:hint="cs"/>
          <w:b/>
          <w:sz w:val="28"/>
          <w:szCs w:val="28"/>
          <w:rtl/>
          <w:lang w:bidi="fa-IR"/>
        </w:rPr>
        <w:t xml:space="preserve">دانم كه بعد اين روايت چگونه بر زبان شيعه اين بهتان بدتر از هذيان رفت كه ابوبكر صديق بلا اجازت سدّ راه شده بر راه ايستاده بود زيرا كه خود امام حسن عسكري كه (نزد شيعه امام يازدهم و مثل رسول معصوم و مفترض </w:t>
      </w:r>
      <w:r w:rsidRPr="004C2307">
        <w:rPr>
          <w:rFonts w:cs="B Badr" w:hint="cs"/>
          <w:b/>
          <w:sz w:val="28"/>
          <w:szCs w:val="28"/>
          <w:rtl/>
          <w:lang w:bidi="fa-IR"/>
        </w:rPr>
        <w:t>الطاعة</w:t>
      </w:r>
      <w:r w:rsidRPr="00EE2323">
        <w:rPr>
          <w:rFonts w:cs="B Lotus" w:hint="cs"/>
          <w:b/>
          <w:sz w:val="28"/>
          <w:szCs w:val="28"/>
          <w:rtl/>
          <w:lang w:bidi="fa-IR"/>
        </w:rPr>
        <w:t xml:space="preserve"> است) تصديق اين واقعه</w:t>
      </w:r>
      <w:r w:rsidR="002A3762">
        <w:rPr>
          <w:rFonts w:cs="B Lotus" w:hint="cs"/>
          <w:b/>
          <w:sz w:val="28"/>
          <w:szCs w:val="28"/>
          <w:rtl/>
          <w:lang w:bidi="fa-IR"/>
        </w:rPr>
        <w:t xml:space="preserve"> مي‌</w:t>
      </w:r>
      <w:r w:rsidRPr="00EE2323">
        <w:rPr>
          <w:rFonts w:cs="B Lotus" w:hint="cs"/>
          <w:b/>
          <w:sz w:val="28"/>
          <w:szCs w:val="28"/>
          <w:rtl/>
          <w:lang w:bidi="fa-IR"/>
        </w:rPr>
        <w:t>كند كه پيغمبر خدا بحكم الهي و وحي سماوي ابوبكر را همراه خود گرفته بود. درين روايت آنچه مكالمه رسول با صديق منقول است (اگر چه قلم در كف دشمن است) درين مكالمه سخن جانبين را اگر به نظر تدبر آورده شود ظاهر</w:t>
      </w:r>
      <w:r w:rsidR="002A3762">
        <w:rPr>
          <w:rFonts w:cs="B Lotus" w:hint="cs"/>
          <w:b/>
          <w:sz w:val="28"/>
          <w:szCs w:val="28"/>
          <w:rtl/>
          <w:lang w:bidi="fa-IR"/>
        </w:rPr>
        <w:t xml:space="preserve"> مي‌شود</w:t>
      </w:r>
      <w:r w:rsidRPr="00EE2323">
        <w:rPr>
          <w:rFonts w:cs="B Lotus" w:hint="cs"/>
          <w:b/>
          <w:sz w:val="28"/>
          <w:szCs w:val="28"/>
          <w:rtl/>
          <w:lang w:bidi="fa-IR"/>
        </w:rPr>
        <w:t xml:space="preserve"> كه چگونه حضرت صديق </w:t>
      </w:r>
      <w:r w:rsidRPr="00EE2323">
        <w:rPr>
          <w:rStyle w:val="FootnoteReference"/>
          <w:rFonts w:ascii="Tahoma" w:hAnsi="Tahoma" w:cs="B Lotus"/>
          <w:b/>
          <w:sz w:val="28"/>
          <w:szCs w:val="28"/>
          <w:rtl/>
          <w:lang w:bidi="fa-IR"/>
        </w:rPr>
        <w:footnoteReference w:id="23"/>
      </w:r>
      <w:r w:rsidRPr="00EE2323">
        <w:rPr>
          <w:rFonts w:cs="B Lotus" w:hint="cs"/>
          <w:b/>
          <w:sz w:val="28"/>
          <w:szCs w:val="28"/>
          <w:rtl/>
          <w:lang w:bidi="fa-IR"/>
        </w:rPr>
        <w:t xml:space="preserve"> را با حضرت رسول عشق و محبت بود و رسول هم با او چه قدر محبت</w:t>
      </w:r>
      <w:r w:rsidR="002A3762">
        <w:rPr>
          <w:rFonts w:cs="B Lotus" w:hint="cs"/>
          <w:b/>
          <w:sz w:val="28"/>
          <w:szCs w:val="28"/>
          <w:rtl/>
          <w:lang w:bidi="fa-IR"/>
        </w:rPr>
        <w:t xml:space="preserve"> مي‌</w:t>
      </w:r>
      <w:r w:rsidRPr="00EE2323">
        <w:rPr>
          <w:rFonts w:cs="B Lotus" w:hint="cs"/>
          <w:b/>
          <w:sz w:val="28"/>
          <w:szCs w:val="28"/>
          <w:rtl/>
          <w:lang w:bidi="fa-IR"/>
        </w:rPr>
        <w:t xml:space="preserve">داشت كه او را با سمع و بصر و دل و جان خود تشبيه داد، بايد دانست كه هر گاه اين روايت را از تفسير امام حسن عسكري عليه السلام برآورده مولانا حيدرعلي رحمه الله تعالي نزد سبحان علي خان فرستاد، سبحان علي خان بديدن اين روايت حواس باخته شد و چگونه چنين نه شود كه از قول امام، بودن معيت حضرت صديق در سفر هجرت بوحي الهي و تشبيه دادن پيغمبر او را به سمع و بصر ثابت گرديد و بعد ثبوت اين امر، در بطلان مذهب اماميه رهي نماند. سبحان علي بعد ديدن اين روايت، نامه به بردار ديني خود مولوي نورالدين كه </w:t>
      </w:r>
      <w:r w:rsidRPr="004C2307">
        <w:rPr>
          <w:rFonts w:cs="B Badr" w:hint="cs"/>
          <w:b/>
          <w:sz w:val="28"/>
          <w:szCs w:val="28"/>
          <w:rtl/>
          <w:lang w:bidi="fa-IR"/>
        </w:rPr>
        <w:t>قرة العين</w:t>
      </w:r>
      <w:r w:rsidRPr="00EE2323">
        <w:rPr>
          <w:rFonts w:cs="B Lotus" w:hint="cs"/>
          <w:b/>
          <w:sz w:val="28"/>
          <w:szCs w:val="28"/>
          <w:rtl/>
          <w:lang w:bidi="fa-IR"/>
        </w:rPr>
        <w:t xml:space="preserve"> شهيد ثالث ايشان (يعني قاضي نورالله شوستري) بود نوشته و آن نامه بلفظ در كتاب </w:t>
      </w:r>
      <w:r w:rsidRPr="004C2307">
        <w:rPr>
          <w:rFonts w:cs="B Badr" w:hint="cs"/>
          <w:b/>
          <w:sz w:val="28"/>
          <w:szCs w:val="28"/>
          <w:rtl/>
          <w:lang w:bidi="fa-IR"/>
        </w:rPr>
        <w:t>رسالة المكاتيب في روية الثعالب والغرابيب،</w:t>
      </w:r>
      <w:r w:rsidRPr="00EE2323">
        <w:rPr>
          <w:rFonts w:cs="B Lotus" w:hint="cs"/>
          <w:b/>
          <w:sz w:val="28"/>
          <w:szCs w:val="28"/>
          <w:rtl/>
          <w:lang w:bidi="fa-IR"/>
        </w:rPr>
        <w:t xml:space="preserve"> مطبوعه سنه 1268 هـ صفحه 189 منقول است، اين نامه قابل ديد و لائق شنيد است اقتباس آن بلفظه درينجا</w:t>
      </w:r>
      <w:r w:rsidR="002A3762">
        <w:rPr>
          <w:rFonts w:cs="B Lotus" w:hint="cs"/>
          <w:b/>
          <w:sz w:val="28"/>
          <w:szCs w:val="28"/>
          <w:rtl/>
          <w:lang w:bidi="fa-IR"/>
        </w:rPr>
        <w:t xml:space="preserve"> مي‌</w:t>
      </w:r>
      <w:r w:rsidRPr="00EE2323">
        <w:rPr>
          <w:rFonts w:cs="B Lotus" w:hint="cs"/>
          <w:b/>
          <w:sz w:val="28"/>
          <w:szCs w:val="28"/>
          <w:rtl/>
          <w:lang w:bidi="fa-IR"/>
        </w:rPr>
        <w:t xml:space="preserve">آريم: </w:t>
      </w:r>
      <w:r w:rsidRPr="00EE2323">
        <w:rPr>
          <w:rFonts w:cs="B Lotus" w:hint="eastAsia"/>
          <w:b/>
          <w:sz w:val="28"/>
          <w:szCs w:val="28"/>
          <w:rtl/>
          <w:lang w:bidi="fa-IR"/>
        </w:rPr>
        <w:t>«</w:t>
      </w:r>
      <w:r w:rsidRPr="00EE2323">
        <w:rPr>
          <w:rFonts w:cs="B Lotus" w:hint="cs"/>
          <w:b/>
          <w:sz w:val="28"/>
          <w:szCs w:val="28"/>
          <w:rtl/>
          <w:lang w:bidi="fa-IR"/>
        </w:rPr>
        <w:t xml:space="preserve">ليكن اشكال همين است كه ناصبی (يعني مولانا حيدر علي) احاديث طريقه اماميه را التقاط كرده بالفعل پنج جزو از كتاب </w:t>
      </w:r>
      <w:r w:rsidRPr="004C2307">
        <w:rPr>
          <w:rFonts w:cs="B Badr" w:hint="cs"/>
          <w:b/>
          <w:sz w:val="28"/>
          <w:szCs w:val="28"/>
          <w:rtl/>
          <w:lang w:bidi="fa-IR"/>
        </w:rPr>
        <w:t>ابرام بصارة</w:t>
      </w:r>
      <w:r w:rsidRPr="00EE2323">
        <w:rPr>
          <w:rFonts w:cs="B Lotus" w:hint="cs"/>
          <w:b/>
          <w:sz w:val="28"/>
          <w:szCs w:val="28"/>
          <w:rtl/>
          <w:lang w:bidi="fa-IR"/>
        </w:rPr>
        <w:t xml:space="preserve"> العين يا چه نام دارد فرستاد در آن حديث مربوط از تفسير منسوب به حضرت امام حسن عسكري عليه السلام قصه</w:t>
      </w:r>
      <w:r w:rsidR="00795C15">
        <w:rPr>
          <w:rFonts w:cs="B Lotus" w:hint="cs"/>
          <w:b/>
          <w:sz w:val="28"/>
          <w:szCs w:val="28"/>
          <w:rtl/>
          <w:lang w:bidi="fa-IR"/>
        </w:rPr>
        <w:t xml:space="preserve">‌ي </w:t>
      </w:r>
      <w:r w:rsidRPr="00EE2323">
        <w:rPr>
          <w:rFonts w:cs="B Lotus" w:hint="cs"/>
          <w:b/>
          <w:sz w:val="28"/>
          <w:szCs w:val="28"/>
          <w:rtl/>
          <w:lang w:bidi="fa-IR"/>
        </w:rPr>
        <w:t>هجرت در مدح ابوبكر نقل كرده پس اگر تاليفش و تاليف بنده بدست كسي از متمذهبين بمذهب غير اسلام افتد واحسرتاه ووااسفاه يعني معاذ الله حكم به تعارضا وتساقطا كند. مدبر عالم جلت قدرته زمان ظهور صاحب الامر و الزمان زود برساند تا اين اختلاف از ميان برخيزد</w:t>
      </w:r>
      <w:r w:rsidRPr="00EE2323">
        <w:rPr>
          <w:rFonts w:cs="B Lotus" w:hint="eastAsia"/>
          <w:b/>
          <w:sz w:val="28"/>
          <w:szCs w:val="28"/>
          <w:rtl/>
          <w:lang w:bidi="fa-IR"/>
        </w:rPr>
        <w:t>».</w:t>
      </w:r>
      <w:r w:rsidRPr="00EE2323">
        <w:rPr>
          <w:rFonts w:cs="B Lotus" w:hint="cs"/>
          <w:b/>
          <w:sz w:val="28"/>
          <w:szCs w:val="28"/>
          <w:rtl/>
          <w:lang w:bidi="fa-IR"/>
        </w:rPr>
        <w:t xml:space="preserve"> الغرض، سبحان علي خان هزار واويلاه و حسرتاه كند و چندان كه خواهد دعاي ظهور صاحب الامر نمايد مگر تكذيب امام حسن عسكري نتواند نمود. اي برادران، اندكي تامل كنيد كه امام فرمود كه ابوبكر بالا اجازت سدّ راه شده ايستاد درين صورت ما چه كنيم تصديق قول امام كنيم يا سخن شوستري را بپذيريم كه حقيقت حال اين است اكه قاضي شوستري بظاهر ادعاي محبت ائمه</w:t>
      </w:r>
      <w:r w:rsidR="002A3762">
        <w:rPr>
          <w:rFonts w:cs="B Lotus" w:hint="cs"/>
          <w:b/>
          <w:sz w:val="28"/>
          <w:szCs w:val="28"/>
          <w:rtl/>
          <w:lang w:bidi="fa-IR"/>
        </w:rPr>
        <w:t xml:space="preserve"> مي‌</w:t>
      </w:r>
      <w:r w:rsidRPr="00EE2323">
        <w:rPr>
          <w:rFonts w:cs="B Lotus" w:hint="cs"/>
          <w:b/>
          <w:sz w:val="28"/>
          <w:szCs w:val="28"/>
          <w:rtl/>
          <w:lang w:bidi="fa-IR"/>
        </w:rPr>
        <w:t>كند ليكن بباطن تكذيب ائمه</w:t>
      </w:r>
      <w:r w:rsidR="002A3762">
        <w:rPr>
          <w:rFonts w:cs="B Lotus" w:hint="cs"/>
          <w:b/>
          <w:sz w:val="28"/>
          <w:szCs w:val="28"/>
          <w:rtl/>
          <w:lang w:bidi="fa-IR"/>
        </w:rPr>
        <w:t xml:space="preserve"> مي‌</w:t>
      </w:r>
      <w:r w:rsidRPr="00EE2323">
        <w:rPr>
          <w:rFonts w:cs="B Lotus" w:hint="cs"/>
          <w:b/>
          <w:sz w:val="28"/>
          <w:szCs w:val="28"/>
          <w:rtl/>
          <w:lang w:bidi="fa-IR"/>
        </w:rPr>
        <w:t>نمايد و در پرده ى تشيع قدح اسلام</w:t>
      </w:r>
      <w:r w:rsidR="002A3762">
        <w:rPr>
          <w:rFonts w:cs="B Lotus" w:hint="cs"/>
          <w:b/>
          <w:sz w:val="28"/>
          <w:szCs w:val="28"/>
          <w:rtl/>
          <w:lang w:bidi="fa-IR"/>
        </w:rPr>
        <w:t xml:space="preserve"> مي‌</w:t>
      </w:r>
      <w:r w:rsidRPr="00EE2323">
        <w:rPr>
          <w:rFonts w:cs="B Lotus" w:hint="cs"/>
          <w:b/>
          <w:sz w:val="28"/>
          <w:szCs w:val="28"/>
          <w:rtl/>
          <w:lang w:bidi="fa-IR"/>
        </w:rPr>
        <w:t>كند.</w:t>
      </w:r>
    </w:p>
    <w:tbl>
      <w:tblPr>
        <w:bidiVisual/>
        <w:tblW w:w="0" w:type="auto"/>
        <w:tblInd w:w="26" w:type="dxa"/>
        <w:tblLook w:val="01E0" w:firstRow="1" w:lastRow="1" w:firstColumn="1" w:lastColumn="1" w:noHBand="0" w:noVBand="0"/>
      </w:tblPr>
      <w:tblGrid>
        <w:gridCol w:w="3589"/>
        <w:gridCol w:w="233"/>
        <w:gridCol w:w="3852"/>
      </w:tblGrid>
      <w:tr w:rsidR="006638B2" w:rsidRPr="00EE2323">
        <w:tc>
          <w:tcPr>
            <w:tcW w:w="4340" w:type="dxa"/>
          </w:tcPr>
          <w:p w:rsidR="006638B2" w:rsidRPr="00582F5E" w:rsidRDefault="006638B2" w:rsidP="00BD2202">
            <w:pPr>
              <w:widowControl w:val="0"/>
              <w:tabs>
                <w:tab w:val="left" w:pos="26"/>
              </w:tabs>
              <w:jc w:val="lowKashida"/>
              <w:rPr>
                <w:rFonts w:cs="B Lotus"/>
                <w:b/>
                <w:bCs/>
                <w:sz w:val="2"/>
                <w:szCs w:val="2"/>
                <w:rtl/>
                <w:lang w:bidi="fa-IR"/>
              </w:rPr>
            </w:pPr>
            <w:r w:rsidRPr="00EE2323">
              <w:rPr>
                <w:rFonts w:cs="B Lotus" w:hint="cs"/>
                <w:b/>
                <w:sz w:val="28"/>
                <w:szCs w:val="28"/>
                <w:rtl/>
                <w:lang w:bidi="fa-IR"/>
              </w:rPr>
              <w:t>دامن فشان گذشت و دادار بهانه ساخت</w:t>
            </w:r>
            <w:r w:rsidRPr="00EE2323">
              <w:rPr>
                <w:rFonts w:cs="B Lotus"/>
                <w:b/>
                <w:sz w:val="28"/>
                <w:szCs w:val="28"/>
                <w:rtl/>
                <w:lang w:bidi="fa-IR"/>
              </w:rPr>
              <w:br/>
            </w:r>
          </w:p>
        </w:tc>
        <w:tc>
          <w:tcPr>
            <w:tcW w:w="236" w:type="dxa"/>
          </w:tcPr>
          <w:p w:rsidR="006638B2" w:rsidRPr="00582F5E" w:rsidRDefault="006638B2" w:rsidP="00582F5E">
            <w:pPr>
              <w:widowControl w:val="0"/>
              <w:tabs>
                <w:tab w:val="left" w:pos="26"/>
              </w:tabs>
              <w:ind w:firstLine="340"/>
              <w:jc w:val="lowKashida"/>
              <w:rPr>
                <w:rFonts w:cs="B Lotus"/>
                <w:b/>
                <w:bCs/>
                <w:sz w:val="28"/>
                <w:szCs w:val="28"/>
                <w:rtl/>
                <w:lang w:bidi="fa-IR"/>
              </w:rPr>
            </w:pPr>
          </w:p>
        </w:tc>
        <w:tc>
          <w:tcPr>
            <w:tcW w:w="4680" w:type="dxa"/>
          </w:tcPr>
          <w:p w:rsidR="006638B2" w:rsidRPr="00582F5E" w:rsidRDefault="006638B2" w:rsidP="00BD2202">
            <w:pPr>
              <w:widowControl w:val="0"/>
              <w:tabs>
                <w:tab w:val="left" w:pos="26"/>
              </w:tabs>
              <w:jc w:val="lowKashida"/>
              <w:rPr>
                <w:rFonts w:cs="B Lotus"/>
                <w:b/>
                <w:bCs/>
                <w:sz w:val="2"/>
                <w:szCs w:val="2"/>
                <w:rtl/>
                <w:lang w:bidi="fa-IR"/>
              </w:rPr>
            </w:pPr>
            <w:r w:rsidRPr="00EE2323">
              <w:rPr>
                <w:rFonts w:cs="B Lotus" w:hint="cs"/>
                <w:b/>
                <w:sz w:val="28"/>
                <w:szCs w:val="28"/>
                <w:rtl/>
                <w:lang w:bidi="fa-IR"/>
              </w:rPr>
              <w:t>خاكم بباد داد و صبا را بهانه ساخت</w:t>
            </w:r>
            <w:r w:rsidRPr="00EE2323">
              <w:rPr>
                <w:rFonts w:cs="B Lotus"/>
                <w:b/>
                <w:sz w:val="28"/>
                <w:szCs w:val="28"/>
                <w:rtl/>
                <w:lang w:bidi="fa-IR"/>
              </w:rPr>
              <w:br/>
            </w:r>
          </w:p>
        </w:tc>
      </w:tr>
    </w:tbl>
    <w:p w:rsidR="006638B2" w:rsidRPr="00EE2323" w:rsidRDefault="006638B2" w:rsidP="006638B2">
      <w:pPr>
        <w:widowControl w:val="0"/>
        <w:tabs>
          <w:tab w:val="left" w:pos="26"/>
        </w:tabs>
        <w:ind w:firstLine="340"/>
        <w:jc w:val="lowKashida"/>
        <w:rPr>
          <w:rFonts w:cs="B Lotus"/>
          <w:b/>
          <w:sz w:val="28"/>
          <w:szCs w:val="28"/>
          <w:rtl/>
          <w:lang w:bidi="fa-IR"/>
        </w:rPr>
      </w:pPr>
      <w:r w:rsidRPr="00EE2323">
        <w:rPr>
          <w:rFonts w:cs="B Lotus" w:hint="cs"/>
          <w:b/>
          <w:sz w:val="28"/>
          <w:szCs w:val="28"/>
          <w:rtl/>
          <w:lang w:bidi="fa-IR"/>
        </w:rPr>
        <w:t>از روايت اين تفسير هم اگر شيعه سير نشود و فارسي يا اُردو دانان را بدست آوردن اين كتاب دشوار باشد، من براي ايشان كتابي ديگر پيش</w:t>
      </w:r>
      <w:r w:rsidR="002A3762">
        <w:rPr>
          <w:rFonts w:cs="B Lotus" w:hint="cs"/>
          <w:b/>
          <w:sz w:val="28"/>
          <w:szCs w:val="28"/>
          <w:rtl/>
          <w:lang w:bidi="fa-IR"/>
        </w:rPr>
        <w:t xml:space="preserve"> مي‌</w:t>
      </w:r>
      <w:r w:rsidRPr="00EE2323">
        <w:rPr>
          <w:rFonts w:cs="B Lotus" w:hint="cs"/>
          <w:b/>
          <w:sz w:val="28"/>
          <w:szCs w:val="28"/>
          <w:rtl/>
          <w:lang w:bidi="fa-IR"/>
        </w:rPr>
        <w:t>كنم (يعني حمله حيدري) كه مؤلفش شيعه خالي است (و اين كتاب بزبان فارسي است) و كثيرالوجود است. اين كتاب را ديده عبرت كنند و قدرت خداوندي را تماشا كنند كه با وجود اين همه دشمني و عناد چگونه بر زبان و قلم مجتهدين و علماي ايشان مدح يار غار پيغمبر صلى الله عليه وسلم جاري فرموده، كرم خداوندي است كه دواي مرض كينه و بغض ايشان هم از كتب ايشان حاصل</w:t>
      </w:r>
      <w:r w:rsidR="002A3762">
        <w:rPr>
          <w:rFonts w:cs="B Lotus" w:hint="cs"/>
          <w:b/>
          <w:sz w:val="28"/>
          <w:szCs w:val="28"/>
          <w:rtl/>
          <w:lang w:bidi="fa-IR"/>
        </w:rPr>
        <w:t xml:space="preserve"> مي‌شود</w:t>
      </w:r>
      <w:r w:rsidRPr="00EE2323">
        <w:rPr>
          <w:rFonts w:cs="B Lotus" w:hint="cs"/>
          <w:b/>
          <w:sz w:val="28"/>
          <w:szCs w:val="28"/>
          <w:rtl/>
          <w:lang w:bidi="fa-IR"/>
        </w:rPr>
        <w:t xml:space="preserve"> برين هم اگر علاج خود نه كنند و هلاكت خود خواهند، اختيار بدست ايشان است. المختصر مصنف حمله حيدري علامه باذل بسلسله بيان واقعه هجرت</w:t>
      </w:r>
      <w:r w:rsidR="00A351AC">
        <w:rPr>
          <w:rFonts w:cs="B Lotus" w:hint="cs"/>
          <w:b/>
          <w:sz w:val="28"/>
          <w:szCs w:val="28"/>
          <w:rtl/>
          <w:lang w:bidi="fa-IR"/>
        </w:rPr>
        <w:t xml:space="preserve"> مي‌فرمايد</w:t>
      </w:r>
      <w:r w:rsidRPr="00EE2323">
        <w:rPr>
          <w:rFonts w:cs="B Lotus" w:hint="cs"/>
          <w:b/>
          <w:sz w:val="28"/>
          <w:szCs w:val="28"/>
          <w:rtl/>
          <w:lang w:bidi="fa-IR"/>
        </w:rPr>
        <w:t>:</w:t>
      </w:r>
    </w:p>
    <w:tbl>
      <w:tblPr>
        <w:bidiVisual/>
        <w:tblW w:w="8492" w:type="dxa"/>
        <w:jc w:val="center"/>
        <w:tblInd w:w="26" w:type="dxa"/>
        <w:tblLook w:val="01E0" w:firstRow="1" w:lastRow="1" w:firstColumn="1" w:lastColumn="1" w:noHBand="0" w:noVBand="0"/>
      </w:tblPr>
      <w:tblGrid>
        <w:gridCol w:w="3888"/>
        <w:gridCol w:w="540"/>
        <w:gridCol w:w="4064"/>
      </w:tblGrid>
      <w:tr w:rsidR="006638B2" w:rsidRPr="00582F5E" w:rsidTr="00C97053">
        <w:trPr>
          <w:jc w:val="center"/>
        </w:trPr>
        <w:tc>
          <w:tcPr>
            <w:tcW w:w="3888" w:type="dxa"/>
          </w:tcPr>
          <w:p w:rsidR="006638B2" w:rsidRPr="00582F5E" w:rsidRDefault="006638B2" w:rsidP="00C97053">
            <w:pPr>
              <w:widowControl w:val="0"/>
              <w:tabs>
                <w:tab w:val="left" w:pos="26"/>
              </w:tabs>
              <w:jc w:val="lowKashida"/>
              <w:rPr>
                <w:rFonts w:cs="B Lotus"/>
                <w:b/>
                <w:bCs/>
                <w:sz w:val="2"/>
                <w:szCs w:val="2"/>
                <w:rtl/>
                <w:lang w:bidi="fa-IR"/>
              </w:rPr>
            </w:pPr>
            <w:r w:rsidRPr="00EE2323">
              <w:rPr>
                <w:rFonts w:cs="B Lotus" w:hint="cs"/>
                <w:b/>
                <w:sz w:val="28"/>
                <w:szCs w:val="28"/>
                <w:rtl/>
                <w:lang w:bidi="fa-IR"/>
              </w:rPr>
              <w:t>چنين گفت راوي كه سالار دين</w:t>
            </w:r>
            <w:r w:rsidRPr="00EE2323">
              <w:rPr>
                <w:rFonts w:cs="B Lotus"/>
                <w:b/>
                <w:sz w:val="28"/>
                <w:szCs w:val="28"/>
                <w:rtl/>
                <w:lang w:bidi="fa-IR"/>
              </w:rPr>
              <w:br/>
            </w:r>
          </w:p>
        </w:tc>
        <w:tc>
          <w:tcPr>
            <w:tcW w:w="540" w:type="dxa"/>
          </w:tcPr>
          <w:p w:rsidR="006638B2" w:rsidRPr="00582F5E" w:rsidRDefault="006638B2" w:rsidP="00C97053">
            <w:pPr>
              <w:widowControl w:val="0"/>
              <w:tabs>
                <w:tab w:val="left" w:pos="26"/>
              </w:tabs>
              <w:jc w:val="lowKashida"/>
              <w:rPr>
                <w:rFonts w:cs="B Lotus"/>
                <w:b/>
                <w:bCs/>
                <w:sz w:val="28"/>
                <w:szCs w:val="28"/>
                <w:rtl/>
                <w:lang w:bidi="fa-IR"/>
              </w:rPr>
            </w:pPr>
          </w:p>
        </w:tc>
        <w:tc>
          <w:tcPr>
            <w:tcW w:w="4064" w:type="dxa"/>
          </w:tcPr>
          <w:p w:rsidR="006638B2" w:rsidRPr="00582F5E" w:rsidRDefault="006638B2" w:rsidP="00C97053">
            <w:pPr>
              <w:widowControl w:val="0"/>
              <w:tabs>
                <w:tab w:val="left" w:pos="26"/>
              </w:tabs>
              <w:jc w:val="lowKashida"/>
              <w:rPr>
                <w:rFonts w:cs="B Lotus"/>
                <w:b/>
                <w:bCs/>
                <w:sz w:val="2"/>
                <w:szCs w:val="2"/>
                <w:rtl/>
                <w:lang w:bidi="fa-IR"/>
              </w:rPr>
            </w:pPr>
            <w:r w:rsidRPr="00EE2323">
              <w:rPr>
                <w:rFonts w:cs="B Lotus" w:hint="cs"/>
                <w:b/>
                <w:sz w:val="28"/>
                <w:szCs w:val="28"/>
                <w:rtl/>
                <w:lang w:bidi="fa-IR"/>
              </w:rPr>
              <w:t>چو سالم بحفظ جهان آفرين</w:t>
            </w:r>
            <w:r w:rsidRPr="00EE2323">
              <w:rPr>
                <w:rFonts w:cs="B Lotus"/>
                <w:b/>
                <w:sz w:val="28"/>
                <w:szCs w:val="28"/>
                <w:rtl/>
                <w:lang w:bidi="fa-IR"/>
              </w:rPr>
              <w:br/>
            </w:r>
          </w:p>
        </w:tc>
      </w:tr>
      <w:tr w:rsidR="006638B2" w:rsidRPr="00582F5E" w:rsidTr="00C97053">
        <w:trPr>
          <w:jc w:val="center"/>
        </w:trPr>
        <w:tc>
          <w:tcPr>
            <w:tcW w:w="3888" w:type="dxa"/>
          </w:tcPr>
          <w:p w:rsidR="006638B2" w:rsidRPr="00582F5E" w:rsidRDefault="006638B2" w:rsidP="00C97053">
            <w:pPr>
              <w:widowControl w:val="0"/>
              <w:tabs>
                <w:tab w:val="left" w:pos="26"/>
              </w:tabs>
              <w:jc w:val="lowKashida"/>
              <w:rPr>
                <w:rFonts w:cs="B Lotus"/>
                <w:b/>
                <w:bCs/>
                <w:sz w:val="2"/>
                <w:szCs w:val="2"/>
                <w:rtl/>
                <w:lang w:bidi="fa-IR"/>
              </w:rPr>
            </w:pPr>
            <w:r w:rsidRPr="00EE2323">
              <w:rPr>
                <w:rFonts w:cs="B Lotus" w:hint="cs"/>
                <w:b/>
                <w:sz w:val="28"/>
                <w:szCs w:val="28"/>
                <w:rtl/>
                <w:lang w:bidi="fa-IR"/>
              </w:rPr>
              <w:t>ز نزديك آن قوم پر مكر رفت</w:t>
            </w:r>
            <w:r w:rsidRPr="00EE2323">
              <w:rPr>
                <w:rFonts w:cs="B Lotus"/>
                <w:b/>
                <w:sz w:val="28"/>
                <w:szCs w:val="28"/>
                <w:rtl/>
                <w:lang w:bidi="fa-IR"/>
              </w:rPr>
              <w:br/>
            </w:r>
          </w:p>
        </w:tc>
        <w:tc>
          <w:tcPr>
            <w:tcW w:w="540" w:type="dxa"/>
          </w:tcPr>
          <w:p w:rsidR="006638B2" w:rsidRPr="00582F5E" w:rsidRDefault="006638B2" w:rsidP="00C97053">
            <w:pPr>
              <w:widowControl w:val="0"/>
              <w:tabs>
                <w:tab w:val="left" w:pos="26"/>
              </w:tabs>
              <w:jc w:val="lowKashida"/>
              <w:rPr>
                <w:rFonts w:cs="B Lotus"/>
                <w:b/>
                <w:bCs/>
                <w:sz w:val="28"/>
                <w:szCs w:val="28"/>
                <w:rtl/>
                <w:lang w:bidi="fa-IR"/>
              </w:rPr>
            </w:pPr>
          </w:p>
        </w:tc>
        <w:tc>
          <w:tcPr>
            <w:tcW w:w="4064" w:type="dxa"/>
          </w:tcPr>
          <w:p w:rsidR="006638B2" w:rsidRPr="00582F5E" w:rsidRDefault="006638B2" w:rsidP="00C97053">
            <w:pPr>
              <w:widowControl w:val="0"/>
              <w:tabs>
                <w:tab w:val="left" w:pos="26"/>
              </w:tabs>
              <w:jc w:val="lowKashida"/>
              <w:rPr>
                <w:rFonts w:cs="B Lotus"/>
                <w:b/>
                <w:bCs/>
                <w:sz w:val="2"/>
                <w:szCs w:val="2"/>
                <w:rtl/>
                <w:lang w:bidi="fa-IR"/>
              </w:rPr>
            </w:pPr>
            <w:r w:rsidRPr="00EE2323">
              <w:rPr>
                <w:rFonts w:cs="B Lotus" w:hint="cs"/>
                <w:b/>
                <w:sz w:val="28"/>
                <w:szCs w:val="28"/>
                <w:rtl/>
                <w:lang w:bidi="fa-IR"/>
              </w:rPr>
              <w:t>به سوي سراي ابوبكر رفت</w:t>
            </w:r>
            <w:r w:rsidRPr="00EE2323">
              <w:rPr>
                <w:rFonts w:cs="B Lotus"/>
                <w:b/>
                <w:sz w:val="28"/>
                <w:szCs w:val="28"/>
                <w:rtl/>
                <w:lang w:bidi="fa-IR"/>
              </w:rPr>
              <w:br/>
            </w:r>
          </w:p>
        </w:tc>
      </w:tr>
      <w:tr w:rsidR="006638B2" w:rsidRPr="00582F5E" w:rsidTr="00C97053">
        <w:trPr>
          <w:jc w:val="center"/>
        </w:trPr>
        <w:tc>
          <w:tcPr>
            <w:tcW w:w="3888" w:type="dxa"/>
          </w:tcPr>
          <w:p w:rsidR="006638B2" w:rsidRPr="00582F5E" w:rsidRDefault="006638B2" w:rsidP="00C97053">
            <w:pPr>
              <w:widowControl w:val="0"/>
              <w:tabs>
                <w:tab w:val="left" w:pos="26"/>
              </w:tabs>
              <w:jc w:val="lowKashida"/>
              <w:rPr>
                <w:rFonts w:cs="B Lotus"/>
                <w:b/>
                <w:bCs/>
                <w:sz w:val="2"/>
                <w:szCs w:val="2"/>
                <w:rtl/>
                <w:lang w:bidi="fa-IR"/>
              </w:rPr>
            </w:pPr>
            <w:r w:rsidRPr="00EE2323">
              <w:rPr>
                <w:rFonts w:cs="B Lotus" w:hint="cs"/>
                <w:b/>
                <w:sz w:val="28"/>
                <w:szCs w:val="28"/>
                <w:rtl/>
                <w:lang w:bidi="fa-IR"/>
              </w:rPr>
              <w:t>پي هجرت او نيز آماده بود</w:t>
            </w:r>
            <w:r w:rsidRPr="00EE2323">
              <w:rPr>
                <w:rFonts w:cs="B Lotus"/>
                <w:b/>
                <w:sz w:val="28"/>
                <w:szCs w:val="28"/>
                <w:rtl/>
                <w:lang w:bidi="fa-IR"/>
              </w:rPr>
              <w:br/>
            </w:r>
          </w:p>
        </w:tc>
        <w:tc>
          <w:tcPr>
            <w:tcW w:w="540" w:type="dxa"/>
          </w:tcPr>
          <w:p w:rsidR="006638B2" w:rsidRPr="00582F5E" w:rsidRDefault="006638B2" w:rsidP="00C97053">
            <w:pPr>
              <w:widowControl w:val="0"/>
              <w:tabs>
                <w:tab w:val="left" w:pos="26"/>
              </w:tabs>
              <w:jc w:val="lowKashida"/>
              <w:rPr>
                <w:rFonts w:cs="B Lotus"/>
                <w:b/>
                <w:bCs/>
                <w:sz w:val="28"/>
                <w:szCs w:val="28"/>
                <w:rtl/>
                <w:lang w:bidi="fa-IR"/>
              </w:rPr>
            </w:pPr>
            <w:r w:rsidRPr="00EE2323">
              <w:rPr>
                <w:rFonts w:cs="B Lotus" w:hint="cs"/>
                <w:b/>
                <w:sz w:val="28"/>
                <w:szCs w:val="28"/>
                <w:rtl/>
                <w:lang w:bidi="fa-IR"/>
              </w:rPr>
              <w:t xml:space="preserve"> </w:t>
            </w:r>
          </w:p>
        </w:tc>
        <w:tc>
          <w:tcPr>
            <w:tcW w:w="4064" w:type="dxa"/>
          </w:tcPr>
          <w:p w:rsidR="006638B2" w:rsidRPr="00582F5E" w:rsidRDefault="006638B2" w:rsidP="00C97053">
            <w:pPr>
              <w:widowControl w:val="0"/>
              <w:tabs>
                <w:tab w:val="left" w:pos="26"/>
              </w:tabs>
              <w:jc w:val="lowKashida"/>
              <w:rPr>
                <w:rFonts w:cs="B Lotus"/>
                <w:b/>
                <w:bCs/>
                <w:sz w:val="2"/>
                <w:szCs w:val="2"/>
                <w:rtl/>
                <w:lang w:bidi="fa-IR"/>
              </w:rPr>
            </w:pPr>
            <w:r w:rsidRPr="00EE2323">
              <w:rPr>
                <w:rFonts w:cs="B Lotus" w:hint="cs"/>
                <w:b/>
                <w:sz w:val="28"/>
                <w:szCs w:val="28"/>
                <w:rtl/>
                <w:lang w:bidi="fa-IR"/>
              </w:rPr>
              <w:t xml:space="preserve"> كه سابق رسولش خبر داده بود</w:t>
            </w:r>
            <w:r w:rsidRPr="00EE2323">
              <w:rPr>
                <w:rFonts w:cs="B Lotus"/>
                <w:b/>
                <w:sz w:val="28"/>
                <w:szCs w:val="28"/>
                <w:rtl/>
                <w:lang w:bidi="fa-IR"/>
              </w:rPr>
              <w:br/>
            </w:r>
          </w:p>
        </w:tc>
      </w:tr>
      <w:tr w:rsidR="006638B2" w:rsidRPr="00582F5E" w:rsidTr="00C97053">
        <w:trPr>
          <w:jc w:val="center"/>
        </w:trPr>
        <w:tc>
          <w:tcPr>
            <w:tcW w:w="3888" w:type="dxa"/>
          </w:tcPr>
          <w:p w:rsidR="006638B2" w:rsidRPr="00582F5E" w:rsidRDefault="006638B2" w:rsidP="00C97053">
            <w:pPr>
              <w:widowControl w:val="0"/>
              <w:tabs>
                <w:tab w:val="left" w:pos="26"/>
              </w:tabs>
              <w:jc w:val="lowKashida"/>
              <w:rPr>
                <w:rFonts w:cs="B Lotus"/>
                <w:b/>
                <w:bCs/>
                <w:sz w:val="2"/>
                <w:szCs w:val="2"/>
                <w:rtl/>
                <w:lang w:bidi="fa-IR"/>
              </w:rPr>
            </w:pPr>
            <w:r w:rsidRPr="00EE2323">
              <w:rPr>
                <w:rFonts w:cs="B Lotus" w:hint="cs"/>
                <w:b/>
                <w:sz w:val="28"/>
                <w:szCs w:val="28"/>
                <w:rtl/>
                <w:lang w:bidi="fa-IR"/>
              </w:rPr>
              <w:t>نبي بر در خانه</w:t>
            </w:r>
            <w:r w:rsidR="00437B3B">
              <w:rPr>
                <w:rFonts w:cs="B Lotus" w:hint="cs"/>
                <w:b/>
                <w:sz w:val="28"/>
                <w:szCs w:val="28"/>
                <w:rtl/>
                <w:lang w:bidi="fa-IR"/>
              </w:rPr>
              <w:t xml:space="preserve">‌اش </w:t>
            </w:r>
            <w:r w:rsidRPr="00EE2323">
              <w:rPr>
                <w:rFonts w:cs="B Lotus" w:hint="cs"/>
                <w:b/>
                <w:sz w:val="28"/>
                <w:szCs w:val="28"/>
                <w:rtl/>
                <w:lang w:bidi="fa-IR"/>
              </w:rPr>
              <w:t>چون رسيد</w:t>
            </w:r>
            <w:r w:rsidRPr="00EE2323">
              <w:rPr>
                <w:rFonts w:cs="B Lotus"/>
                <w:b/>
                <w:sz w:val="28"/>
                <w:szCs w:val="28"/>
                <w:rtl/>
                <w:lang w:bidi="fa-IR"/>
              </w:rPr>
              <w:br/>
            </w:r>
          </w:p>
        </w:tc>
        <w:tc>
          <w:tcPr>
            <w:tcW w:w="540" w:type="dxa"/>
          </w:tcPr>
          <w:p w:rsidR="006638B2" w:rsidRPr="00582F5E" w:rsidRDefault="006638B2" w:rsidP="00C97053">
            <w:pPr>
              <w:widowControl w:val="0"/>
              <w:tabs>
                <w:tab w:val="left" w:pos="26"/>
              </w:tabs>
              <w:jc w:val="lowKashida"/>
              <w:rPr>
                <w:rFonts w:cs="B Lotus"/>
                <w:b/>
                <w:bCs/>
                <w:sz w:val="28"/>
                <w:szCs w:val="28"/>
                <w:rtl/>
                <w:lang w:bidi="fa-IR"/>
              </w:rPr>
            </w:pPr>
          </w:p>
        </w:tc>
        <w:tc>
          <w:tcPr>
            <w:tcW w:w="4064" w:type="dxa"/>
          </w:tcPr>
          <w:p w:rsidR="006638B2" w:rsidRPr="00582F5E" w:rsidRDefault="006638B2" w:rsidP="00C97053">
            <w:pPr>
              <w:widowControl w:val="0"/>
              <w:tabs>
                <w:tab w:val="left" w:pos="26"/>
              </w:tabs>
              <w:jc w:val="lowKashida"/>
              <w:rPr>
                <w:rFonts w:cs="B Lotus"/>
                <w:b/>
                <w:bCs/>
                <w:sz w:val="2"/>
                <w:szCs w:val="2"/>
                <w:rtl/>
                <w:lang w:bidi="fa-IR"/>
              </w:rPr>
            </w:pPr>
            <w:r w:rsidRPr="00EE2323">
              <w:rPr>
                <w:rFonts w:cs="B Lotus" w:hint="cs"/>
                <w:b/>
                <w:sz w:val="28"/>
                <w:szCs w:val="28"/>
                <w:rtl/>
                <w:lang w:bidi="fa-IR"/>
              </w:rPr>
              <w:t>بگوشش نداي سفر در كشيد</w:t>
            </w:r>
            <w:r w:rsidRPr="00EE2323">
              <w:rPr>
                <w:rFonts w:cs="B Lotus"/>
                <w:b/>
                <w:sz w:val="28"/>
                <w:szCs w:val="28"/>
                <w:rtl/>
                <w:lang w:bidi="fa-IR"/>
              </w:rPr>
              <w:br/>
            </w:r>
          </w:p>
        </w:tc>
      </w:tr>
      <w:tr w:rsidR="006638B2" w:rsidRPr="00582F5E" w:rsidTr="00C97053">
        <w:trPr>
          <w:jc w:val="center"/>
        </w:trPr>
        <w:tc>
          <w:tcPr>
            <w:tcW w:w="3888" w:type="dxa"/>
          </w:tcPr>
          <w:p w:rsidR="006638B2" w:rsidRPr="00582F5E" w:rsidRDefault="006638B2" w:rsidP="00C97053">
            <w:pPr>
              <w:widowControl w:val="0"/>
              <w:tabs>
                <w:tab w:val="left" w:pos="26"/>
              </w:tabs>
              <w:jc w:val="lowKashida"/>
              <w:rPr>
                <w:rFonts w:cs="B Lotus"/>
                <w:b/>
                <w:bCs/>
                <w:sz w:val="2"/>
                <w:szCs w:val="2"/>
                <w:rtl/>
                <w:lang w:bidi="fa-IR"/>
              </w:rPr>
            </w:pPr>
            <w:r w:rsidRPr="00EE2323">
              <w:rPr>
                <w:rFonts w:cs="B Lotus" w:hint="cs"/>
                <w:b/>
                <w:sz w:val="28"/>
                <w:szCs w:val="28"/>
                <w:rtl/>
                <w:lang w:bidi="fa-IR"/>
              </w:rPr>
              <w:t>چو بوبكر ازان حال آگاه شد</w:t>
            </w:r>
            <w:r w:rsidRPr="00EE2323">
              <w:rPr>
                <w:rFonts w:cs="B Lotus"/>
                <w:b/>
                <w:sz w:val="28"/>
                <w:szCs w:val="28"/>
                <w:rtl/>
                <w:lang w:bidi="fa-IR"/>
              </w:rPr>
              <w:br/>
            </w:r>
          </w:p>
        </w:tc>
        <w:tc>
          <w:tcPr>
            <w:tcW w:w="540" w:type="dxa"/>
          </w:tcPr>
          <w:p w:rsidR="006638B2" w:rsidRPr="00582F5E" w:rsidRDefault="006638B2" w:rsidP="00C97053">
            <w:pPr>
              <w:widowControl w:val="0"/>
              <w:tabs>
                <w:tab w:val="left" w:pos="26"/>
              </w:tabs>
              <w:jc w:val="lowKashida"/>
              <w:rPr>
                <w:rFonts w:cs="B Lotus"/>
                <w:b/>
                <w:bCs/>
                <w:sz w:val="28"/>
                <w:szCs w:val="28"/>
                <w:rtl/>
                <w:lang w:bidi="fa-IR"/>
              </w:rPr>
            </w:pPr>
          </w:p>
        </w:tc>
        <w:tc>
          <w:tcPr>
            <w:tcW w:w="4064" w:type="dxa"/>
          </w:tcPr>
          <w:p w:rsidR="006638B2" w:rsidRPr="00582F5E" w:rsidRDefault="006638B2" w:rsidP="00C97053">
            <w:pPr>
              <w:widowControl w:val="0"/>
              <w:tabs>
                <w:tab w:val="left" w:pos="26"/>
              </w:tabs>
              <w:jc w:val="lowKashida"/>
              <w:rPr>
                <w:rFonts w:cs="B Lotus"/>
                <w:b/>
                <w:bCs/>
                <w:sz w:val="2"/>
                <w:szCs w:val="2"/>
                <w:rtl/>
                <w:lang w:bidi="fa-IR"/>
              </w:rPr>
            </w:pPr>
            <w:r w:rsidRPr="00EE2323">
              <w:rPr>
                <w:rFonts w:cs="B Lotus" w:hint="cs"/>
                <w:b/>
                <w:sz w:val="28"/>
                <w:szCs w:val="28"/>
                <w:rtl/>
                <w:lang w:bidi="fa-IR"/>
              </w:rPr>
              <w:t>زخانه برون رفت و همراه شد</w:t>
            </w:r>
            <w:r w:rsidRPr="00EE2323">
              <w:rPr>
                <w:rFonts w:cs="B Lotus"/>
                <w:b/>
                <w:sz w:val="28"/>
                <w:szCs w:val="28"/>
                <w:rtl/>
                <w:lang w:bidi="fa-IR"/>
              </w:rPr>
              <w:br/>
            </w:r>
          </w:p>
        </w:tc>
      </w:tr>
      <w:tr w:rsidR="006638B2" w:rsidRPr="00582F5E" w:rsidTr="00C97053">
        <w:trPr>
          <w:jc w:val="center"/>
        </w:trPr>
        <w:tc>
          <w:tcPr>
            <w:tcW w:w="3888" w:type="dxa"/>
          </w:tcPr>
          <w:p w:rsidR="006638B2" w:rsidRPr="00582F5E" w:rsidRDefault="006638B2" w:rsidP="00C97053">
            <w:pPr>
              <w:widowControl w:val="0"/>
              <w:tabs>
                <w:tab w:val="left" w:pos="26"/>
              </w:tabs>
              <w:jc w:val="lowKashida"/>
              <w:rPr>
                <w:rFonts w:cs="B Lotus"/>
                <w:b/>
                <w:bCs/>
                <w:sz w:val="2"/>
                <w:szCs w:val="2"/>
                <w:rtl/>
                <w:lang w:bidi="fa-IR"/>
              </w:rPr>
            </w:pPr>
            <w:r w:rsidRPr="00EE2323">
              <w:rPr>
                <w:rFonts w:cs="B Lotus" w:hint="cs"/>
                <w:b/>
                <w:sz w:val="28"/>
                <w:szCs w:val="28"/>
                <w:rtl/>
                <w:lang w:bidi="fa-IR"/>
              </w:rPr>
              <w:t>گرفتنند پس راه يثرب به پيش</w:t>
            </w:r>
            <w:r w:rsidRPr="00EE2323">
              <w:rPr>
                <w:rFonts w:cs="B Lotus"/>
                <w:b/>
                <w:sz w:val="28"/>
                <w:szCs w:val="28"/>
                <w:rtl/>
                <w:lang w:bidi="fa-IR"/>
              </w:rPr>
              <w:br/>
            </w:r>
          </w:p>
        </w:tc>
        <w:tc>
          <w:tcPr>
            <w:tcW w:w="540" w:type="dxa"/>
          </w:tcPr>
          <w:p w:rsidR="006638B2" w:rsidRPr="00582F5E" w:rsidRDefault="006638B2" w:rsidP="00C97053">
            <w:pPr>
              <w:widowControl w:val="0"/>
              <w:tabs>
                <w:tab w:val="left" w:pos="26"/>
              </w:tabs>
              <w:jc w:val="lowKashida"/>
              <w:rPr>
                <w:rFonts w:cs="B Lotus"/>
                <w:b/>
                <w:bCs/>
                <w:sz w:val="28"/>
                <w:szCs w:val="28"/>
                <w:rtl/>
                <w:lang w:bidi="fa-IR"/>
              </w:rPr>
            </w:pPr>
          </w:p>
        </w:tc>
        <w:tc>
          <w:tcPr>
            <w:tcW w:w="4064" w:type="dxa"/>
          </w:tcPr>
          <w:p w:rsidR="006638B2" w:rsidRPr="00582F5E" w:rsidRDefault="006638B2" w:rsidP="00C97053">
            <w:pPr>
              <w:widowControl w:val="0"/>
              <w:tabs>
                <w:tab w:val="left" w:pos="26"/>
              </w:tabs>
              <w:jc w:val="lowKashida"/>
              <w:rPr>
                <w:rFonts w:cs="B Lotus"/>
                <w:b/>
                <w:bCs/>
                <w:sz w:val="2"/>
                <w:szCs w:val="2"/>
                <w:rtl/>
                <w:lang w:bidi="fa-IR"/>
              </w:rPr>
            </w:pPr>
            <w:r w:rsidRPr="00EE2323">
              <w:rPr>
                <w:rFonts w:cs="B Lotus" w:hint="cs"/>
                <w:b/>
                <w:sz w:val="28"/>
                <w:szCs w:val="28"/>
                <w:rtl/>
                <w:lang w:bidi="fa-IR"/>
              </w:rPr>
              <w:t>نبي كند نعلين از پاي خويش</w:t>
            </w:r>
            <w:r w:rsidRPr="00EE2323">
              <w:rPr>
                <w:rFonts w:cs="B Lotus"/>
                <w:b/>
                <w:sz w:val="28"/>
                <w:szCs w:val="28"/>
                <w:rtl/>
                <w:lang w:bidi="fa-IR"/>
              </w:rPr>
              <w:br/>
            </w:r>
          </w:p>
        </w:tc>
      </w:tr>
      <w:tr w:rsidR="006638B2" w:rsidRPr="00582F5E" w:rsidTr="00C97053">
        <w:trPr>
          <w:jc w:val="center"/>
        </w:trPr>
        <w:tc>
          <w:tcPr>
            <w:tcW w:w="3888" w:type="dxa"/>
          </w:tcPr>
          <w:p w:rsidR="006638B2" w:rsidRPr="00582F5E" w:rsidRDefault="006638B2" w:rsidP="00C97053">
            <w:pPr>
              <w:widowControl w:val="0"/>
              <w:tabs>
                <w:tab w:val="left" w:pos="26"/>
              </w:tabs>
              <w:jc w:val="lowKashida"/>
              <w:rPr>
                <w:rFonts w:cs="B Lotus"/>
                <w:b/>
                <w:bCs/>
                <w:sz w:val="2"/>
                <w:szCs w:val="2"/>
                <w:rtl/>
                <w:lang w:bidi="fa-IR"/>
              </w:rPr>
            </w:pPr>
            <w:r w:rsidRPr="00EE2323">
              <w:rPr>
                <w:rFonts w:cs="B Lotus" w:hint="cs"/>
                <w:b/>
                <w:sz w:val="28"/>
                <w:szCs w:val="28"/>
                <w:rtl/>
                <w:lang w:bidi="fa-IR"/>
              </w:rPr>
              <w:t xml:space="preserve">به سر پنجه آن راه رفتن گرفت </w:t>
            </w:r>
            <w:r w:rsidRPr="00EE2323">
              <w:rPr>
                <w:rFonts w:cs="B Lotus"/>
                <w:b/>
                <w:sz w:val="28"/>
                <w:szCs w:val="28"/>
                <w:rtl/>
                <w:lang w:bidi="fa-IR"/>
              </w:rPr>
              <w:br/>
            </w:r>
          </w:p>
        </w:tc>
        <w:tc>
          <w:tcPr>
            <w:tcW w:w="540" w:type="dxa"/>
          </w:tcPr>
          <w:p w:rsidR="006638B2" w:rsidRPr="00582F5E" w:rsidRDefault="006638B2" w:rsidP="00C97053">
            <w:pPr>
              <w:widowControl w:val="0"/>
              <w:tabs>
                <w:tab w:val="left" w:pos="26"/>
              </w:tabs>
              <w:jc w:val="lowKashida"/>
              <w:rPr>
                <w:rFonts w:cs="B Lotus"/>
                <w:b/>
                <w:bCs/>
                <w:sz w:val="28"/>
                <w:szCs w:val="28"/>
                <w:rtl/>
                <w:lang w:bidi="fa-IR"/>
              </w:rPr>
            </w:pPr>
          </w:p>
        </w:tc>
        <w:tc>
          <w:tcPr>
            <w:tcW w:w="4064" w:type="dxa"/>
          </w:tcPr>
          <w:p w:rsidR="006638B2" w:rsidRPr="00582F5E" w:rsidRDefault="006638B2" w:rsidP="00C97053">
            <w:pPr>
              <w:widowControl w:val="0"/>
              <w:tabs>
                <w:tab w:val="left" w:pos="26"/>
              </w:tabs>
              <w:jc w:val="lowKashida"/>
              <w:rPr>
                <w:rFonts w:cs="B Lotus"/>
                <w:b/>
                <w:bCs/>
                <w:sz w:val="2"/>
                <w:szCs w:val="2"/>
                <w:rtl/>
                <w:lang w:bidi="fa-IR"/>
              </w:rPr>
            </w:pPr>
            <w:r w:rsidRPr="00EE2323">
              <w:rPr>
                <w:rFonts w:cs="B Lotus" w:hint="cs"/>
                <w:b/>
                <w:sz w:val="28"/>
                <w:szCs w:val="28"/>
                <w:rtl/>
                <w:lang w:bidi="fa-IR"/>
              </w:rPr>
              <w:t>پي خود ز دشمن نهفتن گرفت</w:t>
            </w:r>
            <w:r w:rsidRPr="00EE2323">
              <w:rPr>
                <w:rFonts w:cs="B Lotus"/>
                <w:b/>
                <w:sz w:val="28"/>
                <w:szCs w:val="28"/>
                <w:rtl/>
                <w:lang w:bidi="fa-IR"/>
              </w:rPr>
              <w:br/>
            </w:r>
          </w:p>
        </w:tc>
      </w:tr>
      <w:tr w:rsidR="006638B2" w:rsidRPr="00582F5E" w:rsidTr="00C97053">
        <w:trPr>
          <w:jc w:val="center"/>
        </w:trPr>
        <w:tc>
          <w:tcPr>
            <w:tcW w:w="3888" w:type="dxa"/>
          </w:tcPr>
          <w:p w:rsidR="006638B2" w:rsidRPr="00582F5E" w:rsidRDefault="006638B2" w:rsidP="00C97053">
            <w:pPr>
              <w:widowControl w:val="0"/>
              <w:tabs>
                <w:tab w:val="left" w:pos="26"/>
              </w:tabs>
              <w:jc w:val="lowKashida"/>
              <w:rPr>
                <w:rFonts w:cs="B Lotus"/>
                <w:b/>
                <w:bCs/>
                <w:sz w:val="2"/>
                <w:szCs w:val="2"/>
                <w:rtl/>
                <w:lang w:bidi="fa-IR"/>
              </w:rPr>
            </w:pPr>
            <w:r w:rsidRPr="00EE2323">
              <w:rPr>
                <w:rFonts w:cs="B Lotus" w:hint="cs"/>
                <w:b/>
                <w:sz w:val="28"/>
                <w:szCs w:val="28"/>
                <w:rtl/>
                <w:lang w:bidi="fa-IR"/>
              </w:rPr>
              <w:t>چو رفتند چندي بدامان دشت</w:t>
            </w:r>
            <w:r w:rsidRPr="00EE2323">
              <w:rPr>
                <w:rFonts w:cs="B Lotus"/>
                <w:b/>
                <w:sz w:val="28"/>
                <w:szCs w:val="28"/>
                <w:rtl/>
                <w:lang w:bidi="fa-IR"/>
              </w:rPr>
              <w:br/>
            </w:r>
          </w:p>
        </w:tc>
        <w:tc>
          <w:tcPr>
            <w:tcW w:w="540" w:type="dxa"/>
          </w:tcPr>
          <w:p w:rsidR="006638B2" w:rsidRPr="00582F5E" w:rsidRDefault="006638B2" w:rsidP="00C97053">
            <w:pPr>
              <w:widowControl w:val="0"/>
              <w:tabs>
                <w:tab w:val="left" w:pos="26"/>
              </w:tabs>
              <w:jc w:val="lowKashida"/>
              <w:rPr>
                <w:rFonts w:cs="B Lotus"/>
                <w:b/>
                <w:bCs/>
                <w:sz w:val="28"/>
                <w:szCs w:val="28"/>
                <w:rtl/>
                <w:lang w:bidi="fa-IR"/>
              </w:rPr>
            </w:pPr>
          </w:p>
        </w:tc>
        <w:tc>
          <w:tcPr>
            <w:tcW w:w="4064" w:type="dxa"/>
          </w:tcPr>
          <w:p w:rsidR="006638B2" w:rsidRPr="00582F5E" w:rsidRDefault="006638B2" w:rsidP="00C97053">
            <w:pPr>
              <w:widowControl w:val="0"/>
              <w:tabs>
                <w:tab w:val="left" w:pos="26"/>
              </w:tabs>
              <w:jc w:val="lowKashida"/>
              <w:rPr>
                <w:rFonts w:cs="B Lotus"/>
                <w:b/>
                <w:bCs/>
                <w:sz w:val="2"/>
                <w:szCs w:val="2"/>
                <w:rtl/>
                <w:lang w:bidi="fa-IR"/>
              </w:rPr>
            </w:pPr>
            <w:r w:rsidRPr="00EE2323">
              <w:rPr>
                <w:rFonts w:cs="B Lotus" w:hint="cs"/>
                <w:b/>
                <w:sz w:val="28"/>
                <w:szCs w:val="28"/>
                <w:rtl/>
                <w:lang w:bidi="fa-IR"/>
              </w:rPr>
              <w:t>قدوم فلك ساي مجروح گشت</w:t>
            </w:r>
            <w:r w:rsidRPr="00EE2323">
              <w:rPr>
                <w:rFonts w:cs="B Lotus"/>
                <w:b/>
                <w:sz w:val="28"/>
                <w:szCs w:val="28"/>
                <w:rtl/>
                <w:lang w:bidi="fa-IR"/>
              </w:rPr>
              <w:br/>
            </w:r>
          </w:p>
        </w:tc>
      </w:tr>
      <w:tr w:rsidR="006638B2" w:rsidRPr="00582F5E" w:rsidTr="00C97053">
        <w:trPr>
          <w:jc w:val="center"/>
        </w:trPr>
        <w:tc>
          <w:tcPr>
            <w:tcW w:w="3888" w:type="dxa"/>
          </w:tcPr>
          <w:p w:rsidR="006638B2" w:rsidRPr="00582F5E" w:rsidRDefault="006638B2" w:rsidP="00C97053">
            <w:pPr>
              <w:widowControl w:val="0"/>
              <w:tabs>
                <w:tab w:val="left" w:pos="26"/>
              </w:tabs>
              <w:jc w:val="lowKashida"/>
              <w:rPr>
                <w:rFonts w:cs="B Lotus"/>
                <w:b/>
                <w:bCs/>
                <w:sz w:val="2"/>
                <w:szCs w:val="2"/>
                <w:rtl/>
                <w:lang w:bidi="fa-IR"/>
              </w:rPr>
            </w:pPr>
            <w:r w:rsidRPr="00EE2323">
              <w:rPr>
                <w:rFonts w:cs="B Lotus" w:hint="cs"/>
                <w:b/>
                <w:sz w:val="28"/>
                <w:szCs w:val="28"/>
                <w:rtl/>
                <w:lang w:bidi="fa-IR"/>
              </w:rPr>
              <w:t xml:space="preserve">ابوبكر انگه بدوشش گرفت </w:t>
            </w:r>
            <w:r w:rsidRPr="00EE2323">
              <w:rPr>
                <w:rFonts w:cs="B Lotus"/>
                <w:b/>
                <w:sz w:val="28"/>
                <w:szCs w:val="28"/>
                <w:rtl/>
                <w:lang w:bidi="fa-IR"/>
              </w:rPr>
              <w:br/>
            </w:r>
          </w:p>
        </w:tc>
        <w:tc>
          <w:tcPr>
            <w:tcW w:w="540" w:type="dxa"/>
          </w:tcPr>
          <w:p w:rsidR="006638B2" w:rsidRPr="00582F5E" w:rsidRDefault="006638B2" w:rsidP="00C97053">
            <w:pPr>
              <w:widowControl w:val="0"/>
              <w:tabs>
                <w:tab w:val="left" w:pos="26"/>
              </w:tabs>
              <w:jc w:val="lowKashida"/>
              <w:rPr>
                <w:rFonts w:cs="B Lotus"/>
                <w:b/>
                <w:bCs/>
                <w:sz w:val="28"/>
                <w:szCs w:val="28"/>
                <w:rtl/>
                <w:lang w:bidi="fa-IR"/>
              </w:rPr>
            </w:pPr>
          </w:p>
        </w:tc>
        <w:tc>
          <w:tcPr>
            <w:tcW w:w="4064" w:type="dxa"/>
          </w:tcPr>
          <w:p w:rsidR="006638B2" w:rsidRPr="00582F5E" w:rsidRDefault="006638B2" w:rsidP="00C97053">
            <w:pPr>
              <w:widowControl w:val="0"/>
              <w:tabs>
                <w:tab w:val="left" w:pos="26"/>
              </w:tabs>
              <w:jc w:val="lowKashida"/>
              <w:rPr>
                <w:rFonts w:cs="B Lotus"/>
                <w:b/>
                <w:bCs/>
                <w:sz w:val="2"/>
                <w:szCs w:val="2"/>
                <w:rtl/>
                <w:lang w:bidi="fa-IR"/>
              </w:rPr>
            </w:pPr>
            <w:r w:rsidRPr="00EE2323">
              <w:rPr>
                <w:rFonts w:cs="B Lotus" w:hint="cs"/>
                <w:b/>
                <w:sz w:val="28"/>
                <w:szCs w:val="28"/>
                <w:rtl/>
                <w:lang w:bidi="fa-IR"/>
              </w:rPr>
              <w:t>ولي زين حديث ست جاي شگفت</w:t>
            </w:r>
            <w:r w:rsidRPr="00EE2323">
              <w:rPr>
                <w:rFonts w:cs="B Lotus"/>
                <w:b/>
                <w:sz w:val="28"/>
                <w:szCs w:val="28"/>
                <w:rtl/>
                <w:lang w:bidi="fa-IR"/>
              </w:rPr>
              <w:br/>
            </w:r>
          </w:p>
        </w:tc>
      </w:tr>
      <w:tr w:rsidR="006638B2" w:rsidRPr="00582F5E" w:rsidTr="00C97053">
        <w:trPr>
          <w:jc w:val="center"/>
        </w:trPr>
        <w:tc>
          <w:tcPr>
            <w:tcW w:w="3888" w:type="dxa"/>
          </w:tcPr>
          <w:p w:rsidR="006638B2" w:rsidRPr="00582F5E" w:rsidRDefault="006638B2" w:rsidP="00C97053">
            <w:pPr>
              <w:widowControl w:val="0"/>
              <w:tabs>
                <w:tab w:val="left" w:pos="26"/>
              </w:tabs>
              <w:jc w:val="lowKashida"/>
              <w:rPr>
                <w:rFonts w:cs="B Lotus"/>
                <w:b/>
                <w:bCs/>
                <w:sz w:val="2"/>
                <w:szCs w:val="2"/>
                <w:rtl/>
                <w:lang w:bidi="fa-IR"/>
              </w:rPr>
            </w:pPr>
            <w:r w:rsidRPr="00EE2323">
              <w:rPr>
                <w:rFonts w:cs="B Lotus" w:hint="cs"/>
                <w:b/>
                <w:sz w:val="28"/>
                <w:szCs w:val="28"/>
                <w:rtl/>
                <w:lang w:bidi="fa-IR"/>
              </w:rPr>
              <w:t>كه در كس چنان قوت آمد پديد</w:t>
            </w:r>
            <w:r w:rsidRPr="00EE2323">
              <w:rPr>
                <w:rFonts w:cs="B Lotus"/>
                <w:b/>
                <w:sz w:val="28"/>
                <w:szCs w:val="28"/>
                <w:rtl/>
                <w:lang w:bidi="fa-IR"/>
              </w:rPr>
              <w:br/>
            </w:r>
          </w:p>
        </w:tc>
        <w:tc>
          <w:tcPr>
            <w:tcW w:w="540" w:type="dxa"/>
          </w:tcPr>
          <w:p w:rsidR="006638B2" w:rsidRPr="00582F5E" w:rsidRDefault="006638B2" w:rsidP="00C97053">
            <w:pPr>
              <w:widowControl w:val="0"/>
              <w:tabs>
                <w:tab w:val="left" w:pos="26"/>
              </w:tabs>
              <w:jc w:val="lowKashida"/>
              <w:rPr>
                <w:rFonts w:cs="B Lotus"/>
                <w:b/>
                <w:bCs/>
                <w:sz w:val="28"/>
                <w:szCs w:val="28"/>
                <w:rtl/>
                <w:lang w:bidi="fa-IR"/>
              </w:rPr>
            </w:pPr>
          </w:p>
        </w:tc>
        <w:tc>
          <w:tcPr>
            <w:tcW w:w="4064" w:type="dxa"/>
          </w:tcPr>
          <w:p w:rsidR="006638B2" w:rsidRPr="00582F5E" w:rsidRDefault="006638B2" w:rsidP="00C97053">
            <w:pPr>
              <w:widowControl w:val="0"/>
              <w:tabs>
                <w:tab w:val="left" w:pos="26"/>
              </w:tabs>
              <w:jc w:val="lowKashida"/>
              <w:rPr>
                <w:rFonts w:cs="B Lotus"/>
                <w:b/>
                <w:bCs/>
                <w:sz w:val="2"/>
                <w:szCs w:val="2"/>
                <w:rtl/>
                <w:lang w:bidi="fa-IR"/>
              </w:rPr>
            </w:pPr>
            <w:r w:rsidRPr="00EE2323">
              <w:rPr>
                <w:rFonts w:cs="B Lotus" w:hint="cs"/>
                <w:b/>
                <w:sz w:val="28"/>
                <w:szCs w:val="28"/>
                <w:rtl/>
                <w:lang w:bidi="fa-IR"/>
              </w:rPr>
              <w:t>كه بار نبوت تواند كشيد</w:t>
            </w:r>
            <w:r w:rsidRPr="00EE2323">
              <w:rPr>
                <w:rFonts w:cs="B Lotus"/>
                <w:b/>
                <w:sz w:val="28"/>
                <w:szCs w:val="28"/>
                <w:rtl/>
                <w:lang w:bidi="fa-IR"/>
              </w:rPr>
              <w:br/>
            </w:r>
          </w:p>
        </w:tc>
      </w:tr>
      <w:tr w:rsidR="006638B2" w:rsidRPr="00582F5E" w:rsidTr="00C97053">
        <w:trPr>
          <w:jc w:val="center"/>
        </w:trPr>
        <w:tc>
          <w:tcPr>
            <w:tcW w:w="3888" w:type="dxa"/>
          </w:tcPr>
          <w:p w:rsidR="006638B2" w:rsidRPr="00582F5E" w:rsidRDefault="006638B2" w:rsidP="00C97053">
            <w:pPr>
              <w:widowControl w:val="0"/>
              <w:tabs>
                <w:tab w:val="left" w:pos="26"/>
              </w:tabs>
              <w:jc w:val="lowKashida"/>
              <w:rPr>
                <w:rFonts w:cs="B Lotus"/>
                <w:b/>
                <w:bCs/>
                <w:sz w:val="2"/>
                <w:szCs w:val="2"/>
                <w:rtl/>
                <w:lang w:bidi="fa-IR"/>
              </w:rPr>
            </w:pPr>
            <w:r w:rsidRPr="00EE2323">
              <w:rPr>
                <w:rFonts w:cs="B Lotus" w:hint="cs"/>
                <w:b/>
                <w:sz w:val="28"/>
                <w:szCs w:val="28"/>
                <w:rtl/>
                <w:lang w:bidi="fa-IR"/>
              </w:rPr>
              <w:t>برفتند القصه چندي دگر</w:t>
            </w:r>
            <w:r w:rsidRPr="00EE2323">
              <w:rPr>
                <w:rFonts w:cs="B Lotus"/>
                <w:b/>
                <w:sz w:val="28"/>
                <w:szCs w:val="28"/>
                <w:rtl/>
                <w:lang w:bidi="fa-IR"/>
              </w:rPr>
              <w:br/>
            </w:r>
          </w:p>
        </w:tc>
        <w:tc>
          <w:tcPr>
            <w:tcW w:w="540" w:type="dxa"/>
          </w:tcPr>
          <w:p w:rsidR="006638B2" w:rsidRPr="00582F5E" w:rsidRDefault="006638B2" w:rsidP="00C97053">
            <w:pPr>
              <w:widowControl w:val="0"/>
              <w:tabs>
                <w:tab w:val="left" w:pos="26"/>
              </w:tabs>
              <w:jc w:val="lowKashida"/>
              <w:rPr>
                <w:rFonts w:cs="B Lotus"/>
                <w:b/>
                <w:bCs/>
                <w:sz w:val="28"/>
                <w:szCs w:val="28"/>
                <w:rtl/>
                <w:lang w:bidi="fa-IR"/>
              </w:rPr>
            </w:pPr>
          </w:p>
        </w:tc>
        <w:tc>
          <w:tcPr>
            <w:tcW w:w="4064" w:type="dxa"/>
          </w:tcPr>
          <w:p w:rsidR="006638B2" w:rsidRPr="00582F5E" w:rsidRDefault="006638B2" w:rsidP="00C97053">
            <w:pPr>
              <w:widowControl w:val="0"/>
              <w:tabs>
                <w:tab w:val="left" w:pos="26"/>
              </w:tabs>
              <w:jc w:val="lowKashida"/>
              <w:rPr>
                <w:rFonts w:cs="B Lotus"/>
                <w:b/>
                <w:bCs/>
                <w:sz w:val="2"/>
                <w:szCs w:val="2"/>
                <w:rtl/>
                <w:lang w:bidi="fa-IR"/>
              </w:rPr>
            </w:pPr>
            <w:r w:rsidRPr="00EE2323">
              <w:rPr>
                <w:rFonts w:cs="B Lotus" w:hint="cs"/>
                <w:b/>
                <w:sz w:val="28"/>
                <w:szCs w:val="28"/>
                <w:rtl/>
                <w:lang w:bidi="fa-IR"/>
              </w:rPr>
              <w:t xml:space="preserve">چو گرديد پيدا نشان سحر </w:t>
            </w:r>
            <w:r w:rsidRPr="00EE2323">
              <w:rPr>
                <w:rFonts w:cs="B Lotus"/>
                <w:b/>
                <w:sz w:val="28"/>
                <w:szCs w:val="28"/>
                <w:rtl/>
                <w:lang w:bidi="fa-IR"/>
              </w:rPr>
              <w:br/>
            </w:r>
          </w:p>
        </w:tc>
      </w:tr>
      <w:tr w:rsidR="006638B2" w:rsidRPr="00582F5E" w:rsidTr="00C97053">
        <w:trPr>
          <w:jc w:val="center"/>
        </w:trPr>
        <w:tc>
          <w:tcPr>
            <w:tcW w:w="3888" w:type="dxa"/>
          </w:tcPr>
          <w:p w:rsidR="006638B2" w:rsidRPr="00582F5E" w:rsidRDefault="006638B2" w:rsidP="00C97053">
            <w:pPr>
              <w:widowControl w:val="0"/>
              <w:tabs>
                <w:tab w:val="left" w:pos="26"/>
              </w:tabs>
              <w:jc w:val="lowKashida"/>
              <w:rPr>
                <w:rFonts w:cs="B Lotus"/>
                <w:b/>
                <w:bCs/>
                <w:sz w:val="2"/>
                <w:szCs w:val="2"/>
                <w:rtl/>
                <w:lang w:bidi="fa-IR"/>
              </w:rPr>
            </w:pPr>
            <w:r w:rsidRPr="00EE2323">
              <w:rPr>
                <w:rFonts w:cs="B Lotus" w:hint="cs"/>
                <w:b/>
                <w:sz w:val="28"/>
                <w:szCs w:val="28"/>
                <w:rtl/>
                <w:lang w:bidi="fa-IR"/>
              </w:rPr>
              <w:t>بديدند غاري دران تيره شب</w:t>
            </w:r>
            <w:r w:rsidRPr="00EE2323">
              <w:rPr>
                <w:rFonts w:cs="B Lotus"/>
                <w:b/>
                <w:sz w:val="28"/>
                <w:szCs w:val="28"/>
                <w:rtl/>
                <w:lang w:bidi="fa-IR"/>
              </w:rPr>
              <w:br/>
            </w:r>
          </w:p>
        </w:tc>
        <w:tc>
          <w:tcPr>
            <w:tcW w:w="540" w:type="dxa"/>
          </w:tcPr>
          <w:p w:rsidR="006638B2" w:rsidRPr="00582F5E" w:rsidRDefault="006638B2" w:rsidP="00C97053">
            <w:pPr>
              <w:widowControl w:val="0"/>
              <w:tabs>
                <w:tab w:val="left" w:pos="26"/>
              </w:tabs>
              <w:jc w:val="lowKashida"/>
              <w:rPr>
                <w:rFonts w:cs="B Lotus"/>
                <w:b/>
                <w:bCs/>
                <w:sz w:val="28"/>
                <w:szCs w:val="28"/>
                <w:rtl/>
                <w:lang w:bidi="fa-IR"/>
              </w:rPr>
            </w:pPr>
          </w:p>
        </w:tc>
        <w:tc>
          <w:tcPr>
            <w:tcW w:w="4064" w:type="dxa"/>
          </w:tcPr>
          <w:p w:rsidR="006638B2" w:rsidRPr="00582F5E" w:rsidRDefault="006638B2" w:rsidP="00C97053">
            <w:pPr>
              <w:widowControl w:val="0"/>
              <w:tabs>
                <w:tab w:val="left" w:pos="26"/>
              </w:tabs>
              <w:jc w:val="lowKashida"/>
              <w:rPr>
                <w:rFonts w:cs="B Lotus"/>
                <w:b/>
                <w:bCs/>
                <w:sz w:val="2"/>
                <w:szCs w:val="2"/>
                <w:rtl/>
                <w:lang w:bidi="fa-IR"/>
              </w:rPr>
            </w:pPr>
            <w:r w:rsidRPr="00EE2323">
              <w:rPr>
                <w:rFonts w:cs="B Lotus" w:hint="cs"/>
                <w:b/>
                <w:sz w:val="28"/>
                <w:szCs w:val="28"/>
                <w:rtl/>
                <w:lang w:bidi="fa-IR"/>
              </w:rPr>
              <w:t>كه خواندي عرب غار ثورش لقب</w:t>
            </w:r>
            <w:r w:rsidRPr="00EE2323">
              <w:rPr>
                <w:rFonts w:cs="B Lotus"/>
                <w:b/>
                <w:sz w:val="28"/>
                <w:szCs w:val="28"/>
                <w:rtl/>
                <w:lang w:bidi="fa-IR"/>
              </w:rPr>
              <w:br/>
            </w:r>
          </w:p>
        </w:tc>
      </w:tr>
      <w:tr w:rsidR="006638B2" w:rsidRPr="00582F5E" w:rsidTr="00C97053">
        <w:trPr>
          <w:jc w:val="center"/>
        </w:trPr>
        <w:tc>
          <w:tcPr>
            <w:tcW w:w="3888" w:type="dxa"/>
          </w:tcPr>
          <w:p w:rsidR="006638B2" w:rsidRPr="00582F5E" w:rsidRDefault="006638B2" w:rsidP="00C97053">
            <w:pPr>
              <w:widowControl w:val="0"/>
              <w:tabs>
                <w:tab w:val="left" w:pos="26"/>
              </w:tabs>
              <w:jc w:val="lowKashida"/>
              <w:rPr>
                <w:rFonts w:cs="B Lotus"/>
                <w:b/>
                <w:bCs/>
                <w:sz w:val="2"/>
                <w:szCs w:val="2"/>
                <w:rtl/>
                <w:lang w:bidi="fa-IR"/>
              </w:rPr>
            </w:pPr>
            <w:r w:rsidRPr="00EE2323">
              <w:rPr>
                <w:rFonts w:cs="B Lotus" w:hint="cs"/>
                <w:b/>
                <w:sz w:val="28"/>
                <w:szCs w:val="28"/>
                <w:rtl/>
                <w:lang w:bidi="fa-IR"/>
              </w:rPr>
              <w:t>گرفتند در جوف آن غار جايي</w:t>
            </w:r>
            <w:r w:rsidRPr="00EE2323">
              <w:rPr>
                <w:rFonts w:cs="B Lotus"/>
                <w:b/>
                <w:sz w:val="28"/>
                <w:szCs w:val="28"/>
                <w:rtl/>
                <w:lang w:bidi="fa-IR"/>
              </w:rPr>
              <w:br/>
            </w:r>
          </w:p>
        </w:tc>
        <w:tc>
          <w:tcPr>
            <w:tcW w:w="540" w:type="dxa"/>
          </w:tcPr>
          <w:p w:rsidR="006638B2" w:rsidRPr="00582F5E" w:rsidRDefault="006638B2" w:rsidP="00C97053">
            <w:pPr>
              <w:widowControl w:val="0"/>
              <w:tabs>
                <w:tab w:val="left" w:pos="26"/>
              </w:tabs>
              <w:jc w:val="lowKashida"/>
              <w:rPr>
                <w:rFonts w:cs="B Lotus"/>
                <w:b/>
                <w:bCs/>
                <w:sz w:val="28"/>
                <w:szCs w:val="28"/>
                <w:rtl/>
                <w:lang w:bidi="fa-IR"/>
              </w:rPr>
            </w:pPr>
          </w:p>
        </w:tc>
        <w:tc>
          <w:tcPr>
            <w:tcW w:w="4064" w:type="dxa"/>
          </w:tcPr>
          <w:p w:rsidR="006638B2" w:rsidRPr="00582F5E" w:rsidRDefault="006638B2" w:rsidP="00C97053">
            <w:pPr>
              <w:widowControl w:val="0"/>
              <w:tabs>
                <w:tab w:val="left" w:pos="26"/>
              </w:tabs>
              <w:jc w:val="lowKashida"/>
              <w:rPr>
                <w:rFonts w:cs="B Lotus"/>
                <w:b/>
                <w:bCs/>
                <w:sz w:val="2"/>
                <w:szCs w:val="2"/>
                <w:rtl/>
                <w:lang w:bidi="fa-IR"/>
              </w:rPr>
            </w:pPr>
            <w:r w:rsidRPr="00EE2323">
              <w:rPr>
                <w:rFonts w:cs="B Lotus" w:hint="cs"/>
                <w:b/>
                <w:sz w:val="28"/>
                <w:szCs w:val="28"/>
                <w:rtl/>
                <w:lang w:bidi="fa-IR"/>
              </w:rPr>
              <w:t>ولي پيش بنهاد بوبكر پاي</w:t>
            </w:r>
            <w:r w:rsidRPr="00EE2323">
              <w:rPr>
                <w:rFonts w:cs="B Lotus"/>
                <w:b/>
                <w:sz w:val="28"/>
                <w:szCs w:val="28"/>
                <w:rtl/>
                <w:lang w:bidi="fa-IR"/>
              </w:rPr>
              <w:br/>
            </w:r>
            <w:r w:rsidRPr="00582F5E">
              <w:rPr>
                <w:rFonts w:cs="B Lotus" w:hint="cs"/>
                <w:b/>
                <w:bCs/>
                <w:sz w:val="2"/>
                <w:szCs w:val="2"/>
                <w:rtl/>
                <w:lang w:bidi="fa-IR"/>
              </w:rPr>
              <w:t>ج</w:t>
            </w:r>
          </w:p>
        </w:tc>
      </w:tr>
      <w:tr w:rsidR="006638B2" w:rsidRPr="00582F5E" w:rsidTr="00C97053">
        <w:trPr>
          <w:jc w:val="center"/>
        </w:trPr>
        <w:tc>
          <w:tcPr>
            <w:tcW w:w="3888" w:type="dxa"/>
          </w:tcPr>
          <w:p w:rsidR="006638B2" w:rsidRPr="00582F5E" w:rsidRDefault="006638B2" w:rsidP="00C97053">
            <w:pPr>
              <w:widowControl w:val="0"/>
              <w:tabs>
                <w:tab w:val="left" w:pos="26"/>
              </w:tabs>
              <w:jc w:val="lowKashida"/>
              <w:rPr>
                <w:rFonts w:cs="B Lotus"/>
                <w:b/>
                <w:bCs/>
                <w:sz w:val="2"/>
                <w:szCs w:val="2"/>
                <w:rtl/>
                <w:lang w:bidi="fa-IR"/>
              </w:rPr>
            </w:pPr>
            <w:r w:rsidRPr="00EE2323">
              <w:rPr>
                <w:rFonts w:cs="B Lotus" w:hint="cs"/>
                <w:b/>
                <w:sz w:val="28"/>
                <w:szCs w:val="28"/>
                <w:rtl/>
                <w:lang w:bidi="fa-IR"/>
              </w:rPr>
              <w:t xml:space="preserve">بهر جا كه سوراخ يا رخنه ديد </w:t>
            </w:r>
            <w:r w:rsidRPr="00EE2323">
              <w:rPr>
                <w:rFonts w:cs="B Lotus"/>
                <w:b/>
                <w:sz w:val="28"/>
                <w:szCs w:val="28"/>
                <w:rtl/>
                <w:lang w:bidi="fa-IR"/>
              </w:rPr>
              <w:br/>
            </w:r>
          </w:p>
        </w:tc>
        <w:tc>
          <w:tcPr>
            <w:tcW w:w="540" w:type="dxa"/>
          </w:tcPr>
          <w:p w:rsidR="006638B2" w:rsidRPr="00582F5E" w:rsidRDefault="006638B2" w:rsidP="00C97053">
            <w:pPr>
              <w:widowControl w:val="0"/>
              <w:tabs>
                <w:tab w:val="left" w:pos="26"/>
              </w:tabs>
              <w:jc w:val="lowKashida"/>
              <w:rPr>
                <w:rFonts w:cs="B Lotus"/>
                <w:b/>
                <w:bCs/>
                <w:sz w:val="28"/>
                <w:szCs w:val="28"/>
                <w:rtl/>
                <w:lang w:bidi="fa-IR"/>
              </w:rPr>
            </w:pPr>
          </w:p>
        </w:tc>
        <w:tc>
          <w:tcPr>
            <w:tcW w:w="4064" w:type="dxa"/>
          </w:tcPr>
          <w:p w:rsidR="006638B2" w:rsidRPr="00582F5E" w:rsidRDefault="006638B2" w:rsidP="00C97053">
            <w:pPr>
              <w:widowControl w:val="0"/>
              <w:tabs>
                <w:tab w:val="left" w:pos="26"/>
              </w:tabs>
              <w:jc w:val="lowKashida"/>
              <w:rPr>
                <w:rFonts w:cs="B Lotus"/>
                <w:b/>
                <w:bCs/>
                <w:sz w:val="2"/>
                <w:szCs w:val="2"/>
                <w:rtl/>
                <w:lang w:bidi="fa-IR"/>
              </w:rPr>
            </w:pPr>
            <w:r w:rsidRPr="00EE2323">
              <w:rPr>
                <w:rFonts w:cs="B Lotus" w:hint="cs"/>
                <w:b/>
                <w:sz w:val="28"/>
                <w:szCs w:val="28"/>
                <w:rtl/>
                <w:lang w:bidi="fa-IR"/>
              </w:rPr>
              <w:t>قبا را بدريد و آن رخنه چيد</w:t>
            </w:r>
            <w:r w:rsidRPr="00EE2323">
              <w:rPr>
                <w:rFonts w:cs="B Lotus"/>
                <w:b/>
                <w:sz w:val="28"/>
                <w:szCs w:val="28"/>
                <w:rtl/>
                <w:lang w:bidi="fa-IR"/>
              </w:rPr>
              <w:br/>
            </w:r>
          </w:p>
        </w:tc>
      </w:tr>
      <w:tr w:rsidR="006638B2" w:rsidRPr="00582F5E" w:rsidTr="00C97053">
        <w:trPr>
          <w:jc w:val="center"/>
        </w:trPr>
        <w:tc>
          <w:tcPr>
            <w:tcW w:w="3888" w:type="dxa"/>
          </w:tcPr>
          <w:p w:rsidR="006638B2" w:rsidRPr="00582F5E" w:rsidRDefault="006638B2" w:rsidP="00C97053">
            <w:pPr>
              <w:widowControl w:val="0"/>
              <w:tabs>
                <w:tab w:val="left" w:pos="26"/>
              </w:tabs>
              <w:jc w:val="lowKashida"/>
              <w:rPr>
                <w:rFonts w:cs="B Lotus"/>
                <w:b/>
                <w:bCs/>
                <w:sz w:val="2"/>
                <w:szCs w:val="2"/>
                <w:rtl/>
                <w:lang w:bidi="fa-IR"/>
              </w:rPr>
            </w:pPr>
            <w:r w:rsidRPr="00EE2323">
              <w:rPr>
                <w:rFonts w:cs="B Lotus" w:hint="cs"/>
                <w:b/>
                <w:sz w:val="28"/>
                <w:szCs w:val="28"/>
                <w:rtl/>
                <w:lang w:bidi="fa-IR"/>
              </w:rPr>
              <w:t xml:space="preserve">بدين گونه تا شد تمام آن قبا </w:t>
            </w:r>
            <w:r w:rsidRPr="00EE2323">
              <w:rPr>
                <w:rFonts w:cs="B Lotus"/>
                <w:b/>
                <w:sz w:val="28"/>
                <w:szCs w:val="28"/>
                <w:rtl/>
                <w:lang w:bidi="fa-IR"/>
              </w:rPr>
              <w:br/>
            </w:r>
          </w:p>
        </w:tc>
        <w:tc>
          <w:tcPr>
            <w:tcW w:w="540" w:type="dxa"/>
          </w:tcPr>
          <w:p w:rsidR="006638B2" w:rsidRPr="00582F5E" w:rsidRDefault="006638B2" w:rsidP="00C97053">
            <w:pPr>
              <w:widowControl w:val="0"/>
              <w:tabs>
                <w:tab w:val="left" w:pos="26"/>
              </w:tabs>
              <w:jc w:val="lowKashida"/>
              <w:rPr>
                <w:rFonts w:cs="B Lotus"/>
                <w:b/>
                <w:bCs/>
                <w:sz w:val="28"/>
                <w:szCs w:val="28"/>
                <w:rtl/>
                <w:lang w:bidi="fa-IR"/>
              </w:rPr>
            </w:pPr>
          </w:p>
        </w:tc>
        <w:tc>
          <w:tcPr>
            <w:tcW w:w="4064" w:type="dxa"/>
          </w:tcPr>
          <w:p w:rsidR="006638B2" w:rsidRPr="00582F5E" w:rsidRDefault="006638B2" w:rsidP="00C97053">
            <w:pPr>
              <w:widowControl w:val="0"/>
              <w:tabs>
                <w:tab w:val="left" w:pos="26"/>
              </w:tabs>
              <w:jc w:val="lowKashida"/>
              <w:rPr>
                <w:rFonts w:cs="B Lotus"/>
                <w:b/>
                <w:bCs/>
                <w:sz w:val="2"/>
                <w:szCs w:val="2"/>
                <w:rtl/>
                <w:lang w:bidi="fa-IR"/>
              </w:rPr>
            </w:pPr>
            <w:r w:rsidRPr="00EE2323">
              <w:rPr>
                <w:rFonts w:cs="B Lotus" w:hint="cs"/>
                <w:b/>
                <w:sz w:val="28"/>
                <w:szCs w:val="28"/>
                <w:rtl/>
                <w:lang w:bidi="fa-IR"/>
              </w:rPr>
              <w:t>يكي رخنه نه گرفته ماند از قضا</w:t>
            </w:r>
            <w:r w:rsidRPr="00EE2323">
              <w:rPr>
                <w:rFonts w:cs="B Lotus"/>
                <w:b/>
                <w:sz w:val="28"/>
                <w:szCs w:val="28"/>
                <w:rtl/>
                <w:lang w:bidi="fa-IR"/>
              </w:rPr>
              <w:br/>
            </w:r>
          </w:p>
        </w:tc>
      </w:tr>
      <w:tr w:rsidR="006638B2" w:rsidRPr="00582F5E" w:rsidTr="00C97053">
        <w:trPr>
          <w:jc w:val="center"/>
        </w:trPr>
        <w:tc>
          <w:tcPr>
            <w:tcW w:w="3888" w:type="dxa"/>
          </w:tcPr>
          <w:p w:rsidR="006638B2" w:rsidRPr="00582F5E" w:rsidRDefault="006638B2" w:rsidP="00C97053">
            <w:pPr>
              <w:widowControl w:val="0"/>
              <w:tabs>
                <w:tab w:val="left" w:pos="26"/>
              </w:tabs>
              <w:jc w:val="lowKashida"/>
              <w:rPr>
                <w:rFonts w:cs="B Lotus"/>
                <w:b/>
                <w:bCs/>
                <w:sz w:val="2"/>
                <w:szCs w:val="2"/>
                <w:rtl/>
                <w:lang w:bidi="fa-IR"/>
              </w:rPr>
            </w:pPr>
            <w:r w:rsidRPr="00EE2323">
              <w:rPr>
                <w:rFonts w:cs="B Lotus" w:hint="cs"/>
                <w:b/>
                <w:sz w:val="28"/>
                <w:szCs w:val="28"/>
                <w:rtl/>
                <w:lang w:bidi="fa-IR"/>
              </w:rPr>
              <w:t xml:space="preserve">بران رخنه مانده آن يار غار </w:t>
            </w:r>
            <w:r w:rsidRPr="00EE2323">
              <w:rPr>
                <w:rFonts w:cs="B Lotus"/>
                <w:b/>
                <w:sz w:val="28"/>
                <w:szCs w:val="28"/>
                <w:rtl/>
                <w:lang w:bidi="fa-IR"/>
              </w:rPr>
              <w:br/>
            </w:r>
          </w:p>
        </w:tc>
        <w:tc>
          <w:tcPr>
            <w:tcW w:w="540" w:type="dxa"/>
          </w:tcPr>
          <w:p w:rsidR="006638B2" w:rsidRPr="00582F5E" w:rsidRDefault="006638B2" w:rsidP="00C97053">
            <w:pPr>
              <w:widowControl w:val="0"/>
              <w:tabs>
                <w:tab w:val="left" w:pos="26"/>
              </w:tabs>
              <w:jc w:val="lowKashida"/>
              <w:rPr>
                <w:rFonts w:cs="B Lotus"/>
                <w:b/>
                <w:bCs/>
                <w:sz w:val="28"/>
                <w:szCs w:val="28"/>
                <w:rtl/>
                <w:lang w:bidi="fa-IR"/>
              </w:rPr>
            </w:pPr>
          </w:p>
        </w:tc>
        <w:tc>
          <w:tcPr>
            <w:tcW w:w="4064" w:type="dxa"/>
          </w:tcPr>
          <w:p w:rsidR="006638B2" w:rsidRPr="00582F5E" w:rsidRDefault="006638B2" w:rsidP="00C97053">
            <w:pPr>
              <w:widowControl w:val="0"/>
              <w:tabs>
                <w:tab w:val="left" w:pos="26"/>
              </w:tabs>
              <w:jc w:val="lowKashida"/>
              <w:rPr>
                <w:rFonts w:cs="B Lotus"/>
                <w:b/>
                <w:bCs/>
                <w:sz w:val="2"/>
                <w:szCs w:val="2"/>
                <w:rtl/>
                <w:lang w:bidi="fa-IR"/>
              </w:rPr>
            </w:pPr>
            <w:r w:rsidRPr="00EE2323">
              <w:rPr>
                <w:rFonts w:cs="B Lotus" w:hint="cs"/>
                <w:b/>
                <w:sz w:val="28"/>
                <w:szCs w:val="28"/>
                <w:rtl/>
                <w:lang w:bidi="fa-IR"/>
              </w:rPr>
              <w:t>كف پاي خود را نمود استوار</w:t>
            </w:r>
            <w:r w:rsidRPr="00EE2323">
              <w:rPr>
                <w:rFonts w:cs="B Lotus"/>
                <w:b/>
                <w:sz w:val="28"/>
                <w:szCs w:val="28"/>
                <w:rtl/>
                <w:lang w:bidi="fa-IR"/>
              </w:rPr>
              <w:br/>
            </w:r>
          </w:p>
        </w:tc>
      </w:tr>
      <w:tr w:rsidR="006638B2" w:rsidRPr="00582F5E" w:rsidTr="00C97053">
        <w:trPr>
          <w:jc w:val="center"/>
        </w:trPr>
        <w:tc>
          <w:tcPr>
            <w:tcW w:w="3888" w:type="dxa"/>
          </w:tcPr>
          <w:p w:rsidR="006638B2" w:rsidRPr="00582F5E" w:rsidRDefault="006638B2" w:rsidP="00C97053">
            <w:pPr>
              <w:widowControl w:val="0"/>
              <w:tabs>
                <w:tab w:val="left" w:pos="26"/>
              </w:tabs>
              <w:jc w:val="lowKashida"/>
              <w:rPr>
                <w:rFonts w:cs="B Lotus"/>
                <w:b/>
                <w:bCs/>
                <w:sz w:val="2"/>
                <w:szCs w:val="2"/>
                <w:rtl/>
                <w:lang w:bidi="fa-IR"/>
              </w:rPr>
            </w:pPr>
            <w:r w:rsidRPr="00EE2323">
              <w:rPr>
                <w:rFonts w:cs="B Lotus" w:hint="cs"/>
                <w:b/>
                <w:sz w:val="28"/>
                <w:szCs w:val="28"/>
                <w:rtl/>
                <w:lang w:bidi="fa-IR"/>
              </w:rPr>
              <w:t xml:space="preserve">نيامد جز او اين شگرف از كسي </w:t>
            </w:r>
            <w:r w:rsidRPr="00EE2323">
              <w:rPr>
                <w:rFonts w:cs="B Lotus"/>
                <w:b/>
                <w:sz w:val="28"/>
                <w:szCs w:val="28"/>
                <w:rtl/>
                <w:lang w:bidi="fa-IR"/>
              </w:rPr>
              <w:br/>
            </w:r>
          </w:p>
        </w:tc>
        <w:tc>
          <w:tcPr>
            <w:tcW w:w="540" w:type="dxa"/>
          </w:tcPr>
          <w:p w:rsidR="006638B2" w:rsidRPr="00582F5E" w:rsidRDefault="006638B2" w:rsidP="00C97053">
            <w:pPr>
              <w:widowControl w:val="0"/>
              <w:tabs>
                <w:tab w:val="left" w:pos="26"/>
              </w:tabs>
              <w:jc w:val="lowKashida"/>
              <w:rPr>
                <w:rFonts w:cs="B Lotus"/>
                <w:b/>
                <w:bCs/>
                <w:sz w:val="28"/>
                <w:szCs w:val="28"/>
                <w:rtl/>
                <w:lang w:bidi="fa-IR"/>
              </w:rPr>
            </w:pPr>
          </w:p>
        </w:tc>
        <w:tc>
          <w:tcPr>
            <w:tcW w:w="4064" w:type="dxa"/>
          </w:tcPr>
          <w:p w:rsidR="006638B2" w:rsidRPr="00582F5E" w:rsidRDefault="006638B2" w:rsidP="00C97053">
            <w:pPr>
              <w:widowControl w:val="0"/>
              <w:tabs>
                <w:tab w:val="left" w:pos="26"/>
              </w:tabs>
              <w:jc w:val="lowKashida"/>
              <w:rPr>
                <w:rFonts w:cs="B Lotus"/>
                <w:b/>
                <w:bCs/>
                <w:sz w:val="2"/>
                <w:szCs w:val="2"/>
                <w:rtl/>
                <w:lang w:bidi="fa-IR"/>
              </w:rPr>
            </w:pPr>
            <w:r w:rsidRPr="00EE2323">
              <w:rPr>
                <w:rFonts w:cs="B Lotus" w:hint="cs"/>
                <w:b/>
                <w:sz w:val="28"/>
                <w:szCs w:val="28"/>
                <w:rtl/>
                <w:lang w:bidi="fa-IR"/>
              </w:rPr>
              <w:t>كه دور از خرد</w:t>
            </w:r>
            <w:r w:rsidR="002A3762">
              <w:rPr>
                <w:rFonts w:cs="B Lotus" w:hint="cs"/>
                <w:b/>
                <w:sz w:val="28"/>
                <w:szCs w:val="28"/>
                <w:rtl/>
                <w:lang w:bidi="fa-IR"/>
              </w:rPr>
              <w:t xml:space="preserve"> مي‌</w:t>
            </w:r>
            <w:r w:rsidRPr="00EE2323">
              <w:rPr>
                <w:rFonts w:cs="B Lotus" w:hint="cs"/>
                <w:b/>
                <w:sz w:val="28"/>
                <w:szCs w:val="28"/>
                <w:rtl/>
                <w:lang w:bidi="fa-IR"/>
              </w:rPr>
              <w:t>نمايد بسي</w:t>
            </w:r>
            <w:r w:rsidRPr="00EE2323">
              <w:rPr>
                <w:rFonts w:cs="B Lotus"/>
                <w:b/>
                <w:sz w:val="28"/>
                <w:szCs w:val="28"/>
                <w:rtl/>
                <w:lang w:bidi="fa-IR"/>
              </w:rPr>
              <w:br/>
            </w:r>
          </w:p>
        </w:tc>
      </w:tr>
      <w:tr w:rsidR="006638B2" w:rsidRPr="00582F5E" w:rsidTr="00C97053">
        <w:trPr>
          <w:jc w:val="center"/>
        </w:trPr>
        <w:tc>
          <w:tcPr>
            <w:tcW w:w="3888" w:type="dxa"/>
          </w:tcPr>
          <w:p w:rsidR="006638B2" w:rsidRPr="00582F5E" w:rsidRDefault="006638B2" w:rsidP="00C97053">
            <w:pPr>
              <w:widowControl w:val="0"/>
              <w:tabs>
                <w:tab w:val="left" w:pos="26"/>
              </w:tabs>
              <w:jc w:val="lowKashida"/>
              <w:rPr>
                <w:rFonts w:cs="B Lotus"/>
                <w:b/>
                <w:bCs/>
                <w:sz w:val="2"/>
                <w:szCs w:val="2"/>
                <w:rtl/>
                <w:lang w:bidi="fa-IR"/>
              </w:rPr>
            </w:pPr>
            <w:r w:rsidRPr="00EE2323">
              <w:rPr>
                <w:rFonts w:cs="B Lotus" w:hint="cs"/>
                <w:b/>
                <w:sz w:val="28"/>
                <w:szCs w:val="28"/>
                <w:rtl/>
                <w:lang w:bidi="fa-IR"/>
              </w:rPr>
              <w:t>نيامد چنين كاري از غير او</w:t>
            </w:r>
            <w:r w:rsidRPr="00EE2323">
              <w:rPr>
                <w:rFonts w:cs="B Lotus"/>
                <w:b/>
                <w:sz w:val="28"/>
                <w:szCs w:val="28"/>
                <w:rtl/>
                <w:lang w:bidi="fa-IR"/>
              </w:rPr>
              <w:br/>
            </w:r>
          </w:p>
        </w:tc>
        <w:tc>
          <w:tcPr>
            <w:tcW w:w="540" w:type="dxa"/>
          </w:tcPr>
          <w:p w:rsidR="006638B2" w:rsidRPr="00582F5E" w:rsidRDefault="006638B2" w:rsidP="00C97053">
            <w:pPr>
              <w:widowControl w:val="0"/>
              <w:tabs>
                <w:tab w:val="left" w:pos="26"/>
              </w:tabs>
              <w:jc w:val="lowKashida"/>
              <w:rPr>
                <w:rFonts w:cs="B Lotus"/>
                <w:b/>
                <w:bCs/>
                <w:sz w:val="28"/>
                <w:szCs w:val="28"/>
                <w:rtl/>
                <w:lang w:bidi="fa-IR"/>
              </w:rPr>
            </w:pPr>
          </w:p>
        </w:tc>
        <w:tc>
          <w:tcPr>
            <w:tcW w:w="4064" w:type="dxa"/>
          </w:tcPr>
          <w:p w:rsidR="006638B2" w:rsidRPr="00582F5E" w:rsidRDefault="006638B2" w:rsidP="00C97053">
            <w:pPr>
              <w:widowControl w:val="0"/>
              <w:tabs>
                <w:tab w:val="left" w:pos="26"/>
              </w:tabs>
              <w:jc w:val="lowKashida"/>
              <w:rPr>
                <w:rFonts w:cs="B Lotus"/>
                <w:b/>
                <w:bCs/>
                <w:sz w:val="2"/>
                <w:szCs w:val="2"/>
                <w:rtl/>
                <w:lang w:bidi="fa-IR"/>
              </w:rPr>
            </w:pPr>
            <w:r w:rsidRPr="00EE2323">
              <w:rPr>
                <w:rFonts w:cs="B Lotus" w:hint="cs"/>
                <w:b/>
                <w:sz w:val="28"/>
                <w:szCs w:val="28"/>
                <w:rtl/>
                <w:lang w:bidi="fa-IR"/>
              </w:rPr>
              <w:t>بدينسان چو پرداخت از رفت و رو</w:t>
            </w:r>
            <w:r w:rsidRPr="00EE2323">
              <w:rPr>
                <w:rFonts w:cs="B Lotus"/>
                <w:b/>
                <w:sz w:val="28"/>
                <w:szCs w:val="28"/>
                <w:rtl/>
                <w:lang w:bidi="fa-IR"/>
              </w:rPr>
              <w:br/>
            </w:r>
          </w:p>
        </w:tc>
      </w:tr>
      <w:tr w:rsidR="006638B2" w:rsidRPr="00EE2323" w:rsidTr="00C97053">
        <w:trPr>
          <w:jc w:val="center"/>
        </w:trPr>
        <w:tc>
          <w:tcPr>
            <w:tcW w:w="3888" w:type="dxa"/>
          </w:tcPr>
          <w:p w:rsidR="006638B2" w:rsidRPr="00582F5E" w:rsidRDefault="006638B2" w:rsidP="00C97053">
            <w:pPr>
              <w:widowControl w:val="0"/>
              <w:tabs>
                <w:tab w:val="left" w:pos="26"/>
              </w:tabs>
              <w:jc w:val="lowKashida"/>
              <w:rPr>
                <w:rFonts w:cs="B Lotus"/>
                <w:b/>
                <w:bCs/>
                <w:sz w:val="2"/>
                <w:szCs w:val="2"/>
                <w:rtl/>
                <w:lang w:bidi="fa-IR"/>
              </w:rPr>
            </w:pPr>
            <w:r w:rsidRPr="00EE2323">
              <w:rPr>
                <w:rFonts w:cs="B Lotus" w:hint="cs"/>
                <w:b/>
                <w:sz w:val="28"/>
                <w:szCs w:val="28"/>
                <w:rtl/>
                <w:lang w:bidi="fa-IR"/>
              </w:rPr>
              <w:t xml:space="preserve">درآمد رسول خدا هم بغار </w:t>
            </w:r>
            <w:r w:rsidRPr="00EE2323">
              <w:rPr>
                <w:rFonts w:cs="B Lotus"/>
                <w:b/>
                <w:sz w:val="28"/>
                <w:szCs w:val="28"/>
                <w:rtl/>
                <w:lang w:bidi="fa-IR"/>
              </w:rPr>
              <w:br/>
            </w:r>
          </w:p>
        </w:tc>
        <w:tc>
          <w:tcPr>
            <w:tcW w:w="540" w:type="dxa"/>
          </w:tcPr>
          <w:p w:rsidR="006638B2" w:rsidRPr="00582F5E" w:rsidRDefault="006638B2" w:rsidP="00C97053">
            <w:pPr>
              <w:widowControl w:val="0"/>
              <w:tabs>
                <w:tab w:val="left" w:pos="26"/>
              </w:tabs>
              <w:jc w:val="lowKashida"/>
              <w:rPr>
                <w:rFonts w:cs="B Lotus"/>
                <w:b/>
                <w:bCs/>
                <w:sz w:val="28"/>
                <w:szCs w:val="28"/>
                <w:rtl/>
                <w:lang w:bidi="fa-IR"/>
              </w:rPr>
            </w:pPr>
          </w:p>
        </w:tc>
        <w:tc>
          <w:tcPr>
            <w:tcW w:w="4064" w:type="dxa"/>
          </w:tcPr>
          <w:p w:rsidR="006638B2" w:rsidRPr="00582F5E" w:rsidRDefault="006638B2" w:rsidP="00C97053">
            <w:pPr>
              <w:widowControl w:val="0"/>
              <w:tabs>
                <w:tab w:val="left" w:pos="26"/>
              </w:tabs>
              <w:jc w:val="lowKashida"/>
              <w:rPr>
                <w:rFonts w:cs="B Lotus"/>
                <w:b/>
                <w:bCs/>
                <w:sz w:val="2"/>
                <w:szCs w:val="2"/>
                <w:rtl/>
                <w:lang w:bidi="fa-IR"/>
              </w:rPr>
            </w:pPr>
            <w:r w:rsidRPr="00EE2323">
              <w:rPr>
                <w:rFonts w:cs="B Lotus" w:hint="cs"/>
                <w:b/>
                <w:sz w:val="28"/>
                <w:szCs w:val="28"/>
                <w:rtl/>
                <w:lang w:bidi="fa-IR"/>
              </w:rPr>
              <w:t>نشستند يكجا بهم هر دو يار</w:t>
            </w:r>
            <w:r w:rsidRPr="00EE2323">
              <w:rPr>
                <w:rFonts w:cs="B Lotus"/>
                <w:b/>
                <w:sz w:val="28"/>
                <w:szCs w:val="28"/>
                <w:rtl/>
                <w:lang w:bidi="fa-IR"/>
              </w:rPr>
              <w:br/>
            </w:r>
          </w:p>
        </w:tc>
      </w:tr>
    </w:tbl>
    <w:p w:rsidR="006638B2" w:rsidRPr="00EE2323" w:rsidRDefault="006638B2" w:rsidP="006638B2">
      <w:pPr>
        <w:widowControl w:val="0"/>
        <w:tabs>
          <w:tab w:val="left" w:pos="26"/>
        </w:tabs>
        <w:ind w:firstLine="340"/>
        <w:jc w:val="lowKashida"/>
        <w:rPr>
          <w:rFonts w:cs="B Lotus"/>
          <w:b/>
          <w:sz w:val="28"/>
          <w:szCs w:val="28"/>
          <w:rtl/>
          <w:lang w:bidi="fa-IR"/>
        </w:rPr>
      </w:pPr>
      <w:r w:rsidRPr="00EE2323">
        <w:rPr>
          <w:rFonts w:cs="B Lotus" w:hint="cs"/>
          <w:b/>
          <w:sz w:val="28"/>
          <w:szCs w:val="28"/>
          <w:rtl/>
          <w:lang w:bidi="fa-IR"/>
        </w:rPr>
        <w:t>ازين روايت ثابت شد كه پيغمبر خدا صلى الله عليه وسلم خود بخانه</w:t>
      </w:r>
      <w:r w:rsidR="00795C15">
        <w:rPr>
          <w:rFonts w:cs="B Lotus" w:hint="cs"/>
          <w:b/>
          <w:sz w:val="28"/>
          <w:szCs w:val="28"/>
          <w:rtl/>
          <w:lang w:bidi="fa-IR"/>
        </w:rPr>
        <w:t xml:space="preserve">‌ي </w:t>
      </w:r>
      <w:r w:rsidRPr="00EE2323">
        <w:rPr>
          <w:rFonts w:cs="B Lotus" w:hint="cs"/>
          <w:b/>
          <w:sz w:val="28"/>
          <w:szCs w:val="28"/>
          <w:rtl/>
          <w:lang w:bidi="fa-IR"/>
        </w:rPr>
        <w:t>حضرت صديق تشريف ارزاني داشته او را همراه خود گرفت و او خود آماده سفر نشسته بود زيرا كه او را آنجناب صلى الله عليه وسلم ازين پيشتر آگاه ساخته بود كه وقت هجرت قريب است، نيز درين روايت خدمت</w:t>
      </w:r>
      <w:r w:rsidR="00795C15">
        <w:rPr>
          <w:rFonts w:cs="B Lotus" w:hint="cs"/>
          <w:b/>
          <w:sz w:val="28"/>
          <w:szCs w:val="28"/>
          <w:rtl/>
          <w:lang w:bidi="fa-IR"/>
        </w:rPr>
        <w:t xml:space="preserve">‌هاي </w:t>
      </w:r>
      <w:r w:rsidRPr="00EE2323">
        <w:rPr>
          <w:rFonts w:cs="B Lotus" w:hint="cs"/>
          <w:b/>
          <w:sz w:val="28"/>
          <w:szCs w:val="28"/>
          <w:rtl/>
          <w:lang w:bidi="fa-IR"/>
        </w:rPr>
        <w:t>كه از حضرت صديق درين سفر بظهور آمده بودند مذكورست مثلاً بر دوش خود آنحضرت صلى الله عليه وسلم را نشانيدن و در غار اولاً خود داخل شدن و آن را صاف كردن و قباي خود را دريده سوراخ هايش بند نمودن و در يك سوراخ كف پاي خود را نهادن. اين همه خدمت</w:t>
      </w:r>
      <w:r w:rsidR="00795C15">
        <w:rPr>
          <w:rFonts w:cs="B Lotus" w:hint="cs"/>
          <w:b/>
          <w:sz w:val="28"/>
          <w:szCs w:val="28"/>
          <w:rtl/>
          <w:lang w:bidi="fa-IR"/>
        </w:rPr>
        <w:t xml:space="preserve">‌ها </w:t>
      </w:r>
      <w:r w:rsidRPr="00EE2323">
        <w:rPr>
          <w:rFonts w:cs="B Lotus" w:hint="cs"/>
          <w:b/>
          <w:sz w:val="28"/>
          <w:szCs w:val="28"/>
          <w:rtl/>
          <w:lang w:bidi="fa-IR"/>
        </w:rPr>
        <w:t>دفتري است از عشق و محبت (كه مثالش در تاريخ عالم كمتر خواهد بود) اگر اين همه علامت نفاق و شقاق است پس معلوم نيست كه علامت صدق و وفاق نزد شيعه چيست؟ باقي ماند آنچه علماي شيعه گفته</w:t>
      </w:r>
      <w:r w:rsidR="00795C15">
        <w:rPr>
          <w:rFonts w:cs="B Lotus" w:hint="cs"/>
          <w:b/>
          <w:sz w:val="28"/>
          <w:szCs w:val="28"/>
          <w:rtl/>
          <w:lang w:bidi="fa-IR"/>
        </w:rPr>
        <w:t xml:space="preserve">‌اند </w:t>
      </w:r>
      <w:r w:rsidRPr="00EE2323">
        <w:rPr>
          <w:rFonts w:cs="B Lotus" w:hint="cs"/>
          <w:b/>
          <w:sz w:val="28"/>
          <w:szCs w:val="28"/>
          <w:rtl/>
          <w:lang w:bidi="fa-IR"/>
        </w:rPr>
        <w:t>و سابقاً از رساله</w:t>
      </w:r>
      <w:r w:rsidR="00795C15">
        <w:rPr>
          <w:rFonts w:cs="B Lotus" w:hint="cs"/>
          <w:b/>
          <w:sz w:val="28"/>
          <w:szCs w:val="28"/>
          <w:rtl/>
          <w:lang w:bidi="fa-IR"/>
        </w:rPr>
        <w:t xml:space="preserve">‌ي </w:t>
      </w:r>
      <w:r w:rsidRPr="00EE2323">
        <w:rPr>
          <w:rFonts w:cs="B Lotus" w:hint="cs"/>
          <w:b/>
          <w:sz w:val="28"/>
          <w:szCs w:val="28"/>
          <w:rtl/>
          <w:lang w:bidi="fa-IR"/>
        </w:rPr>
        <w:t>حسنيه منقول شد كه پيغمبر صلى الله عليه وسلم جميع اصحاب خود را نهي كرده بود كه در شب هجرت از خانهاي خود بيرون نيايند و ابوبكر خلاف حكم پيغمبر كرد اين هم</w:t>
      </w:r>
      <w:r w:rsidR="00795C15">
        <w:rPr>
          <w:rFonts w:cs="B Lotus" w:hint="cs"/>
          <w:b/>
          <w:sz w:val="28"/>
          <w:szCs w:val="28"/>
          <w:rtl/>
          <w:lang w:bidi="fa-IR"/>
        </w:rPr>
        <w:t xml:space="preserve"> بي‌</w:t>
      </w:r>
      <w:r w:rsidRPr="00EE2323">
        <w:rPr>
          <w:rFonts w:cs="B Lotus" w:hint="cs"/>
          <w:b/>
          <w:sz w:val="28"/>
          <w:szCs w:val="28"/>
          <w:rtl/>
          <w:lang w:bidi="fa-IR"/>
        </w:rPr>
        <w:t>اصل و غلط محض است. خود مورخين شيعه اقرار</w:t>
      </w:r>
      <w:r w:rsidR="002A3762">
        <w:rPr>
          <w:rFonts w:cs="B Lotus" w:hint="cs"/>
          <w:b/>
          <w:sz w:val="28"/>
          <w:szCs w:val="28"/>
          <w:rtl/>
          <w:lang w:bidi="fa-IR"/>
        </w:rPr>
        <w:t xml:space="preserve"> مي‌</w:t>
      </w:r>
      <w:r w:rsidRPr="00EE2323">
        <w:rPr>
          <w:rFonts w:cs="B Lotus" w:hint="cs"/>
          <w:b/>
          <w:sz w:val="28"/>
          <w:szCs w:val="28"/>
          <w:rtl/>
          <w:lang w:bidi="fa-IR"/>
        </w:rPr>
        <w:t xml:space="preserve">كنند كه آنحضرت صلى الله عليه وسلم پيش از هجرت جميع اصحاب خود را بسوي مدينه روانه كرده بود صرف دو كس را باقي مانده بود يكي حضرت علي كه او را بر جاي خود خوابانيد و ديگري حضرت صديق كه او را همراه خود برد. از اصحاب كرام بجز اين دو كس كدام متنفس در مكه بود كه او را نهي بيرون آمدن از خانه كرده شود و بقول مصنف رساله حسنيه آنحضرت صلى الله عليه وسلم به ابوبكر صديق فرمايد كه </w:t>
      </w:r>
      <w:r w:rsidRPr="00EE2323">
        <w:rPr>
          <w:rFonts w:cs="B Lotus" w:hint="eastAsia"/>
          <w:b/>
          <w:sz w:val="28"/>
          <w:szCs w:val="28"/>
          <w:rtl/>
          <w:lang w:bidi="fa-IR"/>
        </w:rPr>
        <w:t>«</w:t>
      </w:r>
      <w:r w:rsidRPr="00EE2323">
        <w:rPr>
          <w:rFonts w:cs="B Lotus" w:hint="cs"/>
          <w:b/>
          <w:sz w:val="28"/>
          <w:szCs w:val="28"/>
          <w:rtl/>
          <w:lang w:bidi="fa-IR"/>
        </w:rPr>
        <w:t>نه من امر خدا به شما رساندم كه از خانه خود بيرون ميائيد تو چرا مخالفت امر الهي كردي</w:t>
      </w:r>
      <w:r w:rsidRPr="00EE2323">
        <w:rPr>
          <w:rFonts w:cs="B Lotus" w:hint="eastAsia"/>
          <w:b/>
          <w:sz w:val="28"/>
          <w:szCs w:val="28"/>
          <w:rtl/>
          <w:lang w:bidi="fa-IR"/>
        </w:rPr>
        <w:t>».</w:t>
      </w:r>
      <w:r w:rsidRPr="00EE2323">
        <w:rPr>
          <w:rFonts w:cs="B Lotus" w:hint="cs"/>
          <w:b/>
          <w:sz w:val="28"/>
          <w:szCs w:val="28"/>
          <w:rtl/>
          <w:lang w:bidi="fa-IR"/>
        </w:rPr>
        <w:t xml:space="preserve"> علامه باذل در حمله حيدري</w:t>
      </w:r>
      <w:r w:rsidR="002A3762">
        <w:rPr>
          <w:rFonts w:cs="B Lotus" w:hint="cs"/>
          <w:b/>
          <w:sz w:val="28"/>
          <w:szCs w:val="28"/>
          <w:rtl/>
          <w:lang w:bidi="fa-IR"/>
        </w:rPr>
        <w:t xml:space="preserve"> مي‌</w:t>
      </w:r>
      <w:r w:rsidRPr="00EE2323">
        <w:rPr>
          <w:rFonts w:cs="B Lotus" w:hint="cs"/>
          <w:b/>
          <w:sz w:val="28"/>
          <w:szCs w:val="28"/>
          <w:rtl/>
          <w:lang w:bidi="fa-IR"/>
        </w:rPr>
        <w:t>نويسد:</w:t>
      </w:r>
    </w:p>
    <w:tbl>
      <w:tblPr>
        <w:bidiVisual/>
        <w:tblW w:w="0" w:type="auto"/>
        <w:tblInd w:w="26" w:type="dxa"/>
        <w:tblLook w:val="01E0" w:firstRow="1" w:lastRow="1" w:firstColumn="1" w:lastColumn="1" w:noHBand="0" w:noVBand="0"/>
      </w:tblPr>
      <w:tblGrid>
        <w:gridCol w:w="3349"/>
        <w:gridCol w:w="499"/>
        <w:gridCol w:w="3826"/>
      </w:tblGrid>
      <w:tr w:rsidR="006638B2" w:rsidRPr="00582F5E">
        <w:tc>
          <w:tcPr>
            <w:tcW w:w="3708" w:type="dxa"/>
          </w:tcPr>
          <w:p w:rsidR="006638B2" w:rsidRPr="00582F5E" w:rsidRDefault="006638B2" w:rsidP="00C97053">
            <w:pPr>
              <w:widowControl w:val="0"/>
              <w:tabs>
                <w:tab w:val="left" w:pos="26"/>
              </w:tabs>
              <w:jc w:val="lowKashida"/>
              <w:rPr>
                <w:rFonts w:cs="B Lotus"/>
                <w:b/>
                <w:bCs/>
                <w:sz w:val="2"/>
                <w:szCs w:val="2"/>
                <w:rtl/>
                <w:lang w:bidi="fa-IR"/>
              </w:rPr>
            </w:pPr>
            <w:r w:rsidRPr="00EE2323">
              <w:rPr>
                <w:rFonts w:cs="B Lotus" w:hint="cs"/>
                <w:b/>
                <w:sz w:val="28"/>
                <w:szCs w:val="28"/>
                <w:rtl/>
                <w:lang w:bidi="fa-IR"/>
              </w:rPr>
              <w:t>حبيب خدا چون بديد آن ستم</w:t>
            </w:r>
            <w:r w:rsidRPr="00EE2323">
              <w:rPr>
                <w:rFonts w:cs="B Lotus"/>
                <w:b/>
                <w:sz w:val="28"/>
                <w:szCs w:val="28"/>
                <w:rtl/>
                <w:lang w:bidi="fa-IR"/>
              </w:rPr>
              <w:br/>
            </w:r>
          </w:p>
        </w:tc>
        <w:tc>
          <w:tcPr>
            <w:tcW w:w="540" w:type="dxa"/>
          </w:tcPr>
          <w:p w:rsidR="006638B2" w:rsidRPr="00582F5E" w:rsidRDefault="006638B2" w:rsidP="00C97053">
            <w:pPr>
              <w:widowControl w:val="0"/>
              <w:tabs>
                <w:tab w:val="left" w:pos="26"/>
              </w:tabs>
              <w:jc w:val="lowKashida"/>
              <w:rPr>
                <w:rFonts w:cs="B Lotus"/>
                <w:b/>
                <w:bCs/>
                <w:sz w:val="28"/>
                <w:szCs w:val="28"/>
                <w:rtl/>
                <w:lang w:bidi="fa-IR"/>
              </w:rPr>
            </w:pPr>
          </w:p>
        </w:tc>
        <w:tc>
          <w:tcPr>
            <w:tcW w:w="4248" w:type="dxa"/>
          </w:tcPr>
          <w:p w:rsidR="006638B2" w:rsidRPr="00582F5E" w:rsidRDefault="006638B2" w:rsidP="00C97053">
            <w:pPr>
              <w:widowControl w:val="0"/>
              <w:tabs>
                <w:tab w:val="left" w:pos="26"/>
              </w:tabs>
              <w:jc w:val="lowKashida"/>
              <w:rPr>
                <w:rFonts w:cs="B Lotus"/>
                <w:b/>
                <w:bCs/>
                <w:sz w:val="2"/>
                <w:szCs w:val="2"/>
                <w:rtl/>
                <w:lang w:bidi="fa-IR"/>
              </w:rPr>
            </w:pPr>
            <w:r w:rsidRPr="00EE2323">
              <w:rPr>
                <w:rFonts w:cs="B Lotus" w:hint="cs"/>
                <w:b/>
                <w:sz w:val="28"/>
                <w:szCs w:val="28"/>
                <w:rtl/>
                <w:lang w:bidi="fa-IR"/>
              </w:rPr>
              <w:t>چنين داد فرمان ز لطف و كرم</w:t>
            </w:r>
            <w:r w:rsidRPr="00EE2323">
              <w:rPr>
                <w:rFonts w:cs="B Lotus"/>
                <w:b/>
                <w:sz w:val="28"/>
                <w:szCs w:val="28"/>
                <w:rtl/>
                <w:lang w:bidi="fa-IR"/>
              </w:rPr>
              <w:br/>
            </w:r>
          </w:p>
        </w:tc>
      </w:tr>
      <w:tr w:rsidR="006638B2" w:rsidRPr="00582F5E">
        <w:tc>
          <w:tcPr>
            <w:tcW w:w="3708" w:type="dxa"/>
          </w:tcPr>
          <w:p w:rsidR="006638B2" w:rsidRPr="00582F5E" w:rsidRDefault="006638B2" w:rsidP="00C97053">
            <w:pPr>
              <w:widowControl w:val="0"/>
              <w:tabs>
                <w:tab w:val="left" w:pos="26"/>
              </w:tabs>
              <w:jc w:val="lowKashida"/>
              <w:rPr>
                <w:rFonts w:cs="B Lotus"/>
                <w:b/>
                <w:bCs/>
                <w:sz w:val="2"/>
                <w:szCs w:val="2"/>
                <w:rtl/>
                <w:lang w:bidi="fa-IR"/>
              </w:rPr>
            </w:pPr>
            <w:r w:rsidRPr="00EE2323">
              <w:rPr>
                <w:rFonts w:cs="B Lotus" w:hint="cs"/>
                <w:b/>
                <w:sz w:val="28"/>
                <w:szCs w:val="28"/>
                <w:rtl/>
                <w:lang w:bidi="fa-IR"/>
              </w:rPr>
              <w:t>كه اصحاب هجرت به يثرب كنند</w:t>
            </w:r>
            <w:r w:rsidRPr="00EE2323">
              <w:rPr>
                <w:rFonts w:cs="B Lotus"/>
                <w:b/>
                <w:sz w:val="28"/>
                <w:szCs w:val="28"/>
                <w:rtl/>
                <w:lang w:bidi="fa-IR"/>
              </w:rPr>
              <w:br/>
            </w:r>
          </w:p>
        </w:tc>
        <w:tc>
          <w:tcPr>
            <w:tcW w:w="540" w:type="dxa"/>
          </w:tcPr>
          <w:p w:rsidR="006638B2" w:rsidRPr="00582F5E" w:rsidRDefault="006638B2" w:rsidP="00C97053">
            <w:pPr>
              <w:widowControl w:val="0"/>
              <w:tabs>
                <w:tab w:val="left" w:pos="26"/>
              </w:tabs>
              <w:jc w:val="lowKashida"/>
              <w:rPr>
                <w:rFonts w:cs="B Lotus"/>
                <w:b/>
                <w:bCs/>
                <w:sz w:val="28"/>
                <w:szCs w:val="28"/>
                <w:rtl/>
                <w:lang w:bidi="fa-IR"/>
              </w:rPr>
            </w:pPr>
          </w:p>
        </w:tc>
        <w:tc>
          <w:tcPr>
            <w:tcW w:w="4248" w:type="dxa"/>
          </w:tcPr>
          <w:p w:rsidR="006638B2" w:rsidRPr="00582F5E" w:rsidRDefault="006638B2" w:rsidP="00C97053">
            <w:pPr>
              <w:widowControl w:val="0"/>
              <w:tabs>
                <w:tab w:val="left" w:pos="26"/>
              </w:tabs>
              <w:jc w:val="lowKashida"/>
              <w:rPr>
                <w:rFonts w:cs="B Lotus"/>
                <w:b/>
                <w:bCs/>
                <w:sz w:val="2"/>
                <w:szCs w:val="2"/>
                <w:rtl/>
                <w:lang w:bidi="fa-IR"/>
              </w:rPr>
            </w:pPr>
            <w:r w:rsidRPr="00EE2323">
              <w:rPr>
                <w:rFonts w:cs="B Lotus" w:hint="cs"/>
                <w:b/>
                <w:sz w:val="28"/>
                <w:szCs w:val="28"/>
                <w:rtl/>
                <w:lang w:bidi="fa-IR"/>
              </w:rPr>
              <w:t>نهان يك يك از چشم اعدا روند</w:t>
            </w:r>
            <w:r w:rsidRPr="00EE2323">
              <w:rPr>
                <w:rFonts w:cs="B Lotus"/>
                <w:b/>
                <w:sz w:val="28"/>
                <w:szCs w:val="28"/>
                <w:rtl/>
                <w:lang w:bidi="fa-IR"/>
              </w:rPr>
              <w:br/>
            </w:r>
          </w:p>
        </w:tc>
      </w:tr>
      <w:tr w:rsidR="006638B2" w:rsidRPr="00582F5E">
        <w:tc>
          <w:tcPr>
            <w:tcW w:w="3708" w:type="dxa"/>
          </w:tcPr>
          <w:p w:rsidR="006638B2" w:rsidRPr="00582F5E" w:rsidRDefault="006638B2" w:rsidP="00C97053">
            <w:pPr>
              <w:widowControl w:val="0"/>
              <w:tabs>
                <w:tab w:val="left" w:pos="26"/>
              </w:tabs>
              <w:jc w:val="lowKashida"/>
              <w:rPr>
                <w:rFonts w:cs="B Lotus"/>
                <w:b/>
                <w:bCs/>
                <w:sz w:val="2"/>
                <w:szCs w:val="2"/>
                <w:rtl/>
                <w:lang w:bidi="fa-IR"/>
              </w:rPr>
            </w:pPr>
            <w:r w:rsidRPr="00EE2323">
              <w:rPr>
                <w:rFonts w:cs="B Lotus" w:hint="cs"/>
                <w:b/>
                <w:sz w:val="28"/>
                <w:szCs w:val="28"/>
                <w:rtl/>
                <w:lang w:bidi="fa-IR"/>
              </w:rPr>
              <w:t>نهادند ياران بفرمان قدم</w:t>
            </w:r>
            <w:r w:rsidRPr="00EE2323">
              <w:rPr>
                <w:rFonts w:cs="B Lotus"/>
                <w:b/>
                <w:sz w:val="28"/>
                <w:szCs w:val="28"/>
                <w:rtl/>
                <w:lang w:bidi="fa-IR"/>
              </w:rPr>
              <w:br/>
            </w:r>
          </w:p>
        </w:tc>
        <w:tc>
          <w:tcPr>
            <w:tcW w:w="540" w:type="dxa"/>
          </w:tcPr>
          <w:p w:rsidR="006638B2" w:rsidRPr="00582F5E" w:rsidRDefault="006638B2" w:rsidP="00C97053">
            <w:pPr>
              <w:widowControl w:val="0"/>
              <w:tabs>
                <w:tab w:val="left" w:pos="26"/>
              </w:tabs>
              <w:jc w:val="lowKashida"/>
              <w:rPr>
                <w:rFonts w:cs="B Lotus"/>
                <w:b/>
                <w:bCs/>
                <w:sz w:val="28"/>
                <w:szCs w:val="28"/>
                <w:rtl/>
                <w:lang w:bidi="fa-IR"/>
              </w:rPr>
            </w:pPr>
          </w:p>
        </w:tc>
        <w:tc>
          <w:tcPr>
            <w:tcW w:w="4248" w:type="dxa"/>
          </w:tcPr>
          <w:p w:rsidR="006638B2" w:rsidRPr="00582F5E" w:rsidRDefault="006638B2" w:rsidP="00C97053">
            <w:pPr>
              <w:widowControl w:val="0"/>
              <w:tabs>
                <w:tab w:val="left" w:pos="26"/>
              </w:tabs>
              <w:jc w:val="lowKashida"/>
              <w:rPr>
                <w:rFonts w:cs="B Lotus"/>
                <w:b/>
                <w:bCs/>
                <w:sz w:val="2"/>
                <w:szCs w:val="2"/>
                <w:rtl/>
                <w:lang w:bidi="fa-IR"/>
              </w:rPr>
            </w:pPr>
            <w:r w:rsidRPr="00EE2323">
              <w:rPr>
                <w:rFonts w:cs="B Lotus" w:hint="cs"/>
                <w:b/>
                <w:sz w:val="28"/>
                <w:szCs w:val="28"/>
                <w:rtl/>
                <w:lang w:bidi="fa-IR"/>
              </w:rPr>
              <w:t>برفتند پنهان به دنبال هم</w:t>
            </w:r>
            <w:r w:rsidRPr="00EE2323">
              <w:rPr>
                <w:rFonts w:cs="B Lotus"/>
                <w:b/>
                <w:sz w:val="28"/>
                <w:szCs w:val="28"/>
                <w:rtl/>
                <w:lang w:bidi="fa-IR"/>
              </w:rPr>
              <w:br/>
            </w:r>
          </w:p>
        </w:tc>
      </w:tr>
      <w:tr w:rsidR="006638B2" w:rsidRPr="00EE2323">
        <w:tc>
          <w:tcPr>
            <w:tcW w:w="3708" w:type="dxa"/>
          </w:tcPr>
          <w:p w:rsidR="006638B2" w:rsidRPr="00582F5E" w:rsidRDefault="006638B2" w:rsidP="00C97053">
            <w:pPr>
              <w:widowControl w:val="0"/>
              <w:tabs>
                <w:tab w:val="left" w:pos="26"/>
              </w:tabs>
              <w:jc w:val="lowKashida"/>
              <w:rPr>
                <w:rFonts w:cs="B Lotus"/>
                <w:b/>
                <w:bCs/>
                <w:sz w:val="2"/>
                <w:szCs w:val="2"/>
                <w:rtl/>
                <w:lang w:bidi="fa-IR"/>
              </w:rPr>
            </w:pPr>
            <w:r w:rsidRPr="00EE2323">
              <w:rPr>
                <w:rFonts w:cs="B Lotus" w:hint="cs"/>
                <w:b/>
                <w:sz w:val="28"/>
                <w:szCs w:val="28"/>
                <w:rtl/>
                <w:lang w:bidi="fa-IR"/>
              </w:rPr>
              <w:t>دين گونه رفتند ياران تمام</w:t>
            </w:r>
            <w:r w:rsidRPr="00EE2323">
              <w:rPr>
                <w:rFonts w:cs="B Lotus"/>
                <w:b/>
                <w:sz w:val="28"/>
                <w:szCs w:val="28"/>
                <w:rtl/>
                <w:lang w:bidi="fa-IR"/>
              </w:rPr>
              <w:br/>
            </w:r>
          </w:p>
        </w:tc>
        <w:tc>
          <w:tcPr>
            <w:tcW w:w="540" w:type="dxa"/>
          </w:tcPr>
          <w:p w:rsidR="006638B2" w:rsidRPr="00582F5E" w:rsidRDefault="006638B2" w:rsidP="00C97053">
            <w:pPr>
              <w:widowControl w:val="0"/>
              <w:tabs>
                <w:tab w:val="left" w:pos="26"/>
              </w:tabs>
              <w:jc w:val="lowKashida"/>
              <w:rPr>
                <w:rFonts w:cs="B Lotus"/>
                <w:b/>
                <w:bCs/>
                <w:sz w:val="28"/>
                <w:szCs w:val="28"/>
                <w:rtl/>
                <w:lang w:bidi="fa-IR"/>
              </w:rPr>
            </w:pPr>
          </w:p>
        </w:tc>
        <w:tc>
          <w:tcPr>
            <w:tcW w:w="4248" w:type="dxa"/>
          </w:tcPr>
          <w:p w:rsidR="006638B2" w:rsidRPr="00582F5E" w:rsidRDefault="006638B2" w:rsidP="00C97053">
            <w:pPr>
              <w:widowControl w:val="0"/>
              <w:tabs>
                <w:tab w:val="left" w:pos="26"/>
              </w:tabs>
              <w:jc w:val="lowKashida"/>
              <w:rPr>
                <w:rFonts w:cs="B Lotus"/>
                <w:b/>
                <w:bCs/>
                <w:sz w:val="2"/>
                <w:szCs w:val="2"/>
                <w:rtl/>
                <w:lang w:bidi="fa-IR"/>
              </w:rPr>
            </w:pPr>
            <w:r w:rsidRPr="00EE2323">
              <w:rPr>
                <w:rFonts w:cs="B Lotus" w:hint="cs"/>
                <w:b/>
                <w:sz w:val="28"/>
                <w:szCs w:val="28"/>
                <w:rtl/>
                <w:lang w:bidi="fa-IR"/>
              </w:rPr>
              <w:t>علي ماند و بوبكر و خيرالانام</w:t>
            </w:r>
            <w:r w:rsidRPr="00EE2323">
              <w:rPr>
                <w:rFonts w:cs="B Lotus"/>
                <w:b/>
                <w:sz w:val="28"/>
                <w:szCs w:val="28"/>
                <w:rtl/>
                <w:lang w:bidi="fa-IR"/>
              </w:rPr>
              <w:br/>
            </w:r>
          </w:p>
        </w:tc>
      </w:tr>
    </w:tbl>
    <w:p w:rsidR="006638B2" w:rsidRPr="00EE2323" w:rsidRDefault="006638B2" w:rsidP="006638B2">
      <w:pPr>
        <w:widowControl w:val="0"/>
        <w:tabs>
          <w:tab w:val="left" w:pos="26"/>
        </w:tabs>
        <w:ind w:firstLine="340"/>
        <w:jc w:val="lowKashida"/>
        <w:rPr>
          <w:rFonts w:cs="B Lotus"/>
          <w:b/>
          <w:sz w:val="28"/>
          <w:szCs w:val="28"/>
          <w:rtl/>
          <w:lang w:bidi="fa-IR"/>
        </w:rPr>
      </w:pPr>
      <w:r w:rsidRPr="00EE2323">
        <w:rPr>
          <w:rFonts w:cs="B Lotus" w:hint="cs"/>
          <w:b/>
          <w:sz w:val="28"/>
          <w:szCs w:val="28"/>
          <w:rtl/>
          <w:lang w:bidi="fa-IR"/>
        </w:rPr>
        <w:t>المختصر باقرار علماي شيعه ثابت شد كه آنحضرت صلى الله عليه وسلم بحكم الهي و برضاي ولي ابوبكر صديق را در سفر هجرت رفيق خود ساخته و حضرت صديق حق رفاقت با حسن وجوه ادا نمود كه بهتر ازان صورت نه بندد.</w:t>
      </w:r>
    </w:p>
    <w:p w:rsidR="006638B2" w:rsidRPr="001832E8" w:rsidRDefault="006638B2" w:rsidP="003E3CE2">
      <w:pPr>
        <w:pStyle w:val="a1"/>
        <w:rPr>
          <w:rtl/>
        </w:rPr>
      </w:pPr>
      <w:bookmarkStart w:id="17" w:name="_Toc337939446"/>
      <w:r w:rsidRPr="001832E8">
        <w:rPr>
          <w:rFonts w:hint="cs"/>
          <w:rtl/>
        </w:rPr>
        <w:t>شبهه دوم بر فضيلت دوم</w:t>
      </w:r>
      <w:bookmarkEnd w:id="17"/>
    </w:p>
    <w:p w:rsidR="006638B2" w:rsidRPr="00EE2323" w:rsidRDefault="006638B2" w:rsidP="00C97053">
      <w:pPr>
        <w:widowControl w:val="0"/>
        <w:tabs>
          <w:tab w:val="left" w:pos="26"/>
        </w:tabs>
        <w:ind w:firstLine="340"/>
        <w:jc w:val="lowKashida"/>
        <w:rPr>
          <w:rFonts w:cs="B Lotus"/>
          <w:b/>
          <w:sz w:val="28"/>
          <w:szCs w:val="28"/>
          <w:rtl/>
          <w:lang w:bidi="fa-IR"/>
        </w:rPr>
      </w:pPr>
      <w:r w:rsidRPr="00EE2323">
        <w:rPr>
          <w:rFonts w:cs="B Lotus" w:hint="cs"/>
          <w:b/>
          <w:sz w:val="28"/>
          <w:szCs w:val="28"/>
          <w:rtl/>
          <w:lang w:bidi="fa-IR"/>
        </w:rPr>
        <w:t>بيان كرده بوديم اگر ابوبكر صديق را با پيغمبر صلى الله عليه وسلم عشق و محبت نبودي هر آئينه درين سفر پر مصيبت هرگز شريك نه شدي علماي شيعه</w:t>
      </w:r>
      <w:r w:rsidR="00B2170E">
        <w:rPr>
          <w:rFonts w:cs="B Lotus" w:hint="cs"/>
          <w:b/>
          <w:sz w:val="28"/>
          <w:szCs w:val="28"/>
          <w:rtl/>
          <w:lang w:bidi="fa-IR"/>
        </w:rPr>
        <w:t xml:space="preserve"> مي‌گوي</w:t>
      </w:r>
      <w:r w:rsidRPr="00EE2323">
        <w:rPr>
          <w:rFonts w:cs="B Lotus" w:hint="cs"/>
          <w:b/>
          <w:sz w:val="28"/>
          <w:szCs w:val="28"/>
          <w:rtl/>
          <w:lang w:bidi="fa-IR"/>
        </w:rPr>
        <w:t>ند كه نيت ابوبكر در سفر هجرت نيك نبود چنانچه مجتهد اعظم ايشان مولوي دلدار علي در ذوالفقار</w:t>
      </w:r>
      <w:r w:rsidR="002A3762">
        <w:rPr>
          <w:rFonts w:cs="B Lotus" w:hint="cs"/>
          <w:b/>
          <w:sz w:val="28"/>
          <w:szCs w:val="28"/>
          <w:rtl/>
          <w:lang w:bidi="fa-IR"/>
        </w:rPr>
        <w:t xml:space="preserve"> مي‌</w:t>
      </w:r>
      <w:r w:rsidRPr="00EE2323">
        <w:rPr>
          <w:rFonts w:cs="B Lotus" w:hint="cs"/>
          <w:b/>
          <w:sz w:val="28"/>
          <w:szCs w:val="28"/>
          <w:rtl/>
          <w:lang w:bidi="fa-IR"/>
        </w:rPr>
        <w:t xml:space="preserve">نويسند كه </w:t>
      </w:r>
      <w:r w:rsidRPr="00EE2323">
        <w:rPr>
          <w:rFonts w:cs="B Lotus" w:hint="eastAsia"/>
          <w:b/>
          <w:sz w:val="28"/>
          <w:szCs w:val="28"/>
          <w:rtl/>
          <w:lang w:bidi="fa-IR"/>
        </w:rPr>
        <w:t>«</w:t>
      </w:r>
      <w:r w:rsidRPr="00EE2323">
        <w:rPr>
          <w:rFonts w:cs="B Lotus" w:hint="cs"/>
          <w:b/>
          <w:sz w:val="28"/>
          <w:szCs w:val="28"/>
          <w:rtl/>
          <w:lang w:bidi="fa-IR"/>
        </w:rPr>
        <w:t>هم چنين باتفاق فريقين شرط ترتب ثواب همه هجرت صحت نيت است، اي قوله پس ماداميكه ما را علم به صحت نيت ابي بكر به ثبوت نه رسد دخول او در مدلول اين آيه متيقن</w:t>
      </w:r>
      <w:r w:rsidR="002A3762">
        <w:rPr>
          <w:rFonts w:cs="B Lotus" w:hint="cs"/>
          <w:b/>
          <w:sz w:val="28"/>
          <w:szCs w:val="28"/>
          <w:rtl/>
          <w:lang w:bidi="fa-IR"/>
        </w:rPr>
        <w:t xml:space="preserve"> نمي‌</w:t>
      </w:r>
      <w:r w:rsidRPr="00EE2323">
        <w:rPr>
          <w:rFonts w:cs="B Lotus" w:hint="cs"/>
          <w:b/>
          <w:sz w:val="28"/>
          <w:szCs w:val="28"/>
          <w:rtl/>
          <w:lang w:bidi="fa-IR"/>
        </w:rPr>
        <w:t>شود و تا متقين نه شود احتجاج باين آيت بر علو مرتبت او</w:t>
      </w:r>
      <w:r w:rsidR="002A3762">
        <w:rPr>
          <w:rFonts w:cs="B Lotus" w:hint="cs"/>
          <w:b/>
          <w:sz w:val="28"/>
          <w:szCs w:val="28"/>
          <w:rtl/>
          <w:lang w:bidi="fa-IR"/>
        </w:rPr>
        <w:t xml:space="preserve"> نمي‌</w:t>
      </w:r>
      <w:r w:rsidRPr="00EE2323">
        <w:rPr>
          <w:rFonts w:cs="B Lotus" w:hint="cs"/>
          <w:b/>
          <w:sz w:val="28"/>
          <w:szCs w:val="28"/>
          <w:rtl/>
          <w:lang w:bidi="fa-IR"/>
        </w:rPr>
        <w:t>تواند شد</w:t>
      </w:r>
      <w:r w:rsidRPr="00EE2323">
        <w:rPr>
          <w:rFonts w:cs="B Lotus" w:hint="eastAsia"/>
          <w:b/>
          <w:sz w:val="28"/>
          <w:szCs w:val="28"/>
          <w:rtl/>
          <w:lang w:bidi="fa-IR"/>
        </w:rPr>
        <w:t>».</w:t>
      </w:r>
      <w:r w:rsidRPr="00EE2323">
        <w:rPr>
          <w:rFonts w:cs="B Lotus" w:hint="cs"/>
          <w:b/>
          <w:sz w:val="28"/>
          <w:szCs w:val="28"/>
          <w:rtl/>
          <w:lang w:bidi="fa-IR"/>
        </w:rPr>
        <w:t xml:space="preserve"> و قاضي شوستري در احقاق الحق</w:t>
      </w:r>
      <w:r w:rsidR="002A3762">
        <w:rPr>
          <w:rFonts w:cs="B Lotus" w:hint="cs"/>
          <w:b/>
          <w:sz w:val="28"/>
          <w:szCs w:val="28"/>
          <w:rtl/>
          <w:lang w:bidi="fa-IR"/>
        </w:rPr>
        <w:t xml:space="preserve"> مي‌</w:t>
      </w:r>
      <w:r w:rsidRPr="00EE2323">
        <w:rPr>
          <w:rFonts w:cs="B Lotus" w:hint="cs"/>
          <w:b/>
          <w:sz w:val="28"/>
          <w:szCs w:val="28"/>
          <w:rtl/>
          <w:lang w:bidi="fa-IR"/>
        </w:rPr>
        <w:t>نويسد</w:t>
      </w:r>
      <w:r w:rsidR="00C97053">
        <w:rPr>
          <w:rFonts w:cs="B Lotus" w:hint="cs"/>
          <w:b/>
          <w:sz w:val="28"/>
          <w:szCs w:val="28"/>
          <w:rtl/>
          <w:lang w:bidi="fa-IR"/>
        </w:rPr>
        <w:t xml:space="preserve"> که </w:t>
      </w:r>
      <w:r w:rsidRPr="00C97053">
        <w:rPr>
          <w:rStyle w:val="Char2"/>
          <w:rFonts w:hint="eastAsia"/>
          <w:rtl/>
        </w:rPr>
        <w:t>«</w:t>
      </w:r>
      <w:r w:rsidRPr="00C97053">
        <w:rPr>
          <w:rStyle w:val="Char2"/>
          <w:rFonts w:hint="cs"/>
          <w:rtl/>
        </w:rPr>
        <w:t>وقد ظهر من جزعه وبكائه مايكون من مثله فساد الحال في الاختفاء (إلي قوله): فأفضليته في الغار يفتخر بها لأبي بكر لو لا المكابرة واللداد</w:t>
      </w:r>
      <w:r w:rsidRPr="00C97053">
        <w:rPr>
          <w:rStyle w:val="Char2"/>
          <w:rFonts w:hint="eastAsia"/>
          <w:rtl/>
        </w:rPr>
        <w:t>».</w:t>
      </w:r>
      <w:r w:rsidRPr="00EE2323">
        <w:rPr>
          <w:rFonts w:cs="B Lotus" w:hint="cs"/>
          <w:b/>
          <w:sz w:val="28"/>
          <w:szCs w:val="28"/>
          <w:rtl/>
          <w:lang w:bidi="fa-IR"/>
        </w:rPr>
        <w:t xml:space="preserve"> يعني از بيقراري و گريه و زاري حضرت ابوبكر ظاهر شد كه حال او خوب و نيت او نيك نه بود.</w:t>
      </w:r>
    </w:p>
    <w:p w:rsidR="006638B2" w:rsidRPr="00EE2323" w:rsidRDefault="006638B2" w:rsidP="006638B2">
      <w:pPr>
        <w:widowControl w:val="0"/>
        <w:tabs>
          <w:tab w:val="left" w:pos="26"/>
        </w:tabs>
        <w:ind w:firstLine="340"/>
        <w:jc w:val="lowKashida"/>
        <w:rPr>
          <w:rFonts w:cs="B Lotus"/>
          <w:b/>
          <w:sz w:val="28"/>
          <w:szCs w:val="28"/>
          <w:rtl/>
          <w:lang w:bidi="fa-IR"/>
        </w:rPr>
      </w:pPr>
      <w:r w:rsidRPr="00EE2323">
        <w:rPr>
          <w:rFonts w:cs="B Lotus" w:hint="cs"/>
          <w:b/>
          <w:sz w:val="28"/>
          <w:szCs w:val="28"/>
          <w:rtl/>
          <w:lang w:bidi="fa-IR"/>
        </w:rPr>
        <w:t xml:space="preserve">جواب اين شبهه از عبارت تفسير امام حسن عسكري كه سابقاً منقول شد پر ظاهر است زيرا كه هرگاه پيغمبر صلى الله عليه وسلم حسب روايت تفسير مذكور از صديق پرسيد: </w:t>
      </w:r>
      <w:r w:rsidRPr="00C97053">
        <w:rPr>
          <w:rStyle w:val="Char2"/>
          <w:rFonts w:hint="eastAsia"/>
          <w:rtl/>
        </w:rPr>
        <w:t>«</w:t>
      </w:r>
      <w:r w:rsidRPr="00C97053">
        <w:rPr>
          <w:rStyle w:val="Char2"/>
          <w:rFonts w:hint="cs"/>
          <w:rtl/>
        </w:rPr>
        <w:t>أرضيت أن تكون معي يا بابكر تطلب كما أطلب؟</w:t>
      </w:r>
      <w:r w:rsidRPr="00C97053">
        <w:rPr>
          <w:rStyle w:val="Char2"/>
          <w:rFonts w:hint="eastAsia"/>
          <w:rtl/>
        </w:rPr>
        <w:t>»</w:t>
      </w:r>
      <w:r w:rsidRPr="00EE2323">
        <w:rPr>
          <w:rFonts w:cs="B Lotus" w:hint="cs"/>
          <w:b/>
          <w:sz w:val="28"/>
          <w:szCs w:val="28"/>
          <w:rtl/>
          <w:lang w:bidi="fa-IR"/>
        </w:rPr>
        <w:t xml:space="preserve"> يعني اي ابوبكر آيا تو پسند</w:t>
      </w:r>
      <w:r w:rsidR="002A3762">
        <w:rPr>
          <w:rFonts w:cs="B Lotus" w:hint="cs"/>
          <w:b/>
          <w:sz w:val="28"/>
          <w:szCs w:val="28"/>
          <w:rtl/>
          <w:lang w:bidi="fa-IR"/>
        </w:rPr>
        <w:t xml:space="preserve"> مي‌</w:t>
      </w:r>
      <w:r w:rsidRPr="00EE2323">
        <w:rPr>
          <w:rFonts w:cs="B Lotus" w:hint="cs"/>
          <w:b/>
          <w:sz w:val="28"/>
          <w:szCs w:val="28"/>
          <w:rtl/>
          <w:lang w:bidi="fa-IR"/>
        </w:rPr>
        <w:t xml:space="preserve">كني اين امر را كه همراه من باشي ودر تكاليف و مصائب شريك من شوي؟ و صديق جواب داد: </w:t>
      </w:r>
      <w:r w:rsidRPr="00C97053">
        <w:rPr>
          <w:rStyle w:val="Char2"/>
          <w:rFonts w:hint="eastAsia"/>
          <w:rtl/>
        </w:rPr>
        <w:t>«</w:t>
      </w:r>
      <w:r w:rsidRPr="00C97053">
        <w:rPr>
          <w:rStyle w:val="Char2"/>
          <w:rFonts w:hint="cs"/>
          <w:rtl/>
        </w:rPr>
        <w:t>قال أبوبكر: يا رسول الله، أما أنا لو عشت عمر الدنيا أعذب جميعاً أشد عذاب</w:t>
      </w:r>
      <w:r w:rsidRPr="00C97053">
        <w:rPr>
          <w:rStyle w:val="Char2"/>
          <w:rFonts w:hint="eastAsia"/>
          <w:rtl/>
        </w:rPr>
        <w:t>»</w:t>
      </w:r>
      <w:r w:rsidRPr="00EE2323">
        <w:rPr>
          <w:rFonts w:cs="B Lotus" w:hint="cs"/>
          <w:b/>
          <w:sz w:val="28"/>
          <w:szCs w:val="28"/>
          <w:rtl/>
          <w:lang w:bidi="fa-IR"/>
        </w:rPr>
        <w:t xml:space="preserve"> يعني يا رسول الله، اگر در رفاقت تو مرا تا قيامت عذاب كرده شود قبول است وليكن دامن مبارك تو از دست رها كردن هرگز گوارا نيست. ازين جواب نيك بودن نيت حضرت صديق، أظهر من الشمس است، چون حسن و قبح نيت كسي بجز از افعال و اقوال و احوال آن كس نتوان ادراك نمود. حال دل از حركات جوارح معلوم</w:t>
      </w:r>
      <w:r w:rsidR="002A3762">
        <w:rPr>
          <w:rFonts w:cs="B Lotus" w:hint="cs"/>
          <w:b/>
          <w:sz w:val="28"/>
          <w:szCs w:val="28"/>
          <w:rtl/>
          <w:lang w:bidi="fa-IR"/>
        </w:rPr>
        <w:t xml:space="preserve"> مي‌شود</w:t>
      </w:r>
      <w:r w:rsidRPr="00EE2323">
        <w:rPr>
          <w:rFonts w:cs="B Lotus" w:hint="cs"/>
          <w:b/>
          <w:sz w:val="28"/>
          <w:szCs w:val="28"/>
          <w:rtl/>
          <w:lang w:bidi="fa-IR"/>
        </w:rPr>
        <w:t xml:space="preserve"> و بس. علاوه ازين جوابِ حضرت صديق كارهاي كه از وي در سفر هجرت بظهور آمد شاهد عدل بر صدق نيت اوست. (آري اگر نزد شيعه وحي الهي موجود باشد كه بفساد نيت حضرت صديق حكم نمايد آنگاه از ظاهر حال يعني شهادت اقوال و اعمال حضرت صديق عدول توان نمود، اين چنين وحي اگر نزد شيعه موجود باشد پيش كنند، وأنى لهم ذلك. والحمدلله كه وحي الهي به صحت نيست، جميع مهاجرين </w:t>
      </w:r>
      <w:r w:rsidRPr="004C2307">
        <w:rPr>
          <w:rFonts w:cs="B Badr" w:hint="cs"/>
          <w:b/>
          <w:sz w:val="28"/>
          <w:szCs w:val="28"/>
          <w:rtl/>
          <w:lang w:bidi="fa-IR"/>
        </w:rPr>
        <w:t>عامةً</w:t>
      </w:r>
      <w:r w:rsidRPr="00EE2323">
        <w:rPr>
          <w:rFonts w:cs="B Lotus" w:hint="cs"/>
          <w:b/>
          <w:sz w:val="28"/>
          <w:szCs w:val="28"/>
          <w:rtl/>
          <w:lang w:bidi="fa-IR"/>
        </w:rPr>
        <w:t xml:space="preserve"> وسيد المهاجرين و افضل الصديقين </w:t>
      </w:r>
      <w:r w:rsidRPr="004C2307">
        <w:rPr>
          <w:rFonts w:cs="B Badr" w:hint="cs"/>
          <w:b/>
          <w:sz w:val="28"/>
          <w:szCs w:val="28"/>
          <w:rtl/>
          <w:lang w:bidi="fa-IR"/>
        </w:rPr>
        <w:t>خاصةً</w:t>
      </w:r>
      <w:r w:rsidRPr="00EE2323">
        <w:rPr>
          <w:rFonts w:cs="B Lotus" w:hint="cs"/>
          <w:b/>
          <w:sz w:val="28"/>
          <w:szCs w:val="28"/>
          <w:rtl/>
          <w:lang w:bidi="fa-IR"/>
        </w:rPr>
        <w:t xml:space="preserve"> نزد اهل سنت موجودست و در قرآن مجيد تلاوت كرده</w:t>
      </w:r>
      <w:r w:rsidR="002A3762">
        <w:rPr>
          <w:rFonts w:cs="B Lotus" w:hint="cs"/>
          <w:b/>
          <w:sz w:val="28"/>
          <w:szCs w:val="28"/>
          <w:rtl/>
          <w:lang w:bidi="fa-IR"/>
        </w:rPr>
        <w:t xml:space="preserve"> مي‌شود</w:t>
      </w:r>
      <w:r w:rsidRPr="00EE2323">
        <w:rPr>
          <w:rFonts w:cs="B Lotus" w:hint="cs"/>
          <w:b/>
          <w:sz w:val="28"/>
          <w:szCs w:val="28"/>
          <w:rtl/>
          <w:lang w:bidi="fa-IR"/>
        </w:rPr>
        <w:t>).</w:t>
      </w:r>
    </w:p>
    <w:p w:rsidR="006638B2" w:rsidRPr="001832E8" w:rsidRDefault="006638B2" w:rsidP="003E3CE2">
      <w:pPr>
        <w:pStyle w:val="a1"/>
        <w:rPr>
          <w:rtl/>
        </w:rPr>
      </w:pPr>
      <w:bookmarkStart w:id="18" w:name="_Toc337939447"/>
      <w:r w:rsidRPr="001832E8">
        <w:rPr>
          <w:rFonts w:hint="cs"/>
          <w:rtl/>
        </w:rPr>
        <w:t>شبهه</w:t>
      </w:r>
      <w:r w:rsidR="00795C15">
        <w:rPr>
          <w:rFonts w:hint="cs"/>
          <w:rtl/>
        </w:rPr>
        <w:t xml:space="preserve">‌ي </w:t>
      </w:r>
      <w:r w:rsidRPr="001832E8">
        <w:rPr>
          <w:rFonts w:hint="cs"/>
          <w:rtl/>
        </w:rPr>
        <w:t>سوم بر فضيلت سوم</w:t>
      </w:r>
      <w:bookmarkEnd w:id="18"/>
    </w:p>
    <w:p w:rsidR="006638B2" w:rsidRPr="00EE2323" w:rsidRDefault="006638B2" w:rsidP="006638B2">
      <w:pPr>
        <w:widowControl w:val="0"/>
        <w:tabs>
          <w:tab w:val="left" w:pos="26"/>
        </w:tabs>
        <w:ind w:firstLine="340"/>
        <w:jc w:val="lowKashida"/>
        <w:rPr>
          <w:rFonts w:cs="B Lotus"/>
          <w:b/>
          <w:sz w:val="28"/>
          <w:szCs w:val="28"/>
          <w:rtl/>
          <w:lang w:bidi="fa-IR"/>
        </w:rPr>
      </w:pPr>
      <w:r w:rsidRPr="00EE2323">
        <w:rPr>
          <w:rFonts w:cs="B Lotus" w:hint="cs"/>
          <w:b/>
          <w:sz w:val="28"/>
          <w:szCs w:val="28"/>
          <w:rtl/>
          <w:lang w:bidi="fa-IR"/>
        </w:rPr>
        <w:t>بيان كرده بوديم كه در سفر هجرت از وقت برآمدن از خانه تا رسيدن به مدينه طيبه كارهاي كه حضرت صديق بجا آورد دلالت ظاهره دارد بر عشق و محبت كه او را با رسول خدا صلى الله عليه وسلم بود، شيعه ازين انكار</w:t>
      </w:r>
      <w:r w:rsidR="002A3762">
        <w:rPr>
          <w:rFonts w:cs="B Lotus" w:hint="cs"/>
          <w:b/>
          <w:sz w:val="28"/>
          <w:szCs w:val="28"/>
          <w:rtl/>
          <w:lang w:bidi="fa-IR"/>
        </w:rPr>
        <w:t xml:space="preserve"> مي‌</w:t>
      </w:r>
      <w:r w:rsidRPr="00EE2323">
        <w:rPr>
          <w:rFonts w:cs="B Lotus" w:hint="cs"/>
          <w:b/>
          <w:sz w:val="28"/>
          <w:szCs w:val="28"/>
          <w:rtl/>
          <w:lang w:bidi="fa-IR"/>
        </w:rPr>
        <w:t>كنند و</w:t>
      </w:r>
      <w:r w:rsidR="002A3762">
        <w:rPr>
          <w:rFonts w:cs="B Lotus" w:hint="cs"/>
          <w:b/>
          <w:sz w:val="28"/>
          <w:szCs w:val="28"/>
          <w:rtl/>
          <w:lang w:bidi="fa-IR"/>
        </w:rPr>
        <w:t xml:space="preserve"> می‌</w:t>
      </w:r>
      <w:r w:rsidRPr="00EE2323">
        <w:rPr>
          <w:rFonts w:cs="B Lotus" w:hint="cs"/>
          <w:b/>
          <w:sz w:val="28"/>
          <w:szCs w:val="28"/>
          <w:rtl/>
          <w:lang w:bidi="fa-IR"/>
        </w:rPr>
        <w:t>گويند كه حركات حضرت صديق دلالت بر نفاق و عداوت او</w:t>
      </w:r>
      <w:r w:rsidR="002A3762">
        <w:rPr>
          <w:rFonts w:cs="B Lotus" w:hint="cs"/>
          <w:b/>
          <w:sz w:val="28"/>
          <w:szCs w:val="28"/>
          <w:rtl/>
          <w:lang w:bidi="fa-IR"/>
        </w:rPr>
        <w:t xml:space="preserve"> مي‌</w:t>
      </w:r>
      <w:r w:rsidRPr="00EE2323">
        <w:rPr>
          <w:rFonts w:cs="B Lotus" w:hint="cs"/>
          <w:b/>
          <w:sz w:val="28"/>
          <w:szCs w:val="28"/>
          <w:rtl/>
          <w:lang w:bidi="fa-IR"/>
        </w:rPr>
        <w:t>كند. فلهذا ما آن خدمات جليله را كه حضرت صديق در شب هجرت بجا آورده بيان</w:t>
      </w:r>
      <w:r w:rsidR="002A3762">
        <w:rPr>
          <w:rFonts w:cs="B Lotus" w:hint="cs"/>
          <w:b/>
          <w:sz w:val="28"/>
          <w:szCs w:val="28"/>
          <w:rtl/>
          <w:lang w:bidi="fa-IR"/>
        </w:rPr>
        <w:t xml:space="preserve"> مي‌</w:t>
      </w:r>
      <w:r w:rsidRPr="00EE2323">
        <w:rPr>
          <w:rFonts w:cs="B Lotus" w:hint="cs"/>
          <w:b/>
          <w:sz w:val="28"/>
          <w:szCs w:val="28"/>
          <w:rtl/>
          <w:lang w:bidi="fa-IR"/>
        </w:rPr>
        <w:t>كنيم تا واضح گردد كه آن كارها بجز عاشق صادق از كسي ديگر هرگز بظهور نتواند آمد.</w:t>
      </w:r>
    </w:p>
    <w:p w:rsidR="006638B2" w:rsidRPr="00EE2323" w:rsidRDefault="006638B2" w:rsidP="006638B2">
      <w:pPr>
        <w:widowControl w:val="0"/>
        <w:tabs>
          <w:tab w:val="left" w:pos="26"/>
        </w:tabs>
        <w:ind w:firstLine="340"/>
        <w:jc w:val="lowKashida"/>
        <w:rPr>
          <w:rFonts w:cs="B Lotus"/>
          <w:b/>
          <w:sz w:val="28"/>
          <w:szCs w:val="28"/>
          <w:rtl/>
          <w:lang w:bidi="fa-IR"/>
        </w:rPr>
      </w:pPr>
      <w:r w:rsidRPr="00EE2323">
        <w:rPr>
          <w:rFonts w:cs="B Lotus" w:hint="cs"/>
          <w:b/>
          <w:sz w:val="28"/>
          <w:szCs w:val="28"/>
          <w:rtl/>
          <w:lang w:bidi="fa-IR"/>
        </w:rPr>
        <w:t>اول: چون حضرت صديق به معيت پيغمبر خدا صلى الله عليه وسلم از مكه روانه شد تمام راه حالش اين بود كه گاهي پيش</w:t>
      </w:r>
      <w:r w:rsidR="002A3762">
        <w:rPr>
          <w:rFonts w:cs="B Lotus" w:hint="cs"/>
          <w:b/>
          <w:sz w:val="28"/>
          <w:szCs w:val="28"/>
          <w:rtl/>
          <w:lang w:bidi="fa-IR"/>
        </w:rPr>
        <w:t xml:space="preserve"> مي‌</w:t>
      </w:r>
      <w:r w:rsidRPr="00EE2323">
        <w:rPr>
          <w:rFonts w:cs="B Lotus" w:hint="cs"/>
          <w:b/>
          <w:sz w:val="28"/>
          <w:szCs w:val="28"/>
          <w:rtl/>
          <w:lang w:bidi="fa-IR"/>
        </w:rPr>
        <w:t>نگريست وگاهي پس، و گاهي بجانب راست نظر را</w:t>
      </w:r>
      <w:r w:rsidR="002A3762">
        <w:rPr>
          <w:rFonts w:cs="B Lotus" w:hint="cs"/>
          <w:b/>
          <w:sz w:val="28"/>
          <w:szCs w:val="28"/>
          <w:rtl/>
          <w:lang w:bidi="fa-IR"/>
        </w:rPr>
        <w:t xml:space="preserve"> مي‌دواني</w:t>
      </w:r>
      <w:r w:rsidRPr="00EE2323">
        <w:rPr>
          <w:rFonts w:cs="B Lotus" w:hint="cs"/>
          <w:b/>
          <w:sz w:val="28"/>
          <w:szCs w:val="28"/>
          <w:rtl/>
          <w:lang w:bidi="fa-IR"/>
        </w:rPr>
        <w:t>د و گاهي بچانب چپ، آنحضرت صلى الله عليه وسلم پرسيد كه اي ابوبكر، اين چه حال است؟ صديق عرض كرد: يا رسول الله، مقصود من حفاظت شماست. چنانچه مصنف منتهي الكلام أحلّه الله دارالسلام از رياض النضره تلخيص نموده</w:t>
      </w:r>
      <w:r w:rsidR="002A3762">
        <w:rPr>
          <w:rFonts w:cs="B Lotus" w:hint="cs"/>
          <w:b/>
          <w:sz w:val="28"/>
          <w:szCs w:val="28"/>
          <w:rtl/>
          <w:lang w:bidi="fa-IR"/>
        </w:rPr>
        <w:t xml:space="preserve"> مي‌</w:t>
      </w:r>
      <w:r w:rsidRPr="00EE2323">
        <w:rPr>
          <w:rFonts w:cs="B Lotus" w:hint="cs"/>
          <w:b/>
          <w:sz w:val="28"/>
          <w:szCs w:val="28"/>
          <w:rtl/>
          <w:lang w:bidi="fa-IR"/>
        </w:rPr>
        <w:t xml:space="preserve">طرازد: </w:t>
      </w:r>
      <w:r w:rsidRPr="00EE2323">
        <w:rPr>
          <w:rFonts w:cs="B Lotus" w:hint="eastAsia"/>
          <w:b/>
          <w:sz w:val="28"/>
          <w:szCs w:val="28"/>
          <w:rtl/>
          <w:lang w:bidi="fa-IR"/>
        </w:rPr>
        <w:t>«</w:t>
      </w:r>
      <w:r w:rsidRPr="00EE2323">
        <w:rPr>
          <w:rFonts w:cs="B Lotus" w:hint="cs"/>
          <w:b/>
          <w:sz w:val="28"/>
          <w:szCs w:val="28"/>
          <w:rtl/>
          <w:lang w:bidi="fa-IR"/>
        </w:rPr>
        <w:t>چون صديق همراه آنحضرت صلى الله عليه وسلم بارشاد شريف متوجه غار شد گاهي پيش</w:t>
      </w:r>
      <w:r w:rsidR="002A3762">
        <w:rPr>
          <w:rFonts w:cs="B Lotus" w:hint="cs"/>
          <w:b/>
          <w:sz w:val="28"/>
          <w:szCs w:val="28"/>
          <w:rtl/>
          <w:lang w:bidi="fa-IR"/>
        </w:rPr>
        <w:t xml:space="preserve"> مي‌</w:t>
      </w:r>
      <w:r w:rsidRPr="00EE2323">
        <w:rPr>
          <w:rFonts w:cs="B Lotus" w:hint="cs"/>
          <w:b/>
          <w:sz w:val="28"/>
          <w:szCs w:val="28"/>
          <w:rtl/>
          <w:lang w:bidi="fa-IR"/>
        </w:rPr>
        <w:t>رفت وگاهي در عقب و زماني بجانب راست توجه ميكرد و ساعتي بطرف چپ قطع راه</w:t>
      </w:r>
      <w:r w:rsidR="002A3762">
        <w:rPr>
          <w:rFonts w:cs="B Lotus" w:hint="cs"/>
          <w:b/>
          <w:sz w:val="28"/>
          <w:szCs w:val="28"/>
          <w:rtl/>
          <w:lang w:bidi="fa-IR"/>
        </w:rPr>
        <w:t xml:space="preserve"> مي‌</w:t>
      </w:r>
      <w:r w:rsidRPr="00EE2323">
        <w:rPr>
          <w:rFonts w:cs="B Lotus" w:hint="cs"/>
          <w:b/>
          <w:sz w:val="28"/>
          <w:szCs w:val="28"/>
          <w:rtl/>
          <w:lang w:bidi="fa-IR"/>
        </w:rPr>
        <w:t>نمود حضرت پرسيد كه اي ابوبكر، گاهي</w:t>
      </w:r>
      <w:r w:rsidR="002A3762">
        <w:rPr>
          <w:rFonts w:cs="B Lotus" w:hint="cs"/>
          <w:b/>
          <w:sz w:val="28"/>
          <w:szCs w:val="28"/>
          <w:rtl/>
          <w:lang w:bidi="fa-IR"/>
        </w:rPr>
        <w:t xml:space="preserve"> تو را </w:t>
      </w:r>
      <w:r w:rsidRPr="00EE2323">
        <w:rPr>
          <w:rFonts w:cs="B Lotus" w:hint="cs"/>
          <w:b/>
          <w:sz w:val="28"/>
          <w:szCs w:val="28"/>
          <w:rtl/>
          <w:lang w:bidi="fa-IR"/>
        </w:rPr>
        <w:t>چنين نديده بودم چه اتفاق افتاده كه در رفتن راه اختلاف</w:t>
      </w:r>
      <w:r w:rsidR="002A3762">
        <w:rPr>
          <w:rFonts w:cs="B Lotus" w:hint="cs"/>
          <w:b/>
          <w:sz w:val="28"/>
          <w:szCs w:val="28"/>
          <w:rtl/>
          <w:lang w:bidi="fa-IR"/>
        </w:rPr>
        <w:t xml:space="preserve"> مي‌</w:t>
      </w:r>
      <w:r w:rsidRPr="00EE2323">
        <w:rPr>
          <w:rFonts w:cs="B Lotus" w:hint="cs"/>
          <w:b/>
          <w:sz w:val="28"/>
          <w:szCs w:val="28"/>
          <w:rtl/>
          <w:lang w:bidi="fa-IR"/>
        </w:rPr>
        <w:t xml:space="preserve">كني؟ عرض كرد كه مقصود من نگهباني حضرت از شر دشمنان است مبادا كه ازين جهات در رسند و حضرت را از راه تا غار بر دوش برد. </w:t>
      </w:r>
    </w:p>
    <w:p w:rsidR="006638B2" w:rsidRPr="00EE2323" w:rsidRDefault="006638B2" w:rsidP="0053781B">
      <w:pPr>
        <w:widowControl w:val="0"/>
        <w:tabs>
          <w:tab w:val="left" w:pos="26"/>
        </w:tabs>
        <w:ind w:firstLine="340"/>
        <w:jc w:val="lowKashida"/>
        <w:rPr>
          <w:rFonts w:cs="B Lotus"/>
          <w:b/>
          <w:sz w:val="28"/>
          <w:szCs w:val="28"/>
          <w:rtl/>
          <w:lang w:bidi="fa-IR"/>
        </w:rPr>
      </w:pPr>
      <w:r w:rsidRPr="00EE2323">
        <w:rPr>
          <w:rFonts w:cs="B Lotus" w:hint="cs"/>
          <w:b/>
          <w:sz w:val="28"/>
          <w:szCs w:val="28"/>
          <w:rtl/>
          <w:lang w:bidi="fa-IR"/>
        </w:rPr>
        <w:t xml:space="preserve">دوم: چون حضرت صديق بر خستگي پاي انور آن سرور آگاهي يافت بغير اينكه از زبان وحي ترجمان اظهار آن شود صديق آن سرور را بر دوش خود نشانيد </w:t>
      </w:r>
      <w:r w:rsidR="0053781B" w:rsidRPr="00EE2323">
        <w:rPr>
          <w:rFonts w:cs="B Lotus" w:hint="cs"/>
          <w:b/>
          <w:color w:val="000000"/>
          <w:sz w:val="28"/>
          <w:szCs w:val="28"/>
          <w:rtl/>
          <w:lang w:bidi="fa-IR"/>
        </w:rPr>
        <w:t>و تا غار برفت  و اين نصيب عظيم واين خوش اقبالي</w:t>
      </w:r>
      <w:r w:rsidRPr="00EE2323">
        <w:rPr>
          <w:rFonts w:cs="B Lotus" w:hint="cs"/>
          <w:b/>
          <w:color w:val="000000"/>
          <w:sz w:val="28"/>
          <w:szCs w:val="28"/>
          <w:rtl/>
          <w:lang w:bidi="fa-IR"/>
        </w:rPr>
        <w:t xml:space="preserve"> نصيب</w:t>
      </w:r>
      <w:r w:rsidR="0053781B" w:rsidRPr="00EE2323">
        <w:rPr>
          <w:rFonts w:cs="B Lotus" w:hint="cs"/>
          <w:b/>
          <w:color w:val="000000"/>
          <w:sz w:val="28"/>
          <w:szCs w:val="28"/>
          <w:rtl/>
          <w:lang w:bidi="fa-IR"/>
        </w:rPr>
        <w:t xml:space="preserve"> او شد .</w:t>
      </w:r>
      <w:r w:rsidRPr="00EE2323">
        <w:rPr>
          <w:rFonts w:cs="B Lotus" w:hint="cs"/>
          <w:b/>
          <w:color w:val="000000"/>
          <w:sz w:val="28"/>
          <w:szCs w:val="28"/>
          <w:rtl/>
          <w:lang w:bidi="fa-IR"/>
        </w:rPr>
        <w:t xml:space="preserve"> </w:t>
      </w:r>
      <w:r w:rsidR="0053781B" w:rsidRPr="00EE2323">
        <w:rPr>
          <w:rFonts w:cs="B Lotus" w:hint="cs"/>
          <w:b/>
          <w:color w:val="000000"/>
          <w:sz w:val="28"/>
          <w:szCs w:val="28"/>
          <w:rtl/>
          <w:lang w:bidi="fa-IR"/>
        </w:rPr>
        <w:t xml:space="preserve">كه بر دوش اوشاه نبوت قدم نهاد </w:t>
      </w:r>
      <w:r w:rsidRPr="00EE2323">
        <w:rPr>
          <w:rFonts w:cs="B Lotus" w:hint="cs"/>
          <w:b/>
          <w:color w:val="000000"/>
          <w:sz w:val="28"/>
          <w:szCs w:val="28"/>
          <w:rtl/>
          <w:lang w:bidi="fa-IR"/>
        </w:rPr>
        <w:t>. براي ثبوت</w:t>
      </w:r>
      <w:r w:rsidRPr="00EE2323">
        <w:rPr>
          <w:rFonts w:cs="B Lotus" w:hint="cs"/>
          <w:b/>
          <w:sz w:val="28"/>
          <w:szCs w:val="28"/>
          <w:rtl/>
          <w:lang w:bidi="fa-IR"/>
        </w:rPr>
        <w:t xml:space="preserve"> اين امر سابقاً اشعار حمله</w:t>
      </w:r>
      <w:r w:rsidR="00795C15">
        <w:rPr>
          <w:rFonts w:cs="B Lotus" w:hint="cs"/>
          <w:b/>
          <w:sz w:val="28"/>
          <w:szCs w:val="28"/>
          <w:rtl/>
          <w:lang w:bidi="fa-IR"/>
        </w:rPr>
        <w:t xml:space="preserve">‌ي </w:t>
      </w:r>
      <w:r w:rsidRPr="00EE2323">
        <w:rPr>
          <w:rFonts w:cs="B Lotus" w:hint="cs"/>
          <w:b/>
          <w:sz w:val="28"/>
          <w:szCs w:val="28"/>
          <w:rtl/>
          <w:lang w:bidi="fa-IR"/>
        </w:rPr>
        <w:t>حيدري منقول شده.</w:t>
      </w:r>
    </w:p>
    <w:p w:rsidR="006638B2" w:rsidRPr="00EE2323" w:rsidRDefault="006638B2" w:rsidP="006638B2">
      <w:pPr>
        <w:widowControl w:val="0"/>
        <w:tabs>
          <w:tab w:val="left" w:pos="26"/>
        </w:tabs>
        <w:ind w:firstLine="340"/>
        <w:jc w:val="lowKashida"/>
        <w:rPr>
          <w:rFonts w:cs="B Lotus"/>
          <w:b/>
          <w:sz w:val="28"/>
          <w:szCs w:val="28"/>
          <w:rtl/>
          <w:lang w:bidi="fa-IR"/>
        </w:rPr>
      </w:pPr>
      <w:r w:rsidRPr="00EE2323">
        <w:rPr>
          <w:rFonts w:cs="B Lotus" w:hint="cs"/>
          <w:b/>
          <w:sz w:val="28"/>
          <w:szCs w:val="28"/>
          <w:rtl/>
          <w:lang w:bidi="fa-IR"/>
        </w:rPr>
        <w:t>سوم: چون بر لب غار رسيدند اولاً حضرت صديق اندرون غار د اخل شد و آن را صاف نمود و</w:t>
      </w:r>
      <w:r w:rsidR="00A9098E">
        <w:rPr>
          <w:rFonts w:cs="B Lotus" w:hint="cs"/>
          <w:b/>
          <w:sz w:val="28"/>
          <w:szCs w:val="28"/>
          <w:rtl/>
          <w:lang w:bidi="fa-IR"/>
        </w:rPr>
        <w:t xml:space="preserve"> سوراخ‌ها</w:t>
      </w:r>
      <w:r w:rsidRPr="00EE2323">
        <w:rPr>
          <w:rFonts w:cs="B Lotus" w:hint="cs"/>
          <w:b/>
          <w:sz w:val="28"/>
          <w:szCs w:val="28"/>
          <w:rtl/>
          <w:lang w:bidi="fa-IR"/>
        </w:rPr>
        <w:t>يش را بند كرد و بعد ازان رسول خدا صلى الله عليه وسلم را اندرون غار طلب كرد و حضرت را اندرون غار خوابانيد وسر مباركش را بر زانوي خود نهاد، قاضي نورالله شوستري هم در احقاق الحق تصديق نموده كه ابتداي دخول در غار حضرت صديق نموده.</w:t>
      </w:r>
    </w:p>
    <w:p w:rsidR="006638B2" w:rsidRPr="00EE2323" w:rsidRDefault="006638B2" w:rsidP="006638B2">
      <w:pPr>
        <w:widowControl w:val="0"/>
        <w:tabs>
          <w:tab w:val="left" w:pos="26"/>
        </w:tabs>
        <w:ind w:firstLine="340"/>
        <w:jc w:val="lowKashida"/>
        <w:rPr>
          <w:rFonts w:cs="B Lotus"/>
          <w:b/>
          <w:sz w:val="28"/>
          <w:szCs w:val="28"/>
          <w:rtl/>
          <w:lang w:bidi="fa-IR"/>
        </w:rPr>
      </w:pPr>
      <w:r w:rsidRPr="00EE2323">
        <w:rPr>
          <w:rFonts w:cs="B Lotus" w:hint="cs"/>
          <w:b/>
          <w:sz w:val="28"/>
          <w:szCs w:val="28"/>
          <w:rtl/>
          <w:lang w:bidi="fa-IR"/>
        </w:rPr>
        <w:t>چهارم: در پاي مبارك حضرت صديق كه در سوراخ براي بند كردنيش نهاده بود ماري بگزيد و آنحضرت صلى الله عليه وسلم او را تسلي كرد.</w:t>
      </w:r>
    </w:p>
    <w:p w:rsidR="006638B2" w:rsidRPr="00EE2323" w:rsidRDefault="006638B2" w:rsidP="006638B2">
      <w:pPr>
        <w:widowControl w:val="0"/>
        <w:tabs>
          <w:tab w:val="left" w:pos="26"/>
        </w:tabs>
        <w:ind w:firstLine="340"/>
        <w:jc w:val="lowKashida"/>
        <w:rPr>
          <w:rFonts w:cs="B Lotus"/>
          <w:b/>
          <w:sz w:val="28"/>
          <w:szCs w:val="28"/>
          <w:rtl/>
          <w:lang w:bidi="fa-IR"/>
        </w:rPr>
      </w:pPr>
      <w:r w:rsidRPr="00EE2323">
        <w:rPr>
          <w:rFonts w:cs="B Lotus" w:hint="cs"/>
          <w:b/>
          <w:sz w:val="28"/>
          <w:szCs w:val="28"/>
          <w:rtl/>
          <w:lang w:bidi="fa-IR"/>
        </w:rPr>
        <w:t>پنجم: تا زماني كه آن سرور در غار قيام داشت روزانه فرزند حضرت صديق طعام و آب در آن غار ميرسانيد و همان طعام دران ايام غذاي آن سرور بود.</w:t>
      </w:r>
    </w:p>
    <w:p w:rsidR="006638B2" w:rsidRPr="00EE2323" w:rsidRDefault="006638B2" w:rsidP="006638B2">
      <w:pPr>
        <w:widowControl w:val="0"/>
        <w:tabs>
          <w:tab w:val="left" w:pos="26"/>
        </w:tabs>
        <w:ind w:firstLine="340"/>
        <w:jc w:val="lowKashida"/>
        <w:rPr>
          <w:rFonts w:cs="B Lotus"/>
          <w:b/>
          <w:sz w:val="28"/>
          <w:szCs w:val="28"/>
          <w:rtl/>
          <w:lang w:bidi="fa-IR"/>
        </w:rPr>
      </w:pPr>
      <w:r w:rsidRPr="00EE2323">
        <w:rPr>
          <w:rFonts w:cs="B Lotus" w:hint="cs"/>
          <w:b/>
          <w:sz w:val="28"/>
          <w:szCs w:val="28"/>
          <w:rtl/>
          <w:lang w:bidi="fa-IR"/>
        </w:rPr>
        <w:t>ششم: رسول خدا صلى الله عليه وسلم دو ناقه از فرزند حضرت صديق طلب داشت و او حاضر آورد (و افشای راز بر اغيار نشد) بر يكي خود سوار شد و حضرت صديق را رديف خود ساخت و بر ديگري عامر را كه شبان بيت الحرام بود و راه را خوب</w:t>
      </w:r>
      <w:r w:rsidR="002A3762">
        <w:rPr>
          <w:rFonts w:cs="B Lotus" w:hint="cs"/>
          <w:b/>
          <w:sz w:val="28"/>
          <w:szCs w:val="28"/>
          <w:rtl/>
          <w:lang w:bidi="fa-IR"/>
        </w:rPr>
        <w:t xml:space="preserve"> مي‌</w:t>
      </w:r>
      <w:r w:rsidRPr="00EE2323">
        <w:rPr>
          <w:rFonts w:cs="B Lotus" w:hint="cs"/>
          <w:b/>
          <w:sz w:val="28"/>
          <w:szCs w:val="28"/>
          <w:rtl/>
          <w:lang w:bidi="fa-IR"/>
        </w:rPr>
        <w:t>شناخت سوار كرد و شتربان را رديف وي ساخت حواله كتب براي امر اول و دوم برنگاشتيم، اكنون ثبوت امر چهارم و پنجم و ششم از حمله حيدري پيش</w:t>
      </w:r>
      <w:r w:rsidR="002A3762">
        <w:rPr>
          <w:rFonts w:cs="B Lotus" w:hint="cs"/>
          <w:b/>
          <w:sz w:val="28"/>
          <w:szCs w:val="28"/>
          <w:rtl/>
          <w:lang w:bidi="fa-IR"/>
        </w:rPr>
        <w:t xml:space="preserve"> مي‌</w:t>
      </w:r>
      <w:r w:rsidRPr="00EE2323">
        <w:rPr>
          <w:rFonts w:cs="B Lotus" w:hint="cs"/>
          <w:b/>
          <w:sz w:val="28"/>
          <w:szCs w:val="28"/>
          <w:rtl/>
          <w:lang w:bidi="fa-IR"/>
        </w:rPr>
        <w:t xml:space="preserve">كنيم. </w:t>
      </w:r>
    </w:p>
    <w:p w:rsidR="006638B2" w:rsidRPr="00BC464B" w:rsidRDefault="006638B2" w:rsidP="00BC464B">
      <w:pPr>
        <w:rPr>
          <w:rFonts w:cs="B Lotus"/>
          <w:b/>
          <w:bCs/>
          <w:rtl/>
        </w:rPr>
      </w:pPr>
      <w:r w:rsidRPr="00BC464B">
        <w:rPr>
          <w:rFonts w:cs="B Lotus" w:hint="cs"/>
          <w:b/>
          <w:bCs/>
          <w:sz w:val="28"/>
          <w:szCs w:val="28"/>
          <w:rtl/>
        </w:rPr>
        <w:t>ثبوت امر چهارم</w:t>
      </w:r>
    </w:p>
    <w:tbl>
      <w:tblPr>
        <w:bidiVisual/>
        <w:tblW w:w="0" w:type="auto"/>
        <w:tblInd w:w="26" w:type="dxa"/>
        <w:tblLook w:val="01E0" w:firstRow="1" w:lastRow="1" w:firstColumn="1" w:lastColumn="1" w:noHBand="0" w:noVBand="0"/>
      </w:tblPr>
      <w:tblGrid>
        <w:gridCol w:w="3513"/>
        <w:gridCol w:w="500"/>
        <w:gridCol w:w="3661"/>
      </w:tblGrid>
      <w:tr w:rsidR="006638B2" w:rsidRPr="00582F5E" w:rsidTr="00BC464B">
        <w:tc>
          <w:tcPr>
            <w:tcW w:w="3888" w:type="dxa"/>
          </w:tcPr>
          <w:p w:rsidR="006638B2" w:rsidRPr="00582F5E" w:rsidRDefault="006638B2" w:rsidP="00BC464B">
            <w:pPr>
              <w:widowControl w:val="0"/>
              <w:tabs>
                <w:tab w:val="left" w:pos="26"/>
              </w:tabs>
              <w:jc w:val="lowKashida"/>
              <w:rPr>
                <w:rFonts w:cs="B Lotus"/>
                <w:b/>
                <w:bCs/>
                <w:sz w:val="2"/>
                <w:szCs w:val="2"/>
                <w:rtl/>
                <w:lang w:bidi="fa-IR"/>
              </w:rPr>
            </w:pPr>
            <w:r w:rsidRPr="00EE2323">
              <w:rPr>
                <w:rFonts w:cs="B Lotus" w:hint="cs"/>
                <w:b/>
                <w:sz w:val="28"/>
                <w:szCs w:val="28"/>
                <w:rtl/>
                <w:lang w:bidi="fa-IR"/>
              </w:rPr>
              <w:t>چو شد كار پرداخته آنچنان</w:t>
            </w:r>
            <w:r w:rsidRPr="00EE2323">
              <w:rPr>
                <w:rFonts w:cs="B Lotus"/>
                <w:b/>
                <w:sz w:val="28"/>
                <w:szCs w:val="28"/>
                <w:rtl/>
                <w:lang w:bidi="fa-IR"/>
              </w:rPr>
              <w:br/>
            </w:r>
          </w:p>
        </w:tc>
        <w:tc>
          <w:tcPr>
            <w:tcW w:w="540" w:type="dxa"/>
          </w:tcPr>
          <w:p w:rsidR="006638B2" w:rsidRPr="00582F5E" w:rsidRDefault="006638B2" w:rsidP="00BC464B">
            <w:pPr>
              <w:widowControl w:val="0"/>
              <w:tabs>
                <w:tab w:val="left" w:pos="26"/>
              </w:tabs>
              <w:jc w:val="lowKashida"/>
              <w:rPr>
                <w:rFonts w:cs="B Lotus"/>
                <w:b/>
                <w:bCs/>
                <w:sz w:val="28"/>
                <w:szCs w:val="28"/>
                <w:rtl/>
                <w:lang w:bidi="fa-IR"/>
              </w:rPr>
            </w:pPr>
          </w:p>
        </w:tc>
        <w:tc>
          <w:tcPr>
            <w:tcW w:w="4068" w:type="dxa"/>
          </w:tcPr>
          <w:p w:rsidR="006638B2" w:rsidRPr="00582F5E" w:rsidRDefault="006638B2" w:rsidP="00BC464B">
            <w:pPr>
              <w:widowControl w:val="0"/>
              <w:tabs>
                <w:tab w:val="left" w:pos="26"/>
              </w:tabs>
              <w:jc w:val="lowKashida"/>
              <w:rPr>
                <w:rFonts w:cs="B Lotus"/>
                <w:b/>
                <w:bCs/>
                <w:sz w:val="2"/>
                <w:szCs w:val="2"/>
                <w:rtl/>
                <w:lang w:bidi="fa-IR"/>
              </w:rPr>
            </w:pPr>
            <w:r w:rsidRPr="00EE2323">
              <w:rPr>
                <w:rFonts w:cs="B Lotus" w:hint="cs"/>
                <w:b/>
                <w:sz w:val="28"/>
                <w:szCs w:val="28"/>
                <w:rtl/>
                <w:lang w:bidi="fa-IR"/>
              </w:rPr>
              <w:t xml:space="preserve">رسيدند كفار پاپي بران </w:t>
            </w:r>
            <w:r w:rsidRPr="00EE2323">
              <w:rPr>
                <w:rFonts w:cs="B Lotus"/>
                <w:b/>
                <w:sz w:val="28"/>
                <w:szCs w:val="28"/>
                <w:rtl/>
                <w:lang w:bidi="fa-IR"/>
              </w:rPr>
              <w:br/>
            </w:r>
          </w:p>
        </w:tc>
      </w:tr>
      <w:tr w:rsidR="006638B2" w:rsidRPr="00582F5E" w:rsidTr="00BC464B">
        <w:tc>
          <w:tcPr>
            <w:tcW w:w="3888" w:type="dxa"/>
          </w:tcPr>
          <w:p w:rsidR="006638B2" w:rsidRPr="00582F5E" w:rsidRDefault="006638B2" w:rsidP="00BC464B">
            <w:pPr>
              <w:widowControl w:val="0"/>
              <w:tabs>
                <w:tab w:val="left" w:pos="26"/>
              </w:tabs>
              <w:jc w:val="lowKashida"/>
              <w:rPr>
                <w:rFonts w:cs="B Lotus"/>
                <w:b/>
                <w:bCs/>
                <w:sz w:val="2"/>
                <w:szCs w:val="2"/>
                <w:rtl/>
                <w:lang w:bidi="fa-IR"/>
              </w:rPr>
            </w:pPr>
            <w:r w:rsidRPr="00EE2323">
              <w:rPr>
                <w:rFonts w:cs="B Lotus" w:hint="cs"/>
                <w:b/>
                <w:sz w:val="28"/>
                <w:szCs w:val="28"/>
                <w:rtl/>
                <w:lang w:bidi="fa-IR"/>
              </w:rPr>
              <w:t>دران دم بكف پاي آن يار غار</w:t>
            </w:r>
            <w:r w:rsidRPr="00EE2323">
              <w:rPr>
                <w:rFonts w:cs="B Lotus"/>
                <w:b/>
                <w:sz w:val="28"/>
                <w:szCs w:val="28"/>
                <w:rtl/>
                <w:lang w:bidi="fa-IR"/>
              </w:rPr>
              <w:br/>
            </w:r>
          </w:p>
        </w:tc>
        <w:tc>
          <w:tcPr>
            <w:tcW w:w="540" w:type="dxa"/>
          </w:tcPr>
          <w:p w:rsidR="006638B2" w:rsidRPr="00582F5E" w:rsidRDefault="006638B2" w:rsidP="00BC464B">
            <w:pPr>
              <w:widowControl w:val="0"/>
              <w:tabs>
                <w:tab w:val="left" w:pos="26"/>
              </w:tabs>
              <w:jc w:val="lowKashida"/>
              <w:rPr>
                <w:rFonts w:cs="B Lotus"/>
                <w:b/>
                <w:bCs/>
                <w:sz w:val="28"/>
                <w:szCs w:val="28"/>
                <w:rtl/>
                <w:lang w:bidi="fa-IR"/>
              </w:rPr>
            </w:pPr>
          </w:p>
        </w:tc>
        <w:tc>
          <w:tcPr>
            <w:tcW w:w="4068" w:type="dxa"/>
          </w:tcPr>
          <w:p w:rsidR="006638B2" w:rsidRPr="00582F5E" w:rsidRDefault="006638B2" w:rsidP="00BC464B">
            <w:pPr>
              <w:widowControl w:val="0"/>
              <w:tabs>
                <w:tab w:val="left" w:pos="26"/>
              </w:tabs>
              <w:jc w:val="lowKashida"/>
              <w:rPr>
                <w:rFonts w:cs="B Lotus"/>
                <w:b/>
                <w:bCs/>
                <w:sz w:val="2"/>
                <w:szCs w:val="2"/>
                <w:rtl/>
                <w:lang w:bidi="fa-IR"/>
              </w:rPr>
            </w:pPr>
            <w:r w:rsidRPr="00EE2323">
              <w:rPr>
                <w:rFonts w:cs="B Lotus" w:hint="cs"/>
                <w:b/>
                <w:sz w:val="28"/>
                <w:szCs w:val="28"/>
                <w:rtl/>
                <w:lang w:bidi="fa-IR"/>
              </w:rPr>
              <w:t>كه بر روي سوراخ بود استوار</w:t>
            </w:r>
            <w:r w:rsidRPr="00EE2323">
              <w:rPr>
                <w:rFonts w:cs="B Lotus"/>
                <w:b/>
                <w:sz w:val="28"/>
                <w:szCs w:val="28"/>
                <w:rtl/>
                <w:lang w:bidi="fa-IR"/>
              </w:rPr>
              <w:br/>
            </w:r>
          </w:p>
        </w:tc>
      </w:tr>
      <w:tr w:rsidR="006638B2" w:rsidRPr="00582F5E" w:rsidTr="00BC464B">
        <w:tc>
          <w:tcPr>
            <w:tcW w:w="3888" w:type="dxa"/>
          </w:tcPr>
          <w:p w:rsidR="006638B2" w:rsidRPr="00582F5E" w:rsidRDefault="006638B2" w:rsidP="00BC464B">
            <w:pPr>
              <w:widowControl w:val="0"/>
              <w:tabs>
                <w:tab w:val="left" w:pos="26"/>
              </w:tabs>
              <w:jc w:val="lowKashida"/>
              <w:rPr>
                <w:rFonts w:cs="B Lotus"/>
                <w:b/>
                <w:bCs/>
                <w:sz w:val="2"/>
                <w:szCs w:val="2"/>
                <w:rtl/>
                <w:lang w:bidi="fa-IR"/>
              </w:rPr>
            </w:pPr>
            <w:r w:rsidRPr="00EE2323">
              <w:rPr>
                <w:rFonts w:cs="B Lotus" w:hint="cs"/>
                <w:b/>
                <w:sz w:val="28"/>
                <w:szCs w:val="28"/>
                <w:rtl/>
                <w:lang w:bidi="fa-IR"/>
              </w:rPr>
              <w:t>رسيدش زو ندان ماري گزند</w:t>
            </w:r>
            <w:r w:rsidRPr="00EE2323">
              <w:rPr>
                <w:rFonts w:cs="B Lotus"/>
                <w:b/>
                <w:sz w:val="28"/>
                <w:szCs w:val="28"/>
                <w:rtl/>
                <w:lang w:bidi="fa-IR"/>
              </w:rPr>
              <w:br/>
            </w:r>
          </w:p>
        </w:tc>
        <w:tc>
          <w:tcPr>
            <w:tcW w:w="540" w:type="dxa"/>
          </w:tcPr>
          <w:p w:rsidR="006638B2" w:rsidRPr="00582F5E" w:rsidRDefault="006638B2" w:rsidP="00BC464B">
            <w:pPr>
              <w:widowControl w:val="0"/>
              <w:tabs>
                <w:tab w:val="left" w:pos="26"/>
              </w:tabs>
              <w:jc w:val="lowKashida"/>
              <w:rPr>
                <w:rFonts w:cs="B Lotus"/>
                <w:b/>
                <w:bCs/>
                <w:sz w:val="28"/>
                <w:szCs w:val="28"/>
                <w:rtl/>
                <w:lang w:bidi="fa-IR"/>
              </w:rPr>
            </w:pPr>
          </w:p>
        </w:tc>
        <w:tc>
          <w:tcPr>
            <w:tcW w:w="4068" w:type="dxa"/>
          </w:tcPr>
          <w:p w:rsidR="006638B2" w:rsidRPr="00582F5E" w:rsidRDefault="006638B2" w:rsidP="00BC464B">
            <w:pPr>
              <w:widowControl w:val="0"/>
              <w:tabs>
                <w:tab w:val="left" w:pos="26"/>
              </w:tabs>
              <w:jc w:val="lowKashida"/>
              <w:rPr>
                <w:rFonts w:cs="B Lotus"/>
                <w:b/>
                <w:bCs/>
                <w:sz w:val="2"/>
                <w:szCs w:val="2"/>
                <w:rtl/>
                <w:lang w:bidi="fa-IR"/>
              </w:rPr>
            </w:pPr>
            <w:r w:rsidRPr="00EE2323">
              <w:rPr>
                <w:rFonts w:cs="B Lotus" w:hint="cs"/>
                <w:b/>
                <w:sz w:val="28"/>
                <w:szCs w:val="28"/>
                <w:rtl/>
                <w:lang w:bidi="fa-IR"/>
              </w:rPr>
              <w:t>وزان درد افغان او شد بلند</w:t>
            </w:r>
            <w:r w:rsidRPr="00EE2323">
              <w:rPr>
                <w:rFonts w:cs="B Lotus"/>
                <w:b/>
                <w:sz w:val="28"/>
                <w:szCs w:val="28"/>
                <w:rtl/>
                <w:lang w:bidi="fa-IR"/>
              </w:rPr>
              <w:br/>
            </w:r>
          </w:p>
        </w:tc>
      </w:tr>
      <w:tr w:rsidR="006638B2" w:rsidRPr="00582F5E" w:rsidTr="00BC464B">
        <w:tc>
          <w:tcPr>
            <w:tcW w:w="3888" w:type="dxa"/>
          </w:tcPr>
          <w:p w:rsidR="006638B2" w:rsidRPr="00582F5E" w:rsidRDefault="006638B2" w:rsidP="00BC464B">
            <w:pPr>
              <w:widowControl w:val="0"/>
              <w:tabs>
                <w:tab w:val="left" w:pos="26"/>
              </w:tabs>
              <w:jc w:val="lowKashida"/>
              <w:rPr>
                <w:rFonts w:cs="B Lotus"/>
                <w:b/>
                <w:bCs/>
                <w:sz w:val="2"/>
                <w:szCs w:val="2"/>
                <w:rtl/>
                <w:lang w:bidi="fa-IR"/>
              </w:rPr>
            </w:pPr>
            <w:r w:rsidRPr="00EE2323">
              <w:rPr>
                <w:rFonts w:cs="B Lotus" w:hint="cs"/>
                <w:b/>
                <w:sz w:val="28"/>
                <w:szCs w:val="28"/>
                <w:rtl/>
                <w:lang w:bidi="fa-IR"/>
              </w:rPr>
              <w:t>پيمبر باو گفت آهسته باش</w:t>
            </w:r>
            <w:r w:rsidRPr="00EE2323">
              <w:rPr>
                <w:rFonts w:cs="B Lotus"/>
                <w:b/>
                <w:sz w:val="28"/>
                <w:szCs w:val="28"/>
                <w:rtl/>
                <w:lang w:bidi="fa-IR"/>
              </w:rPr>
              <w:br/>
            </w:r>
          </w:p>
        </w:tc>
        <w:tc>
          <w:tcPr>
            <w:tcW w:w="540" w:type="dxa"/>
          </w:tcPr>
          <w:p w:rsidR="006638B2" w:rsidRPr="00582F5E" w:rsidRDefault="006638B2" w:rsidP="00BC464B">
            <w:pPr>
              <w:widowControl w:val="0"/>
              <w:tabs>
                <w:tab w:val="left" w:pos="26"/>
              </w:tabs>
              <w:jc w:val="lowKashida"/>
              <w:rPr>
                <w:rFonts w:cs="B Lotus"/>
                <w:b/>
                <w:bCs/>
                <w:sz w:val="28"/>
                <w:szCs w:val="28"/>
                <w:rtl/>
                <w:lang w:bidi="fa-IR"/>
              </w:rPr>
            </w:pPr>
          </w:p>
        </w:tc>
        <w:tc>
          <w:tcPr>
            <w:tcW w:w="4068" w:type="dxa"/>
          </w:tcPr>
          <w:p w:rsidR="006638B2" w:rsidRPr="00582F5E" w:rsidRDefault="006638B2" w:rsidP="00BC464B">
            <w:pPr>
              <w:widowControl w:val="0"/>
              <w:tabs>
                <w:tab w:val="left" w:pos="26"/>
              </w:tabs>
              <w:jc w:val="lowKashida"/>
              <w:rPr>
                <w:rFonts w:cs="B Lotus"/>
                <w:b/>
                <w:bCs/>
                <w:sz w:val="2"/>
                <w:szCs w:val="2"/>
                <w:rtl/>
                <w:lang w:bidi="fa-IR"/>
              </w:rPr>
            </w:pPr>
            <w:r w:rsidRPr="00EE2323">
              <w:rPr>
                <w:rFonts w:cs="B Lotus" w:hint="cs"/>
                <w:b/>
                <w:sz w:val="28"/>
                <w:szCs w:val="28"/>
                <w:rtl/>
                <w:lang w:bidi="fa-IR"/>
              </w:rPr>
              <w:t>رسيدند اعدا مكن راز فاش</w:t>
            </w:r>
            <w:r w:rsidRPr="00EE2323">
              <w:rPr>
                <w:rFonts w:cs="B Lotus"/>
                <w:b/>
                <w:sz w:val="28"/>
                <w:szCs w:val="28"/>
                <w:rtl/>
                <w:lang w:bidi="fa-IR"/>
              </w:rPr>
              <w:br/>
            </w:r>
          </w:p>
        </w:tc>
      </w:tr>
      <w:tr w:rsidR="006638B2" w:rsidRPr="00582F5E" w:rsidTr="00BC464B">
        <w:tc>
          <w:tcPr>
            <w:tcW w:w="3888" w:type="dxa"/>
          </w:tcPr>
          <w:p w:rsidR="006638B2" w:rsidRPr="00582F5E" w:rsidRDefault="006638B2" w:rsidP="00BC464B">
            <w:pPr>
              <w:widowControl w:val="0"/>
              <w:tabs>
                <w:tab w:val="left" w:pos="26"/>
              </w:tabs>
              <w:jc w:val="lowKashida"/>
              <w:rPr>
                <w:rFonts w:cs="B Lotus"/>
                <w:b/>
                <w:bCs/>
                <w:sz w:val="2"/>
                <w:szCs w:val="2"/>
                <w:rtl/>
                <w:lang w:bidi="fa-IR"/>
              </w:rPr>
            </w:pPr>
            <w:r w:rsidRPr="00EE2323">
              <w:rPr>
                <w:rFonts w:cs="B Lotus" w:hint="cs"/>
                <w:b/>
                <w:sz w:val="28"/>
                <w:szCs w:val="28"/>
                <w:rtl/>
                <w:lang w:bidi="fa-IR"/>
              </w:rPr>
              <w:t>مخور غم مگردان صدا را بلند</w:t>
            </w:r>
            <w:r w:rsidRPr="00EE2323">
              <w:rPr>
                <w:rFonts w:cs="B Lotus"/>
                <w:b/>
                <w:sz w:val="28"/>
                <w:szCs w:val="28"/>
                <w:rtl/>
                <w:lang w:bidi="fa-IR"/>
              </w:rPr>
              <w:br/>
            </w:r>
          </w:p>
        </w:tc>
        <w:tc>
          <w:tcPr>
            <w:tcW w:w="540" w:type="dxa"/>
          </w:tcPr>
          <w:p w:rsidR="006638B2" w:rsidRPr="00582F5E" w:rsidRDefault="006638B2" w:rsidP="00BC464B">
            <w:pPr>
              <w:widowControl w:val="0"/>
              <w:tabs>
                <w:tab w:val="left" w:pos="26"/>
              </w:tabs>
              <w:jc w:val="lowKashida"/>
              <w:rPr>
                <w:rFonts w:cs="B Lotus"/>
                <w:b/>
                <w:bCs/>
                <w:sz w:val="28"/>
                <w:szCs w:val="28"/>
                <w:rtl/>
                <w:lang w:bidi="fa-IR"/>
              </w:rPr>
            </w:pPr>
          </w:p>
        </w:tc>
        <w:tc>
          <w:tcPr>
            <w:tcW w:w="4068" w:type="dxa"/>
          </w:tcPr>
          <w:p w:rsidR="006638B2" w:rsidRPr="00582F5E" w:rsidRDefault="006638B2" w:rsidP="00BC464B">
            <w:pPr>
              <w:widowControl w:val="0"/>
              <w:tabs>
                <w:tab w:val="left" w:pos="26"/>
              </w:tabs>
              <w:jc w:val="lowKashida"/>
              <w:rPr>
                <w:rFonts w:cs="B Lotus"/>
                <w:b/>
                <w:bCs/>
                <w:sz w:val="2"/>
                <w:szCs w:val="2"/>
                <w:rtl/>
                <w:lang w:bidi="fa-IR"/>
              </w:rPr>
            </w:pPr>
            <w:r w:rsidRPr="00EE2323">
              <w:rPr>
                <w:rFonts w:cs="B Lotus" w:hint="cs"/>
                <w:b/>
                <w:sz w:val="28"/>
                <w:szCs w:val="28"/>
                <w:rtl/>
                <w:lang w:bidi="fa-IR"/>
              </w:rPr>
              <w:t>كه از زخم افعي نيابي گزند</w:t>
            </w:r>
            <w:r w:rsidRPr="00EE2323">
              <w:rPr>
                <w:rFonts w:cs="B Lotus"/>
                <w:b/>
                <w:sz w:val="28"/>
                <w:szCs w:val="28"/>
                <w:rtl/>
                <w:lang w:bidi="fa-IR"/>
              </w:rPr>
              <w:br/>
            </w:r>
          </w:p>
        </w:tc>
      </w:tr>
      <w:tr w:rsidR="006638B2" w:rsidRPr="00582F5E" w:rsidTr="00BC464B">
        <w:tc>
          <w:tcPr>
            <w:tcW w:w="3888" w:type="dxa"/>
          </w:tcPr>
          <w:p w:rsidR="006638B2" w:rsidRPr="00582F5E" w:rsidRDefault="006638B2" w:rsidP="00BC464B">
            <w:pPr>
              <w:widowControl w:val="0"/>
              <w:tabs>
                <w:tab w:val="left" w:pos="26"/>
              </w:tabs>
              <w:jc w:val="lowKashida"/>
              <w:rPr>
                <w:rFonts w:cs="B Lotus"/>
                <w:b/>
                <w:bCs/>
                <w:sz w:val="2"/>
                <w:szCs w:val="2"/>
                <w:rtl/>
                <w:lang w:bidi="fa-IR"/>
              </w:rPr>
            </w:pPr>
            <w:r w:rsidRPr="00EE2323">
              <w:rPr>
                <w:rFonts w:cs="B Lotus" w:hint="cs"/>
                <w:b/>
                <w:sz w:val="28"/>
                <w:szCs w:val="28"/>
                <w:rtl/>
                <w:lang w:bidi="fa-IR"/>
              </w:rPr>
              <w:t>بغار اندرون تا سه روز و سه شب</w:t>
            </w:r>
            <w:r w:rsidRPr="00EE2323">
              <w:rPr>
                <w:rFonts w:cs="B Lotus"/>
                <w:b/>
                <w:sz w:val="28"/>
                <w:szCs w:val="28"/>
                <w:rtl/>
                <w:lang w:bidi="fa-IR"/>
              </w:rPr>
              <w:br/>
            </w:r>
          </w:p>
        </w:tc>
        <w:tc>
          <w:tcPr>
            <w:tcW w:w="540" w:type="dxa"/>
          </w:tcPr>
          <w:p w:rsidR="006638B2" w:rsidRPr="00582F5E" w:rsidRDefault="006638B2" w:rsidP="00BC464B">
            <w:pPr>
              <w:widowControl w:val="0"/>
              <w:tabs>
                <w:tab w:val="left" w:pos="26"/>
              </w:tabs>
              <w:jc w:val="lowKashida"/>
              <w:rPr>
                <w:rFonts w:cs="B Lotus"/>
                <w:b/>
                <w:bCs/>
                <w:sz w:val="28"/>
                <w:szCs w:val="28"/>
                <w:rtl/>
                <w:lang w:bidi="fa-IR"/>
              </w:rPr>
            </w:pPr>
          </w:p>
        </w:tc>
        <w:tc>
          <w:tcPr>
            <w:tcW w:w="4068" w:type="dxa"/>
          </w:tcPr>
          <w:p w:rsidR="006638B2" w:rsidRPr="00582F5E" w:rsidRDefault="006638B2" w:rsidP="00BC464B">
            <w:pPr>
              <w:widowControl w:val="0"/>
              <w:tabs>
                <w:tab w:val="left" w:pos="26"/>
              </w:tabs>
              <w:jc w:val="lowKashida"/>
              <w:rPr>
                <w:rFonts w:cs="B Lotus"/>
                <w:b/>
                <w:bCs/>
                <w:sz w:val="2"/>
                <w:szCs w:val="2"/>
                <w:rtl/>
                <w:lang w:bidi="fa-IR"/>
              </w:rPr>
            </w:pPr>
            <w:r w:rsidRPr="00EE2323">
              <w:rPr>
                <w:rFonts w:cs="B Lotus" w:hint="cs"/>
                <w:b/>
                <w:sz w:val="28"/>
                <w:szCs w:val="28"/>
                <w:rtl/>
                <w:lang w:bidi="fa-IR"/>
              </w:rPr>
              <w:t>بسر برد آن شه بفرمان رب</w:t>
            </w:r>
            <w:r w:rsidRPr="00EE2323">
              <w:rPr>
                <w:rFonts w:cs="B Lotus"/>
                <w:b/>
                <w:sz w:val="28"/>
                <w:szCs w:val="28"/>
                <w:rtl/>
                <w:lang w:bidi="fa-IR"/>
              </w:rPr>
              <w:br/>
            </w:r>
          </w:p>
        </w:tc>
      </w:tr>
      <w:tr w:rsidR="006638B2" w:rsidRPr="00582F5E" w:rsidTr="00BC464B">
        <w:tc>
          <w:tcPr>
            <w:tcW w:w="3888" w:type="dxa"/>
          </w:tcPr>
          <w:p w:rsidR="006638B2" w:rsidRPr="00582F5E" w:rsidRDefault="006638B2" w:rsidP="00BC464B">
            <w:pPr>
              <w:widowControl w:val="0"/>
              <w:tabs>
                <w:tab w:val="left" w:pos="26"/>
              </w:tabs>
              <w:jc w:val="lowKashida"/>
              <w:rPr>
                <w:rFonts w:cs="B Lotus"/>
                <w:b/>
                <w:bCs/>
                <w:sz w:val="2"/>
                <w:szCs w:val="2"/>
                <w:rtl/>
                <w:lang w:bidi="fa-IR"/>
              </w:rPr>
            </w:pPr>
            <w:r w:rsidRPr="00EE2323">
              <w:rPr>
                <w:rFonts w:cs="B Lotus" w:hint="cs"/>
                <w:b/>
                <w:sz w:val="28"/>
                <w:szCs w:val="28"/>
                <w:rtl/>
                <w:lang w:bidi="fa-IR"/>
              </w:rPr>
              <w:t>شدي پور بوبكر هنگام شام</w:t>
            </w:r>
            <w:r w:rsidRPr="00EE2323">
              <w:rPr>
                <w:rFonts w:cs="B Lotus"/>
                <w:b/>
                <w:sz w:val="28"/>
                <w:szCs w:val="28"/>
                <w:rtl/>
                <w:lang w:bidi="fa-IR"/>
              </w:rPr>
              <w:br/>
            </w:r>
          </w:p>
        </w:tc>
        <w:tc>
          <w:tcPr>
            <w:tcW w:w="540" w:type="dxa"/>
          </w:tcPr>
          <w:p w:rsidR="006638B2" w:rsidRPr="00582F5E" w:rsidRDefault="006638B2" w:rsidP="00BC464B">
            <w:pPr>
              <w:widowControl w:val="0"/>
              <w:tabs>
                <w:tab w:val="left" w:pos="26"/>
              </w:tabs>
              <w:jc w:val="lowKashida"/>
              <w:rPr>
                <w:rFonts w:cs="B Lotus"/>
                <w:b/>
                <w:bCs/>
                <w:sz w:val="28"/>
                <w:szCs w:val="28"/>
                <w:rtl/>
                <w:lang w:bidi="fa-IR"/>
              </w:rPr>
            </w:pPr>
          </w:p>
        </w:tc>
        <w:tc>
          <w:tcPr>
            <w:tcW w:w="4068" w:type="dxa"/>
          </w:tcPr>
          <w:p w:rsidR="006638B2" w:rsidRPr="00582F5E" w:rsidRDefault="006638B2" w:rsidP="00BC464B">
            <w:pPr>
              <w:widowControl w:val="0"/>
              <w:tabs>
                <w:tab w:val="left" w:pos="26"/>
              </w:tabs>
              <w:jc w:val="lowKashida"/>
              <w:rPr>
                <w:rFonts w:cs="B Lotus"/>
                <w:b/>
                <w:bCs/>
                <w:sz w:val="2"/>
                <w:szCs w:val="2"/>
                <w:rtl/>
                <w:lang w:bidi="fa-IR"/>
              </w:rPr>
            </w:pPr>
            <w:r w:rsidRPr="00EE2323">
              <w:rPr>
                <w:rFonts w:cs="B Lotus" w:hint="cs"/>
                <w:b/>
                <w:sz w:val="28"/>
                <w:szCs w:val="28"/>
                <w:rtl/>
                <w:lang w:bidi="fa-IR"/>
              </w:rPr>
              <w:t>ببردي دران غار آب وطعام</w:t>
            </w:r>
            <w:r w:rsidRPr="00EE2323">
              <w:rPr>
                <w:rFonts w:cs="B Lotus"/>
                <w:b/>
                <w:sz w:val="28"/>
                <w:szCs w:val="28"/>
                <w:rtl/>
                <w:lang w:bidi="fa-IR"/>
              </w:rPr>
              <w:br/>
            </w:r>
          </w:p>
        </w:tc>
      </w:tr>
      <w:tr w:rsidR="006638B2" w:rsidRPr="00EE2323" w:rsidTr="00BC464B">
        <w:tc>
          <w:tcPr>
            <w:tcW w:w="3888" w:type="dxa"/>
          </w:tcPr>
          <w:p w:rsidR="006638B2" w:rsidRPr="00582F5E" w:rsidRDefault="006638B2" w:rsidP="00BC464B">
            <w:pPr>
              <w:widowControl w:val="0"/>
              <w:tabs>
                <w:tab w:val="left" w:pos="26"/>
              </w:tabs>
              <w:jc w:val="lowKashida"/>
              <w:rPr>
                <w:rFonts w:cs="B Lotus"/>
                <w:b/>
                <w:bCs/>
                <w:sz w:val="2"/>
                <w:szCs w:val="2"/>
                <w:rtl/>
                <w:lang w:bidi="fa-IR"/>
              </w:rPr>
            </w:pPr>
            <w:r w:rsidRPr="00EE2323">
              <w:rPr>
                <w:rFonts w:cs="B Lotus" w:hint="cs"/>
                <w:b/>
                <w:sz w:val="28"/>
                <w:szCs w:val="28"/>
                <w:rtl/>
                <w:lang w:bidi="fa-IR"/>
              </w:rPr>
              <w:t>نمودي هم از حال اصحاب شر</w:t>
            </w:r>
            <w:r w:rsidRPr="00EE2323">
              <w:rPr>
                <w:rFonts w:cs="B Lotus"/>
                <w:b/>
                <w:sz w:val="28"/>
                <w:szCs w:val="28"/>
                <w:rtl/>
                <w:lang w:bidi="fa-IR"/>
              </w:rPr>
              <w:br/>
            </w:r>
          </w:p>
        </w:tc>
        <w:tc>
          <w:tcPr>
            <w:tcW w:w="540" w:type="dxa"/>
          </w:tcPr>
          <w:p w:rsidR="006638B2" w:rsidRPr="00582F5E" w:rsidRDefault="006638B2" w:rsidP="00BC464B">
            <w:pPr>
              <w:widowControl w:val="0"/>
              <w:tabs>
                <w:tab w:val="left" w:pos="26"/>
              </w:tabs>
              <w:jc w:val="lowKashida"/>
              <w:rPr>
                <w:rFonts w:cs="B Lotus"/>
                <w:b/>
                <w:bCs/>
                <w:sz w:val="28"/>
                <w:szCs w:val="28"/>
                <w:rtl/>
                <w:lang w:bidi="fa-IR"/>
              </w:rPr>
            </w:pPr>
          </w:p>
        </w:tc>
        <w:tc>
          <w:tcPr>
            <w:tcW w:w="4068" w:type="dxa"/>
          </w:tcPr>
          <w:p w:rsidR="006638B2" w:rsidRPr="00582F5E" w:rsidRDefault="006638B2" w:rsidP="00BC464B">
            <w:pPr>
              <w:widowControl w:val="0"/>
              <w:tabs>
                <w:tab w:val="left" w:pos="26"/>
              </w:tabs>
              <w:jc w:val="lowKashida"/>
              <w:rPr>
                <w:rFonts w:cs="B Lotus"/>
                <w:b/>
                <w:bCs/>
                <w:sz w:val="2"/>
                <w:szCs w:val="2"/>
                <w:rtl/>
                <w:lang w:bidi="fa-IR"/>
              </w:rPr>
            </w:pPr>
            <w:r w:rsidRPr="00EE2323">
              <w:rPr>
                <w:rFonts w:cs="B Lotus" w:hint="cs"/>
                <w:b/>
                <w:sz w:val="28"/>
                <w:szCs w:val="28"/>
                <w:rtl/>
                <w:lang w:bidi="fa-IR"/>
              </w:rPr>
              <w:t>حبيب خداي جهان را خبر</w:t>
            </w:r>
            <w:r w:rsidRPr="00EE2323">
              <w:rPr>
                <w:rFonts w:cs="B Lotus"/>
                <w:b/>
                <w:sz w:val="28"/>
                <w:szCs w:val="28"/>
                <w:rtl/>
                <w:lang w:bidi="fa-IR"/>
              </w:rPr>
              <w:br/>
            </w:r>
          </w:p>
        </w:tc>
      </w:tr>
      <w:tr w:rsidR="006638B2" w:rsidRPr="00582F5E" w:rsidTr="00BC464B">
        <w:trPr>
          <w:trHeight w:val="659"/>
        </w:trPr>
        <w:tc>
          <w:tcPr>
            <w:tcW w:w="8496" w:type="dxa"/>
            <w:gridSpan w:val="3"/>
          </w:tcPr>
          <w:p w:rsidR="006638B2" w:rsidRPr="003E3CE2" w:rsidRDefault="006638B2" w:rsidP="00BC464B">
            <w:pPr>
              <w:jc w:val="both"/>
              <w:rPr>
                <w:rFonts w:cs="B Lotus"/>
                <w:b/>
                <w:bCs/>
                <w:rtl/>
              </w:rPr>
            </w:pPr>
            <w:r w:rsidRPr="003E3CE2">
              <w:rPr>
                <w:rFonts w:cs="B Lotus" w:hint="cs"/>
                <w:b/>
                <w:bCs/>
                <w:sz w:val="28"/>
                <w:szCs w:val="28"/>
                <w:rtl/>
              </w:rPr>
              <w:t>ثبوت امر ششم</w:t>
            </w:r>
          </w:p>
        </w:tc>
      </w:tr>
      <w:tr w:rsidR="006638B2" w:rsidRPr="00582F5E" w:rsidTr="00BC464B">
        <w:tc>
          <w:tcPr>
            <w:tcW w:w="3888" w:type="dxa"/>
          </w:tcPr>
          <w:p w:rsidR="006638B2" w:rsidRPr="00582F5E" w:rsidRDefault="006638B2" w:rsidP="00BC464B">
            <w:pPr>
              <w:widowControl w:val="0"/>
              <w:tabs>
                <w:tab w:val="left" w:pos="26"/>
              </w:tabs>
              <w:jc w:val="lowKashida"/>
              <w:rPr>
                <w:rFonts w:cs="B Lotus"/>
                <w:b/>
                <w:bCs/>
                <w:sz w:val="2"/>
                <w:szCs w:val="2"/>
                <w:rtl/>
                <w:lang w:bidi="fa-IR"/>
              </w:rPr>
            </w:pPr>
            <w:r w:rsidRPr="00EE2323">
              <w:rPr>
                <w:rFonts w:cs="B Lotus" w:hint="cs"/>
                <w:b/>
                <w:sz w:val="28"/>
                <w:szCs w:val="28"/>
                <w:rtl/>
                <w:lang w:bidi="fa-IR"/>
              </w:rPr>
              <w:t>نبي گفت پس پور بوبكر را</w:t>
            </w:r>
            <w:r w:rsidRPr="00EE2323">
              <w:rPr>
                <w:rFonts w:cs="B Lotus"/>
                <w:b/>
                <w:sz w:val="28"/>
                <w:szCs w:val="28"/>
                <w:rtl/>
                <w:lang w:bidi="fa-IR"/>
              </w:rPr>
              <w:br/>
            </w:r>
          </w:p>
        </w:tc>
        <w:tc>
          <w:tcPr>
            <w:tcW w:w="540" w:type="dxa"/>
          </w:tcPr>
          <w:p w:rsidR="006638B2" w:rsidRPr="00582F5E" w:rsidRDefault="006638B2" w:rsidP="00BC464B">
            <w:pPr>
              <w:widowControl w:val="0"/>
              <w:tabs>
                <w:tab w:val="left" w:pos="26"/>
              </w:tabs>
              <w:jc w:val="lowKashida"/>
              <w:rPr>
                <w:rFonts w:cs="B Lotus"/>
                <w:b/>
                <w:bCs/>
                <w:sz w:val="28"/>
                <w:szCs w:val="28"/>
                <w:rtl/>
                <w:lang w:bidi="fa-IR"/>
              </w:rPr>
            </w:pPr>
          </w:p>
        </w:tc>
        <w:tc>
          <w:tcPr>
            <w:tcW w:w="4068" w:type="dxa"/>
          </w:tcPr>
          <w:p w:rsidR="006638B2" w:rsidRPr="00582F5E" w:rsidRDefault="006638B2" w:rsidP="00BC464B">
            <w:pPr>
              <w:widowControl w:val="0"/>
              <w:tabs>
                <w:tab w:val="left" w:pos="26"/>
              </w:tabs>
              <w:jc w:val="lowKashida"/>
              <w:rPr>
                <w:rFonts w:cs="B Lotus"/>
                <w:b/>
                <w:bCs/>
                <w:sz w:val="2"/>
                <w:szCs w:val="2"/>
                <w:rtl/>
                <w:lang w:bidi="fa-IR"/>
              </w:rPr>
            </w:pPr>
            <w:r w:rsidRPr="00EE2323">
              <w:rPr>
                <w:rFonts w:cs="B Lotus" w:hint="cs"/>
                <w:b/>
                <w:sz w:val="28"/>
                <w:szCs w:val="28"/>
                <w:rtl/>
                <w:lang w:bidi="fa-IR"/>
              </w:rPr>
              <w:t>كه اي چون پدر اهل صدق وصفا</w:t>
            </w:r>
            <w:r w:rsidRPr="00EE2323">
              <w:rPr>
                <w:rFonts w:cs="B Lotus"/>
                <w:b/>
                <w:sz w:val="28"/>
                <w:szCs w:val="28"/>
                <w:rtl/>
                <w:lang w:bidi="fa-IR"/>
              </w:rPr>
              <w:br/>
            </w:r>
          </w:p>
        </w:tc>
      </w:tr>
      <w:tr w:rsidR="006638B2" w:rsidRPr="00582F5E" w:rsidTr="00BC464B">
        <w:tc>
          <w:tcPr>
            <w:tcW w:w="3888" w:type="dxa"/>
          </w:tcPr>
          <w:p w:rsidR="006638B2" w:rsidRPr="00582F5E" w:rsidRDefault="006638B2" w:rsidP="00BC464B">
            <w:pPr>
              <w:widowControl w:val="0"/>
              <w:tabs>
                <w:tab w:val="left" w:pos="26"/>
              </w:tabs>
              <w:jc w:val="lowKashida"/>
              <w:rPr>
                <w:rFonts w:cs="B Lotus"/>
                <w:b/>
                <w:bCs/>
                <w:sz w:val="2"/>
                <w:szCs w:val="2"/>
                <w:rtl/>
                <w:lang w:bidi="fa-IR"/>
              </w:rPr>
            </w:pPr>
            <w:r w:rsidRPr="00EE2323">
              <w:rPr>
                <w:rFonts w:cs="B Lotus" w:hint="cs"/>
                <w:b/>
                <w:sz w:val="28"/>
                <w:szCs w:val="28"/>
                <w:rtl/>
                <w:lang w:bidi="fa-IR"/>
              </w:rPr>
              <w:t>دو جمازه بايد كنون راهوار</w:t>
            </w:r>
            <w:r w:rsidRPr="00EE2323">
              <w:rPr>
                <w:rFonts w:cs="B Lotus"/>
                <w:b/>
                <w:sz w:val="28"/>
                <w:szCs w:val="28"/>
                <w:rtl/>
                <w:lang w:bidi="fa-IR"/>
              </w:rPr>
              <w:br/>
            </w:r>
          </w:p>
        </w:tc>
        <w:tc>
          <w:tcPr>
            <w:tcW w:w="540" w:type="dxa"/>
          </w:tcPr>
          <w:p w:rsidR="006638B2" w:rsidRPr="00582F5E" w:rsidRDefault="006638B2" w:rsidP="00BC464B">
            <w:pPr>
              <w:widowControl w:val="0"/>
              <w:tabs>
                <w:tab w:val="left" w:pos="26"/>
              </w:tabs>
              <w:jc w:val="lowKashida"/>
              <w:rPr>
                <w:rFonts w:cs="B Lotus"/>
                <w:b/>
                <w:bCs/>
                <w:sz w:val="28"/>
                <w:szCs w:val="28"/>
                <w:rtl/>
                <w:lang w:bidi="fa-IR"/>
              </w:rPr>
            </w:pPr>
          </w:p>
        </w:tc>
        <w:tc>
          <w:tcPr>
            <w:tcW w:w="4068" w:type="dxa"/>
          </w:tcPr>
          <w:p w:rsidR="006638B2" w:rsidRPr="00582F5E" w:rsidRDefault="006638B2" w:rsidP="00BC464B">
            <w:pPr>
              <w:widowControl w:val="0"/>
              <w:tabs>
                <w:tab w:val="left" w:pos="26"/>
              </w:tabs>
              <w:jc w:val="lowKashida"/>
              <w:rPr>
                <w:rFonts w:cs="B Lotus"/>
                <w:b/>
                <w:bCs/>
                <w:sz w:val="2"/>
                <w:szCs w:val="2"/>
                <w:rtl/>
                <w:lang w:bidi="fa-IR"/>
              </w:rPr>
            </w:pPr>
            <w:r w:rsidRPr="00EE2323">
              <w:rPr>
                <w:rFonts w:cs="B Lotus" w:hint="cs"/>
                <w:b/>
                <w:sz w:val="28"/>
                <w:szCs w:val="28"/>
                <w:rtl/>
                <w:lang w:bidi="fa-IR"/>
              </w:rPr>
              <w:t>كه ما را رساند به يثرب ديار</w:t>
            </w:r>
            <w:r w:rsidRPr="00EE2323">
              <w:rPr>
                <w:rFonts w:cs="B Lotus"/>
                <w:b/>
                <w:sz w:val="28"/>
                <w:szCs w:val="28"/>
                <w:rtl/>
                <w:lang w:bidi="fa-IR"/>
              </w:rPr>
              <w:br/>
            </w:r>
          </w:p>
        </w:tc>
      </w:tr>
      <w:tr w:rsidR="006638B2" w:rsidRPr="00582F5E" w:rsidTr="00BC464B">
        <w:tc>
          <w:tcPr>
            <w:tcW w:w="3888" w:type="dxa"/>
          </w:tcPr>
          <w:p w:rsidR="006638B2" w:rsidRPr="00582F5E" w:rsidRDefault="006638B2" w:rsidP="00BC464B">
            <w:pPr>
              <w:widowControl w:val="0"/>
              <w:tabs>
                <w:tab w:val="left" w:pos="26"/>
              </w:tabs>
              <w:jc w:val="lowKashida"/>
              <w:rPr>
                <w:rFonts w:cs="B Lotus"/>
                <w:b/>
                <w:bCs/>
                <w:sz w:val="2"/>
                <w:szCs w:val="2"/>
                <w:rtl/>
                <w:lang w:bidi="fa-IR"/>
              </w:rPr>
            </w:pPr>
            <w:r w:rsidRPr="00EE2323">
              <w:rPr>
                <w:rFonts w:cs="B Lotus" w:hint="cs"/>
                <w:b/>
                <w:sz w:val="28"/>
                <w:szCs w:val="28"/>
                <w:rtl/>
                <w:lang w:bidi="fa-IR"/>
              </w:rPr>
              <w:t>برفت از برش پور بوبكر زود</w:t>
            </w:r>
            <w:r w:rsidRPr="00EE2323">
              <w:rPr>
                <w:rFonts w:cs="B Lotus"/>
                <w:b/>
                <w:sz w:val="28"/>
                <w:szCs w:val="28"/>
                <w:rtl/>
                <w:lang w:bidi="fa-IR"/>
              </w:rPr>
              <w:br/>
            </w:r>
          </w:p>
        </w:tc>
        <w:tc>
          <w:tcPr>
            <w:tcW w:w="540" w:type="dxa"/>
          </w:tcPr>
          <w:p w:rsidR="006638B2" w:rsidRPr="00582F5E" w:rsidRDefault="006638B2" w:rsidP="00BC464B">
            <w:pPr>
              <w:widowControl w:val="0"/>
              <w:tabs>
                <w:tab w:val="left" w:pos="26"/>
              </w:tabs>
              <w:jc w:val="lowKashida"/>
              <w:rPr>
                <w:rFonts w:cs="B Lotus"/>
                <w:b/>
                <w:bCs/>
                <w:sz w:val="28"/>
                <w:szCs w:val="28"/>
                <w:rtl/>
                <w:lang w:bidi="fa-IR"/>
              </w:rPr>
            </w:pPr>
          </w:p>
        </w:tc>
        <w:tc>
          <w:tcPr>
            <w:tcW w:w="4068" w:type="dxa"/>
          </w:tcPr>
          <w:p w:rsidR="006638B2" w:rsidRPr="00582F5E" w:rsidRDefault="006638B2" w:rsidP="00BC464B">
            <w:pPr>
              <w:widowControl w:val="0"/>
              <w:tabs>
                <w:tab w:val="left" w:pos="26"/>
              </w:tabs>
              <w:jc w:val="lowKashida"/>
              <w:rPr>
                <w:rFonts w:cs="B Lotus"/>
                <w:b/>
                <w:bCs/>
                <w:sz w:val="2"/>
                <w:szCs w:val="2"/>
                <w:rtl/>
                <w:lang w:bidi="fa-IR"/>
              </w:rPr>
            </w:pPr>
            <w:r w:rsidRPr="00EE2323">
              <w:rPr>
                <w:rFonts w:cs="B Lotus" w:hint="cs"/>
                <w:b/>
                <w:sz w:val="28"/>
                <w:szCs w:val="28"/>
                <w:rtl/>
                <w:lang w:bidi="fa-IR"/>
              </w:rPr>
              <w:t>بدنبال كاري كه فرموده بود</w:t>
            </w:r>
            <w:r w:rsidRPr="00EE2323">
              <w:rPr>
                <w:rFonts w:cs="B Lotus"/>
                <w:b/>
                <w:sz w:val="28"/>
                <w:szCs w:val="28"/>
                <w:rtl/>
                <w:lang w:bidi="fa-IR"/>
              </w:rPr>
              <w:br/>
            </w:r>
          </w:p>
        </w:tc>
      </w:tr>
      <w:tr w:rsidR="006638B2" w:rsidRPr="00582F5E" w:rsidTr="00BC464B">
        <w:tc>
          <w:tcPr>
            <w:tcW w:w="3888" w:type="dxa"/>
          </w:tcPr>
          <w:p w:rsidR="006638B2" w:rsidRPr="00582F5E" w:rsidRDefault="006638B2" w:rsidP="00BC464B">
            <w:pPr>
              <w:widowControl w:val="0"/>
              <w:tabs>
                <w:tab w:val="left" w:pos="26"/>
              </w:tabs>
              <w:jc w:val="lowKashida"/>
              <w:rPr>
                <w:rFonts w:cs="B Lotus"/>
                <w:b/>
                <w:bCs/>
                <w:sz w:val="2"/>
                <w:szCs w:val="2"/>
                <w:rtl/>
                <w:lang w:bidi="fa-IR"/>
              </w:rPr>
            </w:pPr>
            <w:r w:rsidRPr="00EE2323">
              <w:rPr>
                <w:rFonts w:cs="B Lotus" w:hint="cs"/>
                <w:b/>
                <w:sz w:val="28"/>
                <w:szCs w:val="28"/>
                <w:rtl/>
                <w:lang w:bidi="fa-IR"/>
              </w:rPr>
              <w:t>هم از اهل دين بد يكي جمله دار</w:t>
            </w:r>
            <w:r w:rsidRPr="00EE2323">
              <w:rPr>
                <w:rFonts w:cs="B Lotus"/>
                <w:b/>
                <w:sz w:val="28"/>
                <w:szCs w:val="28"/>
                <w:rtl/>
                <w:lang w:bidi="fa-IR"/>
              </w:rPr>
              <w:br/>
            </w:r>
          </w:p>
        </w:tc>
        <w:tc>
          <w:tcPr>
            <w:tcW w:w="540" w:type="dxa"/>
          </w:tcPr>
          <w:p w:rsidR="006638B2" w:rsidRPr="00582F5E" w:rsidRDefault="006638B2" w:rsidP="00BC464B">
            <w:pPr>
              <w:widowControl w:val="0"/>
              <w:tabs>
                <w:tab w:val="left" w:pos="26"/>
              </w:tabs>
              <w:jc w:val="lowKashida"/>
              <w:rPr>
                <w:rFonts w:cs="B Lotus"/>
                <w:b/>
                <w:bCs/>
                <w:sz w:val="28"/>
                <w:szCs w:val="28"/>
                <w:rtl/>
                <w:lang w:bidi="fa-IR"/>
              </w:rPr>
            </w:pPr>
          </w:p>
        </w:tc>
        <w:tc>
          <w:tcPr>
            <w:tcW w:w="4068" w:type="dxa"/>
          </w:tcPr>
          <w:p w:rsidR="006638B2" w:rsidRPr="00582F5E" w:rsidRDefault="006638B2" w:rsidP="00BC464B">
            <w:pPr>
              <w:widowControl w:val="0"/>
              <w:tabs>
                <w:tab w:val="left" w:pos="26"/>
              </w:tabs>
              <w:jc w:val="lowKashida"/>
              <w:rPr>
                <w:rFonts w:cs="B Lotus"/>
                <w:b/>
                <w:bCs/>
                <w:sz w:val="2"/>
                <w:szCs w:val="2"/>
                <w:rtl/>
                <w:lang w:bidi="fa-IR"/>
              </w:rPr>
            </w:pPr>
            <w:r w:rsidRPr="00EE2323">
              <w:rPr>
                <w:rFonts w:cs="B Lotus" w:hint="cs"/>
                <w:b/>
                <w:sz w:val="28"/>
                <w:szCs w:val="28"/>
                <w:rtl/>
                <w:lang w:bidi="fa-IR"/>
              </w:rPr>
              <w:t xml:space="preserve">برد كرد راز نبي آشكار </w:t>
            </w:r>
            <w:r w:rsidRPr="00EE2323">
              <w:rPr>
                <w:rFonts w:cs="B Lotus"/>
                <w:b/>
                <w:sz w:val="28"/>
                <w:szCs w:val="28"/>
                <w:rtl/>
                <w:lang w:bidi="fa-IR"/>
              </w:rPr>
              <w:br/>
            </w:r>
          </w:p>
        </w:tc>
      </w:tr>
      <w:tr w:rsidR="006638B2" w:rsidRPr="00582F5E" w:rsidTr="00BC464B">
        <w:tc>
          <w:tcPr>
            <w:tcW w:w="3888" w:type="dxa"/>
          </w:tcPr>
          <w:p w:rsidR="006638B2" w:rsidRPr="00582F5E" w:rsidRDefault="006638B2" w:rsidP="00BC464B">
            <w:pPr>
              <w:widowControl w:val="0"/>
              <w:tabs>
                <w:tab w:val="left" w:pos="26"/>
              </w:tabs>
              <w:jc w:val="lowKashida"/>
              <w:rPr>
                <w:rFonts w:cs="B Lotus"/>
                <w:b/>
                <w:bCs/>
                <w:sz w:val="2"/>
                <w:szCs w:val="2"/>
                <w:rtl/>
                <w:lang w:bidi="fa-IR"/>
              </w:rPr>
            </w:pPr>
            <w:r w:rsidRPr="00EE2323">
              <w:rPr>
                <w:rFonts w:cs="B Lotus" w:hint="cs"/>
                <w:b/>
                <w:sz w:val="28"/>
                <w:szCs w:val="28"/>
                <w:rtl/>
                <w:lang w:bidi="fa-IR"/>
              </w:rPr>
              <w:t>ازين جمله دار اين سخن چون شنود</w:t>
            </w:r>
            <w:r w:rsidRPr="00EE2323">
              <w:rPr>
                <w:rFonts w:cs="B Lotus"/>
                <w:b/>
                <w:sz w:val="28"/>
                <w:szCs w:val="28"/>
                <w:rtl/>
                <w:lang w:bidi="fa-IR"/>
              </w:rPr>
              <w:br/>
            </w:r>
          </w:p>
        </w:tc>
        <w:tc>
          <w:tcPr>
            <w:tcW w:w="540" w:type="dxa"/>
          </w:tcPr>
          <w:p w:rsidR="006638B2" w:rsidRPr="00582F5E" w:rsidRDefault="006638B2" w:rsidP="00BC464B">
            <w:pPr>
              <w:widowControl w:val="0"/>
              <w:tabs>
                <w:tab w:val="left" w:pos="26"/>
              </w:tabs>
              <w:jc w:val="lowKashida"/>
              <w:rPr>
                <w:rFonts w:cs="B Lotus"/>
                <w:b/>
                <w:bCs/>
                <w:sz w:val="28"/>
                <w:szCs w:val="28"/>
                <w:rtl/>
                <w:lang w:bidi="fa-IR"/>
              </w:rPr>
            </w:pPr>
          </w:p>
        </w:tc>
        <w:tc>
          <w:tcPr>
            <w:tcW w:w="4068" w:type="dxa"/>
          </w:tcPr>
          <w:p w:rsidR="006638B2" w:rsidRPr="00582F5E" w:rsidRDefault="006638B2" w:rsidP="00BC464B">
            <w:pPr>
              <w:widowControl w:val="0"/>
              <w:tabs>
                <w:tab w:val="left" w:pos="26"/>
              </w:tabs>
              <w:jc w:val="lowKashida"/>
              <w:rPr>
                <w:rFonts w:cs="B Lotus"/>
                <w:b/>
                <w:bCs/>
                <w:sz w:val="2"/>
                <w:szCs w:val="2"/>
                <w:rtl/>
                <w:lang w:bidi="fa-IR"/>
              </w:rPr>
            </w:pPr>
            <w:r w:rsidRPr="00EE2323">
              <w:rPr>
                <w:rFonts w:cs="B Lotus" w:hint="cs"/>
                <w:b/>
                <w:sz w:val="28"/>
                <w:szCs w:val="28"/>
                <w:rtl/>
                <w:lang w:bidi="fa-IR"/>
              </w:rPr>
              <w:t>دو جمازه دردم مهيا نمود</w:t>
            </w:r>
            <w:r w:rsidRPr="00EE2323">
              <w:rPr>
                <w:rFonts w:cs="B Lotus"/>
                <w:b/>
                <w:sz w:val="28"/>
                <w:szCs w:val="28"/>
                <w:rtl/>
                <w:lang w:bidi="fa-IR"/>
              </w:rPr>
              <w:br/>
            </w:r>
          </w:p>
        </w:tc>
      </w:tr>
      <w:tr w:rsidR="006638B2" w:rsidRPr="00582F5E" w:rsidTr="00BC464B">
        <w:tc>
          <w:tcPr>
            <w:tcW w:w="3888" w:type="dxa"/>
          </w:tcPr>
          <w:p w:rsidR="006638B2" w:rsidRPr="00582F5E" w:rsidRDefault="006638B2" w:rsidP="00BC464B">
            <w:pPr>
              <w:widowControl w:val="0"/>
              <w:tabs>
                <w:tab w:val="left" w:pos="26"/>
              </w:tabs>
              <w:jc w:val="lowKashida"/>
              <w:rPr>
                <w:rFonts w:cs="B Lotus"/>
                <w:b/>
                <w:bCs/>
                <w:sz w:val="2"/>
                <w:szCs w:val="2"/>
                <w:rtl/>
                <w:lang w:bidi="fa-IR"/>
              </w:rPr>
            </w:pPr>
            <w:r w:rsidRPr="00EE2323">
              <w:rPr>
                <w:rFonts w:cs="B Lotus" w:hint="cs"/>
                <w:b/>
                <w:sz w:val="28"/>
                <w:szCs w:val="28"/>
                <w:rtl/>
                <w:lang w:bidi="fa-IR"/>
              </w:rPr>
              <w:t>تهي شد ازان قوم چون كوه ودشت</w:t>
            </w:r>
            <w:r w:rsidRPr="00EE2323">
              <w:rPr>
                <w:rFonts w:cs="B Lotus"/>
                <w:b/>
                <w:sz w:val="28"/>
                <w:szCs w:val="28"/>
                <w:rtl/>
                <w:lang w:bidi="fa-IR"/>
              </w:rPr>
              <w:br/>
            </w:r>
          </w:p>
        </w:tc>
        <w:tc>
          <w:tcPr>
            <w:tcW w:w="540" w:type="dxa"/>
          </w:tcPr>
          <w:p w:rsidR="006638B2" w:rsidRPr="00582F5E" w:rsidRDefault="006638B2" w:rsidP="00BC464B">
            <w:pPr>
              <w:widowControl w:val="0"/>
              <w:tabs>
                <w:tab w:val="left" w:pos="26"/>
              </w:tabs>
              <w:jc w:val="lowKashida"/>
              <w:rPr>
                <w:rFonts w:cs="B Lotus"/>
                <w:b/>
                <w:bCs/>
                <w:sz w:val="28"/>
                <w:szCs w:val="28"/>
                <w:rtl/>
                <w:lang w:bidi="fa-IR"/>
              </w:rPr>
            </w:pPr>
          </w:p>
        </w:tc>
        <w:tc>
          <w:tcPr>
            <w:tcW w:w="4068" w:type="dxa"/>
          </w:tcPr>
          <w:p w:rsidR="006638B2" w:rsidRPr="00582F5E" w:rsidRDefault="006638B2" w:rsidP="00BC464B">
            <w:pPr>
              <w:widowControl w:val="0"/>
              <w:tabs>
                <w:tab w:val="left" w:pos="26"/>
              </w:tabs>
              <w:jc w:val="lowKashida"/>
              <w:rPr>
                <w:rFonts w:cs="B Lotus"/>
                <w:b/>
                <w:bCs/>
                <w:sz w:val="2"/>
                <w:szCs w:val="2"/>
                <w:rtl/>
                <w:lang w:bidi="fa-IR"/>
              </w:rPr>
            </w:pPr>
            <w:r w:rsidRPr="00EE2323">
              <w:rPr>
                <w:rFonts w:cs="B Lotus" w:hint="cs"/>
                <w:b/>
                <w:sz w:val="28"/>
                <w:szCs w:val="28"/>
                <w:rtl/>
                <w:lang w:bidi="fa-IR"/>
              </w:rPr>
              <w:t>رسول خدا عازم راه گشت</w:t>
            </w:r>
            <w:r w:rsidRPr="00EE2323">
              <w:rPr>
                <w:rFonts w:cs="B Lotus"/>
                <w:b/>
                <w:sz w:val="28"/>
                <w:szCs w:val="28"/>
                <w:rtl/>
                <w:lang w:bidi="fa-IR"/>
              </w:rPr>
              <w:br/>
            </w:r>
          </w:p>
        </w:tc>
      </w:tr>
      <w:tr w:rsidR="006638B2" w:rsidRPr="00582F5E" w:rsidTr="00BC464B">
        <w:tc>
          <w:tcPr>
            <w:tcW w:w="3888" w:type="dxa"/>
          </w:tcPr>
          <w:p w:rsidR="006638B2" w:rsidRPr="00582F5E" w:rsidRDefault="006638B2" w:rsidP="00BC464B">
            <w:pPr>
              <w:widowControl w:val="0"/>
              <w:tabs>
                <w:tab w:val="left" w:pos="26"/>
              </w:tabs>
              <w:jc w:val="lowKashida"/>
              <w:rPr>
                <w:rFonts w:cs="B Lotus"/>
                <w:b/>
                <w:bCs/>
                <w:sz w:val="2"/>
                <w:szCs w:val="2"/>
                <w:rtl/>
                <w:lang w:bidi="fa-IR"/>
              </w:rPr>
            </w:pPr>
            <w:r w:rsidRPr="00EE2323">
              <w:rPr>
                <w:rFonts w:cs="B Lotus" w:hint="cs"/>
                <w:b/>
                <w:sz w:val="28"/>
                <w:szCs w:val="28"/>
                <w:rtl/>
                <w:lang w:bidi="fa-IR"/>
              </w:rPr>
              <w:t>بصبح چهارم برآمد غار</w:t>
            </w:r>
            <w:r w:rsidRPr="00EE2323">
              <w:rPr>
                <w:rFonts w:cs="B Lotus"/>
                <w:b/>
                <w:sz w:val="28"/>
                <w:szCs w:val="28"/>
                <w:rtl/>
                <w:lang w:bidi="fa-IR"/>
              </w:rPr>
              <w:br/>
            </w:r>
          </w:p>
        </w:tc>
        <w:tc>
          <w:tcPr>
            <w:tcW w:w="540" w:type="dxa"/>
          </w:tcPr>
          <w:p w:rsidR="006638B2" w:rsidRPr="00582F5E" w:rsidRDefault="006638B2" w:rsidP="00BC464B">
            <w:pPr>
              <w:widowControl w:val="0"/>
              <w:tabs>
                <w:tab w:val="left" w:pos="26"/>
              </w:tabs>
              <w:jc w:val="lowKashida"/>
              <w:rPr>
                <w:rFonts w:cs="B Lotus"/>
                <w:b/>
                <w:bCs/>
                <w:sz w:val="28"/>
                <w:szCs w:val="28"/>
                <w:rtl/>
                <w:lang w:bidi="fa-IR"/>
              </w:rPr>
            </w:pPr>
          </w:p>
        </w:tc>
        <w:tc>
          <w:tcPr>
            <w:tcW w:w="4068" w:type="dxa"/>
          </w:tcPr>
          <w:p w:rsidR="006638B2" w:rsidRPr="00582F5E" w:rsidRDefault="006638B2" w:rsidP="00BC464B">
            <w:pPr>
              <w:widowControl w:val="0"/>
              <w:tabs>
                <w:tab w:val="left" w:pos="26"/>
              </w:tabs>
              <w:jc w:val="lowKashida"/>
              <w:rPr>
                <w:rFonts w:cs="B Lotus"/>
                <w:b/>
                <w:bCs/>
                <w:sz w:val="2"/>
                <w:szCs w:val="2"/>
                <w:rtl/>
                <w:lang w:bidi="fa-IR"/>
              </w:rPr>
            </w:pPr>
            <w:r w:rsidRPr="00EE2323">
              <w:rPr>
                <w:rFonts w:cs="B Lotus" w:hint="cs"/>
                <w:b/>
                <w:sz w:val="28"/>
                <w:szCs w:val="28"/>
                <w:rtl/>
                <w:lang w:bidi="fa-IR"/>
              </w:rPr>
              <w:t>دو جمازه آورده بد جمله دار</w:t>
            </w:r>
            <w:r w:rsidRPr="00EE2323">
              <w:rPr>
                <w:rFonts w:cs="B Lotus"/>
                <w:b/>
                <w:sz w:val="28"/>
                <w:szCs w:val="28"/>
                <w:rtl/>
                <w:lang w:bidi="fa-IR"/>
              </w:rPr>
              <w:br/>
            </w:r>
          </w:p>
        </w:tc>
      </w:tr>
      <w:tr w:rsidR="006638B2" w:rsidRPr="00582F5E" w:rsidTr="00BC464B">
        <w:tc>
          <w:tcPr>
            <w:tcW w:w="3888" w:type="dxa"/>
          </w:tcPr>
          <w:p w:rsidR="006638B2" w:rsidRPr="00582F5E" w:rsidRDefault="006638B2" w:rsidP="00BC464B">
            <w:pPr>
              <w:widowControl w:val="0"/>
              <w:tabs>
                <w:tab w:val="left" w:pos="26"/>
              </w:tabs>
              <w:jc w:val="lowKashida"/>
              <w:rPr>
                <w:rFonts w:cs="B Lotus"/>
                <w:b/>
                <w:bCs/>
                <w:sz w:val="2"/>
                <w:szCs w:val="2"/>
                <w:rtl/>
                <w:lang w:bidi="fa-IR"/>
              </w:rPr>
            </w:pPr>
            <w:r w:rsidRPr="00EE2323">
              <w:rPr>
                <w:rFonts w:cs="B Lotus" w:hint="cs"/>
                <w:b/>
                <w:sz w:val="28"/>
                <w:szCs w:val="28"/>
                <w:rtl/>
                <w:lang w:bidi="fa-IR"/>
              </w:rPr>
              <w:t>نشست از بر يك شتر شاه دين</w:t>
            </w:r>
            <w:r w:rsidRPr="00EE2323">
              <w:rPr>
                <w:rFonts w:cs="B Lotus"/>
                <w:b/>
                <w:sz w:val="28"/>
                <w:szCs w:val="28"/>
                <w:rtl/>
                <w:lang w:bidi="fa-IR"/>
              </w:rPr>
              <w:br/>
            </w:r>
          </w:p>
        </w:tc>
        <w:tc>
          <w:tcPr>
            <w:tcW w:w="540" w:type="dxa"/>
          </w:tcPr>
          <w:p w:rsidR="006638B2" w:rsidRPr="00582F5E" w:rsidRDefault="006638B2" w:rsidP="00BC464B">
            <w:pPr>
              <w:widowControl w:val="0"/>
              <w:tabs>
                <w:tab w:val="left" w:pos="26"/>
              </w:tabs>
              <w:jc w:val="lowKashida"/>
              <w:rPr>
                <w:rFonts w:cs="B Lotus"/>
                <w:b/>
                <w:bCs/>
                <w:sz w:val="28"/>
                <w:szCs w:val="28"/>
                <w:rtl/>
                <w:lang w:bidi="fa-IR"/>
              </w:rPr>
            </w:pPr>
          </w:p>
        </w:tc>
        <w:tc>
          <w:tcPr>
            <w:tcW w:w="4068" w:type="dxa"/>
          </w:tcPr>
          <w:p w:rsidR="006638B2" w:rsidRPr="00582F5E" w:rsidRDefault="006638B2" w:rsidP="00BC464B">
            <w:pPr>
              <w:widowControl w:val="0"/>
              <w:tabs>
                <w:tab w:val="left" w:pos="26"/>
              </w:tabs>
              <w:jc w:val="lowKashida"/>
              <w:rPr>
                <w:rFonts w:cs="B Lotus"/>
                <w:b/>
                <w:bCs/>
                <w:sz w:val="2"/>
                <w:szCs w:val="2"/>
                <w:rtl/>
                <w:lang w:bidi="fa-IR"/>
              </w:rPr>
            </w:pPr>
            <w:r w:rsidRPr="00EE2323">
              <w:rPr>
                <w:rFonts w:cs="B Lotus" w:hint="cs"/>
                <w:b/>
                <w:sz w:val="28"/>
                <w:szCs w:val="28"/>
                <w:rtl/>
                <w:lang w:bidi="fa-IR"/>
              </w:rPr>
              <w:t>ابوبكر را كرد با خود قرين</w:t>
            </w:r>
            <w:r w:rsidRPr="00EE2323">
              <w:rPr>
                <w:rFonts w:cs="B Lotus"/>
                <w:b/>
                <w:sz w:val="28"/>
                <w:szCs w:val="28"/>
                <w:rtl/>
                <w:lang w:bidi="fa-IR"/>
              </w:rPr>
              <w:br/>
            </w:r>
          </w:p>
        </w:tc>
      </w:tr>
      <w:tr w:rsidR="006638B2" w:rsidRPr="00EE2323" w:rsidTr="00BC464B">
        <w:tc>
          <w:tcPr>
            <w:tcW w:w="3888" w:type="dxa"/>
          </w:tcPr>
          <w:p w:rsidR="006638B2" w:rsidRPr="00582F5E" w:rsidRDefault="006638B2" w:rsidP="00BC464B">
            <w:pPr>
              <w:widowControl w:val="0"/>
              <w:tabs>
                <w:tab w:val="left" w:pos="26"/>
              </w:tabs>
              <w:jc w:val="lowKashida"/>
              <w:rPr>
                <w:rFonts w:cs="B Lotus"/>
                <w:b/>
                <w:bCs/>
                <w:sz w:val="2"/>
                <w:szCs w:val="2"/>
                <w:rtl/>
                <w:lang w:bidi="fa-IR"/>
              </w:rPr>
            </w:pPr>
            <w:r w:rsidRPr="00EE2323">
              <w:rPr>
                <w:rFonts w:cs="B Lotus" w:hint="cs"/>
                <w:b/>
                <w:sz w:val="28"/>
                <w:szCs w:val="28"/>
                <w:rtl/>
                <w:lang w:bidi="fa-IR"/>
              </w:rPr>
              <w:t>برامد بران ديگري جمله دار</w:t>
            </w:r>
            <w:r w:rsidRPr="00EE2323">
              <w:rPr>
                <w:rFonts w:cs="B Lotus" w:hint="cs"/>
                <w:b/>
                <w:sz w:val="28"/>
                <w:szCs w:val="28"/>
                <w:rtl/>
                <w:lang w:bidi="fa-IR"/>
              </w:rPr>
              <w:br/>
            </w:r>
          </w:p>
        </w:tc>
        <w:tc>
          <w:tcPr>
            <w:tcW w:w="540" w:type="dxa"/>
          </w:tcPr>
          <w:p w:rsidR="006638B2" w:rsidRPr="00582F5E" w:rsidRDefault="006638B2" w:rsidP="00BC464B">
            <w:pPr>
              <w:widowControl w:val="0"/>
              <w:tabs>
                <w:tab w:val="left" w:pos="26"/>
              </w:tabs>
              <w:jc w:val="lowKashida"/>
              <w:rPr>
                <w:rFonts w:cs="B Lotus"/>
                <w:b/>
                <w:bCs/>
                <w:sz w:val="28"/>
                <w:szCs w:val="28"/>
                <w:rtl/>
                <w:lang w:bidi="fa-IR"/>
              </w:rPr>
            </w:pPr>
          </w:p>
        </w:tc>
        <w:tc>
          <w:tcPr>
            <w:tcW w:w="4068" w:type="dxa"/>
          </w:tcPr>
          <w:p w:rsidR="006638B2" w:rsidRPr="00582F5E" w:rsidRDefault="006638B2" w:rsidP="00BC464B">
            <w:pPr>
              <w:widowControl w:val="0"/>
              <w:tabs>
                <w:tab w:val="left" w:pos="26"/>
              </w:tabs>
              <w:jc w:val="lowKashida"/>
              <w:rPr>
                <w:rFonts w:cs="B Lotus"/>
                <w:b/>
                <w:bCs/>
                <w:sz w:val="2"/>
                <w:szCs w:val="2"/>
                <w:rtl/>
                <w:lang w:bidi="fa-IR"/>
              </w:rPr>
            </w:pPr>
            <w:r w:rsidRPr="00EE2323">
              <w:rPr>
                <w:rFonts w:cs="B Lotus" w:hint="cs"/>
                <w:b/>
                <w:sz w:val="28"/>
                <w:szCs w:val="28"/>
                <w:rtl/>
                <w:lang w:bidi="fa-IR"/>
              </w:rPr>
              <w:t>به همراه او گشت عامر سوار</w:t>
            </w:r>
            <w:r w:rsidRPr="00EE2323">
              <w:rPr>
                <w:rFonts w:cs="B Lotus"/>
                <w:b/>
                <w:sz w:val="28"/>
                <w:szCs w:val="28"/>
                <w:rtl/>
                <w:lang w:bidi="fa-IR"/>
              </w:rPr>
              <w:br/>
            </w:r>
          </w:p>
        </w:tc>
      </w:tr>
    </w:tbl>
    <w:p w:rsidR="006638B2" w:rsidRPr="001832E8" w:rsidRDefault="006638B2" w:rsidP="003E3CE2">
      <w:pPr>
        <w:pStyle w:val="a1"/>
        <w:rPr>
          <w:rtl/>
        </w:rPr>
      </w:pPr>
      <w:bookmarkStart w:id="19" w:name="_Toc337939448"/>
      <w:r w:rsidRPr="001832E8">
        <w:rPr>
          <w:rFonts w:hint="cs"/>
          <w:rtl/>
        </w:rPr>
        <w:t>شبهه هفتم بر فضيلت هفتم</w:t>
      </w:r>
      <w:r w:rsidRPr="00EE2323">
        <w:rPr>
          <w:rStyle w:val="FootnoteReference"/>
          <w:rFonts w:ascii="Tahoma" w:hAnsi="Tahoma"/>
          <w:b w:val="0"/>
          <w:bCs w:val="0"/>
          <w:sz w:val="28"/>
          <w:szCs w:val="28"/>
          <w:rtl/>
        </w:rPr>
        <w:footnoteReference w:id="24"/>
      </w:r>
      <w:r w:rsidRPr="001832E8">
        <w:rPr>
          <w:rFonts w:hint="cs"/>
          <w:rtl/>
        </w:rPr>
        <w:t>:</w:t>
      </w:r>
      <w:bookmarkEnd w:id="19"/>
    </w:p>
    <w:p w:rsidR="006638B2" w:rsidRPr="00EE2323" w:rsidRDefault="006638B2" w:rsidP="00BE028F">
      <w:pPr>
        <w:widowControl w:val="0"/>
        <w:tabs>
          <w:tab w:val="left" w:pos="26"/>
        </w:tabs>
        <w:ind w:firstLine="340"/>
        <w:jc w:val="lowKashida"/>
        <w:rPr>
          <w:rFonts w:cs="B Lotus"/>
          <w:b/>
          <w:sz w:val="28"/>
          <w:szCs w:val="28"/>
          <w:rtl/>
          <w:lang w:bidi="fa-IR"/>
        </w:rPr>
      </w:pPr>
      <w:r w:rsidRPr="00EE2323">
        <w:rPr>
          <w:rFonts w:cs="B Lotus" w:hint="cs"/>
          <w:b/>
          <w:sz w:val="28"/>
          <w:szCs w:val="28"/>
          <w:rtl/>
          <w:lang w:bidi="fa-IR"/>
        </w:rPr>
        <w:t>سابقاً بيان كرده بوديم كه از كلمه</w:t>
      </w:r>
      <w:r w:rsidR="00795C15">
        <w:rPr>
          <w:rFonts w:cs="B Lotus" w:hint="cs"/>
          <w:b/>
          <w:sz w:val="28"/>
          <w:szCs w:val="28"/>
          <w:rtl/>
          <w:lang w:bidi="fa-IR"/>
        </w:rPr>
        <w:t xml:space="preserve">‌ي </w:t>
      </w:r>
      <w:r w:rsidR="00CA2B17">
        <w:rPr>
          <w:rFonts w:ascii="Traditional Arabic" w:hAnsi="Traditional Arabic" w:cs="Traditional Arabic"/>
          <w:w w:val="110"/>
          <w:sz w:val="28"/>
          <w:szCs w:val="28"/>
          <w:rtl/>
          <w:lang w:bidi="fa-IR"/>
        </w:rPr>
        <w:t>﴿</w:t>
      </w:r>
      <w:r w:rsidR="00BE028F">
        <w:rPr>
          <w:rFonts w:ascii="KFGQPC Uthmanic Script HAFS" w:hAnsi="KFGQPC Uthmanic Script HAFS" w:cs="KFGQPC Uthmanic Script HAFS"/>
          <w:sz w:val="28"/>
          <w:szCs w:val="28"/>
          <w:rtl/>
        </w:rPr>
        <w:t>لِصَٰحِبِهِ</w:t>
      </w:r>
      <w:r w:rsidR="00CA2B17">
        <w:rPr>
          <w:rFonts w:ascii="Traditional Arabic" w:hAnsi="Traditional Arabic" w:cs="Traditional Arabic"/>
          <w:w w:val="110"/>
          <w:sz w:val="28"/>
          <w:szCs w:val="28"/>
          <w:rtl/>
          <w:lang w:bidi="fa-IR"/>
        </w:rPr>
        <w:t>﴾</w:t>
      </w:r>
      <w:r w:rsidR="00CA2B17">
        <w:rPr>
          <w:rFonts w:cs="B Lotus" w:hint="cs"/>
          <w:w w:val="110"/>
          <w:sz w:val="28"/>
          <w:szCs w:val="28"/>
          <w:rtl/>
          <w:lang w:bidi="fa-IR"/>
        </w:rPr>
        <w:t xml:space="preserve"> </w:t>
      </w:r>
      <w:r w:rsidRPr="00EE2323">
        <w:rPr>
          <w:rFonts w:cs="B Lotus" w:hint="cs"/>
          <w:b/>
          <w:sz w:val="28"/>
          <w:szCs w:val="28"/>
          <w:rtl/>
          <w:lang w:bidi="fa-IR"/>
        </w:rPr>
        <w:t>(كه در آيت غار واقع است) صحابي بودن حضرت صديق ثابت</w:t>
      </w:r>
      <w:r w:rsidR="002A3762">
        <w:rPr>
          <w:rFonts w:cs="B Lotus" w:hint="cs"/>
          <w:b/>
          <w:sz w:val="28"/>
          <w:szCs w:val="28"/>
          <w:rtl/>
          <w:lang w:bidi="fa-IR"/>
        </w:rPr>
        <w:t xml:space="preserve"> مي‌شود</w:t>
      </w:r>
      <w:r w:rsidRPr="00EE2323">
        <w:rPr>
          <w:rFonts w:cs="B Lotus" w:hint="cs"/>
          <w:b/>
          <w:sz w:val="28"/>
          <w:szCs w:val="28"/>
          <w:rtl/>
          <w:lang w:bidi="fa-IR"/>
        </w:rPr>
        <w:t xml:space="preserve"> و اين رتيه عليا كسي ديگر را از صحابه كرام ميسر نيست كه صحابي بودن او در قرآن مجيد منصوص باشد و خداوند كريم او را بخصوصه صحابي فرموده باشد. </w:t>
      </w:r>
    </w:p>
    <w:p w:rsidR="006638B2" w:rsidRPr="00BE028F" w:rsidRDefault="006638B2" w:rsidP="00BE028F">
      <w:pPr>
        <w:widowControl w:val="0"/>
        <w:tabs>
          <w:tab w:val="left" w:pos="26"/>
        </w:tabs>
        <w:ind w:firstLine="340"/>
        <w:jc w:val="both"/>
        <w:rPr>
          <w:rFonts w:ascii="KFGQPC Uthmanic Script HAFS" w:hAnsi="KFGQPC Uthmanic Script HAFS" w:cs="KFGQPC Uthmanic Script HAFS"/>
          <w:sz w:val="28"/>
          <w:szCs w:val="28"/>
          <w:rtl/>
        </w:rPr>
      </w:pPr>
      <w:r w:rsidRPr="00EE2323">
        <w:rPr>
          <w:rFonts w:cs="B Lotus" w:hint="cs"/>
          <w:b/>
          <w:sz w:val="28"/>
          <w:szCs w:val="28"/>
          <w:rtl/>
          <w:lang w:bidi="fa-IR"/>
        </w:rPr>
        <w:t>علماي شيعه برين فضيلت بچند وجوه گفتگو</w:t>
      </w:r>
      <w:r w:rsidR="002A3762">
        <w:rPr>
          <w:rFonts w:cs="B Lotus" w:hint="cs"/>
          <w:b/>
          <w:sz w:val="28"/>
          <w:szCs w:val="28"/>
          <w:rtl/>
          <w:lang w:bidi="fa-IR"/>
        </w:rPr>
        <w:t xml:space="preserve"> مي‌</w:t>
      </w:r>
      <w:r w:rsidRPr="00EE2323">
        <w:rPr>
          <w:rFonts w:cs="B Lotus" w:hint="cs"/>
          <w:b/>
          <w:sz w:val="28"/>
          <w:szCs w:val="28"/>
          <w:rtl/>
          <w:lang w:bidi="fa-IR"/>
        </w:rPr>
        <w:t>كنند. اول: اين كه لفظ صاحب در لغت عرب كسي را گويند كه در صحبت كسي باشد، ازين لفظ زياده برين هيچ فضيلتي ثابت</w:t>
      </w:r>
      <w:r w:rsidR="002A3762">
        <w:rPr>
          <w:rFonts w:cs="B Lotus" w:hint="cs"/>
          <w:b/>
          <w:sz w:val="28"/>
          <w:szCs w:val="28"/>
          <w:rtl/>
          <w:lang w:bidi="fa-IR"/>
        </w:rPr>
        <w:t xml:space="preserve"> نمي‌</w:t>
      </w:r>
      <w:r w:rsidRPr="00EE2323">
        <w:rPr>
          <w:rFonts w:cs="B Lotus" w:hint="cs"/>
          <w:b/>
          <w:sz w:val="28"/>
          <w:szCs w:val="28"/>
          <w:rtl/>
          <w:lang w:bidi="fa-IR"/>
        </w:rPr>
        <w:t>شود كه ابوبكر اندرون غار در صحبت رسول بود و درين معني شائبه از فضيلت نيست بلكه ازين لفظ اسلام ابوبكر هم ثابت</w:t>
      </w:r>
      <w:r w:rsidR="002A3762">
        <w:rPr>
          <w:rFonts w:cs="B Lotus" w:hint="cs"/>
          <w:b/>
          <w:sz w:val="28"/>
          <w:szCs w:val="28"/>
          <w:rtl/>
          <w:lang w:bidi="fa-IR"/>
        </w:rPr>
        <w:t xml:space="preserve"> نمي‌</w:t>
      </w:r>
      <w:r w:rsidRPr="00EE2323">
        <w:rPr>
          <w:rFonts w:cs="B Lotus" w:hint="cs"/>
          <w:b/>
          <w:sz w:val="28"/>
          <w:szCs w:val="28"/>
          <w:rtl/>
          <w:lang w:bidi="fa-IR"/>
        </w:rPr>
        <w:t>شود، الله جل شانه در قرآن مجيد كافر را صاحب مومن فرموده، چنانچه</w:t>
      </w:r>
      <w:r w:rsidR="00A351AC">
        <w:rPr>
          <w:rFonts w:cs="B Lotus" w:hint="cs"/>
          <w:b/>
          <w:sz w:val="28"/>
          <w:szCs w:val="28"/>
          <w:rtl/>
          <w:lang w:bidi="fa-IR"/>
        </w:rPr>
        <w:t xml:space="preserve"> مي‌فرمايد</w:t>
      </w:r>
      <w:r w:rsidRPr="00EE2323">
        <w:rPr>
          <w:rFonts w:cs="B Lotus" w:hint="cs"/>
          <w:b/>
          <w:sz w:val="28"/>
          <w:szCs w:val="28"/>
          <w:rtl/>
          <w:lang w:bidi="fa-IR"/>
        </w:rPr>
        <w:t>:</w:t>
      </w:r>
      <w:r w:rsidR="00CA2B17" w:rsidRPr="00CA2B17">
        <w:rPr>
          <w:rFonts w:ascii="Traditional Arabic" w:hAnsi="Traditional Arabic" w:cs="Traditional Arabic"/>
          <w:w w:val="110"/>
          <w:sz w:val="28"/>
          <w:szCs w:val="28"/>
          <w:rtl/>
          <w:lang w:bidi="fa-IR"/>
        </w:rPr>
        <w:t xml:space="preserve"> </w:t>
      </w:r>
      <w:r w:rsidR="00CA2B17">
        <w:rPr>
          <w:rFonts w:ascii="Traditional Arabic" w:hAnsi="Traditional Arabic" w:cs="Traditional Arabic"/>
          <w:w w:val="110"/>
          <w:sz w:val="28"/>
          <w:szCs w:val="28"/>
          <w:rtl/>
          <w:lang w:bidi="fa-IR"/>
        </w:rPr>
        <w:t>﴿</w:t>
      </w:r>
      <w:r w:rsidR="00BE028F">
        <w:rPr>
          <w:rFonts w:ascii="KFGQPC Uthmanic Script HAFS" w:hAnsi="KFGQPC Uthmanic Script HAFS" w:cs="KFGQPC Uthmanic Script HAFS" w:hint="eastAsia"/>
          <w:sz w:val="28"/>
          <w:szCs w:val="28"/>
          <w:rtl/>
        </w:rPr>
        <w:t>قَالَ</w:t>
      </w:r>
      <w:r w:rsidR="00BE028F">
        <w:rPr>
          <w:rFonts w:ascii="KFGQPC Uthmanic Script HAFS" w:hAnsi="KFGQPC Uthmanic Script HAFS" w:cs="KFGQPC Uthmanic Script HAFS"/>
          <w:sz w:val="28"/>
          <w:szCs w:val="28"/>
          <w:rtl/>
        </w:rPr>
        <w:t xml:space="preserve"> لَهُ</w:t>
      </w:r>
      <w:r w:rsidR="00BE028F">
        <w:rPr>
          <w:rFonts w:ascii="KFGQPC Uthmanic Script HAFS" w:hAnsi="KFGQPC Uthmanic Script HAFS" w:cs="KFGQPC Uthmanic Script HAFS" w:hint="cs"/>
          <w:sz w:val="28"/>
          <w:szCs w:val="28"/>
          <w:rtl/>
        </w:rPr>
        <w:t>ۥ</w:t>
      </w:r>
      <w:r w:rsidR="00BE028F">
        <w:rPr>
          <w:rFonts w:ascii="KFGQPC Uthmanic Script HAFS" w:hAnsi="KFGQPC Uthmanic Script HAFS" w:cs="KFGQPC Uthmanic Script HAFS"/>
          <w:sz w:val="28"/>
          <w:szCs w:val="28"/>
          <w:rtl/>
        </w:rPr>
        <w:t xml:space="preserve"> صَاحِبُهُ</w:t>
      </w:r>
      <w:r w:rsidR="00BE028F">
        <w:rPr>
          <w:rFonts w:ascii="KFGQPC Uthmanic Script HAFS" w:hAnsi="KFGQPC Uthmanic Script HAFS" w:cs="KFGQPC Uthmanic Script HAFS" w:hint="cs"/>
          <w:sz w:val="28"/>
          <w:szCs w:val="28"/>
          <w:rtl/>
        </w:rPr>
        <w:t>ۥ</w:t>
      </w:r>
      <w:r w:rsidR="00BE028F">
        <w:rPr>
          <w:rFonts w:ascii="KFGQPC Uthmanic Script HAFS" w:hAnsi="KFGQPC Uthmanic Script HAFS" w:cs="KFGQPC Uthmanic Script HAFS"/>
          <w:sz w:val="28"/>
          <w:szCs w:val="28"/>
          <w:rtl/>
        </w:rPr>
        <w:t xml:space="preserve"> وَهُوَ يُحَاوِرُهُ</w:t>
      </w:r>
      <w:r w:rsidR="00BE028F">
        <w:rPr>
          <w:rFonts w:ascii="KFGQPC Uthmanic Script HAFS" w:hAnsi="KFGQPC Uthmanic Script HAFS" w:cs="KFGQPC Uthmanic Script HAFS" w:hint="cs"/>
          <w:sz w:val="28"/>
          <w:szCs w:val="28"/>
          <w:rtl/>
        </w:rPr>
        <w:t>ۥٓ</w:t>
      </w:r>
      <w:r w:rsidR="00BE028F">
        <w:rPr>
          <w:rFonts w:ascii="KFGQPC Uthmanic Script HAFS" w:hAnsi="KFGQPC Uthmanic Script HAFS" w:cs="KFGQPC Uthmanic Script HAFS"/>
          <w:sz w:val="28"/>
          <w:szCs w:val="28"/>
          <w:rtl/>
        </w:rPr>
        <w:t xml:space="preserve"> أَكَفَرۡتَ بِ</w:t>
      </w:r>
      <w:r w:rsidR="00BE028F">
        <w:rPr>
          <w:rFonts w:ascii="KFGQPC Uthmanic Script HAFS" w:hAnsi="KFGQPC Uthmanic Script HAFS" w:cs="KFGQPC Uthmanic Script HAFS" w:hint="cs"/>
          <w:sz w:val="28"/>
          <w:szCs w:val="28"/>
          <w:rtl/>
        </w:rPr>
        <w:t>ٱ</w:t>
      </w:r>
      <w:r w:rsidR="00BE028F">
        <w:rPr>
          <w:rFonts w:ascii="KFGQPC Uthmanic Script HAFS" w:hAnsi="KFGQPC Uthmanic Script HAFS" w:cs="KFGQPC Uthmanic Script HAFS" w:hint="eastAsia"/>
          <w:sz w:val="28"/>
          <w:szCs w:val="28"/>
          <w:rtl/>
        </w:rPr>
        <w:t>لَّذِي</w:t>
      </w:r>
      <w:r w:rsidR="00BE028F">
        <w:rPr>
          <w:rFonts w:ascii="KFGQPC Uthmanic Script HAFS" w:hAnsi="KFGQPC Uthmanic Script HAFS" w:cs="KFGQPC Uthmanic Script HAFS"/>
          <w:sz w:val="28"/>
          <w:szCs w:val="28"/>
          <w:rtl/>
        </w:rPr>
        <w:t xml:space="preserve"> خَلَقَكَ مِن تُرَابٖ</w:t>
      </w:r>
      <w:r w:rsidR="00CA2B17">
        <w:rPr>
          <w:rFonts w:ascii="Traditional Arabic" w:hAnsi="Traditional Arabic" w:cs="Traditional Arabic"/>
          <w:w w:val="110"/>
          <w:sz w:val="28"/>
          <w:szCs w:val="28"/>
          <w:rtl/>
          <w:lang w:bidi="fa-IR"/>
        </w:rPr>
        <w:t>﴾</w:t>
      </w:r>
      <w:r w:rsidR="00CA2B17">
        <w:rPr>
          <w:rFonts w:cs="B Lotus" w:hint="cs"/>
          <w:w w:val="110"/>
          <w:sz w:val="28"/>
          <w:szCs w:val="28"/>
          <w:rtl/>
          <w:lang w:bidi="fa-IR"/>
        </w:rPr>
        <w:t xml:space="preserve"> </w:t>
      </w:r>
      <w:r w:rsidR="00CA2B17">
        <w:rPr>
          <w:rFonts w:ascii="mylotus" w:hAnsi="mylotus" w:cs="mylotus"/>
          <w:w w:val="110"/>
          <w:sz w:val="26"/>
          <w:szCs w:val="26"/>
          <w:rtl/>
          <w:lang w:bidi="fa-IR"/>
        </w:rPr>
        <w:t>[</w:t>
      </w:r>
      <w:r w:rsidR="00CA2B17">
        <w:rPr>
          <w:rFonts w:ascii="mylotus" w:hAnsi="mylotus" w:cs="mylotus" w:hint="cs"/>
          <w:w w:val="110"/>
          <w:sz w:val="26"/>
          <w:szCs w:val="26"/>
          <w:rtl/>
          <w:lang w:bidi="fa-IR"/>
        </w:rPr>
        <w:t>الکهف: 37</w:t>
      </w:r>
      <w:r w:rsidR="00CA2B17">
        <w:rPr>
          <w:rFonts w:ascii="mylotus" w:hAnsi="mylotus" w:cs="mylotus"/>
          <w:w w:val="110"/>
          <w:sz w:val="26"/>
          <w:szCs w:val="26"/>
          <w:rtl/>
          <w:lang w:bidi="fa-IR"/>
        </w:rPr>
        <w:t>].</w:t>
      </w:r>
      <w:r w:rsidRPr="00EE2323">
        <w:rPr>
          <w:rFonts w:cs="B Lotus" w:hint="cs"/>
          <w:b/>
          <w:sz w:val="28"/>
          <w:szCs w:val="28"/>
          <w:rtl/>
          <w:lang w:bidi="fa-IR"/>
        </w:rPr>
        <w:t xml:space="preserve"> و در آيتي ديگر وارد شده كه حضرت يوسف علي نبينا و عليه الصلوة والسلام دو قيديان را كه بمعيت او در قيد خانه بودند و كافر بودند صاحب خود فرمود:</w:t>
      </w:r>
      <w:r w:rsidR="00CA2B17" w:rsidRPr="00EE2323">
        <w:rPr>
          <w:rFonts w:cs="B Lotus" w:hint="cs"/>
          <w:b/>
          <w:sz w:val="28"/>
          <w:szCs w:val="28"/>
          <w:rtl/>
          <w:lang w:bidi="fa-IR"/>
        </w:rPr>
        <w:t xml:space="preserve"> </w:t>
      </w:r>
      <w:r w:rsidR="00CA2B17">
        <w:rPr>
          <w:rFonts w:ascii="Traditional Arabic" w:hAnsi="Traditional Arabic" w:cs="Traditional Arabic"/>
          <w:w w:val="110"/>
          <w:sz w:val="28"/>
          <w:szCs w:val="28"/>
          <w:rtl/>
          <w:lang w:bidi="fa-IR"/>
        </w:rPr>
        <w:t>﴿</w:t>
      </w:r>
      <w:r w:rsidR="00BE028F">
        <w:rPr>
          <w:rFonts w:ascii="KFGQPC Uthmanic Script HAFS" w:hAnsi="KFGQPC Uthmanic Script HAFS" w:cs="KFGQPC Uthmanic Script HAFS" w:hint="eastAsia"/>
          <w:sz w:val="28"/>
          <w:szCs w:val="28"/>
          <w:rtl/>
        </w:rPr>
        <w:t>يَٰصَٰحِبَيِ</w:t>
      </w:r>
      <w:r w:rsidR="00BE028F">
        <w:rPr>
          <w:rFonts w:ascii="KFGQPC Uthmanic Script HAFS" w:hAnsi="KFGQPC Uthmanic Script HAFS" w:cs="KFGQPC Uthmanic Script HAFS"/>
          <w:sz w:val="28"/>
          <w:szCs w:val="28"/>
          <w:rtl/>
        </w:rPr>
        <w:t xml:space="preserve"> </w:t>
      </w:r>
      <w:r w:rsidR="00BE028F">
        <w:rPr>
          <w:rFonts w:ascii="KFGQPC Uthmanic Script HAFS" w:hAnsi="KFGQPC Uthmanic Script HAFS" w:cs="KFGQPC Uthmanic Script HAFS" w:hint="cs"/>
          <w:sz w:val="28"/>
          <w:szCs w:val="28"/>
          <w:rtl/>
        </w:rPr>
        <w:t>ٱ</w:t>
      </w:r>
      <w:r w:rsidR="00BE028F">
        <w:rPr>
          <w:rFonts w:ascii="KFGQPC Uthmanic Script HAFS" w:hAnsi="KFGQPC Uthmanic Script HAFS" w:cs="KFGQPC Uthmanic Script HAFS" w:hint="eastAsia"/>
          <w:sz w:val="28"/>
          <w:szCs w:val="28"/>
          <w:rtl/>
        </w:rPr>
        <w:t>لسِّجۡنِ</w:t>
      </w:r>
      <w:r w:rsidR="00CA2B17">
        <w:rPr>
          <w:rFonts w:ascii="Traditional Arabic" w:hAnsi="Traditional Arabic" w:cs="Traditional Arabic"/>
          <w:w w:val="110"/>
          <w:sz w:val="28"/>
          <w:szCs w:val="28"/>
          <w:rtl/>
          <w:lang w:bidi="fa-IR"/>
        </w:rPr>
        <w:t>﴾</w:t>
      </w:r>
      <w:r w:rsidR="00CA2B17">
        <w:rPr>
          <w:rFonts w:cs="B Lotus" w:hint="cs"/>
          <w:w w:val="110"/>
          <w:sz w:val="28"/>
          <w:szCs w:val="28"/>
          <w:rtl/>
          <w:lang w:bidi="fa-IR"/>
        </w:rPr>
        <w:t xml:space="preserve"> </w:t>
      </w:r>
      <w:r w:rsidR="00CA2B17">
        <w:rPr>
          <w:rFonts w:ascii="mylotus" w:hAnsi="mylotus" w:cs="mylotus"/>
          <w:w w:val="110"/>
          <w:sz w:val="26"/>
          <w:szCs w:val="26"/>
          <w:rtl/>
          <w:lang w:bidi="fa-IR"/>
        </w:rPr>
        <w:t>[</w:t>
      </w:r>
      <w:r w:rsidR="00CA2B17">
        <w:rPr>
          <w:rFonts w:ascii="mylotus" w:hAnsi="mylotus" w:cs="mylotus" w:hint="cs"/>
          <w:w w:val="110"/>
          <w:sz w:val="26"/>
          <w:szCs w:val="26"/>
          <w:rtl/>
          <w:lang w:bidi="fa-IR"/>
        </w:rPr>
        <w:t>یوسف: 39</w:t>
      </w:r>
      <w:r w:rsidR="00CA2B17">
        <w:rPr>
          <w:rFonts w:ascii="mylotus" w:hAnsi="mylotus" w:cs="mylotus"/>
          <w:w w:val="110"/>
          <w:sz w:val="26"/>
          <w:szCs w:val="26"/>
          <w:rtl/>
          <w:lang w:bidi="fa-IR"/>
        </w:rPr>
        <w:t>].</w:t>
      </w:r>
      <w:r w:rsidRPr="00EE2323">
        <w:rPr>
          <w:rFonts w:cs="B Lotus" w:hint="cs"/>
          <w:b/>
          <w:sz w:val="28"/>
          <w:szCs w:val="28"/>
          <w:rtl/>
          <w:lang w:bidi="fa-IR"/>
        </w:rPr>
        <w:t xml:space="preserve"> پس معلوم شد كه لفظ صاحب بر فضيلت چه معني، بر اسلام هم دلالت</w:t>
      </w:r>
      <w:r w:rsidR="002A3762">
        <w:rPr>
          <w:rFonts w:cs="B Lotus" w:hint="cs"/>
          <w:b/>
          <w:sz w:val="28"/>
          <w:szCs w:val="28"/>
          <w:rtl/>
          <w:lang w:bidi="fa-IR"/>
        </w:rPr>
        <w:t xml:space="preserve"> نمي‌</w:t>
      </w:r>
      <w:r w:rsidRPr="00EE2323">
        <w:rPr>
          <w:rFonts w:cs="B Lotus" w:hint="cs"/>
          <w:b/>
          <w:sz w:val="28"/>
          <w:szCs w:val="28"/>
          <w:rtl/>
          <w:lang w:bidi="fa-IR"/>
        </w:rPr>
        <w:t>كند. آري معني مصطلح صحابي دلالت بر فضيلت</w:t>
      </w:r>
      <w:r w:rsidR="002A3762">
        <w:rPr>
          <w:rFonts w:cs="B Lotus" w:hint="cs"/>
          <w:b/>
          <w:sz w:val="28"/>
          <w:szCs w:val="28"/>
          <w:rtl/>
          <w:lang w:bidi="fa-IR"/>
        </w:rPr>
        <w:t xml:space="preserve"> مي‌</w:t>
      </w:r>
      <w:r w:rsidRPr="00EE2323">
        <w:rPr>
          <w:rFonts w:cs="B Lotus" w:hint="cs"/>
          <w:b/>
          <w:sz w:val="28"/>
          <w:szCs w:val="28"/>
          <w:rtl/>
          <w:lang w:bidi="fa-IR"/>
        </w:rPr>
        <w:t>كند مگر در آيت غار معني مصطلح مراد نيست چه دران ايمان شرط است و (معاذالله) حضرت ابوبكر از ايمان</w:t>
      </w:r>
      <w:r w:rsidR="00795C15">
        <w:rPr>
          <w:rFonts w:cs="B Lotus" w:hint="cs"/>
          <w:b/>
          <w:sz w:val="28"/>
          <w:szCs w:val="28"/>
          <w:rtl/>
          <w:lang w:bidi="fa-IR"/>
        </w:rPr>
        <w:t xml:space="preserve"> بي‌</w:t>
      </w:r>
      <w:r w:rsidRPr="00EE2323">
        <w:rPr>
          <w:rFonts w:cs="B Lotus" w:hint="cs"/>
          <w:b/>
          <w:sz w:val="28"/>
          <w:szCs w:val="28"/>
          <w:rtl/>
          <w:lang w:bidi="fa-IR"/>
        </w:rPr>
        <w:t xml:space="preserve">بهره بود. </w:t>
      </w:r>
    </w:p>
    <w:p w:rsidR="006638B2" w:rsidRPr="00BE028F" w:rsidRDefault="006638B2" w:rsidP="00C97053">
      <w:pPr>
        <w:jc w:val="both"/>
        <w:rPr>
          <w:rtl/>
        </w:rPr>
      </w:pPr>
      <w:r w:rsidRPr="00EE2323">
        <w:rPr>
          <w:rFonts w:cs="B Lotus" w:hint="cs"/>
          <w:b/>
          <w:sz w:val="28"/>
          <w:szCs w:val="28"/>
          <w:rtl/>
          <w:lang w:bidi="fa-IR"/>
        </w:rPr>
        <w:t>جواب اين شبهه آنكه در آيت اولي كه كافر را صاحب مومن فرموده بر لفظ صاحب اكتفا نه فرموده بلكه تصريح كفر بآن منضم كرده و فرموده:</w:t>
      </w:r>
      <w:r w:rsidR="00CA2B17" w:rsidRPr="00EE2323">
        <w:rPr>
          <w:rFonts w:cs="B Lotus" w:hint="cs"/>
          <w:b/>
          <w:sz w:val="28"/>
          <w:szCs w:val="28"/>
          <w:rtl/>
          <w:lang w:bidi="fa-IR"/>
        </w:rPr>
        <w:t xml:space="preserve"> </w:t>
      </w:r>
      <w:r w:rsidR="00CA2B17">
        <w:rPr>
          <w:rFonts w:ascii="Traditional Arabic" w:hAnsi="Traditional Arabic" w:cs="Traditional Arabic"/>
          <w:w w:val="110"/>
          <w:sz w:val="28"/>
          <w:szCs w:val="28"/>
          <w:rtl/>
          <w:lang w:bidi="fa-IR"/>
        </w:rPr>
        <w:t>﴿</w:t>
      </w:r>
      <w:r w:rsidR="00BE028F">
        <w:rPr>
          <w:rFonts w:ascii="KFGQPC Uthmanic Script HAFS" w:hAnsi="KFGQPC Uthmanic Script HAFS" w:cs="KFGQPC Uthmanic Script HAFS"/>
          <w:sz w:val="28"/>
          <w:szCs w:val="28"/>
          <w:rtl/>
        </w:rPr>
        <w:t>أَكَفَرۡتَ بِ</w:t>
      </w:r>
      <w:r w:rsidR="00BE028F">
        <w:rPr>
          <w:rFonts w:ascii="KFGQPC Uthmanic Script HAFS" w:hAnsi="KFGQPC Uthmanic Script HAFS" w:cs="KFGQPC Uthmanic Script HAFS" w:hint="cs"/>
          <w:sz w:val="28"/>
          <w:szCs w:val="28"/>
          <w:rtl/>
        </w:rPr>
        <w:t>ٱ</w:t>
      </w:r>
      <w:r w:rsidR="00BE028F">
        <w:rPr>
          <w:rFonts w:ascii="KFGQPC Uthmanic Script HAFS" w:hAnsi="KFGQPC Uthmanic Script HAFS" w:cs="KFGQPC Uthmanic Script HAFS" w:hint="eastAsia"/>
          <w:sz w:val="28"/>
          <w:szCs w:val="28"/>
          <w:rtl/>
        </w:rPr>
        <w:t>لَّذِي</w:t>
      </w:r>
      <w:r w:rsidR="00BE028F">
        <w:rPr>
          <w:rFonts w:ascii="KFGQPC Uthmanic Script HAFS" w:hAnsi="KFGQPC Uthmanic Script HAFS" w:cs="KFGQPC Uthmanic Script HAFS"/>
          <w:sz w:val="28"/>
          <w:szCs w:val="28"/>
          <w:rtl/>
        </w:rPr>
        <w:t xml:space="preserve"> خَلَقَكَ</w:t>
      </w:r>
      <w:r w:rsidR="00CA2B17">
        <w:rPr>
          <w:rFonts w:ascii="Traditional Arabic" w:hAnsi="Traditional Arabic" w:cs="Traditional Arabic"/>
          <w:w w:val="110"/>
          <w:sz w:val="28"/>
          <w:szCs w:val="28"/>
          <w:rtl/>
          <w:lang w:bidi="fa-IR"/>
        </w:rPr>
        <w:t>﴾</w:t>
      </w:r>
      <w:r w:rsidRPr="00EE2323">
        <w:rPr>
          <w:rFonts w:cs="B Lotus" w:hint="cs"/>
          <w:b/>
          <w:sz w:val="28"/>
          <w:szCs w:val="28"/>
          <w:rtl/>
          <w:lang w:bidi="fa-IR"/>
        </w:rPr>
        <w:t xml:space="preserve"> و در آيت غار حضرت صديق را صاحب فرموده و بآن هيچ كلمه مذمت و منقصت منضم نساخته بلكه كلمات محبت و الفت ارشاد كرده مثلاً اين كه پيغمبر باو گفت:</w:t>
      </w:r>
      <w:r w:rsidR="00CA2B17" w:rsidRPr="00EE2323">
        <w:rPr>
          <w:rFonts w:cs="B Lotus" w:hint="cs"/>
          <w:b/>
          <w:sz w:val="28"/>
          <w:szCs w:val="28"/>
          <w:rtl/>
          <w:lang w:bidi="fa-IR"/>
        </w:rPr>
        <w:t xml:space="preserve"> </w:t>
      </w:r>
      <w:r w:rsidR="00CA2B17">
        <w:rPr>
          <w:rFonts w:ascii="Traditional Arabic" w:hAnsi="Traditional Arabic" w:cs="Traditional Arabic"/>
          <w:w w:val="110"/>
          <w:sz w:val="28"/>
          <w:szCs w:val="28"/>
          <w:rtl/>
          <w:lang w:bidi="fa-IR"/>
        </w:rPr>
        <w:t>﴿</w:t>
      </w:r>
      <w:r w:rsidR="00BE028F">
        <w:rPr>
          <w:rFonts w:ascii="KFGQPC Uthmanic Script HAFS" w:hAnsi="KFGQPC Uthmanic Script HAFS" w:cs="KFGQPC Uthmanic Script HAFS"/>
          <w:sz w:val="28"/>
          <w:szCs w:val="28"/>
          <w:rtl/>
        </w:rPr>
        <w:t xml:space="preserve">لَا تَحۡزَنۡ إِنَّ </w:t>
      </w:r>
      <w:r w:rsidR="00BE028F">
        <w:rPr>
          <w:rFonts w:ascii="KFGQPC Uthmanic Script HAFS" w:hAnsi="KFGQPC Uthmanic Script HAFS" w:cs="KFGQPC Uthmanic Script HAFS" w:hint="cs"/>
          <w:sz w:val="28"/>
          <w:szCs w:val="28"/>
          <w:rtl/>
        </w:rPr>
        <w:t>ٱ</w:t>
      </w:r>
      <w:r w:rsidR="00BE028F">
        <w:rPr>
          <w:rFonts w:ascii="KFGQPC Uthmanic Script HAFS" w:hAnsi="KFGQPC Uthmanic Script HAFS" w:cs="KFGQPC Uthmanic Script HAFS" w:hint="eastAsia"/>
          <w:sz w:val="28"/>
          <w:szCs w:val="28"/>
          <w:rtl/>
        </w:rPr>
        <w:t>للَّهَ</w:t>
      </w:r>
      <w:r w:rsidR="00BE028F">
        <w:rPr>
          <w:rFonts w:ascii="KFGQPC Uthmanic Script HAFS" w:hAnsi="KFGQPC Uthmanic Script HAFS" w:cs="KFGQPC Uthmanic Script HAFS"/>
          <w:sz w:val="28"/>
          <w:szCs w:val="28"/>
          <w:rtl/>
        </w:rPr>
        <w:t xml:space="preserve"> مَعَنَا</w:t>
      </w:r>
      <w:r w:rsidR="00CA2B17">
        <w:rPr>
          <w:rFonts w:ascii="Traditional Arabic" w:hAnsi="Traditional Arabic" w:cs="Traditional Arabic"/>
          <w:w w:val="110"/>
          <w:sz w:val="28"/>
          <w:szCs w:val="28"/>
          <w:rtl/>
          <w:lang w:bidi="fa-IR"/>
        </w:rPr>
        <w:t>﴾</w:t>
      </w:r>
      <w:r w:rsidRPr="00EE2323">
        <w:rPr>
          <w:rFonts w:cs="B Lotus" w:hint="cs"/>
          <w:b/>
          <w:sz w:val="28"/>
          <w:szCs w:val="28"/>
          <w:rtl/>
          <w:lang w:bidi="fa-IR"/>
        </w:rPr>
        <w:t xml:space="preserve"> لهذا آيت غار را برين آيت قياس كردن قياس مع الفارق است. و در آيت ثانيه قطع نظر ازين جواب لفظ صاحب مضاف بسوي حضرت يوسف نيست يعني حضرت يوسف آن دو قيديان را صاحب خود نه فرموده بلكه صاحب سجن فرموده. باقي ماند آنچه گفته</w:t>
      </w:r>
      <w:r w:rsidR="00795C15">
        <w:rPr>
          <w:rFonts w:cs="B Lotus" w:hint="cs"/>
          <w:b/>
          <w:sz w:val="28"/>
          <w:szCs w:val="28"/>
          <w:rtl/>
          <w:lang w:bidi="fa-IR"/>
        </w:rPr>
        <w:t xml:space="preserve">‌اند </w:t>
      </w:r>
      <w:r w:rsidRPr="00EE2323">
        <w:rPr>
          <w:rFonts w:cs="B Lotus" w:hint="cs"/>
          <w:b/>
          <w:sz w:val="28"/>
          <w:szCs w:val="28"/>
          <w:rtl/>
          <w:lang w:bidi="fa-IR"/>
        </w:rPr>
        <w:t>كه (معاذالله) حضرت صديق از ايمان بهره نداشت از هذياني بيش نيست، ايمان آوردن حضرت صديق خود از كتب ايشان ثابت است، قاضي نورالله شوستري در مجالس المومنين</w:t>
      </w:r>
      <w:r w:rsidR="002A3762">
        <w:rPr>
          <w:rFonts w:cs="B Lotus" w:hint="cs"/>
          <w:b/>
          <w:sz w:val="28"/>
          <w:szCs w:val="28"/>
          <w:rtl/>
          <w:lang w:bidi="fa-IR"/>
        </w:rPr>
        <w:t xml:space="preserve"> مي‌</w:t>
      </w:r>
      <w:r w:rsidRPr="00EE2323">
        <w:rPr>
          <w:rFonts w:cs="B Lotus" w:hint="cs"/>
          <w:b/>
          <w:sz w:val="28"/>
          <w:szCs w:val="28"/>
          <w:rtl/>
          <w:lang w:bidi="fa-IR"/>
        </w:rPr>
        <w:t xml:space="preserve">نويسد كه </w:t>
      </w:r>
      <w:r w:rsidRPr="00EE2323">
        <w:rPr>
          <w:rFonts w:cs="B Lotus" w:hint="eastAsia"/>
          <w:b/>
          <w:sz w:val="28"/>
          <w:szCs w:val="28"/>
          <w:rtl/>
          <w:lang w:bidi="fa-IR"/>
        </w:rPr>
        <w:t>«</w:t>
      </w:r>
      <w:r w:rsidRPr="00EE2323">
        <w:rPr>
          <w:rFonts w:cs="B Lotus" w:hint="cs"/>
          <w:b/>
          <w:sz w:val="28"/>
          <w:szCs w:val="28"/>
          <w:rtl/>
          <w:lang w:bidi="fa-IR"/>
        </w:rPr>
        <w:t>خالد بن سعيد از سابقين اولين بوده اسلام او مقدم بر اسلام ابوبكر بوده، بلكه ابوبكر به بركت خوابي كه او ديده بود مسلمان شده بود، بالجمله سبب اسلام خالد آن بود كه در خواب ديده بود كه بر كنار آتشي افروخته ايستاده است و پدر او</w:t>
      </w:r>
      <w:r w:rsidR="002A3762">
        <w:rPr>
          <w:rFonts w:cs="B Lotus" w:hint="cs"/>
          <w:b/>
          <w:sz w:val="28"/>
          <w:szCs w:val="28"/>
          <w:rtl/>
          <w:lang w:bidi="fa-IR"/>
        </w:rPr>
        <w:t xml:space="preserve"> مي‌</w:t>
      </w:r>
      <w:r w:rsidRPr="00EE2323">
        <w:rPr>
          <w:rFonts w:cs="B Lotus" w:hint="cs"/>
          <w:b/>
          <w:sz w:val="28"/>
          <w:szCs w:val="28"/>
          <w:rtl/>
          <w:lang w:bidi="fa-IR"/>
        </w:rPr>
        <w:t>خواهد كه او را در آتش اندازد كه ناگاه رسالت پناه گريبان او گرفته بجانب خود كشيد و با او گفت كه بجانب من بيا تا به آتش نيفتي. خالد ازين خواب هولناك بيدار شد وقسم ياد كرد كه اين خواب من صحيح است، و انگاه متوجه خدمت حضرت رسالت گرديد در راه ابوبكر با او ملاقات نمود و از حال او پرسيد، خالد صورت واقعه را باو بيان نمود، ابوبكر نيز با او موافقت كرد و بخدمت آن حضرت صلى الله عليه وسلم آمده بشرف اسلام فائز گرديدند</w:t>
      </w:r>
      <w:r w:rsidRPr="00EE2323">
        <w:rPr>
          <w:rFonts w:cs="B Lotus" w:hint="eastAsia"/>
          <w:b/>
          <w:sz w:val="28"/>
          <w:szCs w:val="28"/>
          <w:rtl/>
          <w:lang w:bidi="fa-IR"/>
        </w:rPr>
        <w:t>».</w:t>
      </w:r>
      <w:r w:rsidRPr="00EE2323">
        <w:rPr>
          <w:rFonts w:cs="B Lotus" w:hint="cs"/>
          <w:b/>
          <w:sz w:val="28"/>
          <w:szCs w:val="28"/>
          <w:rtl/>
          <w:lang w:bidi="fa-IR"/>
        </w:rPr>
        <w:t xml:space="preserve"> بينندگان اين روايت بانصاف بگويند كه آيا كسيكه بالهام غيبي بر صداقت اسلام گرويده باشد و روياي صادقه او را راغب بايمان نموده باشد در باب وي اين سخن كه او از ايمان</w:t>
      </w:r>
      <w:r w:rsidR="00795C15">
        <w:rPr>
          <w:rFonts w:cs="B Lotus" w:hint="cs"/>
          <w:b/>
          <w:sz w:val="28"/>
          <w:szCs w:val="28"/>
          <w:rtl/>
          <w:lang w:bidi="fa-IR"/>
        </w:rPr>
        <w:t xml:space="preserve"> بي‌</w:t>
      </w:r>
      <w:r w:rsidRPr="00EE2323">
        <w:rPr>
          <w:rFonts w:cs="B Lotus" w:hint="cs"/>
          <w:b/>
          <w:sz w:val="28"/>
          <w:szCs w:val="28"/>
          <w:rtl/>
          <w:lang w:bidi="fa-IR"/>
        </w:rPr>
        <w:t>بهره بود بر زبان انساني تواند رفت. براي خدا عبارت مذكوره</w:t>
      </w:r>
      <w:r w:rsidR="00795C15">
        <w:rPr>
          <w:rFonts w:cs="B Lotus" w:hint="cs"/>
          <w:b/>
          <w:sz w:val="28"/>
          <w:szCs w:val="28"/>
          <w:rtl/>
          <w:lang w:bidi="fa-IR"/>
        </w:rPr>
        <w:t xml:space="preserve">‌ي </w:t>
      </w:r>
      <w:r w:rsidRPr="00EE2323">
        <w:rPr>
          <w:rFonts w:cs="B Lotus" w:hint="cs"/>
          <w:b/>
          <w:sz w:val="28"/>
          <w:szCs w:val="28"/>
          <w:rtl/>
          <w:lang w:bidi="fa-IR"/>
        </w:rPr>
        <w:t xml:space="preserve">قاضي خصوصاً اين جمله را كه </w:t>
      </w:r>
      <w:r w:rsidRPr="00EE2323">
        <w:rPr>
          <w:rFonts w:cs="B Lotus" w:hint="eastAsia"/>
          <w:b/>
          <w:sz w:val="28"/>
          <w:szCs w:val="28"/>
          <w:rtl/>
          <w:lang w:bidi="fa-IR"/>
        </w:rPr>
        <w:t>«</w:t>
      </w:r>
      <w:r w:rsidRPr="00EE2323">
        <w:rPr>
          <w:rFonts w:cs="B Lotus" w:hint="cs"/>
          <w:b/>
          <w:sz w:val="28"/>
          <w:szCs w:val="28"/>
          <w:rtl/>
          <w:lang w:bidi="fa-IR"/>
        </w:rPr>
        <w:t>ابوبكر به بركت خوابي كه او ديده بود مسلمان شده بود</w:t>
      </w:r>
      <w:r w:rsidRPr="00EE2323">
        <w:rPr>
          <w:rFonts w:cs="B Lotus" w:hint="eastAsia"/>
          <w:b/>
          <w:sz w:val="28"/>
          <w:szCs w:val="28"/>
          <w:rtl/>
          <w:lang w:bidi="fa-IR"/>
        </w:rPr>
        <w:t>»</w:t>
      </w:r>
      <w:r w:rsidRPr="00EE2323">
        <w:rPr>
          <w:rFonts w:cs="B Lotus" w:hint="cs"/>
          <w:b/>
          <w:sz w:val="28"/>
          <w:szCs w:val="28"/>
          <w:rtl/>
          <w:lang w:bidi="fa-IR"/>
        </w:rPr>
        <w:t xml:space="preserve">. با عبارت مجتهد صاحب كه </w:t>
      </w:r>
      <w:r w:rsidRPr="00EE2323">
        <w:rPr>
          <w:rFonts w:cs="B Lotus" w:hint="eastAsia"/>
          <w:b/>
          <w:sz w:val="28"/>
          <w:szCs w:val="28"/>
          <w:rtl/>
          <w:lang w:bidi="fa-IR"/>
        </w:rPr>
        <w:t>«</w:t>
      </w:r>
      <w:r w:rsidRPr="00EE2323">
        <w:rPr>
          <w:rFonts w:cs="B Lotus" w:hint="cs"/>
          <w:b/>
          <w:sz w:val="28"/>
          <w:szCs w:val="28"/>
          <w:rtl/>
          <w:lang w:bidi="fa-IR"/>
        </w:rPr>
        <w:t xml:space="preserve">خليفه اول از هر امر، از ايمان بهره نداشت باتفاق من علماء </w:t>
      </w:r>
      <w:r w:rsidRPr="004C2307">
        <w:rPr>
          <w:rFonts w:cs="B Badr" w:hint="cs"/>
          <w:b/>
          <w:sz w:val="28"/>
          <w:szCs w:val="28"/>
          <w:rtl/>
          <w:lang w:bidi="fa-IR"/>
        </w:rPr>
        <w:t>الامامية</w:t>
      </w:r>
      <w:r w:rsidRPr="00EE2323">
        <w:rPr>
          <w:rFonts w:cs="B Lotus" w:hint="eastAsia"/>
          <w:b/>
          <w:sz w:val="28"/>
          <w:szCs w:val="28"/>
          <w:rtl/>
          <w:lang w:bidi="fa-IR"/>
        </w:rPr>
        <w:t>».</w:t>
      </w:r>
      <w:r w:rsidRPr="00EE2323">
        <w:rPr>
          <w:rFonts w:cs="B Lotus" w:hint="cs"/>
          <w:b/>
          <w:sz w:val="28"/>
          <w:szCs w:val="28"/>
          <w:rtl/>
          <w:lang w:bidi="fa-IR"/>
        </w:rPr>
        <w:t xml:space="preserve"> تطابق بايد داد و از انصاف نبايد گذشت كه علماي ايشان را عداوت صحابه كرام چنان از بصارت و بصيرت</w:t>
      </w:r>
      <w:r w:rsidR="00795C15">
        <w:rPr>
          <w:rFonts w:cs="B Lotus" w:hint="cs"/>
          <w:b/>
          <w:sz w:val="28"/>
          <w:szCs w:val="28"/>
          <w:rtl/>
          <w:lang w:bidi="fa-IR"/>
        </w:rPr>
        <w:t xml:space="preserve"> بي‌</w:t>
      </w:r>
      <w:r w:rsidRPr="00EE2323">
        <w:rPr>
          <w:rFonts w:cs="B Lotus" w:hint="cs"/>
          <w:b/>
          <w:sz w:val="28"/>
          <w:szCs w:val="28"/>
          <w:rtl/>
          <w:lang w:bidi="fa-IR"/>
        </w:rPr>
        <w:t>بهره كرده است كه از ايمان صديقي انكار</w:t>
      </w:r>
      <w:r w:rsidR="002A3762">
        <w:rPr>
          <w:rFonts w:cs="B Lotus" w:hint="cs"/>
          <w:b/>
          <w:sz w:val="28"/>
          <w:szCs w:val="28"/>
          <w:rtl/>
          <w:lang w:bidi="fa-IR"/>
        </w:rPr>
        <w:t xml:space="preserve"> مي‌</w:t>
      </w:r>
      <w:r w:rsidRPr="00EE2323">
        <w:rPr>
          <w:rFonts w:cs="B Lotus" w:hint="cs"/>
          <w:b/>
          <w:sz w:val="28"/>
          <w:szCs w:val="28"/>
          <w:rtl/>
          <w:lang w:bidi="fa-IR"/>
        </w:rPr>
        <w:t>كنند كه او را خداوند كريم بذريعه روياي صادقه بر حقيقت اسلام آگاهي بخشيد. اگر كسي گويد كه قاضي شوستري اقرار اسلام حضرت صديق نموده و مجتهد انكار ايمان او كرده، لهذا ميان كلام هر دو تناقض نيست. جوابش بچند وجه است. وجه اول: اين كه بذمه ما اثبات اين امر بود كه ابوبكر صديق نبوت آنحضرت صلى الله عليه وسلم بدل تصديق كرد و دعوت آن سرور را بدل قبول نمود مجتهد آن را اسلام نامد يا ايمان بفضله تعالي باقرارِ قاضي شوستري ثابت گرديد و اگر مراد مجتهد اين است كه در ميان اسلام و ايمان فرق است ايمان تصديق قلبي را</w:t>
      </w:r>
      <w:r w:rsidR="00B2170E">
        <w:rPr>
          <w:rFonts w:cs="B Lotus" w:hint="cs"/>
          <w:b/>
          <w:sz w:val="28"/>
          <w:szCs w:val="28"/>
          <w:rtl/>
          <w:lang w:bidi="fa-IR"/>
        </w:rPr>
        <w:t xml:space="preserve"> مي‌گوي</w:t>
      </w:r>
      <w:r w:rsidRPr="00EE2323">
        <w:rPr>
          <w:rFonts w:cs="B Lotus" w:hint="cs"/>
          <w:b/>
          <w:sz w:val="28"/>
          <w:szCs w:val="28"/>
          <w:rtl/>
          <w:lang w:bidi="fa-IR"/>
        </w:rPr>
        <w:t>ند و اسلام صرف اقرار زباني را</w:t>
      </w:r>
      <w:r w:rsidR="00B2170E">
        <w:rPr>
          <w:rFonts w:cs="B Lotus" w:hint="cs"/>
          <w:b/>
          <w:sz w:val="28"/>
          <w:szCs w:val="28"/>
          <w:rtl/>
          <w:lang w:bidi="fa-IR"/>
        </w:rPr>
        <w:t xml:space="preserve"> مي‌گوي</w:t>
      </w:r>
      <w:r w:rsidRPr="00EE2323">
        <w:rPr>
          <w:rFonts w:cs="B Lotus" w:hint="cs"/>
          <w:b/>
          <w:sz w:val="28"/>
          <w:szCs w:val="28"/>
          <w:rtl/>
          <w:lang w:bidi="fa-IR"/>
        </w:rPr>
        <w:t xml:space="preserve">ند و ابوبكر صديق را (معاذالله) تصديق قلبي حاصل نبود. پس براي ردّ اين هذيان هم شهادت شهيد ثالث يعني قاضي شوستري كافي است او بصراحت تمام گفته كه </w:t>
      </w:r>
      <w:r w:rsidRPr="00EE2323">
        <w:rPr>
          <w:rFonts w:cs="B Lotus" w:hint="eastAsia"/>
          <w:b/>
          <w:sz w:val="28"/>
          <w:szCs w:val="28"/>
          <w:rtl/>
          <w:lang w:bidi="fa-IR"/>
        </w:rPr>
        <w:t>«</w:t>
      </w:r>
      <w:r w:rsidRPr="00EE2323">
        <w:rPr>
          <w:rFonts w:cs="B Lotus" w:hint="cs"/>
          <w:b/>
          <w:sz w:val="28"/>
          <w:szCs w:val="28"/>
          <w:rtl/>
          <w:lang w:bidi="fa-IR"/>
        </w:rPr>
        <w:t>ابوبكر ببركت خوابي كه او ديده بود مسلمان شده بود</w:t>
      </w:r>
      <w:r w:rsidRPr="00EE2323">
        <w:rPr>
          <w:rFonts w:cs="B Lotus" w:hint="eastAsia"/>
          <w:b/>
          <w:sz w:val="28"/>
          <w:szCs w:val="28"/>
          <w:rtl/>
          <w:lang w:bidi="fa-IR"/>
        </w:rPr>
        <w:t>»</w:t>
      </w:r>
      <w:r w:rsidRPr="00EE2323">
        <w:rPr>
          <w:rFonts w:cs="B Lotus" w:hint="cs"/>
          <w:b/>
          <w:sz w:val="28"/>
          <w:szCs w:val="28"/>
          <w:rtl/>
          <w:lang w:bidi="fa-IR"/>
        </w:rPr>
        <w:t>. وجه دوم: اينكه اگر تسليم كنيم كه ميان ايمان و اسلام فرق است و بالفرض اين هم تسليم كنيم كه از عبارت قاضي، اسلام حضرت صديق ثابت</w:t>
      </w:r>
      <w:r w:rsidR="002A3762">
        <w:rPr>
          <w:rFonts w:cs="B Lotus" w:hint="cs"/>
          <w:b/>
          <w:sz w:val="28"/>
          <w:szCs w:val="28"/>
          <w:rtl/>
          <w:lang w:bidi="fa-IR"/>
        </w:rPr>
        <w:t xml:space="preserve"> مي‌شود</w:t>
      </w:r>
      <w:r w:rsidRPr="00EE2323">
        <w:rPr>
          <w:rFonts w:cs="B Lotus" w:hint="cs"/>
          <w:b/>
          <w:sz w:val="28"/>
          <w:szCs w:val="28"/>
          <w:rtl/>
          <w:lang w:bidi="fa-IR"/>
        </w:rPr>
        <w:t xml:space="preserve"> نه ايمان، پس در رد آن قول حضرت علي مرتضي پيش كرده تار و پود قول مجتهد را درهم و برهم</w:t>
      </w:r>
      <w:r w:rsidR="002A3762">
        <w:rPr>
          <w:rFonts w:cs="B Lotus" w:hint="cs"/>
          <w:b/>
          <w:sz w:val="28"/>
          <w:szCs w:val="28"/>
          <w:rtl/>
          <w:lang w:bidi="fa-IR"/>
        </w:rPr>
        <w:t xml:space="preserve"> مي‌</w:t>
      </w:r>
      <w:r w:rsidRPr="00EE2323">
        <w:rPr>
          <w:rFonts w:cs="B Lotus" w:hint="cs"/>
          <w:b/>
          <w:sz w:val="28"/>
          <w:szCs w:val="28"/>
          <w:rtl/>
          <w:lang w:bidi="fa-IR"/>
        </w:rPr>
        <w:t>سازم مومنين را بايد كه بدل بشنوند و بر بيخبري يا ابله فريبي علماي خويش افسوس كنند. علامه حلي ايشان (كه ملقب به امام اعظم است) در شرح تجريد</w:t>
      </w:r>
      <w:r w:rsidR="002A3762">
        <w:rPr>
          <w:rFonts w:cs="B Lotus" w:hint="cs"/>
          <w:b/>
          <w:sz w:val="28"/>
          <w:szCs w:val="28"/>
          <w:rtl/>
          <w:lang w:bidi="fa-IR"/>
        </w:rPr>
        <w:t xml:space="preserve"> مي‌</w:t>
      </w:r>
      <w:r w:rsidRPr="00EE2323">
        <w:rPr>
          <w:rFonts w:cs="B Lotus" w:hint="cs"/>
          <w:b/>
          <w:sz w:val="28"/>
          <w:szCs w:val="28"/>
          <w:rtl/>
          <w:lang w:bidi="fa-IR"/>
        </w:rPr>
        <w:t xml:space="preserve">نويسد كه قال عليه السلام </w:t>
      </w:r>
      <w:r w:rsidR="00C97053" w:rsidRPr="00C97053">
        <w:rPr>
          <w:rStyle w:val="Char3"/>
          <w:rFonts w:hint="cs"/>
          <w:rtl/>
        </w:rPr>
        <w:t>«</w:t>
      </w:r>
      <w:r w:rsidRPr="00C97053">
        <w:rPr>
          <w:rStyle w:val="Char3"/>
          <w:rFonts w:hint="cs"/>
          <w:rtl/>
        </w:rPr>
        <w:t xml:space="preserve">يوماً علي المنبر: </w:t>
      </w:r>
      <w:r w:rsidRPr="00C97053">
        <w:rPr>
          <w:rStyle w:val="Char3"/>
          <w:rFonts w:hint="eastAsia"/>
          <w:rtl/>
        </w:rPr>
        <w:t>«</w:t>
      </w:r>
      <w:r w:rsidRPr="00C97053">
        <w:rPr>
          <w:rStyle w:val="Char3"/>
          <w:rFonts w:hint="cs"/>
          <w:rtl/>
        </w:rPr>
        <w:t>أنا الصديق الأكبر أنا الفاروق الأعظم، أسلمت قبل أن أسلم أبوبكر وأمنت قبل أن آمن</w:t>
      </w:r>
      <w:r w:rsidRPr="00C97053">
        <w:rPr>
          <w:rStyle w:val="Char3"/>
          <w:rFonts w:hint="eastAsia"/>
          <w:rtl/>
        </w:rPr>
        <w:t>»</w:t>
      </w:r>
      <w:r w:rsidRPr="00C97053">
        <w:rPr>
          <w:rStyle w:val="Char3"/>
          <w:rFonts w:hint="cs"/>
          <w:rtl/>
        </w:rPr>
        <w:t>.</w:t>
      </w:r>
      <w:r w:rsidRPr="00EE2323">
        <w:rPr>
          <w:rFonts w:cs="B Lotus" w:hint="cs"/>
          <w:b/>
          <w:sz w:val="28"/>
          <w:szCs w:val="28"/>
          <w:rtl/>
          <w:lang w:bidi="fa-IR"/>
        </w:rPr>
        <w:t xml:space="preserve"> يعني حضرت علي عليه السلام بالاي منبر فرمود كه منم صديق اكبر و منم فاروق اعظم، اسلام آوردم قبل اسلام آوردن ابوبكر، و ايمان آوردم قبل ايمان آوردن ابوبكر. ازين روايت علامه حلي از زبان مبارك حضرت علي اسلام و ايمان هر دو ثابت گرديد. اگر از قول قاضي شوستري قول مجتهد باطل نه شده بود اكنون به ارشاد حضرت علي مرتضي باطل گرديد. فالحمدلله علي ذلك. بلكه ازين روايت اين هم بظهور پيوست كه (اوليت) ايمان و اسلام حضرت ابوبكر صديق (فيمابين مسلمين قرن اول) چنان رقعت و عزت وشهرت داشت كه حضرت علي بطور فخر بيان فرمود كه من پيشتر از ابوبكر ايمان و اسلام آورده</w:t>
      </w:r>
      <w:r w:rsidR="00795C15">
        <w:rPr>
          <w:rFonts w:cs="B Lotus" w:hint="cs"/>
          <w:b/>
          <w:sz w:val="28"/>
          <w:szCs w:val="28"/>
          <w:rtl/>
          <w:lang w:bidi="fa-IR"/>
        </w:rPr>
        <w:t>‌ام.</w:t>
      </w:r>
      <w:r w:rsidRPr="00EE2323">
        <w:rPr>
          <w:rFonts w:cs="B Lotus" w:hint="cs"/>
          <w:b/>
          <w:sz w:val="28"/>
          <w:szCs w:val="28"/>
          <w:rtl/>
          <w:lang w:bidi="fa-IR"/>
        </w:rPr>
        <w:t xml:space="preserve"> اگر بقول شيعه حضرت ابوبكر صديق در ايمان و اسلام كامل نبودي يا معاذالله منافق بودي يا بطمع دنيا اظهار اسلام كرده بودي حضرت علي بر سبقت خود در ايمان از وي چرا فخر كردي؟ وجه سوم: اين كه ازين روايت اين هم ثابت</w:t>
      </w:r>
      <w:r w:rsidR="002A3762">
        <w:rPr>
          <w:rFonts w:cs="B Lotus" w:hint="cs"/>
          <w:b/>
          <w:sz w:val="28"/>
          <w:szCs w:val="28"/>
          <w:rtl/>
          <w:lang w:bidi="fa-IR"/>
        </w:rPr>
        <w:t xml:space="preserve"> مي‌شود</w:t>
      </w:r>
      <w:r w:rsidRPr="00EE2323">
        <w:rPr>
          <w:rFonts w:cs="B Lotus" w:hint="cs"/>
          <w:b/>
          <w:sz w:val="28"/>
          <w:szCs w:val="28"/>
          <w:rtl/>
          <w:lang w:bidi="fa-IR"/>
        </w:rPr>
        <w:t xml:space="preserve"> كه آنچه علماي اماميه در باب اسلام حضرت صديق گفته</w:t>
      </w:r>
      <w:r w:rsidR="00795C15">
        <w:rPr>
          <w:rFonts w:cs="B Lotus" w:hint="cs"/>
          <w:b/>
          <w:sz w:val="28"/>
          <w:szCs w:val="28"/>
          <w:rtl/>
          <w:lang w:bidi="fa-IR"/>
        </w:rPr>
        <w:t xml:space="preserve">‌اند </w:t>
      </w:r>
      <w:r w:rsidRPr="00EE2323">
        <w:rPr>
          <w:rFonts w:cs="B Lotus" w:hint="cs"/>
          <w:b/>
          <w:sz w:val="28"/>
          <w:szCs w:val="28"/>
          <w:rtl/>
          <w:lang w:bidi="fa-IR"/>
        </w:rPr>
        <w:t>كه اسلام او محض ظاهري بود و آن هم بقول كاهنان و بطمع خلافت،</w:t>
      </w:r>
      <w:r w:rsidR="00795C15">
        <w:rPr>
          <w:rFonts w:cs="B Lotus" w:hint="cs"/>
          <w:b/>
          <w:sz w:val="28"/>
          <w:szCs w:val="28"/>
          <w:rtl/>
          <w:lang w:bidi="fa-IR"/>
        </w:rPr>
        <w:t xml:space="preserve"> بي‌</w:t>
      </w:r>
      <w:r w:rsidRPr="00EE2323">
        <w:rPr>
          <w:rFonts w:cs="B Lotus" w:hint="cs"/>
          <w:b/>
          <w:sz w:val="28"/>
          <w:szCs w:val="28"/>
          <w:rtl/>
          <w:lang w:bidi="fa-IR"/>
        </w:rPr>
        <w:t>اصل محض است و به شهادت قاضي شوستري كه او حضرت صديق را از سابقين اولين شمرده متقدمين و متاخرين ايشان همه دروغگو ثابت گشتند و خيال مكن كه قاضي فقط تكذيب علما و مجتهدين خود كرده بلكه كذب صاحب الامر يعني امام غائب خود هم واضح ساخته. امام غائب يعني امام مهدي شيعه فرموده است كه ابوبكر صديق به طمع دنيا ايمان آورده بود چه او از يهود</w:t>
      </w:r>
      <w:r w:rsidR="002A3762">
        <w:rPr>
          <w:rFonts w:cs="B Lotus" w:hint="cs"/>
          <w:b/>
          <w:sz w:val="28"/>
          <w:szCs w:val="28"/>
          <w:rtl/>
          <w:lang w:bidi="fa-IR"/>
        </w:rPr>
        <w:t xml:space="preserve"> مي‌</w:t>
      </w:r>
      <w:r w:rsidRPr="00EE2323">
        <w:rPr>
          <w:rFonts w:cs="B Lotus" w:hint="cs"/>
          <w:b/>
          <w:sz w:val="28"/>
          <w:szCs w:val="28"/>
          <w:rtl/>
          <w:lang w:bidi="fa-IR"/>
        </w:rPr>
        <w:t>شنيد كه آنحضرت صلى الله عليه وسلم را سلطنت و بادشاهت و غلبه بر مخالفان خود حاصل خواهد شد، لهذا بگفته ايشان يقين كرده تكلم به كلمه اسلام كرده بود. ملا باقر مجلسي در رساله رجعت از بحارالانوار بروايت شيخ صدوق يعني ابن بابويه قمي</w:t>
      </w:r>
      <w:r w:rsidR="002A3762">
        <w:rPr>
          <w:rFonts w:cs="B Lotus" w:hint="cs"/>
          <w:b/>
          <w:sz w:val="28"/>
          <w:szCs w:val="28"/>
          <w:rtl/>
          <w:lang w:bidi="fa-IR"/>
        </w:rPr>
        <w:t xml:space="preserve"> مي‌</w:t>
      </w:r>
      <w:r w:rsidRPr="00EE2323">
        <w:rPr>
          <w:rFonts w:cs="B Lotus" w:hint="cs"/>
          <w:b/>
          <w:sz w:val="28"/>
          <w:szCs w:val="28"/>
          <w:rtl/>
          <w:lang w:bidi="fa-IR"/>
        </w:rPr>
        <w:t xml:space="preserve">نويسد كه </w:t>
      </w:r>
      <w:r w:rsidRPr="00EE2323">
        <w:rPr>
          <w:rFonts w:cs="B Lotus" w:hint="eastAsia"/>
          <w:b/>
          <w:sz w:val="28"/>
          <w:szCs w:val="28"/>
          <w:rtl/>
          <w:lang w:bidi="fa-IR"/>
        </w:rPr>
        <w:t>«</w:t>
      </w:r>
      <w:r w:rsidRPr="00EE2323">
        <w:rPr>
          <w:rFonts w:cs="B Lotus" w:hint="cs"/>
          <w:b/>
          <w:sz w:val="28"/>
          <w:szCs w:val="28"/>
          <w:rtl/>
          <w:lang w:bidi="fa-IR"/>
        </w:rPr>
        <w:t>اسلام ابوبكر طوعا بود اما براي طمع دنيا، زيرا كه ايشان با كفره</w:t>
      </w:r>
      <w:r w:rsidR="00795C15">
        <w:rPr>
          <w:rFonts w:cs="B Lotus" w:hint="cs"/>
          <w:b/>
          <w:sz w:val="28"/>
          <w:szCs w:val="28"/>
          <w:rtl/>
          <w:lang w:bidi="fa-IR"/>
        </w:rPr>
        <w:t xml:space="preserve">‌ي </w:t>
      </w:r>
      <w:r w:rsidRPr="00EE2323">
        <w:rPr>
          <w:rFonts w:cs="B Lotus" w:hint="cs"/>
          <w:b/>
          <w:sz w:val="28"/>
          <w:szCs w:val="28"/>
          <w:rtl/>
          <w:lang w:bidi="fa-IR"/>
        </w:rPr>
        <w:t>يهود مخلوط بودند (إلي قوله) چون حضرت دعوي رسالت فرمود ايشان را روي گفته</w:t>
      </w:r>
      <w:r w:rsidR="00795C15">
        <w:rPr>
          <w:rFonts w:cs="B Lotus" w:hint="cs"/>
          <w:b/>
          <w:sz w:val="28"/>
          <w:szCs w:val="28"/>
          <w:rtl/>
          <w:lang w:bidi="fa-IR"/>
        </w:rPr>
        <w:t xml:space="preserve">‌ي </w:t>
      </w:r>
      <w:r w:rsidRPr="00EE2323">
        <w:rPr>
          <w:rFonts w:cs="B Lotus" w:hint="cs"/>
          <w:b/>
          <w:sz w:val="28"/>
          <w:szCs w:val="28"/>
          <w:rtl/>
          <w:lang w:bidi="fa-IR"/>
        </w:rPr>
        <w:t>يهود به ظاهر كلمتين گفتند ودر باطن كافر بودند</w:t>
      </w:r>
      <w:r w:rsidRPr="00EE2323">
        <w:rPr>
          <w:rFonts w:cs="B Lotus" w:hint="eastAsia"/>
          <w:b/>
          <w:sz w:val="28"/>
          <w:szCs w:val="28"/>
          <w:rtl/>
          <w:lang w:bidi="fa-IR"/>
        </w:rPr>
        <w:t>»</w:t>
      </w:r>
      <w:r w:rsidRPr="00EE2323">
        <w:rPr>
          <w:rFonts w:cs="B Lotus" w:hint="cs"/>
          <w:b/>
          <w:sz w:val="28"/>
          <w:szCs w:val="28"/>
          <w:rtl/>
          <w:lang w:bidi="fa-IR"/>
        </w:rPr>
        <w:t>. المختصر ازين روايات اسلام و ايمان ابوبكر صديق بخوبي ثابت شد و چون ايمان و اسلام او ثابت گرديد پس بنص قرآني يعني كلمه</w:t>
      </w:r>
      <w:r w:rsidR="00CA2B17" w:rsidRPr="00EE2323">
        <w:rPr>
          <w:rFonts w:cs="B Lotus" w:hint="cs"/>
          <w:b/>
          <w:sz w:val="28"/>
          <w:szCs w:val="28"/>
          <w:rtl/>
          <w:lang w:bidi="fa-IR"/>
        </w:rPr>
        <w:t xml:space="preserve"> </w:t>
      </w:r>
      <w:r w:rsidR="00CA2B17">
        <w:rPr>
          <w:rFonts w:ascii="Traditional Arabic" w:hAnsi="Traditional Arabic" w:cs="Traditional Arabic"/>
          <w:w w:val="110"/>
          <w:sz w:val="28"/>
          <w:szCs w:val="28"/>
          <w:rtl/>
          <w:lang w:bidi="fa-IR"/>
        </w:rPr>
        <w:t>﴿</w:t>
      </w:r>
      <w:r w:rsidR="00BE028F">
        <w:rPr>
          <w:rFonts w:ascii="KFGQPC Uthmanic Script HAFS" w:hAnsi="KFGQPC Uthmanic Script HAFS" w:cs="KFGQPC Uthmanic Script HAFS"/>
          <w:sz w:val="28"/>
          <w:szCs w:val="28"/>
          <w:rtl/>
        </w:rPr>
        <w:t>لِصَٰحِبِهِ</w:t>
      </w:r>
      <w:r w:rsidR="00CA2B17">
        <w:rPr>
          <w:rFonts w:ascii="Traditional Arabic" w:hAnsi="Traditional Arabic" w:cs="Traditional Arabic"/>
          <w:w w:val="110"/>
          <w:sz w:val="28"/>
          <w:szCs w:val="28"/>
          <w:rtl/>
          <w:lang w:bidi="fa-IR"/>
        </w:rPr>
        <w:t>﴾</w:t>
      </w:r>
      <w:r w:rsidR="00BE028F" w:rsidRPr="00EE2323">
        <w:rPr>
          <w:rFonts w:cs="B Lotus" w:hint="cs"/>
          <w:b/>
          <w:sz w:val="28"/>
          <w:szCs w:val="28"/>
          <w:rtl/>
          <w:lang w:bidi="fa-IR"/>
        </w:rPr>
        <w:t xml:space="preserve"> </w:t>
      </w:r>
      <w:r w:rsidRPr="00EE2323">
        <w:rPr>
          <w:rFonts w:cs="B Lotus" w:hint="cs"/>
          <w:b/>
          <w:sz w:val="28"/>
          <w:szCs w:val="28"/>
          <w:rtl/>
          <w:lang w:bidi="fa-IR"/>
        </w:rPr>
        <w:t>اين هم ثابت شد كه او صحابي پيغمبر بود و مصداق آن همه فضائل بود كه براي اصحاب پيغمبر ثابت</w:t>
      </w:r>
      <w:r w:rsidR="00795C15">
        <w:rPr>
          <w:rFonts w:cs="B Lotus" w:hint="cs"/>
          <w:b/>
          <w:sz w:val="28"/>
          <w:szCs w:val="28"/>
          <w:rtl/>
          <w:lang w:bidi="fa-IR"/>
        </w:rPr>
        <w:t xml:space="preserve">‌اند </w:t>
      </w:r>
      <w:r w:rsidRPr="00EE2323">
        <w:rPr>
          <w:rFonts w:cs="B Lotus" w:hint="cs"/>
          <w:b/>
          <w:sz w:val="28"/>
          <w:szCs w:val="28"/>
          <w:rtl/>
          <w:lang w:bidi="fa-IR"/>
        </w:rPr>
        <w:t xml:space="preserve">و شيعه هم بآن اقرار دارند (ولو كرها)، پس بعد ثبوت اين همه امور هر كه انكار صحابي شدن او كند و از فضائل و انكار كند او يقيناً منكر نص قرآني است. </w:t>
      </w:r>
    </w:p>
    <w:p w:rsidR="006638B2" w:rsidRPr="001832E8" w:rsidRDefault="006638B2" w:rsidP="00BC464B">
      <w:pPr>
        <w:pStyle w:val="a1"/>
        <w:rPr>
          <w:rtl/>
        </w:rPr>
      </w:pPr>
      <w:bookmarkStart w:id="20" w:name="_Toc337939449"/>
      <w:r w:rsidRPr="001832E8">
        <w:rPr>
          <w:rFonts w:hint="cs"/>
          <w:rtl/>
        </w:rPr>
        <w:t>شبهه هشتم بر فضيلت هشتم</w:t>
      </w:r>
      <w:bookmarkEnd w:id="20"/>
    </w:p>
    <w:p w:rsidR="006638B2" w:rsidRPr="00EE2323" w:rsidRDefault="006638B2" w:rsidP="00BE028F">
      <w:pPr>
        <w:widowControl w:val="0"/>
        <w:tabs>
          <w:tab w:val="left" w:pos="26"/>
        </w:tabs>
        <w:ind w:firstLine="340"/>
        <w:jc w:val="lowKashida"/>
        <w:rPr>
          <w:rFonts w:cs="B Lotus"/>
          <w:b/>
          <w:sz w:val="28"/>
          <w:szCs w:val="28"/>
          <w:rtl/>
          <w:lang w:bidi="fa-IR"/>
        </w:rPr>
      </w:pPr>
      <w:r w:rsidRPr="00EE2323">
        <w:rPr>
          <w:rFonts w:cs="B Lotus" w:hint="cs"/>
          <w:b/>
          <w:sz w:val="28"/>
          <w:szCs w:val="28"/>
          <w:rtl/>
          <w:lang w:bidi="fa-IR"/>
        </w:rPr>
        <w:t>سابقاً بيان كرده</w:t>
      </w:r>
      <w:r w:rsidR="002A3762">
        <w:rPr>
          <w:rFonts w:cs="B Lotus" w:hint="cs"/>
          <w:b/>
          <w:sz w:val="28"/>
          <w:szCs w:val="28"/>
          <w:rtl/>
          <w:lang w:bidi="fa-IR"/>
        </w:rPr>
        <w:t xml:space="preserve">‌ايم </w:t>
      </w:r>
      <w:r w:rsidRPr="00EE2323">
        <w:rPr>
          <w:rFonts w:cs="B Lotus" w:hint="cs"/>
          <w:b/>
          <w:sz w:val="28"/>
          <w:szCs w:val="28"/>
          <w:rtl/>
          <w:lang w:bidi="fa-IR"/>
        </w:rPr>
        <w:t>كه در آيت غار از كلمه</w:t>
      </w:r>
      <w:r w:rsidR="00CA2B17" w:rsidRPr="00EE2323">
        <w:rPr>
          <w:rFonts w:cs="B Lotus" w:hint="cs"/>
          <w:b/>
          <w:sz w:val="28"/>
          <w:szCs w:val="28"/>
          <w:rtl/>
          <w:lang w:bidi="fa-IR"/>
        </w:rPr>
        <w:t xml:space="preserve"> </w:t>
      </w:r>
      <w:r w:rsidR="00CA2B17">
        <w:rPr>
          <w:rFonts w:ascii="Traditional Arabic" w:hAnsi="Traditional Arabic" w:cs="Traditional Arabic"/>
          <w:w w:val="110"/>
          <w:sz w:val="28"/>
          <w:szCs w:val="28"/>
          <w:rtl/>
          <w:lang w:bidi="fa-IR"/>
        </w:rPr>
        <w:t>﴿</w:t>
      </w:r>
      <w:r w:rsidR="00BE028F">
        <w:rPr>
          <w:rFonts w:ascii="KFGQPC Uthmanic Script HAFS" w:hAnsi="KFGQPC Uthmanic Script HAFS" w:cs="KFGQPC Uthmanic Script HAFS"/>
          <w:sz w:val="28"/>
          <w:szCs w:val="28"/>
          <w:rtl/>
        </w:rPr>
        <w:t xml:space="preserve">لَا تَحۡزَنۡ إِنَّ </w:t>
      </w:r>
      <w:r w:rsidR="00BE028F">
        <w:rPr>
          <w:rFonts w:ascii="KFGQPC Uthmanic Script HAFS" w:hAnsi="KFGQPC Uthmanic Script HAFS" w:cs="KFGQPC Uthmanic Script HAFS" w:hint="cs"/>
          <w:sz w:val="28"/>
          <w:szCs w:val="28"/>
          <w:rtl/>
        </w:rPr>
        <w:t>ٱ</w:t>
      </w:r>
      <w:r w:rsidR="00BE028F">
        <w:rPr>
          <w:rFonts w:ascii="KFGQPC Uthmanic Script HAFS" w:hAnsi="KFGQPC Uthmanic Script HAFS" w:cs="KFGQPC Uthmanic Script HAFS" w:hint="eastAsia"/>
          <w:sz w:val="28"/>
          <w:szCs w:val="28"/>
          <w:rtl/>
        </w:rPr>
        <w:t>للَّهَ</w:t>
      </w:r>
      <w:r w:rsidR="00BE028F">
        <w:rPr>
          <w:rFonts w:ascii="KFGQPC Uthmanic Script HAFS" w:hAnsi="KFGQPC Uthmanic Script HAFS" w:cs="KFGQPC Uthmanic Script HAFS"/>
          <w:sz w:val="28"/>
          <w:szCs w:val="28"/>
          <w:rtl/>
        </w:rPr>
        <w:t xml:space="preserve"> مَعَنَا</w:t>
      </w:r>
      <w:r w:rsidR="00CA2B17">
        <w:rPr>
          <w:rFonts w:ascii="Traditional Arabic" w:hAnsi="Traditional Arabic" w:cs="Traditional Arabic"/>
          <w:w w:val="110"/>
          <w:sz w:val="28"/>
          <w:szCs w:val="28"/>
          <w:rtl/>
          <w:lang w:bidi="fa-IR"/>
        </w:rPr>
        <w:t>﴾</w:t>
      </w:r>
      <w:r w:rsidRPr="00EE2323">
        <w:rPr>
          <w:rFonts w:cs="B Lotus" w:hint="cs"/>
          <w:b/>
          <w:sz w:val="28"/>
          <w:szCs w:val="28"/>
          <w:rtl/>
          <w:lang w:bidi="fa-IR"/>
        </w:rPr>
        <w:t xml:space="preserve"> ثابت است كه ابوبكر صديق چون ديد كه كفار بر لب غار در رسيدند آنگاه بخيال اينكه مبادا آنحضرت صلى الله عليه وسلم را صدمه</w:t>
      </w:r>
      <w:r w:rsidR="00795C15">
        <w:rPr>
          <w:rFonts w:cs="B Lotus" w:hint="cs"/>
          <w:b/>
          <w:sz w:val="28"/>
          <w:szCs w:val="28"/>
          <w:rtl/>
          <w:lang w:bidi="fa-IR"/>
        </w:rPr>
        <w:t xml:space="preserve">‌ي </w:t>
      </w:r>
      <w:r w:rsidRPr="00EE2323">
        <w:rPr>
          <w:rFonts w:cs="B Lotus" w:hint="cs"/>
          <w:b/>
          <w:sz w:val="28"/>
          <w:szCs w:val="28"/>
          <w:rtl/>
          <w:lang w:bidi="fa-IR"/>
        </w:rPr>
        <w:t>برسانند اندوهگين شد، براي تسلي او پيغمبر صلى الله عليه وسلم فرمود كه حزن مكن و غمگين مشو الله تعالي همراه ماست. و معيت خداوندي را (بضمير واحد متكلم يعني معي نه فرمود بلكه) بضمير متكلم مع الغير بيان كرد يعني</w:t>
      </w:r>
      <w:r w:rsidR="00CA2B17" w:rsidRPr="00EE2323">
        <w:rPr>
          <w:rFonts w:cs="B Lotus" w:hint="cs"/>
          <w:b/>
          <w:sz w:val="28"/>
          <w:szCs w:val="28"/>
          <w:rtl/>
          <w:lang w:bidi="fa-IR"/>
        </w:rPr>
        <w:t xml:space="preserve"> </w:t>
      </w:r>
      <w:r w:rsidR="00CA2B17">
        <w:rPr>
          <w:rFonts w:ascii="Traditional Arabic" w:hAnsi="Traditional Arabic" w:cs="Traditional Arabic"/>
          <w:w w:val="110"/>
          <w:sz w:val="28"/>
          <w:szCs w:val="28"/>
          <w:rtl/>
          <w:lang w:bidi="fa-IR"/>
        </w:rPr>
        <w:t>﴿</w:t>
      </w:r>
      <w:r w:rsidR="00BE028F">
        <w:rPr>
          <w:rFonts w:ascii="KFGQPC Uthmanic Script HAFS" w:hAnsi="KFGQPC Uthmanic Script HAFS" w:cs="KFGQPC Uthmanic Script HAFS"/>
          <w:sz w:val="28"/>
          <w:szCs w:val="28"/>
          <w:rtl/>
        </w:rPr>
        <w:t>مَعَنَا</w:t>
      </w:r>
      <w:r w:rsidR="00CA2B17">
        <w:rPr>
          <w:rFonts w:ascii="Traditional Arabic" w:hAnsi="Traditional Arabic" w:cs="Traditional Arabic"/>
          <w:w w:val="110"/>
          <w:sz w:val="28"/>
          <w:szCs w:val="28"/>
          <w:rtl/>
          <w:lang w:bidi="fa-IR"/>
        </w:rPr>
        <w:t>﴾</w:t>
      </w:r>
      <w:r w:rsidRPr="00EE2323">
        <w:rPr>
          <w:rFonts w:cs="B Lotus" w:hint="cs"/>
          <w:b/>
          <w:sz w:val="28"/>
          <w:szCs w:val="28"/>
          <w:rtl/>
          <w:lang w:bidi="fa-IR"/>
        </w:rPr>
        <w:t xml:space="preserve"> فرمود. تا معلوم شود كه ابوبكر صديق هم درين معيت خداوندي شريك (آقاي خود) است. </w:t>
      </w:r>
    </w:p>
    <w:p w:rsidR="006638B2" w:rsidRPr="00EE2323" w:rsidRDefault="006638B2" w:rsidP="00BE028F">
      <w:pPr>
        <w:widowControl w:val="0"/>
        <w:tabs>
          <w:tab w:val="left" w:pos="26"/>
        </w:tabs>
        <w:ind w:firstLine="340"/>
        <w:jc w:val="lowKashida"/>
        <w:rPr>
          <w:rFonts w:cs="B Lotus"/>
          <w:b/>
          <w:sz w:val="28"/>
          <w:szCs w:val="28"/>
          <w:rtl/>
          <w:lang w:bidi="fa-IR"/>
        </w:rPr>
      </w:pPr>
      <w:r w:rsidRPr="00EE2323">
        <w:rPr>
          <w:rFonts w:cs="B Lotus" w:hint="cs"/>
          <w:b/>
          <w:sz w:val="28"/>
          <w:szCs w:val="28"/>
          <w:rtl/>
          <w:lang w:bidi="fa-IR"/>
        </w:rPr>
        <w:t>اماميه برين فضيلت غرّا بچند طريق اعتراض</w:t>
      </w:r>
      <w:r w:rsidR="002A3762">
        <w:rPr>
          <w:rFonts w:cs="B Lotus" w:hint="cs"/>
          <w:b/>
          <w:sz w:val="28"/>
          <w:szCs w:val="28"/>
          <w:rtl/>
          <w:lang w:bidi="fa-IR"/>
        </w:rPr>
        <w:t xml:space="preserve"> مي‌</w:t>
      </w:r>
      <w:r w:rsidRPr="00EE2323">
        <w:rPr>
          <w:rFonts w:cs="B Lotus" w:hint="cs"/>
          <w:b/>
          <w:sz w:val="28"/>
          <w:szCs w:val="28"/>
          <w:rtl/>
          <w:lang w:bidi="fa-IR"/>
        </w:rPr>
        <w:t>كنند. اول: اينكه</w:t>
      </w:r>
      <w:r w:rsidR="002A3762">
        <w:rPr>
          <w:rFonts w:cs="B Lotus" w:hint="cs"/>
          <w:b/>
          <w:sz w:val="28"/>
          <w:szCs w:val="28"/>
          <w:rtl/>
          <w:lang w:bidi="fa-IR"/>
        </w:rPr>
        <w:t xml:space="preserve"> مي‌</w:t>
      </w:r>
      <w:r w:rsidRPr="00EE2323">
        <w:rPr>
          <w:rFonts w:cs="B Lotus" w:hint="cs"/>
          <w:b/>
          <w:sz w:val="28"/>
          <w:szCs w:val="28"/>
          <w:rtl/>
          <w:lang w:bidi="fa-IR"/>
        </w:rPr>
        <w:t>پرسند كه حزن ابوبكر طاعت بود يا معصيت؟ اگر طاعت بود پس منع كردن پيغمبر از طاعت ثابت</w:t>
      </w:r>
      <w:r w:rsidR="002A3762">
        <w:rPr>
          <w:rFonts w:cs="B Lotus" w:hint="cs"/>
          <w:b/>
          <w:sz w:val="28"/>
          <w:szCs w:val="28"/>
          <w:rtl/>
          <w:lang w:bidi="fa-IR"/>
        </w:rPr>
        <w:t xml:space="preserve"> مي‌شود</w:t>
      </w:r>
      <w:r w:rsidRPr="00EE2323">
        <w:rPr>
          <w:rFonts w:cs="B Lotus" w:hint="cs"/>
          <w:b/>
          <w:sz w:val="28"/>
          <w:szCs w:val="28"/>
          <w:rtl/>
          <w:lang w:bidi="fa-IR"/>
        </w:rPr>
        <w:t xml:space="preserve"> (و آن قطعاً ممكن نيست) و اگر معصيت بود عاصي بودن ابوبكر ثابت شد (و هو المراد). دوم اينكه ابوبكر را بر قول خدا و رسول يقين نبود و باوجوديكه همدرين غار معجزات بسيار بچشم خود ديده بود مانند آشيانه بستن كبوتران و تنيدن عنكبوت و ديگر معجزات كه دلالت</w:t>
      </w:r>
      <w:r w:rsidR="002A3762">
        <w:rPr>
          <w:rFonts w:cs="B Lotus" w:hint="cs"/>
          <w:b/>
          <w:sz w:val="28"/>
          <w:szCs w:val="28"/>
          <w:rtl/>
          <w:lang w:bidi="fa-IR"/>
        </w:rPr>
        <w:t xml:space="preserve"> مي‌</w:t>
      </w:r>
      <w:r w:rsidRPr="00EE2323">
        <w:rPr>
          <w:rFonts w:cs="B Lotus" w:hint="cs"/>
          <w:b/>
          <w:sz w:val="28"/>
          <w:szCs w:val="28"/>
          <w:rtl/>
          <w:lang w:bidi="fa-IR"/>
        </w:rPr>
        <w:t>كرد برانكه حفاظت خداوندي همركاب جناب رسالت مآب است ليكن با اين همه او را يقين بحفاظت نبود و بسبب غلبه خوف باو از بلند گريستن گرفت. سوم: اينكه مقصود ابوبكر از گريستن و آواز بلند كردن اين بود كه كفار (كه بر لب غار ايستاده بودند) بشنوند و پيغمبر را گرفتار كنند و به همين سبب آنحضرت صلى الله عليه وسلم او را فهمايش</w:t>
      </w:r>
      <w:r w:rsidR="002A3762">
        <w:rPr>
          <w:rFonts w:cs="B Lotus" w:hint="cs"/>
          <w:b/>
          <w:sz w:val="28"/>
          <w:szCs w:val="28"/>
          <w:rtl/>
          <w:lang w:bidi="fa-IR"/>
        </w:rPr>
        <w:t xml:space="preserve"> مي‌</w:t>
      </w:r>
      <w:r w:rsidRPr="00EE2323">
        <w:rPr>
          <w:rFonts w:cs="B Lotus" w:hint="cs"/>
          <w:b/>
          <w:sz w:val="28"/>
          <w:szCs w:val="28"/>
          <w:rtl/>
          <w:lang w:bidi="fa-IR"/>
        </w:rPr>
        <w:t>كرد و</w:t>
      </w:r>
      <w:r w:rsidR="002A3762">
        <w:rPr>
          <w:rFonts w:cs="B Lotus" w:hint="cs"/>
          <w:b/>
          <w:sz w:val="28"/>
          <w:szCs w:val="28"/>
          <w:rtl/>
          <w:lang w:bidi="fa-IR"/>
        </w:rPr>
        <w:t xml:space="preserve"> مي‌</w:t>
      </w:r>
      <w:r w:rsidRPr="00EE2323">
        <w:rPr>
          <w:rFonts w:cs="B Lotus" w:hint="cs"/>
          <w:b/>
          <w:sz w:val="28"/>
          <w:szCs w:val="28"/>
          <w:rtl/>
          <w:lang w:bidi="fa-IR"/>
        </w:rPr>
        <w:t>خواست كه او را از گريستن باز دارد ليكن او باز</w:t>
      </w:r>
      <w:r w:rsidR="002A3762">
        <w:rPr>
          <w:rFonts w:cs="B Lotus" w:hint="cs"/>
          <w:b/>
          <w:sz w:val="28"/>
          <w:szCs w:val="28"/>
          <w:rtl/>
          <w:lang w:bidi="fa-IR"/>
        </w:rPr>
        <w:t xml:space="preserve"> نمي‌</w:t>
      </w:r>
      <w:r w:rsidRPr="00EE2323">
        <w:rPr>
          <w:rFonts w:cs="B Lotus" w:hint="cs"/>
          <w:b/>
          <w:sz w:val="28"/>
          <w:szCs w:val="28"/>
          <w:rtl/>
          <w:lang w:bidi="fa-IR"/>
        </w:rPr>
        <w:t>آمد و بد نيتي و فساد باطن او بشكل گريستن ظاهر</w:t>
      </w:r>
      <w:r w:rsidR="002A3762">
        <w:rPr>
          <w:rFonts w:cs="B Lotus" w:hint="cs"/>
          <w:b/>
          <w:sz w:val="28"/>
          <w:szCs w:val="28"/>
          <w:rtl/>
          <w:lang w:bidi="fa-IR"/>
        </w:rPr>
        <w:t xml:space="preserve"> مي‌</w:t>
      </w:r>
      <w:r w:rsidRPr="00EE2323">
        <w:rPr>
          <w:rFonts w:cs="B Lotus" w:hint="cs"/>
          <w:b/>
          <w:sz w:val="28"/>
          <w:szCs w:val="28"/>
          <w:rtl/>
          <w:lang w:bidi="fa-IR"/>
        </w:rPr>
        <w:t>شد. و بعض دانشمندان شيعه درين مقام چيزي ديگر افزوده</w:t>
      </w:r>
      <w:r w:rsidR="00795C15">
        <w:rPr>
          <w:rFonts w:cs="B Lotus" w:hint="cs"/>
          <w:b/>
          <w:sz w:val="28"/>
          <w:szCs w:val="28"/>
          <w:rtl/>
          <w:lang w:bidi="fa-IR"/>
        </w:rPr>
        <w:t xml:space="preserve">‌اند </w:t>
      </w:r>
      <w:r w:rsidRPr="00EE2323">
        <w:rPr>
          <w:rFonts w:cs="B Lotus" w:hint="cs"/>
          <w:b/>
          <w:sz w:val="28"/>
          <w:szCs w:val="28"/>
          <w:rtl/>
          <w:lang w:bidi="fa-IR"/>
        </w:rPr>
        <w:t>ومي گويند كه چون مقصد ابوبكر از گريستن حاصل نه شد يعني كافران آواز او نه شنيدند آنگاه پاي خود را از غار بيرون كرد كه كفار به بينند و اندرون غار در آيند (به سزاي اين حركت) بحكم خداوندي مار پاي او را گزيد پس مجبور شده پاي خود را در غار كشيد. چهارم: اينكه چون مقصود ابوبكر ازين حركت كه پاي بيرون غار كرد حاصل نشد و كافران اندرون غار آمده حضرت پيغمبر راگرفتار نه كردند آنگاه بطريق ديگر در ايذاي وي صلى الله عليه وسلم كوشيد كه ذكر حضرت علي آغاز كرد و بر تنهائي وي عليه السلام رنج و غم خود ظاهر كردن گرفت در آن وقت پيغمبر او را فرمود كه</w:t>
      </w:r>
      <w:r w:rsidR="00CA2B17" w:rsidRPr="00EE2323">
        <w:rPr>
          <w:rFonts w:cs="B Lotus" w:hint="cs"/>
          <w:b/>
          <w:sz w:val="28"/>
          <w:szCs w:val="28"/>
          <w:rtl/>
          <w:lang w:bidi="fa-IR"/>
        </w:rPr>
        <w:t xml:space="preserve"> </w:t>
      </w:r>
      <w:r w:rsidR="00CA2B17">
        <w:rPr>
          <w:rFonts w:ascii="Traditional Arabic" w:hAnsi="Traditional Arabic" w:cs="Traditional Arabic"/>
          <w:w w:val="110"/>
          <w:sz w:val="28"/>
          <w:szCs w:val="28"/>
          <w:rtl/>
          <w:lang w:bidi="fa-IR"/>
        </w:rPr>
        <w:t>﴿</w:t>
      </w:r>
      <w:r w:rsidR="00BE028F">
        <w:rPr>
          <w:rFonts w:ascii="KFGQPC Uthmanic Script HAFS" w:hAnsi="KFGQPC Uthmanic Script HAFS" w:cs="KFGQPC Uthmanic Script HAFS"/>
          <w:sz w:val="28"/>
          <w:szCs w:val="28"/>
          <w:rtl/>
        </w:rPr>
        <w:t>لَا تَحۡزَنۡ</w:t>
      </w:r>
      <w:r w:rsidR="00CA2B17">
        <w:rPr>
          <w:rFonts w:ascii="Traditional Arabic" w:hAnsi="Traditional Arabic" w:cs="Traditional Arabic"/>
          <w:w w:val="110"/>
          <w:sz w:val="28"/>
          <w:szCs w:val="28"/>
          <w:rtl/>
          <w:lang w:bidi="fa-IR"/>
        </w:rPr>
        <w:t>﴾</w:t>
      </w:r>
      <w:r w:rsidRPr="00EE2323">
        <w:rPr>
          <w:rFonts w:cs="B Lotus" w:hint="cs"/>
          <w:b/>
          <w:sz w:val="28"/>
          <w:szCs w:val="28"/>
          <w:rtl/>
          <w:lang w:bidi="fa-IR"/>
        </w:rPr>
        <w:t xml:space="preserve"> اي ابوبكر حزن مكن بر تنهائي علي</w:t>
      </w:r>
      <w:r w:rsidR="00CA2B17" w:rsidRPr="00EE2323">
        <w:rPr>
          <w:rFonts w:cs="B Lotus" w:hint="cs"/>
          <w:b/>
          <w:sz w:val="28"/>
          <w:szCs w:val="28"/>
          <w:rtl/>
          <w:lang w:bidi="fa-IR"/>
        </w:rPr>
        <w:t xml:space="preserve"> </w:t>
      </w:r>
      <w:r w:rsidR="00CA2B17">
        <w:rPr>
          <w:rFonts w:ascii="Traditional Arabic" w:hAnsi="Traditional Arabic" w:cs="Traditional Arabic"/>
          <w:w w:val="110"/>
          <w:sz w:val="28"/>
          <w:szCs w:val="28"/>
          <w:rtl/>
          <w:lang w:bidi="fa-IR"/>
        </w:rPr>
        <w:t>﴿</w:t>
      </w:r>
      <w:r w:rsidR="00BE028F">
        <w:rPr>
          <w:rFonts w:ascii="KFGQPC Uthmanic Script HAFS" w:hAnsi="KFGQPC Uthmanic Script HAFS" w:cs="KFGQPC Uthmanic Script HAFS"/>
          <w:sz w:val="28"/>
          <w:szCs w:val="28"/>
          <w:rtl/>
        </w:rPr>
        <w:t xml:space="preserve">إِنَّ </w:t>
      </w:r>
      <w:r w:rsidR="00BE028F">
        <w:rPr>
          <w:rFonts w:ascii="KFGQPC Uthmanic Script HAFS" w:hAnsi="KFGQPC Uthmanic Script HAFS" w:cs="KFGQPC Uthmanic Script HAFS" w:hint="cs"/>
          <w:sz w:val="28"/>
          <w:szCs w:val="28"/>
          <w:rtl/>
        </w:rPr>
        <w:t>ٱ</w:t>
      </w:r>
      <w:r w:rsidR="00BE028F">
        <w:rPr>
          <w:rFonts w:ascii="KFGQPC Uthmanic Script HAFS" w:hAnsi="KFGQPC Uthmanic Script HAFS" w:cs="KFGQPC Uthmanic Script HAFS" w:hint="eastAsia"/>
          <w:sz w:val="28"/>
          <w:szCs w:val="28"/>
          <w:rtl/>
        </w:rPr>
        <w:t>للَّهَ</w:t>
      </w:r>
      <w:r w:rsidR="00BE028F">
        <w:rPr>
          <w:rFonts w:ascii="KFGQPC Uthmanic Script HAFS" w:hAnsi="KFGQPC Uthmanic Script HAFS" w:cs="KFGQPC Uthmanic Script HAFS"/>
          <w:sz w:val="28"/>
          <w:szCs w:val="28"/>
          <w:rtl/>
        </w:rPr>
        <w:t xml:space="preserve"> مَعَنَا</w:t>
      </w:r>
      <w:r w:rsidR="00CA2B17">
        <w:rPr>
          <w:rFonts w:ascii="Traditional Arabic" w:hAnsi="Traditional Arabic" w:cs="Traditional Arabic"/>
          <w:w w:val="110"/>
          <w:sz w:val="28"/>
          <w:szCs w:val="28"/>
          <w:rtl/>
          <w:lang w:bidi="fa-IR"/>
        </w:rPr>
        <w:t>﴾</w:t>
      </w:r>
      <w:r w:rsidR="00CA2B17">
        <w:rPr>
          <w:rFonts w:cs="B Lotus" w:hint="cs"/>
          <w:w w:val="110"/>
          <w:sz w:val="28"/>
          <w:szCs w:val="28"/>
          <w:rtl/>
          <w:lang w:bidi="fa-IR"/>
        </w:rPr>
        <w:t xml:space="preserve"> </w:t>
      </w:r>
      <w:r w:rsidRPr="00EE2323">
        <w:rPr>
          <w:rFonts w:cs="B Lotus" w:hint="cs"/>
          <w:b/>
          <w:sz w:val="28"/>
          <w:szCs w:val="28"/>
          <w:rtl/>
          <w:lang w:bidi="fa-IR"/>
        </w:rPr>
        <w:t>هر آئينه خداوند تعالي با من است و با علي. پنجم اينكه</w:t>
      </w:r>
      <w:r w:rsidR="00CA2B17" w:rsidRPr="00EE2323">
        <w:rPr>
          <w:rFonts w:cs="B Lotus" w:hint="cs"/>
          <w:b/>
          <w:sz w:val="28"/>
          <w:szCs w:val="28"/>
          <w:rtl/>
          <w:lang w:bidi="fa-IR"/>
        </w:rPr>
        <w:t xml:space="preserve"> </w:t>
      </w:r>
      <w:r w:rsidR="00CA2B17">
        <w:rPr>
          <w:rFonts w:ascii="Traditional Arabic" w:hAnsi="Traditional Arabic" w:cs="Traditional Arabic"/>
          <w:w w:val="110"/>
          <w:sz w:val="28"/>
          <w:szCs w:val="28"/>
          <w:rtl/>
          <w:lang w:bidi="fa-IR"/>
        </w:rPr>
        <w:t>﴿</w:t>
      </w:r>
      <w:r w:rsidR="00BE028F">
        <w:rPr>
          <w:rFonts w:ascii="KFGQPC Uthmanic Script HAFS" w:hAnsi="KFGQPC Uthmanic Script HAFS" w:cs="KFGQPC Uthmanic Script HAFS"/>
          <w:sz w:val="28"/>
          <w:szCs w:val="28"/>
          <w:rtl/>
        </w:rPr>
        <w:t xml:space="preserve">إِنَّ </w:t>
      </w:r>
      <w:r w:rsidR="00BE028F">
        <w:rPr>
          <w:rFonts w:ascii="KFGQPC Uthmanic Script HAFS" w:hAnsi="KFGQPC Uthmanic Script HAFS" w:cs="KFGQPC Uthmanic Script HAFS" w:hint="cs"/>
          <w:sz w:val="28"/>
          <w:szCs w:val="28"/>
          <w:rtl/>
        </w:rPr>
        <w:t>ٱ</w:t>
      </w:r>
      <w:r w:rsidR="00BE028F">
        <w:rPr>
          <w:rFonts w:ascii="KFGQPC Uthmanic Script HAFS" w:hAnsi="KFGQPC Uthmanic Script HAFS" w:cs="KFGQPC Uthmanic Script HAFS" w:hint="eastAsia"/>
          <w:sz w:val="28"/>
          <w:szCs w:val="28"/>
          <w:rtl/>
        </w:rPr>
        <w:t>للَّهَ</w:t>
      </w:r>
      <w:r w:rsidR="00BE028F">
        <w:rPr>
          <w:rFonts w:ascii="KFGQPC Uthmanic Script HAFS" w:hAnsi="KFGQPC Uthmanic Script HAFS" w:cs="KFGQPC Uthmanic Script HAFS"/>
          <w:sz w:val="28"/>
          <w:szCs w:val="28"/>
          <w:rtl/>
        </w:rPr>
        <w:t xml:space="preserve"> مَعَنَا</w:t>
      </w:r>
      <w:r w:rsidR="00CA2B17">
        <w:rPr>
          <w:rFonts w:ascii="Traditional Arabic" w:hAnsi="Traditional Arabic" w:cs="Traditional Arabic"/>
          <w:w w:val="110"/>
          <w:sz w:val="28"/>
          <w:szCs w:val="28"/>
          <w:rtl/>
          <w:lang w:bidi="fa-IR"/>
        </w:rPr>
        <w:t>﴾</w:t>
      </w:r>
      <w:r w:rsidR="00CA2B17">
        <w:rPr>
          <w:rFonts w:cs="B Lotus" w:hint="cs"/>
          <w:w w:val="110"/>
          <w:sz w:val="28"/>
          <w:szCs w:val="28"/>
          <w:rtl/>
          <w:lang w:bidi="fa-IR"/>
        </w:rPr>
        <w:t xml:space="preserve"> </w:t>
      </w:r>
      <w:r w:rsidRPr="00EE2323">
        <w:rPr>
          <w:rFonts w:cs="B Lotus" w:hint="cs"/>
          <w:b/>
          <w:sz w:val="28"/>
          <w:szCs w:val="28"/>
          <w:rtl/>
          <w:lang w:bidi="fa-IR"/>
        </w:rPr>
        <w:t>دو معني دارد. يكي آنكه خدا با من است و با علي، ديگري آنكه خدا با من است و با تو اي ابوبكر يعني نيكي مرا ببيند و بدي ترا، و هر يكي را از ما و تو جزاي عمل او خواهد داد. اين شبهات و تقارير شيعه را شنيده هر كس و ناكس محو حيرت خواهد شد كه بارالها اين همه اعتراضات است بر حضرت صديق يا هذيانات مجنونان و زق زق و بق بق ديوانگان بلكه شايد بعض اهل عقل در باور كردن اين كه علما و مجتهدين شيعه اين چنين هذيانات را بر زبان آورده باشند تردد كنند لهذا بايد كه كتاب احقاق الحق و مجالس المومنين و غيره را مطالعه كنند و عبرت گيرند كه اين همه تقارير را شهيد ثالث ايشان بچه آب و تاب نوشته و ملا خضر مشهدي برين هذيانات چنان فخر كرده. و مصنف تقليب المكائد بر كتاب احقاق الحق وغيره چه قدر ناز دارد و بر مولانا شاه عبدالعزيز محدث دهلوي طعن</w:t>
      </w:r>
      <w:r w:rsidR="002A3762">
        <w:rPr>
          <w:rFonts w:cs="B Lotus" w:hint="cs"/>
          <w:b/>
          <w:sz w:val="28"/>
          <w:szCs w:val="28"/>
          <w:rtl/>
          <w:lang w:bidi="fa-IR"/>
        </w:rPr>
        <w:t xml:space="preserve"> مي‌</w:t>
      </w:r>
      <w:r w:rsidRPr="00EE2323">
        <w:rPr>
          <w:rFonts w:cs="B Lotus" w:hint="cs"/>
          <w:b/>
          <w:sz w:val="28"/>
          <w:szCs w:val="28"/>
          <w:rtl/>
          <w:lang w:bidi="fa-IR"/>
        </w:rPr>
        <w:t xml:space="preserve">كند كه در تحفه اثنا عشريه اصل عبارت احقاق الحق و غيره چرا نقل ننمود عبارت تقليب المكائد اين است: </w:t>
      </w:r>
      <w:r w:rsidRPr="00EE2323">
        <w:rPr>
          <w:rFonts w:cs="B Lotus" w:hint="eastAsia"/>
          <w:b/>
          <w:sz w:val="28"/>
          <w:szCs w:val="28"/>
          <w:rtl/>
          <w:lang w:bidi="fa-IR"/>
        </w:rPr>
        <w:t>«</w:t>
      </w:r>
      <w:r w:rsidRPr="00EE2323">
        <w:rPr>
          <w:rFonts w:cs="B Lotus" w:hint="cs"/>
          <w:b/>
          <w:sz w:val="28"/>
          <w:szCs w:val="28"/>
          <w:rtl/>
          <w:lang w:bidi="fa-IR"/>
        </w:rPr>
        <w:t>ناصبي را</w:t>
      </w:r>
      <w:r w:rsidR="002A3762">
        <w:rPr>
          <w:rFonts w:cs="B Lotus" w:hint="cs"/>
          <w:b/>
          <w:sz w:val="28"/>
          <w:szCs w:val="28"/>
          <w:rtl/>
          <w:lang w:bidi="fa-IR"/>
        </w:rPr>
        <w:t xml:space="preserve"> مي‌</w:t>
      </w:r>
      <w:r w:rsidRPr="00EE2323">
        <w:rPr>
          <w:rFonts w:cs="B Lotus" w:hint="cs"/>
          <w:b/>
          <w:sz w:val="28"/>
          <w:szCs w:val="28"/>
          <w:rtl/>
          <w:lang w:bidi="fa-IR"/>
        </w:rPr>
        <w:t>بايست كه اين عبارت جناب قاضي را نقل</w:t>
      </w:r>
      <w:r w:rsidR="002A3762">
        <w:rPr>
          <w:rFonts w:cs="B Lotus" w:hint="cs"/>
          <w:b/>
          <w:sz w:val="28"/>
          <w:szCs w:val="28"/>
          <w:rtl/>
          <w:lang w:bidi="fa-IR"/>
        </w:rPr>
        <w:t xml:space="preserve"> مي‌</w:t>
      </w:r>
      <w:r w:rsidRPr="00EE2323">
        <w:rPr>
          <w:rFonts w:cs="B Lotus" w:hint="cs"/>
          <w:b/>
          <w:sz w:val="28"/>
          <w:szCs w:val="28"/>
          <w:rtl/>
          <w:lang w:bidi="fa-IR"/>
        </w:rPr>
        <w:t>كرد و بران آنچه</w:t>
      </w:r>
      <w:r w:rsidR="002A3762">
        <w:rPr>
          <w:rFonts w:cs="B Lotus" w:hint="cs"/>
          <w:b/>
          <w:sz w:val="28"/>
          <w:szCs w:val="28"/>
          <w:rtl/>
          <w:lang w:bidi="fa-IR"/>
        </w:rPr>
        <w:t xml:space="preserve"> مي‌</w:t>
      </w:r>
      <w:r w:rsidRPr="00EE2323">
        <w:rPr>
          <w:rFonts w:cs="B Lotus" w:hint="cs"/>
          <w:b/>
          <w:sz w:val="28"/>
          <w:szCs w:val="28"/>
          <w:rtl/>
          <w:lang w:bidi="fa-IR"/>
        </w:rPr>
        <w:t>توانست وارد</w:t>
      </w:r>
      <w:r w:rsidR="002A3762">
        <w:rPr>
          <w:rFonts w:cs="B Lotus" w:hint="cs"/>
          <w:b/>
          <w:sz w:val="28"/>
          <w:szCs w:val="28"/>
          <w:rtl/>
          <w:lang w:bidi="fa-IR"/>
        </w:rPr>
        <w:t xml:space="preserve"> مي‌</w:t>
      </w:r>
      <w:r w:rsidRPr="00EE2323">
        <w:rPr>
          <w:rFonts w:cs="B Lotus" w:hint="cs"/>
          <w:b/>
          <w:sz w:val="28"/>
          <w:szCs w:val="28"/>
          <w:rtl/>
          <w:lang w:bidi="fa-IR"/>
        </w:rPr>
        <w:t>كرد. تراشيدن تقريري از طرف خود و نسبت دادن به طرف شيعيان وبعد ازان بجواب آن مشغول شدن از اعظم مكائد اين ناصبي است</w:t>
      </w:r>
      <w:r w:rsidRPr="00EE2323">
        <w:rPr>
          <w:rFonts w:cs="B Lotus" w:hint="eastAsia"/>
          <w:b/>
          <w:sz w:val="28"/>
          <w:szCs w:val="28"/>
          <w:rtl/>
          <w:lang w:bidi="fa-IR"/>
        </w:rPr>
        <w:t>».</w:t>
      </w:r>
      <w:r w:rsidRPr="00EE2323">
        <w:rPr>
          <w:rFonts w:cs="B Lotus" w:hint="cs"/>
          <w:b/>
          <w:sz w:val="28"/>
          <w:szCs w:val="28"/>
          <w:rtl/>
          <w:lang w:bidi="fa-IR"/>
        </w:rPr>
        <w:t xml:space="preserve"> اكنون بخدمت حضرات شيعه عرض</w:t>
      </w:r>
      <w:r w:rsidR="002A3762">
        <w:rPr>
          <w:rFonts w:cs="B Lotus" w:hint="cs"/>
          <w:b/>
          <w:sz w:val="28"/>
          <w:szCs w:val="28"/>
          <w:rtl/>
          <w:lang w:bidi="fa-IR"/>
        </w:rPr>
        <w:t xml:space="preserve"> مي‌</w:t>
      </w:r>
      <w:r w:rsidRPr="00EE2323">
        <w:rPr>
          <w:rFonts w:cs="B Lotus" w:hint="cs"/>
          <w:b/>
          <w:sz w:val="28"/>
          <w:szCs w:val="28"/>
          <w:rtl/>
          <w:lang w:bidi="fa-IR"/>
        </w:rPr>
        <w:t>كنم كه خلاصه شبهات شيعه را كه نوشتم و اصل عبارت قاضي را كه بر حاشيه درج كرديم به نظر انصاف ديده به فرمايند كه اين</w:t>
      </w:r>
      <w:r w:rsidR="008E1ADB">
        <w:rPr>
          <w:rFonts w:cs="B Lotus" w:hint="cs"/>
          <w:b/>
          <w:sz w:val="28"/>
          <w:szCs w:val="28"/>
          <w:rtl/>
          <w:lang w:bidi="fa-IR"/>
        </w:rPr>
        <w:t xml:space="preserve"> سخن‌ها</w:t>
      </w:r>
      <w:r w:rsidRPr="00EE2323">
        <w:rPr>
          <w:rFonts w:cs="B Lotus" w:hint="cs"/>
          <w:b/>
          <w:sz w:val="28"/>
          <w:szCs w:val="28"/>
          <w:rtl/>
          <w:lang w:bidi="fa-IR"/>
        </w:rPr>
        <w:t xml:space="preserve"> موجب ناز و افتخار است يا باعث شرم و خجالت. نزد ما اين</w:t>
      </w:r>
      <w:r w:rsidR="008E1ADB">
        <w:rPr>
          <w:rFonts w:cs="B Lotus" w:hint="cs"/>
          <w:b/>
          <w:sz w:val="28"/>
          <w:szCs w:val="28"/>
          <w:rtl/>
          <w:lang w:bidi="fa-IR"/>
        </w:rPr>
        <w:t xml:space="preserve"> سخن‌ها</w:t>
      </w:r>
      <w:r w:rsidRPr="00EE2323">
        <w:rPr>
          <w:rFonts w:cs="B Lotus" w:hint="cs"/>
          <w:b/>
          <w:sz w:val="28"/>
          <w:szCs w:val="28"/>
          <w:rtl/>
          <w:lang w:bidi="fa-IR"/>
        </w:rPr>
        <w:t>ي واهيه چنان است كه اگر بجانب كسي منسوب كرده شود آن كس اين نسبت را عار و ننگ خود خواهد دانست و شرمنده خواهد شد. معلوم نيست كه قاضي شوستري وملاي مشهدي درين تقارير چه مضامين حكيمانه درج كرده</w:t>
      </w:r>
      <w:r w:rsidR="00795C15">
        <w:rPr>
          <w:rFonts w:cs="B Lotus" w:hint="cs"/>
          <w:b/>
          <w:sz w:val="28"/>
          <w:szCs w:val="28"/>
          <w:rtl/>
          <w:lang w:bidi="fa-IR"/>
        </w:rPr>
        <w:t xml:space="preserve">‌اند </w:t>
      </w:r>
      <w:r w:rsidRPr="00EE2323">
        <w:rPr>
          <w:rFonts w:cs="B Lotus" w:hint="cs"/>
          <w:b/>
          <w:sz w:val="28"/>
          <w:szCs w:val="28"/>
          <w:rtl/>
          <w:lang w:bidi="fa-IR"/>
        </w:rPr>
        <w:t>و چه جواهر بيش بها دران نهاده</w:t>
      </w:r>
      <w:r w:rsidR="00795C15">
        <w:rPr>
          <w:rFonts w:cs="B Lotus" w:hint="cs"/>
          <w:b/>
          <w:sz w:val="28"/>
          <w:szCs w:val="28"/>
          <w:rtl/>
          <w:lang w:bidi="fa-IR"/>
        </w:rPr>
        <w:t xml:space="preserve">‌اند </w:t>
      </w:r>
      <w:r w:rsidRPr="00EE2323">
        <w:rPr>
          <w:rFonts w:cs="B Lotus" w:hint="cs"/>
          <w:b/>
          <w:sz w:val="28"/>
          <w:szCs w:val="28"/>
          <w:rtl/>
          <w:lang w:bidi="fa-IR"/>
        </w:rPr>
        <w:t>كه بران مقلدان ايشان چنين ناز</w:t>
      </w:r>
      <w:r w:rsidR="002A3762">
        <w:rPr>
          <w:rFonts w:cs="B Lotus" w:hint="cs"/>
          <w:b/>
          <w:sz w:val="28"/>
          <w:szCs w:val="28"/>
          <w:rtl/>
          <w:lang w:bidi="fa-IR"/>
        </w:rPr>
        <w:t xml:space="preserve"> مي‌</w:t>
      </w:r>
      <w:r w:rsidRPr="00EE2323">
        <w:rPr>
          <w:rFonts w:cs="B Lotus" w:hint="cs"/>
          <w:b/>
          <w:sz w:val="28"/>
          <w:szCs w:val="28"/>
          <w:rtl/>
          <w:lang w:bidi="fa-IR"/>
        </w:rPr>
        <w:t>كنند به نظر ما در كتب مذكوره سخني نيست كه از بيهودگي خالي باشد و لفظي نيست كه از سفاهت و ركاكت پاك بود.</w:t>
      </w:r>
    </w:p>
    <w:tbl>
      <w:tblPr>
        <w:bidiVisual/>
        <w:tblW w:w="0" w:type="auto"/>
        <w:tblLook w:val="01E0" w:firstRow="1" w:lastRow="1" w:firstColumn="1" w:lastColumn="1" w:noHBand="0" w:noVBand="0"/>
      </w:tblPr>
      <w:tblGrid>
        <w:gridCol w:w="3306"/>
        <w:gridCol w:w="307"/>
        <w:gridCol w:w="4087"/>
      </w:tblGrid>
      <w:tr w:rsidR="006638B2" w:rsidRPr="00EE2323">
        <w:tc>
          <w:tcPr>
            <w:tcW w:w="3914" w:type="dxa"/>
          </w:tcPr>
          <w:p w:rsidR="006638B2" w:rsidRPr="00582F5E" w:rsidRDefault="006638B2" w:rsidP="00C97053">
            <w:pPr>
              <w:widowControl w:val="0"/>
              <w:tabs>
                <w:tab w:val="left" w:pos="26"/>
              </w:tabs>
              <w:jc w:val="lowKashida"/>
              <w:rPr>
                <w:rFonts w:cs="B Lotus"/>
                <w:b/>
                <w:bCs/>
                <w:sz w:val="2"/>
                <w:szCs w:val="2"/>
                <w:rtl/>
                <w:lang w:bidi="fa-IR"/>
              </w:rPr>
            </w:pPr>
            <w:r w:rsidRPr="00EE2323">
              <w:rPr>
                <w:rFonts w:cs="B Lotus" w:hint="cs"/>
                <w:b/>
                <w:sz w:val="28"/>
                <w:szCs w:val="28"/>
                <w:rtl/>
                <w:lang w:bidi="fa-IR"/>
              </w:rPr>
              <w:t>زپاي تا بسرش هر كجا كه</w:t>
            </w:r>
            <w:r w:rsidR="002A3762">
              <w:rPr>
                <w:rFonts w:cs="B Lotus" w:hint="cs"/>
                <w:b/>
                <w:sz w:val="28"/>
                <w:szCs w:val="28"/>
                <w:rtl/>
                <w:lang w:bidi="fa-IR"/>
              </w:rPr>
              <w:t xml:space="preserve"> مي‌</w:t>
            </w:r>
            <w:r w:rsidRPr="00EE2323">
              <w:rPr>
                <w:rFonts w:cs="B Lotus" w:hint="cs"/>
                <w:b/>
                <w:sz w:val="28"/>
                <w:szCs w:val="28"/>
                <w:rtl/>
                <w:lang w:bidi="fa-IR"/>
              </w:rPr>
              <w:t>نگرم</w:t>
            </w:r>
            <w:r w:rsidRPr="00EE2323">
              <w:rPr>
                <w:rFonts w:cs="B Lotus"/>
                <w:b/>
                <w:sz w:val="28"/>
                <w:szCs w:val="28"/>
                <w:rtl/>
                <w:lang w:bidi="fa-IR"/>
              </w:rPr>
              <w:br/>
            </w:r>
          </w:p>
        </w:tc>
        <w:tc>
          <w:tcPr>
            <w:tcW w:w="328" w:type="dxa"/>
          </w:tcPr>
          <w:p w:rsidR="006638B2" w:rsidRPr="00582F5E" w:rsidRDefault="006638B2" w:rsidP="00C97053">
            <w:pPr>
              <w:widowControl w:val="0"/>
              <w:tabs>
                <w:tab w:val="left" w:pos="26"/>
              </w:tabs>
              <w:jc w:val="lowKashida"/>
              <w:rPr>
                <w:rFonts w:cs="B Lotus"/>
                <w:b/>
                <w:bCs/>
                <w:sz w:val="28"/>
                <w:szCs w:val="28"/>
                <w:rtl/>
                <w:lang w:bidi="fa-IR"/>
              </w:rPr>
            </w:pPr>
          </w:p>
        </w:tc>
        <w:tc>
          <w:tcPr>
            <w:tcW w:w="4860" w:type="dxa"/>
          </w:tcPr>
          <w:p w:rsidR="006638B2" w:rsidRPr="00582F5E" w:rsidRDefault="006638B2" w:rsidP="00C97053">
            <w:pPr>
              <w:widowControl w:val="0"/>
              <w:tabs>
                <w:tab w:val="left" w:pos="26"/>
              </w:tabs>
              <w:jc w:val="lowKashida"/>
              <w:rPr>
                <w:rFonts w:cs="B Lotus"/>
                <w:b/>
                <w:bCs/>
                <w:sz w:val="2"/>
                <w:szCs w:val="2"/>
                <w:rtl/>
                <w:lang w:bidi="fa-IR"/>
              </w:rPr>
            </w:pPr>
            <w:r w:rsidRPr="00EE2323">
              <w:rPr>
                <w:rFonts w:cs="B Lotus" w:hint="cs"/>
                <w:b/>
                <w:sz w:val="28"/>
                <w:szCs w:val="28"/>
                <w:rtl/>
                <w:lang w:bidi="fa-IR"/>
              </w:rPr>
              <w:t>كرشمه دامن دل</w:t>
            </w:r>
            <w:r w:rsidR="002A3762">
              <w:rPr>
                <w:rFonts w:cs="B Lotus" w:hint="cs"/>
                <w:b/>
                <w:sz w:val="28"/>
                <w:szCs w:val="28"/>
                <w:rtl/>
                <w:lang w:bidi="fa-IR"/>
              </w:rPr>
              <w:t xml:space="preserve"> مي‌</w:t>
            </w:r>
            <w:r w:rsidRPr="00EE2323">
              <w:rPr>
                <w:rFonts w:cs="B Lotus" w:hint="cs"/>
                <w:b/>
                <w:sz w:val="28"/>
                <w:szCs w:val="28"/>
                <w:rtl/>
                <w:lang w:bidi="fa-IR"/>
              </w:rPr>
              <w:t>كشد كه جا اينجاست</w:t>
            </w:r>
            <w:r w:rsidRPr="00EE2323">
              <w:rPr>
                <w:rFonts w:cs="B Lotus"/>
                <w:b/>
                <w:sz w:val="28"/>
                <w:szCs w:val="28"/>
                <w:rtl/>
                <w:lang w:bidi="fa-IR"/>
              </w:rPr>
              <w:br/>
            </w:r>
          </w:p>
        </w:tc>
      </w:tr>
    </w:tbl>
    <w:p w:rsidR="006638B2" w:rsidRPr="002E6FFA" w:rsidRDefault="006638B2" w:rsidP="002E6FFA">
      <w:pPr>
        <w:widowControl w:val="0"/>
        <w:tabs>
          <w:tab w:val="left" w:pos="26"/>
        </w:tabs>
        <w:ind w:firstLine="340"/>
        <w:jc w:val="both"/>
        <w:rPr>
          <w:rFonts w:ascii="KFGQPC Uthmanic Script HAFS" w:hAnsi="KFGQPC Uthmanic Script HAFS" w:cs="KFGQPC Uthmanic Script HAFS"/>
          <w:sz w:val="28"/>
          <w:szCs w:val="28"/>
          <w:rtl/>
          <w:lang w:bidi="fa-IR"/>
        </w:rPr>
      </w:pPr>
      <w:r w:rsidRPr="00EE2323">
        <w:rPr>
          <w:rFonts w:cs="B Lotus" w:hint="cs"/>
          <w:b/>
          <w:sz w:val="28"/>
          <w:szCs w:val="28"/>
          <w:rtl/>
          <w:lang w:bidi="fa-IR"/>
        </w:rPr>
        <w:t>حق اين ست كه حضرت مولانا شاه عبدالعزيز دهلوي احساني عظيم بر قاضي شوستري و ملاي مشهدي نموده</w:t>
      </w:r>
      <w:r w:rsidR="00795C15">
        <w:rPr>
          <w:rFonts w:cs="B Lotus" w:hint="cs"/>
          <w:b/>
          <w:sz w:val="28"/>
          <w:szCs w:val="28"/>
          <w:rtl/>
          <w:lang w:bidi="fa-IR"/>
        </w:rPr>
        <w:t xml:space="preserve">‌اند </w:t>
      </w:r>
      <w:r w:rsidRPr="00EE2323">
        <w:rPr>
          <w:rFonts w:cs="B Lotus" w:hint="cs"/>
          <w:b/>
          <w:sz w:val="28"/>
          <w:szCs w:val="28"/>
          <w:rtl/>
          <w:lang w:bidi="fa-IR"/>
        </w:rPr>
        <w:t>كه در تحفه اثناعشريه اصل عبارات ايشان را نقل نه كرد بر خلاصه</w:t>
      </w:r>
      <w:r w:rsidR="00795C15">
        <w:rPr>
          <w:rFonts w:cs="B Lotus" w:hint="cs"/>
          <w:b/>
          <w:sz w:val="28"/>
          <w:szCs w:val="28"/>
          <w:rtl/>
          <w:lang w:bidi="fa-IR"/>
        </w:rPr>
        <w:t xml:space="preserve">‌ي </w:t>
      </w:r>
      <w:r w:rsidRPr="00EE2323">
        <w:rPr>
          <w:rFonts w:cs="B Lotus" w:hint="cs"/>
          <w:b/>
          <w:sz w:val="28"/>
          <w:szCs w:val="28"/>
          <w:rtl/>
          <w:lang w:bidi="fa-IR"/>
        </w:rPr>
        <w:t>مضمون ايشان اكتفا كردند و قاضي و ملا را از فضيحت و رسوائي محفوظ داشتند ليكن چونكه مصنف تقليب المكائد و غيره را تشهير مقصود بود لهذا ما اصل عبارت را بر حاشيه درج ساختيم. اگر چه جواب اين چنين شبهات واهيه و تقريرات سخيفه نوشتن اضاعت وقت است، ليكن تنبيهاً چيزي نوشته</w:t>
      </w:r>
      <w:r w:rsidR="002A3762">
        <w:rPr>
          <w:rFonts w:cs="B Lotus" w:hint="cs"/>
          <w:b/>
          <w:sz w:val="28"/>
          <w:szCs w:val="28"/>
          <w:rtl/>
          <w:lang w:bidi="fa-IR"/>
        </w:rPr>
        <w:t xml:space="preserve"> مي‌شود</w:t>
      </w:r>
      <w:r w:rsidRPr="00EE2323">
        <w:rPr>
          <w:rFonts w:cs="B Lotus" w:hint="cs"/>
          <w:b/>
          <w:sz w:val="28"/>
          <w:szCs w:val="28"/>
          <w:rtl/>
          <w:lang w:bidi="fa-IR"/>
        </w:rPr>
        <w:t xml:space="preserve"> گوش مدهوش فرا بايد نهاد. جواب از اعتراض اول آنكه در قرآن مجيد در قصه حضرت موسي مذكور است كه حق تعالي باو فرمود:</w:t>
      </w:r>
      <w:r w:rsidR="00CA2B17" w:rsidRPr="00EE2323">
        <w:rPr>
          <w:rFonts w:cs="B Lotus" w:hint="cs"/>
          <w:b/>
          <w:sz w:val="28"/>
          <w:szCs w:val="28"/>
          <w:rtl/>
          <w:lang w:bidi="fa-IR"/>
        </w:rPr>
        <w:t xml:space="preserve"> </w:t>
      </w:r>
      <w:r w:rsidR="00CA2B17">
        <w:rPr>
          <w:rFonts w:ascii="Traditional Arabic" w:hAnsi="Traditional Arabic" w:cs="Traditional Arabic"/>
          <w:w w:val="110"/>
          <w:sz w:val="28"/>
          <w:szCs w:val="28"/>
          <w:rtl/>
          <w:lang w:bidi="fa-IR"/>
        </w:rPr>
        <w:t>﴿</w:t>
      </w:r>
      <w:r w:rsidR="002E6FFA">
        <w:rPr>
          <w:rFonts w:ascii="KFGQPC Uthmanic Script HAFS" w:hAnsi="KFGQPC Uthmanic Script HAFS" w:cs="KFGQPC Uthmanic Script HAFS"/>
          <w:sz w:val="28"/>
          <w:szCs w:val="28"/>
          <w:rtl/>
        </w:rPr>
        <w:t xml:space="preserve">لَا تَخَفۡ إِنَّكَ أَنتَ </w:t>
      </w:r>
      <w:r w:rsidR="002E6FFA">
        <w:rPr>
          <w:rFonts w:ascii="KFGQPC Uthmanic Script HAFS" w:hAnsi="KFGQPC Uthmanic Script HAFS" w:cs="KFGQPC Uthmanic Script HAFS" w:hint="cs"/>
          <w:sz w:val="28"/>
          <w:szCs w:val="28"/>
          <w:rtl/>
        </w:rPr>
        <w:t>ٱ</w:t>
      </w:r>
      <w:r w:rsidR="002E6FFA">
        <w:rPr>
          <w:rFonts w:ascii="KFGQPC Uthmanic Script HAFS" w:hAnsi="KFGQPC Uthmanic Script HAFS" w:cs="KFGQPC Uthmanic Script HAFS" w:hint="eastAsia"/>
          <w:sz w:val="28"/>
          <w:szCs w:val="28"/>
          <w:rtl/>
        </w:rPr>
        <w:t>لۡأَعۡلَىٰ</w:t>
      </w:r>
      <w:r w:rsidR="002E6FFA">
        <w:rPr>
          <w:rFonts w:ascii="KFGQPC Uthmanic Script HAFS" w:hAnsi="KFGQPC Uthmanic Script HAFS" w:cs="KFGQPC Uthmanic Script HAFS"/>
          <w:sz w:val="28"/>
          <w:szCs w:val="28"/>
          <w:rtl/>
        </w:rPr>
        <w:t xml:space="preserve"> ٦٨</w:t>
      </w:r>
      <w:r w:rsidR="00CA2B17">
        <w:rPr>
          <w:rFonts w:ascii="Traditional Arabic" w:hAnsi="Traditional Arabic" w:cs="Traditional Arabic"/>
          <w:w w:val="110"/>
          <w:sz w:val="28"/>
          <w:szCs w:val="28"/>
          <w:rtl/>
          <w:lang w:bidi="fa-IR"/>
        </w:rPr>
        <w:t>﴾</w:t>
      </w:r>
      <w:r w:rsidR="00CA2B17">
        <w:rPr>
          <w:rFonts w:cs="B Lotus" w:hint="cs"/>
          <w:w w:val="110"/>
          <w:sz w:val="28"/>
          <w:szCs w:val="28"/>
          <w:rtl/>
          <w:lang w:bidi="fa-IR"/>
        </w:rPr>
        <w:t xml:space="preserve"> </w:t>
      </w:r>
      <w:r w:rsidR="00CA2B17">
        <w:rPr>
          <w:rFonts w:ascii="mylotus" w:hAnsi="mylotus" w:cs="mylotus"/>
          <w:w w:val="110"/>
          <w:sz w:val="26"/>
          <w:szCs w:val="26"/>
          <w:rtl/>
          <w:lang w:bidi="fa-IR"/>
        </w:rPr>
        <w:t>[</w:t>
      </w:r>
      <w:r w:rsidR="00CA2B17">
        <w:rPr>
          <w:rFonts w:ascii="mylotus" w:hAnsi="mylotus" w:cs="mylotus" w:hint="cs"/>
          <w:w w:val="110"/>
          <w:sz w:val="26"/>
          <w:szCs w:val="26"/>
          <w:rtl/>
          <w:lang w:bidi="fa-IR"/>
        </w:rPr>
        <w:t>طه: 68</w:t>
      </w:r>
      <w:r w:rsidR="00CA2B17">
        <w:rPr>
          <w:rFonts w:ascii="mylotus" w:hAnsi="mylotus" w:cs="mylotus"/>
          <w:w w:val="110"/>
          <w:sz w:val="26"/>
          <w:szCs w:val="26"/>
          <w:rtl/>
          <w:lang w:bidi="fa-IR"/>
        </w:rPr>
        <w:t>].</w:t>
      </w:r>
      <w:r w:rsidRPr="00EE2323">
        <w:rPr>
          <w:rFonts w:cs="B Lotus" w:hint="cs"/>
          <w:b/>
          <w:sz w:val="28"/>
          <w:szCs w:val="28"/>
          <w:rtl/>
          <w:lang w:bidi="fa-IR"/>
        </w:rPr>
        <w:t xml:space="preserve"> و در قصه حضرت لوط فرموده كه فرشتگان باو گفتند:</w:t>
      </w:r>
      <w:r w:rsidR="00CA2B17" w:rsidRPr="00EE2323">
        <w:rPr>
          <w:rFonts w:cs="B Lotus" w:hint="cs"/>
          <w:b/>
          <w:sz w:val="28"/>
          <w:szCs w:val="28"/>
          <w:rtl/>
          <w:lang w:bidi="fa-IR"/>
        </w:rPr>
        <w:t xml:space="preserve"> </w:t>
      </w:r>
      <w:r w:rsidR="00CA2B17">
        <w:rPr>
          <w:rFonts w:ascii="Traditional Arabic" w:hAnsi="Traditional Arabic" w:cs="Traditional Arabic"/>
          <w:w w:val="110"/>
          <w:sz w:val="28"/>
          <w:szCs w:val="28"/>
          <w:rtl/>
          <w:lang w:bidi="fa-IR"/>
        </w:rPr>
        <w:t>﴿</w:t>
      </w:r>
      <w:r w:rsidR="002E6FFA">
        <w:rPr>
          <w:rFonts w:ascii="KFGQPC Uthmanic Script HAFS" w:hAnsi="KFGQPC Uthmanic Script HAFS" w:cs="KFGQPC Uthmanic Script HAFS"/>
          <w:sz w:val="28"/>
          <w:szCs w:val="28"/>
          <w:rtl/>
        </w:rPr>
        <w:t>لَا تَخَفۡ وَلَا تَحۡزَنۡ إِنَّا مُنَجُّوكَ وَأَهۡلَكَ</w:t>
      </w:r>
      <w:r w:rsidR="00CA2B17">
        <w:rPr>
          <w:rFonts w:ascii="Traditional Arabic" w:hAnsi="Traditional Arabic" w:cs="Traditional Arabic"/>
          <w:w w:val="110"/>
          <w:sz w:val="28"/>
          <w:szCs w:val="28"/>
          <w:rtl/>
          <w:lang w:bidi="fa-IR"/>
        </w:rPr>
        <w:t>﴾</w:t>
      </w:r>
      <w:r w:rsidR="00CA2B17">
        <w:rPr>
          <w:rFonts w:cs="B Lotus" w:hint="cs"/>
          <w:w w:val="110"/>
          <w:sz w:val="28"/>
          <w:szCs w:val="28"/>
          <w:rtl/>
          <w:lang w:bidi="fa-IR"/>
        </w:rPr>
        <w:t xml:space="preserve"> </w:t>
      </w:r>
      <w:r w:rsidR="00CA2B17">
        <w:rPr>
          <w:rFonts w:ascii="mylotus" w:hAnsi="mylotus" w:cs="mylotus"/>
          <w:w w:val="110"/>
          <w:sz w:val="26"/>
          <w:szCs w:val="26"/>
          <w:rtl/>
          <w:lang w:bidi="fa-IR"/>
        </w:rPr>
        <w:t>[</w:t>
      </w:r>
      <w:r w:rsidR="00CA2B17">
        <w:rPr>
          <w:rFonts w:ascii="mylotus" w:hAnsi="mylotus" w:cs="mylotus" w:hint="cs"/>
          <w:w w:val="110"/>
          <w:sz w:val="26"/>
          <w:szCs w:val="26"/>
          <w:rtl/>
          <w:lang w:bidi="fa-IR"/>
        </w:rPr>
        <w:t>العنکبوت: 33</w:t>
      </w:r>
      <w:r w:rsidR="00CA2B17">
        <w:rPr>
          <w:rFonts w:ascii="mylotus" w:hAnsi="mylotus" w:cs="mylotus"/>
          <w:w w:val="110"/>
          <w:sz w:val="26"/>
          <w:szCs w:val="26"/>
          <w:rtl/>
          <w:lang w:bidi="fa-IR"/>
        </w:rPr>
        <w:t>].</w:t>
      </w:r>
      <w:r w:rsidRPr="001832E8">
        <w:rPr>
          <w:rFonts w:cs="Traditional Arabic" w:hint="cs"/>
          <w:b/>
          <w:bCs/>
          <w:color w:val="000080"/>
          <w:sz w:val="28"/>
          <w:szCs w:val="28"/>
          <w:rtl/>
          <w:lang w:bidi="fa-IR"/>
        </w:rPr>
        <w:t xml:space="preserve"> </w:t>
      </w:r>
      <w:r w:rsidRPr="00EE2323">
        <w:rPr>
          <w:rFonts w:cs="B Lotus" w:hint="cs"/>
          <w:b/>
          <w:sz w:val="28"/>
          <w:szCs w:val="28"/>
          <w:rtl/>
          <w:lang w:bidi="fa-IR"/>
        </w:rPr>
        <w:t>و بآن حضرت صلى الله عليه وسلم ارشاد باري است كه</w:t>
      </w:r>
      <w:r w:rsidR="00CA2B17" w:rsidRPr="00EE2323">
        <w:rPr>
          <w:rFonts w:cs="B Lotus" w:hint="cs"/>
          <w:b/>
          <w:sz w:val="28"/>
          <w:szCs w:val="28"/>
          <w:rtl/>
          <w:lang w:bidi="fa-IR"/>
        </w:rPr>
        <w:t xml:space="preserve"> </w:t>
      </w:r>
      <w:r w:rsidR="00CA2B17">
        <w:rPr>
          <w:rFonts w:ascii="Traditional Arabic" w:hAnsi="Traditional Arabic" w:cs="Traditional Arabic"/>
          <w:w w:val="110"/>
          <w:sz w:val="28"/>
          <w:szCs w:val="28"/>
          <w:rtl/>
          <w:lang w:bidi="fa-IR"/>
        </w:rPr>
        <w:t>﴿</w:t>
      </w:r>
      <w:r w:rsidR="002E6FFA">
        <w:rPr>
          <w:rFonts w:ascii="KFGQPC Uthmanic Script HAFS" w:hAnsi="KFGQPC Uthmanic Script HAFS" w:cs="KFGQPC Uthmanic Script HAFS" w:hint="eastAsia"/>
          <w:sz w:val="28"/>
          <w:szCs w:val="28"/>
          <w:rtl/>
        </w:rPr>
        <w:t>وَلَا</w:t>
      </w:r>
      <w:r w:rsidR="002E6FFA">
        <w:rPr>
          <w:rFonts w:ascii="KFGQPC Uthmanic Script HAFS" w:hAnsi="KFGQPC Uthmanic Script HAFS" w:cs="KFGQPC Uthmanic Script HAFS"/>
          <w:sz w:val="28"/>
          <w:szCs w:val="28"/>
          <w:rtl/>
        </w:rPr>
        <w:t xml:space="preserve"> يَحۡزُنكَ قَوۡلُهُمۡۘ</w:t>
      </w:r>
      <w:r w:rsidR="00CA2B17">
        <w:rPr>
          <w:rFonts w:ascii="Traditional Arabic" w:hAnsi="Traditional Arabic" w:cs="Traditional Arabic"/>
          <w:w w:val="110"/>
          <w:sz w:val="28"/>
          <w:szCs w:val="28"/>
          <w:rtl/>
          <w:lang w:bidi="fa-IR"/>
        </w:rPr>
        <w:t>﴾</w:t>
      </w:r>
      <w:r w:rsidR="00CA2B17">
        <w:rPr>
          <w:rFonts w:cs="B Lotus" w:hint="cs"/>
          <w:w w:val="110"/>
          <w:sz w:val="28"/>
          <w:szCs w:val="28"/>
          <w:rtl/>
          <w:lang w:bidi="fa-IR"/>
        </w:rPr>
        <w:t xml:space="preserve"> </w:t>
      </w:r>
      <w:r w:rsidR="00CA2B17">
        <w:rPr>
          <w:rFonts w:ascii="mylotus" w:hAnsi="mylotus" w:cs="mylotus"/>
          <w:w w:val="110"/>
          <w:sz w:val="26"/>
          <w:szCs w:val="26"/>
          <w:rtl/>
          <w:lang w:bidi="fa-IR"/>
        </w:rPr>
        <w:t>[</w:t>
      </w:r>
      <w:r w:rsidR="00CA2B17">
        <w:rPr>
          <w:rFonts w:ascii="mylotus" w:hAnsi="mylotus" w:cs="mylotus" w:hint="cs"/>
          <w:w w:val="110"/>
          <w:sz w:val="26"/>
          <w:szCs w:val="26"/>
          <w:rtl/>
          <w:lang w:bidi="fa-IR"/>
        </w:rPr>
        <w:t>یونس: 65</w:t>
      </w:r>
      <w:r w:rsidR="00CA2B17">
        <w:rPr>
          <w:rFonts w:ascii="mylotus" w:hAnsi="mylotus" w:cs="mylotus"/>
          <w:w w:val="110"/>
          <w:sz w:val="26"/>
          <w:szCs w:val="26"/>
          <w:rtl/>
          <w:lang w:bidi="fa-IR"/>
        </w:rPr>
        <w:t>].</w:t>
      </w:r>
      <w:r w:rsidRPr="00EE2323">
        <w:rPr>
          <w:rFonts w:cs="B Lotus" w:hint="cs"/>
          <w:b/>
          <w:sz w:val="28"/>
          <w:szCs w:val="28"/>
          <w:rtl/>
          <w:lang w:bidi="fa-IR"/>
        </w:rPr>
        <w:t xml:space="preserve"> ازين آيات ظاهر است كه حضرت موسي و حضرت لوط را خوف لاحق شده بود و بر آنحضرت صلى الله عليه وسلم بوجه اقوال (خبيثه ي) كفار رنج طاري</w:t>
      </w:r>
      <w:r w:rsidR="002A3762">
        <w:rPr>
          <w:rFonts w:cs="B Lotus" w:hint="cs"/>
          <w:b/>
          <w:sz w:val="28"/>
          <w:szCs w:val="28"/>
          <w:rtl/>
          <w:lang w:bidi="fa-IR"/>
        </w:rPr>
        <w:t xml:space="preserve"> مي‌</w:t>
      </w:r>
      <w:r w:rsidRPr="00EE2323">
        <w:rPr>
          <w:rFonts w:cs="B Lotus" w:hint="cs"/>
          <w:b/>
          <w:sz w:val="28"/>
          <w:szCs w:val="28"/>
          <w:rtl/>
          <w:lang w:bidi="fa-IR"/>
        </w:rPr>
        <w:t>شد الله تعالي براي تسلي ايشان صلوات الله عليهم</w:t>
      </w:r>
      <w:r w:rsidR="00CA2B17" w:rsidRPr="00EE2323">
        <w:rPr>
          <w:rFonts w:cs="B Lotus" w:hint="cs"/>
          <w:b/>
          <w:sz w:val="28"/>
          <w:szCs w:val="28"/>
          <w:rtl/>
          <w:lang w:bidi="fa-IR"/>
        </w:rPr>
        <w:t xml:space="preserve"> </w:t>
      </w:r>
      <w:r w:rsidR="00CA2B17">
        <w:rPr>
          <w:rFonts w:ascii="Traditional Arabic" w:hAnsi="Traditional Arabic" w:cs="Traditional Arabic"/>
          <w:w w:val="110"/>
          <w:sz w:val="28"/>
          <w:szCs w:val="28"/>
          <w:rtl/>
          <w:lang w:bidi="fa-IR"/>
        </w:rPr>
        <w:t>﴿</w:t>
      </w:r>
      <w:r w:rsidR="002E6FFA">
        <w:rPr>
          <w:rFonts w:ascii="KFGQPC Uthmanic Script HAFS" w:hAnsi="KFGQPC Uthmanic Script HAFS" w:cs="KFGQPC Uthmanic Script HAFS"/>
          <w:sz w:val="28"/>
          <w:szCs w:val="28"/>
          <w:rtl/>
        </w:rPr>
        <w:t>لَا تَخَفۡ وَلَا تَحۡزَنۡ</w:t>
      </w:r>
      <w:r w:rsidR="00CA2B17">
        <w:rPr>
          <w:rFonts w:ascii="Traditional Arabic" w:hAnsi="Traditional Arabic" w:cs="Traditional Arabic"/>
          <w:w w:val="110"/>
          <w:sz w:val="28"/>
          <w:szCs w:val="28"/>
          <w:rtl/>
          <w:lang w:bidi="fa-IR"/>
        </w:rPr>
        <w:t>﴾</w:t>
      </w:r>
      <w:r w:rsidRPr="001832E8">
        <w:rPr>
          <w:rFonts w:cs="Traditional Arabic" w:hint="cs"/>
          <w:b/>
          <w:bCs/>
          <w:color w:val="000080"/>
          <w:sz w:val="28"/>
          <w:szCs w:val="28"/>
          <w:rtl/>
          <w:lang w:bidi="fa-IR"/>
        </w:rPr>
        <w:t>،</w:t>
      </w:r>
      <w:r w:rsidRPr="001832E8">
        <w:rPr>
          <w:rFonts w:cs="Traditional Arabic"/>
          <w:b/>
          <w:bCs/>
          <w:color w:val="000080"/>
          <w:sz w:val="28"/>
          <w:szCs w:val="28"/>
          <w:rtl/>
          <w:lang w:bidi="fa-IR"/>
        </w:rPr>
        <w:t xml:space="preserve"> </w:t>
      </w:r>
      <w:r w:rsidR="00CA2B17">
        <w:rPr>
          <w:rFonts w:ascii="Traditional Arabic" w:hAnsi="Traditional Arabic" w:cs="Traditional Arabic"/>
          <w:w w:val="110"/>
          <w:sz w:val="28"/>
          <w:szCs w:val="28"/>
          <w:rtl/>
          <w:lang w:bidi="fa-IR"/>
        </w:rPr>
        <w:t>﴿</w:t>
      </w:r>
      <w:r w:rsidR="002E6FFA">
        <w:rPr>
          <w:rFonts w:ascii="KFGQPC Uthmanic Script HAFS" w:hAnsi="KFGQPC Uthmanic Script HAFS" w:cs="KFGQPC Uthmanic Script HAFS" w:hint="eastAsia"/>
          <w:sz w:val="28"/>
          <w:szCs w:val="28"/>
          <w:rtl/>
        </w:rPr>
        <w:t>وَلَا</w:t>
      </w:r>
      <w:r w:rsidR="002E6FFA">
        <w:rPr>
          <w:rFonts w:ascii="KFGQPC Uthmanic Script HAFS" w:hAnsi="KFGQPC Uthmanic Script HAFS" w:cs="KFGQPC Uthmanic Script HAFS"/>
          <w:sz w:val="28"/>
          <w:szCs w:val="28"/>
          <w:rtl/>
        </w:rPr>
        <w:t xml:space="preserve"> يَحۡزُنكَ</w:t>
      </w:r>
      <w:r w:rsidR="00CA2B17">
        <w:rPr>
          <w:rFonts w:ascii="Traditional Arabic" w:hAnsi="Traditional Arabic" w:cs="Traditional Arabic"/>
          <w:w w:val="110"/>
          <w:sz w:val="28"/>
          <w:szCs w:val="28"/>
          <w:rtl/>
          <w:lang w:bidi="fa-IR"/>
        </w:rPr>
        <w:t>﴾</w:t>
      </w:r>
      <w:r w:rsidR="00CA2B17">
        <w:rPr>
          <w:rFonts w:cs="B Lotus" w:hint="cs"/>
          <w:w w:val="110"/>
          <w:sz w:val="28"/>
          <w:szCs w:val="28"/>
          <w:rtl/>
          <w:lang w:bidi="fa-IR"/>
        </w:rPr>
        <w:t xml:space="preserve"> </w:t>
      </w:r>
      <w:r w:rsidRPr="00EE2323">
        <w:rPr>
          <w:rFonts w:cs="B Lotus" w:hint="cs"/>
          <w:b/>
          <w:sz w:val="28"/>
          <w:szCs w:val="28"/>
          <w:rtl/>
          <w:lang w:bidi="fa-IR"/>
        </w:rPr>
        <w:t>ارشاد فرمود، پس از شيعه بايد پرسيد كه اين پيغمبران عليهم السلام را خوفي وحزني كه لاحق شده بود طاعت بود يا معصيت؟ اگر طاعت بود منع كردن خدا از طاعت ثابت</w:t>
      </w:r>
      <w:r w:rsidR="002A3762">
        <w:rPr>
          <w:rFonts w:cs="B Lotus" w:hint="cs"/>
          <w:b/>
          <w:sz w:val="28"/>
          <w:szCs w:val="28"/>
          <w:rtl/>
          <w:lang w:bidi="fa-IR"/>
        </w:rPr>
        <w:t xml:space="preserve"> مي‌شود</w:t>
      </w:r>
      <w:r w:rsidRPr="00EE2323">
        <w:rPr>
          <w:rFonts w:cs="B Lotus" w:hint="cs"/>
          <w:b/>
          <w:sz w:val="28"/>
          <w:szCs w:val="28"/>
          <w:rtl/>
          <w:lang w:bidi="fa-IR"/>
        </w:rPr>
        <w:t>، و اگر معصيت بود پس عاصي بودن انبيا عليهم السلام ثابت</w:t>
      </w:r>
      <w:r w:rsidR="005C4FF0">
        <w:rPr>
          <w:rFonts w:cs="B Lotus" w:hint="cs"/>
          <w:b/>
          <w:sz w:val="28"/>
          <w:szCs w:val="28"/>
          <w:rtl/>
          <w:lang w:bidi="fa-IR"/>
        </w:rPr>
        <w:t xml:space="preserve"> مي‌گرد</w:t>
      </w:r>
      <w:r w:rsidRPr="00EE2323">
        <w:rPr>
          <w:rFonts w:cs="B Lotus" w:hint="cs"/>
          <w:b/>
          <w:sz w:val="28"/>
          <w:szCs w:val="28"/>
          <w:rtl/>
          <w:lang w:bidi="fa-IR"/>
        </w:rPr>
        <w:t>د. آنچه شيعه درينجا جواب دهند همان جواب از جانب ما براي حضرت صديق تصور بايد نمود. سخني ظريف تر بشنو، قاضي نورالله شوستري در مجالس المومنين به ضمن حكايات مفيده شيخ مفيد بجواب ابوالحسن خياط رئيس المعتزله (كه از آيات مذكوره استدلال كرده معصيت نبودن خوف و حزن در چنين مقامات ثابت كرده بود)</w:t>
      </w:r>
      <w:r w:rsidR="002A3762">
        <w:rPr>
          <w:rFonts w:cs="B Lotus" w:hint="cs"/>
          <w:b/>
          <w:sz w:val="28"/>
          <w:szCs w:val="28"/>
          <w:rtl/>
          <w:lang w:bidi="fa-IR"/>
        </w:rPr>
        <w:t xml:space="preserve"> مي‌</w:t>
      </w:r>
      <w:r w:rsidRPr="00EE2323">
        <w:rPr>
          <w:rFonts w:cs="B Lotus" w:hint="cs"/>
          <w:b/>
          <w:sz w:val="28"/>
          <w:szCs w:val="28"/>
          <w:rtl/>
          <w:lang w:bidi="fa-IR"/>
        </w:rPr>
        <w:t xml:space="preserve">نويسد كه </w:t>
      </w:r>
      <w:r w:rsidRPr="00EE2323">
        <w:rPr>
          <w:rFonts w:cs="B Lotus" w:hint="eastAsia"/>
          <w:b/>
          <w:sz w:val="28"/>
          <w:szCs w:val="28"/>
          <w:rtl/>
          <w:lang w:bidi="fa-IR"/>
        </w:rPr>
        <w:t>«</w:t>
      </w:r>
      <w:r w:rsidRPr="00EE2323">
        <w:rPr>
          <w:rFonts w:cs="B Lotus" w:hint="cs"/>
          <w:b/>
          <w:sz w:val="28"/>
          <w:szCs w:val="28"/>
          <w:rtl/>
          <w:lang w:bidi="fa-IR"/>
        </w:rPr>
        <w:t>مضمون آن آيات نهي است ليكن انبيا را از ارتكاب قبيحي كه فاعل آن مستحق ذم</w:t>
      </w:r>
      <w:r w:rsidR="002A3762">
        <w:rPr>
          <w:rFonts w:cs="B Lotus" w:hint="cs"/>
          <w:b/>
          <w:sz w:val="28"/>
          <w:szCs w:val="28"/>
          <w:rtl/>
          <w:lang w:bidi="fa-IR"/>
        </w:rPr>
        <w:t xml:space="preserve"> مي‌شود</w:t>
      </w:r>
      <w:r w:rsidRPr="00EE2323">
        <w:rPr>
          <w:rFonts w:cs="B Lotus" w:hint="cs"/>
          <w:b/>
          <w:sz w:val="28"/>
          <w:szCs w:val="28"/>
          <w:rtl/>
          <w:lang w:bidi="fa-IR"/>
        </w:rPr>
        <w:t xml:space="preserve"> بواسطه دليل عقلي كه بر عصمت انبيا و اجتناب ايشان از گناهان قائم گشته موجب عدول از ظاهر شده لهذا از ظواهر آن آيات عدول</w:t>
      </w:r>
      <w:r w:rsidR="002A3762">
        <w:rPr>
          <w:rFonts w:cs="B Lotus" w:hint="cs"/>
          <w:b/>
          <w:sz w:val="28"/>
          <w:szCs w:val="28"/>
          <w:rtl/>
          <w:lang w:bidi="fa-IR"/>
        </w:rPr>
        <w:t xml:space="preserve"> مي‌</w:t>
      </w:r>
      <w:r w:rsidRPr="00EE2323">
        <w:rPr>
          <w:rFonts w:cs="B Lotus" w:hint="cs"/>
          <w:b/>
          <w:sz w:val="28"/>
          <w:szCs w:val="28"/>
          <w:rtl/>
          <w:lang w:bidi="fa-IR"/>
        </w:rPr>
        <w:t>كنيم و هرگاه اتفاق حاصل باشد در آنكه ابوبكر معصوم نه بود واجب است كه اجراي نهي كه درشان آن واقع شده بر ظاهر آن كه قبح حال ابوبكر است قائم بماند</w:t>
      </w:r>
      <w:r w:rsidRPr="00EE2323">
        <w:rPr>
          <w:rFonts w:cs="B Lotus" w:hint="eastAsia"/>
          <w:b/>
          <w:sz w:val="28"/>
          <w:szCs w:val="28"/>
          <w:rtl/>
          <w:lang w:bidi="fa-IR"/>
        </w:rPr>
        <w:t>».</w:t>
      </w:r>
      <w:r w:rsidRPr="00EE2323">
        <w:rPr>
          <w:rFonts w:cs="B Lotus" w:hint="cs"/>
          <w:b/>
          <w:sz w:val="28"/>
          <w:szCs w:val="28"/>
          <w:rtl/>
          <w:lang w:bidi="fa-IR"/>
        </w:rPr>
        <w:t xml:space="preserve"> بجوابش</w:t>
      </w:r>
      <w:r w:rsidR="00B2170E">
        <w:rPr>
          <w:rFonts w:cs="B Lotus" w:hint="cs"/>
          <w:b/>
          <w:sz w:val="28"/>
          <w:szCs w:val="28"/>
          <w:rtl/>
          <w:lang w:bidi="fa-IR"/>
        </w:rPr>
        <w:t xml:space="preserve"> مي‌گوي</w:t>
      </w:r>
      <w:r w:rsidRPr="00EE2323">
        <w:rPr>
          <w:rFonts w:cs="B Lotus" w:hint="cs"/>
          <w:b/>
          <w:sz w:val="28"/>
          <w:szCs w:val="28"/>
          <w:rtl/>
          <w:lang w:bidi="fa-IR"/>
        </w:rPr>
        <w:t>م كه خوف را در معاصي شمار كردن قطعاً باطل است و قطعاً حاجتي نيست كه خوفی كه لاحق شدن آن بحضرات انبيا عليهم السلام وارد شده و حق تعالي ايشان را نهي فرموده از معني ظاهري آن عدول نموده شود در حقيقت كسي كه خوف را معصيت</w:t>
      </w:r>
      <w:r w:rsidR="00B2170E">
        <w:rPr>
          <w:rFonts w:cs="B Lotus" w:hint="cs"/>
          <w:b/>
          <w:sz w:val="28"/>
          <w:szCs w:val="28"/>
          <w:rtl/>
          <w:lang w:bidi="fa-IR"/>
        </w:rPr>
        <w:t xml:space="preserve"> مي‌گوي</w:t>
      </w:r>
      <w:r w:rsidRPr="00EE2323">
        <w:rPr>
          <w:rFonts w:cs="B Lotus" w:hint="cs"/>
          <w:b/>
          <w:sz w:val="28"/>
          <w:szCs w:val="28"/>
          <w:rtl/>
          <w:lang w:bidi="fa-IR"/>
        </w:rPr>
        <w:t>د تنقيص انبيا عليهم السلام</w:t>
      </w:r>
      <w:r w:rsidR="002A3762">
        <w:rPr>
          <w:rFonts w:cs="B Lotus" w:hint="cs"/>
          <w:b/>
          <w:sz w:val="28"/>
          <w:szCs w:val="28"/>
          <w:rtl/>
          <w:lang w:bidi="fa-IR"/>
        </w:rPr>
        <w:t xml:space="preserve"> مي‌</w:t>
      </w:r>
      <w:r w:rsidRPr="00EE2323">
        <w:rPr>
          <w:rFonts w:cs="B Lotus" w:hint="cs"/>
          <w:b/>
          <w:sz w:val="28"/>
          <w:szCs w:val="28"/>
          <w:rtl/>
          <w:lang w:bidi="fa-IR"/>
        </w:rPr>
        <w:t>كند و فرقه</w:t>
      </w:r>
      <w:r w:rsidR="00795C15">
        <w:rPr>
          <w:rFonts w:cs="B Lotus" w:hint="cs"/>
          <w:b/>
          <w:sz w:val="28"/>
          <w:szCs w:val="28"/>
          <w:rtl/>
          <w:lang w:bidi="fa-IR"/>
        </w:rPr>
        <w:t xml:space="preserve">‌ي </w:t>
      </w:r>
      <w:r w:rsidRPr="00EE2323">
        <w:rPr>
          <w:rFonts w:cs="B Lotus" w:hint="cs"/>
          <w:b/>
          <w:sz w:val="28"/>
          <w:szCs w:val="28"/>
          <w:rtl/>
          <w:lang w:bidi="fa-IR"/>
        </w:rPr>
        <w:t>را كه به عصمت انبيا قائل نيست قوت ميرساند. و چگونه خوف را در معاصي شمار كردن جائز تواند شد در حاليكه خوف ازان امور است كه به مقتضاي بشريت هر انسان را لاحق</w:t>
      </w:r>
      <w:r w:rsidR="002A3762">
        <w:rPr>
          <w:rFonts w:cs="B Lotus" w:hint="cs"/>
          <w:b/>
          <w:sz w:val="28"/>
          <w:szCs w:val="28"/>
          <w:rtl/>
          <w:lang w:bidi="fa-IR"/>
        </w:rPr>
        <w:t xml:space="preserve"> مي‌شود</w:t>
      </w:r>
      <w:r w:rsidRPr="00EE2323">
        <w:rPr>
          <w:rFonts w:cs="B Lotus" w:hint="cs"/>
          <w:b/>
          <w:sz w:val="28"/>
          <w:szCs w:val="28"/>
          <w:rtl/>
          <w:lang w:bidi="fa-IR"/>
        </w:rPr>
        <w:t xml:space="preserve"> اگر چه او نبي باشد يا امام يا ولي. و خداوند كريم بر چنين امور بشريه مواخذه هم</w:t>
      </w:r>
      <w:r w:rsidR="002A3762">
        <w:rPr>
          <w:rFonts w:cs="B Lotus" w:hint="cs"/>
          <w:b/>
          <w:sz w:val="28"/>
          <w:szCs w:val="28"/>
          <w:rtl/>
          <w:lang w:bidi="fa-IR"/>
        </w:rPr>
        <w:t xml:space="preserve"> نمي‌</w:t>
      </w:r>
      <w:r w:rsidRPr="00EE2323">
        <w:rPr>
          <w:rFonts w:cs="B Lotus" w:hint="cs"/>
          <w:b/>
          <w:sz w:val="28"/>
          <w:szCs w:val="28"/>
          <w:rtl/>
          <w:lang w:bidi="fa-IR"/>
        </w:rPr>
        <w:t>كند در قرآن كريم آمده كه چون حضرت موسي و هارون را امر فرموده شد كه بسوي فرعون برويد و او را فهمايش كنيد و دعوت ايمان نمائيد ايشان اظهار خوف خود كردند كه</w:t>
      </w:r>
      <w:r w:rsidR="007C5F20" w:rsidRPr="00EE2323">
        <w:rPr>
          <w:rFonts w:cs="B Lotus" w:hint="cs"/>
          <w:b/>
          <w:sz w:val="28"/>
          <w:szCs w:val="28"/>
          <w:rtl/>
          <w:lang w:bidi="fa-IR"/>
        </w:rPr>
        <w:t xml:space="preserve"> </w:t>
      </w:r>
      <w:r w:rsidR="007C5F20">
        <w:rPr>
          <w:rFonts w:ascii="Traditional Arabic" w:hAnsi="Traditional Arabic" w:cs="Traditional Arabic"/>
          <w:w w:val="110"/>
          <w:sz w:val="28"/>
          <w:szCs w:val="28"/>
          <w:rtl/>
          <w:lang w:bidi="fa-IR"/>
        </w:rPr>
        <w:t>﴿</w:t>
      </w:r>
      <w:r w:rsidR="002E6FFA">
        <w:rPr>
          <w:rFonts w:ascii="KFGQPC Uthmanic Script HAFS" w:hAnsi="KFGQPC Uthmanic Script HAFS" w:cs="KFGQPC Uthmanic Script HAFS"/>
          <w:sz w:val="28"/>
          <w:szCs w:val="28"/>
          <w:rtl/>
        </w:rPr>
        <w:t>رَبَّنَآ إِنَّنَا نَخَافُ أَن يَفۡرُطَ عَلَيۡنَآ أَوۡ أَن يَطۡغَىٰ ٤٥</w:t>
      </w:r>
      <w:r w:rsidR="007C5F20">
        <w:rPr>
          <w:rFonts w:ascii="Traditional Arabic" w:hAnsi="Traditional Arabic" w:cs="Traditional Arabic"/>
          <w:w w:val="110"/>
          <w:sz w:val="28"/>
          <w:szCs w:val="28"/>
          <w:rtl/>
          <w:lang w:bidi="fa-IR"/>
        </w:rPr>
        <w:t>﴾</w:t>
      </w:r>
      <w:r w:rsidR="007C5F20">
        <w:rPr>
          <w:rFonts w:cs="B Lotus" w:hint="cs"/>
          <w:w w:val="110"/>
          <w:sz w:val="28"/>
          <w:szCs w:val="28"/>
          <w:rtl/>
          <w:lang w:bidi="fa-IR"/>
        </w:rPr>
        <w:t xml:space="preserve"> </w:t>
      </w:r>
      <w:r w:rsidR="007C5F20">
        <w:rPr>
          <w:rFonts w:ascii="mylotus" w:hAnsi="mylotus" w:cs="mylotus"/>
          <w:w w:val="110"/>
          <w:sz w:val="26"/>
          <w:szCs w:val="26"/>
          <w:rtl/>
          <w:lang w:bidi="fa-IR"/>
        </w:rPr>
        <w:t>[</w:t>
      </w:r>
      <w:r w:rsidR="007C5F20">
        <w:rPr>
          <w:rFonts w:ascii="mylotus" w:hAnsi="mylotus" w:cs="mylotus" w:hint="cs"/>
          <w:w w:val="110"/>
          <w:sz w:val="26"/>
          <w:szCs w:val="26"/>
          <w:rtl/>
          <w:lang w:bidi="fa-IR"/>
        </w:rPr>
        <w:t>طه: 45</w:t>
      </w:r>
      <w:r w:rsidR="007C5F20">
        <w:rPr>
          <w:rFonts w:ascii="mylotus" w:hAnsi="mylotus" w:cs="mylotus"/>
          <w:w w:val="110"/>
          <w:sz w:val="26"/>
          <w:szCs w:val="26"/>
          <w:rtl/>
          <w:lang w:bidi="fa-IR"/>
        </w:rPr>
        <w:t>].</w:t>
      </w:r>
      <w:r w:rsidRPr="00EE2323">
        <w:rPr>
          <w:rFonts w:cs="B Lotus" w:hint="cs"/>
          <w:b/>
          <w:sz w:val="28"/>
          <w:szCs w:val="28"/>
          <w:rtl/>
          <w:lang w:bidi="fa-IR"/>
        </w:rPr>
        <w:t xml:space="preserve"> يعني: خداوندا، ما خوف داريم كه فرعون بر ما ظلم كند و سركشي نمايد حق تعالي ايشان را مطمئن كرد و فرمود كه</w:t>
      </w:r>
      <w:r w:rsidR="007C5F20" w:rsidRPr="00EE2323">
        <w:rPr>
          <w:rFonts w:cs="B Lotus" w:hint="cs"/>
          <w:b/>
          <w:sz w:val="28"/>
          <w:szCs w:val="28"/>
          <w:rtl/>
          <w:lang w:bidi="fa-IR"/>
        </w:rPr>
        <w:t xml:space="preserve"> </w:t>
      </w:r>
      <w:r w:rsidR="007C5F20">
        <w:rPr>
          <w:rFonts w:ascii="Traditional Arabic" w:hAnsi="Traditional Arabic" w:cs="Traditional Arabic"/>
          <w:w w:val="110"/>
          <w:sz w:val="28"/>
          <w:szCs w:val="28"/>
          <w:rtl/>
          <w:lang w:bidi="fa-IR"/>
        </w:rPr>
        <w:t>﴿</w:t>
      </w:r>
      <w:r w:rsidR="002E6FFA">
        <w:rPr>
          <w:rFonts w:ascii="KFGQPC Uthmanic Script HAFS" w:hAnsi="KFGQPC Uthmanic Script HAFS" w:cs="KFGQPC Uthmanic Script HAFS"/>
          <w:sz w:val="28"/>
          <w:szCs w:val="28"/>
          <w:rtl/>
        </w:rPr>
        <w:t>لَا تَخَافَآۖ إِنَّنِي مَعَكُمَآ</w:t>
      </w:r>
      <w:r w:rsidR="007C5F20">
        <w:rPr>
          <w:rFonts w:ascii="Traditional Arabic" w:hAnsi="Traditional Arabic" w:cs="Traditional Arabic"/>
          <w:w w:val="110"/>
          <w:sz w:val="28"/>
          <w:szCs w:val="28"/>
          <w:rtl/>
          <w:lang w:bidi="fa-IR"/>
        </w:rPr>
        <w:t>﴾</w:t>
      </w:r>
      <w:r w:rsidR="007C5F20">
        <w:rPr>
          <w:rFonts w:cs="B Lotus" w:hint="cs"/>
          <w:w w:val="110"/>
          <w:sz w:val="28"/>
          <w:szCs w:val="28"/>
          <w:rtl/>
          <w:lang w:bidi="fa-IR"/>
        </w:rPr>
        <w:t xml:space="preserve"> </w:t>
      </w:r>
      <w:r w:rsidR="007C5F20">
        <w:rPr>
          <w:rFonts w:ascii="mylotus" w:hAnsi="mylotus" w:cs="mylotus"/>
          <w:w w:val="110"/>
          <w:sz w:val="26"/>
          <w:szCs w:val="26"/>
          <w:rtl/>
          <w:lang w:bidi="fa-IR"/>
        </w:rPr>
        <w:t>[</w:t>
      </w:r>
      <w:r w:rsidR="007C5F20">
        <w:rPr>
          <w:rFonts w:ascii="mylotus" w:hAnsi="mylotus" w:cs="mylotus" w:hint="cs"/>
          <w:w w:val="110"/>
          <w:sz w:val="26"/>
          <w:szCs w:val="26"/>
          <w:rtl/>
          <w:lang w:bidi="fa-IR"/>
        </w:rPr>
        <w:t>طه: 46</w:t>
      </w:r>
      <w:r w:rsidR="007C5F20">
        <w:rPr>
          <w:rFonts w:ascii="mylotus" w:hAnsi="mylotus" w:cs="mylotus"/>
          <w:w w:val="110"/>
          <w:sz w:val="26"/>
          <w:szCs w:val="26"/>
          <w:rtl/>
          <w:lang w:bidi="fa-IR"/>
        </w:rPr>
        <w:t>].</w:t>
      </w:r>
      <w:r w:rsidRPr="00EE2323">
        <w:rPr>
          <w:rFonts w:cs="B Lotus" w:hint="cs"/>
          <w:b/>
          <w:sz w:val="28"/>
          <w:szCs w:val="28"/>
          <w:rtl/>
          <w:lang w:bidi="fa-IR"/>
        </w:rPr>
        <w:t xml:space="preserve"> يعني خوف مكنيد من با شما هستم. نيك تدبر بايد كرد كه حضرت موسي و هارون با آنكه نبي بودند خائف شدند و از جناب الهي برين عتابي ومواخذه واقع نشد. پس آنچه شهيد ثالث شيعه يعني قاضي شوستري نوشته باطل شد. جاي عبرت است كه محض براي اين غرض فاسد كه حضرت صديق را به سبب حزن عاصي ثابت كرده شود خوف را معصيت قرارداده بر انبيا عليهم السلام الزام ارتكاب معاصي نهادند و بوقت داروگير اهل سنت خوف را از معني حقيقي ظاهري آن صرف نمودند حالانكه صرف لفظي از معني حقيقي آن بلاضروت جائز نيست. در قرآن مجيد نسبت خوف بانبيا عليهم السلام در آيات عديده وارد شده و مفسرين شيعه هم درانجا از لفظ خوف معني حقيقي ظاهري آن مراد داشته</w:t>
      </w:r>
      <w:r w:rsidR="00795C15">
        <w:rPr>
          <w:rFonts w:cs="B Lotus" w:hint="cs"/>
          <w:b/>
          <w:sz w:val="28"/>
          <w:szCs w:val="28"/>
          <w:rtl/>
          <w:lang w:bidi="fa-IR"/>
        </w:rPr>
        <w:t xml:space="preserve">‌اند </w:t>
      </w:r>
      <w:r w:rsidRPr="00EE2323">
        <w:rPr>
          <w:rFonts w:cs="B Lotus" w:hint="cs"/>
          <w:b/>
          <w:sz w:val="28"/>
          <w:szCs w:val="28"/>
          <w:rtl/>
          <w:lang w:bidi="fa-IR"/>
        </w:rPr>
        <w:t>و كسي خوف را در معاصي شمار نكرده، لهذا قول شهيد ثالث و آن هم</w:t>
      </w:r>
      <w:r w:rsidR="00795C15">
        <w:rPr>
          <w:rFonts w:cs="B Lotus" w:hint="cs"/>
          <w:b/>
          <w:sz w:val="28"/>
          <w:szCs w:val="28"/>
          <w:rtl/>
          <w:lang w:bidi="fa-IR"/>
        </w:rPr>
        <w:t xml:space="preserve"> بي‌</w:t>
      </w:r>
      <w:r w:rsidRPr="00EE2323">
        <w:rPr>
          <w:rFonts w:cs="B Lotus" w:hint="cs"/>
          <w:b/>
          <w:sz w:val="28"/>
          <w:szCs w:val="28"/>
          <w:rtl/>
          <w:lang w:bidi="fa-IR"/>
        </w:rPr>
        <w:t>دليل بمقابله جماعت مفسرين هيچ رفعت ندارد علامه طبرسي مفسر شيعه در تفسير مجمع البيان تحت آيه كريمه:</w:t>
      </w:r>
      <w:r w:rsidR="007C5F20" w:rsidRPr="00EE2323">
        <w:rPr>
          <w:rFonts w:cs="B Lotus" w:hint="cs"/>
          <w:b/>
          <w:sz w:val="28"/>
          <w:szCs w:val="28"/>
          <w:rtl/>
          <w:lang w:bidi="fa-IR"/>
        </w:rPr>
        <w:t xml:space="preserve"> </w:t>
      </w:r>
      <w:r w:rsidR="007C5F20">
        <w:rPr>
          <w:rFonts w:ascii="Traditional Arabic" w:hAnsi="Traditional Arabic" w:cs="Traditional Arabic"/>
          <w:w w:val="110"/>
          <w:sz w:val="28"/>
          <w:szCs w:val="28"/>
          <w:rtl/>
          <w:lang w:bidi="fa-IR"/>
        </w:rPr>
        <w:t>﴿</w:t>
      </w:r>
      <w:r w:rsidR="002E6FFA">
        <w:rPr>
          <w:rFonts w:ascii="KFGQPC Uthmanic Script HAFS" w:hAnsi="KFGQPC Uthmanic Script HAFS" w:cs="KFGQPC Uthmanic Script HAFS"/>
          <w:sz w:val="28"/>
          <w:szCs w:val="28"/>
          <w:rtl/>
        </w:rPr>
        <w:t>فَأَوۡجَسَ مِنۡهُمۡ خِيفَةٗ</w:t>
      </w:r>
      <w:r w:rsidR="007C5F20">
        <w:rPr>
          <w:rFonts w:ascii="Traditional Arabic" w:hAnsi="Traditional Arabic" w:cs="Traditional Arabic"/>
          <w:w w:val="110"/>
          <w:sz w:val="28"/>
          <w:szCs w:val="28"/>
          <w:rtl/>
          <w:lang w:bidi="fa-IR"/>
        </w:rPr>
        <w:t>﴾</w:t>
      </w:r>
      <w:r w:rsidR="007C5F20">
        <w:rPr>
          <w:rFonts w:cs="B Lotus" w:hint="cs"/>
          <w:w w:val="110"/>
          <w:sz w:val="28"/>
          <w:szCs w:val="28"/>
          <w:rtl/>
          <w:lang w:bidi="fa-IR"/>
        </w:rPr>
        <w:t xml:space="preserve"> </w:t>
      </w:r>
      <w:r w:rsidR="007C5F20">
        <w:rPr>
          <w:rFonts w:ascii="mylotus" w:hAnsi="mylotus" w:cs="mylotus"/>
          <w:w w:val="110"/>
          <w:sz w:val="26"/>
          <w:szCs w:val="26"/>
          <w:rtl/>
          <w:lang w:bidi="fa-IR"/>
        </w:rPr>
        <w:t>[</w:t>
      </w:r>
      <w:r w:rsidR="007C5F20">
        <w:rPr>
          <w:rFonts w:ascii="mylotus" w:hAnsi="mylotus" w:cs="mylotus" w:hint="cs"/>
          <w:w w:val="110"/>
          <w:sz w:val="26"/>
          <w:szCs w:val="26"/>
          <w:rtl/>
          <w:lang w:bidi="fa-IR"/>
        </w:rPr>
        <w:t>الذاریات: 28</w:t>
      </w:r>
      <w:r w:rsidR="007C5F20">
        <w:rPr>
          <w:rFonts w:ascii="mylotus" w:hAnsi="mylotus" w:cs="mylotus"/>
          <w:w w:val="110"/>
          <w:sz w:val="26"/>
          <w:szCs w:val="26"/>
          <w:rtl/>
          <w:lang w:bidi="fa-IR"/>
        </w:rPr>
        <w:t>]</w:t>
      </w:r>
      <w:r w:rsidRPr="001832E8">
        <w:rPr>
          <w:rFonts w:cs="Traditional Arabic" w:hint="cs"/>
          <w:b/>
          <w:bCs/>
          <w:color w:val="000080"/>
          <w:sz w:val="28"/>
          <w:szCs w:val="28"/>
          <w:rtl/>
          <w:lang w:bidi="fa-IR"/>
        </w:rPr>
        <w:t xml:space="preserve"> </w:t>
      </w:r>
      <w:r w:rsidRPr="00EE2323">
        <w:rPr>
          <w:rFonts w:cs="B Lotus" w:hint="cs"/>
          <w:b/>
          <w:sz w:val="28"/>
          <w:szCs w:val="28"/>
          <w:rtl/>
          <w:lang w:bidi="fa-IR"/>
        </w:rPr>
        <w:t xml:space="preserve">كه در قصه حضرت ابراهيم </w:t>
      </w:r>
      <w:r w:rsidRPr="004C2307">
        <w:rPr>
          <w:rFonts w:cs="B Badr" w:hint="cs"/>
          <w:b/>
          <w:sz w:val="28"/>
          <w:szCs w:val="28"/>
          <w:rtl/>
        </w:rPr>
        <w:t>-على نبينا وعليه الصلوة والسلام-</w:t>
      </w:r>
      <w:r w:rsidRPr="00EE2323">
        <w:rPr>
          <w:rFonts w:cs="B Lotus" w:hint="cs"/>
          <w:b/>
          <w:sz w:val="28"/>
          <w:szCs w:val="28"/>
          <w:rtl/>
          <w:lang w:bidi="fa-IR"/>
        </w:rPr>
        <w:t xml:space="preserve"> واقع است</w:t>
      </w:r>
      <w:r w:rsidR="002A3762">
        <w:rPr>
          <w:rFonts w:cs="B Lotus" w:hint="cs"/>
          <w:b/>
          <w:sz w:val="28"/>
          <w:szCs w:val="28"/>
          <w:rtl/>
          <w:lang w:bidi="fa-IR"/>
        </w:rPr>
        <w:t xml:space="preserve"> مي‌</w:t>
      </w:r>
      <w:r w:rsidRPr="00EE2323">
        <w:rPr>
          <w:rFonts w:cs="B Lotus" w:hint="cs"/>
          <w:b/>
          <w:sz w:val="28"/>
          <w:szCs w:val="28"/>
          <w:rtl/>
          <w:lang w:bidi="fa-IR"/>
        </w:rPr>
        <w:t xml:space="preserve">نويسد كه </w:t>
      </w:r>
      <w:r w:rsidRPr="00C97053">
        <w:rPr>
          <w:rStyle w:val="Char3"/>
          <w:rFonts w:hint="eastAsia"/>
          <w:rtl/>
        </w:rPr>
        <w:t>«</w:t>
      </w:r>
      <w:r w:rsidRPr="00C97053">
        <w:rPr>
          <w:rStyle w:val="Char3"/>
          <w:rFonts w:hint="cs"/>
          <w:rtl/>
        </w:rPr>
        <w:t>فلما امتنعوا عن الأكل خاف منهم وظن أنهم يريدون سوء، فقالوا أي قالت: الملائكة لا تخف يا إبراهيم</w:t>
      </w:r>
      <w:r w:rsidRPr="00C97053">
        <w:rPr>
          <w:rStyle w:val="Char3"/>
          <w:rFonts w:hint="eastAsia"/>
          <w:rtl/>
        </w:rPr>
        <w:t>».</w:t>
      </w:r>
      <w:r w:rsidRPr="00EE2323">
        <w:rPr>
          <w:rFonts w:cs="B Lotus" w:hint="cs"/>
          <w:b/>
          <w:sz w:val="28"/>
          <w:szCs w:val="28"/>
          <w:rtl/>
          <w:lang w:bidi="fa-IR"/>
        </w:rPr>
        <w:t xml:space="preserve"> ترجمه: هرگاه فرشتگان (كه براي عذاب قوم لوط عليه السلام آمده بودند و اولاً بخدمت حضرت ابراهيم حاضرشدند و حضرت ابراهيم ايشان را انسان و مهمان خود خيال كرده پيش ايشان سفره نهاد كه بران گوشت گوساله بود و فرستگان) از خوردن طعامِ حضرت ابراهيم دست باز كشيدند حضرت ابراهيم خوف كرد كه شايد ايشان با من اراده بدي كردن دارند فرشتگان گفتند كه اي ابراهيم خوف مكن ما انسان نيستيم كه طعام خوريم (فرشتگانيم براي تعذيب قوم لوط آمده ايم) خلاصه اين كه براي دور كردن خوف (كه به مقبولان لاحق شود) كلمات تسكين و تسلي مثل</w:t>
      </w:r>
      <w:r w:rsidR="007C5F20" w:rsidRPr="00EE2323">
        <w:rPr>
          <w:rFonts w:cs="B Lotus" w:hint="cs"/>
          <w:b/>
          <w:sz w:val="28"/>
          <w:szCs w:val="28"/>
          <w:rtl/>
          <w:lang w:bidi="fa-IR"/>
        </w:rPr>
        <w:t xml:space="preserve"> </w:t>
      </w:r>
      <w:r w:rsidR="007C5F20">
        <w:rPr>
          <w:rFonts w:ascii="Traditional Arabic" w:hAnsi="Traditional Arabic" w:cs="Traditional Arabic"/>
          <w:w w:val="110"/>
          <w:sz w:val="28"/>
          <w:szCs w:val="28"/>
          <w:rtl/>
          <w:lang w:bidi="fa-IR"/>
        </w:rPr>
        <w:t>﴿</w:t>
      </w:r>
      <w:r w:rsidR="002E6FFA">
        <w:rPr>
          <w:rFonts w:ascii="KFGQPC Uthmanic Script HAFS" w:hAnsi="KFGQPC Uthmanic Script HAFS" w:cs="KFGQPC Uthmanic Script HAFS"/>
          <w:sz w:val="28"/>
          <w:szCs w:val="28"/>
          <w:rtl/>
        </w:rPr>
        <w:t>لَا تَخَفۡ</w:t>
      </w:r>
      <w:r w:rsidR="007C5F20">
        <w:rPr>
          <w:rFonts w:ascii="Traditional Arabic" w:hAnsi="Traditional Arabic" w:cs="Traditional Arabic"/>
          <w:w w:val="110"/>
          <w:sz w:val="28"/>
          <w:szCs w:val="28"/>
          <w:rtl/>
          <w:lang w:bidi="fa-IR"/>
        </w:rPr>
        <w:t>﴾</w:t>
      </w:r>
      <w:r w:rsidRPr="00EE2323">
        <w:rPr>
          <w:rFonts w:cs="B Lotus" w:hint="cs"/>
          <w:b/>
          <w:sz w:val="28"/>
          <w:szCs w:val="28"/>
          <w:rtl/>
          <w:lang w:bidi="fa-IR"/>
        </w:rPr>
        <w:t xml:space="preserve"> يا</w:t>
      </w:r>
      <w:r w:rsidR="007C5F20" w:rsidRPr="00EE2323">
        <w:rPr>
          <w:rFonts w:cs="B Lotus" w:hint="cs"/>
          <w:b/>
          <w:sz w:val="28"/>
          <w:szCs w:val="28"/>
          <w:rtl/>
          <w:lang w:bidi="fa-IR"/>
        </w:rPr>
        <w:t xml:space="preserve"> </w:t>
      </w:r>
      <w:r w:rsidR="007C5F20">
        <w:rPr>
          <w:rFonts w:ascii="Traditional Arabic" w:hAnsi="Traditional Arabic" w:cs="Traditional Arabic"/>
          <w:w w:val="110"/>
          <w:sz w:val="28"/>
          <w:szCs w:val="28"/>
          <w:rtl/>
          <w:lang w:bidi="fa-IR"/>
        </w:rPr>
        <w:t>﴿</w:t>
      </w:r>
      <w:r w:rsidR="002E6FFA">
        <w:rPr>
          <w:rFonts w:ascii="KFGQPC Uthmanic Script HAFS" w:hAnsi="KFGQPC Uthmanic Script HAFS" w:cs="KFGQPC Uthmanic Script HAFS"/>
          <w:sz w:val="28"/>
          <w:szCs w:val="28"/>
          <w:rtl/>
        </w:rPr>
        <w:t>وَلَا تَحۡزَن</w:t>
      </w:r>
      <w:r w:rsidR="007C5F20">
        <w:rPr>
          <w:rFonts w:ascii="Traditional Arabic" w:hAnsi="Traditional Arabic" w:cs="Traditional Arabic"/>
          <w:w w:val="110"/>
          <w:sz w:val="28"/>
          <w:szCs w:val="28"/>
          <w:rtl/>
          <w:lang w:bidi="fa-IR"/>
        </w:rPr>
        <w:t>﴾</w:t>
      </w:r>
      <w:r w:rsidRPr="001832E8">
        <w:rPr>
          <w:rFonts w:cs="Traditional Arabic"/>
          <w:b/>
          <w:bCs/>
          <w:color w:val="000080"/>
          <w:sz w:val="28"/>
          <w:szCs w:val="28"/>
          <w:rtl/>
          <w:lang w:bidi="fa-IR"/>
        </w:rPr>
        <w:t xml:space="preserve"> </w:t>
      </w:r>
      <w:r w:rsidRPr="00EE2323">
        <w:rPr>
          <w:rFonts w:cs="B Lotus" w:hint="cs"/>
          <w:b/>
          <w:sz w:val="28"/>
          <w:szCs w:val="28"/>
          <w:rtl/>
          <w:lang w:bidi="fa-IR"/>
        </w:rPr>
        <w:t>هر جا كه در قرآن مجيد يا احاديث واردست آنجا آن نهي را از قسم آن نهي قرار دادن كه بر ارتكاب معاصي</w:t>
      </w:r>
      <w:r w:rsidR="002A3762">
        <w:rPr>
          <w:rFonts w:cs="B Lotus" w:hint="cs"/>
          <w:b/>
          <w:sz w:val="28"/>
          <w:szCs w:val="28"/>
          <w:rtl/>
          <w:lang w:bidi="fa-IR"/>
        </w:rPr>
        <w:t xml:space="preserve"> مي‌</w:t>
      </w:r>
      <w:r w:rsidRPr="00EE2323">
        <w:rPr>
          <w:rFonts w:cs="B Lotus" w:hint="cs"/>
          <w:b/>
          <w:sz w:val="28"/>
          <w:szCs w:val="28"/>
          <w:rtl/>
          <w:lang w:bidi="fa-IR"/>
        </w:rPr>
        <w:t>آيد جهل سخت وعناد بحت است. و اين هم ياد بايد داشت كه ورود نهي بر امري مستلزم وقوع آن امر منهي عنه نيست، ورنه هزارها اعتراضات بر ائمه كرام وارد خواهد شد و شيعه را بجز عصمت ائمه جوابي ميسر نخواهد شد، مثلاً در علل الشرائع (كه از كتب معتبره</w:t>
      </w:r>
      <w:r w:rsidR="00795C15">
        <w:rPr>
          <w:rFonts w:cs="B Lotus" w:hint="cs"/>
          <w:b/>
          <w:sz w:val="28"/>
          <w:szCs w:val="28"/>
          <w:rtl/>
          <w:lang w:bidi="fa-IR"/>
        </w:rPr>
        <w:t xml:space="preserve">‌ي </w:t>
      </w:r>
      <w:r w:rsidRPr="00EE2323">
        <w:rPr>
          <w:rFonts w:cs="B Lotus" w:hint="cs"/>
          <w:b/>
          <w:sz w:val="28"/>
          <w:szCs w:val="28"/>
          <w:rtl/>
          <w:lang w:bidi="fa-IR"/>
        </w:rPr>
        <w:t>شيعه است)</w:t>
      </w:r>
      <w:r w:rsidR="002A3762">
        <w:rPr>
          <w:rFonts w:cs="B Lotus" w:hint="cs"/>
          <w:b/>
          <w:sz w:val="28"/>
          <w:szCs w:val="28"/>
          <w:rtl/>
          <w:lang w:bidi="fa-IR"/>
        </w:rPr>
        <w:t xml:space="preserve"> مي‌</w:t>
      </w:r>
      <w:r w:rsidRPr="00EE2323">
        <w:rPr>
          <w:rFonts w:cs="B Lotus" w:hint="cs"/>
          <w:b/>
          <w:sz w:val="28"/>
          <w:szCs w:val="28"/>
          <w:rtl/>
          <w:lang w:bidi="fa-IR"/>
        </w:rPr>
        <w:t xml:space="preserve">آرد كه پيغمبر خدا صلى الله عليه وسلم به حضرت علي مرتضي فرمود كه </w:t>
      </w:r>
      <w:r w:rsidR="00C97053" w:rsidRPr="00C97053">
        <w:rPr>
          <w:rStyle w:val="Char3"/>
          <w:rtl/>
        </w:rPr>
        <w:t>«</w:t>
      </w:r>
      <w:r w:rsidRPr="00C97053">
        <w:rPr>
          <w:rStyle w:val="Char3"/>
          <w:rFonts w:hint="cs"/>
          <w:rtl/>
        </w:rPr>
        <w:t>يا علي، لا تتكلم عند الجماع ولا تنظر إلي فرج امرأتك ولا تجامع امرأتك بشهوة امرأة غيرك</w:t>
      </w:r>
      <w:r w:rsidRPr="00C97053">
        <w:rPr>
          <w:rStyle w:val="Char3"/>
          <w:rFonts w:hint="eastAsia"/>
          <w:rtl/>
        </w:rPr>
        <w:t>».</w:t>
      </w:r>
      <w:r w:rsidRPr="00EE2323">
        <w:rPr>
          <w:rFonts w:cs="B Lotus" w:hint="cs"/>
          <w:b/>
          <w:sz w:val="28"/>
          <w:szCs w:val="28"/>
          <w:rtl/>
          <w:lang w:bidi="fa-IR"/>
        </w:rPr>
        <w:t xml:space="preserve"> يعني اي علي، بوقت جماع كلام مكن و مبين شرمگاه زن خود را، و صحبت مكن با زن خود بشهوت زن ديگري. درينجا از شيعه بايد پرسيد كه حضرت علي اين كارها كه نهي بران وارد شده</w:t>
      </w:r>
      <w:r w:rsidR="002A3762">
        <w:rPr>
          <w:rFonts w:cs="B Lotus" w:hint="cs"/>
          <w:b/>
          <w:sz w:val="28"/>
          <w:szCs w:val="28"/>
          <w:rtl/>
          <w:lang w:bidi="fa-IR"/>
        </w:rPr>
        <w:t xml:space="preserve"> مي‌</w:t>
      </w:r>
      <w:r w:rsidRPr="00EE2323">
        <w:rPr>
          <w:rFonts w:cs="B Lotus" w:hint="cs"/>
          <w:b/>
          <w:sz w:val="28"/>
          <w:szCs w:val="28"/>
          <w:rtl/>
          <w:lang w:bidi="fa-IR"/>
        </w:rPr>
        <w:t>كرد يا نه؟ اگر گويند</w:t>
      </w:r>
      <w:r w:rsidR="002A3762">
        <w:rPr>
          <w:rFonts w:cs="B Lotus" w:hint="cs"/>
          <w:b/>
          <w:sz w:val="28"/>
          <w:szCs w:val="28"/>
          <w:rtl/>
          <w:lang w:bidi="fa-IR"/>
        </w:rPr>
        <w:t xml:space="preserve"> نمي‌</w:t>
      </w:r>
      <w:r w:rsidRPr="00EE2323">
        <w:rPr>
          <w:rFonts w:cs="B Lotus" w:hint="cs"/>
          <w:b/>
          <w:sz w:val="28"/>
          <w:szCs w:val="28"/>
          <w:rtl/>
          <w:lang w:bidi="fa-IR"/>
        </w:rPr>
        <w:t>كرد پس آن قاعده</w:t>
      </w:r>
      <w:r w:rsidR="00795C15">
        <w:rPr>
          <w:rFonts w:cs="B Lotus" w:hint="cs"/>
          <w:b/>
          <w:sz w:val="28"/>
          <w:szCs w:val="28"/>
          <w:rtl/>
          <w:lang w:bidi="fa-IR"/>
        </w:rPr>
        <w:t xml:space="preserve">‌ي </w:t>
      </w:r>
      <w:r w:rsidRPr="00EE2323">
        <w:rPr>
          <w:rFonts w:cs="B Lotus" w:hint="cs"/>
          <w:b/>
          <w:sz w:val="28"/>
          <w:szCs w:val="28"/>
          <w:rtl/>
          <w:lang w:bidi="fa-IR"/>
        </w:rPr>
        <w:t>مخترعه ايشان باطل خواهد شد كه در دو نهي مستلزم وقوع منهي عنه هست. و اگر گويند كه</w:t>
      </w:r>
      <w:r w:rsidR="002A3762">
        <w:rPr>
          <w:rFonts w:cs="B Lotus" w:hint="cs"/>
          <w:b/>
          <w:sz w:val="28"/>
          <w:szCs w:val="28"/>
          <w:rtl/>
          <w:lang w:bidi="fa-IR"/>
        </w:rPr>
        <w:t xml:space="preserve"> مي‌</w:t>
      </w:r>
      <w:r w:rsidRPr="00EE2323">
        <w:rPr>
          <w:rFonts w:cs="B Lotus" w:hint="cs"/>
          <w:b/>
          <w:sz w:val="28"/>
          <w:szCs w:val="28"/>
          <w:rtl/>
          <w:lang w:bidi="fa-IR"/>
        </w:rPr>
        <w:t>كرد، پس بايد پرسيد كه پيغمبر صلى الله عليه وسلم از طاعت چرا منع فرمود؟ و اگر گويند كه معصيت بود پس بايد گفت كه عاصي بودن حضرت علي مرتضي ثابت شد. و اگر شيعه در پرده</w:t>
      </w:r>
      <w:r w:rsidR="00795C15">
        <w:rPr>
          <w:rFonts w:cs="B Lotus" w:hint="cs"/>
          <w:b/>
          <w:sz w:val="28"/>
          <w:szCs w:val="28"/>
          <w:rtl/>
          <w:lang w:bidi="fa-IR"/>
        </w:rPr>
        <w:t xml:space="preserve">‌ي </w:t>
      </w:r>
      <w:r w:rsidRPr="00EE2323">
        <w:rPr>
          <w:rFonts w:cs="B Lotus" w:hint="cs"/>
          <w:b/>
          <w:sz w:val="28"/>
          <w:szCs w:val="28"/>
          <w:rtl/>
          <w:lang w:bidi="fa-IR"/>
        </w:rPr>
        <w:t>عصمت پناه گيرند يعني گويند كه حضرت علي و سائر ائمه چونكه معصوم</w:t>
      </w:r>
      <w:r w:rsidR="00795C15">
        <w:rPr>
          <w:rFonts w:cs="B Lotus" w:hint="cs"/>
          <w:b/>
          <w:sz w:val="28"/>
          <w:szCs w:val="28"/>
          <w:rtl/>
          <w:lang w:bidi="fa-IR"/>
        </w:rPr>
        <w:t xml:space="preserve">‌اند </w:t>
      </w:r>
      <w:r w:rsidRPr="00EE2323">
        <w:rPr>
          <w:rFonts w:cs="B Lotus" w:hint="cs"/>
          <w:b/>
          <w:sz w:val="28"/>
          <w:szCs w:val="28"/>
          <w:rtl/>
          <w:lang w:bidi="fa-IR"/>
        </w:rPr>
        <w:t>لهذا نهي كه در حق شان وارد شده</w:t>
      </w:r>
      <w:r w:rsidR="002A3762">
        <w:rPr>
          <w:rFonts w:cs="B Lotus" w:hint="cs"/>
          <w:b/>
          <w:sz w:val="28"/>
          <w:szCs w:val="28"/>
          <w:rtl/>
          <w:lang w:bidi="fa-IR"/>
        </w:rPr>
        <w:t xml:space="preserve"> آن را </w:t>
      </w:r>
      <w:r w:rsidRPr="00EE2323">
        <w:rPr>
          <w:rFonts w:cs="B Lotus" w:hint="cs"/>
          <w:b/>
          <w:sz w:val="28"/>
          <w:szCs w:val="28"/>
          <w:rtl/>
          <w:lang w:bidi="fa-IR"/>
        </w:rPr>
        <w:t>محمول بر معني حقيقي ظاهري نتوانيم نمود بلكه از ظاهر آن عدول خواهيم كرد. درين صورت ميدان جواب براي ما هم تنگ نيست بلكه خواهيم گفت كه ابوبكر صديق صاحب فضيلت بود ودر تقواي فوقيت تمام داشت لهذا نهي</w:t>
      </w:r>
      <w:r w:rsidR="007C5F20" w:rsidRPr="00EE2323">
        <w:rPr>
          <w:rFonts w:cs="B Lotus" w:hint="cs"/>
          <w:b/>
          <w:sz w:val="28"/>
          <w:szCs w:val="28"/>
          <w:rtl/>
          <w:lang w:bidi="fa-IR"/>
        </w:rPr>
        <w:t xml:space="preserve"> </w:t>
      </w:r>
      <w:r w:rsidR="007C5F20">
        <w:rPr>
          <w:rFonts w:ascii="Traditional Arabic" w:hAnsi="Traditional Arabic" w:cs="Traditional Arabic"/>
          <w:w w:val="110"/>
          <w:sz w:val="28"/>
          <w:szCs w:val="28"/>
          <w:rtl/>
          <w:lang w:bidi="fa-IR"/>
        </w:rPr>
        <w:t>﴿</w:t>
      </w:r>
      <w:r w:rsidR="002E6FFA">
        <w:rPr>
          <w:rFonts w:ascii="KFGQPC Uthmanic Script HAFS" w:hAnsi="KFGQPC Uthmanic Script HAFS" w:cs="KFGQPC Uthmanic Script HAFS"/>
          <w:sz w:val="28"/>
          <w:szCs w:val="28"/>
          <w:rtl/>
        </w:rPr>
        <w:t>وَلَا تَحۡزَنۡ</w:t>
      </w:r>
      <w:r w:rsidR="007C5F20">
        <w:rPr>
          <w:rFonts w:ascii="Traditional Arabic" w:hAnsi="Traditional Arabic" w:cs="Traditional Arabic"/>
          <w:w w:val="110"/>
          <w:sz w:val="28"/>
          <w:szCs w:val="28"/>
          <w:rtl/>
          <w:lang w:bidi="fa-IR"/>
        </w:rPr>
        <w:t>﴾</w:t>
      </w:r>
      <w:r w:rsidRPr="00EE2323">
        <w:rPr>
          <w:rFonts w:cs="B Lotus" w:hint="cs"/>
          <w:b/>
          <w:sz w:val="28"/>
          <w:szCs w:val="28"/>
          <w:rtl/>
          <w:lang w:bidi="fa-IR"/>
        </w:rPr>
        <w:t xml:space="preserve"> كه در حق او وارد شده بر معني حقيقي هرگز محمول نخواهد شد و جواب ما از جواب شيعه قوي تر خواهد بود زيرا كه صاحبِ فضيلت واتقى بودن حضرت صديق به نص قرآني ثابت است و براي معصوم بودن حضرت علي و سائر ائمه دليلي مانند تار عنكبوت هم نزد شيعه نيست. </w:t>
      </w:r>
    </w:p>
    <w:p w:rsidR="006638B2" w:rsidRPr="00344A31" w:rsidRDefault="006638B2" w:rsidP="00C97053">
      <w:pPr>
        <w:widowControl w:val="0"/>
        <w:tabs>
          <w:tab w:val="left" w:pos="26"/>
        </w:tabs>
        <w:ind w:firstLine="340"/>
        <w:jc w:val="both"/>
        <w:rPr>
          <w:rFonts w:ascii="KFGQPC Uthmanic Script HAFS" w:hAnsi="KFGQPC Uthmanic Script HAFS" w:cs="KFGQPC Uthmanic Script HAFS"/>
          <w:sz w:val="28"/>
          <w:szCs w:val="28"/>
          <w:rtl/>
        </w:rPr>
      </w:pPr>
      <w:r w:rsidRPr="00EE2323">
        <w:rPr>
          <w:rFonts w:cs="B Lotus" w:hint="cs"/>
          <w:b/>
          <w:sz w:val="28"/>
          <w:szCs w:val="28"/>
          <w:rtl/>
          <w:lang w:bidi="fa-IR"/>
        </w:rPr>
        <w:t>اي ياران (شيعه)! چرا (آيت غار را كه) چنان صريح و واضح است بسبب دشمني (حضرت صديق) معما و چيستان</w:t>
      </w:r>
      <w:r w:rsidR="002A3762">
        <w:rPr>
          <w:rFonts w:cs="B Lotus" w:hint="cs"/>
          <w:b/>
          <w:sz w:val="28"/>
          <w:szCs w:val="28"/>
          <w:rtl/>
          <w:lang w:bidi="fa-IR"/>
        </w:rPr>
        <w:t xml:space="preserve"> مي‌</w:t>
      </w:r>
      <w:r w:rsidRPr="00EE2323">
        <w:rPr>
          <w:rFonts w:cs="B Lotus" w:hint="cs"/>
          <w:b/>
          <w:sz w:val="28"/>
          <w:szCs w:val="28"/>
          <w:rtl/>
          <w:lang w:bidi="fa-IR"/>
        </w:rPr>
        <w:t>سازيد؟ قدري انصاف را بكار بريد اگر كسي بر دوست خود اندشيه</w:t>
      </w:r>
      <w:r w:rsidR="00795C15">
        <w:rPr>
          <w:rFonts w:cs="B Lotus" w:hint="cs"/>
          <w:b/>
          <w:sz w:val="28"/>
          <w:szCs w:val="28"/>
          <w:rtl/>
          <w:lang w:bidi="fa-IR"/>
        </w:rPr>
        <w:t xml:space="preserve">‌ي </w:t>
      </w:r>
      <w:r w:rsidRPr="00EE2323">
        <w:rPr>
          <w:rFonts w:cs="B Lotus" w:hint="cs"/>
          <w:b/>
          <w:sz w:val="28"/>
          <w:szCs w:val="28"/>
          <w:rtl/>
          <w:lang w:bidi="fa-IR"/>
        </w:rPr>
        <w:t>مصائب كرده غمگين گردد و آن دوست او را مطمئن كند و گويد كه غمگين مشو الله مددگار ماست، پس اين گفتن او براي تسكين و تسلي خواهيد دانست يا براي زجر و توبيخ؟ اگر براي تسلي و تسكين خواهيد دانست پس بايد كه</w:t>
      </w:r>
      <w:r w:rsidR="007C5F20" w:rsidRPr="00EE2323">
        <w:rPr>
          <w:rFonts w:cs="B Lotus" w:hint="cs"/>
          <w:b/>
          <w:sz w:val="28"/>
          <w:szCs w:val="28"/>
          <w:rtl/>
          <w:lang w:bidi="fa-IR"/>
        </w:rPr>
        <w:t xml:space="preserve"> </w:t>
      </w:r>
      <w:r w:rsidR="007C5F20">
        <w:rPr>
          <w:rFonts w:ascii="Traditional Arabic" w:hAnsi="Traditional Arabic" w:cs="Traditional Arabic"/>
          <w:w w:val="110"/>
          <w:sz w:val="28"/>
          <w:szCs w:val="28"/>
          <w:rtl/>
          <w:lang w:bidi="fa-IR"/>
        </w:rPr>
        <w:t>﴿</w:t>
      </w:r>
      <w:r w:rsidR="002E6FFA">
        <w:rPr>
          <w:rFonts w:ascii="KFGQPC Uthmanic Script HAFS" w:hAnsi="KFGQPC Uthmanic Script HAFS" w:cs="KFGQPC Uthmanic Script HAFS"/>
          <w:sz w:val="28"/>
          <w:szCs w:val="28"/>
          <w:rtl/>
        </w:rPr>
        <w:t xml:space="preserve">لَا تَحۡزَنۡ إِنَّ </w:t>
      </w:r>
      <w:r w:rsidR="002E6FFA">
        <w:rPr>
          <w:rFonts w:ascii="KFGQPC Uthmanic Script HAFS" w:hAnsi="KFGQPC Uthmanic Script HAFS" w:cs="KFGQPC Uthmanic Script HAFS" w:hint="cs"/>
          <w:sz w:val="28"/>
          <w:szCs w:val="28"/>
          <w:rtl/>
        </w:rPr>
        <w:t>ٱ</w:t>
      </w:r>
      <w:r w:rsidR="002E6FFA">
        <w:rPr>
          <w:rFonts w:ascii="KFGQPC Uthmanic Script HAFS" w:hAnsi="KFGQPC Uthmanic Script HAFS" w:cs="KFGQPC Uthmanic Script HAFS" w:hint="eastAsia"/>
          <w:sz w:val="28"/>
          <w:szCs w:val="28"/>
          <w:rtl/>
        </w:rPr>
        <w:t>للَّهَ</w:t>
      </w:r>
      <w:r w:rsidR="002E6FFA">
        <w:rPr>
          <w:rFonts w:ascii="KFGQPC Uthmanic Script HAFS" w:hAnsi="KFGQPC Uthmanic Script HAFS" w:cs="KFGQPC Uthmanic Script HAFS"/>
          <w:sz w:val="28"/>
          <w:szCs w:val="28"/>
          <w:rtl/>
        </w:rPr>
        <w:t xml:space="preserve"> مَعَنَا</w:t>
      </w:r>
      <w:r w:rsidR="007C5F20">
        <w:rPr>
          <w:rFonts w:ascii="Traditional Arabic" w:hAnsi="Traditional Arabic" w:cs="Traditional Arabic"/>
          <w:w w:val="110"/>
          <w:sz w:val="28"/>
          <w:szCs w:val="28"/>
          <w:rtl/>
          <w:lang w:bidi="fa-IR"/>
        </w:rPr>
        <w:t>﴾</w:t>
      </w:r>
      <w:r w:rsidR="007C5F20">
        <w:rPr>
          <w:rFonts w:cs="B Lotus" w:hint="cs"/>
          <w:w w:val="110"/>
          <w:sz w:val="28"/>
          <w:szCs w:val="28"/>
          <w:rtl/>
          <w:lang w:bidi="fa-IR"/>
        </w:rPr>
        <w:t xml:space="preserve"> </w:t>
      </w:r>
      <w:r w:rsidRPr="00EE2323">
        <w:rPr>
          <w:rFonts w:cs="B Lotus" w:hint="cs"/>
          <w:b/>
          <w:sz w:val="28"/>
          <w:szCs w:val="28"/>
          <w:rtl/>
          <w:lang w:bidi="fa-IR"/>
        </w:rPr>
        <w:t>را هم بدين گونه خيال كنيد. اي ياران! چرا آيات الهي را تحريف</w:t>
      </w:r>
      <w:r w:rsidR="002A3762">
        <w:rPr>
          <w:rFonts w:cs="B Lotus" w:hint="cs"/>
          <w:b/>
          <w:sz w:val="28"/>
          <w:szCs w:val="28"/>
          <w:rtl/>
          <w:lang w:bidi="fa-IR"/>
        </w:rPr>
        <w:t xml:space="preserve"> مي‌</w:t>
      </w:r>
      <w:r w:rsidRPr="00EE2323">
        <w:rPr>
          <w:rFonts w:cs="B Lotus" w:hint="cs"/>
          <w:b/>
          <w:sz w:val="28"/>
          <w:szCs w:val="28"/>
          <w:rtl/>
          <w:lang w:bidi="fa-IR"/>
        </w:rPr>
        <w:t>كنيد؟ بايد كه آينده اين لفظ سخيف بر زبان نياريد كه همه جا و همه وقت نهي براي زجر و توبيخ</w:t>
      </w:r>
      <w:r w:rsidR="002A3762">
        <w:rPr>
          <w:rFonts w:cs="B Lotus" w:hint="cs"/>
          <w:b/>
          <w:sz w:val="28"/>
          <w:szCs w:val="28"/>
          <w:rtl/>
          <w:lang w:bidi="fa-IR"/>
        </w:rPr>
        <w:t xml:space="preserve"> مي‌</w:t>
      </w:r>
      <w:r w:rsidRPr="00EE2323">
        <w:rPr>
          <w:rFonts w:cs="B Lotus" w:hint="cs"/>
          <w:b/>
          <w:sz w:val="28"/>
          <w:szCs w:val="28"/>
          <w:rtl/>
          <w:lang w:bidi="fa-IR"/>
        </w:rPr>
        <w:t>باشد و بر</w:t>
      </w:r>
      <w:r w:rsidR="00492881">
        <w:rPr>
          <w:rFonts w:cs="B Lotus" w:hint="cs"/>
          <w:b/>
          <w:sz w:val="28"/>
          <w:szCs w:val="28"/>
          <w:rtl/>
          <w:lang w:bidi="fa-IR"/>
        </w:rPr>
        <w:t xml:space="preserve"> دل‌ها</w:t>
      </w:r>
      <w:r w:rsidRPr="00EE2323">
        <w:rPr>
          <w:rFonts w:cs="B Lotus" w:hint="cs"/>
          <w:b/>
          <w:sz w:val="28"/>
          <w:szCs w:val="28"/>
          <w:rtl/>
          <w:lang w:bidi="fa-IR"/>
        </w:rPr>
        <w:t>ي خود نقش نمائيد كه نهي از راه ترحم و شفقت هم</w:t>
      </w:r>
      <w:r w:rsidR="002A3762">
        <w:rPr>
          <w:rFonts w:cs="B Lotus" w:hint="cs"/>
          <w:b/>
          <w:sz w:val="28"/>
          <w:szCs w:val="28"/>
          <w:rtl/>
          <w:lang w:bidi="fa-IR"/>
        </w:rPr>
        <w:t xml:space="preserve"> مي‌</w:t>
      </w:r>
      <w:r w:rsidRPr="00EE2323">
        <w:rPr>
          <w:rFonts w:cs="B Lotus" w:hint="cs"/>
          <w:b/>
          <w:sz w:val="28"/>
          <w:szCs w:val="28"/>
          <w:rtl/>
          <w:lang w:bidi="fa-IR"/>
        </w:rPr>
        <w:t>باشد، اگر قرآن مجيد را تتبع كنيد در اكثر و بيشتر مقامات خواهيد ديد كه خداوند كريم از راه محبت و شفقت هم استعمال حرف نهي فرموده، آيا</w:t>
      </w:r>
      <w:r w:rsidR="002A3762">
        <w:rPr>
          <w:rFonts w:cs="B Lotus" w:hint="cs"/>
          <w:b/>
          <w:sz w:val="28"/>
          <w:szCs w:val="28"/>
          <w:rtl/>
          <w:lang w:bidi="fa-IR"/>
        </w:rPr>
        <w:t xml:space="preserve"> نمي‌</w:t>
      </w:r>
      <w:r w:rsidRPr="00EE2323">
        <w:rPr>
          <w:rFonts w:cs="B Lotus" w:hint="cs"/>
          <w:b/>
          <w:sz w:val="28"/>
          <w:szCs w:val="28"/>
          <w:rtl/>
          <w:lang w:bidi="fa-IR"/>
        </w:rPr>
        <w:t>بينيد كه به آنحضرت صلى الله عليه وسلم فرموده كه</w:t>
      </w:r>
      <w:r w:rsidR="007C5F20" w:rsidRPr="00EE2323">
        <w:rPr>
          <w:rFonts w:cs="B Lotus" w:hint="cs"/>
          <w:b/>
          <w:sz w:val="28"/>
          <w:szCs w:val="28"/>
          <w:rtl/>
          <w:lang w:bidi="fa-IR"/>
        </w:rPr>
        <w:t xml:space="preserve"> </w:t>
      </w:r>
      <w:r w:rsidR="007C5F20">
        <w:rPr>
          <w:rFonts w:ascii="Traditional Arabic" w:hAnsi="Traditional Arabic" w:cs="Traditional Arabic"/>
          <w:w w:val="110"/>
          <w:sz w:val="28"/>
          <w:szCs w:val="28"/>
          <w:rtl/>
          <w:lang w:bidi="fa-IR"/>
        </w:rPr>
        <w:t>﴿</w:t>
      </w:r>
      <w:r w:rsidR="002E6FFA">
        <w:rPr>
          <w:rFonts w:ascii="KFGQPC Uthmanic Script HAFS" w:hAnsi="KFGQPC Uthmanic Script HAFS" w:cs="KFGQPC Uthmanic Script HAFS"/>
          <w:w w:val="110"/>
          <w:sz w:val="28"/>
          <w:szCs w:val="28"/>
          <w:rtl/>
          <w:lang w:bidi="fa-IR"/>
        </w:rPr>
        <w:t>لَا تُحَرِّكۡ بِهِ</w:t>
      </w:r>
      <w:r w:rsidR="002E6FFA">
        <w:rPr>
          <w:rFonts w:ascii="KFGQPC Uthmanic Script HAFS" w:hAnsi="KFGQPC Uthmanic Script HAFS" w:cs="KFGQPC Uthmanic Script HAFS" w:hint="cs"/>
          <w:w w:val="110"/>
          <w:sz w:val="28"/>
          <w:szCs w:val="28"/>
          <w:rtl/>
          <w:lang w:bidi="fa-IR"/>
        </w:rPr>
        <w:t>ۦ</w:t>
      </w:r>
      <w:r w:rsidR="002E6FFA">
        <w:rPr>
          <w:rFonts w:ascii="KFGQPC Uthmanic Script HAFS" w:hAnsi="KFGQPC Uthmanic Script HAFS" w:cs="KFGQPC Uthmanic Script HAFS"/>
          <w:w w:val="110"/>
          <w:sz w:val="28"/>
          <w:szCs w:val="28"/>
          <w:rtl/>
          <w:lang w:bidi="fa-IR"/>
        </w:rPr>
        <w:t xml:space="preserve"> لِسَانَكَ لِتَعۡجَلَ بِهِ</w:t>
      </w:r>
      <w:r w:rsidR="002E6FFA">
        <w:rPr>
          <w:rFonts w:ascii="KFGQPC Uthmanic Script HAFS" w:hAnsi="KFGQPC Uthmanic Script HAFS" w:cs="KFGQPC Uthmanic Script HAFS" w:hint="cs"/>
          <w:w w:val="110"/>
          <w:sz w:val="28"/>
          <w:szCs w:val="28"/>
          <w:rtl/>
          <w:lang w:bidi="fa-IR"/>
        </w:rPr>
        <w:t>ۦٓ</w:t>
      </w:r>
      <w:r w:rsidR="002E6FFA">
        <w:rPr>
          <w:rFonts w:ascii="KFGQPC Uthmanic Script HAFS" w:hAnsi="KFGQPC Uthmanic Script HAFS" w:cs="KFGQPC Uthmanic Script HAFS"/>
          <w:w w:val="110"/>
          <w:sz w:val="28"/>
          <w:szCs w:val="28"/>
          <w:rtl/>
          <w:lang w:bidi="fa-IR"/>
        </w:rPr>
        <w:t xml:space="preserve"> ١٦</w:t>
      </w:r>
      <w:r w:rsidR="007C5F20">
        <w:rPr>
          <w:rFonts w:ascii="Traditional Arabic" w:hAnsi="Traditional Arabic" w:cs="Traditional Arabic"/>
          <w:w w:val="110"/>
          <w:sz w:val="28"/>
          <w:szCs w:val="28"/>
          <w:rtl/>
          <w:lang w:bidi="fa-IR"/>
        </w:rPr>
        <w:t>﴾</w:t>
      </w:r>
      <w:r w:rsidR="007C5F20">
        <w:rPr>
          <w:rFonts w:cs="B Lotus" w:hint="cs"/>
          <w:w w:val="110"/>
          <w:sz w:val="28"/>
          <w:szCs w:val="28"/>
          <w:rtl/>
          <w:lang w:bidi="fa-IR"/>
        </w:rPr>
        <w:t xml:space="preserve"> </w:t>
      </w:r>
      <w:r w:rsidR="007C5F20">
        <w:rPr>
          <w:rFonts w:ascii="mylotus" w:hAnsi="mylotus" w:cs="mylotus"/>
          <w:w w:val="110"/>
          <w:sz w:val="26"/>
          <w:szCs w:val="26"/>
          <w:rtl/>
          <w:lang w:bidi="fa-IR"/>
        </w:rPr>
        <w:t>[</w:t>
      </w:r>
      <w:r w:rsidR="007C5F20">
        <w:rPr>
          <w:rFonts w:ascii="mylotus" w:hAnsi="mylotus" w:cs="mylotus" w:hint="cs"/>
          <w:w w:val="110"/>
          <w:sz w:val="26"/>
          <w:szCs w:val="26"/>
          <w:rtl/>
          <w:lang w:bidi="fa-IR"/>
        </w:rPr>
        <w:t>القیام</w:t>
      </w:r>
      <w:r w:rsidR="007C5F20">
        <w:rPr>
          <w:rFonts w:ascii="mylotus" w:hAnsi="mylotus" w:cs="mylotus" w:hint="cs"/>
          <w:w w:val="110"/>
          <w:sz w:val="26"/>
          <w:szCs w:val="26"/>
          <w:rtl/>
        </w:rPr>
        <w:t>ة: 16</w:t>
      </w:r>
      <w:r w:rsidR="007C5F20">
        <w:rPr>
          <w:rFonts w:ascii="mylotus" w:hAnsi="mylotus" w:cs="mylotus"/>
          <w:w w:val="110"/>
          <w:sz w:val="26"/>
          <w:szCs w:val="26"/>
          <w:rtl/>
          <w:lang w:bidi="fa-IR"/>
        </w:rPr>
        <w:t>]</w:t>
      </w:r>
      <w:r w:rsidRPr="00EE2323">
        <w:rPr>
          <w:rFonts w:cs="B Lotus" w:hint="cs"/>
          <w:b/>
          <w:sz w:val="28"/>
          <w:szCs w:val="28"/>
          <w:rtl/>
          <w:lang w:bidi="fa-IR"/>
        </w:rPr>
        <w:t xml:space="preserve"> و در جائي ديگر</w:t>
      </w:r>
      <w:r w:rsidR="007C5F20" w:rsidRPr="00EE2323">
        <w:rPr>
          <w:rFonts w:cs="B Lotus" w:hint="cs"/>
          <w:b/>
          <w:sz w:val="28"/>
          <w:szCs w:val="28"/>
          <w:rtl/>
          <w:lang w:bidi="fa-IR"/>
        </w:rPr>
        <w:t xml:space="preserve"> </w:t>
      </w:r>
      <w:r w:rsidR="007C5F20">
        <w:rPr>
          <w:rFonts w:ascii="Traditional Arabic" w:hAnsi="Traditional Arabic" w:cs="Traditional Arabic"/>
          <w:w w:val="110"/>
          <w:sz w:val="28"/>
          <w:szCs w:val="28"/>
          <w:rtl/>
          <w:lang w:bidi="fa-IR"/>
        </w:rPr>
        <w:t>﴿</w:t>
      </w:r>
      <w:r w:rsidR="002E6FFA">
        <w:rPr>
          <w:rFonts w:ascii="KFGQPC Uthmanic Script HAFS" w:hAnsi="KFGQPC Uthmanic Script HAFS" w:cs="KFGQPC Uthmanic Script HAFS"/>
          <w:w w:val="110"/>
          <w:sz w:val="28"/>
          <w:szCs w:val="28"/>
          <w:rtl/>
          <w:lang w:bidi="fa-IR"/>
        </w:rPr>
        <w:t>فَلَا تَذۡهَبۡ نَفۡسُكَ عَلَيۡهِمۡ حَسَرَٰتٍۚ</w:t>
      </w:r>
      <w:r w:rsidR="007C5F20">
        <w:rPr>
          <w:rFonts w:ascii="Traditional Arabic" w:hAnsi="Traditional Arabic" w:cs="Traditional Arabic"/>
          <w:w w:val="110"/>
          <w:sz w:val="28"/>
          <w:szCs w:val="28"/>
          <w:rtl/>
          <w:lang w:bidi="fa-IR"/>
        </w:rPr>
        <w:t>﴾</w:t>
      </w:r>
      <w:r w:rsidR="007C5F20">
        <w:rPr>
          <w:rFonts w:cs="B Lotus" w:hint="cs"/>
          <w:w w:val="110"/>
          <w:sz w:val="28"/>
          <w:szCs w:val="28"/>
          <w:rtl/>
          <w:lang w:bidi="fa-IR"/>
        </w:rPr>
        <w:t xml:space="preserve"> </w:t>
      </w:r>
      <w:r w:rsidR="007C5F20">
        <w:rPr>
          <w:rFonts w:ascii="mylotus" w:hAnsi="mylotus" w:cs="mylotus"/>
          <w:w w:val="110"/>
          <w:sz w:val="26"/>
          <w:szCs w:val="26"/>
          <w:rtl/>
          <w:lang w:bidi="fa-IR"/>
        </w:rPr>
        <w:t>[</w:t>
      </w:r>
      <w:r w:rsidR="007C5F20">
        <w:rPr>
          <w:rFonts w:ascii="mylotus" w:hAnsi="mylotus" w:cs="mylotus" w:hint="cs"/>
          <w:w w:val="110"/>
          <w:sz w:val="26"/>
          <w:szCs w:val="26"/>
          <w:rtl/>
          <w:lang w:bidi="fa-IR"/>
        </w:rPr>
        <w:t>فاطر: 8</w:t>
      </w:r>
      <w:r w:rsidR="007C5F20">
        <w:rPr>
          <w:rFonts w:ascii="mylotus" w:hAnsi="mylotus" w:cs="mylotus"/>
          <w:w w:val="110"/>
          <w:sz w:val="26"/>
          <w:szCs w:val="26"/>
          <w:rtl/>
          <w:lang w:bidi="fa-IR"/>
        </w:rPr>
        <w:t>].</w:t>
      </w:r>
      <w:r w:rsidRPr="00EE2323">
        <w:rPr>
          <w:rFonts w:cs="B Lotus" w:hint="cs"/>
          <w:b/>
          <w:sz w:val="28"/>
          <w:szCs w:val="28"/>
          <w:rtl/>
          <w:lang w:bidi="fa-IR"/>
        </w:rPr>
        <w:t xml:space="preserve"> آيا قاضي شوستري (شهيد ثالث شما) درين آيات هم كلمات نهي را براي زجر و توبيخ خواهد گرفت و حركت دادنِ زبان را و رفتن جان را معصيت و موجب مذمت قرار داده خواهد گفت كه به سبب معصوم بودن آنحضرت صلى الله عليه وسلم درين كلمات نهي را از ظاهر مصروف خواهيم كرد يا اينجا كلمات نهي را از راه رحمت و شفقت قرار داده اقرار به سفاهت خود خواهد كرد. جواب از اعتراض دوم: به آواز بلند گريستن حضرت ابوبكر صديق هرگز صحيح نيست در قرآن مجيد صرف كلمه</w:t>
      </w:r>
      <w:r w:rsidR="007C5F20" w:rsidRPr="00EE2323">
        <w:rPr>
          <w:rFonts w:cs="B Lotus" w:hint="cs"/>
          <w:b/>
          <w:sz w:val="28"/>
          <w:szCs w:val="28"/>
          <w:rtl/>
          <w:lang w:bidi="fa-IR"/>
        </w:rPr>
        <w:t xml:space="preserve"> </w:t>
      </w:r>
      <w:r w:rsidR="007C5F20">
        <w:rPr>
          <w:rFonts w:ascii="Traditional Arabic" w:hAnsi="Traditional Arabic" w:cs="Traditional Arabic"/>
          <w:w w:val="110"/>
          <w:sz w:val="28"/>
          <w:szCs w:val="28"/>
          <w:rtl/>
          <w:lang w:bidi="fa-IR"/>
        </w:rPr>
        <w:t>﴿</w:t>
      </w:r>
      <w:r w:rsidR="00344A31">
        <w:rPr>
          <w:rFonts w:ascii="KFGQPC Uthmanic Script HAFS" w:hAnsi="KFGQPC Uthmanic Script HAFS" w:cs="KFGQPC Uthmanic Script HAFS"/>
          <w:w w:val="110"/>
          <w:sz w:val="28"/>
          <w:szCs w:val="28"/>
          <w:rtl/>
          <w:lang w:bidi="fa-IR"/>
        </w:rPr>
        <w:t>لَا تَحۡزَنۡ</w:t>
      </w:r>
      <w:r w:rsidR="007C5F20">
        <w:rPr>
          <w:rFonts w:ascii="Traditional Arabic" w:hAnsi="Traditional Arabic" w:cs="Traditional Arabic"/>
          <w:w w:val="110"/>
          <w:sz w:val="28"/>
          <w:szCs w:val="28"/>
          <w:rtl/>
          <w:lang w:bidi="fa-IR"/>
        </w:rPr>
        <w:t>﴾</w:t>
      </w:r>
      <w:r w:rsidRPr="00EE2323">
        <w:rPr>
          <w:rFonts w:cs="B Lotus" w:hint="cs"/>
          <w:b/>
          <w:sz w:val="28"/>
          <w:szCs w:val="28"/>
          <w:rtl/>
          <w:lang w:bidi="fa-IR"/>
        </w:rPr>
        <w:t xml:space="preserve"> وارد شده، و حزن بمعني گريستن هم نيست چه جائيكه بآواز بلند گريستن. آري، اگر كتابي مخصوص در لغت متعلق الفاظي كه در باب صحابه كرام است تصنيف كرده باشند و در آن كتاب معني حزن بآواز بلند گريستن نگاشته باشند امري ديگرست، و ليكن بجز شيعه كسي از آن كتاب لغت خبري ندارد. شايد نورالله شوستري آنچه در احقاق الحق نوشته كه </w:t>
      </w:r>
      <w:r w:rsidRPr="004C2307">
        <w:rPr>
          <w:rFonts w:cs="B Badr" w:hint="eastAsia"/>
          <w:b/>
          <w:sz w:val="28"/>
          <w:szCs w:val="28"/>
          <w:rtl/>
          <w:lang w:bidi="fa-IR"/>
        </w:rPr>
        <w:t>«</w:t>
      </w:r>
      <w:r w:rsidRPr="004C2307">
        <w:rPr>
          <w:rFonts w:cs="B Badr" w:hint="cs"/>
          <w:b/>
          <w:sz w:val="28"/>
          <w:szCs w:val="28"/>
          <w:rtl/>
          <w:lang w:bidi="fa-IR"/>
        </w:rPr>
        <w:t>حتي غلبه بكاءه وتزايد قلقله وانزعاجه</w:t>
      </w:r>
      <w:r w:rsidRPr="004C2307">
        <w:rPr>
          <w:rFonts w:cs="B Badr" w:hint="eastAsia"/>
          <w:b/>
          <w:sz w:val="28"/>
          <w:szCs w:val="28"/>
          <w:rtl/>
          <w:lang w:bidi="fa-IR"/>
        </w:rPr>
        <w:t>»</w:t>
      </w:r>
      <w:r w:rsidRPr="00EE2323">
        <w:rPr>
          <w:rFonts w:cs="B Lotus" w:hint="cs"/>
          <w:b/>
          <w:sz w:val="28"/>
          <w:szCs w:val="28"/>
          <w:rtl/>
          <w:lang w:bidi="fa-IR"/>
        </w:rPr>
        <w:t>. در همان كتاب لغت مخصوص ديده باشد. خود مفسرين اماميه هم در تفاسير خود معني حزن بآواز بلندگريستن بلكه مطلق گريستن هم ننوشته</w:t>
      </w:r>
      <w:r w:rsidR="00795C15">
        <w:rPr>
          <w:rFonts w:cs="B Lotus" w:hint="cs"/>
          <w:b/>
          <w:sz w:val="28"/>
          <w:szCs w:val="28"/>
          <w:rtl/>
          <w:lang w:bidi="fa-IR"/>
        </w:rPr>
        <w:t>‌اند.</w:t>
      </w:r>
      <w:r w:rsidRPr="00EE2323">
        <w:rPr>
          <w:rFonts w:cs="B Lotus" w:hint="cs"/>
          <w:b/>
          <w:sz w:val="28"/>
          <w:szCs w:val="28"/>
          <w:rtl/>
          <w:lang w:bidi="fa-IR"/>
        </w:rPr>
        <w:t xml:space="preserve"> علامه كاشاني در تفسير </w:t>
      </w:r>
      <w:r w:rsidRPr="004C2307">
        <w:rPr>
          <w:rFonts w:cs="B Badr" w:hint="cs"/>
          <w:b/>
          <w:sz w:val="28"/>
          <w:szCs w:val="28"/>
          <w:rtl/>
          <w:lang w:bidi="fa-IR"/>
        </w:rPr>
        <w:t>خلاصة المنهج</w:t>
      </w:r>
      <w:r w:rsidR="002A3762">
        <w:rPr>
          <w:rFonts w:cs="B Lotus" w:hint="cs"/>
          <w:b/>
          <w:sz w:val="28"/>
          <w:szCs w:val="28"/>
          <w:rtl/>
          <w:lang w:bidi="fa-IR"/>
        </w:rPr>
        <w:t xml:space="preserve"> مي‌</w:t>
      </w:r>
      <w:r w:rsidRPr="00EE2323">
        <w:rPr>
          <w:rFonts w:cs="B Lotus" w:hint="cs"/>
          <w:b/>
          <w:sz w:val="28"/>
          <w:szCs w:val="28"/>
          <w:rtl/>
          <w:lang w:bidi="fa-IR"/>
        </w:rPr>
        <w:t>طرازد: (معني</w:t>
      </w:r>
      <w:r w:rsidR="007C5F20" w:rsidRPr="00EE2323">
        <w:rPr>
          <w:rFonts w:cs="B Lotus" w:hint="cs"/>
          <w:b/>
          <w:sz w:val="28"/>
          <w:szCs w:val="28"/>
          <w:rtl/>
          <w:lang w:bidi="fa-IR"/>
        </w:rPr>
        <w:t xml:space="preserve"> </w:t>
      </w:r>
      <w:r w:rsidR="007C5F20">
        <w:rPr>
          <w:rFonts w:ascii="Traditional Arabic" w:hAnsi="Traditional Arabic" w:cs="Traditional Arabic"/>
          <w:w w:val="110"/>
          <w:sz w:val="28"/>
          <w:szCs w:val="28"/>
          <w:rtl/>
          <w:lang w:bidi="fa-IR"/>
        </w:rPr>
        <w:t>﴿</w:t>
      </w:r>
      <w:r w:rsidR="00344A31">
        <w:rPr>
          <w:rFonts w:ascii="KFGQPC Uthmanic Script HAFS" w:hAnsi="KFGQPC Uthmanic Script HAFS" w:cs="KFGQPC Uthmanic Script HAFS"/>
          <w:w w:val="110"/>
          <w:sz w:val="28"/>
          <w:szCs w:val="28"/>
          <w:rtl/>
          <w:lang w:bidi="fa-IR"/>
        </w:rPr>
        <w:t>إِذۡ يَقُولُ لِصَٰحِبِهِ</w:t>
      </w:r>
      <w:r w:rsidR="00344A31">
        <w:rPr>
          <w:rFonts w:ascii="KFGQPC Uthmanic Script HAFS" w:hAnsi="KFGQPC Uthmanic Script HAFS" w:cs="KFGQPC Uthmanic Script HAFS" w:hint="cs"/>
          <w:w w:val="110"/>
          <w:sz w:val="28"/>
          <w:szCs w:val="28"/>
          <w:rtl/>
          <w:lang w:bidi="fa-IR"/>
        </w:rPr>
        <w:t>ۦ</w:t>
      </w:r>
      <w:r w:rsidR="00344A31">
        <w:rPr>
          <w:rFonts w:ascii="KFGQPC Uthmanic Script HAFS" w:hAnsi="KFGQPC Uthmanic Script HAFS" w:cs="KFGQPC Uthmanic Script HAFS"/>
          <w:w w:val="110"/>
          <w:sz w:val="28"/>
          <w:szCs w:val="28"/>
          <w:rtl/>
          <w:lang w:bidi="fa-IR"/>
        </w:rPr>
        <w:t xml:space="preserve"> لَا تَحۡزَنۡ</w:t>
      </w:r>
      <w:r w:rsidR="007C5F20">
        <w:rPr>
          <w:rFonts w:ascii="Traditional Arabic" w:hAnsi="Traditional Arabic" w:cs="Traditional Arabic"/>
          <w:w w:val="110"/>
          <w:sz w:val="28"/>
          <w:szCs w:val="28"/>
          <w:rtl/>
          <w:lang w:bidi="fa-IR"/>
        </w:rPr>
        <w:t>﴾</w:t>
      </w:r>
      <w:r w:rsidRPr="00EE2323">
        <w:rPr>
          <w:rFonts w:cs="B Lotus" w:hint="cs"/>
          <w:b/>
          <w:sz w:val="28"/>
          <w:szCs w:val="28"/>
          <w:rtl/>
          <w:lang w:bidi="fa-IR"/>
        </w:rPr>
        <w:t xml:space="preserve"> اينست كه) چون گفت پيغمبر يار خود را اندوه مخور. و علامه طبرسي (در تفسير مجمع البيان)مي فرمايد:</w:t>
      </w:r>
      <w:r w:rsidR="007C5F20" w:rsidRPr="00EE2323">
        <w:rPr>
          <w:rFonts w:cs="B Lotus" w:hint="cs"/>
          <w:b/>
          <w:sz w:val="28"/>
          <w:szCs w:val="28"/>
          <w:rtl/>
          <w:lang w:bidi="fa-IR"/>
        </w:rPr>
        <w:t xml:space="preserve"> </w:t>
      </w:r>
      <w:r w:rsidR="007C5F20">
        <w:rPr>
          <w:rFonts w:ascii="Traditional Arabic" w:hAnsi="Traditional Arabic" w:cs="Traditional Arabic"/>
          <w:w w:val="110"/>
          <w:sz w:val="28"/>
          <w:szCs w:val="28"/>
          <w:rtl/>
          <w:lang w:bidi="fa-IR"/>
        </w:rPr>
        <w:t>﴿</w:t>
      </w:r>
      <w:r w:rsidR="00344A31">
        <w:rPr>
          <w:rFonts w:ascii="KFGQPC Uthmanic Script HAFS" w:hAnsi="KFGQPC Uthmanic Script HAFS" w:cs="KFGQPC Uthmanic Script HAFS"/>
          <w:w w:val="110"/>
          <w:sz w:val="28"/>
          <w:szCs w:val="28"/>
          <w:rtl/>
          <w:lang w:bidi="fa-IR"/>
        </w:rPr>
        <w:t>لَا تَحۡزَنۡ</w:t>
      </w:r>
      <w:r w:rsidR="007C5F20">
        <w:rPr>
          <w:rFonts w:ascii="Traditional Arabic" w:hAnsi="Traditional Arabic" w:cs="Traditional Arabic"/>
          <w:w w:val="110"/>
          <w:sz w:val="28"/>
          <w:szCs w:val="28"/>
          <w:rtl/>
          <w:lang w:bidi="fa-IR"/>
        </w:rPr>
        <w:t>﴾</w:t>
      </w:r>
      <w:r w:rsidRPr="00EE2323">
        <w:rPr>
          <w:rFonts w:cs="B Lotus" w:hint="cs"/>
          <w:b/>
          <w:sz w:val="28"/>
          <w:szCs w:val="28"/>
          <w:rtl/>
          <w:lang w:bidi="fa-IR"/>
        </w:rPr>
        <w:t xml:space="preserve"> أي لا تخف. و اين امر كه خوف بمقتضاي بشريت انبيا و ائمه را هم لا حق</w:t>
      </w:r>
      <w:r w:rsidR="002A3762">
        <w:rPr>
          <w:rFonts w:cs="B Lotus" w:hint="cs"/>
          <w:b/>
          <w:sz w:val="28"/>
          <w:szCs w:val="28"/>
          <w:rtl/>
          <w:lang w:bidi="fa-IR"/>
        </w:rPr>
        <w:t xml:space="preserve"> مي‌شود</w:t>
      </w:r>
      <w:r w:rsidRPr="00EE2323">
        <w:rPr>
          <w:rFonts w:cs="B Lotus" w:hint="cs"/>
          <w:b/>
          <w:sz w:val="28"/>
          <w:szCs w:val="28"/>
          <w:rtl/>
          <w:lang w:bidi="fa-IR"/>
        </w:rPr>
        <w:t xml:space="preserve"> و معصيت نيست در صفحات سابقه ثابت نموده</w:t>
      </w:r>
      <w:r w:rsidR="002A3762">
        <w:rPr>
          <w:rFonts w:cs="B Lotus" w:hint="cs"/>
          <w:b/>
          <w:sz w:val="28"/>
          <w:szCs w:val="28"/>
          <w:rtl/>
          <w:lang w:bidi="fa-IR"/>
        </w:rPr>
        <w:t xml:space="preserve">‌ايم </w:t>
      </w:r>
      <w:r w:rsidRPr="00EE2323">
        <w:rPr>
          <w:rFonts w:cs="B Lotus" w:hint="cs"/>
          <w:b/>
          <w:sz w:val="28"/>
          <w:szCs w:val="28"/>
          <w:rtl/>
          <w:lang w:bidi="fa-IR"/>
        </w:rPr>
        <w:t>و اكنون باز</w:t>
      </w:r>
      <w:r w:rsidR="002A3762">
        <w:rPr>
          <w:rFonts w:cs="B Lotus" w:hint="cs"/>
          <w:b/>
          <w:sz w:val="28"/>
          <w:szCs w:val="28"/>
          <w:rtl/>
          <w:lang w:bidi="fa-IR"/>
        </w:rPr>
        <w:t xml:space="preserve"> مي‌</w:t>
      </w:r>
      <w:r w:rsidRPr="00EE2323">
        <w:rPr>
          <w:rFonts w:cs="B Lotus" w:hint="cs"/>
          <w:b/>
          <w:sz w:val="28"/>
          <w:szCs w:val="28"/>
          <w:rtl/>
          <w:lang w:bidi="fa-IR"/>
        </w:rPr>
        <w:t>گوئيم كه از قرآن مجيد ظاهر</w:t>
      </w:r>
      <w:r w:rsidR="002A3762">
        <w:rPr>
          <w:rFonts w:cs="B Lotus" w:hint="cs"/>
          <w:b/>
          <w:sz w:val="28"/>
          <w:szCs w:val="28"/>
          <w:rtl/>
          <w:lang w:bidi="fa-IR"/>
        </w:rPr>
        <w:t xml:space="preserve"> مي‌شود</w:t>
      </w:r>
      <w:r w:rsidRPr="00EE2323">
        <w:rPr>
          <w:rFonts w:cs="B Lotus" w:hint="cs"/>
          <w:b/>
          <w:sz w:val="28"/>
          <w:szCs w:val="28"/>
          <w:rtl/>
          <w:lang w:bidi="fa-IR"/>
        </w:rPr>
        <w:t xml:space="preserve"> كه حضرت موسي عليه السلام را بارها خوف لاحق شده بود، مثلاً در وقت آغاز نبوت عصاي خود را بصورت اژدهاي دمان ديده ترسيدند و حق تعالي فرمود:</w:t>
      </w:r>
      <w:r w:rsidR="007C5F20" w:rsidRPr="00EE2323">
        <w:rPr>
          <w:rFonts w:cs="B Lotus" w:hint="cs"/>
          <w:b/>
          <w:sz w:val="28"/>
          <w:szCs w:val="28"/>
          <w:rtl/>
          <w:lang w:bidi="fa-IR"/>
        </w:rPr>
        <w:t xml:space="preserve"> </w:t>
      </w:r>
      <w:r w:rsidR="007C5F20">
        <w:rPr>
          <w:rFonts w:ascii="Traditional Arabic" w:hAnsi="Traditional Arabic" w:cs="Traditional Arabic"/>
          <w:w w:val="110"/>
          <w:sz w:val="28"/>
          <w:szCs w:val="28"/>
          <w:rtl/>
          <w:lang w:bidi="fa-IR"/>
        </w:rPr>
        <w:t>﴿</w:t>
      </w:r>
      <w:r w:rsidR="00344A31">
        <w:rPr>
          <w:rFonts w:ascii="KFGQPC Uthmanic Script HAFS" w:hAnsi="KFGQPC Uthmanic Script HAFS" w:cs="KFGQPC Uthmanic Script HAFS"/>
          <w:sz w:val="28"/>
          <w:szCs w:val="28"/>
          <w:rtl/>
        </w:rPr>
        <w:t xml:space="preserve">وَلَا تَخَفۡۖ إِنَّكَ مِنَ </w:t>
      </w:r>
      <w:r w:rsidR="00344A31">
        <w:rPr>
          <w:rFonts w:ascii="KFGQPC Uthmanic Script HAFS" w:hAnsi="KFGQPC Uthmanic Script HAFS" w:cs="KFGQPC Uthmanic Script HAFS" w:hint="cs"/>
          <w:sz w:val="28"/>
          <w:szCs w:val="28"/>
          <w:rtl/>
        </w:rPr>
        <w:t>ٱ</w:t>
      </w:r>
      <w:r w:rsidR="00344A31">
        <w:rPr>
          <w:rFonts w:ascii="KFGQPC Uthmanic Script HAFS" w:hAnsi="KFGQPC Uthmanic Script HAFS" w:cs="KFGQPC Uthmanic Script HAFS" w:hint="eastAsia"/>
          <w:sz w:val="28"/>
          <w:szCs w:val="28"/>
          <w:rtl/>
        </w:rPr>
        <w:t>لۡأٓمِنِينَ</w:t>
      </w:r>
      <w:r w:rsidR="00344A31">
        <w:rPr>
          <w:rFonts w:ascii="KFGQPC Uthmanic Script HAFS" w:hAnsi="KFGQPC Uthmanic Script HAFS" w:cs="KFGQPC Uthmanic Script HAFS"/>
          <w:sz w:val="28"/>
          <w:szCs w:val="28"/>
          <w:rtl/>
        </w:rPr>
        <w:t xml:space="preserve"> ٣١</w:t>
      </w:r>
      <w:r w:rsidR="007C5F20">
        <w:rPr>
          <w:rFonts w:ascii="Traditional Arabic" w:hAnsi="Traditional Arabic" w:cs="Traditional Arabic"/>
          <w:w w:val="110"/>
          <w:sz w:val="28"/>
          <w:szCs w:val="28"/>
          <w:rtl/>
          <w:lang w:bidi="fa-IR"/>
        </w:rPr>
        <w:t>﴾</w:t>
      </w:r>
      <w:r w:rsidR="007C5F20">
        <w:rPr>
          <w:rFonts w:cs="B Lotus" w:hint="cs"/>
          <w:w w:val="110"/>
          <w:sz w:val="28"/>
          <w:szCs w:val="28"/>
          <w:rtl/>
          <w:lang w:bidi="fa-IR"/>
        </w:rPr>
        <w:t xml:space="preserve"> </w:t>
      </w:r>
      <w:r w:rsidR="007C5F20">
        <w:rPr>
          <w:rFonts w:ascii="mylotus" w:hAnsi="mylotus" w:cs="mylotus"/>
          <w:w w:val="110"/>
          <w:sz w:val="26"/>
          <w:szCs w:val="26"/>
          <w:rtl/>
          <w:lang w:bidi="fa-IR"/>
        </w:rPr>
        <w:t>[</w:t>
      </w:r>
      <w:r w:rsidR="007C5F20">
        <w:rPr>
          <w:rFonts w:ascii="mylotus" w:hAnsi="mylotus" w:cs="mylotus" w:hint="cs"/>
          <w:w w:val="110"/>
          <w:sz w:val="26"/>
          <w:szCs w:val="26"/>
          <w:rtl/>
          <w:lang w:bidi="fa-IR"/>
        </w:rPr>
        <w:t>القصص: 31</w:t>
      </w:r>
      <w:r w:rsidR="007C5F20">
        <w:rPr>
          <w:rFonts w:ascii="mylotus" w:hAnsi="mylotus" w:cs="mylotus"/>
          <w:w w:val="110"/>
          <w:sz w:val="26"/>
          <w:szCs w:val="26"/>
          <w:rtl/>
          <w:lang w:bidi="fa-IR"/>
        </w:rPr>
        <w:t>].</w:t>
      </w:r>
      <w:r w:rsidRPr="00EE2323">
        <w:rPr>
          <w:rFonts w:cs="B Lotus" w:hint="cs"/>
          <w:b/>
          <w:sz w:val="28"/>
          <w:szCs w:val="28"/>
          <w:rtl/>
          <w:lang w:bidi="fa-IR"/>
        </w:rPr>
        <w:t xml:space="preserve"> و مثلاً در وقتيكه مامور شدند كه به پيشگاه فرعون روند و حجت خداوندي بروي تمام كنند حضرت موسي عرض نمودند:</w:t>
      </w:r>
      <w:r w:rsidR="007C5F20" w:rsidRPr="00EE2323">
        <w:rPr>
          <w:rFonts w:cs="B Lotus" w:hint="cs"/>
          <w:b/>
          <w:sz w:val="28"/>
          <w:szCs w:val="28"/>
          <w:rtl/>
          <w:lang w:bidi="fa-IR"/>
        </w:rPr>
        <w:t xml:space="preserve"> </w:t>
      </w:r>
      <w:r w:rsidR="007C5F20">
        <w:rPr>
          <w:rFonts w:ascii="Traditional Arabic" w:hAnsi="Traditional Arabic" w:cs="Traditional Arabic"/>
          <w:w w:val="110"/>
          <w:sz w:val="28"/>
          <w:szCs w:val="28"/>
          <w:rtl/>
          <w:lang w:bidi="fa-IR"/>
        </w:rPr>
        <w:t>﴿</w:t>
      </w:r>
      <w:r w:rsidR="00344A31">
        <w:rPr>
          <w:rFonts w:ascii="KFGQPC Uthmanic Script HAFS" w:hAnsi="KFGQPC Uthmanic Script HAFS" w:cs="KFGQPC Uthmanic Script HAFS"/>
          <w:sz w:val="28"/>
          <w:szCs w:val="28"/>
          <w:rtl/>
        </w:rPr>
        <w:t>فَأَخَافُ أَن يَقۡتُلُونِ ١٤</w:t>
      </w:r>
      <w:r w:rsidR="007C5F20">
        <w:rPr>
          <w:rFonts w:ascii="Traditional Arabic" w:hAnsi="Traditional Arabic" w:cs="Traditional Arabic"/>
          <w:w w:val="110"/>
          <w:sz w:val="28"/>
          <w:szCs w:val="28"/>
          <w:rtl/>
          <w:lang w:bidi="fa-IR"/>
        </w:rPr>
        <w:t>﴾</w:t>
      </w:r>
      <w:r w:rsidR="007C5F20">
        <w:rPr>
          <w:rFonts w:cs="B Lotus" w:hint="cs"/>
          <w:w w:val="110"/>
          <w:sz w:val="28"/>
          <w:szCs w:val="28"/>
          <w:rtl/>
          <w:lang w:bidi="fa-IR"/>
        </w:rPr>
        <w:t xml:space="preserve"> </w:t>
      </w:r>
      <w:r w:rsidR="007C5F20">
        <w:rPr>
          <w:rFonts w:ascii="mylotus" w:hAnsi="mylotus" w:cs="mylotus"/>
          <w:w w:val="110"/>
          <w:sz w:val="26"/>
          <w:szCs w:val="26"/>
          <w:rtl/>
          <w:lang w:bidi="fa-IR"/>
        </w:rPr>
        <w:t>[</w:t>
      </w:r>
      <w:r w:rsidR="007C5F20">
        <w:rPr>
          <w:rFonts w:ascii="mylotus" w:hAnsi="mylotus" w:cs="mylotus" w:hint="cs"/>
          <w:w w:val="110"/>
          <w:sz w:val="26"/>
          <w:szCs w:val="26"/>
          <w:rtl/>
          <w:lang w:bidi="fa-IR"/>
        </w:rPr>
        <w:t>الشعراء: 14</w:t>
      </w:r>
      <w:r w:rsidR="007C5F20">
        <w:rPr>
          <w:rFonts w:ascii="mylotus" w:hAnsi="mylotus" w:cs="mylotus"/>
          <w:w w:val="110"/>
          <w:sz w:val="26"/>
          <w:szCs w:val="26"/>
          <w:rtl/>
          <w:lang w:bidi="fa-IR"/>
        </w:rPr>
        <w:t>]</w:t>
      </w:r>
      <w:r w:rsidRPr="001832E8">
        <w:rPr>
          <w:rFonts w:cs="Traditional Arabic" w:hint="cs"/>
          <w:b/>
          <w:bCs/>
          <w:color w:val="000080"/>
          <w:sz w:val="28"/>
          <w:szCs w:val="28"/>
          <w:rtl/>
          <w:lang w:bidi="fa-IR"/>
        </w:rPr>
        <w:t xml:space="preserve"> </w:t>
      </w:r>
      <w:r w:rsidRPr="00EE2323">
        <w:rPr>
          <w:rFonts w:cs="B Lotus" w:hint="cs"/>
          <w:b/>
          <w:sz w:val="28"/>
          <w:szCs w:val="28"/>
          <w:rtl/>
          <w:lang w:bidi="fa-IR"/>
        </w:rPr>
        <w:t>يعني: اي پروردگار،</w:t>
      </w:r>
      <w:r w:rsidR="002A3762">
        <w:rPr>
          <w:rFonts w:cs="B Lotus" w:hint="cs"/>
          <w:b/>
          <w:sz w:val="28"/>
          <w:szCs w:val="28"/>
          <w:rtl/>
          <w:lang w:bidi="fa-IR"/>
        </w:rPr>
        <w:t xml:space="preserve"> مي‌</w:t>
      </w:r>
      <w:r w:rsidRPr="00EE2323">
        <w:rPr>
          <w:rFonts w:cs="B Lotus" w:hint="cs"/>
          <w:b/>
          <w:sz w:val="28"/>
          <w:szCs w:val="28"/>
          <w:rtl/>
          <w:lang w:bidi="fa-IR"/>
        </w:rPr>
        <w:t>ترسم كه فرعون و آل فرعون مرا قتل سازند. اينك من ثبوتي ديگر نفيس تر پيش</w:t>
      </w:r>
      <w:r w:rsidR="002A3762">
        <w:rPr>
          <w:rFonts w:cs="B Lotus" w:hint="cs"/>
          <w:b/>
          <w:sz w:val="28"/>
          <w:szCs w:val="28"/>
          <w:rtl/>
          <w:lang w:bidi="fa-IR"/>
        </w:rPr>
        <w:t xml:space="preserve"> مي‌</w:t>
      </w:r>
      <w:r w:rsidRPr="00EE2323">
        <w:rPr>
          <w:rFonts w:cs="B Lotus" w:hint="cs"/>
          <w:b/>
          <w:sz w:val="28"/>
          <w:szCs w:val="28"/>
          <w:rtl/>
          <w:lang w:bidi="fa-IR"/>
        </w:rPr>
        <w:t>كنم، وآن اينكه علماي اماميه خود اقرار</w:t>
      </w:r>
      <w:r w:rsidR="008E1ADB">
        <w:rPr>
          <w:rFonts w:cs="B Lotus" w:hint="cs"/>
          <w:b/>
          <w:sz w:val="28"/>
          <w:szCs w:val="28"/>
          <w:rtl/>
          <w:lang w:bidi="fa-IR"/>
        </w:rPr>
        <w:t xml:space="preserve"> مي‌دارند</w:t>
      </w:r>
      <w:r w:rsidRPr="00EE2323">
        <w:rPr>
          <w:rFonts w:cs="B Lotus" w:hint="cs"/>
          <w:b/>
          <w:sz w:val="28"/>
          <w:szCs w:val="28"/>
          <w:rtl/>
          <w:lang w:bidi="fa-IR"/>
        </w:rPr>
        <w:t xml:space="preserve"> كه بر موسي عليه السلام خوف طاري شده بود و در چنان موقع اقرار اين امر كرده</w:t>
      </w:r>
      <w:r w:rsidR="00795C15">
        <w:rPr>
          <w:rFonts w:cs="B Lotus" w:hint="cs"/>
          <w:b/>
          <w:sz w:val="28"/>
          <w:szCs w:val="28"/>
          <w:rtl/>
          <w:lang w:bidi="fa-IR"/>
        </w:rPr>
        <w:t xml:space="preserve">‌اند </w:t>
      </w:r>
      <w:r w:rsidRPr="00EE2323">
        <w:rPr>
          <w:rFonts w:cs="B Lotus" w:hint="cs"/>
          <w:b/>
          <w:sz w:val="28"/>
          <w:szCs w:val="28"/>
          <w:rtl/>
          <w:lang w:bidi="fa-IR"/>
        </w:rPr>
        <w:t>كه عدول از آن در وسعت ايشان نيست نه تاويل آن در استطاعت شان. بايد دانست كه اعتقاد شيعه اين است كه دوازده امام از جميع انبيا عليهم السلام افضل</w:t>
      </w:r>
      <w:r w:rsidR="00795C15">
        <w:rPr>
          <w:rFonts w:cs="B Lotus" w:hint="cs"/>
          <w:b/>
          <w:sz w:val="28"/>
          <w:szCs w:val="28"/>
          <w:rtl/>
          <w:lang w:bidi="fa-IR"/>
        </w:rPr>
        <w:t xml:space="preserve">‌اند </w:t>
      </w:r>
      <w:r w:rsidRPr="00EE2323">
        <w:rPr>
          <w:rFonts w:cs="B Lotus" w:hint="cs"/>
          <w:b/>
          <w:sz w:val="28"/>
          <w:szCs w:val="28"/>
          <w:rtl/>
          <w:lang w:bidi="fa-IR"/>
        </w:rPr>
        <w:t>بجز سيّد الانبياء صلى الله عليه وسلم كه ائمه از آنجناب افضل نيستند ليكن رتبه</w:t>
      </w:r>
      <w:r w:rsidR="00795C15">
        <w:rPr>
          <w:rFonts w:cs="B Lotus" w:hint="cs"/>
          <w:b/>
          <w:sz w:val="28"/>
          <w:szCs w:val="28"/>
          <w:rtl/>
          <w:lang w:bidi="fa-IR"/>
        </w:rPr>
        <w:t xml:space="preserve">‌ي </w:t>
      </w:r>
      <w:r w:rsidRPr="00EE2323">
        <w:rPr>
          <w:rFonts w:cs="B Lotus" w:hint="cs"/>
          <w:b/>
          <w:sz w:val="28"/>
          <w:szCs w:val="28"/>
          <w:rtl/>
          <w:lang w:bidi="fa-IR"/>
        </w:rPr>
        <w:t>مساوات باوي دارند. بسلسله</w:t>
      </w:r>
      <w:r w:rsidR="00795C15">
        <w:rPr>
          <w:rFonts w:cs="B Lotus" w:hint="cs"/>
          <w:b/>
          <w:sz w:val="28"/>
          <w:szCs w:val="28"/>
          <w:rtl/>
          <w:lang w:bidi="fa-IR"/>
        </w:rPr>
        <w:t xml:space="preserve">‌ي </w:t>
      </w:r>
      <w:r w:rsidRPr="00EE2323">
        <w:rPr>
          <w:rFonts w:cs="B Lotus" w:hint="cs"/>
          <w:b/>
          <w:sz w:val="28"/>
          <w:szCs w:val="28"/>
          <w:rtl/>
          <w:lang w:bidi="fa-IR"/>
        </w:rPr>
        <w:t xml:space="preserve">اين اعتقاد افضليت حضرت علي بر حضرت موسي </w:t>
      </w:r>
      <w:r w:rsidRPr="004C2307">
        <w:rPr>
          <w:rFonts w:cs="B Badr" w:hint="cs"/>
          <w:b/>
          <w:sz w:val="28"/>
          <w:szCs w:val="28"/>
          <w:rtl/>
          <w:lang w:bidi="fa-IR"/>
        </w:rPr>
        <w:t>-علي نبينا وعليه الصلوة والسلام-</w:t>
      </w:r>
      <w:r w:rsidRPr="00EE2323">
        <w:rPr>
          <w:rFonts w:cs="B Lotus" w:hint="cs"/>
          <w:b/>
          <w:sz w:val="28"/>
          <w:szCs w:val="28"/>
          <w:rtl/>
          <w:lang w:bidi="fa-IR"/>
        </w:rPr>
        <w:t xml:space="preserve"> بيان</w:t>
      </w:r>
      <w:r w:rsidR="002A3762">
        <w:rPr>
          <w:rFonts w:cs="B Lotus" w:hint="cs"/>
          <w:b/>
          <w:sz w:val="28"/>
          <w:szCs w:val="28"/>
          <w:rtl/>
          <w:lang w:bidi="fa-IR"/>
        </w:rPr>
        <w:t xml:space="preserve"> مي‌</w:t>
      </w:r>
      <w:r w:rsidRPr="00EE2323">
        <w:rPr>
          <w:rFonts w:cs="B Lotus" w:hint="cs"/>
          <w:b/>
          <w:sz w:val="28"/>
          <w:szCs w:val="28"/>
          <w:rtl/>
          <w:lang w:bidi="fa-IR"/>
        </w:rPr>
        <w:t>كنند و</w:t>
      </w:r>
      <w:r w:rsidR="00B2170E">
        <w:rPr>
          <w:rFonts w:cs="B Lotus" w:hint="cs"/>
          <w:b/>
          <w:sz w:val="28"/>
          <w:szCs w:val="28"/>
          <w:rtl/>
          <w:lang w:bidi="fa-IR"/>
        </w:rPr>
        <w:t xml:space="preserve"> مي‌گوي</w:t>
      </w:r>
      <w:r w:rsidRPr="00EE2323">
        <w:rPr>
          <w:rFonts w:cs="B Lotus" w:hint="cs"/>
          <w:b/>
          <w:sz w:val="28"/>
          <w:szCs w:val="28"/>
          <w:rtl/>
          <w:lang w:bidi="fa-IR"/>
        </w:rPr>
        <w:t>ند كه حضرت موسي چون از مصر به مدين رفت در وقت خروج از مصر خائف بود، قوله تعالى:</w:t>
      </w:r>
      <w:r w:rsidR="007C5F20" w:rsidRPr="00EE2323">
        <w:rPr>
          <w:rFonts w:cs="B Lotus" w:hint="cs"/>
          <w:b/>
          <w:sz w:val="28"/>
          <w:szCs w:val="28"/>
          <w:rtl/>
          <w:lang w:bidi="fa-IR"/>
        </w:rPr>
        <w:t xml:space="preserve"> </w:t>
      </w:r>
      <w:r w:rsidR="007C5F20">
        <w:rPr>
          <w:rFonts w:ascii="Traditional Arabic" w:hAnsi="Traditional Arabic" w:cs="Traditional Arabic"/>
          <w:w w:val="110"/>
          <w:sz w:val="28"/>
          <w:szCs w:val="28"/>
          <w:rtl/>
          <w:lang w:bidi="fa-IR"/>
        </w:rPr>
        <w:t>﴿</w:t>
      </w:r>
      <w:r w:rsidR="00344A31">
        <w:rPr>
          <w:rFonts w:ascii="KFGQPC Uthmanic Script HAFS" w:hAnsi="KFGQPC Uthmanic Script HAFS" w:cs="KFGQPC Uthmanic Script HAFS" w:hint="eastAsia"/>
          <w:sz w:val="28"/>
          <w:szCs w:val="28"/>
          <w:rtl/>
        </w:rPr>
        <w:t>فَخَرَجَ</w:t>
      </w:r>
      <w:r w:rsidR="00344A31">
        <w:rPr>
          <w:rFonts w:ascii="KFGQPC Uthmanic Script HAFS" w:hAnsi="KFGQPC Uthmanic Script HAFS" w:cs="KFGQPC Uthmanic Script HAFS"/>
          <w:sz w:val="28"/>
          <w:szCs w:val="28"/>
          <w:rtl/>
        </w:rPr>
        <w:t xml:space="preserve"> مِنۡهَا خَآئِفٗا يَتَرَقَّبُ</w:t>
      </w:r>
      <w:r w:rsidR="007C5F20">
        <w:rPr>
          <w:rFonts w:ascii="Traditional Arabic" w:hAnsi="Traditional Arabic" w:cs="Traditional Arabic"/>
          <w:w w:val="110"/>
          <w:sz w:val="28"/>
          <w:szCs w:val="28"/>
          <w:rtl/>
          <w:lang w:bidi="fa-IR"/>
        </w:rPr>
        <w:t>﴾</w:t>
      </w:r>
      <w:r w:rsidR="007C5F20">
        <w:rPr>
          <w:rFonts w:cs="B Lotus" w:hint="cs"/>
          <w:w w:val="110"/>
          <w:sz w:val="28"/>
          <w:szCs w:val="28"/>
          <w:rtl/>
          <w:lang w:bidi="fa-IR"/>
        </w:rPr>
        <w:t xml:space="preserve"> </w:t>
      </w:r>
      <w:r w:rsidR="007C5F20">
        <w:rPr>
          <w:rFonts w:ascii="mylotus" w:hAnsi="mylotus" w:cs="mylotus"/>
          <w:w w:val="110"/>
          <w:sz w:val="26"/>
          <w:szCs w:val="26"/>
          <w:rtl/>
          <w:lang w:bidi="fa-IR"/>
        </w:rPr>
        <w:t>[</w:t>
      </w:r>
      <w:r w:rsidR="007C5F20">
        <w:rPr>
          <w:rFonts w:ascii="mylotus" w:hAnsi="mylotus" w:cs="mylotus" w:hint="cs"/>
          <w:w w:val="110"/>
          <w:sz w:val="26"/>
          <w:szCs w:val="26"/>
          <w:rtl/>
          <w:lang w:bidi="fa-IR"/>
        </w:rPr>
        <w:t>القصص: 21</w:t>
      </w:r>
      <w:r w:rsidR="007C5F20">
        <w:rPr>
          <w:rFonts w:ascii="mylotus" w:hAnsi="mylotus" w:cs="mylotus"/>
          <w:w w:val="110"/>
          <w:sz w:val="26"/>
          <w:szCs w:val="26"/>
          <w:rtl/>
          <w:lang w:bidi="fa-IR"/>
        </w:rPr>
        <w:t>].</w:t>
      </w:r>
      <w:r w:rsidRPr="00EE2323">
        <w:rPr>
          <w:rFonts w:cs="B Lotus" w:hint="cs"/>
          <w:b/>
          <w:sz w:val="28"/>
          <w:szCs w:val="28"/>
          <w:rtl/>
          <w:lang w:bidi="fa-IR"/>
        </w:rPr>
        <w:t xml:space="preserve"> (و اين خوف مستمر ماند تا آنكه به مدين رسيد و با حضرت شعيب ملاقي شد و وي گفت:</w:t>
      </w:r>
      <w:r w:rsidR="007C5F20" w:rsidRPr="00EE2323">
        <w:rPr>
          <w:rFonts w:cs="B Lotus" w:hint="cs"/>
          <w:b/>
          <w:sz w:val="28"/>
          <w:szCs w:val="28"/>
          <w:rtl/>
          <w:lang w:bidi="fa-IR"/>
        </w:rPr>
        <w:t xml:space="preserve"> </w:t>
      </w:r>
      <w:r w:rsidR="007C5F20">
        <w:rPr>
          <w:rFonts w:ascii="Traditional Arabic" w:hAnsi="Traditional Arabic" w:cs="Traditional Arabic"/>
          <w:w w:val="110"/>
          <w:sz w:val="28"/>
          <w:szCs w:val="28"/>
          <w:rtl/>
          <w:lang w:bidi="fa-IR"/>
        </w:rPr>
        <w:t>﴿</w:t>
      </w:r>
      <w:r w:rsidR="00344A31">
        <w:rPr>
          <w:rFonts w:ascii="KFGQPC Uthmanic Script HAFS" w:hAnsi="KFGQPC Uthmanic Script HAFS" w:cs="KFGQPC Uthmanic Script HAFS"/>
          <w:sz w:val="28"/>
          <w:szCs w:val="28"/>
          <w:rtl/>
        </w:rPr>
        <w:t xml:space="preserve">لَا تَخَفۡۖ نَجَوۡتَ مِنَ </w:t>
      </w:r>
      <w:r w:rsidR="00344A31">
        <w:rPr>
          <w:rFonts w:ascii="KFGQPC Uthmanic Script HAFS" w:hAnsi="KFGQPC Uthmanic Script HAFS" w:cs="KFGQPC Uthmanic Script HAFS" w:hint="cs"/>
          <w:sz w:val="28"/>
          <w:szCs w:val="28"/>
          <w:rtl/>
        </w:rPr>
        <w:t>ٱ</w:t>
      </w:r>
      <w:r w:rsidR="00344A31">
        <w:rPr>
          <w:rFonts w:ascii="KFGQPC Uthmanic Script HAFS" w:hAnsi="KFGQPC Uthmanic Script HAFS" w:cs="KFGQPC Uthmanic Script HAFS" w:hint="eastAsia"/>
          <w:sz w:val="28"/>
          <w:szCs w:val="28"/>
          <w:rtl/>
        </w:rPr>
        <w:t>لۡقَوۡمِ</w:t>
      </w:r>
      <w:r w:rsidR="00344A31">
        <w:rPr>
          <w:rFonts w:ascii="KFGQPC Uthmanic Script HAFS" w:hAnsi="KFGQPC Uthmanic Script HAFS" w:cs="KFGQPC Uthmanic Script HAFS"/>
          <w:sz w:val="28"/>
          <w:szCs w:val="28"/>
          <w:rtl/>
        </w:rPr>
        <w:t xml:space="preserve"> </w:t>
      </w:r>
      <w:r w:rsidR="00344A31">
        <w:rPr>
          <w:rFonts w:ascii="KFGQPC Uthmanic Script HAFS" w:hAnsi="KFGQPC Uthmanic Script HAFS" w:cs="KFGQPC Uthmanic Script HAFS" w:hint="cs"/>
          <w:sz w:val="28"/>
          <w:szCs w:val="28"/>
          <w:rtl/>
        </w:rPr>
        <w:t>ٱ</w:t>
      </w:r>
      <w:r w:rsidR="00344A31">
        <w:rPr>
          <w:rFonts w:ascii="KFGQPC Uthmanic Script HAFS" w:hAnsi="KFGQPC Uthmanic Script HAFS" w:cs="KFGQPC Uthmanic Script HAFS" w:hint="eastAsia"/>
          <w:sz w:val="28"/>
          <w:szCs w:val="28"/>
          <w:rtl/>
        </w:rPr>
        <w:t>لظَّٰلِمِينَ</w:t>
      </w:r>
      <w:r w:rsidR="00344A31">
        <w:rPr>
          <w:rFonts w:ascii="KFGQPC Uthmanic Script HAFS" w:hAnsi="KFGQPC Uthmanic Script HAFS" w:cs="KFGQPC Uthmanic Script HAFS"/>
          <w:sz w:val="28"/>
          <w:szCs w:val="28"/>
          <w:rtl/>
        </w:rPr>
        <w:t xml:space="preserve"> ٢٥</w:t>
      </w:r>
      <w:r w:rsidR="007C5F20">
        <w:rPr>
          <w:rFonts w:ascii="Traditional Arabic" w:hAnsi="Traditional Arabic" w:cs="Traditional Arabic"/>
          <w:w w:val="110"/>
          <w:sz w:val="28"/>
          <w:szCs w:val="28"/>
          <w:rtl/>
          <w:lang w:bidi="fa-IR"/>
        </w:rPr>
        <w:t>﴾</w:t>
      </w:r>
      <w:r w:rsidR="007C5F20">
        <w:rPr>
          <w:rFonts w:cs="B Lotus" w:hint="cs"/>
          <w:w w:val="110"/>
          <w:sz w:val="28"/>
          <w:szCs w:val="28"/>
          <w:rtl/>
          <w:lang w:bidi="fa-IR"/>
        </w:rPr>
        <w:t xml:space="preserve"> </w:t>
      </w:r>
      <w:r w:rsidR="007C5F20">
        <w:rPr>
          <w:rFonts w:ascii="mylotus" w:hAnsi="mylotus" w:cs="mylotus"/>
          <w:w w:val="110"/>
          <w:sz w:val="26"/>
          <w:szCs w:val="26"/>
          <w:rtl/>
          <w:lang w:bidi="fa-IR"/>
        </w:rPr>
        <w:t>[</w:t>
      </w:r>
      <w:r w:rsidR="007C5F20">
        <w:rPr>
          <w:rFonts w:ascii="mylotus" w:hAnsi="mylotus" w:cs="mylotus" w:hint="cs"/>
          <w:w w:val="110"/>
          <w:sz w:val="26"/>
          <w:szCs w:val="26"/>
          <w:rtl/>
          <w:lang w:bidi="fa-IR"/>
        </w:rPr>
        <w:t>القصص: 25</w:t>
      </w:r>
      <w:r w:rsidR="007C5F20">
        <w:rPr>
          <w:rFonts w:ascii="mylotus" w:hAnsi="mylotus" w:cs="mylotus"/>
          <w:w w:val="110"/>
          <w:sz w:val="26"/>
          <w:szCs w:val="26"/>
          <w:rtl/>
          <w:lang w:bidi="fa-IR"/>
        </w:rPr>
        <w:t>].</w:t>
      </w:r>
      <w:r w:rsidRPr="00EE2323">
        <w:rPr>
          <w:rFonts w:cs="B Lotus" w:hint="cs"/>
          <w:b/>
          <w:sz w:val="28"/>
          <w:szCs w:val="28"/>
          <w:rtl/>
          <w:lang w:bidi="fa-IR"/>
        </w:rPr>
        <w:t xml:space="preserve"> يعني: اي موسي خوف مكن از ظالمان نجات يافتي، اين مقام از دسترس آن ظالمان بالاترست). و حضرت علي در شب هجرت</w:t>
      </w:r>
      <w:r w:rsidR="00795C15">
        <w:rPr>
          <w:rFonts w:cs="B Lotus" w:hint="cs"/>
          <w:b/>
          <w:sz w:val="28"/>
          <w:szCs w:val="28"/>
          <w:rtl/>
          <w:lang w:bidi="fa-IR"/>
        </w:rPr>
        <w:t xml:space="preserve"> بي‌</w:t>
      </w:r>
      <w:r w:rsidRPr="00EE2323">
        <w:rPr>
          <w:rFonts w:cs="B Lotus" w:hint="cs"/>
          <w:b/>
          <w:sz w:val="28"/>
          <w:szCs w:val="28"/>
          <w:rtl/>
          <w:lang w:bidi="fa-IR"/>
        </w:rPr>
        <w:t>خوف بر بستر پيغمبر</w:t>
      </w:r>
      <w:r w:rsidR="002A3762">
        <w:rPr>
          <w:rFonts w:cs="B Lotus" w:hint="cs"/>
          <w:b/>
          <w:sz w:val="28"/>
          <w:szCs w:val="28"/>
          <w:rtl/>
          <w:lang w:bidi="fa-IR"/>
        </w:rPr>
        <w:t xml:space="preserve"> مي‌</w:t>
      </w:r>
      <w:r w:rsidRPr="00EE2323">
        <w:rPr>
          <w:rFonts w:cs="B Lotus" w:hint="cs"/>
          <w:b/>
          <w:sz w:val="28"/>
          <w:szCs w:val="28"/>
          <w:rtl/>
          <w:lang w:bidi="fa-IR"/>
        </w:rPr>
        <w:t>خوابيد اگر ذره</w:t>
      </w:r>
      <w:r w:rsidR="00795C15">
        <w:rPr>
          <w:rFonts w:cs="B Lotus" w:hint="cs"/>
          <w:b/>
          <w:sz w:val="28"/>
          <w:szCs w:val="28"/>
          <w:rtl/>
          <w:lang w:bidi="fa-IR"/>
        </w:rPr>
        <w:t xml:space="preserve">‌ي </w:t>
      </w:r>
      <w:r w:rsidRPr="00EE2323">
        <w:rPr>
          <w:rFonts w:cs="B Lotus" w:hint="cs"/>
          <w:b/>
          <w:sz w:val="28"/>
          <w:szCs w:val="28"/>
          <w:rtl/>
          <w:lang w:bidi="fa-IR"/>
        </w:rPr>
        <w:t>از خوف و هراس بر حضرت علي مرتضي طاري بودي هرگز خواب به مژگانش راه نيافتي. برين هم اگر شيعه خاطر جمع نه شوند و ازين الزام ناحق باز نيايند كه حضرت صديق خائف و هراسان شده بود پس ما باقرار علماي ايشان خائف شدن آنحضرت صلى الله عليه وسلم ثابت</w:t>
      </w:r>
      <w:r w:rsidR="002A3762">
        <w:rPr>
          <w:rFonts w:cs="B Lotus" w:hint="cs"/>
          <w:b/>
          <w:sz w:val="28"/>
          <w:szCs w:val="28"/>
          <w:rtl/>
          <w:lang w:bidi="fa-IR"/>
        </w:rPr>
        <w:t xml:space="preserve"> مي‌</w:t>
      </w:r>
      <w:r w:rsidRPr="00EE2323">
        <w:rPr>
          <w:rFonts w:cs="B Lotus" w:hint="cs"/>
          <w:b/>
          <w:sz w:val="28"/>
          <w:szCs w:val="28"/>
          <w:rtl/>
          <w:lang w:bidi="fa-IR"/>
        </w:rPr>
        <w:t>كنيم، مصنف تقليب المكائد بجواب كيد هشتاد و هفتم</w:t>
      </w:r>
      <w:r w:rsidR="002A3762">
        <w:rPr>
          <w:rFonts w:cs="B Lotus" w:hint="cs"/>
          <w:b/>
          <w:sz w:val="28"/>
          <w:szCs w:val="28"/>
          <w:rtl/>
          <w:lang w:bidi="fa-IR"/>
        </w:rPr>
        <w:t xml:space="preserve"> مي‌</w:t>
      </w:r>
      <w:r w:rsidRPr="00EE2323">
        <w:rPr>
          <w:rFonts w:cs="B Lotus" w:hint="cs"/>
          <w:b/>
          <w:sz w:val="28"/>
          <w:szCs w:val="28"/>
          <w:rtl/>
          <w:lang w:bidi="fa-IR"/>
        </w:rPr>
        <w:t xml:space="preserve">نويسد كه </w:t>
      </w:r>
      <w:r w:rsidRPr="00EE2323">
        <w:rPr>
          <w:rFonts w:cs="B Lotus" w:hint="eastAsia"/>
          <w:b/>
          <w:sz w:val="28"/>
          <w:szCs w:val="28"/>
          <w:rtl/>
          <w:lang w:bidi="fa-IR"/>
        </w:rPr>
        <w:t>«</w:t>
      </w:r>
      <w:r w:rsidRPr="00EE2323">
        <w:rPr>
          <w:rFonts w:cs="B Lotus" w:hint="cs"/>
          <w:b/>
          <w:sz w:val="28"/>
          <w:szCs w:val="28"/>
          <w:rtl/>
          <w:lang w:bidi="fa-IR"/>
        </w:rPr>
        <w:t>اگر خوف قتل و قتال نبود پيغمبر خدا چرا مخفي بيرون رفت و حالانكه سبب هجرت فرمودن رسول خدا محض خوف قتل بود</w:t>
      </w:r>
      <w:r w:rsidRPr="00EE2323">
        <w:rPr>
          <w:rFonts w:cs="B Lotus" w:hint="eastAsia"/>
          <w:b/>
          <w:sz w:val="28"/>
          <w:szCs w:val="28"/>
          <w:rtl/>
          <w:lang w:bidi="fa-IR"/>
        </w:rPr>
        <w:t>».</w:t>
      </w:r>
      <w:r w:rsidRPr="00EE2323">
        <w:rPr>
          <w:rFonts w:cs="B Lotus" w:hint="cs"/>
          <w:b/>
          <w:sz w:val="28"/>
          <w:szCs w:val="28"/>
          <w:rtl/>
          <w:lang w:bidi="fa-IR"/>
        </w:rPr>
        <w:t xml:space="preserve"> بار خدايا به فهم</w:t>
      </w:r>
      <w:r w:rsidR="002A3762">
        <w:rPr>
          <w:rFonts w:cs="B Lotus" w:hint="cs"/>
          <w:b/>
          <w:sz w:val="28"/>
          <w:szCs w:val="28"/>
          <w:rtl/>
          <w:lang w:bidi="fa-IR"/>
        </w:rPr>
        <w:t xml:space="preserve"> نمي‌</w:t>
      </w:r>
      <w:r w:rsidRPr="00EE2323">
        <w:rPr>
          <w:rFonts w:cs="B Lotus" w:hint="cs"/>
          <w:b/>
          <w:sz w:val="28"/>
          <w:szCs w:val="28"/>
          <w:rtl/>
          <w:lang w:bidi="fa-IR"/>
        </w:rPr>
        <w:t>آيد كه علماي شيعه چرا اين جسارت</w:t>
      </w:r>
      <w:r w:rsidR="002A3762">
        <w:rPr>
          <w:rFonts w:cs="B Lotus" w:hint="cs"/>
          <w:b/>
          <w:sz w:val="28"/>
          <w:szCs w:val="28"/>
          <w:rtl/>
          <w:lang w:bidi="fa-IR"/>
        </w:rPr>
        <w:t xml:space="preserve"> مي‌</w:t>
      </w:r>
      <w:r w:rsidRPr="00EE2323">
        <w:rPr>
          <w:rFonts w:cs="B Lotus" w:hint="cs"/>
          <w:b/>
          <w:sz w:val="28"/>
          <w:szCs w:val="28"/>
          <w:rtl/>
          <w:lang w:bidi="fa-IR"/>
        </w:rPr>
        <w:t>كنند كه حزن و خوف حضرت صديق را نتيجه عدم ايمان و يقين</w:t>
      </w:r>
      <w:r w:rsidR="00B2170E">
        <w:rPr>
          <w:rFonts w:cs="B Lotus" w:hint="cs"/>
          <w:b/>
          <w:sz w:val="28"/>
          <w:szCs w:val="28"/>
          <w:rtl/>
          <w:lang w:bidi="fa-IR"/>
        </w:rPr>
        <w:t xml:space="preserve"> مي‌گوي</w:t>
      </w:r>
      <w:r w:rsidRPr="00EE2323">
        <w:rPr>
          <w:rFonts w:cs="B Lotus" w:hint="cs"/>
          <w:b/>
          <w:sz w:val="28"/>
          <w:szCs w:val="28"/>
          <w:rtl/>
          <w:lang w:bidi="fa-IR"/>
        </w:rPr>
        <w:t>ند در حاليكه خود اعتراف</w:t>
      </w:r>
      <w:r w:rsidR="002A3762">
        <w:rPr>
          <w:rFonts w:cs="B Lotus" w:hint="cs"/>
          <w:b/>
          <w:sz w:val="28"/>
          <w:szCs w:val="28"/>
          <w:rtl/>
          <w:lang w:bidi="fa-IR"/>
        </w:rPr>
        <w:t xml:space="preserve"> مي‌</w:t>
      </w:r>
      <w:r w:rsidRPr="00EE2323">
        <w:rPr>
          <w:rFonts w:cs="B Lotus" w:hint="cs"/>
          <w:b/>
          <w:sz w:val="28"/>
          <w:szCs w:val="28"/>
          <w:rtl/>
          <w:lang w:bidi="fa-IR"/>
        </w:rPr>
        <w:t>كنند كه انبيا و مرسلين هم در حزن و خوف مبتلا شده بودند و هجرت سيدالانبيا صلى الله عليه وسلم محض بسبب خوف قتل بود‌. در اعتقاد اهل سنت حضرت صديق از حضرت موسي افضل (بلكه مساوي او هم) نبود كه خائف نه شدي و نيز از سيدالانبيا صلى الله عليه وسلم در اطمينان و سكينه فوقيت نداشت كه از قتل و قتال نه ترسيدي اين اعتقاد (پر فساد كه غير نبي را بر نبي فضيلت</w:t>
      </w:r>
      <w:r w:rsidR="002A3762">
        <w:rPr>
          <w:rFonts w:cs="B Lotus" w:hint="cs"/>
          <w:b/>
          <w:sz w:val="28"/>
          <w:szCs w:val="28"/>
          <w:rtl/>
          <w:lang w:bidi="fa-IR"/>
        </w:rPr>
        <w:t xml:space="preserve"> مي‌</w:t>
      </w:r>
      <w:r w:rsidRPr="00EE2323">
        <w:rPr>
          <w:rFonts w:cs="B Lotus" w:hint="cs"/>
          <w:b/>
          <w:sz w:val="28"/>
          <w:szCs w:val="28"/>
          <w:rtl/>
          <w:lang w:bidi="fa-IR"/>
        </w:rPr>
        <w:t>دهند). به شيعه مبارك باد ايشان حضرت موسي را بخوف مبتلا گويند و سيدالانبيا صلى الله عليه وسلم را مبتلاي خوف قتل و قتال بيان كنند ليكن نسبت خوف به جناب علي مرتضي در خيال هم نيارند و تقيه او را به سبب خوف هتك آبرو گويند (نه بسبب خوف جان) مصنف تقليب المكائد</w:t>
      </w:r>
      <w:r w:rsidR="00B2170E">
        <w:rPr>
          <w:rFonts w:cs="B Lotus" w:hint="cs"/>
          <w:b/>
          <w:sz w:val="28"/>
          <w:szCs w:val="28"/>
          <w:rtl/>
          <w:lang w:bidi="fa-IR"/>
        </w:rPr>
        <w:t xml:space="preserve"> مي‌گوي</w:t>
      </w:r>
      <w:r w:rsidRPr="00EE2323">
        <w:rPr>
          <w:rFonts w:cs="B Lotus" w:hint="cs"/>
          <w:b/>
          <w:sz w:val="28"/>
          <w:szCs w:val="28"/>
          <w:rtl/>
          <w:lang w:bidi="fa-IR"/>
        </w:rPr>
        <w:t xml:space="preserve">د: </w:t>
      </w:r>
      <w:r w:rsidRPr="00EE2323">
        <w:rPr>
          <w:rFonts w:cs="B Lotus" w:hint="eastAsia"/>
          <w:b/>
          <w:sz w:val="28"/>
          <w:szCs w:val="28"/>
          <w:rtl/>
          <w:lang w:bidi="fa-IR"/>
        </w:rPr>
        <w:t>«</w:t>
      </w:r>
      <w:r w:rsidRPr="00EE2323">
        <w:rPr>
          <w:rFonts w:cs="B Lotus" w:hint="cs"/>
          <w:b/>
          <w:sz w:val="28"/>
          <w:szCs w:val="28"/>
          <w:rtl/>
          <w:lang w:bidi="fa-IR"/>
        </w:rPr>
        <w:t>تقيه بجهت خوف هلاكت جان خود نبود بلكه به جهت خوف هتك عرض و ناموسش بوده. الي قوله: دانستي كه خوف حضرت اميرالمومنين نه از هلاكت جان بود بلكه خوف هتك عرض و ناموس</w:t>
      </w:r>
      <w:r w:rsidRPr="00EE2323">
        <w:rPr>
          <w:rFonts w:cs="B Lotus" w:hint="eastAsia"/>
          <w:b/>
          <w:sz w:val="28"/>
          <w:szCs w:val="28"/>
          <w:rtl/>
          <w:lang w:bidi="fa-IR"/>
        </w:rPr>
        <w:t>».</w:t>
      </w:r>
      <w:r w:rsidRPr="00EE2323">
        <w:rPr>
          <w:rFonts w:cs="B Lotus" w:hint="cs"/>
          <w:b/>
          <w:sz w:val="28"/>
          <w:szCs w:val="28"/>
          <w:rtl/>
          <w:lang w:bidi="fa-IR"/>
        </w:rPr>
        <w:t xml:space="preserve"> ازين همه روايات ثابت شد كه الزام خوف (كه معصيت باشد) به جناب صديق هيچگونه عائد</w:t>
      </w:r>
      <w:r w:rsidR="002A3762">
        <w:rPr>
          <w:rFonts w:cs="B Lotus" w:hint="cs"/>
          <w:b/>
          <w:sz w:val="28"/>
          <w:szCs w:val="28"/>
          <w:rtl/>
          <w:lang w:bidi="fa-IR"/>
        </w:rPr>
        <w:t xml:space="preserve"> نمي‌</w:t>
      </w:r>
      <w:r w:rsidRPr="00EE2323">
        <w:rPr>
          <w:rFonts w:cs="B Lotus" w:hint="cs"/>
          <w:b/>
          <w:sz w:val="28"/>
          <w:szCs w:val="28"/>
          <w:rtl/>
          <w:lang w:bidi="fa-IR"/>
        </w:rPr>
        <w:t>شود زيرا كه اگر گويند كه خوف صديق به سبب ترس از قتل و قتال بود گوئيم كه اين چنين خوف باقرار علماي شيعه انبيا را عليهم السلام نيز لاحق شده بود و اگر گويند كه خوف حضرت صديق بخيال هتك ناموس خود بود گوئيم كه اين چنين خوف حضرت علي مرتضي را هم لاحق</w:t>
      </w:r>
      <w:r w:rsidR="002A3762">
        <w:rPr>
          <w:rFonts w:cs="B Lotus" w:hint="cs"/>
          <w:b/>
          <w:sz w:val="28"/>
          <w:szCs w:val="28"/>
          <w:rtl/>
          <w:lang w:bidi="fa-IR"/>
        </w:rPr>
        <w:t xml:space="preserve"> مي‌</w:t>
      </w:r>
      <w:r w:rsidRPr="00EE2323">
        <w:rPr>
          <w:rFonts w:cs="B Lotus" w:hint="cs"/>
          <w:b/>
          <w:sz w:val="28"/>
          <w:szCs w:val="28"/>
          <w:rtl/>
          <w:lang w:bidi="fa-IR"/>
        </w:rPr>
        <w:t>شد حالانكه او باعتقاد شيعه از انبيا افضل بود. الحاصل آيات قرآنيه و احاديث ائمه (كه بطريق اماميه مروي است) و اقوال علماي اماميه شهادت</w:t>
      </w:r>
      <w:r w:rsidR="002A3762">
        <w:rPr>
          <w:rFonts w:cs="B Lotus" w:hint="cs"/>
          <w:b/>
          <w:sz w:val="28"/>
          <w:szCs w:val="28"/>
          <w:rtl/>
          <w:lang w:bidi="fa-IR"/>
        </w:rPr>
        <w:t xml:space="preserve"> مي‌</w:t>
      </w:r>
      <w:r w:rsidRPr="00EE2323">
        <w:rPr>
          <w:rFonts w:cs="B Lotus" w:hint="cs"/>
          <w:b/>
          <w:sz w:val="28"/>
          <w:szCs w:val="28"/>
          <w:rtl/>
          <w:lang w:bidi="fa-IR"/>
        </w:rPr>
        <w:t xml:space="preserve">دهند كه پيغمبري همچو حضرت ابراهيم كه خليل خدا بود و همچو موسي كه كليم الله بود و همچو سيد الانبيا </w:t>
      </w:r>
      <w:r w:rsidRPr="004C2307">
        <w:rPr>
          <w:rFonts w:cs="B Badr" w:hint="cs"/>
          <w:b/>
          <w:sz w:val="28"/>
          <w:szCs w:val="28"/>
          <w:rtl/>
          <w:lang w:bidi="fa-IR"/>
        </w:rPr>
        <w:t>عليه التحية والثنا</w:t>
      </w:r>
      <w:r w:rsidRPr="00EE2323">
        <w:rPr>
          <w:rFonts w:cs="B Lotus" w:hint="cs"/>
          <w:b/>
          <w:sz w:val="28"/>
          <w:szCs w:val="28"/>
          <w:rtl/>
          <w:lang w:bidi="fa-IR"/>
        </w:rPr>
        <w:t xml:space="preserve"> كه حبيب الله بود و امامي همچو علي مرتضي كه (باعتقاد شيعه) وصي رسول و شيرخدا و افضل از جميع پيغمبران (ماسبق) بود از خوف قتل و قتال و از خوف عزت و آبرو محفوظ ماندند لهذا اگر ابوبكر صديق در همچنين خوف مبتلا شد چه عجب، عجب بالاي عجب اين است كه علماي شيعه بر خوف حضرت صديق كه صرف در يك شب خطور كرده بود اين قدر زبان درازيها</w:t>
      </w:r>
      <w:r w:rsidR="002A3762">
        <w:rPr>
          <w:rFonts w:cs="B Lotus" w:hint="cs"/>
          <w:b/>
          <w:sz w:val="28"/>
          <w:szCs w:val="28"/>
          <w:rtl/>
          <w:lang w:bidi="fa-IR"/>
        </w:rPr>
        <w:t xml:space="preserve"> مي‌</w:t>
      </w:r>
      <w:r w:rsidRPr="00EE2323">
        <w:rPr>
          <w:rFonts w:cs="B Lotus" w:hint="cs"/>
          <w:b/>
          <w:sz w:val="28"/>
          <w:szCs w:val="28"/>
          <w:rtl/>
          <w:lang w:bidi="fa-IR"/>
        </w:rPr>
        <w:t>كنند و خوف او را نتيجه كفر و نفاق قرار دهند و ائمه خود را</w:t>
      </w:r>
      <w:r w:rsidR="002A3762">
        <w:rPr>
          <w:rFonts w:cs="B Lotus" w:hint="cs"/>
          <w:b/>
          <w:sz w:val="28"/>
          <w:szCs w:val="28"/>
          <w:rtl/>
          <w:lang w:bidi="fa-IR"/>
        </w:rPr>
        <w:t xml:space="preserve"> نمي‌</w:t>
      </w:r>
      <w:r w:rsidRPr="00EE2323">
        <w:rPr>
          <w:rFonts w:cs="B Lotus" w:hint="cs"/>
          <w:b/>
          <w:sz w:val="28"/>
          <w:szCs w:val="28"/>
          <w:rtl/>
          <w:lang w:bidi="fa-IR"/>
        </w:rPr>
        <w:t>بينند كه باعتقادشان همه عمر از زمان ولادت تا وفات هر لحظه و هر ساعت مبتلاي خوف بودند و از امام اول تا امام آخر الزمان يعني امام غائب همه همواره تقيه</w:t>
      </w:r>
      <w:r w:rsidR="002A3762">
        <w:rPr>
          <w:rFonts w:cs="B Lotus" w:hint="cs"/>
          <w:b/>
          <w:sz w:val="28"/>
          <w:szCs w:val="28"/>
          <w:rtl/>
          <w:lang w:bidi="fa-IR"/>
        </w:rPr>
        <w:t xml:space="preserve"> مي‌</w:t>
      </w:r>
      <w:r w:rsidRPr="00EE2323">
        <w:rPr>
          <w:rFonts w:cs="B Lotus" w:hint="cs"/>
          <w:b/>
          <w:sz w:val="28"/>
          <w:szCs w:val="28"/>
          <w:rtl/>
          <w:lang w:bidi="fa-IR"/>
        </w:rPr>
        <w:t xml:space="preserve">كردند، از دوازده امام يكي هم نبود كه تمام عمر او در خوف و هراس بسر نه شده باشد، و يك لحظه هم از خوف فرصت يافته باشد و به همين سبب تقيه كه بناي آن تمام تر بر خوف است، ركن اعظم مذهب شيعه قرار يافت. و ائمه ارشاد فرمودند كه </w:t>
      </w:r>
      <w:r w:rsidRPr="00C97053">
        <w:rPr>
          <w:rStyle w:val="Char3"/>
          <w:rFonts w:hint="eastAsia"/>
          <w:rtl/>
        </w:rPr>
        <w:t>«</w:t>
      </w:r>
      <w:r w:rsidRPr="00C97053">
        <w:rPr>
          <w:rStyle w:val="Char3"/>
          <w:rFonts w:hint="cs"/>
          <w:rtl/>
        </w:rPr>
        <w:t>التقية ديني ودين آبائي</w:t>
      </w:r>
      <w:r w:rsidRPr="00C97053">
        <w:rPr>
          <w:rStyle w:val="Char3"/>
          <w:rFonts w:hint="eastAsia"/>
          <w:rtl/>
        </w:rPr>
        <w:t>»</w:t>
      </w:r>
      <w:r w:rsidRPr="00C97053">
        <w:rPr>
          <w:rStyle w:val="Char3"/>
          <w:rFonts w:hint="cs"/>
          <w:rtl/>
        </w:rPr>
        <w:t>.</w:t>
      </w:r>
      <w:r w:rsidRPr="00EE2323">
        <w:rPr>
          <w:rFonts w:cs="B Lotus" w:hint="cs"/>
          <w:b/>
          <w:sz w:val="28"/>
          <w:szCs w:val="28"/>
          <w:rtl/>
          <w:lang w:bidi="fa-IR"/>
        </w:rPr>
        <w:t xml:space="preserve"> (و فرمودند</w:t>
      </w:r>
      <w:r w:rsidRPr="004C2307">
        <w:rPr>
          <w:rFonts w:cs="B Badr" w:hint="cs"/>
          <w:b/>
          <w:sz w:val="28"/>
          <w:szCs w:val="28"/>
          <w:rtl/>
          <w:lang w:bidi="fa-IR"/>
        </w:rPr>
        <w:t xml:space="preserve">: </w:t>
      </w:r>
      <w:r w:rsidRPr="00C97053">
        <w:rPr>
          <w:rStyle w:val="Char3"/>
          <w:rFonts w:hint="eastAsia"/>
          <w:rtl/>
        </w:rPr>
        <w:t>«</w:t>
      </w:r>
      <w:r w:rsidRPr="00C97053">
        <w:rPr>
          <w:rStyle w:val="Char3"/>
          <w:rFonts w:hint="cs"/>
          <w:rtl/>
        </w:rPr>
        <w:t>لا إيمان لمن لا تقية له</w:t>
      </w:r>
      <w:r w:rsidRPr="00C97053">
        <w:rPr>
          <w:rStyle w:val="Char3"/>
          <w:rFonts w:hint="eastAsia"/>
          <w:rtl/>
        </w:rPr>
        <w:t>»</w:t>
      </w:r>
      <w:r w:rsidRPr="00C97053">
        <w:rPr>
          <w:rStyle w:val="Char3"/>
          <w:rFonts w:hint="cs"/>
          <w:rtl/>
        </w:rPr>
        <w:t>.</w:t>
      </w:r>
      <w:r w:rsidRPr="004C2307">
        <w:rPr>
          <w:rFonts w:cs="B Badr" w:hint="cs"/>
          <w:b/>
          <w:sz w:val="28"/>
          <w:szCs w:val="28"/>
          <w:rtl/>
          <w:lang w:bidi="fa-IR"/>
        </w:rPr>
        <w:t xml:space="preserve"> </w:t>
      </w:r>
      <w:r w:rsidRPr="00C97053">
        <w:rPr>
          <w:rFonts w:cs="B Lotus" w:hint="cs"/>
          <w:sz w:val="28"/>
          <w:szCs w:val="28"/>
          <w:rtl/>
          <w:lang w:bidi="fa-IR"/>
        </w:rPr>
        <w:t>و فرمودند:</w:t>
      </w:r>
      <w:r w:rsidRPr="004C2307">
        <w:rPr>
          <w:rFonts w:cs="B Badr" w:hint="cs"/>
          <w:b/>
          <w:sz w:val="28"/>
          <w:szCs w:val="28"/>
          <w:rtl/>
          <w:lang w:bidi="fa-IR"/>
        </w:rPr>
        <w:t xml:space="preserve"> </w:t>
      </w:r>
      <w:r w:rsidRPr="00C97053">
        <w:rPr>
          <w:rStyle w:val="Char3"/>
          <w:rFonts w:hint="eastAsia"/>
          <w:rtl/>
        </w:rPr>
        <w:t>«</w:t>
      </w:r>
      <w:r w:rsidRPr="00C97053">
        <w:rPr>
          <w:rStyle w:val="Char3"/>
          <w:rFonts w:hint="cs"/>
          <w:rtl/>
        </w:rPr>
        <w:t>لا دين لمن لا تقية له</w:t>
      </w:r>
      <w:r w:rsidRPr="00C97053">
        <w:rPr>
          <w:rStyle w:val="Char3"/>
          <w:rFonts w:hint="eastAsia"/>
          <w:rtl/>
        </w:rPr>
        <w:t>»</w:t>
      </w:r>
      <w:r w:rsidR="00C97053">
        <w:rPr>
          <w:rFonts w:cs="B Lotus" w:hint="cs"/>
          <w:b/>
          <w:sz w:val="28"/>
          <w:szCs w:val="28"/>
          <w:rtl/>
          <w:lang w:bidi="fa-IR"/>
        </w:rPr>
        <w:t>)</w:t>
      </w:r>
      <w:r w:rsidRPr="00EE2323">
        <w:rPr>
          <w:rFonts w:cs="B Lotus" w:hint="cs"/>
          <w:b/>
          <w:sz w:val="28"/>
          <w:szCs w:val="28"/>
          <w:rtl/>
          <w:lang w:bidi="fa-IR"/>
        </w:rPr>
        <w:t>. پس هرگاه ائمه كرام كه موت و حيات باختيارشان بود كه تا وقتيكه خواهند زنده مانند</w:t>
      </w:r>
      <w:r w:rsidR="00795C15">
        <w:rPr>
          <w:rFonts w:cs="B Lotus" w:hint="cs"/>
          <w:b/>
          <w:sz w:val="28"/>
          <w:szCs w:val="28"/>
          <w:rtl/>
          <w:lang w:bidi="fa-IR"/>
        </w:rPr>
        <w:t xml:space="preserve"> بي‌</w:t>
      </w:r>
      <w:r w:rsidRPr="00EE2323">
        <w:rPr>
          <w:rFonts w:cs="B Lotus" w:hint="cs"/>
          <w:b/>
          <w:sz w:val="28"/>
          <w:szCs w:val="28"/>
          <w:rtl/>
          <w:lang w:bidi="fa-IR"/>
        </w:rPr>
        <w:t>اجازت شان موت قريب شان نتواند آمد و فرشتگان تابع حكم شان بودند كه هر چه فرمايند امتثال آن كنند، و در نظرشان چنان تاثيري قوي بود كه اگر بسوي كوه بنگرند بشگافد ودر بازوي شان چندان قوت بود كه اگر يك دست برافرازند هشتاد هزار جن قتل شوند و علم شان چنان وسعت داشت كه آنچه در عالم به زمانه گذشته بظهور آمده يا آينده آيد همه را علم شان احاطه كرده و معجزات شان باين مرتبه عليا بود كه معجزات تمام انبيا بدست شان بود حتي كه معجزه</w:t>
      </w:r>
      <w:r w:rsidR="00795C15">
        <w:rPr>
          <w:rFonts w:cs="B Lotus" w:hint="cs"/>
          <w:b/>
          <w:sz w:val="28"/>
          <w:szCs w:val="28"/>
          <w:rtl/>
          <w:lang w:bidi="fa-IR"/>
        </w:rPr>
        <w:t xml:space="preserve">‌ي </w:t>
      </w:r>
      <w:r w:rsidRPr="00EE2323">
        <w:rPr>
          <w:rFonts w:cs="B Lotus" w:hint="cs"/>
          <w:b/>
          <w:sz w:val="28"/>
          <w:szCs w:val="28"/>
          <w:rtl/>
          <w:lang w:bidi="fa-IR"/>
        </w:rPr>
        <w:t>عصاي موسي و انگشتري سليمان و غيره وغيره همه ايشان را حاصل بود) اگر عصا از دست خود انداختندي في الفور اژدهاي دمان گرديدي و باشاره</w:t>
      </w:r>
      <w:r w:rsidR="00795C15">
        <w:rPr>
          <w:rFonts w:cs="B Lotus" w:hint="cs"/>
          <w:b/>
          <w:sz w:val="28"/>
          <w:szCs w:val="28"/>
          <w:rtl/>
          <w:lang w:bidi="fa-IR"/>
        </w:rPr>
        <w:t xml:space="preserve">‌ي </w:t>
      </w:r>
      <w:r w:rsidRPr="00EE2323">
        <w:rPr>
          <w:rFonts w:cs="B Lotus" w:hint="cs"/>
          <w:b/>
          <w:sz w:val="28"/>
          <w:szCs w:val="28"/>
          <w:rtl/>
          <w:lang w:bidi="fa-IR"/>
        </w:rPr>
        <w:t>شان كافران و منافقان را لقمه</w:t>
      </w:r>
      <w:r w:rsidR="00795C15">
        <w:rPr>
          <w:rFonts w:cs="B Lotus" w:hint="cs"/>
          <w:b/>
          <w:sz w:val="28"/>
          <w:szCs w:val="28"/>
          <w:rtl/>
          <w:lang w:bidi="fa-IR"/>
        </w:rPr>
        <w:t xml:space="preserve">‌ي </w:t>
      </w:r>
      <w:r w:rsidRPr="00EE2323">
        <w:rPr>
          <w:rFonts w:cs="B Lotus" w:hint="cs"/>
          <w:b/>
          <w:sz w:val="28"/>
          <w:szCs w:val="28"/>
          <w:rtl/>
          <w:lang w:bidi="fa-IR"/>
        </w:rPr>
        <w:t>خود ساختي. ائمه كرام با وجود اين چنين قدرت و قوت و اعجاز تمام عمر خود در خوف وهراس گذارند و اعلان امامت خود نه كنند و بخوف جان يا بخوف آبرو، كلمه</w:t>
      </w:r>
      <w:r w:rsidR="00795C15">
        <w:rPr>
          <w:rFonts w:cs="B Lotus" w:hint="cs"/>
          <w:b/>
          <w:sz w:val="28"/>
          <w:szCs w:val="28"/>
          <w:rtl/>
          <w:lang w:bidi="fa-IR"/>
        </w:rPr>
        <w:t xml:space="preserve">‌ي </w:t>
      </w:r>
      <w:r w:rsidRPr="00EE2323">
        <w:rPr>
          <w:rFonts w:cs="B Lotus" w:hint="cs"/>
          <w:b/>
          <w:sz w:val="28"/>
          <w:szCs w:val="28"/>
          <w:rtl/>
          <w:lang w:bidi="fa-IR"/>
        </w:rPr>
        <w:t>حق بر زبان نيارند، و اگر با كسي از شيعيان خود كه اخص الخواص شان باشد خواهند كه كلمه حق گويند، دروازهاي خانه بند نمايند و ترسان و هراسان زبان خود كشانيد و مذهب اصلي خود ظاهر سازند و اگر كسي از ناصبيان پيش ايشان بيايد از مذهب اصلي خود حتي كه از امامت خود هم منكر شوند و (براي مصلحت وهميه خود) بر خلص احباب خود لعنت كنند و ازيشان تبري نمايند. ليكن حضرات شيعه گاهي بر خوف و ترس شان زبان طعن نه كشايند، و در امامت و فضيلت شكي و ريبي نيارند بلكه خوف شان را بهترين عبادات گويند و تقيه را اصل دين دانند و بر خوف حضرت صديق كه صرف در يك شب بود اين قدر زبان درازيها كنند و خوف او را دليل كفر و نفاق قرار دهند حالانكه حضرت صديق مالك موت و حيات نبود و نه ملائكه تابع فرمان او بودند نه او را علم ماكان و ما يكون حاصل بود نه قوت قتل هشتاد هزار جن داشت. بار خدايا، در خوف ائمه كرام و خوف حضرت صديق چه مابه الامتياز قرار داده</w:t>
      </w:r>
      <w:r w:rsidR="00795C15">
        <w:rPr>
          <w:rFonts w:cs="B Lotus" w:hint="cs"/>
          <w:b/>
          <w:sz w:val="28"/>
          <w:szCs w:val="28"/>
          <w:rtl/>
          <w:lang w:bidi="fa-IR"/>
        </w:rPr>
        <w:t xml:space="preserve">‌اند </w:t>
      </w:r>
      <w:r w:rsidRPr="00EE2323">
        <w:rPr>
          <w:rFonts w:cs="B Lotus" w:hint="cs"/>
          <w:b/>
          <w:sz w:val="28"/>
          <w:szCs w:val="28"/>
          <w:rtl/>
          <w:lang w:bidi="fa-IR"/>
        </w:rPr>
        <w:t>كه همان خوف در حق ائمه فضيلت</w:t>
      </w:r>
      <w:r w:rsidR="002A3762">
        <w:rPr>
          <w:rFonts w:cs="B Lotus" w:hint="cs"/>
          <w:b/>
          <w:sz w:val="28"/>
          <w:szCs w:val="28"/>
          <w:rtl/>
          <w:lang w:bidi="fa-IR"/>
        </w:rPr>
        <w:t xml:space="preserve"> مي‌شود</w:t>
      </w:r>
      <w:r w:rsidRPr="00EE2323">
        <w:rPr>
          <w:rFonts w:cs="B Lotus" w:hint="cs"/>
          <w:b/>
          <w:sz w:val="28"/>
          <w:szCs w:val="28"/>
          <w:rtl/>
          <w:lang w:bidi="fa-IR"/>
        </w:rPr>
        <w:t xml:space="preserve"> و در حق حضرت صديق نقص و عيب.</w:t>
      </w:r>
    </w:p>
    <w:p w:rsidR="006638B2" w:rsidRPr="00EE2323" w:rsidRDefault="006638B2" w:rsidP="006638B2">
      <w:pPr>
        <w:widowControl w:val="0"/>
        <w:tabs>
          <w:tab w:val="left" w:pos="26"/>
        </w:tabs>
        <w:ind w:firstLine="340"/>
        <w:jc w:val="center"/>
        <w:rPr>
          <w:rFonts w:cs="B Lotus"/>
          <w:b/>
          <w:sz w:val="28"/>
          <w:szCs w:val="28"/>
          <w:rtl/>
          <w:lang w:bidi="fa-IR"/>
        </w:rPr>
      </w:pPr>
      <w:r w:rsidRPr="00EE2323">
        <w:rPr>
          <w:rFonts w:cs="B Lotus" w:hint="cs"/>
          <w:b/>
          <w:sz w:val="28"/>
          <w:szCs w:val="28"/>
          <w:rtl/>
          <w:lang w:bidi="fa-IR"/>
        </w:rPr>
        <w:t>ببين تفاوت ره از كجاست تا به كجا</w:t>
      </w:r>
    </w:p>
    <w:p w:rsidR="006638B2" w:rsidRPr="00344A31" w:rsidRDefault="006638B2" w:rsidP="003E722C">
      <w:pPr>
        <w:jc w:val="both"/>
        <w:rPr>
          <w:rtl/>
        </w:rPr>
      </w:pPr>
      <w:r w:rsidRPr="00EE2323">
        <w:rPr>
          <w:rFonts w:cs="B Lotus" w:hint="cs"/>
          <w:b/>
          <w:sz w:val="28"/>
          <w:szCs w:val="28"/>
          <w:rtl/>
          <w:lang w:bidi="fa-IR"/>
        </w:rPr>
        <w:t>بعد اين همه</w:t>
      </w:r>
      <w:r w:rsidR="002A3762">
        <w:rPr>
          <w:rFonts w:cs="B Lotus" w:hint="cs"/>
          <w:b/>
          <w:sz w:val="28"/>
          <w:szCs w:val="28"/>
          <w:rtl/>
          <w:lang w:bidi="fa-IR"/>
        </w:rPr>
        <w:t xml:space="preserve"> مي‌</w:t>
      </w:r>
      <w:r w:rsidRPr="00EE2323">
        <w:rPr>
          <w:rFonts w:cs="B Lotus" w:hint="cs"/>
          <w:b/>
          <w:sz w:val="28"/>
          <w:szCs w:val="28"/>
          <w:rtl/>
          <w:lang w:bidi="fa-IR"/>
        </w:rPr>
        <w:t>گوئيم كه اگر ما حسب اعتقاد شيعه، خوف انبيا و ائمه را بسبب معصوم بودن شان از معني حقيقي مصروف سازيم و در باب آياتي كه مثبت خوف اين حضرات</w:t>
      </w:r>
      <w:r w:rsidR="00795C15">
        <w:rPr>
          <w:rFonts w:cs="B Lotus" w:hint="cs"/>
          <w:b/>
          <w:sz w:val="28"/>
          <w:szCs w:val="28"/>
          <w:rtl/>
          <w:lang w:bidi="fa-IR"/>
        </w:rPr>
        <w:t xml:space="preserve">‌اند </w:t>
      </w:r>
      <w:r w:rsidRPr="00EE2323">
        <w:rPr>
          <w:rFonts w:cs="B Lotus" w:hint="cs"/>
          <w:b/>
          <w:sz w:val="28"/>
          <w:szCs w:val="28"/>
          <w:rtl/>
          <w:lang w:bidi="fa-IR"/>
        </w:rPr>
        <w:t xml:space="preserve">بگوئيم كه </w:t>
      </w:r>
      <w:r w:rsidRPr="00EE2323">
        <w:rPr>
          <w:rFonts w:cs="B Lotus" w:hint="eastAsia"/>
          <w:b/>
          <w:sz w:val="28"/>
          <w:szCs w:val="28"/>
          <w:rtl/>
          <w:lang w:bidi="fa-IR"/>
        </w:rPr>
        <w:t>«</w:t>
      </w:r>
      <w:r w:rsidRPr="00EE2323">
        <w:rPr>
          <w:rFonts w:cs="B Lotus" w:hint="cs"/>
          <w:b/>
          <w:sz w:val="28"/>
          <w:szCs w:val="28"/>
          <w:rtl/>
          <w:lang w:bidi="fa-IR"/>
        </w:rPr>
        <w:t>از ظواهر آن عدول</w:t>
      </w:r>
      <w:r w:rsidR="002A3762">
        <w:rPr>
          <w:rFonts w:cs="B Lotus" w:hint="cs"/>
          <w:b/>
          <w:sz w:val="28"/>
          <w:szCs w:val="28"/>
          <w:rtl/>
          <w:lang w:bidi="fa-IR"/>
        </w:rPr>
        <w:t xml:space="preserve"> مي‌</w:t>
      </w:r>
      <w:r w:rsidRPr="00EE2323">
        <w:rPr>
          <w:rFonts w:cs="B Lotus" w:hint="cs"/>
          <w:b/>
          <w:sz w:val="28"/>
          <w:szCs w:val="28"/>
          <w:rtl/>
          <w:lang w:bidi="fa-IR"/>
        </w:rPr>
        <w:t>كنيم</w:t>
      </w:r>
      <w:r w:rsidRPr="00EE2323">
        <w:rPr>
          <w:rFonts w:cs="B Lotus" w:hint="eastAsia"/>
          <w:b/>
          <w:sz w:val="28"/>
          <w:szCs w:val="28"/>
          <w:rtl/>
          <w:lang w:bidi="fa-IR"/>
        </w:rPr>
        <w:t>»</w:t>
      </w:r>
      <w:r w:rsidRPr="00EE2323">
        <w:rPr>
          <w:rFonts w:cs="B Lotus" w:hint="cs"/>
          <w:b/>
          <w:sz w:val="28"/>
          <w:szCs w:val="28"/>
          <w:rtl/>
          <w:lang w:bidi="fa-IR"/>
        </w:rPr>
        <w:t xml:space="preserve"> كاري</w:t>
      </w:r>
      <w:r w:rsidR="002A3762">
        <w:rPr>
          <w:rFonts w:cs="B Lotus" w:hint="cs"/>
          <w:b/>
          <w:sz w:val="28"/>
          <w:szCs w:val="28"/>
          <w:rtl/>
          <w:lang w:bidi="fa-IR"/>
        </w:rPr>
        <w:t xml:space="preserve"> نمي‌</w:t>
      </w:r>
      <w:r w:rsidRPr="00EE2323">
        <w:rPr>
          <w:rFonts w:cs="B Lotus" w:hint="cs"/>
          <w:b/>
          <w:sz w:val="28"/>
          <w:szCs w:val="28"/>
          <w:rtl/>
          <w:lang w:bidi="fa-IR"/>
        </w:rPr>
        <w:t>كشايد چه از كلام الهي ثابت</w:t>
      </w:r>
      <w:r w:rsidR="002A3762">
        <w:rPr>
          <w:rFonts w:cs="B Lotus" w:hint="cs"/>
          <w:b/>
          <w:sz w:val="28"/>
          <w:szCs w:val="28"/>
          <w:rtl/>
          <w:lang w:bidi="fa-IR"/>
        </w:rPr>
        <w:t xml:space="preserve"> مي‌شود</w:t>
      </w:r>
      <w:r w:rsidRPr="00EE2323">
        <w:rPr>
          <w:rFonts w:cs="B Lotus" w:hint="cs"/>
          <w:b/>
          <w:sz w:val="28"/>
          <w:szCs w:val="28"/>
          <w:rtl/>
          <w:lang w:bidi="fa-IR"/>
        </w:rPr>
        <w:t xml:space="preserve"> كه مومنين صالحين غير معصومين هم مبتلا</w:t>
      </w:r>
      <w:r w:rsidR="002A3762">
        <w:rPr>
          <w:rFonts w:cs="B Lotus" w:hint="cs"/>
          <w:b/>
          <w:sz w:val="28"/>
          <w:szCs w:val="28"/>
          <w:rtl/>
          <w:lang w:bidi="fa-IR"/>
        </w:rPr>
        <w:t xml:space="preserve"> مي‌</w:t>
      </w:r>
      <w:r w:rsidRPr="00EE2323">
        <w:rPr>
          <w:rFonts w:cs="B Lotus" w:hint="cs"/>
          <w:b/>
          <w:sz w:val="28"/>
          <w:szCs w:val="28"/>
          <w:rtl/>
          <w:lang w:bidi="fa-IR"/>
        </w:rPr>
        <w:t>شوند. قال الله تعالي:</w:t>
      </w:r>
      <w:r w:rsidR="007C5F20" w:rsidRPr="00EE2323">
        <w:rPr>
          <w:rFonts w:cs="B Lotus" w:hint="cs"/>
          <w:b/>
          <w:sz w:val="28"/>
          <w:szCs w:val="28"/>
          <w:rtl/>
          <w:lang w:bidi="fa-IR"/>
        </w:rPr>
        <w:t xml:space="preserve"> </w:t>
      </w:r>
      <w:r w:rsidR="007C5F20">
        <w:rPr>
          <w:rFonts w:ascii="Traditional Arabic" w:hAnsi="Traditional Arabic" w:cs="Traditional Arabic"/>
          <w:w w:val="110"/>
          <w:sz w:val="28"/>
          <w:szCs w:val="28"/>
          <w:rtl/>
          <w:lang w:bidi="fa-IR"/>
        </w:rPr>
        <w:t>﴿</w:t>
      </w:r>
      <w:r w:rsidR="00344A31">
        <w:rPr>
          <w:rFonts w:ascii="KFGQPC Uthmanic Script HAFS" w:hAnsi="KFGQPC Uthmanic Script HAFS" w:cs="KFGQPC Uthmanic Script HAFS" w:hint="eastAsia"/>
          <w:sz w:val="28"/>
          <w:szCs w:val="28"/>
          <w:rtl/>
        </w:rPr>
        <w:t>إِنَّ</w:t>
      </w:r>
      <w:r w:rsidR="00344A31">
        <w:rPr>
          <w:rFonts w:ascii="KFGQPC Uthmanic Script HAFS" w:hAnsi="KFGQPC Uthmanic Script HAFS" w:cs="KFGQPC Uthmanic Script HAFS"/>
          <w:sz w:val="28"/>
          <w:szCs w:val="28"/>
          <w:rtl/>
        </w:rPr>
        <w:t xml:space="preserve"> </w:t>
      </w:r>
      <w:r w:rsidR="00344A31">
        <w:rPr>
          <w:rFonts w:ascii="KFGQPC Uthmanic Script HAFS" w:hAnsi="KFGQPC Uthmanic Script HAFS" w:cs="KFGQPC Uthmanic Script HAFS" w:hint="cs"/>
          <w:sz w:val="28"/>
          <w:szCs w:val="28"/>
          <w:rtl/>
        </w:rPr>
        <w:t>ٱ</w:t>
      </w:r>
      <w:r w:rsidR="00344A31">
        <w:rPr>
          <w:rFonts w:ascii="KFGQPC Uthmanic Script HAFS" w:hAnsi="KFGQPC Uthmanic Script HAFS" w:cs="KFGQPC Uthmanic Script HAFS" w:hint="eastAsia"/>
          <w:sz w:val="28"/>
          <w:szCs w:val="28"/>
          <w:rtl/>
        </w:rPr>
        <w:t>لَّذِينَ</w:t>
      </w:r>
      <w:r w:rsidR="00344A31">
        <w:rPr>
          <w:rFonts w:ascii="KFGQPC Uthmanic Script HAFS" w:hAnsi="KFGQPC Uthmanic Script HAFS" w:cs="KFGQPC Uthmanic Script HAFS"/>
          <w:sz w:val="28"/>
          <w:szCs w:val="28"/>
          <w:rtl/>
        </w:rPr>
        <w:t xml:space="preserve"> قَالُواْ رَبُّنَا </w:t>
      </w:r>
      <w:r w:rsidR="00344A31">
        <w:rPr>
          <w:rFonts w:ascii="KFGQPC Uthmanic Script HAFS" w:hAnsi="KFGQPC Uthmanic Script HAFS" w:cs="KFGQPC Uthmanic Script HAFS" w:hint="cs"/>
          <w:sz w:val="28"/>
          <w:szCs w:val="28"/>
          <w:rtl/>
        </w:rPr>
        <w:t>ٱ</w:t>
      </w:r>
      <w:r w:rsidR="00344A31">
        <w:rPr>
          <w:rFonts w:ascii="KFGQPC Uthmanic Script HAFS" w:hAnsi="KFGQPC Uthmanic Script HAFS" w:cs="KFGQPC Uthmanic Script HAFS" w:hint="eastAsia"/>
          <w:sz w:val="28"/>
          <w:szCs w:val="28"/>
          <w:rtl/>
        </w:rPr>
        <w:t>للَّهُ</w:t>
      </w:r>
      <w:r w:rsidR="00344A31">
        <w:rPr>
          <w:rFonts w:ascii="KFGQPC Uthmanic Script HAFS" w:hAnsi="KFGQPC Uthmanic Script HAFS" w:cs="KFGQPC Uthmanic Script HAFS"/>
          <w:sz w:val="28"/>
          <w:szCs w:val="28"/>
          <w:rtl/>
        </w:rPr>
        <w:t xml:space="preserve"> ثُمَّ </w:t>
      </w:r>
      <w:r w:rsidR="00344A31">
        <w:rPr>
          <w:rFonts w:ascii="KFGQPC Uthmanic Script HAFS" w:hAnsi="KFGQPC Uthmanic Script HAFS" w:cs="KFGQPC Uthmanic Script HAFS" w:hint="cs"/>
          <w:sz w:val="28"/>
          <w:szCs w:val="28"/>
          <w:rtl/>
        </w:rPr>
        <w:t>ٱ</w:t>
      </w:r>
      <w:r w:rsidR="00344A31">
        <w:rPr>
          <w:rFonts w:ascii="KFGQPC Uthmanic Script HAFS" w:hAnsi="KFGQPC Uthmanic Script HAFS" w:cs="KFGQPC Uthmanic Script HAFS" w:hint="eastAsia"/>
          <w:sz w:val="28"/>
          <w:szCs w:val="28"/>
          <w:rtl/>
        </w:rPr>
        <w:t>سۡتَقَٰمُواْ</w:t>
      </w:r>
      <w:r w:rsidR="00344A31">
        <w:rPr>
          <w:rFonts w:ascii="KFGQPC Uthmanic Script HAFS" w:hAnsi="KFGQPC Uthmanic Script HAFS" w:cs="KFGQPC Uthmanic Script HAFS"/>
          <w:sz w:val="28"/>
          <w:szCs w:val="28"/>
          <w:rtl/>
        </w:rPr>
        <w:t xml:space="preserve"> تَتَنَزَّلُ عَلَيۡهِمُ </w:t>
      </w:r>
      <w:r w:rsidR="00344A31">
        <w:rPr>
          <w:rFonts w:ascii="KFGQPC Uthmanic Script HAFS" w:hAnsi="KFGQPC Uthmanic Script HAFS" w:cs="KFGQPC Uthmanic Script HAFS" w:hint="cs"/>
          <w:sz w:val="28"/>
          <w:szCs w:val="28"/>
          <w:rtl/>
        </w:rPr>
        <w:t>ٱ</w:t>
      </w:r>
      <w:r w:rsidR="00344A31">
        <w:rPr>
          <w:rFonts w:ascii="KFGQPC Uthmanic Script HAFS" w:hAnsi="KFGQPC Uthmanic Script HAFS" w:cs="KFGQPC Uthmanic Script HAFS" w:hint="eastAsia"/>
          <w:sz w:val="28"/>
          <w:szCs w:val="28"/>
          <w:rtl/>
        </w:rPr>
        <w:t>لۡمَلَٰٓئِكَةُ</w:t>
      </w:r>
      <w:r w:rsidR="00344A31">
        <w:rPr>
          <w:rFonts w:ascii="KFGQPC Uthmanic Script HAFS" w:hAnsi="KFGQPC Uthmanic Script HAFS" w:cs="KFGQPC Uthmanic Script HAFS"/>
          <w:sz w:val="28"/>
          <w:szCs w:val="28"/>
          <w:rtl/>
        </w:rPr>
        <w:t xml:space="preserve"> أَلَّا تَخَافُواْ وَلَا تَحۡزَنُواْ وَأَبۡشِرُواْ بِ</w:t>
      </w:r>
      <w:r w:rsidR="00344A31">
        <w:rPr>
          <w:rFonts w:ascii="KFGQPC Uthmanic Script HAFS" w:hAnsi="KFGQPC Uthmanic Script HAFS" w:cs="KFGQPC Uthmanic Script HAFS" w:hint="cs"/>
          <w:sz w:val="28"/>
          <w:szCs w:val="28"/>
          <w:rtl/>
        </w:rPr>
        <w:t>ٱ</w:t>
      </w:r>
      <w:r w:rsidR="00344A31">
        <w:rPr>
          <w:rFonts w:ascii="KFGQPC Uthmanic Script HAFS" w:hAnsi="KFGQPC Uthmanic Script HAFS" w:cs="KFGQPC Uthmanic Script HAFS" w:hint="eastAsia"/>
          <w:sz w:val="28"/>
          <w:szCs w:val="28"/>
          <w:rtl/>
        </w:rPr>
        <w:t>لۡجَنَّةِ</w:t>
      </w:r>
      <w:r w:rsidR="00344A31">
        <w:rPr>
          <w:rFonts w:ascii="KFGQPC Uthmanic Script HAFS" w:hAnsi="KFGQPC Uthmanic Script HAFS" w:cs="KFGQPC Uthmanic Script HAFS"/>
          <w:sz w:val="28"/>
          <w:szCs w:val="28"/>
          <w:rtl/>
        </w:rPr>
        <w:t xml:space="preserve"> </w:t>
      </w:r>
      <w:r w:rsidR="00344A31">
        <w:rPr>
          <w:rFonts w:ascii="KFGQPC Uthmanic Script HAFS" w:hAnsi="KFGQPC Uthmanic Script HAFS" w:cs="KFGQPC Uthmanic Script HAFS" w:hint="cs"/>
          <w:sz w:val="28"/>
          <w:szCs w:val="28"/>
          <w:rtl/>
        </w:rPr>
        <w:t>ٱ</w:t>
      </w:r>
      <w:r w:rsidR="00344A31">
        <w:rPr>
          <w:rFonts w:ascii="KFGQPC Uthmanic Script HAFS" w:hAnsi="KFGQPC Uthmanic Script HAFS" w:cs="KFGQPC Uthmanic Script HAFS" w:hint="eastAsia"/>
          <w:sz w:val="28"/>
          <w:szCs w:val="28"/>
          <w:rtl/>
        </w:rPr>
        <w:t>لَّتِي</w:t>
      </w:r>
      <w:r w:rsidR="00344A31">
        <w:rPr>
          <w:rFonts w:ascii="KFGQPC Uthmanic Script HAFS" w:hAnsi="KFGQPC Uthmanic Script HAFS" w:cs="KFGQPC Uthmanic Script HAFS"/>
          <w:sz w:val="28"/>
          <w:szCs w:val="28"/>
          <w:rtl/>
        </w:rPr>
        <w:t xml:space="preserve"> كُنتُمۡ تُوعَدُونَ ٣</w:t>
      </w:r>
      <w:r w:rsidR="007C5F20">
        <w:rPr>
          <w:rFonts w:ascii="Traditional Arabic" w:hAnsi="Traditional Arabic" w:cs="Traditional Arabic"/>
          <w:w w:val="110"/>
          <w:sz w:val="28"/>
          <w:szCs w:val="28"/>
          <w:rtl/>
          <w:lang w:bidi="fa-IR"/>
        </w:rPr>
        <w:t>﴾</w:t>
      </w:r>
      <w:r w:rsidR="007C5F20">
        <w:rPr>
          <w:rFonts w:cs="B Lotus" w:hint="cs"/>
          <w:w w:val="110"/>
          <w:sz w:val="28"/>
          <w:szCs w:val="28"/>
          <w:rtl/>
          <w:lang w:bidi="fa-IR"/>
        </w:rPr>
        <w:t xml:space="preserve"> </w:t>
      </w:r>
      <w:r w:rsidR="007C5F20">
        <w:rPr>
          <w:rFonts w:ascii="mylotus" w:hAnsi="mylotus" w:cs="mylotus"/>
          <w:w w:val="110"/>
          <w:sz w:val="26"/>
          <w:szCs w:val="26"/>
          <w:rtl/>
          <w:lang w:bidi="fa-IR"/>
        </w:rPr>
        <w:t>[</w:t>
      </w:r>
      <w:r w:rsidR="007C5F20">
        <w:rPr>
          <w:rFonts w:ascii="mylotus" w:hAnsi="mylotus" w:cs="mylotus" w:hint="cs"/>
          <w:w w:val="110"/>
          <w:sz w:val="26"/>
          <w:szCs w:val="26"/>
          <w:rtl/>
          <w:lang w:bidi="fa-IR"/>
        </w:rPr>
        <w:t>فصلت: 30</w:t>
      </w:r>
      <w:r w:rsidR="007C5F20">
        <w:rPr>
          <w:rFonts w:ascii="mylotus" w:hAnsi="mylotus" w:cs="mylotus"/>
          <w:w w:val="110"/>
          <w:sz w:val="26"/>
          <w:szCs w:val="26"/>
          <w:rtl/>
          <w:lang w:bidi="fa-IR"/>
        </w:rPr>
        <w:t>]</w:t>
      </w:r>
      <w:r w:rsidRPr="00EE2323">
        <w:rPr>
          <w:rFonts w:cs="B Lotus" w:hint="cs"/>
          <w:b/>
          <w:sz w:val="28"/>
          <w:szCs w:val="28"/>
          <w:rtl/>
          <w:lang w:bidi="fa-IR"/>
        </w:rPr>
        <w:t xml:space="preserve"> ترجمه: كساني كه</w:t>
      </w:r>
      <w:r w:rsidR="00B2170E">
        <w:rPr>
          <w:rFonts w:cs="B Lotus" w:hint="cs"/>
          <w:b/>
          <w:sz w:val="28"/>
          <w:szCs w:val="28"/>
          <w:rtl/>
          <w:lang w:bidi="fa-IR"/>
        </w:rPr>
        <w:t xml:space="preserve"> مي‌گوي</w:t>
      </w:r>
      <w:r w:rsidRPr="00EE2323">
        <w:rPr>
          <w:rFonts w:cs="B Lotus" w:hint="cs"/>
          <w:b/>
          <w:sz w:val="28"/>
          <w:szCs w:val="28"/>
          <w:rtl/>
          <w:lang w:bidi="fa-IR"/>
        </w:rPr>
        <w:t>ند پروردگار ما الله است باز استقامت</w:t>
      </w:r>
      <w:r w:rsidR="002A3762">
        <w:rPr>
          <w:rFonts w:cs="B Lotus" w:hint="cs"/>
          <w:b/>
          <w:sz w:val="28"/>
          <w:szCs w:val="28"/>
          <w:rtl/>
          <w:lang w:bidi="fa-IR"/>
        </w:rPr>
        <w:t xml:space="preserve"> می‌</w:t>
      </w:r>
      <w:r w:rsidRPr="00EE2323">
        <w:rPr>
          <w:rFonts w:cs="B Lotus" w:hint="cs"/>
          <w:b/>
          <w:sz w:val="28"/>
          <w:szCs w:val="28"/>
          <w:rtl/>
          <w:lang w:bidi="fa-IR"/>
        </w:rPr>
        <w:t>کنند، نازل</w:t>
      </w:r>
      <w:r w:rsidR="002A3762">
        <w:rPr>
          <w:rFonts w:cs="B Lotus" w:hint="cs"/>
          <w:b/>
          <w:sz w:val="28"/>
          <w:szCs w:val="28"/>
          <w:rtl/>
          <w:lang w:bidi="fa-IR"/>
        </w:rPr>
        <w:t xml:space="preserve"> مي‌شود</w:t>
      </w:r>
      <w:r w:rsidRPr="00EE2323">
        <w:rPr>
          <w:rFonts w:cs="B Lotus" w:hint="cs"/>
          <w:b/>
          <w:sz w:val="28"/>
          <w:szCs w:val="28"/>
          <w:rtl/>
          <w:lang w:bidi="fa-IR"/>
        </w:rPr>
        <w:t xml:space="preserve"> بريشان فرشتگان و</w:t>
      </w:r>
      <w:r w:rsidR="00B2170E">
        <w:rPr>
          <w:rFonts w:cs="B Lotus" w:hint="cs"/>
          <w:b/>
          <w:sz w:val="28"/>
          <w:szCs w:val="28"/>
          <w:rtl/>
          <w:lang w:bidi="fa-IR"/>
        </w:rPr>
        <w:t xml:space="preserve"> مي‌گوي</w:t>
      </w:r>
      <w:r w:rsidRPr="00EE2323">
        <w:rPr>
          <w:rFonts w:cs="B Lotus" w:hint="cs"/>
          <w:b/>
          <w:sz w:val="28"/>
          <w:szCs w:val="28"/>
          <w:rtl/>
          <w:lang w:bidi="fa-IR"/>
        </w:rPr>
        <w:t>ند كه خوف و رنج مكنيد و بشارت حاصل كنيد به آن جنت كه وعده كرده شده به شما. ازين آيت معلوم شد كه اهل ايمان كه باستقامت موصوف</w:t>
      </w:r>
      <w:r w:rsidR="00795C15">
        <w:rPr>
          <w:rFonts w:cs="B Lotus" w:hint="cs"/>
          <w:b/>
          <w:sz w:val="28"/>
          <w:szCs w:val="28"/>
          <w:rtl/>
          <w:lang w:bidi="fa-IR"/>
        </w:rPr>
        <w:t xml:space="preserve">‌اند </w:t>
      </w:r>
      <w:r w:rsidRPr="00EE2323">
        <w:rPr>
          <w:rFonts w:cs="B Lotus" w:hint="cs"/>
          <w:b/>
          <w:sz w:val="28"/>
          <w:szCs w:val="28"/>
          <w:rtl/>
          <w:lang w:bidi="fa-IR"/>
        </w:rPr>
        <w:t>هم خائف و محزون</w:t>
      </w:r>
      <w:r w:rsidR="002A3762">
        <w:rPr>
          <w:rFonts w:cs="B Lotus" w:hint="cs"/>
          <w:b/>
          <w:sz w:val="28"/>
          <w:szCs w:val="28"/>
          <w:rtl/>
          <w:lang w:bidi="fa-IR"/>
        </w:rPr>
        <w:t xml:space="preserve"> مي‌</w:t>
      </w:r>
      <w:r w:rsidRPr="00EE2323">
        <w:rPr>
          <w:rFonts w:cs="B Lotus" w:hint="cs"/>
          <w:b/>
          <w:sz w:val="28"/>
          <w:szCs w:val="28"/>
          <w:rtl/>
          <w:lang w:bidi="fa-IR"/>
        </w:rPr>
        <w:t>شوند (زيرا كه نزد شيعه و رود نهي مستلزم وقوع منهي عنه</w:t>
      </w:r>
      <w:r w:rsidR="002A3762">
        <w:rPr>
          <w:rFonts w:cs="B Lotus" w:hint="cs"/>
          <w:b/>
          <w:sz w:val="28"/>
          <w:szCs w:val="28"/>
          <w:rtl/>
          <w:lang w:bidi="fa-IR"/>
        </w:rPr>
        <w:t xml:space="preserve"> مي‌</w:t>
      </w:r>
      <w:r w:rsidRPr="00EE2323">
        <w:rPr>
          <w:rFonts w:cs="B Lotus" w:hint="cs"/>
          <w:b/>
          <w:sz w:val="28"/>
          <w:szCs w:val="28"/>
          <w:rtl/>
          <w:lang w:bidi="fa-IR"/>
        </w:rPr>
        <w:t>باشد) و در آيتي ديگر خود خداوند كريم باهل ايمان خطاب كرده</w:t>
      </w:r>
      <w:r w:rsidR="00A351AC">
        <w:rPr>
          <w:rFonts w:cs="B Lotus" w:hint="cs"/>
          <w:b/>
          <w:sz w:val="28"/>
          <w:szCs w:val="28"/>
          <w:rtl/>
          <w:lang w:bidi="fa-IR"/>
        </w:rPr>
        <w:t xml:space="preserve"> مي‌فرمايد</w:t>
      </w:r>
      <w:r w:rsidRPr="00EE2323">
        <w:rPr>
          <w:rFonts w:cs="B Lotus" w:hint="cs"/>
          <w:b/>
          <w:sz w:val="28"/>
          <w:szCs w:val="28"/>
          <w:rtl/>
          <w:lang w:bidi="fa-IR"/>
        </w:rPr>
        <w:t>:</w:t>
      </w:r>
      <w:r w:rsidR="007C5F20" w:rsidRPr="00EE2323">
        <w:rPr>
          <w:rFonts w:cs="B Lotus" w:hint="cs"/>
          <w:b/>
          <w:sz w:val="28"/>
          <w:szCs w:val="28"/>
          <w:rtl/>
          <w:lang w:bidi="fa-IR"/>
        </w:rPr>
        <w:t xml:space="preserve"> </w:t>
      </w:r>
      <w:r w:rsidR="007C5F20">
        <w:rPr>
          <w:rFonts w:ascii="Traditional Arabic" w:hAnsi="Traditional Arabic" w:cs="Traditional Arabic"/>
          <w:w w:val="110"/>
          <w:sz w:val="28"/>
          <w:szCs w:val="28"/>
          <w:rtl/>
          <w:lang w:bidi="fa-IR"/>
        </w:rPr>
        <w:t>﴿</w:t>
      </w:r>
      <w:r w:rsidR="00344A31">
        <w:rPr>
          <w:rFonts w:ascii="KFGQPC Uthmanic Script HAFS" w:hAnsi="KFGQPC Uthmanic Script HAFS" w:cs="KFGQPC Uthmanic Script HAFS" w:hint="eastAsia"/>
          <w:sz w:val="28"/>
          <w:szCs w:val="28"/>
          <w:rtl/>
        </w:rPr>
        <w:t>وَلَا</w:t>
      </w:r>
      <w:r w:rsidR="00344A31">
        <w:rPr>
          <w:rFonts w:ascii="KFGQPC Uthmanic Script HAFS" w:hAnsi="KFGQPC Uthmanic Script HAFS" w:cs="KFGQPC Uthmanic Script HAFS"/>
          <w:sz w:val="28"/>
          <w:szCs w:val="28"/>
          <w:rtl/>
        </w:rPr>
        <w:t xml:space="preserve"> تَهِنُواْ وَلَا تَحۡزَنُواْ وَأَنتُمُ </w:t>
      </w:r>
      <w:r w:rsidR="00344A31">
        <w:rPr>
          <w:rFonts w:ascii="KFGQPC Uthmanic Script HAFS" w:hAnsi="KFGQPC Uthmanic Script HAFS" w:cs="KFGQPC Uthmanic Script HAFS" w:hint="cs"/>
          <w:sz w:val="28"/>
          <w:szCs w:val="28"/>
          <w:rtl/>
        </w:rPr>
        <w:t>ٱ</w:t>
      </w:r>
      <w:r w:rsidR="00344A31">
        <w:rPr>
          <w:rFonts w:ascii="KFGQPC Uthmanic Script HAFS" w:hAnsi="KFGQPC Uthmanic Script HAFS" w:cs="KFGQPC Uthmanic Script HAFS" w:hint="eastAsia"/>
          <w:sz w:val="28"/>
          <w:szCs w:val="28"/>
          <w:rtl/>
        </w:rPr>
        <w:t>لۡأَعۡلَوۡنَ</w:t>
      </w:r>
      <w:r w:rsidR="00344A31">
        <w:rPr>
          <w:rFonts w:ascii="KFGQPC Uthmanic Script HAFS" w:hAnsi="KFGQPC Uthmanic Script HAFS" w:cs="KFGQPC Uthmanic Script HAFS"/>
          <w:sz w:val="28"/>
          <w:szCs w:val="28"/>
          <w:rtl/>
        </w:rPr>
        <w:t xml:space="preserve"> إِن كُنتُم مُّؤۡمِنِينَ ١٣٩</w:t>
      </w:r>
      <w:r w:rsidR="007C5F20">
        <w:rPr>
          <w:rFonts w:ascii="Traditional Arabic" w:hAnsi="Traditional Arabic" w:cs="Traditional Arabic"/>
          <w:w w:val="110"/>
          <w:sz w:val="28"/>
          <w:szCs w:val="28"/>
          <w:rtl/>
          <w:lang w:bidi="fa-IR"/>
        </w:rPr>
        <w:t>﴾</w:t>
      </w:r>
      <w:r w:rsidR="007C5F20">
        <w:rPr>
          <w:rFonts w:cs="B Lotus" w:hint="cs"/>
          <w:w w:val="110"/>
          <w:sz w:val="28"/>
          <w:szCs w:val="28"/>
          <w:rtl/>
          <w:lang w:bidi="fa-IR"/>
        </w:rPr>
        <w:t xml:space="preserve"> </w:t>
      </w:r>
      <w:r w:rsidR="007C5F20">
        <w:rPr>
          <w:rFonts w:ascii="mylotus" w:hAnsi="mylotus" w:cs="mylotus"/>
          <w:w w:val="110"/>
          <w:sz w:val="26"/>
          <w:szCs w:val="26"/>
          <w:rtl/>
          <w:lang w:bidi="fa-IR"/>
        </w:rPr>
        <w:t>[</w:t>
      </w:r>
      <w:r w:rsidR="007C5F20">
        <w:rPr>
          <w:rFonts w:ascii="mylotus" w:hAnsi="mylotus" w:cs="mylotus" w:hint="cs"/>
          <w:w w:val="110"/>
          <w:sz w:val="26"/>
          <w:szCs w:val="26"/>
          <w:rtl/>
          <w:lang w:bidi="fa-IR"/>
        </w:rPr>
        <w:t>آل عمران: 139</w:t>
      </w:r>
      <w:r w:rsidR="007C5F20">
        <w:rPr>
          <w:rFonts w:ascii="mylotus" w:hAnsi="mylotus" w:cs="mylotus"/>
          <w:w w:val="110"/>
          <w:sz w:val="26"/>
          <w:szCs w:val="26"/>
          <w:rtl/>
          <w:lang w:bidi="fa-IR"/>
        </w:rPr>
        <w:t>].</w:t>
      </w:r>
      <w:r w:rsidRPr="00EE2323">
        <w:rPr>
          <w:rFonts w:cs="B Lotus" w:hint="cs"/>
          <w:b/>
          <w:sz w:val="28"/>
          <w:szCs w:val="28"/>
          <w:rtl/>
          <w:lang w:bidi="fa-IR"/>
        </w:rPr>
        <w:t xml:space="preserve"> يعني: غم نكنيد شما بر همه غالب خواهيد ماند. پس</w:t>
      </w:r>
      <w:r w:rsidR="002A3762">
        <w:rPr>
          <w:rFonts w:cs="B Lotus" w:hint="cs"/>
          <w:b/>
          <w:sz w:val="28"/>
          <w:szCs w:val="28"/>
          <w:rtl/>
          <w:lang w:bidi="fa-IR"/>
        </w:rPr>
        <w:t xml:space="preserve"> مي‌</w:t>
      </w:r>
      <w:r w:rsidRPr="00EE2323">
        <w:rPr>
          <w:rFonts w:cs="B Lotus" w:hint="cs"/>
          <w:b/>
          <w:sz w:val="28"/>
          <w:szCs w:val="28"/>
          <w:rtl/>
          <w:lang w:bidi="fa-IR"/>
        </w:rPr>
        <w:t>پرسم كه درين آيات كلمه</w:t>
      </w:r>
      <w:r w:rsidR="00795C15">
        <w:rPr>
          <w:rFonts w:cs="B Lotus" w:hint="cs"/>
          <w:b/>
          <w:sz w:val="28"/>
          <w:szCs w:val="28"/>
          <w:rtl/>
          <w:lang w:bidi="fa-IR"/>
        </w:rPr>
        <w:t xml:space="preserve">‌ي </w:t>
      </w:r>
      <w:r w:rsidR="007C5F20">
        <w:rPr>
          <w:rFonts w:ascii="Traditional Arabic" w:hAnsi="Traditional Arabic" w:cs="Traditional Arabic"/>
          <w:w w:val="110"/>
          <w:sz w:val="28"/>
          <w:szCs w:val="28"/>
          <w:rtl/>
          <w:lang w:bidi="fa-IR"/>
        </w:rPr>
        <w:t>﴿</w:t>
      </w:r>
      <w:r w:rsidR="00344A31">
        <w:rPr>
          <w:rFonts w:ascii="KFGQPC Uthmanic Script HAFS" w:hAnsi="KFGQPC Uthmanic Script HAFS" w:cs="KFGQPC Uthmanic Script HAFS"/>
          <w:sz w:val="28"/>
          <w:szCs w:val="28"/>
          <w:rtl/>
        </w:rPr>
        <w:t>وَلَا تَحۡزَنُواْ</w:t>
      </w:r>
      <w:r w:rsidR="007C5F20">
        <w:rPr>
          <w:rFonts w:ascii="Traditional Arabic" w:hAnsi="Traditional Arabic" w:cs="Traditional Arabic"/>
          <w:w w:val="110"/>
          <w:sz w:val="28"/>
          <w:szCs w:val="28"/>
          <w:rtl/>
          <w:lang w:bidi="fa-IR"/>
        </w:rPr>
        <w:t>﴾</w:t>
      </w:r>
      <w:r w:rsidR="007C5F20">
        <w:rPr>
          <w:rFonts w:cs="B Lotus" w:hint="cs"/>
          <w:w w:val="110"/>
          <w:sz w:val="28"/>
          <w:szCs w:val="28"/>
          <w:rtl/>
          <w:lang w:bidi="fa-IR"/>
        </w:rPr>
        <w:t xml:space="preserve"> </w:t>
      </w:r>
      <w:r w:rsidRPr="00EE2323">
        <w:rPr>
          <w:rFonts w:cs="B Lotus" w:hint="cs"/>
          <w:b/>
          <w:sz w:val="28"/>
          <w:szCs w:val="28"/>
          <w:rtl/>
          <w:lang w:bidi="fa-IR"/>
        </w:rPr>
        <w:t>كه در حق مومنين غير معصومين وارد شده، آيا براي زجر و توبيخ است يا براي تسكين و تسلي؟ ظاهرست كه قاضي شوستري هم درين آيات براي زجر و توبيخ نخواهد گفت، بلكه براي تسلي و تسكين. پس اين كلمه در حق صديق چرا براي زجر و توبيخ قرار داده شد؟ عقل حيران است كه لفظ</w:t>
      </w:r>
      <w:r w:rsidR="007C5F20" w:rsidRPr="00EE2323">
        <w:rPr>
          <w:rFonts w:cs="B Lotus" w:hint="cs"/>
          <w:b/>
          <w:sz w:val="28"/>
          <w:szCs w:val="28"/>
          <w:rtl/>
          <w:lang w:bidi="fa-IR"/>
        </w:rPr>
        <w:t xml:space="preserve"> </w:t>
      </w:r>
      <w:r w:rsidR="007C5F20">
        <w:rPr>
          <w:rFonts w:ascii="Traditional Arabic" w:hAnsi="Traditional Arabic" w:cs="Traditional Arabic"/>
          <w:w w:val="110"/>
          <w:sz w:val="28"/>
          <w:szCs w:val="28"/>
          <w:rtl/>
          <w:lang w:bidi="fa-IR"/>
        </w:rPr>
        <w:t>﴿</w:t>
      </w:r>
      <w:r w:rsidR="00344A31">
        <w:rPr>
          <w:rFonts w:ascii="KFGQPC Uthmanic Script HAFS" w:hAnsi="KFGQPC Uthmanic Script HAFS" w:cs="KFGQPC Uthmanic Script HAFS"/>
          <w:w w:val="110"/>
          <w:sz w:val="28"/>
          <w:szCs w:val="28"/>
          <w:rtl/>
          <w:lang w:bidi="fa-IR"/>
        </w:rPr>
        <w:t>لَا تَحۡزَنۡ</w:t>
      </w:r>
      <w:r w:rsidR="007C5F20">
        <w:rPr>
          <w:rFonts w:ascii="Traditional Arabic" w:hAnsi="Traditional Arabic" w:cs="Traditional Arabic"/>
          <w:w w:val="110"/>
          <w:sz w:val="28"/>
          <w:szCs w:val="28"/>
          <w:rtl/>
          <w:lang w:bidi="fa-IR"/>
        </w:rPr>
        <w:t>﴾</w:t>
      </w:r>
      <w:r w:rsidRPr="00EE2323">
        <w:rPr>
          <w:rFonts w:cs="B Lotus" w:hint="cs"/>
          <w:b/>
          <w:sz w:val="28"/>
          <w:szCs w:val="28"/>
          <w:rtl/>
          <w:lang w:bidi="fa-IR"/>
        </w:rPr>
        <w:t xml:space="preserve"> در صد</w:t>
      </w:r>
      <w:r w:rsidR="00795C15">
        <w:rPr>
          <w:rFonts w:cs="B Lotus" w:hint="cs"/>
          <w:b/>
          <w:sz w:val="28"/>
          <w:szCs w:val="28"/>
          <w:rtl/>
          <w:lang w:bidi="fa-IR"/>
        </w:rPr>
        <w:t xml:space="preserve">‌ها </w:t>
      </w:r>
      <w:r w:rsidRPr="00EE2323">
        <w:rPr>
          <w:rFonts w:cs="B Lotus" w:hint="cs"/>
          <w:b/>
          <w:sz w:val="28"/>
          <w:szCs w:val="28"/>
          <w:rtl/>
          <w:lang w:bidi="fa-IR"/>
        </w:rPr>
        <w:t>آيات براي تسكين و تسلي آمده و درين يك آيت براي زجر و توبيخ، اين چه معني دارد؟ آري، اگر قرينه</w:t>
      </w:r>
      <w:r w:rsidR="00795C15">
        <w:rPr>
          <w:rFonts w:cs="B Lotus" w:hint="cs"/>
          <w:b/>
          <w:sz w:val="28"/>
          <w:szCs w:val="28"/>
          <w:rtl/>
          <w:lang w:bidi="fa-IR"/>
        </w:rPr>
        <w:t xml:space="preserve">‌ي </w:t>
      </w:r>
      <w:r w:rsidRPr="00EE2323">
        <w:rPr>
          <w:rFonts w:cs="B Lotus" w:hint="cs"/>
          <w:b/>
          <w:sz w:val="28"/>
          <w:szCs w:val="28"/>
          <w:rtl/>
          <w:lang w:bidi="fa-IR"/>
        </w:rPr>
        <w:t>كه دلالت بر ناخوشي و عتاب</w:t>
      </w:r>
      <w:r w:rsidR="002A3762">
        <w:rPr>
          <w:rFonts w:cs="B Lotus" w:hint="cs"/>
          <w:b/>
          <w:sz w:val="28"/>
          <w:szCs w:val="28"/>
          <w:rtl/>
          <w:lang w:bidi="fa-IR"/>
        </w:rPr>
        <w:t xml:space="preserve"> مي‌</w:t>
      </w:r>
      <w:r w:rsidRPr="00EE2323">
        <w:rPr>
          <w:rFonts w:cs="B Lotus" w:hint="cs"/>
          <w:b/>
          <w:sz w:val="28"/>
          <w:szCs w:val="28"/>
          <w:rtl/>
          <w:lang w:bidi="fa-IR"/>
        </w:rPr>
        <w:t>كرد در آيت غار موجود بو</w:t>
      </w:r>
      <w:r w:rsidR="00344A31" w:rsidRPr="00EE2323">
        <w:rPr>
          <w:rFonts w:cs="B Lotus" w:hint="cs"/>
          <w:b/>
          <w:sz w:val="28"/>
          <w:szCs w:val="28"/>
          <w:rtl/>
          <w:lang w:bidi="fa-IR"/>
        </w:rPr>
        <w:t>دي ما هم تسليم</w:t>
      </w:r>
      <w:r w:rsidR="002A3762">
        <w:rPr>
          <w:rFonts w:cs="B Lotus" w:hint="cs"/>
          <w:b/>
          <w:sz w:val="28"/>
          <w:szCs w:val="28"/>
          <w:rtl/>
          <w:lang w:bidi="fa-IR"/>
        </w:rPr>
        <w:t xml:space="preserve"> مي‌</w:t>
      </w:r>
      <w:r w:rsidR="00344A31" w:rsidRPr="00EE2323">
        <w:rPr>
          <w:rFonts w:cs="B Lotus" w:hint="cs"/>
          <w:b/>
          <w:sz w:val="28"/>
          <w:szCs w:val="28"/>
          <w:rtl/>
          <w:lang w:bidi="fa-IR"/>
        </w:rPr>
        <w:t>كرديم كه كلمه</w:t>
      </w:r>
      <w:r w:rsidR="00344A31" w:rsidRPr="00EE2323">
        <w:rPr>
          <w:rFonts w:cs="B Lotus" w:hint="eastAsia"/>
          <w:b/>
          <w:sz w:val="28"/>
          <w:szCs w:val="28"/>
          <w:rtl/>
          <w:lang w:bidi="fa-IR"/>
        </w:rPr>
        <w:t>‌</w:t>
      </w:r>
      <w:r w:rsidRPr="00EE2323">
        <w:rPr>
          <w:rFonts w:cs="B Lotus" w:hint="cs"/>
          <w:b/>
          <w:sz w:val="28"/>
          <w:szCs w:val="28"/>
          <w:rtl/>
          <w:lang w:bidi="fa-IR"/>
        </w:rPr>
        <w:t>ي</w:t>
      </w:r>
      <w:r w:rsidR="007C5F20" w:rsidRPr="00EE2323">
        <w:rPr>
          <w:rFonts w:cs="B Lotus" w:hint="cs"/>
          <w:b/>
          <w:sz w:val="28"/>
          <w:szCs w:val="28"/>
          <w:rtl/>
          <w:lang w:bidi="fa-IR"/>
        </w:rPr>
        <w:t xml:space="preserve"> </w:t>
      </w:r>
      <w:r w:rsidR="007C5F20">
        <w:rPr>
          <w:rFonts w:ascii="Traditional Arabic" w:hAnsi="Traditional Arabic" w:cs="Traditional Arabic"/>
          <w:w w:val="110"/>
          <w:sz w:val="28"/>
          <w:szCs w:val="28"/>
          <w:rtl/>
          <w:lang w:bidi="fa-IR"/>
        </w:rPr>
        <w:t>﴿</w:t>
      </w:r>
      <w:r w:rsidR="00344A31">
        <w:rPr>
          <w:rFonts w:ascii="KFGQPC Uthmanic Script HAFS" w:hAnsi="KFGQPC Uthmanic Script HAFS" w:cs="KFGQPC Uthmanic Script HAFS"/>
          <w:w w:val="110"/>
          <w:sz w:val="28"/>
          <w:szCs w:val="28"/>
          <w:rtl/>
          <w:lang w:bidi="fa-IR"/>
        </w:rPr>
        <w:t>لَا تَحۡزَنۡ</w:t>
      </w:r>
      <w:r w:rsidR="007C5F20">
        <w:rPr>
          <w:rFonts w:ascii="Traditional Arabic" w:hAnsi="Traditional Arabic" w:cs="Traditional Arabic"/>
          <w:w w:val="110"/>
          <w:sz w:val="28"/>
          <w:szCs w:val="28"/>
          <w:rtl/>
          <w:lang w:bidi="fa-IR"/>
        </w:rPr>
        <w:t>﴾</w:t>
      </w:r>
      <w:r w:rsidRPr="00EE2323">
        <w:rPr>
          <w:rFonts w:cs="B Lotus" w:hint="cs"/>
          <w:b/>
          <w:sz w:val="28"/>
          <w:szCs w:val="28"/>
          <w:rtl/>
          <w:lang w:bidi="fa-IR"/>
        </w:rPr>
        <w:t xml:space="preserve"> براي زجر و توبيخ است، و چنين قرينه اينجا موجود نيست. بلكه قرينه</w:t>
      </w:r>
      <w:r w:rsidR="00795C15">
        <w:rPr>
          <w:rFonts w:cs="B Lotus" w:hint="cs"/>
          <w:b/>
          <w:sz w:val="28"/>
          <w:szCs w:val="28"/>
          <w:rtl/>
          <w:lang w:bidi="fa-IR"/>
        </w:rPr>
        <w:t xml:space="preserve">‌ي </w:t>
      </w:r>
      <w:r w:rsidRPr="00EE2323">
        <w:rPr>
          <w:rFonts w:cs="B Lotus" w:hint="cs"/>
          <w:b/>
          <w:sz w:val="28"/>
          <w:szCs w:val="28"/>
          <w:rtl/>
          <w:lang w:bidi="fa-IR"/>
        </w:rPr>
        <w:t>عتاب چه معني در آيت چيزي مذكورست كه دلالت بر عدم عتاب دارد. به بينيد چنانكه در حق مومنين بعد كلمه</w:t>
      </w:r>
      <w:r w:rsidR="00795C15">
        <w:rPr>
          <w:rFonts w:cs="B Lotus" w:hint="cs"/>
          <w:b/>
          <w:sz w:val="28"/>
          <w:szCs w:val="28"/>
          <w:rtl/>
          <w:lang w:bidi="fa-IR"/>
        </w:rPr>
        <w:t xml:space="preserve">‌ي </w:t>
      </w:r>
      <w:r w:rsidR="007C5F20">
        <w:rPr>
          <w:rFonts w:ascii="Traditional Arabic" w:hAnsi="Traditional Arabic" w:cs="Traditional Arabic"/>
          <w:w w:val="110"/>
          <w:sz w:val="28"/>
          <w:szCs w:val="28"/>
          <w:rtl/>
          <w:lang w:bidi="fa-IR"/>
        </w:rPr>
        <w:t>﴿</w:t>
      </w:r>
      <w:r w:rsidR="00344A31">
        <w:rPr>
          <w:rFonts w:ascii="KFGQPC Uthmanic Script HAFS" w:hAnsi="KFGQPC Uthmanic Script HAFS" w:cs="KFGQPC Uthmanic Script HAFS"/>
          <w:sz w:val="28"/>
          <w:szCs w:val="28"/>
          <w:rtl/>
        </w:rPr>
        <w:t>وَلَا تَحۡزَنُواْ</w:t>
      </w:r>
      <w:r w:rsidR="007C5F20">
        <w:rPr>
          <w:rFonts w:ascii="Traditional Arabic" w:hAnsi="Traditional Arabic" w:cs="Traditional Arabic"/>
          <w:w w:val="110"/>
          <w:sz w:val="28"/>
          <w:szCs w:val="28"/>
          <w:rtl/>
          <w:lang w:bidi="fa-IR"/>
        </w:rPr>
        <w:t>﴾</w:t>
      </w:r>
      <w:r w:rsidRPr="00EE2323">
        <w:rPr>
          <w:rFonts w:cs="B Lotus" w:hint="cs"/>
          <w:b/>
          <w:sz w:val="28"/>
          <w:szCs w:val="28"/>
          <w:rtl/>
          <w:lang w:bidi="fa-IR"/>
        </w:rPr>
        <w:t xml:space="preserve"> كلمه</w:t>
      </w:r>
      <w:r w:rsidR="007C5F20" w:rsidRPr="00EE2323">
        <w:rPr>
          <w:rFonts w:cs="B Lotus" w:hint="cs"/>
          <w:b/>
          <w:sz w:val="28"/>
          <w:szCs w:val="28"/>
          <w:rtl/>
          <w:lang w:bidi="fa-IR"/>
        </w:rPr>
        <w:t xml:space="preserve"> </w:t>
      </w:r>
      <w:r w:rsidR="007C5F20">
        <w:rPr>
          <w:rFonts w:ascii="Traditional Arabic" w:hAnsi="Traditional Arabic" w:cs="Traditional Arabic"/>
          <w:w w:val="110"/>
          <w:sz w:val="28"/>
          <w:szCs w:val="28"/>
          <w:rtl/>
          <w:lang w:bidi="fa-IR"/>
        </w:rPr>
        <w:t>﴿</w:t>
      </w:r>
      <w:r w:rsidR="003E722C">
        <w:rPr>
          <w:rFonts w:ascii="KFGQPC Uthmanic Script HAFS" w:hAnsi="KFGQPC Uthmanic Script HAFS" w:cs="KFGQPC Uthmanic Script HAFS"/>
          <w:sz w:val="28"/>
          <w:szCs w:val="28"/>
          <w:rtl/>
        </w:rPr>
        <w:t xml:space="preserve">وَأَنتُمُ </w:t>
      </w:r>
      <w:r w:rsidR="003E722C">
        <w:rPr>
          <w:rFonts w:ascii="KFGQPC Uthmanic Script HAFS" w:hAnsi="KFGQPC Uthmanic Script HAFS" w:cs="KFGQPC Uthmanic Script HAFS" w:hint="cs"/>
          <w:sz w:val="28"/>
          <w:szCs w:val="28"/>
          <w:rtl/>
        </w:rPr>
        <w:t>ٱ</w:t>
      </w:r>
      <w:r w:rsidR="003E722C">
        <w:rPr>
          <w:rFonts w:ascii="KFGQPC Uthmanic Script HAFS" w:hAnsi="KFGQPC Uthmanic Script HAFS" w:cs="KFGQPC Uthmanic Script HAFS" w:hint="eastAsia"/>
          <w:sz w:val="28"/>
          <w:szCs w:val="28"/>
          <w:rtl/>
        </w:rPr>
        <w:t>لۡأَعۡلَوۡنَ</w:t>
      </w:r>
      <w:r w:rsidR="007C5F20">
        <w:rPr>
          <w:rFonts w:ascii="Traditional Arabic" w:hAnsi="Traditional Arabic" w:cs="Traditional Arabic"/>
          <w:w w:val="110"/>
          <w:sz w:val="28"/>
          <w:szCs w:val="28"/>
          <w:rtl/>
          <w:lang w:bidi="fa-IR"/>
        </w:rPr>
        <w:t>﴾</w:t>
      </w:r>
      <w:r w:rsidR="007C5F20">
        <w:rPr>
          <w:rFonts w:cs="B Lotus" w:hint="cs"/>
          <w:w w:val="110"/>
          <w:sz w:val="28"/>
          <w:szCs w:val="28"/>
          <w:rtl/>
          <w:lang w:bidi="fa-IR"/>
        </w:rPr>
        <w:t xml:space="preserve"> </w:t>
      </w:r>
      <w:r w:rsidRPr="00EE2323">
        <w:rPr>
          <w:rFonts w:cs="B Lotus" w:hint="cs"/>
          <w:b/>
          <w:sz w:val="28"/>
          <w:szCs w:val="28"/>
          <w:rtl/>
          <w:lang w:bidi="fa-IR"/>
        </w:rPr>
        <w:t>مذكور است كه دلالت بر عدم عتاب دارد هم چنان براي حضرت صديق بعد كلمه</w:t>
      </w:r>
      <w:r w:rsidR="008E1ADB">
        <w:rPr>
          <w:rFonts w:cs="B Lotus" w:hint="cs"/>
          <w:b/>
          <w:sz w:val="28"/>
          <w:szCs w:val="28"/>
          <w:rtl/>
          <w:lang w:bidi="fa-IR"/>
        </w:rPr>
        <w:t>‌ي:</w:t>
      </w:r>
      <w:r w:rsidR="007C5F20" w:rsidRPr="00EE2323">
        <w:rPr>
          <w:rFonts w:cs="B Lotus" w:hint="cs"/>
          <w:b/>
          <w:sz w:val="28"/>
          <w:szCs w:val="28"/>
          <w:rtl/>
          <w:lang w:bidi="fa-IR"/>
        </w:rPr>
        <w:t xml:space="preserve"> </w:t>
      </w:r>
      <w:r w:rsidR="007C5F20">
        <w:rPr>
          <w:rFonts w:ascii="Traditional Arabic" w:hAnsi="Traditional Arabic" w:cs="Traditional Arabic"/>
          <w:w w:val="110"/>
          <w:sz w:val="28"/>
          <w:szCs w:val="28"/>
          <w:rtl/>
          <w:lang w:bidi="fa-IR"/>
        </w:rPr>
        <w:t>﴿</w:t>
      </w:r>
      <w:r w:rsidR="003E722C">
        <w:rPr>
          <w:rFonts w:ascii="KFGQPC Uthmanic Script HAFS" w:hAnsi="KFGQPC Uthmanic Script HAFS" w:cs="KFGQPC Uthmanic Script HAFS"/>
          <w:w w:val="110"/>
          <w:sz w:val="28"/>
          <w:szCs w:val="28"/>
          <w:rtl/>
          <w:lang w:bidi="fa-IR"/>
        </w:rPr>
        <w:t>لَا تَحۡزَنۡ</w:t>
      </w:r>
      <w:r w:rsidR="007C5F20">
        <w:rPr>
          <w:rFonts w:ascii="Traditional Arabic" w:hAnsi="Traditional Arabic" w:cs="Traditional Arabic"/>
          <w:w w:val="110"/>
          <w:sz w:val="28"/>
          <w:szCs w:val="28"/>
          <w:rtl/>
          <w:lang w:bidi="fa-IR"/>
        </w:rPr>
        <w:t>﴾</w:t>
      </w:r>
      <w:r w:rsidR="007C5F20">
        <w:rPr>
          <w:rFonts w:cs="B Lotus" w:hint="cs"/>
          <w:w w:val="110"/>
          <w:sz w:val="28"/>
          <w:szCs w:val="28"/>
          <w:rtl/>
          <w:lang w:bidi="fa-IR"/>
        </w:rPr>
        <w:t xml:space="preserve"> </w:t>
      </w:r>
      <w:r w:rsidRPr="00EE2323">
        <w:rPr>
          <w:rFonts w:cs="B Lotus" w:hint="cs"/>
          <w:b/>
          <w:sz w:val="28"/>
          <w:szCs w:val="28"/>
          <w:rtl/>
          <w:lang w:bidi="fa-IR"/>
        </w:rPr>
        <w:t>كلمه</w:t>
      </w:r>
      <w:r w:rsidR="00795C15">
        <w:rPr>
          <w:rFonts w:cs="B Lotus" w:hint="cs"/>
          <w:b/>
          <w:sz w:val="28"/>
          <w:szCs w:val="28"/>
          <w:rtl/>
          <w:lang w:bidi="fa-IR"/>
        </w:rPr>
        <w:t xml:space="preserve">‌ي </w:t>
      </w:r>
      <w:r w:rsidR="007C5F20">
        <w:rPr>
          <w:rFonts w:ascii="Traditional Arabic" w:hAnsi="Traditional Arabic" w:cs="Traditional Arabic"/>
          <w:w w:val="110"/>
          <w:sz w:val="28"/>
          <w:szCs w:val="28"/>
          <w:rtl/>
          <w:lang w:bidi="fa-IR"/>
        </w:rPr>
        <w:t>﴿</w:t>
      </w:r>
      <w:r w:rsidR="003E722C">
        <w:rPr>
          <w:rFonts w:ascii="KFGQPC Uthmanic Script HAFS" w:hAnsi="KFGQPC Uthmanic Script HAFS" w:cs="KFGQPC Uthmanic Script HAFS"/>
          <w:w w:val="110"/>
          <w:sz w:val="28"/>
          <w:szCs w:val="28"/>
          <w:rtl/>
          <w:lang w:bidi="fa-IR"/>
        </w:rPr>
        <w:t xml:space="preserve">إِنَّ </w:t>
      </w:r>
      <w:r w:rsidR="003E722C">
        <w:rPr>
          <w:rFonts w:ascii="KFGQPC Uthmanic Script HAFS" w:hAnsi="KFGQPC Uthmanic Script HAFS" w:cs="KFGQPC Uthmanic Script HAFS" w:hint="cs"/>
          <w:w w:val="110"/>
          <w:sz w:val="28"/>
          <w:szCs w:val="28"/>
          <w:rtl/>
          <w:lang w:bidi="fa-IR"/>
        </w:rPr>
        <w:t>ٱ</w:t>
      </w:r>
      <w:r w:rsidR="003E722C">
        <w:rPr>
          <w:rFonts w:ascii="KFGQPC Uthmanic Script HAFS" w:hAnsi="KFGQPC Uthmanic Script HAFS" w:cs="KFGQPC Uthmanic Script HAFS" w:hint="eastAsia"/>
          <w:w w:val="110"/>
          <w:sz w:val="28"/>
          <w:szCs w:val="28"/>
          <w:rtl/>
          <w:lang w:bidi="fa-IR"/>
        </w:rPr>
        <w:t>للَّهَ</w:t>
      </w:r>
      <w:r w:rsidR="003E722C">
        <w:rPr>
          <w:rFonts w:ascii="KFGQPC Uthmanic Script HAFS" w:hAnsi="KFGQPC Uthmanic Script HAFS" w:cs="KFGQPC Uthmanic Script HAFS"/>
          <w:w w:val="110"/>
          <w:sz w:val="28"/>
          <w:szCs w:val="28"/>
          <w:rtl/>
          <w:lang w:bidi="fa-IR"/>
        </w:rPr>
        <w:t xml:space="preserve"> مَعَنَا</w:t>
      </w:r>
      <w:r w:rsidR="007C5F20">
        <w:rPr>
          <w:rFonts w:ascii="Traditional Arabic" w:hAnsi="Traditional Arabic" w:cs="Traditional Arabic"/>
          <w:w w:val="110"/>
          <w:sz w:val="28"/>
          <w:szCs w:val="28"/>
          <w:rtl/>
          <w:lang w:bidi="fa-IR"/>
        </w:rPr>
        <w:t>﴾</w:t>
      </w:r>
      <w:r w:rsidR="007C5F20">
        <w:rPr>
          <w:rFonts w:cs="B Lotus" w:hint="cs"/>
          <w:w w:val="110"/>
          <w:sz w:val="28"/>
          <w:szCs w:val="28"/>
          <w:rtl/>
          <w:lang w:bidi="fa-IR"/>
        </w:rPr>
        <w:t xml:space="preserve"> </w:t>
      </w:r>
      <w:r w:rsidRPr="00EE2323">
        <w:rPr>
          <w:rFonts w:cs="B Lotus" w:hint="cs"/>
          <w:b/>
          <w:sz w:val="28"/>
          <w:szCs w:val="28"/>
          <w:rtl/>
          <w:lang w:bidi="fa-IR"/>
        </w:rPr>
        <w:t>موجود است كه دلالت صريح بر عدم عتاب بلكه بر غايت خوشنودي دارد. الغرض درين</w:t>
      </w:r>
      <w:r w:rsidR="007C5F20" w:rsidRPr="00EE2323">
        <w:rPr>
          <w:rFonts w:cs="B Lotus" w:hint="cs"/>
          <w:b/>
          <w:sz w:val="28"/>
          <w:szCs w:val="28"/>
          <w:rtl/>
          <w:lang w:bidi="fa-IR"/>
        </w:rPr>
        <w:t xml:space="preserve"> </w:t>
      </w:r>
      <w:r w:rsidR="007C5F20">
        <w:rPr>
          <w:rFonts w:ascii="Traditional Arabic" w:hAnsi="Traditional Arabic" w:cs="Traditional Arabic"/>
          <w:w w:val="110"/>
          <w:sz w:val="28"/>
          <w:szCs w:val="28"/>
          <w:rtl/>
          <w:lang w:bidi="fa-IR"/>
        </w:rPr>
        <w:t>﴿</w:t>
      </w:r>
      <w:r w:rsidR="003E722C">
        <w:rPr>
          <w:rFonts w:ascii="KFGQPC Uthmanic Script HAFS" w:hAnsi="KFGQPC Uthmanic Script HAFS" w:cs="KFGQPC Uthmanic Script HAFS"/>
          <w:w w:val="110"/>
          <w:sz w:val="28"/>
          <w:szCs w:val="28"/>
          <w:rtl/>
          <w:lang w:bidi="fa-IR"/>
        </w:rPr>
        <w:t>لَا تَحۡزَنۡ</w:t>
      </w:r>
      <w:r w:rsidR="007C5F20">
        <w:rPr>
          <w:rFonts w:ascii="Traditional Arabic" w:hAnsi="Traditional Arabic" w:cs="Traditional Arabic"/>
          <w:w w:val="110"/>
          <w:sz w:val="28"/>
          <w:szCs w:val="28"/>
          <w:rtl/>
          <w:lang w:bidi="fa-IR"/>
        </w:rPr>
        <w:t>﴾</w:t>
      </w:r>
      <w:r w:rsidR="007C5F20">
        <w:rPr>
          <w:rFonts w:cs="B Lotus" w:hint="cs"/>
          <w:w w:val="110"/>
          <w:sz w:val="28"/>
          <w:szCs w:val="28"/>
          <w:rtl/>
          <w:lang w:bidi="fa-IR"/>
        </w:rPr>
        <w:t xml:space="preserve"> </w:t>
      </w:r>
      <w:r w:rsidRPr="00EE2323">
        <w:rPr>
          <w:rFonts w:cs="B Lotus" w:hint="cs"/>
          <w:b/>
          <w:sz w:val="28"/>
          <w:szCs w:val="28"/>
          <w:rtl/>
          <w:lang w:bidi="fa-IR"/>
        </w:rPr>
        <w:t>و ديگرها فرقي نيست، اگر در آنجا براي تسلي است اينجا هم براي تسلي است، و اگر آنجا براي زجر و توبيخ است اينجا هم براي زجر و توبيخ. اصل اين است كه شيعيان بيچارگان معذور</w:t>
      </w:r>
      <w:r w:rsidR="00795C15">
        <w:rPr>
          <w:rFonts w:cs="B Lotus" w:hint="cs"/>
          <w:b/>
          <w:sz w:val="28"/>
          <w:szCs w:val="28"/>
          <w:rtl/>
          <w:lang w:bidi="fa-IR"/>
        </w:rPr>
        <w:t xml:space="preserve">‌اند </w:t>
      </w:r>
      <w:r w:rsidRPr="00EE2323">
        <w:rPr>
          <w:rFonts w:cs="B Lotus" w:hint="cs"/>
          <w:b/>
          <w:sz w:val="28"/>
          <w:szCs w:val="28"/>
          <w:rtl/>
          <w:lang w:bidi="fa-IR"/>
        </w:rPr>
        <w:t>اگر كلمات قرآنيه را بر معاني حقيقي آن محمول</w:t>
      </w:r>
      <w:r w:rsidR="002A3762">
        <w:rPr>
          <w:rFonts w:cs="B Lotus" w:hint="cs"/>
          <w:b/>
          <w:sz w:val="28"/>
          <w:szCs w:val="28"/>
          <w:rtl/>
          <w:lang w:bidi="fa-IR"/>
        </w:rPr>
        <w:t xml:space="preserve"> مي‌</w:t>
      </w:r>
      <w:r w:rsidRPr="00EE2323">
        <w:rPr>
          <w:rFonts w:cs="B Lotus" w:hint="cs"/>
          <w:b/>
          <w:sz w:val="28"/>
          <w:szCs w:val="28"/>
          <w:rtl/>
          <w:lang w:bidi="fa-IR"/>
        </w:rPr>
        <w:t>كنند اقرار به فضيلت حضرت صديق امري ضروري و لابدي</w:t>
      </w:r>
      <w:r w:rsidR="002A3762">
        <w:rPr>
          <w:rFonts w:cs="B Lotus" w:hint="cs"/>
          <w:b/>
          <w:sz w:val="28"/>
          <w:szCs w:val="28"/>
          <w:rtl/>
          <w:lang w:bidi="fa-IR"/>
        </w:rPr>
        <w:t xml:space="preserve"> مي‌شود</w:t>
      </w:r>
      <w:r w:rsidRPr="00EE2323">
        <w:rPr>
          <w:rFonts w:cs="B Lotus" w:hint="cs"/>
          <w:b/>
          <w:sz w:val="28"/>
          <w:szCs w:val="28"/>
          <w:rtl/>
          <w:lang w:bidi="fa-IR"/>
        </w:rPr>
        <w:t>. و در صورت اين اقرار، مذهب از دست ميرود، لهذا بجز اين كه در قرآن تحريف معنوي كنند و براي كلمات قرآنيه معاني نوبنو تراشند چاره</w:t>
      </w:r>
      <w:r w:rsidR="00795C15">
        <w:rPr>
          <w:rFonts w:cs="B Lotus" w:hint="cs"/>
          <w:b/>
          <w:sz w:val="28"/>
          <w:szCs w:val="28"/>
          <w:rtl/>
          <w:lang w:bidi="fa-IR"/>
        </w:rPr>
        <w:t xml:space="preserve">‌ي </w:t>
      </w:r>
      <w:r w:rsidRPr="00EE2323">
        <w:rPr>
          <w:rFonts w:cs="B Lotus" w:hint="cs"/>
          <w:b/>
          <w:sz w:val="28"/>
          <w:szCs w:val="28"/>
          <w:rtl/>
          <w:lang w:bidi="fa-IR"/>
        </w:rPr>
        <w:t>بدست ندارند.</w:t>
      </w:r>
    </w:p>
    <w:tbl>
      <w:tblPr>
        <w:bidiVisual/>
        <w:tblW w:w="8280" w:type="dxa"/>
        <w:jc w:val="center"/>
        <w:tblInd w:w="134" w:type="dxa"/>
        <w:tblLook w:val="01E0" w:firstRow="1" w:lastRow="1" w:firstColumn="1" w:lastColumn="1" w:noHBand="0" w:noVBand="0"/>
      </w:tblPr>
      <w:tblGrid>
        <w:gridCol w:w="3771"/>
        <w:gridCol w:w="549"/>
        <w:gridCol w:w="3960"/>
      </w:tblGrid>
      <w:tr w:rsidR="006638B2" w:rsidRPr="00EE2323" w:rsidTr="00A9098E">
        <w:trPr>
          <w:jc w:val="center"/>
        </w:trPr>
        <w:tc>
          <w:tcPr>
            <w:tcW w:w="3771" w:type="dxa"/>
          </w:tcPr>
          <w:p w:rsidR="006638B2" w:rsidRPr="00582F5E" w:rsidRDefault="006638B2" w:rsidP="00C97053">
            <w:pPr>
              <w:widowControl w:val="0"/>
              <w:tabs>
                <w:tab w:val="left" w:pos="26"/>
              </w:tabs>
              <w:jc w:val="lowKashida"/>
              <w:rPr>
                <w:rFonts w:cs="B Lotus"/>
                <w:b/>
                <w:bCs/>
                <w:sz w:val="2"/>
                <w:szCs w:val="2"/>
                <w:rtl/>
                <w:lang w:bidi="fa-IR"/>
              </w:rPr>
            </w:pPr>
            <w:r w:rsidRPr="00EE2323">
              <w:rPr>
                <w:rFonts w:cs="B Lotus" w:hint="cs"/>
                <w:b/>
                <w:sz w:val="28"/>
                <w:szCs w:val="28"/>
                <w:rtl/>
                <w:lang w:bidi="fa-IR"/>
              </w:rPr>
              <w:t>دست بيچاره چون بجان نه رسد</w:t>
            </w:r>
            <w:r w:rsidRPr="00EE2323">
              <w:rPr>
                <w:rFonts w:cs="B Lotus"/>
                <w:b/>
                <w:sz w:val="28"/>
                <w:szCs w:val="28"/>
                <w:rtl/>
                <w:lang w:bidi="fa-IR"/>
              </w:rPr>
              <w:br/>
            </w:r>
          </w:p>
        </w:tc>
        <w:tc>
          <w:tcPr>
            <w:tcW w:w="549" w:type="dxa"/>
          </w:tcPr>
          <w:p w:rsidR="006638B2" w:rsidRPr="00582F5E" w:rsidRDefault="006638B2" w:rsidP="00C97053">
            <w:pPr>
              <w:widowControl w:val="0"/>
              <w:tabs>
                <w:tab w:val="left" w:pos="26"/>
              </w:tabs>
              <w:jc w:val="lowKashida"/>
              <w:rPr>
                <w:rFonts w:cs="B Lotus"/>
                <w:b/>
                <w:bCs/>
                <w:sz w:val="28"/>
                <w:szCs w:val="28"/>
                <w:rtl/>
                <w:lang w:bidi="fa-IR"/>
              </w:rPr>
            </w:pPr>
          </w:p>
        </w:tc>
        <w:tc>
          <w:tcPr>
            <w:tcW w:w="3960" w:type="dxa"/>
          </w:tcPr>
          <w:p w:rsidR="006638B2" w:rsidRPr="00582F5E" w:rsidRDefault="006638B2" w:rsidP="00C97053">
            <w:pPr>
              <w:widowControl w:val="0"/>
              <w:tabs>
                <w:tab w:val="left" w:pos="26"/>
              </w:tabs>
              <w:jc w:val="lowKashida"/>
              <w:rPr>
                <w:rFonts w:cs="B Lotus"/>
                <w:b/>
                <w:bCs/>
                <w:sz w:val="2"/>
                <w:szCs w:val="2"/>
                <w:rtl/>
                <w:lang w:bidi="fa-IR"/>
              </w:rPr>
            </w:pPr>
            <w:r w:rsidRPr="00EE2323">
              <w:rPr>
                <w:rFonts w:cs="B Lotus" w:hint="cs"/>
                <w:b/>
                <w:sz w:val="28"/>
                <w:szCs w:val="28"/>
                <w:rtl/>
                <w:lang w:bidi="fa-IR"/>
              </w:rPr>
              <w:t>چاره جز پيرهن دريدن نيست</w:t>
            </w:r>
            <w:r w:rsidRPr="00EE2323">
              <w:rPr>
                <w:rFonts w:cs="B Lotus"/>
                <w:b/>
                <w:sz w:val="28"/>
                <w:szCs w:val="28"/>
                <w:rtl/>
                <w:lang w:bidi="fa-IR"/>
              </w:rPr>
              <w:br/>
            </w:r>
          </w:p>
        </w:tc>
      </w:tr>
    </w:tbl>
    <w:p w:rsidR="006638B2" w:rsidRPr="00EE2323" w:rsidRDefault="006638B2" w:rsidP="003E722C">
      <w:pPr>
        <w:widowControl w:val="0"/>
        <w:tabs>
          <w:tab w:val="left" w:pos="26"/>
        </w:tabs>
        <w:ind w:firstLine="340"/>
        <w:jc w:val="lowKashida"/>
        <w:rPr>
          <w:rFonts w:cs="B Lotus"/>
          <w:b/>
          <w:sz w:val="28"/>
          <w:szCs w:val="28"/>
          <w:rtl/>
          <w:lang w:bidi="fa-IR"/>
        </w:rPr>
      </w:pPr>
      <w:r w:rsidRPr="00EE2323">
        <w:rPr>
          <w:rFonts w:cs="B Lotus" w:hint="cs"/>
          <w:b/>
          <w:sz w:val="28"/>
          <w:szCs w:val="28"/>
          <w:rtl/>
          <w:lang w:bidi="fa-IR"/>
        </w:rPr>
        <w:t>اگر بعد اين تفضيل هم، وسوسه در خاطر حضرات شيعه جاگزيند و گويند كه تسليم كرديم كه خوف گناه نيست و تسليم كرديم كه كلمه</w:t>
      </w:r>
      <w:r w:rsidR="007C5F20" w:rsidRPr="00EE2323">
        <w:rPr>
          <w:rFonts w:cs="B Lotus" w:hint="cs"/>
          <w:b/>
          <w:sz w:val="28"/>
          <w:szCs w:val="28"/>
          <w:rtl/>
          <w:lang w:bidi="fa-IR"/>
        </w:rPr>
        <w:t xml:space="preserve"> </w:t>
      </w:r>
      <w:r w:rsidR="007C5F20">
        <w:rPr>
          <w:rFonts w:ascii="Traditional Arabic" w:hAnsi="Traditional Arabic" w:cs="Traditional Arabic"/>
          <w:w w:val="110"/>
          <w:sz w:val="28"/>
          <w:szCs w:val="28"/>
          <w:rtl/>
          <w:lang w:bidi="fa-IR"/>
        </w:rPr>
        <w:t>﴿</w:t>
      </w:r>
      <w:r w:rsidR="003E722C">
        <w:rPr>
          <w:rFonts w:ascii="KFGQPC Uthmanic Script HAFS" w:hAnsi="KFGQPC Uthmanic Script HAFS" w:cs="KFGQPC Uthmanic Script HAFS"/>
          <w:w w:val="110"/>
          <w:sz w:val="28"/>
          <w:szCs w:val="28"/>
          <w:rtl/>
          <w:lang w:bidi="fa-IR"/>
        </w:rPr>
        <w:t>لَا تَحۡزَنۡ</w:t>
      </w:r>
      <w:r w:rsidR="007C5F20">
        <w:rPr>
          <w:rFonts w:ascii="Traditional Arabic" w:hAnsi="Traditional Arabic" w:cs="Traditional Arabic"/>
          <w:w w:val="110"/>
          <w:sz w:val="28"/>
          <w:szCs w:val="28"/>
          <w:rtl/>
          <w:lang w:bidi="fa-IR"/>
        </w:rPr>
        <w:t>﴾</w:t>
      </w:r>
      <w:r w:rsidR="007C5F20">
        <w:rPr>
          <w:rFonts w:cs="B Lotus" w:hint="cs"/>
          <w:w w:val="110"/>
          <w:sz w:val="28"/>
          <w:szCs w:val="28"/>
          <w:rtl/>
          <w:lang w:bidi="fa-IR"/>
        </w:rPr>
        <w:t xml:space="preserve"> </w:t>
      </w:r>
      <w:r w:rsidRPr="00EE2323">
        <w:rPr>
          <w:rFonts w:cs="B Lotus" w:hint="cs"/>
          <w:b/>
          <w:sz w:val="28"/>
          <w:szCs w:val="28"/>
          <w:rtl/>
          <w:lang w:bidi="fa-IR"/>
        </w:rPr>
        <w:t>براي تسلي است. باز هم اين قدر ضرور ثابت شد كه حضرت صديق را يقيين كامل بر وعده</w:t>
      </w:r>
      <w:r w:rsidR="00795C15">
        <w:rPr>
          <w:rFonts w:cs="B Lotus" w:hint="cs"/>
          <w:b/>
          <w:sz w:val="28"/>
          <w:szCs w:val="28"/>
          <w:rtl/>
          <w:lang w:bidi="fa-IR"/>
        </w:rPr>
        <w:t xml:space="preserve">‌ي </w:t>
      </w:r>
      <w:r w:rsidRPr="00EE2323">
        <w:rPr>
          <w:rFonts w:cs="B Lotus" w:hint="cs"/>
          <w:b/>
          <w:sz w:val="28"/>
          <w:szCs w:val="28"/>
          <w:rtl/>
          <w:lang w:bidi="fa-IR"/>
        </w:rPr>
        <w:t>نبوي و حفاظت خداوندي نبود ورنه بروي خوف طاري نشدي. جواب گوئيم كه علماي شيعه نوشته</w:t>
      </w:r>
      <w:r w:rsidR="00795C15">
        <w:rPr>
          <w:rFonts w:cs="B Lotus" w:hint="cs"/>
          <w:b/>
          <w:sz w:val="28"/>
          <w:szCs w:val="28"/>
          <w:rtl/>
          <w:lang w:bidi="fa-IR"/>
        </w:rPr>
        <w:t xml:space="preserve">‌اند </w:t>
      </w:r>
      <w:r w:rsidRPr="00EE2323">
        <w:rPr>
          <w:rFonts w:cs="B Lotus" w:hint="cs"/>
          <w:b/>
          <w:sz w:val="28"/>
          <w:szCs w:val="28"/>
          <w:rtl/>
          <w:lang w:bidi="fa-IR"/>
        </w:rPr>
        <w:t>كه (در غار) پيغمبر صلى الله عليه وسلم بار بار بر ابوبكر صديق غضبناك شده</w:t>
      </w:r>
      <w:r w:rsidR="002A3762">
        <w:rPr>
          <w:rFonts w:cs="B Lotus" w:hint="cs"/>
          <w:b/>
          <w:sz w:val="28"/>
          <w:szCs w:val="28"/>
          <w:rtl/>
          <w:lang w:bidi="fa-IR"/>
        </w:rPr>
        <w:t xml:space="preserve"> مي‌</w:t>
      </w:r>
      <w:r w:rsidRPr="00EE2323">
        <w:rPr>
          <w:rFonts w:cs="B Lotus" w:hint="cs"/>
          <w:b/>
          <w:sz w:val="28"/>
          <w:szCs w:val="28"/>
          <w:rtl/>
          <w:lang w:bidi="fa-IR"/>
        </w:rPr>
        <w:t>فرمود كه خاموش باش و راز را فاش مكن. ليكن او خاموش</w:t>
      </w:r>
      <w:r w:rsidR="002A3762">
        <w:rPr>
          <w:rFonts w:cs="B Lotus" w:hint="cs"/>
          <w:b/>
          <w:sz w:val="28"/>
          <w:szCs w:val="28"/>
          <w:rtl/>
          <w:lang w:bidi="fa-IR"/>
        </w:rPr>
        <w:t xml:space="preserve"> نمي‌</w:t>
      </w:r>
      <w:r w:rsidRPr="00EE2323">
        <w:rPr>
          <w:rFonts w:cs="B Lotus" w:hint="cs"/>
          <w:b/>
          <w:sz w:val="28"/>
          <w:szCs w:val="28"/>
          <w:rtl/>
          <w:lang w:bidi="fa-IR"/>
        </w:rPr>
        <w:t>شد. پس ملحدي مانند شيعه تواند گفت كه پيغمبر را بر وعده</w:t>
      </w:r>
      <w:r w:rsidR="00795C15">
        <w:rPr>
          <w:rFonts w:cs="B Lotus" w:hint="cs"/>
          <w:b/>
          <w:sz w:val="28"/>
          <w:szCs w:val="28"/>
          <w:rtl/>
          <w:lang w:bidi="fa-IR"/>
        </w:rPr>
        <w:t xml:space="preserve">‌ي </w:t>
      </w:r>
      <w:r w:rsidRPr="00EE2323">
        <w:rPr>
          <w:rFonts w:cs="B Lotus" w:hint="cs"/>
          <w:b/>
          <w:sz w:val="28"/>
          <w:szCs w:val="28"/>
          <w:rtl/>
          <w:lang w:bidi="fa-IR"/>
        </w:rPr>
        <w:t>خداوندي و حفاظت او يقين نبود ورنه از افشاي راز پريشان نه شدي و بار بار بسبب افشاي راز بر ابوبكر غضبناك نه شدي. (و برين يقين قائم ماندي كه هر چند راز فاش گردد وضرري بمن نخواهد رسيد.) پس حضرات شيعه جوابيكه باين ملحد دهند همان جواب از جانب ماقبول نمايند.</w:t>
      </w:r>
    </w:p>
    <w:p w:rsidR="006638B2" w:rsidRDefault="006638B2" w:rsidP="006638B2">
      <w:pPr>
        <w:widowControl w:val="0"/>
        <w:tabs>
          <w:tab w:val="left" w:pos="26"/>
        </w:tabs>
        <w:ind w:firstLine="340"/>
        <w:jc w:val="lowKashida"/>
        <w:rPr>
          <w:rFonts w:cs="B Lotus"/>
          <w:b/>
          <w:sz w:val="28"/>
          <w:szCs w:val="28"/>
          <w:rtl/>
          <w:lang w:bidi="fa-IR"/>
        </w:rPr>
      </w:pPr>
      <w:r w:rsidRPr="00EE2323">
        <w:rPr>
          <w:rFonts w:cs="B Lotus" w:hint="cs"/>
          <w:b/>
          <w:sz w:val="28"/>
          <w:szCs w:val="28"/>
          <w:rtl/>
          <w:lang w:bidi="fa-IR"/>
        </w:rPr>
        <w:t>(اكنون سخن را به قانون ديگر</w:t>
      </w:r>
      <w:r w:rsidR="002A3762">
        <w:rPr>
          <w:rFonts w:cs="B Lotus" w:hint="cs"/>
          <w:b/>
          <w:sz w:val="28"/>
          <w:szCs w:val="28"/>
          <w:rtl/>
          <w:lang w:bidi="fa-IR"/>
        </w:rPr>
        <w:t xml:space="preserve"> مي‌</w:t>
      </w:r>
      <w:r w:rsidRPr="00EE2323">
        <w:rPr>
          <w:rFonts w:cs="B Lotus" w:hint="cs"/>
          <w:b/>
          <w:sz w:val="28"/>
          <w:szCs w:val="28"/>
          <w:rtl/>
          <w:lang w:bidi="fa-IR"/>
        </w:rPr>
        <w:t>سرايم و</w:t>
      </w:r>
      <w:r w:rsidR="00B2170E">
        <w:rPr>
          <w:rFonts w:cs="B Lotus" w:hint="cs"/>
          <w:b/>
          <w:sz w:val="28"/>
          <w:szCs w:val="28"/>
          <w:rtl/>
          <w:lang w:bidi="fa-IR"/>
        </w:rPr>
        <w:t xml:space="preserve"> مي‌گوي</w:t>
      </w:r>
      <w:r w:rsidRPr="00EE2323">
        <w:rPr>
          <w:rFonts w:cs="B Lotus" w:hint="cs"/>
          <w:b/>
          <w:sz w:val="28"/>
          <w:szCs w:val="28"/>
          <w:rtl/>
          <w:lang w:bidi="fa-IR"/>
        </w:rPr>
        <w:t>م كه) اگر شيعه درين مبحث اقوال علماي خود پيش نظر داشته تامل صادق را بكار برند برايشان واضح خواهد شد كه اطلاق حزن يا خوف بر حال حضرت صديق حسب اصول شيعه هرگز به هيچ گونه راست</w:t>
      </w:r>
      <w:r w:rsidR="002A3762">
        <w:rPr>
          <w:rFonts w:cs="B Lotus" w:hint="cs"/>
          <w:b/>
          <w:sz w:val="28"/>
          <w:szCs w:val="28"/>
          <w:rtl/>
          <w:lang w:bidi="fa-IR"/>
        </w:rPr>
        <w:t xml:space="preserve"> نمي‌</w:t>
      </w:r>
      <w:r w:rsidRPr="00EE2323">
        <w:rPr>
          <w:rFonts w:cs="B Lotus" w:hint="cs"/>
          <w:b/>
          <w:sz w:val="28"/>
          <w:szCs w:val="28"/>
          <w:rtl/>
          <w:lang w:bidi="fa-IR"/>
        </w:rPr>
        <w:t xml:space="preserve">آيد بلكه مصداق مثل مشهور: </w:t>
      </w:r>
      <w:r w:rsidRPr="00A9098E">
        <w:rPr>
          <w:rStyle w:val="Char3"/>
          <w:rFonts w:hint="eastAsia"/>
          <w:rtl/>
        </w:rPr>
        <w:t>«</w:t>
      </w:r>
      <w:r w:rsidRPr="00A9098E">
        <w:rPr>
          <w:rStyle w:val="Char3"/>
          <w:rFonts w:hint="cs"/>
          <w:rtl/>
        </w:rPr>
        <w:t>فر من المطر واستقر تحت الميزاب</w:t>
      </w:r>
      <w:r w:rsidRPr="00A9098E">
        <w:rPr>
          <w:rStyle w:val="Char3"/>
          <w:rFonts w:hint="eastAsia"/>
          <w:rtl/>
        </w:rPr>
        <w:t>»</w:t>
      </w:r>
      <w:r w:rsidR="002A3762">
        <w:rPr>
          <w:rFonts w:cs="B Lotus" w:hint="cs"/>
          <w:b/>
          <w:sz w:val="28"/>
          <w:szCs w:val="28"/>
          <w:rtl/>
          <w:lang w:bidi="fa-IR"/>
        </w:rPr>
        <w:t xml:space="preserve"> مي‌شود</w:t>
      </w:r>
      <w:r w:rsidRPr="00EE2323">
        <w:rPr>
          <w:rFonts w:cs="B Lotus" w:hint="cs"/>
          <w:b/>
          <w:sz w:val="28"/>
          <w:szCs w:val="28"/>
          <w:rtl/>
          <w:lang w:bidi="fa-IR"/>
        </w:rPr>
        <w:t xml:space="preserve"> زيرا كه اگر شيعه برين قول علماي خود قائم شوند كه حضرت صديق در حقيقت محزون يا خائف شده بود ازيشان خواهم پرسيد كه آيا خوف حضرت صديق بانديشه</w:t>
      </w:r>
      <w:r w:rsidR="00795C15">
        <w:rPr>
          <w:rFonts w:cs="B Lotus" w:hint="cs"/>
          <w:b/>
          <w:sz w:val="28"/>
          <w:szCs w:val="28"/>
          <w:rtl/>
          <w:lang w:bidi="fa-IR"/>
        </w:rPr>
        <w:t xml:space="preserve">‌ي </w:t>
      </w:r>
      <w:r w:rsidRPr="00EE2323">
        <w:rPr>
          <w:rFonts w:cs="B Lotus" w:hint="cs"/>
          <w:b/>
          <w:sz w:val="28"/>
          <w:szCs w:val="28"/>
          <w:rtl/>
          <w:lang w:bidi="fa-IR"/>
        </w:rPr>
        <w:t>جان خود بود يا بانديشه</w:t>
      </w:r>
      <w:r w:rsidR="00795C15">
        <w:rPr>
          <w:rFonts w:cs="B Lotus" w:hint="cs"/>
          <w:b/>
          <w:sz w:val="28"/>
          <w:szCs w:val="28"/>
          <w:rtl/>
          <w:lang w:bidi="fa-IR"/>
        </w:rPr>
        <w:t xml:space="preserve">‌ي </w:t>
      </w:r>
      <w:r w:rsidRPr="00EE2323">
        <w:rPr>
          <w:rFonts w:cs="B Lotus" w:hint="cs"/>
          <w:b/>
          <w:sz w:val="28"/>
          <w:szCs w:val="28"/>
          <w:rtl/>
          <w:lang w:bidi="fa-IR"/>
        </w:rPr>
        <w:t>جان پيغمبر صلى الله عليه وسلم؟ اگر گويند كه بانديشه</w:t>
      </w:r>
      <w:r w:rsidR="00795C15">
        <w:rPr>
          <w:rFonts w:cs="B Lotus" w:hint="cs"/>
          <w:b/>
          <w:sz w:val="28"/>
          <w:szCs w:val="28"/>
          <w:rtl/>
          <w:lang w:bidi="fa-IR"/>
        </w:rPr>
        <w:t xml:space="preserve">‌ي </w:t>
      </w:r>
      <w:r w:rsidRPr="00EE2323">
        <w:rPr>
          <w:rFonts w:cs="B Lotus" w:hint="cs"/>
          <w:b/>
          <w:sz w:val="28"/>
          <w:szCs w:val="28"/>
          <w:rtl/>
          <w:lang w:bidi="fa-IR"/>
        </w:rPr>
        <w:t>جان خود بود خواهم گفت كه درين صورت آن قول علماي شما باطل گشت كه حضرت صديق با كافران سازش داشت و ثابت شد كه او را هيچ سازشي با كفار نبود، بلكه او خود از كفار انديشه</w:t>
      </w:r>
      <w:r w:rsidR="00795C15">
        <w:rPr>
          <w:rFonts w:cs="B Lotus" w:hint="cs"/>
          <w:b/>
          <w:sz w:val="28"/>
          <w:szCs w:val="28"/>
          <w:rtl/>
          <w:lang w:bidi="fa-IR"/>
        </w:rPr>
        <w:t xml:space="preserve">‌ي </w:t>
      </w:r>
      <w:r w:rsidRPr="00EE2323">
        <w:rPr>
          <w:rFonts w:cs="B Lotus" w:hint="cs"/>
          <w:b/>
          <w:sz w:val="28"/>
          <w:szCs w:val="28"/>
          <w:rtl/>
          <w:lang w:bidi="fa-IR"/>
        </w:rPr>
        <w:t>جان خود</w:t>
      </w:r>
      <w:r w:rsidR="002A3762">
        <w:rPr>
          <w:rFonts w:cs="B Lotus" w:hint="cs"/>
          <w:b/>
          <w:sz w:val="28"/>
          <w:szCs w:val="28"/>
          <w:rtl/>
          <w:lang w:bidi="fa-IR"/>
        </w:rPr>
        <w:t xml:space="preserve"> مي‌</w:t>
      </w:r>
      <w:r w:rsidRPr="00EE2323">
        <w:rPr>
          <w:rFonts w:cs="B Lotus" w:hint="cs"/>
          <w:b/>
          <w:sz w:val="28"/>
          <w:szCs w:val="28"/>
          <w:rtl/>
          <w:lang w:bidi="fa-IR"/>
        </w:rPr>
        <w:t>داشت و درين صورت حضرات شيعه را از تسليم اين امر چاره</w:t>
      </w:r>
      <w:r w:rsidR="00795C15">
        <w:rPr>
          <w:rFonts w:cs="B Lotus" w:hint="cs"/>
          <w:b/>
          <w:sz w:val="28"/>
          <w:szCs w:val="28"/>
          <w:rtl/>
          <w:lang w:bidi="fa-IR"/>
        </w:rPr>
        <w:t xml:space="preserve">‌ي </w:t>
      </w:r>
      <w:r w:rsidRPr="00EE2323">
        <w:rPr>
          <w:rFonts w:cs="B Lotus" w:hint="cs"/>
          <w:b/>
          <w:sz w:val="28"/>
          <w:szCs w:val="28"/>
          <w:rtl/>
          <w:lang w:bidi="fa-IR"/>
        </w:rPr>
        <w:t>نخواهد بود كه كفار را با حضرت صديق عداوت بود و عداوت هم باين مرتبه كه اراده</w:t>
      </w:r>
      <w:r w:rsidR="00795C15">
        <w:rPr>
          <w:rFonts w:cs="B Lotus" w:hint="cs"/>
          <w:b/>
          <w:sz w:val="28"/>
          <w:szCs w:val="28"/>
          <w:rtl/>
          <w:lang w:bidi="fa-IR"/>
        </w:rPr>
        <w:t xml:space="preserve">‌ي </w:t>
      </w:r>
      <w:r w:rsidRPr="00EE2323">
        <w:rPr>
          <w:rFonts w:cs="B Lotus" w:hint="cs"/>
          <w:b/>
          <w:sz w:val="28"/>
          <w:szCs w:val="28"/>
          <w:rtl/>
          <w:lang w:bidi="fa-IR"/>
        </w:rPr>
        <w:t>قتل او داشتند. و ظاهرست و بديهي كه سبب اين عداوت بجز رفاقت و صداقت او با پيغمبر امري ديگر</w:t>
      </w:r>
      <w:r w:rsidR="002A3762">
        <w:rPr>
          <w:rFonts w:cs="B Lotus" w:hint="cs"/>
          <w:b/>
          <w:sz w:val="28"/>
          <w:szCs w:val="28"/>
          <w:rtl/>
          <w:lang w:bidi="fa-IR"/>
        </w:rPr>
        <w:t xml:space="preserve"> نمي‌</w:t>
      </w:r>
      <w:r w:rsidRPr="00EE2323">
        <w:rPr>
          <w:rFonts w:cs="B Lotus" w:hint="cs"/>
          <w:b/>
          <w:sz w:val="28"/>
          <w:szCs w:val="28"/>
          <w:rtl/>
          <w:lang w:bidi="fa-IR"/>
        </w:rPr>
        <w:t>تواند شد. پس چون روز روشن هويدا شد كه حضرت صِدّيق صَدِيق مخلص آن سرور و رفيق خاص وي صلى الله عليه وسلم بود، و همين است مذهب اهل سنت. و نيز حضرات شيعه را از تسليم اين امر هم مضر نخواهد بود كه حضرت صديق هرگز در افشاي راز گاهي سعي ننموده چه اين امر خلاف عقل است كه خردمندي همچو حضرت صديق بر دشمن خود راز را ظاهر كند يا سعي در افشاي راز نمايد و خود را به هلاكت افگند و اگر گويند كه حزن يا خوف حضرت صديق براي پيغمبر بود پس اين حزن و خوف را از اعظم فضائل حضرت صديق بايد شمرد نه كه در معائب و مطاعن چه خوش گفته</w:t>
      </w:r>
      <w:r w:rsidR="00795C15">
        <w:rPr>
          <w:rFonts w:cs="B Lotus" w:hint="cs"/>
          <w:b/>
          <w:sz w:val="28"/>
          <w:szCs w:val="28"/>
          <w:rtl/>
          <w:lang w:bidi="fa-IR"/>
        </w:rPr>
        <w:t xml:space="preserve">‌اند </w:t>
      </w:r>
      <w:r w:rsidRPr="00EE2323">
        <w:rPr>
          <w:rFonts w:cs="B Lotus" w:hint="cs"/>
          <w:b/>
          <w:sz w:val="28"/>
          <w:szCs w:val="28"/>
          <w:rtl/>
          <w:lang w:bidi="fa-IR"/>
        </w:rPr>
        <w:t>كه:</w:t>
      </w:r>
    </w:p>
    <w:tbl>
      <w:tblPr>
        <w:bidiVisual/>
        <w:tblW w:w="0" w:type="auto"/>
        <w:tblLook w:val="04A0" w:firstRow="1" w:lastRow="0" w:firstColumn="1" w:lastColumn="0" w:noHBand="0" w:noVBand="1"/>
      </w:tblPr>
      <w:tblGrid>
        <w:gridCol w:w="3623"/>
        <w:gridCol w:w="425"/>
        <w:gridCol w:w="3652"/>
      </w:tblGrid>
      <w:tr w:rsidR="00A9098E" w:rsidRPr="008249E9" w:rsidTr="008249E9">
        <w:tc>
          <w:tcPr>
            <w:tcW w:w="3623" w:type="dxa"/>
            <w:shd w:val="clear" w:color="auto" w:fill="auto"/>
          </w:tcPr>
          <w:p w:rsidR="00A9098E" w:rsidRPr="008249E9" w:rsidRDefault="00A9098E" w:rsidP="008249E9">
            <w:pPr>
              <w:widowControl w:val="0"/>
              <w:tabs>
                <w:tab w:val="left" w:pos="26"/>
              </w:tabs>
              <w:jc w:val="lowKashida"/>
              <w:rPr>
                <w:rFonts w:cs="B Lotus"/>
                <w:b/>
                <w:sz w:val="2"/>
                <w:szCs w:val="2"/>
                <w:rtl/>
                <w:lang w:bidi="fa-IR"/>
              </w:rPr>
            </w:pPr>
            <w:r w:rsidRPr="008249E9">
              <w:rPr>
                <w:rFonts w:cs="B Lotus" w:hint="cs"/>
                <w:b/>
                <w:sz w:val="28"/>
                <w:szCs w:val="28"/>
                <w:rtl/>
                <w:lang w:bidi="fa-IR"/>
              </w:rPr>
              <w:t>چشم بد انديش كه بركنده باد</w:t>
            </w:r>
            <w:r w:rsidRPr="008249E9">
              <w:rPr>
                <w:rFonts w:cs="B Lotus"/>
                <w:b/>
                <w:sz w:val="28"/>
                <w:szCs w:val="28"/>
                <w:rtl/>
                <w:lang w:bidi="fa-IR"/>
              </w:rPr>
              <w:br/>
            </w:r>
          </w:p>
        </w:tc>
        <w:tc>
          <w:tcPr>
            <w:tcW w:w="425" w:type="dxa"/>
            <w:shd w:val="clear" w:color="auto" w:fill="auto"/>
          </w:tcPr>
          <w:p w:rsidR="00A9098E" w:rsidRPr="008249E9" w:rsidRDefault="00A9098E" w:rsidP="008249E9">
            <w:pPr>
              <w:widowControl w:val="0"/>
              <w:tabs>
                <w:tab w:val="left" w:pos="26"/>
              </w:tabs>
              <w:jc w:val="lowKashida"/>
              <w:rPr>
                <w:rFonts w:cs="B Lotus"/>
                <w:b/>
                <w:sz w:val="28"/>
                <w:szCs w:val="28"/>
                <w:rtl/>
                <w:lang w:bidi="fa-IR"/>
              </w:rPr>
            </w:pPr>
          </w:p>
        </w:tc>
        <w:tc>
          <w:tcPr>
            <w:tcW w:w="3652" w:type="dxa"/>
            <w:shd w:val="clear" w:color="auto" w:fill="auto"/>
          </w:tcPr>
          <w:p w:rsidR="00A9098E" w:rsidRPr="008249E9" w:rsidRDefault="00A9098E" w:rsidP="008249E9">
            <w:pPr>
              <w:widowControl w:val="0"/>
              <w:tabs>
                <w:tab w:val="left" w:pos="26"/>
              </w:tabs>
              <w:jc w:val="lowKashida"/>
              <w:rPr>
                <w:rFonts w:cs="B Lotus"/>
                <w:b/>
                <w:sz w:val="2"/>
                <w:szCs w:val="2"/>
                <w:rtl/>
                <w:lang w:bidi="fa-IR"/>
              </w:rPr>
            </w:pPr>
            <w:r w:rsidRPr="008249E9">
              <w:rPr>
                <w:rFonts w:cs="B Lotus" w:hint="cs"/>
                <w:b/>
                <w:sz w:val="28"/>
                <w:szCs w:val="28"/>
                <w:rtl/>
                <w:lang w:bidi="fa-IR"/>
              </w:rPr>
              <w:t>عيب نمايد هنرش در نظر</w:t>
            </w:r>
            <w:r w:rsidRPr="008249E9">
              <w:rPr>
                <w:rFonts w:cs="B Lotus"/>
                <w:b/>
                <w:sz w:val="28"/>
                <w:szCs w:val="28"/>
                <w:rtl/>
                <w:lang w:bidi="fa-IR"/>
              </w:rPr>
              <w:br/>
            </w:r>
          </w:p>
        </w:tc>
      </w:tr>
    </w:tbl>
    <w:p w:rsidR="006638B2" w:rsidRPr="00EE2323" w:rsidRDefault="006638B2" w:rsidP="006638B2">
      <w:pPr>
        <w:widowControl w:val="0"/>
        <w:tabs>
          <w:tab w:val="left" w:pos="26"/>
        </w:tabs>
        <w:ind w:firstLine="340"/>
        <w:jc w:val="lowKashida"/>
        <w:rPr>
          <w:rFonts w:cs="B Lotus"/>
          <w:b/>
          <w:sz w:val="28"/>
          <w:szCs w:val="28"/>
          <w:rtl/>
          <w:lang w:bidi="fa-IR"/>
        </w:rPr>
      </w:pPr>
      <w:r w:rsidRPr="00EE2323">
        <w:rPr>
          <w:rFonts w:cs="B Lotus" w:hint="cs"/>
          <w:b/>
          <w:sz w:val="28"/>
          <w:szCs w:val="28"/>
          <w:rtl/>
          <w:lang w:bidi="fa-IR"/>
        </w:rPr>
        <w:t>اگر حضرات شيعه اين چنين حزن يا خوف را گناه كبيره بلكه كفر</w:t>
      </w:r>
      <w:r w:rsidR="00A351AC">
        <w:rPr>
          <w:rFonts w:cs="B Lotus" w:hint="cs"/>
          <w:b/>
          <w:sz w:val="28"/>
          <w:szCs w:val="28"/>
          <w:rtl/>
          <w:lang w:bidi="fa-IR"/>
        </w:rPr>
        <w:t xml:space="preserve"> مي‌دانند</w:t>
      </w:r>
      <w:r w:rsidRPr="00EE2323">
        <w:rPr>
          <w:rFonts w:cs="B Lotus" w:hint="cs"/>
          <w:b/>
          <w:sz w:val="28"/>
          <w:szCs w:val="28"/>
          <w:rtl/>
          <w:lang w:bidi="fa-IR"/>
        </w:rPr>
        <w:t xml:space="preserve"> اين ديد و دانش بايشان مبارك باد، وليكن ما اهل سنت و جماعت اين كفر را از هزاران هزار ايمان بهتر</w:t>
      </w:r>
      <w:r w:rsidR="005C4FF0">
        <w:rPr>
          <w:rFonts w:cs="B Lotus" w:hint="cs"/>
          <w:b/>
          <w:sz w:val="28"/>
          <w:szCs w:val="28"/>
          <w:rtl/>
          <w:lang w:bidi="fa-IR"/>
        </w:rPr>
        <w:t xml:space="preserve"> مي‌داني</w:t>
      </w:r>
      <w:r w:rsidRPr="00EE2323">
        <w:rPr>
          <w:rFonts w:cs="B Lotus" w:hint="cs"/>
          <w:b/>
          <w:sz w:val="28"/>
          <w:szCs w:val="28"/>
          <w:rtl/>
          <w:lang w:bidi="fa-IR"/>
        </w:rPr>
        <w:t>م، بلكه دليلي روشن بر صديقيت حضرت صديق اعتقاد</w:t>
      </w:r>
      <w:r w:rsidR="002A3762">
        <w:rPr>
          <w:rFonts w:cs="B Lotus" w:hint="cs"/>
          <w:b/>
          <w:sz w:val="28"/>
          <w:szCs w:val="28"/>
          <w:rtl/>
          <w:lang w:bidi="fa-IR"/>
        </w:rPr>
        <w:t xml:space="preserve"> مي‌</w:t>
      </w:r>
      <w:r w:rsidRPr="00EE2323">
        <w:rPr>
          <w:rFonts w:cs="B Lotus" w:hint="cs"/>
          <w:b/>
          <w:sz w:val="28"/>
          <w:szCs w:val="28"/>
          <w:rtl/>
          <w:lang w:bidi="fa-IR"/>
        </w:rPr>
        <w:t>كنيم. زيرا كه هر چند ابوبكر صديق بر سلامت ماندن جان پيغمبر يقين كامل داشت ليكن چون ديد كه آن سرور دين و دنيا و سيد هر دو سرا در غاري تيره و تار جا دارد و مانند قمر كه در ابر پوشيده شود در غار مختفي است و كسي كه مقام او از عرش و كرسي بالاتر است در چنين غار قيام فرماست بمشاهده اين حال دل او پاره پاره شد و روحِ او</w:t>
      </w:r>
      <w:r w:rsidR="00795C15">
        <w:rPr>
          <w:rFonts w:cs="B Lotus" w:hint="cs"/>
          <w:b/>
          <w:sz w:val="28"/>
          <w:szCs w:val="28"/>
          <w:rtl/>
          <w:lang w:bidi="fa-IR"/>
        </w:rPr>
        <w:t xml:space="preserve"> بي‌</w:t>
      </w:r>
      <w:r w:rsidRPr="00EE2323">
        <w:rPr>
          <w:rFonts w:cs="B Lotus" w:hint="cs"/>
          <w:b/>
          <w:sz w:val="28"/>
          <w:szCs w:val="28"/>
          <w:rtl/>
          <w:lang w:bidi="fa-IR"/>
        </w:rPr>
        <w:t>آرام گشت كارهاي كه حضرت صديق در آنوقت كرد شاهد عدل است برآنچه گفتيم، مثلاً اول خود در آن غار داخل شد و قباي خود پاره پاره كرده</w:t>
      </w:r>
      <w:r w:rsidR="00A9098E">
        <w:rPr>
          <w:rFonts w:cs="B Lotus" w:hint="cs"/>
          <w:b/>
          <w:sz w:val="28"/>
          <w:szCs w:val="28"/>
          <w:rtl/>
          <w:lang w:bidi="fa-IR"/>
        </w:rPr>
        <w:t xml:space="preserve"> سوراخ‌ها</w:t>
      </w:r>
      <w:r w:rsidRPr="00EE2323">
        <w:rPr>
          <w:rFonts w:cs="B Lotus" w:hint="cs"/>
          <w:b/>
          <w:sz w:val="28"/>
          <w:szCs w:val="28"/>
          <w:rtl/>
          <w:lang w:bidi="fa-IR"/>
        </w:rPr>
        <w:t>ي آن را از پاره</w:t>
      </w:r>
      <w:r w:rsidR="00795C15">
        <w:rPr>
          <w:rFonts w:cs="B Lotus" w:hint="cs"/>
          <w:b/>
          <w:sz w:val="28"/>
          <w:szCs w:val="28"/>
          <w:rtl/>
          <w:lang w:bidi="fa-IR"/>
        </w:rPr>
        <w:t xml:space="preserve">‌هاي </w:t>
      </w:r>
      <w:r w:rsidRPr="00EE2323">
        <w:rPr>
          <w:rFonts w:cs="B Lotus" w:hint="cs"/>
          <w:b/>
          <w:sz w:val="28"/>
          <w:szCs w:val="28"/>
          <w:rtl/>
          <w:lang w:bidi="fa-IR"/>
        </w:rPr>
        <w:t>قبا بند كرد و بعد آن حبيب خود را صلى الله عليه وسلم اندورن غار طلبيد و زانوي خود را تكيه آن تكيه گاه هر دو جهان گردانيد خوابانيد. درين حال پر ملال چون كفار را بر لب غار ديد بخيال اذيت حبيب خودصدمه</w:t>
      </w:r>
      <w:r w:rsidR="00795C15">
        <w:rPr>
          <w:rFonts w:cs="B Lotus" w:hint="cs"/>
          <w:b/>
          <w:sz w:val="28"/>
          <w:szCs w:val="28"/>
          <w:rtl/>
          <w:lang w:bidi="fa-IR"/>
        </w:rPr>
        <w:t xml:space="preserve">‌ي </w:t>
      </w:r>
      <w:r w:rsidRPr="00EE2323">
        <w:rPr>
          <w:rFonts w:cs="B Lotus" w:hint="cs"/>
          <w:b/>
          <w:sz w:val="28"/>
          <w:szCs w:val="28"/>
          <w:rtl/>
          <w:lang w:bidi="fa-IR"/>
        </w:rPr>
        <w:t>كه بر دل او رسيد اندازه</w:t>
      </w:r>
      <w:r w:rsidR="00437B3B">
        <w:rPr>
          <w:rFonts w:cs="B Lotus" w:hint="cs"/>
          <w:b/>
          <w:sz w:val="28"/>
          <w:szCs w:val="28"/>
          <w:rtl/>
          <w:lang w:bidi="fa-IR"/>
        </w:rPr>
        <w:t xml:space="preserve">‌اش </w:t>
      </w:r>
      <w:r w:rsidRPr="00EE2323">
        <w:rPr>
          <w:rFonts w:cs="B Lotus" w:hint="cs"/>
          <w:b/>
          <w:sz w:val="28"/>
          <w:szCs w:val="28"/>
          <w:rtl/>
          <w:lang w:bidi="fa-IR"/>
        </w:rPr>
        <w:t>(بجز خداوند عليم و خبير) و بجز حضرت صديق يا عاشقي كه معشوقش روبرويش مبتلاي مصائب شود و در نرغه</w:t>
      </w:r>
      <w:r w:rsidR="00795C15">
        <w:rPr>
          <w:rFonts w:cs="B Lotus" w:hint="cs"/>
          <w:b/>
          <w:sz w:val="28"/>
          <w:szCs w:val="28"/>
          <w:rtl/>
          <w:lang w:bidi="fa-IR"/>
        </w:rPr>
        <w:t xml:space="preserve">‌ي </w:t>
      </w:r>
      <w:r w:rsidRPr="00EE2323">
        <w:rPr>
          <w:rFonts w:cs="B Lotus" w:hint="cs"/>
          <w:b/>
          <w:sz w:val="28"/>
          <w:szCs w:val="28"/>
          <w:rtl/>
          <w:lang w:bidi="fa-IR"/>
        </w:rPr>
        <w:t>دشمنان محصور گردد و ديگري چه داند. درين وقت كسي آن عاشق مسكين را بيند كه در اضطراب و ارتعاد</w:t>
      </w:r>
      <w:r w:rsidR="002A3762">
        <w:rPr>
          <w:rFonts w:cs="B Lotus" w:hint="cs"/>
          <w:b/>
          <w:sz w:val="28"/>
          <w:szCs w:val="28"/>
          <w:rtl/>
          <w:lang w:bidi="fa-IR"/>
        </w:rPr>
        <w:t xml:space="preserve"> مي‌</w:t>
      </w:r>
      <w:r w:rsidRPr="00EE2323">
        <w:rPr>
          <w:rFonts w:cs="B Lotus" w:hint="cs"/>
          <w:b/>
          <w:sz w:val="28"/>
          <w:szCs w:val="28"/>
          <w:rtl/>
          <w:lang w:bidi="fa-IR"/>
        </w:rPr>
        <w:t>افتد يا باطمينان تمام بر جاي خود نشسته</w:t>
      </w:r>
      <w:r w:rsidR="002A3762">
        <w:rPr>
          <w:rFonts w:cs="B Lotus" w:hint="cs"/>
          <w:b/>
          <w:sz w:val="28"/>
          <w:szCs w:val="28"/>
          <w:rtl/>
          <w:lang w:bidi="fa-IR"/>
        </w:rPr>
        <w:t xml:space="preserve"> مي‌</w:t>
      </w:r>
      <w:r w:rsidRPr="00EE2323">
        <w:rPr>
          <w:rFonts w:cs="B Lotus" w:hint="cs"/>
          <w:b/>
          <w:sz w:val="28"/>
          <w:szCs w:val="28"/>
          <w:rtl/>
          <w:lang w:bidi="fa-IR"/>
        </w:rPr>
        <w:t xml:space="preserve">ماند. آري، كسي كه از عشق و محبت خبري ندارد و جذبات عاشق صادق چه فهمد، بلكه اگر بر اضطراب آن طعنه زند معذور است. </w:t>
      </w:r>
    </w:p>
    <w:p w:rsidR="006638B2" w:rsidRPr="00EE2323" w:rsidRDefault="006638B2" w:rsidP="006638B2">
      <w:pPr>
        <w:widowControl w:val="0"/>
        <w:tabs>
          <w:tab w:val="left" w:pos="26"/>
        </w:tabs>
        <w:ind w:firstLine="340"/>
        <w:jc w:val="lowKashida"/>
        <w:rPr>
          <w:rFonts w:cs="B Lotus"/>
          <w:b/>
          <w:sz w:val="28"/>
          <w:szCs w:val="28"/>
          <w:rtl/>
          <w:lang w:bidi="fa-IR"/>
        </w:rPr>
      </w:pPr>
      <w:r w:rsidRPr="00EE2323">
        <w:rPr>
          <w:rFonts w:cs="B Lotus" w:hint="cs"/>
          <w:b/>
          <w:sz w:val="28"/>
          <w:szCs w:val="28"/>
          <w:rtl/>
          <w:lang w:bidi="fa-IR"/>
        </w:rPr>
        <w:t>اي برادران شيعه! اولا در دل خود حب پيغمبر صلى الله عليه وسلم پيدا كنيد بعد ازان بر جان نثاران پيغمبر زبان طعن دراز نمائيد، شما را با پيغمبر خدا صلى الله عليه وسلم محبتی نيست پس شما حال محبان وي چه دانيد.</w:t>
      </w:r>
    </w:p>
    <w:tbl>
      <w:tblPr>
        <w:bidiVisual/>
        <w:tblW w:w="8414" w:type="dxa"/>
        <w:jc w:val="center"/>
        <w:tblLook w:val="01E0" w:firstRow="1" w:lastRow="1" w:firstColumn="1" w:lastColumn="1" w:noHBand="0" w:noVBand="0"/>
      </w:tblPr>
      <w:tblGrid>
        <w:gridCol w:w="3734"/>
        <w:gridCol w:w="540"/>
        <w:gridCol w:w="4140"/>
      </w:tblGrid>
      <w:tr w:rsidR="006638B2" w:rsidRPr="00582F5E" w:rsidTr="00A9098E">
        <w:trPr>
          <w:jc w:val="center"/>
        </w:trPr>
        <w:tc>
          <w:tcPr>
            <w:tcW w:w="3734" w:type="dxa"/>
          </w:tcPr>
          <w:p w:rsidR="006638B2" w:rsidRPr="00582F5E" w:rsidRDefault="006638B2" w:rsidP="00A9098E">
            <w:pPr>
              <w:widowControl w:val="0"/>
              <w:tabs>
                <w:tab w:val="left" w:pos="26"/>
              </w:tabs>
              <w:jc w:val="lowKashida"/>
              <w:rPr>
                <w:rFonts w:cs="B Lotus"/>
                <w:b/>
                <w:bCs/>
                <w:sz w:val="2"/>
                <w:szCs w:val="2"/>
                <w:rtl/>
                <w:lang w:bidi="fa-IR"/>
              </w:rPr>
            </w:pPr>
            <w:r w:rsidRPr="00EE2323">
              <w:rPr>
                <w:rFonts w:cs="B Lotus" w:hint="cs"/>
                <w:b/>
                <w:sz w:val="28"/>
                <w:szCs w:val="28"/>
                <w:rtl/>
                <w:lang w:bidi="fa-IR"/>
              </w:rPr>
              <w:t>تو نازنين جهاني و ناز پرورده</w:t>
            </w:r>
            <w:r w:rsidRPr="00EE2323">
              <w:rPr>
                <w:rFonts w:cs="B Lotus"/>
                <w:b/>
                <w:sz w:val="28"/>
                <w:szCs w:val="28"/>
                <w:rtl/>
                <w:lang w:bidi="fa-IR"/>
              </w:rPr>
              <w:br/>
            </w:r>
          </w:p>
        </w:tc>
        <w:tc>
          <w:tcPr>
            <w:tcW w:w="540" w:type="dxa"/>
          </w:tcPr>
          <w:p w:rsidR="006638B2" w:rsidRPr="00582F5E" w:rsidRDefault="006638B2" w:rsidP="00A9098E">
            <w:pPr>
              <w:widowControl w:val="0"/>
              <w:tabs>
                <w:tab w:val="left" w:pos="26"/>
              </w:tabs>
              <w:jc w:val="lowKashida"/>
              <w:rPr>
                <w:rFonts w:cs="B Lotus"/>
                <w:b/>
                <w:bCs/>
                <w:sz w:val="28"/>
                <w:szCs w:val="28"/>
                <w:rtl/>
                <w:lang w:bidi="fa-IR"/>
              </w:rPr>
            </w:pPr>
          </w:p>
        </w:tc>
        <w:tc>
          <w:tcPr>
            <w:tcW w:w="4140" w:type="dxa"/>
          </w:tcPr>
          <w:p w:rsidR="006638B2" w:rsidRPr="00582F5E" w:rsidRDefault="006638B2" w:rsidP="00A9098E">
            <w:pPr>
              <w:widowControl w:val="0"/>
              <w:tabs>
                <w:tab w:val="left" w:pos="26"/>
              </w:tabs>
              <w:jc w:val="lowKashida"/>
              <w:rPr>
                <w:rFonts w:cs="B Lotus"/>
                <w:b/>
                <w:bCs/>
                <w:sz w:val="2"/>
                <w:szCs w:val="2"/>
                <w:rtl/>
                <w:lang w:bidi="fa-IR"/>
              </w:rPr>
            </w:pPr>
            <w:r w:rsidRPr="00EE2323">
              <w:rPr>
                <w:rFonts w:cs="B Lotus" w:hint="cs"/>
                <w:b/>
                <w:sz w:val="28"/>
                <w:szCs w:val="28"/>
                <w:rtl/>
                <w:lang w:bidi="fa-IR"/>
              </w:rPr>
              <w:t>ترا زسوز درون و نياز ما چه خبر</w:t>
            </w:r>
            <w:r w:rsidRPr="00EE2323">
              <w:rPr>
                <w:rFonts w:cs="B Lotus"/>
                <w:b/>
                <w:sz w:val="28"/>
                <w:szCs w:val="28"/>
                <w:rtl/>
                <w:lang w:bidi="fa-IR"/>
              </w:rPr>
              <w:br/>
            </w:r>
          </w:p>
        </w:tc>
      </w:tr>
      <w:tr w:rsidR="006638B2" w:rsidRPr="00EE2323" w:rsidTr="00A9098E">
        <w:trPr>
          <w:jc w:val="center"/>
        </w:trPr>
        <w:tc>
          <w:tcPr>
            <w:tcW w:w="3734" w:type="dxa"/>
          </w:tcPr>
          <w:p w:rsidR="006638B2" w:rsidRPr="00582F5E" w:rsidRDefault="006638B2" w:rsidP="00A9098E">
            <w:pPr>
              <w:widowControl w:val="0"/>
              <w:tabs>
                <w:tab w:val="left" w:pos="26"/>
              </w:tabs>
              <w:jc w:val="lowKashida"/>
              <w:rPr>
                <w:rFonts w:cs="B Lotus"/>
                <w:b/>
                <w:bCs/>
                <w:sz w:val="2"/>
                <w:szCs w:val="2"/>
                <w:rtl/>
                <w:lang w:bidi="fa-IR"/>
              </w:rPr>
            </w:pPr>
            <w:r w:rsidRPr="00EE2323">
              <w:rPr>
                <w:rFonts w:cs="B Lotus" w:hint="cs"/>
                <w:b/>
                <w:sz w:val="28"/>
                <w:szCs w:val="28"/>
                <w:rtl/>
                <w:lang w:bidi="fa-IR"/>
              </w:rPr>
              <w:t>چو دل به مهر نگاري نه بسته اي مه</w:t>
            </w:r>
            <w:r w:rsidRPr="00EE2323">
              <w:rPr>
                <w:rFonts w:cs="B Lotus"/>
                <w:b/>
                <w:sz w:val="28"/>
                <w:szCs w:val="28"/>
                <w:rtl/>
                <w:lang w:bidi="fa-IR"/>
              </w:rPr>
              <w:br/>
            </w:r>
          </w:p>
        </w:tc>
        <w:tc>
          <w:tcPr>
            <w:tcW w:w="540" w:type="dxa"/>
          </w:tcPr>
          <w:p w:rsidR="006638B2" w:rsidRPr="00582F5E" w:rsidRDefault="006638B2" w:rsidP="00A9098E">
            <w:pPr>
              <w:widowControl w:val="0"/>
              <w:tabs>
                <w:tab w:val="left" w:pos="26"/>
              </w:tabs>
              <w:jc w:val="lowKashida"/>
              <w:rPr>
                <w:rFonts w:cs="B Lotus"/>
                <w:b/>
                <w:bCs/>
                <w:sz w:val="28"/>
                <w:szCs w:val="28"/>
                <w:rtl/>
                <w:lang w:bidi="fa-IR"/>
              </w:rPr>
            </w:pPr>
          </w:p>
        </w:tc>
        <w:tc>
          <w:tcPr>
            <w:tcW w:w="4140" w:type="dxa"/>
          </w:tcPr>
          <w:p w:rsidR="006638B2" w:rsidRPr="00582F5E" w:rsidRDefault="006638B2" w:rsidP="00A9098E">
            <w:pPr>
              <w:widowControl w:val="0"/>
              <w:tabs>
                <w:tab w:val="left" w:pos="26"/>
              </w:tabs>
              <w:jc w:val="lowKashida"/>
              <w:rPr>
                <w:rFonts w:cs="B Lotus"/>
                <w:b/>
                <w:bCs/>
                <w:sz w:val="2"/>
                <w:szCs w:val="2"/>
                <w:rtl/>
                <w:lang w:bidi="fa-IR"/>
              </w:rPr>
            </w:pPr>
            <w:r w:rsidRPr="00EE2323">
              <w:rPr>
                <w:rFonts w:cs="B Lotus" w:hint="cs"/>
                <w:b/>
                <w:sz w:val="28"/>
                <w:szCs w:val="28"/>
                <w:rtl/>
                <w:lang w:bidi="fa-IR"/>
              </w:rPr>
              <w:t>ترا زحالت عشاق</w:t>
            </w:r>
            <w:r w:rsidR="00795C15">
              <w:rPr>
                <w:rFonts w:cs="B Lotus" w:hint="cs"/>
                <w:b/>
                <w:sz w:val="28"/>
                <w:szCs w:val="28"/>
                <w:rtl/>
                <w:lang w:bidi="fa-IR"/>
              </w:rPr>
              <w:t xml:space="preserve"> بي‌</w:t>
            </w:r>
            <w:r w:rsidRPr="00EE2323">
              <w:rPr>
                <w:rFonts w:cs="B Lotus" w:hint="cs"/>
                <w:b/>
                <w:sz w:val="28"/>
                <w:szCs w:val="28"/>
                <w:rtl/>
                <w:lang w:bidi="fa-IR"/>
              </w:rPr>
              <w:t>نوا چه خبر</w:t>
            </w:r>
            <w:r w:rsidRPr="00EE2323">
              <w:rPr>
                <w:rFonts w:cs="B Lotus"/>
                <w:b/>
                <w:sz w:val="28"/>
                <w:szCs w:val="28"/>
                <w:rtl/>
                <w:lang w:bidi="fa-IR"/>
              </w:rPr>
              <w:br/>
            </w:r>
          </w:p>
        </w:tc>
      </w:tr>
    </w:tbl>
    <w:p w:rsidR="006638B2" w:rsidRPr="00EF07C3" w:rsidRDefault="006638B2" w:rsidP="00EF07C3">
      <w:pPr>
        <w:widowControl w:val="0"/>
        <w:tabs>
          <w:tab w:val="left" w:pos="26"/>
        </w:tabs>
        <w:ind w:firstLine="340"/>
        <w:jc w:val="both"/>
        <w:rPr>
          <w:rFonts w:ascii="KFGQPC Uthmanic Script HAFS" w:hAnsi="KFGQPC Uthmanic Script HAFS" w:cs="KFGQPC Uthmanic Script HAFS"/>
          <w:sz w:val="28"/>
          <w:szCs w:val="28"/>
          <w:rtl/>
        </w:rPr>
      </w:pPr>
      <w:r w:rsidRPr="00EE2323">
        <w:rPr>
          <w:rFonts w:cs="B Lotus" w:hint="cs"/>
          <w:b/>
          <w:sz w:val="28"/>
          <w:szCs w:val="28"/>
          <w:rtl/>
          <w:lang w:bidi="fa-IR"/>
        </w:rPr>
        <w:t>اي شيعيان پاك! براه مهرباني موشگافي</w:t>
      </w:r>
      <w:r w:rsidR="00A9098E">
        <w:rPr>
          <w:rFonts w:cs="B Lotus" w:hint="eastAsia"/>
          <w:b/>
          <w:sz w:val="28"/>
          <w:szCs w:val="28"/>
          <w:rtl/>
          <w:lang w:bidi="fa-IR"/>
        </w:rPr>
        <w:t>‌</w:t>
      </w:r>
      <w:r w:rsidRPr="00EE2323">
        <w:rPr>
          <w:rFonts w:cs="B Lotus" w:hint="cs"/>
          <w:b/>
          <w:sz w:val="28"/>
          <w:szCs w:val="28"/>
          <w:rtl/>
          <w:lang w:bidi="fa-IR"/>
        </w:rPr>
        <w:t>هاي شهيد ثالث خود را اندكي به نظر آريد كه بر حزن يا خوف حضرت صديق چه زبان درازي</w:t>
      </w:r>
      <w:r w:rsidR="00A9098E">
        <w:rPr>
          <w:rFonts w:cs="B Lotus" w:hint="eastAsia"/>
          <w:b/>
          <w:sz w:val="28"/>
          <w:szCs w:val="28"/>
          <w:rtl/>
          <w:lang w:bidi="fa-IR"/>
        </w:rPr>
        <w:t>‌</w:t>
      </w:r>
      <w:r w:rsidRPr="00EE2323">
        <w:rPr>
          <w:rFonts w:cs="B Lotus" w:hint="cs"/>
          <w:b/>
          <w:sz w:val="28"/>
          <w:szCs w:val="28"/>
          <w:rtl/>
          <w:lang w:bidi="fa-IR"/>
        </w:rPr>
        <w:t xml:space="preserve">ها نموده و درين فقره ناشائسته كه </w:t>
      </w:r>
      <w:r w:rsidRPr="00A9098E">
        <w:rPr>
          <w:rStyle w:val="Char3"/>
          <w:rFonts w:hint="eastAsia"/>
          <w:rtl/>
        </w:rPr>
        <w:t>«</w:t>
      </w:r>
      <w:r w:rsidRPr="00A9098E">
        <w:rPr>
          <w:rStyle w:val="Char3"/>
          <w:rFonts w:hint="cs"/>
          <w:rtl/>
        </w:rPr>
        <w:t>قد ظهر من جزعه وبكائه مايكون من مثله فساد الحال</w:t>
      </w:r>
      <w:r w:rsidRPr="00A9098E">
        <w:rPr>
          <w:rStyle w:val="Char3"/>
          <w:rFonts w:hint="eastAsia"/>
          <w:rtl/>
        </w:rPr>
        <w:t>»</w:t>
      </w:r>
      <w:r w:rsidRPr="00EE2323">
        <w:rPr>
          <w:rFonts w:cs="B Lotus" w:hint="cs"/>
          <w:b/>
          <w:sz w:val="28"/>
          <w:szCs w:val="28"/>
          <w:rtl/>
          <w:lang w:bidi="fa-IR"/>
        </w:rPr>
        <w:t xml:space="preserve"> چه قدر استخاف شان حضرت صديق كرده. والحمدلله كه همه نوشته هايش خاك سياه گرديد و همه هفواتش</w:t>
      </w:r>
      <w:r w:rsidR="001B5FF7" w:rsidRPr="00EE2323">
        <w:rPr>
          <w:rFonts w:cs="B Lotus" w:hint="cs"/>
          <w:b/>
          <w:sz w:val="28"/>
          <w:szCs w:val="28"/>
          <w:rtl/>
          <w:lang w:bidi="fa-IR"/>
        </w:rPr>
        <w:t xml:space="preserve"> </w:t>
      </w:r>
      <w:r w:rsidR="001B5FF7">
        <w:rPr>
          <w:rFonts w:ascii="Traditional Arabic" w:hAnsi="Traditional Arabic" w:cs="Traditional Arabic"/>
          <w:w w:val="110"/>
          <w:sz w:val="28"/>
          <w:szCs w:val="28"/>
          <w:rtl/>
          <w:lang w:bidi="fa-IR"/>
        </w:rPr>
        <w:t>﴿</w:t>
      </w:r>
      <w:r w:rsidR="00EF07C3">
        <w:rPr>
          <w:rFonts w:ascii="KFGQPC Uthmanic Script HAFS" w:hAnsi="KFGQPC Uthmanic Script HAFS" w:cs="KFGQPC Uthmanic Script HAFS"/>
          <w:sz w:val="28"/>
          <w:szCs w:val="28"/>
          <w:rtl/>
        </w:rPr>
        <w:t>هَبَآءٗ مَّنثُورًا ٢٣</w:t>
      </w:r>
      <w:r w:rsidR="001B5FF7">
        <w:rPr>
          <w:rFonts w:ascii="Traditional Arabic" w:hAnsi="Traditional Arabic" w:cs="Traditional Arabic"/>
          <w:w w:val="110"/>
          <w:sz w:val="28"/>
          <w:szCs w:val="28"/>
          <w:rtl/>
          <w:lang w:bidi="fa-IR"/>
        </w:rPr>
        <w:t>﴾</w:t>
      </w:r>
      <w:r w:rsidRPr="00EE2323">
        <w:rPr>
          <w:rFonts w:cs="B Lotus" w:hint="cs"/>
          <w:b/>
          <w:sz w:val="28"/>
          <w:szCs w:val="28"/>
          <w:rtl/>
          <w:lang w:bidi="fa-IR"/>
        </w:rPr>
        <w:t xml:space="preserve"> شد. و اين هم به نظر عبرت بينيد كه بالآخر علماي شما بر فساد اين گفته</w:t>
      </w:r>
      <w:r w:rsidR="00795C15">
        <w:rPr>
          <w:rFonts w:cs="B Lotus" w:hint="cs"/>
          <w:b/>
          <w:sz w:val="28"/>
          <w:szCs w:val="28"/>
          <w:rtl/>
          <w:lang w:bidi="fa-IR"/>
        </w:rPr>
        <w:t xml:space="preserve">‌هاي </w:t>
      </w:r>
      <w:r w:rsidRPr="00EE2323">
        <w:rPr>
          <w:rFonts w:cs="B Lotus" w:hint="cs"/>
          <w:b/>
          <w:sz w:val="28"/>
          <w:szCs w:val="28"/>
          <w:rtl/>
          <w:lang w:bidi="fa-IR"/>
        </w:rPr>
        <w:t>ناشايسته</w:t>
      </w:r>
      <w:r w:rsidR="00795C15">
        <w:rPr>
          <w:rFonts w:cs="B Lotus" w:hint="cs"/>
          <w:b/>
          <w:sz w:val="28"/>
          <w:szCs w:val="28"/>
          <w:rtl/>
          <w:lang w:bidi="fa-IR"/>
        </w:rPr>
        <w:t xml:space="preserve">‌ي </w:t>
      </w:r>
      <w:r w:rsidRPr="00EE2323">
        <w:rPr>
          <w:rFonts w:cs="B Lotus" w:hint="cs"/>
          <w:b/>
          <w:sz w:val="28"/>
          <w:szCs w:val="28"/>
          <w:rtl/>
          <w:lang w:bidi="fa-IR"/>
        </w:rPr>
        <w:t>و نتيجه هايش كه مذهب شيعه را</w:t>
      </w:r>
      <w:r w:rsidR="001B5FF7" w:rsidRPr="00EE2323">
        <w:rPr>
          <w:rFonts w:cs="B Lotus" w:hint="cs"/>
          <w:b/>
          <w:sz w:val="28"/>
          <w:szCs w:val="28"/>
          <w:rtl/>
          <w:lang w:bidi="fa-IR"/>
        </w:rPr>
        <w:t xml:space="preserve"> </w:t>
      </w:r>
      <w:r w:rsidR="001B5FF7">
        <w:rPr>
          <w:rFonts w:ascii="Traditional Arabic" w:hAnsi="Traditional Arabic" w:cs="Traditional Arabic"/>
          <w:w w:val="110"/>
          <w:sz w:val="28"/>
          <w:szCs w:val="28"/>
          <w:rtl/>
          <w:lang w:bidi="fa-IR"/>
        </w:rPr>
        <w:t>﴿</w:t>
      </w:r>
      <w:r w:rsidR="00EF07C3">
        <w:rPr>
          <w:rFonts w:ascii="KFGQPC Uthmanic Script HAFS" w:hAnsi="KFGQPC Uthmanic Script HAFS" w:cs="KFGQPC Uthmanic Script HAFS"/>
          <w:sz w:val="28"/>
          <w:szCs w:val="28"/>
          <w:rtl/>
        </w:rPr>
        <w:t xml:space="preserve">كَرَمَادٍ </w:t>
      </w:r>
      <w:r w:rsidR="00EF07C3">
        <w:rPr>
          <w:rFonts w:ascii="KFGQPC Uthmanic Script HAFS" w:hAnsi="KFGQPC Uthmanic Script HAFS" w:cs="KFGQPC Uthmanic Script HAFS" w:hint="cs"/>
          <w:sz w:val="28"/>
          <w:szCs w:val="28"/>
          <w:rtl/>
        </w:rPr>
        <w:t>ٱ</w:t>
      </w:r>
      <w:r w:rsidR="00EF07C3">
        <w:rPr>
          <w:rFonts w:ascii="KFGQPC Uthmanic Script HAFS" w:hAnsi="KFGQPC Uthmanic Script HAFS" w:cs="KFGQPC Uthmanic Script HAFS" w:hint="eastAsia"/>
          <w:sz w:val="28"/>
          <w:szCs w:val="28"/>
          <w:rtl/>
        </w:rPr>
        <w:t>شۡتَدَّتۡ</w:t>
      </w:r>
      <w:r w:rsidR="00EF07C3">
        <w:rPr>
          <w:rFonts w:ascii="KFGQPC Uthmanic Script HAFS" w:hAnsi="KFGQPC Uthmanic Script HAFS" w:cs="KFGQPC Uthmanic Script HAFS"/>
          <w:sz w:val="28"/>
          <w:szCs w:val="28"/>
          <w:rtl/>
        </w:rPr>
        <w:t xml:space="preserve"> بِهِ </w:t>
      </w:r>
      <w:r w:rsidR="00EF07C3">
        <w:rPr>
          <w:rFonts w:ascii="KFGQPC Uthmanic Script HAFS" w:hAnsi="KFGQPC Uthmanic Script HAFS" w:cs="KFGQPC Uthmanic Script HAFS" w:hint="cs"/>
          <w:sz w:val="28"/>
          <w:szCs w:val="28"/>
          <w:rtl/>
        </w:rPr>
        <w:t>ٱ</w:t>
      </w:r>
      <w:r w:rsidR="00EF07C3">
        <w:rPr>
          <w:rFonts w:ascii="KFGQPC Uthmanic Script HAFS" w:hAnsi="KFGQPC Uthmanic Script HAFS" w:cs="KFGQPC Uthmanic Script HAFS" w:hint="eastAsia"/>
          <w:sz w:val="28"/>
          <w:szCs w:val="28"/>
          <w:rtl/>
        </w:rPr>
        <w:t>لرِّيحُ</w:t>
      </w:r>
      <w:r w:rsidR="00EF07C3">
        <w:rPr>
          <w:rFonts w:ascii="KFGQPC Uthmanic Script HAFS" w:hAnsi="KFGQPC Uthmanic Script HAFS" w:cs="KFGQPC Uthmanic Script HAFS"/>
          <w:sz w:val="28"/>
          <w:szCs w:val="28"/>
          <w:rtl/>
        </w:rPr>
        <w:t xml:space="preserve"> فِي يَوۡمٍ عَاصِفٖ</w:t>
      </w:r>
      <w:r w:rsidR="001B5FF7">
        <w:rPr>
          <w:rFonts w:ascii="Traditional Arabic" w:hAnsi="Traditional Arabic" w:cs="Traditional Arabic"/>
          <w:w w:val="110"/>
          <w:sz w:val="28"/>
          <w:szCs w:val="28"/>
          <w:rtl/>
          <w:lang w:bidi="fa-IR"/>
        </w:rPr>
        <w:t>﴾</w:t>
      </w:r>
      <w:r w:rsidR="005C4FF0">
        <w:rPr>
          <w:rFonts w:cs="B Lotus" w:hint="cs"/>
          <w:w w:val="110"/>
          <w:sz w:val="28"/>
          <w:szCs w:val="28"/>
          <w:rtl/>
          <w:lang w:bidi="fa-IR"/>
        </w:rPr>
        <w:t xml:space="preserve"> مي‌گرد</w:t>
      </w:r>
      <w:r w:rsidRPr="00EE2323">
        <w:rPr>
          <w:rFonts w:cs="B Lotus" w:hint="cs"/>
          <w:b/>
          <w:sz w:val="28"/>
          <w:szCs w:val="28"/>
          <w:rtl/>
          <w:lang w:bidi="fa-IR"/>
        </w:rPr>
        <w:t>اند، منتبه گشته رنگ ديگر اختيار كردند. يعني از اصليت و حقيقت حزن حضرت صديق انكار نموده بر تصنع و تكلف محمول كردند اميد از اهل انصاف آن است كه بگوش دل آن را هم بشنوند و بر جادو بيانيه اي حضرات اماميه صداي احسنت بلند سازند و ازين درگذر كنند كه چرا</w:t>
      </w:r>
      <w:r w:rsidR="002A3762">
        <w:rPr>
          <w:rFonts w:cs="B Lotus" w:hint="cs"/>
          <w:b/>
          <w:sz w:val="28"/>
          <w:szCs w:val="28"/>
          <w:rtl/>
          <w:lang w:bidi="fa-IR"/>
        </w:rPr>
        <w:t xml:space="preserve"> اين‌ها </w:t>
      </w:r>
      <w:r w:rsidRPr="00EE2323">
        <w:rPr>
          <w:rFonts w:cs="B Lotus" w:hint="cs"/>
          <w:b/>
          <w:sz w:val="28"/>
          <w:szCs w:val="28"/>
          <w:rtl/>
          <w:lang w:bidi="fa-IR"/>
        </w:rPr>
        <w:t>دعواهاي خود را از رنگي به رنگي تبديل</w:t>
      </w:r>
      <w:r w:rsidR="002A3762">
        <w:rPr>
          <w:rFonts w:cs="B Lotus" w:hint="cs"/>
          <w:b/>
          <w:sz w:val="28"/>
          <w:szCs w:val="28"/>
          <w:rtl/>
          <w:lang w:bidi="fa-IR"/>
        </w:rPr>
        <w:t xml:space="preserve"> مي‌</w:t>
      </w:r>
      <w:r w:rsidRPr="00EE2323">
        <w:rPr>
          <w:rFonts w:cs="B Lotus" w:hint="cs"/>
          <w:b/>
          <w:sz w:val="28"/>
          <w:szCs w:val="28"/>
          <w:rtl/>
          <w:lang w:bidi="fa-IR"/>
        </w:rPr>
        <w:t>كنند؟ و چرا امري كه اقرار آن كرده بودند بزودي تمام انكار آن</w:t>
      </w:r>
      <w:r w:rsidR="002A3762">
        <w:rPr>
          <w:rFonts w:cs="B Lotus" w:hint="cs"/>
          <w:b/>
          <w:sz w:val="28"/>
          <w:szCs w:val="28"/>
          <w:rtl/>
          <w:lang w:bidi="fa-IR"/>
        </w:rPr>
        <w:t xml:space="preserve"> مي‌</w:t>
      </w:r>
      <w:r w:rsidRPr="00EE2323">
        <w:rPr>
          <w:rFonts w:cs="B Lotus" w:hint="cs"/>
          <w:b/>
          <w:sz w:val="28"/>
          <w:szCs w:val="28"/>
          <w:rtl/>
          <w:lang w:bidi="fa-IR"/>
        </w:rPr>
        <w:t>نمايند؟ چه اين امر نه از مختصات اين مبحث است و بس بلكه در تمام مسائل مذهبي اعتقادي باشند يا عملي، جزئي باشند يا كلي، همين وطيره</w:t>
      </w:r>
      <w:r w:rsidR="00795C15">
        <w:rPr>
          <w:rFonts w:cs="B Lotus" w:hint="cs"/>
          <w:b/>
          <w:sz w:val="28"/>
          <w:szCs w:val="28"/>
          <w:rtl/>
          <w:lang w:bidi="fa-IR"/>
        </w:rPr>
        <w:t xml:space="preserve">‌ي </w:t>
      </w:r>
      <w:r w:rsidRPr="00EE2323">
        <w:rPr>
          <w:rFonts w:cs="B Lotus" w:hint="cs"/>
          <w:b/>
          <w:sz w:val="28"/>
          <w:szCs w:val="28"/>
          <w:rtl/>
          <w:lang w:bidi="fa-IR"/>
        </w:rPr>
        <w:t>اين حضرات است چنانچه در مبحث امامت ان شاءالله انموذجي از نيرنگي</w:t>
      </w:r>
      <w:r w:rsidR="00795C15">
        <w:rPr>
          <w:rFonts w:cs="B Lotus" w:hint="cs"/>
          <w:b/>
          <w:sz w:val="28"/>
          <w:szCs w:val="28"/>
          <w:rtl/>
          <w:lang w:bidi="fa-IR"/>
        </w:rPr>
        <w:t xml:space="preserve">‌هاي </w:t>
      </w:r>
      <w:r w:rsidRPr="00EE2323">
        <w:rPr>
          <w:rFonts w:cs="B Lotus" w:hint="cs"/>
          <w:b/>
          <w:sz w:val="28"/>
          <w:szCs w:val="28"/>
          <w:rtl/>
          <w:lang w:bidi="fa-IR"/>
        </w:rPr>
        <w:t>ايشان بر صفحات قرطاس هديه</w:t>
      </w:r>
      <w:r w:rsidR="00795C15">
        <w:rPr>
          <w:rFonts w:cs="B Lotus" w:hint="cs"/>
          <w:b/>
          <w:sz w:val="28"/>
          <w:szCs w:val="28"/>
          <w:rtl/>
          <w:lang w:bidi="fa-IR"/>
        </w:rPr>
        <w:t xml:space="preserve">‌ي </w:t>
      </w:r>
      <w:r w:rsidRPr="00EE2323">
        <w:rPr>
          <w:rFonts w:cs="B Lotus" w:hint="cs"/>
          <w:b/>
          <w:sz w:val="28"/>
          <w:szCs w:val="28"/>
          <w:rtl/>
          <w:lang w:bidi="fa-IR"/>
        </w:rPr>
        <w:t xml:space="preserve">قارئين كرام خواهد شد. </w:t>
      </w:r>
    </w:p>
    <w:tbl>
      <w:tblPr>
        <w:bidiVisual/>
        <w:tblW w:w="0" w:type="auto"/>
        <w:tblInd w:w="134" w:type="dxa"/>
        <w:tblLook w:val="01E0" w:firstRow="1" w:lastRow="1" w:firstColumn="1" w:lastColumn="1" w:noHBand="0" w:noVBand="0"/>
      </w:tblPr>
      <w:tblGrid>
        <w:gridCol w:w="3568"/>
        <w:gridCol w:w="235"/>
        <w:gridCol w:w="3763"/>
      </w:tblGrid>
      <w:tr w:rsidR="006638B2" w:rsidRPr="00EE2323">
        <w:tc>
          <w:tcPr>
            <w:tcW w:w="3904" w:type="dxa"/>
          </w:tcPr>
          <w:p w:rsidR="006638B2" w:rsidRPr="00582F5E" w:rsidRDefault="006638B2" w:rsidP="00A9098E">
            <w:pPr>
              <w:widowControl w:val="0"/>
              <w:tabs>
                <w:tab w:val="left" w:pos="26"/>
              </w:tabs>
              <w:jc w:val="lowKashida"/>
              <w:rPr>
                <w:rFonts w:cs="B Lotus"/>
                <w:b/>
                <w:bCs/>
                <w:sz w:val="2"/>
                <w:szCs w:val="2"/>
                <w:rtl/>
                <w:lang w:bidi="fa-IR"/>
              </w:rPr>
            </w:pPr>
            <w:r w:rsidRPr="00EE2323">
              <w:rPr>
                <w:rFonts w:cs="B Lotus" w:hint="cs"/>
                <w:b/>
                <w:sz w:val="28"/>
                <w:szCs w:val="28"/>
                <w:rtl/>
                <w:lang w:bidi="fa-IR"/>
              </w:rPr>
              <w:t>شاد دلرباي من</w:t>
            </w:r>
            <w:r w:rsidR="002A3762">
              <w:rPr>
                <w:rFonts w:cs="B Lotus" w:hint="cs"/>
                <w:b/>
                <w:sz w:val="28"/>
                <w:szCs w:val="28"/>
                <w:rtl/>
                <w:lang w:bidi="fa-IR"/>
              </w:rPr>
              <w:t xml:space="preserve"> مي‌</w:t>
            </w:r>
            <w:r w:rsidRPr="00EE2323">
              <w:rPr>
                <w:rFonts w:cs="B Lotus" w:hint="cs"/>
                <w:b/>
                <w:sz w:val="28"/>
                <w:szCs w:val="28"/>
                <w:rtl/>
                <w:lang w:bidi="fa-IR"/>
              </w:rPr>
              <w:t>كند از براي من</w:t>
            </w:r>
            <w:r w:rsidRPr="00EE2323">
              <w:rPr>
                <w:rFonts w:cs="B Lotus"/>
                <w:b/>
                <w:sz w:val="28"/>
                <w:szCs w:val="28"/>
                <w:rtl/>
                <w:lang w:bidi="fa-IR"/>
              </w:rPr>
              <w:br/>
            </w:r>
          </w:p>
        </w:tc>
        <w:tc>
          <w:tcPr>
            <w:tcW w:w="236" w:type="dxa"/>
          </w:tcPr>
          <w:p w:rsidR="006638B2" w:rsidRPr="00582F5E" w:rsidRDefault="006638B2" w:rsidP="00A9098E">
            <w:pPr>
              <w:widowControl w:val="0"/>
              <w:tabs>
                <w:tab w:val="left" w:pos="26"/>
              </w:tabs>
              <w:jc w:val="lowKashida"/>
              <w:rPr>
                <w:rFonts w:cs="B Lotus"/>
                <w:b/>
                <w:bCs/>
                <w:sz w:val="28"/>
                <w:szCs w:val="28"/>
                <w:rtl/>
                <w:lang w:bidi="fa-IR"/>
              </w:rPr>
            </w:pPr>
          </w:p>
        </w:tc>
        <w:tc>
          <w:tcPr>
            <w:tcW w:w="4140" w:type="dxa"/>
          </w:tcPr>
          <w:p w:rsidR="006638B2" w:rsidRPr="00582F5E" w:rsidRDefault="006638B2" w:rsidP="00A9098E">
            <w:pPr>
              <w:widowControl w:val="0"/>
              <w:tabs>
                <w:tab w:val="left" w:pos="26"/>
              </w:tabs>
              <w:jc w:val="lowKashida"/>
              <w:rPr>
                <w:rFonts w:cs="B Lotus"/>
                <w:b/>
                <w:bCs/>
                <w:sz w:val="2"/>
                <w:szCs w:val="2"/>
                <w:rtl/>
                <w:lang w:bidi="fa-IR"/>
              </w:rPr>
            </w:pPr>
            <w:r w:rsidRPr="00EE2323">
              <w:rPr>
                <w:rFonts w:cs="B Lotus" w:hint="cs"/>
                <w:b/>
                <w:sz w:val="28"/>
                <w:szCs w:val="28"/>
                <w:rtl/>
                <w:lang w:bidi="fa-IR"/>
              </w:rPr>
              <w:t>نقش و نگار و رنگ و بو تازه بتازه نوبنو</w:t>
            </w:r>
            <w:r w:rsidRPr="00EE2323">
              <w:rPr>
                <w:rFonts w:cs="B Lotus"/>
                <w:b/>
                <w:sz w:val="28"/>
                <w:szCs w:val="28"/>
                <w:rtl/>
                <w:lang w:bidi="fa-IR"/>
              </w:rPr>
              <w:br/>
            </w:r>
          </w:p>
        </w:tc>
      </w:tr>
    </w:tbl>
    <w:p w:rsidR="006638B2" w:rsidRPr="00EE2323" w:rsidRDefault="006638B2" w:rsidP="006638B2">
      <w:pPr>
        <w:widowControl w:val="0"/>
        <w:tabs>
          <w:tab w:val="left" w:pos="26"/>
        </w:tabs>
        <w:ind w:firstLine="340"/>
        <w:jc w:val="lowKashida"/>
        <w:rPr>
          <w:rFonts w:cs="B Lotus"/>
          <w:b/>
          <w:sz w:val="28"/>
          <w:szCs w:val="28"/>
          <w:rtl/>
          <w:lang w:bidi="fa-IR"/>
        </w:rPr>
      </w:pPr>
      <w:r w:rsidRPr="00EE2323">
        <w:rPr>
          <w:rFonts w:cs="B Lotus" w:hint="cs"/>
          <w:b/>
          <w:sz w:val="28"/>
          <w:szCs w:val="28"/>
          <w:rtl/>
          <w:lang w:bidi="fa-IR"/>
        </w:rPr>
        <w:t>چون حضرات اماميه ديدند كه از اثبات حزن يا خوف، محبت حضرت صديق اكبر با پيغمبر صلى الله عليه وسلم ثابت</w:t>
      </w:r>
      <w:r w:rsidR="002A3762">
        <w:rPr>
          <w:rFonts w:cs="B Lotus" w:hint="cs"/>
          <w:b/>
          <w:sz w:val="28"/>
          <w:szCs w:val="28"/>
          <w:rtl/>
          <w:lang w:bidi="fa-IR"/>
        </w:rPr>
        <w:t xml:space="preserve"> مي‌شود</w:t>
      </w:r>
      <w:r w:rsidRPr="00EE2323">
        <w:rPr>
          <w:rFonts w:cs="B Lotus" w:hint="cs"/>
          <w:b/>
          <w:sz w:val="28"/>
          <w:szCs w:val="28"/>
          <w:rtl/>
          <w:lang w:bidi="fa-IR"/>
        </w:rPr>
        <w:t xml:space="preserve"> في الفور دعواي حزن و خوف را گذاشته دعواي ديگر تراشيدند و آن اينكه ابوبكر صديق را در حقيقت نه خوف بود (نه حزن) بلكه براي افشاي راز پيغمبر جزع و فزع</w:t>
      </w:r>
      <w:r w:rsidR="002A3762">
        <w:rPr>
          <w:rFonts w:cs="B Lotus" w:hint="cs"/>
          <w:b/>
          <w:sz w:val="28"/>
          <w:szCs w:val="28"/>
          <w:rtl/>
          <w:lang w:bidi="fa-IR"/>
        </w:rPr>
        <w:t xml:space="preserve"> مي‌</w:t>
      </w:r>
      <w:r w:rsidRPr="00EE2323">
        <w:rPr>
          <w:rFonts w:cs="B Lotus" w:hint="cs"/>
          <w:b/>
          <w:sz w:val="28"/>
          <w:szCs w:val="28"/>
          <w:rtl/>
          <w:lang w:bidi="fa-IR"/>
        </w:rPr>
        <w:t>كرد. در رساله حسنيه</w:t>
      </w:r>
      <w:r w:rsidR="002A3762">
        <w:rPr>
          <w:rFonts w:cs="B Lotus" w:hint="cs"/>
          <w:b/>
          <w:sz w:val="28"/>
          <w:szCs w:val="28"/>
          <w:rtl/>
          <w:lang w:bidi="fa-IR"/>
        </w:rPr>
        <w:t xml:space="preserve"> مي‌</w:t>
      </w:r>
      <w:r w:rsidRPr="00EE2323">
        <w:rPr>
          <w:rFonts w:cs="B Lotus" w:hint="cs"/>
          <w:b/>
          <w:sz w:val="28"/>
          <w:szCs w:val="28"/>
          <w:rtl/>
          <w:lang w:bidi="fa-IR"/>
        </w:rPr>
        <w:t xml:space="preserve">نويسد كه </w:t>
      </w:r>
      <w:r w:rsidRPr="00EE2323">
        <w:rPr>
          <w:rFonts w:cs="B Lotus" w:hint="eastAsia"/>
          <w:b/>
          <w:sz w:val="28"/>
          <w:szCs w:val="28"/>
          <w:rtl/>
          <w:lang w:bidi="fa-IR"/>
        </w:rPr>
        <w:t>«</w:t>
      </w:r>
      <w:r w:rsidRPr="00EE2323">
        <w:rPr>
          <w:rFonts w:cs="B Lotus" w:hint="cs"/>
          <w:b/>
          <w:sz w:val="28"/>
          <w:szCs w:val="28"/>
          <w:rtl/>
          <w:lang w:bidi="fa-IR"/>
        </w:rPr>
        <w:t>غوغايش از جزع و فزع و فرياد براي آن بود كه مشركان را اطلاع گرداند و</w:t>
      </w:r>
      <w:r w:rsidR="00795C15">
        <w:rPr>
          <w:rFonts w:cs="B Lotus" w:hint="cs"/>
          <w:b/>
          <w:sz w:val="28"/>
          <w:szCs w:val="28"/>
          <w:rtl/>
          <w:lang w:bidi="fa-IR"/>
        </w:rPr>
        <w:t xml:space="preserve"> آن‌ها </w:t>
      </w:r>
      <w:r w:rsidRPr="00EE2323">
        <w:rPr>
          <w:rFonts w:cs="B Lotus" w:hint="cs"/>
          <w:b/>
          <w:sz w:val="28"/>
          <w:szCs w:val="28"/>
          <w:rtl/>
          <w:lang w:bidi="fa-IR"/>
        </w:rPr>
        <w:t>بدانند كه درين غار است</w:t>
      </w:r>
      <w:r w:rsidRPr="00EE2323">
        <w:rPr>
          <w:rFonts w:cs="B Lotus" w:hint="eastAsia"/>
          <w:b/>
          <w:sz w:val="28"/>
          <w:szCs w:val="28"/>
          <w:rtl/>
          <w:lang w:bidi="fa-IR"/>
        </w:rPr>
        <w:t>».</w:t>
      </w:r>
      <w:r w:rsidRPr="00EE2323">
        <w:rPr>
          <w:rFonts w:cs="B Lotus" w:hint="cs"/>
          <w:b/>
          <w:sz w:val="28"/>
          <w:szCs w:val="28"/>
          <w:rtl/>
          <w:lang w:bidi="fa-IR"/>
        </w:rPr>
        <w:t xml:space="preserve"> و ملا خضر مشهدي</w:t>
      </w:r>
      <w:r w:rsidR="002A3762">
        <w:rPr>
          <w:rFonts w:cs="B Lotus" w:hint="cs"/>
          <w:b/>
          <w:sz w:val="28"/>
          <w:szCs w:val="28"/>
          <w:rtl/>
          <w:lang w:bidi="fa-IR"/>
        </w:rPr>
        <w:t xml:space="preserve"> مي‌</w:t>
      </w:r>
      <w:r w:rsidRPr="00EE2323">
        <w:rPr>
          <w:rFonts w:cs="B Lotus" w:hint="cs"/>
          <w:b/>
          <w:sz w:val="28"/>
          <w:szCs w:val="28"/>
          <w:rtl/>
          <w:lang w:bidi="fa-IR"/>
        </w:rPr>
        <w:t xml:space="preserve">طرازد كه </w:t>
      </w:r>
      <w:r w:rsidRPr="00A9098E">
        <w:rPr>
          <w:rStyle w:val="Char3"/>
          <w:rFonts w:hint="eastAsia"/>
          <w:rtl/>
        </w:rPr>
        <w:t>«</w:t>
      </w:r>
      <w:r w:rsidRPr="00A9098E">
        <w:rPr>
          <w:rStyle w:val="Char3"/>
          <w:rFonts w:hint="cs"/>
          <w:rtl/>
        </w:rPr>
        <w:t>وأيضاً مما اشتهر من لدغ الحية إياه إنما كان يمد رجله يريد إظهار أمره</w:t>
      </w:r>
      <w:r w:rsidRPr="00A9098E">
        <w:rPr>
          <w:rStyle w:val="Char3"/>
          <w:rFonts w:hint="eastAsia"/>
          <w:rtl/>
        </w:rPr>
        <w:t>».</w:t>
      </w:r>
      <w:r w:rsidRPr="00EE2323">
        <w:rPr>
          <w:rFonts w:cs="B Lotus" w:hint="cs"/>
          <w:b/>
          <w:sz w:val="28"/>
          <w:szCs w:val="28"/>
          <w:rtl/>
          <w:lang w:bidi="fa-IR"/>
        </w:rPr>
        <w:t xml:space="preserve"> يعني: چون مقصد ابوبكر از گريستن حاصل نه شد آنگاه پاي خود را دراز كرد كه آن را ديده، كفار اندرون غار در آيند. پس خدا ماري را امر فرمود و آن مار پاي او را گزيد باين سبب ابوبكر مجبور گشت و راز از افشا محفوظ ماند. در جواب اين، ما را چه يارا كه حرفي بر زبان آريم، ردّ اين چنين تقرير حكيمانه از طاقت ما بالاتر است!! بلكه اگر از شرق تا غرب همه جن و انس جمع شوند حلّ اين عقده نتوانند كرد!! مصنف تقليب المكائد بر حضرت مولانا شاه عبدالعزيز مصنف تحفه اثنا عشريه اظهار غيظ كرده كه چرا در تحفه اينجا اصل عبارات علماي شيعه نقل نه فرموده درين غيظ و غضب حق بجانب اوست، چه اگر اصل عبارات منقول شدي (چنان كه ما كرديم) در حقيقت مذهب شيعه كسي گنجايش كلام نيافتي و بيچاره سنيان فضيلت حضرت صديق نتوانستند باثبات رسانيد. اي ياران! انصاف كنيد و غزارت علم مجتهدين شيعه را بنظر عبرت بينيد.</w:t>
      </w:r>
    </w:p>
    <w:p w:rsidR="006638B2" w:rsidRPr="001832E8" w:rsidRDefault="006638B2" w:rsidP="007226D1">
      <w:pPr>
        <w:pStyle w:val="a1"/>
        <w:rPr>
          <w:rtl/>
        </w:rPr>
      </w:pPr>
      <w:bookmarkStart w:id="21" w:name="_Toc337939450"/>
      <w:r w:rsidRPr="001832E8">
        <w:rPr>
          <w:rFonts w:hint="cs"/>
          <w:rtl/>
        </w:rPr>
        <w:t>شبهه نهم بر فضيلت نهم</w:t>
      </w:r>
      <w:bookmarkEnd w:id="21"/>
    </w:p>
    <w:p w:rsidR="006638B2" w:rsidRPr="00EF07C3" w:rsidRDefault="006638B2" w:rsidP="00EF07C3">
      <w:pPr>
        <w:widowControl w:val="0"/>
        <w:ind w:firstLine="340"/>
        <w:jc w:val="both"/>
        <w:rPr>
          <w:rFonts w:ascii="KFGQPC Uthmanic Script HAFS" w:hAnsi="KFGQPC Uthmanic Script HAFS" w:cs="KFGQPC Uthmanic Script HAFS"/>
          <w:sz w:val="28"/>
          <w:szCs w:val="28"/>
          <w:rtl/>
        </w:rPr>
      </w:pPr>
      <w:r w:rsidRPr="00EE2323">
        <w:rPr>
          <w:rFonts w:cs="B Lotus" w:hint="cs"/>
          <w:b/>
          <w:sz w:val="28"/>
          <w:szCs w:val="28"/>
          <w:rtl/>
          <w:lang w:bidi="fa-IR"/>
        </w:rPr>
        <w:t>سابقاً نوشته ام كه چون حضرت صديق در غار غمگين شد و قدري اضطراب لاحق حال وي گشت آنگاه حق جل شانه سكينه خود بروي نازل كرد و بيان اين انعام در قرآن مجيد باين عبارت فرمود:</w:t>
      </w:r>
      <w:r w:rsidR="001B5FF7" w:rsidRPr="00EE2323">
        <w:rPr>
          <w:rFonts w:cs="B Lotus" w:hint="cs"/>
          <w:b/>
          <w:sz w:val="28"/>
          <w:szCs w:val="28"/>
          <w:rtl/>
          <w:lang w:bidi="fa-IR"/>
        </w:rPr>
        <w:t xml:space="preserve"> </w:t>
      </w:r>
      <w:r w:rsidR="001B5FF7">
        <w:rPr>
          <w:rFonts w:ascii="Traditional Arabic" w:hAnsi="Traditional Arabic" w:cs="Traditional Arabic"/>
          <w:w w:val="110"/>
          <w:sz w:val="28"/>
          <w:szCs w:val="28"/>
          <w:rtl/>
          <w:lang w:bidi="fa-IR"/>
        </w:rPr>
        <w:t>﴿</w:t>
      </w:r>
      <w:r w:rsidR="00EF07C3">
        <w:rPr>
          <w:rFonts w:ascii="KFGQPC Uthmanic Script HAFS" w:hAnsi="KFGQPC Uthmanic Script HAFS" w:cs="KFGQPC Uthmanic Script HAFS"/>
          <w:sz w:val="28"/>
          <w:szCs w:val="28"/>
          <w:rtl/>
        </w:rPr>
        <w:t xml:space="preserve">فَأَنزَلَ </w:t>
      </w:r>
      <w:r w:rsidR="00EF07C3">
        <w:rPr>
          <w:rFonts w:ascii="KFGQPC Uthmanic Script HAFS" w:hAnsi="KFGQPC Uthmanic Script HAFS" w:cs="KFGQPC Uthmanic Script HAFS" w:hint="cs"/>
          <w:sz w:val="28"/>
          <w:szCs w:val="28"/>
          <w:rtl/>
        </w:rPr>
        <w:t>ٱ</w:t>
      </w:r>
      <w:r w:rsidR="00EF07C3">
        <w:rPr>
          <w:rFonts w:ascii="KFGQPC Uthmanic Script HAFS" w:hAnsi="KFGQPC Uthmanic Script HAFS" w:cs="KFGQPC Uthmanic Script HAFS" w:hint="eastAsia"/>
          <w:sz w:val="28"/>
          <w:szCs w:val="28"/>
          <w:rtl/>
        </w:rPr>
        <w:t>للَّهُ</w:t>
      </w:r>
      <w:r w:rsidR="00EF07C3">
        <w:rPr>
          <w:rFonts w:ascii="KFGQPC Uthmanic Script HAFS" w:hAnsi="KFGQPC Uthmanic Script HAFS" w:cs="KFGQPC Uthmanic Script HAFS"/>
          <w:sz w:val="28"/>
          <w:szCs w:val="28"/>
          <w:rtl/>
        </w:rPr>
        <w:t xml:space="preserve"> سَكِينَتَهُ</w:t>
      </w:r>
      <w:r w:rsidR="00EF07C3">
        <w:rPr>
          <w:rFonts w:ascii="KFGQPC Uthmanic Script HAFS" w:hAnsi="KFGQPC Uthmanic Script HAFS" w:cs="KFGQPC Uthmanic Script HAFS" w:hint="cs"/>
          <w:sz w:val="28"/>
          <w:szCs w:val="28"/>
          <w:rtl/>
        </w:rPr>
        <w:t>ۥ</w:t>
      </w:r>
      <w:r w:rsidR="00EF07C3">
        <w:rPr>
          <w:rFonts w:ascii="KFGQPC Uthmanic Script HAFS" w:hAnsi="KFGQPC Uthmanic Script HAFS" w:cs="KFGQPC Uthmanic Script HAFS"/>
          <w:sz w:val="28"/>
          <w:szCs w:val="28"/>
          <w:rtl/>
        </w:rPr>
        <w:t xml:space="preserve"> عَلَيۡهِ</w:t>
      </w:r>
      <w:r w:rsidR="001B5FF7">
        <w:rPr>
          <w:rFonts w:ascii="Traditional Arabic" w:hAnsi="Traditional Arabic" w:cs="Traditional Arabic"/>
          <w:w w:val="110"/>
          <w:sz w:val="28"/>
          <w:szCs w:val="28"/>
          <w:rtl/>
          <w:lang w:bidi="fa-IR"/>
        </w:rPr>
        <w:t>﴾</w:t>
      </w:r>
      <w:r w:rsidR="001B5FF7">
        <w:rPr>
          <w:rFonts w:cs="B Lotus" w:hint="cs"/>
          <w:w w:val="110"/>
          <w:sz w:val="28"/>
          <w:szCs w:val="28"/>
          <w:rtl/>
          <w:lang w:bidi="fa-IR"/>
        </w:rPr>
        <w:t xml:space="preserve"> </w:t>
      </w:r>
      <w:r w:rsidR="001B5FF7">
        <w:rPr>
          <w:rFonts w:ascii="mylotus" w:hAnsi="mylotus" w:cs="mylotus"/>
          <w:w w:val="110"/>
          <w:sz w:val="26"/>
          <w:szCs w:val="26"/>
          <w:rtl/>
          <w:lang w:bidi="fa-IR"/>
        </w:rPr>
        <w:t>[</w:t>
      </w:r>
      <w:r w:rsidR="001B5FF7">
        <w:rPr>
          <w:rFonts w:ascii="mylotus" w:hAnsi="mylotus" w:cs="mylotus" w:hint="cs"/>
          <w:w w:val="110"/>
          <w:sz w:val="26"/>
          <w:szCs w:val="26"/>
          <w:rtl/>
          <w:lang w:bidi="fa-IR"/>
        </w:rPr>
        <w:t>التوب</w:t>
      </w:r>
      <w:r w:rsidR="001B5FF7">
        <w:rPr>
          <w:rFonts w:ascii="mylotus" w:hAnsi="mylotus" w:cs="mylotus" w:hint="cs"/>
          <w:w w:val="110"/>
          <w:sz w:val="26"/>
          <w:szCs w:val="26"/>
          <w:rtl/>
        </w:rPr>
        <w:t>ة: 40</w:t>
      </w:r>
      <w:r w:rsidR="001B5FF7">
        <w:rPr>
          <w:rFonts w:ascii="mylotus" w:hAnsi="mylotus" w:cs="mylotus"/>
          <w:w w:val="110"/>
          <w:sz w:val="26"/>
          <w:szCs w:val="26"/>
          <w:rtl/>
          <w:lang w:bidi="fa-IR"/>
        </w:rPr>
        <w:t>].</w:t>
      </w:r>
      <w:r w:rsidRPr="00EE2323">
        <w:rPr>
          <w:rFonts w:cs="B Lotus" w:hint="cs"/>
          <w:b/>
          <w:sz w:val="28"/>
          <w:szCs w:val="28"/>
          <w:rtl/>
          <w:lang w:bidi="fa-IR"/>
        </w:rPr>
        <w:t xml:space="preserve"> اين جا علماي شيعه به چند وجه اعتراض</w:t>
      </w:r>
      <w:r w:rsidR="002A3762">
        <w:rPr>
          <w:rFonts w:cs="B Lotus" w:hint="cs"/>
          <w:b/>
          <w:sz w:val="28"/>
          <w:szCs w:val="28"/>
          <w:rtl/>
          <w:lang w:bidi="fa-IR"/>
        </w:rPr>
        <w:t xml:space="preserve"> مي‌</w:t>
      </w:r>
      <w:r w:rsidRPr="00EE2323">
        <w:rPr>
          <w:rFonts w:cs="B Lotus" w:hint="cs"/>
          <w:b/>
          <w:sz w:val="28"/>
          <w:szCs w:val="28"/>
          <w:rtl/>
          <w:lang w:bidi="fa-IR"/>
        </w:rPr>
        <w:t>كنند:</w:t>
      </w:r>
    </w:p>
    <w:p w:rsidR="006638B2" w:rsidRPr="00EE2323" w:rsidRDefault="006638B2" w:rsidP="006638B2">
      <w:pPr>
        <w:widowControl w:val="0"/>
        <w:ind w:firstLine="340"/>
        <w:jc w:val="lowKashida"/>
        <w:rPr>
          <w:rFonts w:cs="B Lotus"/>
          <w:b/>
          <w:sz w:val="28"/>
          <w:szCs w:val="28"/>
          <w:rtl/>
          <w:lang w:bidi="fa-IR"/>
        </w:rPr>
      </w:pPr>
      <w:r w:rsidRPr="00EE2323">
        <w:rPr>
          <w:rFonts w:cs="B Lotus" w:hint="cs"/>
          <w:b/>
          <w:sz w:val="28"/>
          <w:szCs w:val="28"/>
          <w:rtl/>
          <w:lang w:bidi="fa-IR"/>
        </w:rPr>
        <w:t>اعتراض اول: اينكه ضمير عليه راجع به سوي پيغمبر خداست صلى الله عليه وسلم نه بسوي ابوبكر صديق، پس معني آيت اين است كه نازل كرد خدا سكينه</w:t>
      </w:r>
      <w:r w:rsidR="00795C15">
        <w:rPr>
          <w:rFonts w:cs="B Lotus" w:hint="cs"/>
          <w:b/>
          <w:sz w:val="28"/>
          <w:szCs w:val="28"/>
          <w:rtl/>
          <w:lang w:bidi="fa-IR"/>
        </w:rPr>
        <w:t xml:space="preserve">‌ي </w:t>
      </w:r>
      <w:r w:rsidRPr="00EE2323">
        <w:rPr>
          <w:rFonts w:cs="B Lotus" w:hint="cs"/>
          <w:b/>
          <w:sz w:val="28"/>
          <w:szCs w:val="28"/>
          <w:rtl/>
          <w:lang w:bidi="fa-IR"/>
        </w:rPr>
        <w:t xml:space="preserve">خود بر پيغمبر. </w:t>
      </w:r>
    </w:p>
    <w:p w:rsidR="006638B2" w:rsidRPr="00EF07C3" w:rsidRDefault="006638B2" w:rsidP="00EF07C3">
      <w:pPr>
        <w:widowControl w:val="0"/>
        <w:ind w:firstLine="340"/>
        <w:jc w:val="both"/>
        <w:rPr>
          <w:rFonts w:ascii="KFGQPC Uthmanic Script HAFS" w:hAnsi="KFGQPC Uthmanic Script HAFS" w:cs="KFGQPC Uthmanic Script HAFS"/>
          <w:sz w:val="28"/>
          <w:szCs w:val="28"/>
          <w:rtl/>
        </w:rPr>
      </w:pPr>
      <w:r w:rsidRPr="00EE2323">
        <w:rPr>
          <w:rFonts w:cs="B Lotus" w:hint="cs"/>
          <w:b/>
          <w:sz w:val="28"/>
          <w:szCs w:val="28"/>
          <w:rtl/>
          <w:lang w:bidi="fa-IR"/>
        </w:rPr>
        <w:t>جوابش اين كه حزن و خوف برابوبكر صديق طاري بود نه بر پيغمبر پس نزول سكينه بر پيغمبر معني ندارد گويا معني آيت اين شد كه چون ابوبكر صديق خائف و مضطرب شد خدا سكينه خود بر پيغمبر نازل كرد. برين عبارت</w:t>
      </w:r>
      <w:r w:rsidR="00795C15">
        <w:rPr>
          <w:rFonts w:cs="B Lotus" w:hint="cs"/>
          <w:b/>
          <w:sz w:val="28"/>
          <w:szCs w:val="28"/>
          <w:rtl/>
          <w:lang w:bidi="fa-IR"/>
        </w:rPr>
        <w:t xml:space="preserve"> بي‌</w:t>
      </w:r>
      <w:r w:rsidRPr="00EE2323">
        <w:rPr>
          <w:rFonts w:cs="B Lotus" w:hint="cs"/>
          <w:b/>
          <w:sz w:val="28"/>
          <w:szCs w:val="28"/>
          <w:rtl/>
          <w:lang w:bidi="fa-IR"/>
        </w:rPr>
        <w:t>ربط هر كس را خنده آيد كه خوف طاري شود بر ابوبكر و سكينه نازل شود بر پيغمبر، اگر شيعه گويند كه پيغمبر هم خائف بود خواهيم گفت كه بسبب خوف و حزن بر ابوبكر صديق الزام جبن قائم</w:t>
      </w:r>
      <w:r w:rsidR="002A3762">
        <w:rPr>
          <w:rFonts w:cs="B Lotus" w:hint="cs"/>
          <w:b/>
          <w:sz w:val="28"/>
          <w:szCs w:val="28"/>
          <w:rtl/>
          <w:lang w:bidi="fa-IR"/>
        </w:rPr>
        <w:t xml:space="preserve"> مي‌</w:t>
      </w:r>
      <w:r w:rsidRPr="00EE2323">
        <w:rPr>
          <w:rFonts w:cs="B Lotus" w:hint="cs"/>
          <w:b/>
          <w:sz w:val="28"/>
          <w:szCs w:val="28"/>
          <w:rtl/>
          <w:lang w:bidi="fa-IR"/>
        </w:rPr>
        <w:t>كنيد پس همان عيب را در حق پيغمبر چرا تجويز</w:t>
      </w:r>
      <w:r w:rsidR="002A3762">
        <w:rPr>
          <w:rFonts w:cs="B Lotus" w:hint="cs"/>
          <w:b/>
          <w:sz w:val="28"/>
          <w:szCs w:val="28"/>
          <w:rtl/>
          <w:lang w:bidi="fa-IR"/>
        </w:rPr>
        <w:t xml:space="preserve"> مي‌</w:t>
      </w:r>
      <w:r w:rsidRPr="00EE2323">
        <w:rPr>
          <w:rFonts w:cs="B Lotus" w:hint="cs"/>
          <w:b/>
          <w:sz w:val="28"/>
          <w:szCs w:val="28"/>
          <w:rtl/>
          <w:lang w:bidi="fa-IR"/>
        </w:rPr>
        <w:t>نمائيد. و اگر بالفرض طاري بودن خوف بر پيغمبر تسليم كنيم عبارت آيت لائق اصلاح</w:t>
      </w:r>
      <w:r w:rsidR="002A3762">
        <w:rPr>
          <w:rFonts w:cs="B Lotus" w:hint="cs"/>
          <w:b/>
          <w:sz w:val="28"/>
          <w:szCs w:val="28"/>
          <w:rtl/>
          <w:lang w:bidi="fa-IR"/>
        </w:rPr>
        <w:t xml:space="preserve"> مي‌شود</w:t>
      </w:r>
      <w:r w:rsidRPr="00EE2323">
        <w:rPr>
          <w:rFonts w:cs="B Lotus" w:hint="cs"/>
          <w:b/>
          <w:sz w:val="28"/>
          <w:szCs w:val="28"/>
          <w:rtl/>
          <w:lang w:bidi="fa-IR"/>
        </w:rPr>
        <w:t>، يعني بجاي</w:t>
      </w:r>
      <w:r w:rsidR="001B5FF7" w:rsidRPr="00EE2323">
        <w:rPr>
          <w:rFonts w:cs="B Lotus" w:hint="cs"/>
          <w:b/>
          <w:sz w:val="28"/>
          <w:szCs w:val="28"/>
          <w:rtl/>
          <w:lang w:bidi="fa-IR"/>
        </w:rPr>
        <w:t xml:space="preserve"> </w:t>
      </w:r>
      <w:r w:rsidR="001B5FF7">
        <w:rPr>
          <w:rFonts w:ascii="Traditional Arabic" w:hAnsi="Traditional Arabic" w:cs="Traditional Arabic"/>
          <w:w w:val="110"/>
          <w:sz w:val="28"/>
          <w:szCs w:val="28"/>
          <w:rtl/>
          <w:lang w:bidi="fa-IR"/>
        </w:rPr>
        <w:t>﴿</w:t>
      </w:r>
      <w:r w:rsidR="00EF07C3">
        <w:rPr>
          <w:rFonts w:ascii="KFGQPC Uthmanic Script HAFS" w:hAnsi="KFGQPC Uthmanic Script HAFS" w:cs="KFGQPC Uthmanic Script HAFS"/>
          <w:sz w:val="28"/>
          <w:szCs w:val="28"/>
          <w:rtl/>
        </w:rPr>
        <w:t>إِذۡ يَقُولُ لِصَٰحِبِهِ</w:t>
      </w:r>
      <w:r w:rsidR="00EF07C3">
        <w:rPr>
          <w:rFonts w:ascii="KFGQPC Uthmanic Script HAFS" w:hAnsi="KFGQPC Uthmanic Script HAFS" w:cs="KFGQPC Uthmanic Script HAFS" w:hint="cs"/>
          <w:sz w:val="28"/>
          <w:szCs w:val="28"/>
          <w:rtl/>
        </w:rPr>
        <w:t>ۦ</w:t>
      </w:r>
      <w:r w:rsidR="00EF07C3">
        <w:rPr>
          <w:rFonts w:ascii="KFGQPC Uthmanic Script HAFS" w:hAnsi="KFGQPC Uthmanic Script HAFS" w:cs="KFGQPC Uthmanic Script HAFS"/>
          <w:sz w:val="28"/>
          <w:szCs w:val="28"/>
          <w:rtl/>
        </w:rPr>
        <w:t xml:space="preserve"> لَا تَحۡزَنۡ إِنَّ </w:t>
      </w:r>
      <w:r w:rsidR="00EF07C3">
        <w:rPr>
          <w:rFonts w:ascii="KFGQPC Uthmanic Script HAFS" w:hAnsi="KFGQPC Uthmanic Script HAFS" w:cs="KFGQPC Uthmanic Script HAFS" w:hint="cs"/>
          <w:sz w:val="28"/>
          <w:szCs w:val="28"/>
          <w:rtl/>
        </w:rPr>
        <w:t>ٱ</w:t>
      </w:r>
      <w:r w:rsidR="00EF07C3">
        <w:rPr>
          <w:rFonts w:ascii="KFGQPC Uthmanic Script HAFS" w:hAnsi="KFGQPC Uthmanic Script HAFS" w:cs="KFGQPC Uthmanic Script HAFS" w:hint="eastAsia"/>
          <w:sz w:val="28"/>
          <w:szCs w:val="28"/>
          <w:rtl/>
        </w:rPr>
        <w:t>للَّهَ</w:t>
      </w:r>
      <w:r w:rsidR="00EF07C3">
        <w:rPr>
          <w:rFonts w:ascii="KFGQPC Uthmanic Script HAFS" w:hAnsi="KFGQPC Uthmanic Script HAFS" w:cs="KFGQPC Uthmanic Script HAFS"/>
          <w:sz w:val="28"/>
          <w:szCs w:val="28"/>
          <w:rtl/>
        </w:rPr>
        <w:t xml:space="preserve"> مَعَنَاۖ فَأَنزَلَ </w:t>
      </w:r>
      <w:r w:rsidR="00EF07C3">
        <w:rPr>
          <w:rFonts w:ascii="KFGQPC Uthmanic Script HAFS" w:hAnsi="KFGQPC Uthmanic Script HAFS" w:cs="KFGQPC Uthmanic Script HAFS" w:hint="cs"/>
          <w:sz w:val="28"/>
          <w:szCs w:val="28"/>
          <w:rtl/>
        </w:rPr>
        <w:t>ٱ</w:t>
      </w:r>
      <w:r w:rsidR="00EF07C3">
        <w:rPr>
          <w:rFonts w:ascii="KFGQPC Uthmanic Script HAFS" w:hAnsi="KFGQPC Uthmanic Script HAFS" w:cs="KFGQPC Uthmanic Script HAFS" w:hint="eastAsia"/>
          <w:sz w:val="28"/>
          <w:szCs w:val="28"/>
          <w:rtl/>
        </w:rPr>
        <w:t>للَّهُ</w:t>
      </w:r>
      <w:r w:rsidR="00EF07C3">
        <w:rPr>
          <w:rFonts w:ascii="KFGQPC Uthmanic Script HAFS" w:hAnsi="KFGQPC Uthmanic Script HAFS" w:cs="KFGQPC Uthmanic Script HAFS"/>
          <w:sz w:val="28"/>
          <w:szCs w:val="28"/>
          <w:rtl/>
        </w:rPr>
        <w:t xml:space="preserve"> سَكِينَتَهُ</w:t>
      </w:r>
      <w:r w:rsidR="00EF07C3">
        <w:rPr>
          <w:rFonts w:ascii="KFGQPC Uthmanic Script HAFS" w:hAnsi="KFGQPC Uthmanic Script HAFS" w:cs="KFGQPC Uthmanic Script HAFS" w:hint="cs"/>
          <w:sz w:val="28"/>
          <w:szCs w:val="28"/>
          <w:rtl/>
        </w:rPr>
        <w:t>ۥ</w:t>
      </w:r>
      <w:r w:rsidR="00EF07C3">
        <w:rPr>
          <w:rFonts w:ascii="KFGQPC Uthmanic Script HAFS" w:hAnsi="KFGQPC Uthmanic Script HAFS" w:cs="KFGQPC Uthmanic Script HAFS"/>
          <w:sz w:val="28"/>
          <w:szCs w:val="28"/>
          <w:rtl/>
        </w:rPr>
        <w:t xml:space="preserve"> عَلَيۡهِ</w:t>
      </w:r>
      <w:r w:rsidR="001B5FF7">
        <w:rPr>
          <w:rFonts w:ascii="Traditional Arabic" w:hAnsi="Traditional Arabic" w:cs="Traditional Arabic"/>
          <w:w w:val="110"/>
          <w:sz w:val="28"/>
          <w:szCs w:val="28"/>
          <w:rtl/>
          <w:lang w:bidi="fa-IR"/>
        </w:rPr>
        <w:t>﴾</w:t>
      </w:r>
      <w:r w:rsidR="001B5FF7">
        <w:rPr>
          <w:rFonts w:cs="B Lotus" w:hint="cs"/>
          <w:w w:val="110"/>
          <w:sz w:val="28"/>
          <w:szCs w:val="28"/>
          <w:rtl/>
          <w:lang w:bidi="fa-IR"/>
        </w:rPr>
        <w:t xml:space="preserve"> </w:t>
      </w:r>
      <w:r w:rsidR="001B5FF7">
        <w:rPr>
          <w:rFonts w:ascii="mylotus" w:hAnsi="mylotus" w:cs="mylotus"/>
          <w:w w:val="110"/>
          <w:sz w:val="26"/>
          <w:szCs w:val="26"/>
          <w:rtl/>
          <w:lang w:bidi="fa-IR"/>
        </w:rPr>
        <w:t>[</w:t>
      </w:r>
      <w:r w:rsidR="001B5FF7">
        <w:rPr>
          <w:rFonts w:ascii="mylotus" w:hAnsi="mylotus" w:cs="mylotus" w:hint="cs"/>
          <w:w w:val="110"/>
          <w:sz w:val="26"/>
          <w:szCs w:val="26"/>
          <w:rtl/>
          <w:lang w:bidi="fa-IR"/>
        </w:rPr>
        <w:t>التوب</w:t>
      </w:r>
      <w:r w:rsidR="001B5FF7">
        <w:rPr>
          <w:rFonts w:ascii="mylotus" w:hAnsi="mylotus" w:cs="mylotus" w:hint="cs"/>
          <w:w w:val="110"/>
          <w:sz w:val="26"/>
          <w:szCs w:val="26"/>
          <w:rtl/>
        </w:rPr>
        <w:t>ة: 40</w:t>
      </w:r>
      <w:r w:rsidR="001B5FF7">
        <w:rPr>
          <w:rFonts w:ascii="mylotus" w:hAnsi="mylotus" w:cs="mylotus"/>
          <w:w w:val="110"/>
          <w:sz w:val="26"/>
          <w:szCs w:val="26"/>
          <w:rtl/>
          <w:lang w:bidi="fa-IR"/>
        </w:rPr>
        <w:t>]</w:t>
      </w:r>
      <w:r w:rsidR="00EF07C3" w:rsidRPr="00EE2323">
        <w:rPr>
          <w:rFonts w:cs="B Lotus" w:hint="cs"/>
          <w:b/>
          <w:sz w:val="28"/>
          <w:szCs w:val="28"/>
          <w:rtl/>
          <w:lang w:bidi="fa-IR"/>
        </w:rPr>
        <w:t>.</w:t>
      </w:r>
      <w:r w:rsidRPr="00EE2323">
        <w:rPr>
          <w:rFonts w:cs="B Lotus" w:hint="cs"/>
          <w:b/>
          <w:sz w:val="28"/>
          <w:szCs w:val="28"/>
          <w:rtl/>
          <w:lang w:bidi="fa-IR"/>
        </w:rPr>
        <w:t xml:space="preserve"> عبارت اين چنين</w:t>
      </w:r>
      <w:r w:rsidR="002A3762">
        <w:rPr>
          <w:rFonts w:cs="B Lotus" w:hint="cs"/>
          <w:b/>
          <w:sz w:val="28"/>
          <w:szCs w:val="28"/>
          <w:rtl/>
          <w:lang w:bidi="fa-IR"/>
        </w:rPr>
        <w:t xml:space="preserve"> مي‌</w:t>
      </w:r>
      <w:r w:rsidRPr="00EE2323">
        <w:rPr>
          <w:rFonts w:cs="B Lotus" w:hint="cs"/>
          <w:b/>
          <w:sz w:val="28"/>
          <w:szCs w:val="28"/>
          <w:rtl/>
          <w:lang w:bidi="fa-IR"/>
        </w:rPr>
        <w:t xml:space="preserve">بايست: </w:t>
      </w:r>
      <w:r w:rsidRPr="00A9098E">
        <w:rPr>
          <w:rStyle w:val="Char2"/>
          <w:rFonts w:hint="cs"/>
          <w:rtl/>
        </w:rPr>
        <w:t>(فأنزل الله سكينته عليه فقال لصاحبه)</w:t>
      </w:r>
      <w:r w:rsidRPr="004C2307">
        <w:rPr>
          <w:rFonts w:cs="B Badr" w:hint="cs"/>
          <w:b/>
          <w:sz w:val="28"/>
          <w:szCs w:val="28"/>
          <w:rtl/>
          <w:lang w:bidi="fa-IR"/>
        </w:rPr>
        <w:t>.</w:t>
      </w:r>
      <w:r w:rsidRPr="00EE2323">
        <w:rPr>
          <w:rFonts w:cs="B Lotus" w:hint="cs"/>
          <w:b/>
          <w:sz w:val="28"/>
          <w:szCs w:val="28"/>
          <w:rtl/>
          <w:lang w:bidi="fa-IR"/>
        </w:rPr>
        <w:t xml:space="preserve"> يعني انزال سكينه را بر قول پيغمبر مقدم</w:t>
      </w:r>
      <w:r w:rsidR="002A3762">
        <w:rPr>
          <w:rFonts w:cs="B Lotus" w:hint="cs"/>
          <w:b/>
          <w:sz w:val="28"/>
          <w:szCs w:val="28"/>
          <w:rtl/>
          <w:lang w:bidi="fa-IR"/>
        </w:rPr>
        <w:t xml:space="preserve"> مي‌</w:t>
      </w:r>
      <w:r w:rsidRPr="00EE2323">
        <w:rPr>
          <w:rFonts w:cs="B Lotus" w:hint="cs"/>
          <w:b/>
          <w:sz w:val="28"/>
          <w:szCs w:val="28"/>
          <w:rtl/>
          <w:lang w:bidi="fa-IR"/>
        </w:rPr>
        <w:t>بايد بود، چه پر ظاهرست كه هر كه خود خائف بود ديگري را چگونه تسلي دهد. آري بعد نزول سكينه اين امر</w:t>
      </w:r>
      <w:r w:rsidR="002A3762">
        <w:rPr>
          <w:rFonts w:cs="B Lotus" w:hint="cs"/>
          <w:b/>
          <w:sz w:val="28"/>
          <w:szCs w:val="28"/>
          <w:rtl/>
          <w:lang w:bidi="fa-IR"/>
        </w:rPr>
        <w:t xml:space="preserve"> مي‌</w:t>
      </w:r>
      <w:r w:rsidRPr="00EE2323">
        <w:rPr>
          <w:rFonts w:cs="B Lotus" w:hint="cs"/>
          <w:b/>
          <w:sz w:val="28"/>
          <w:szCs w:val="28"/>
          <w:rtl/>
          <w:lang w:bidi="fa-IR"/>
        </w:rPr>
        <w:t>تواند. مفهوم آيت صاف و صريح است كه پيغمبر خدا ابوبكر صديق را غمگين ديده تسلي داد كه</w:t>
      </w:r>
      <w:r w:rsidR="001B5FF7" w:rsidRPr="00EE2323">
        <w:rPr>
          <w:rFonts w:cs="B Lotus" w:hint="cs"/>
          <w:b/>
          <w:sz w:val="28"/>
          <w:szCs w:val="28"/>
          <w:rtl/>
          <w:lang w:bidi="fa-IR"/>
        </w:rPr>
        <w:t xml:space="preserve"> </w:t>
      </w:r>
      <w:r w:rsidR="001B5FF7">
        <w:rPr>
          <w:rFonts w:ascii="Traditional Arabic" w:hAnsi="Traditional Arabic" w:cs="Traditional Arabic"/>
          <w:w w:val="110"/>
          <w:sz w:val="28"/>
          <w:szCs w:val="28"/>
          <w:rtl/>
          <w:lang w:bidi="fa-IR"/>
        </w:rPr>
        <w:t>﴿</w:t>
      </w:r>
      <w:r w:rsidR="00EF07C3">
        <w:rPr>
          <w:rFonts w:ascii="KFGQPC Uthmanic Script HAFS" w:hAnsi="KFGQPC Uthmanic Script HAFS" w:cs="KFGQPC Uthmanic Script HAFS"/>
          <w:w w:val="110"/>
          <w:sz w:val="28"/>
          <w:szCs w:val="28"/>
          <w:rtl/>
          <w:lang w:bidi="fa-IR"/>
        </w:rPr>
        <w:t xml:space="preserve">لَا تَحۡزَنۡ إِنَّ </w:t>
      </w:r>
      <w:r w:rsidR="00EF07C3">
        <w:rPr>
          <w:rFonts w:ascii="KFGQPC Uthmanic Script HAFS" w:hAnsi="KFGQPC Uthmanic Script HAFS" w:cs="KFGQPC Uthmanic Script HAFS" w:hint="cs"/>
          <w:w w:val="110"/>
          <w:sz w:val="28"/>
          <w:szCs w:val="28"/>
          <w:rtl/>
          <w:lang w:bidi="fa-IR"/>
        </w:rPr>
        <w:t>ٱ</w:t>
      </w:r>
      <w:r w:rsidR="00EF07C3">
        <w:rPr>
          <w:rFonts w:ascii="KFGQPC Uthmanic Script HAFS" w:hAnsi="KFGQPC Uthmanic Script HAFS" w:cs="KFGQPC Uthmanic Script HAFS" w:hint="eastAsia"/>
          <w:w w:val="110"/>
          <w:sz w:val="28"/>
          <w:szCs w:val="28"/>
          <w:rtl/>
          <w:lang w:bidi="fa-IR"/>
        </w:rPr>
        <w:t>للَّهَ</w:t>
      </w:r>
      <w:r w:rsidR="00EF07C3">
        <w:rPr>
          <w:rFonts w:ascii="KFGQPC Uthmanic Script HAFS" w:hAnsi="KFGQPC Uthmanic Script HAFS" w:cs="KFGQPC Uthmanic Script HAFS"/>
          <w:w w:val="110"/>
          <w:sz w:val="28"/>
          <w:szCs w:val="28"/>
          <w:rtl/>
          <w:lang w:bidi="fa-IR"/>
        </w:rPr>
        <w:t xml:space="preserve"> مَعَنَا</w:t>
      </w:r>
      <w:r w:rsidR="001B5FF7">
        <w:rPr>
          <w:rFonts w:ascii="Traditional Arabic" w:hAnsi="Traditional Arabic" w:cs="Traditional Arabic"/>
          <w:w w:val="110"/>
          <w:sz w:val="28"/>
          <w:szCs w:val="28"/>
          <w:rtl/>
          <w:lang w:bidi="fa-IR"/>
        </w:rPr>
        <w:t>﴾</w:t>
      </w:r>
      <w:r w:rsidR="001B5FF7">
        <w:rPr>
          <w:rFonts w:cs="B Lotus" w:hint="cs"/>
          <w:w w:val="110"/>
          <w:sz w:val="28"/>
          <w:szCs w:val="28"/>
          <w:rtl/>
          <w:lang w:bidi="fa-IR"/>
        </w:rPr>
        <w:t xml:space="preserve"> </w:t>
      </w:r>
      <w:r w:rsidRPr="00EE2323">
        <w:rPr>
          <w:rFonts w:cs="B Lotus" w:hint="cs"/>
          <w:b/>
          <w:sz w:val="28"/>
          <w:szCs w:val="28"/>
          <w:rtl/>
          <w:lang w:bidi="fa-IR"/>
        </w:rPr>
        <w:t>و</w:t>
      </w:r>
      <w:r w:rsidR="00EF07C3" w:rsidRPr="00EE2323">
        <w:rPr>
          <w:rFonts w:cs="B Lotus" w:hint="cs"/>
          <w:b/>
          <w:sz w:val="28"/>
          <w:szCs w:val="28"/>
          <w:rtl/>
          <w:lang w:bidi="fa-IR"/>
        </w:rPr>
        <w:t xml:space="preserve"> </w:t>
      </w:r>
      <w:r w:rsidRPr="00EE2323">
        <w:rPr>
          <w:rFonts w:cs="B Lotus" w:hint="cs"/>
          <w:b/>
          <w:sz w:val="28"/>
          <w:szCs w:val="28"/>
          <w:rtl/>
          <w:lang w:bidi="fa-IR"/>
        </w:rPr>
        <w:t xml:space="preserve">خدا نيز سكينه خود بروي نازل كرد تا حزن وي بالكليه مرتفع شود. </w:t>
      </w:r>
    </w:p>
    <w:p w:rsidR="006638B2" w:rsidRPr="00EF07C3" w:rsidRDefault="006638B2" w:rsidP="00EF07C3">
      <w:pPr>
        <w:widowControl w:val="0"/>
        <w:ind w:firstLine="340"/>
        <w:jc w:val="both"/>
        <w:rPr>
          <w:rFonts w:ascii="KFGQPC Uthmanic Script HAFS" w:hAnsi="KFGQPC Uthmanic Script HAFS" w:cs="KFGQPC Uthmanic Script HAFS"/>
          <w:sz w:val="28"/>
          <w:szCs w:val="28"/>
          <w:rtl/>
        </w:rPr>
      </w:pPr>
      <w:r w:rsidRPr="00EE2323">
        <w:rPr>
          <w:rFonts w:cs="B Lotus" w:hint="cs"/>
          <w:b/>
          <w:sz w:val="28"/>
          <w:szCs w:val="28"/>
          <w:rtl/>
          <w:lang w:bidi="fa-IR"/>
        </w:rPr>
        <w:t>اعتراض دوم: اينكه اگر مراد خداوندي انزال سكينه بر ابوبكر صديق بودي لامحاله شركت پيغمبر در نزول سكينه بيان فرمودي زيرا كه نزول سكينه</w:t>
      </w:r>
      <w:r w:rsidR="00795C15">
        <w:rPr>
          <w:rFonts w:cs="B Lotus" w:hint="cs"/>
          <w:b/>
          <w:sz w:val="28"/>
          <w:szCs w:val="28"/>
          <w:rtl/>
          <w:lang w:bidi="fa-IR"/>
        </w:rPr>
        <w:t xml:space="preserve"> بي‌</w:t>
      </w:r>
      <w:r w:rsidRPr="00EE2323">
        <w:rPr>
          <w:rFonts w:cs="B Lotus" w:hint="cs"/>
          <w:b/>
          <w:sz w:val="28"/>
          <w:szCs w:val="28"/>
          <w:rtl/>
          <w:lang w:bidi="fa-IR"/>
        </w:rPr>
        <w:t xml:space="preserve">شركت پيغمبر هيچ جا وارد نه شده. قاضي نورالله شوستري اين اعتراض را در ضمن حكايات مفيده شيخ مفيد بآب و تاب تمام ذكرنموده و اين اعتراض را لاجواب قرار داده نوشته كه </w:t>
      </w:r>
      <w:r w:rsidRPr="00EE2323">
        <w:rPr>
          <w:rFonts w:cs="B Lotus" w:hint="eastAsia"/>
          <w:b/>
          <w:sz w:val="28"/>
          <w:szCs w:val="28"/>
          <w:rtl/>
          <w:lang w:bidi="fa-IR"/>
        </w:rPr>
        <w:t>«</w:t>
      </w:r>
      <w:r w:rsidRPr="00EE2323">
        <w:rPr>
          <w:rFonts w:cs="B Lotus" w:hint="cs"/>
          <w:b/>
          <w:sz w:val="28"/>
          <w:szCs w:val="28"/>
          <w:rtl/>
          <w:lang w:bidi="fa-IR"/>
        </w:rPr>
        <w:t>چون اين سخن را گوش ناصبيان شنيد باعث حيرت ايشان گرديد ودر حيله خلاصي ازان جان ايشان بلب رسيده</w:t>
      </w:r>
      <w:r w:rsidRPr="00EE2323">
        <w:rPr>
          <w:rFonts w:cs="B Lotus" w:hint="eastAsia"/>
          <w:b/>
          <w:sz w:val="28"/>
          <w:szCs w:val="28"/>
          <w:rtl/>
          <w:lang w:bidi="fa-IR"/>
        </w:rPr>
        <w:t>».</w:t>
      </w:r>
      <w:r w:rsidRPr="00EE2323">
        <w:rPr>
          <w:rFonts w:cs="B Lotus" w:hint="cs"/>
          <w:b/>
          <w:sz w:val="28"/>
          <w:szCs w:val="28"/>
          <w:rtl/>
          <w:lang w:bidi="fa-IR"/>
        </w:rPr>
        <w:t xml:space="preserve"> مصنف تقليب المكائد هم اين اعتراض را در كتاب خود نقل كرده بسيار نازش بران نموده گفته كه </w:t>
      </w:r>
      <w:r w:rsidRPr="00EE2323">
        <w:rPr>
          <w:rFonts w:cs="B Lotus" w:hint="eastAsia"/>
          <w:b/>
          <w:sz w:val="28"/>
          <w:szCs w:val="28"/>
          <w:rtl/>
          <w:lang w:bidi="fa-IR"/>
        </w:rPr>
        <w:t>«</w:t>
      </w:r>
      <w:r w:rsidRPr="00EE2323">
        <w:rPr>
          <w:rFonts w:cs="B Lotus" w:hint="cs"/>
          <w:b/>
          <w:sz w:val="28"/>
          <w:szCs w:val="28"/>
          <w:rtl/>
          <w:lang w:bidi="fa-IR"/>
        </w:rPr>
        <w:t>آنچه كاشف صحت بيان مذكور تواند شد آن است كه مقدمان مشائخ ما رضوان الله عليهم افاده فرموده</w:t>
      </w:r>
      <w:r w:rsidR="00795C15">
        <w:rPr>
          <w:rFonts w:cs="B Lotus" w:hint="cs"/>
          <w:b/>
          <w:sz w:val="28"/>
          <w:szCs w:val="28"/>
          <w:rtl/>
          <w:lang w:bidi="fa-IR"/>
        </w:rPr>
        <w:t xml:space="preserve">‌اند </w:t>
      </w:r>
      <w:r w:rsidRPr="00EE2323">
        <w:rPr>
          <w:rFonts w:cs="B Lotus" w:hint="cs"/>
          <w:b/>
          <w:sz w:val="28"/>
          <w:szCs w:val="28"/>
          <w:rtl/>
          <w:lang w:bidi="fa-IR"/>
        </w:rPr>
        <w:t>كه خداي تعالي هرگز در هيچ جاي كه يكي از اهل ايمان با حضرت پيغمبر بوده</w:t>
      </w:r>
      <w:r w:rsidR="00795C15">
        <w:rPr>
          <w:rFonts w:cs="B Lotus" w:hint="cs"/>
          <w:b/>
          <w:sz w:val="28"/>
          <w:szCs w:val="28"/>
          <w:rtl/>
          <w:lang w:bidi="fa-IR"/>
        </w:rPr>
        <w:t xml:space="preserve">‌اند </w:t>
      </w:r>
      <w:r w:rsidRPr="00EE2323">
        <w:rPr>
          <w:rFonts w:cs="B Lotus" w:hint="cs"/>
          <w:b/>
          <w:sz w:val="28"/>
          <w:szCs w:val="28"/>
          <w:rtl/>
          <w:lang w:bidi="fa-IR"/>
        </w:rPr>
        <w:t>انزال سكينه ننمود الا آنكه نزول</w:t>
      </w:r>
      <w:r w:rsidR="002A3762">
        <w:rPr>
          <w:rFonts w:cs="B Lotus" w:hint="cs"/>
          <w:b/>
          <w:sz w:val="28"/>
          <w:szCs w:val="28"/>
          <w:rtl/>
          <w:lang w:bidi="fa-IR"/>
        </w:rPr>
        <w:t xml:space="preserve"> آن را </w:t>
      </w:r>
      <w:r w:rsidRPr="00EE2323">
        <w:rPr>
          <w:rFonts w:cs="B Lotus" w:hint="cs"/>
          <w:b/>
          <w:sz w:val="28"/>
          <w:szCs w:val="28"/>
          <w:rtl/>
          <w:lang w:bidi="fa-IR"/>
        </w:rPr>
        <w:t>شامل جميع ايشان داشته چنانچه در بعض آيات فرموده:</w:t>
      </w:r>
      <w:r w:rsidR="001B5FF7" w:rsidRPr="00EE2323">
        <w:rPr>
          <w:rFonts w:cs="B Lotus" w:hint="cs"/>
          <w:b/>
          <w:sz w:val="28"/>
          <w:szCs w:val="28"/>
          <w:rtl/>
          <w:lang w:bidi="fa-IR"/>
        </w:rPr>
        <w:t xml:space="preserve"> </w:t>
      </w:r>
      <w:r w:rsidR="001B5FF7">
        <w:rPr>
          <w:rFonts w:ascii="Traditional Arabic" w:hAnsi="Traditional Arabic" w:cs="Traditional Arabic"/>
          <w:w w:val="110"/>
          <w:sz w:val="28"/>
          <w:szCs w:val="28"/>
          <w:rtl/>
          <w:lang w:bidi="fa-IR"/>
        </w:rPr>
        <w:t>﴿</w:t>
      </w:r>
      <w:r w:rsidR="00EF07C3">
        <w:rPr>
          <w:rFonts w:ascii="KFGQPC Uthmanic Script HAFS" w:hAnsi="KFGQPC Uthmanic Script HAFS" w:cs="KFGQPC Uthmanic Script HAFS"/>
          <w:sz w:val="28"/>
          <w:szCs w:val="28"/>
          <w:rtl/>
        </w:rPr>
        <w:t xml:space="preserve">وَيَوۡمَ حُنَيۡنٍ إِذۡ أَعۡجَبَتۡكُمۡ كَثۡرَتُكُمۡ فَلَمۡ تُغۡنِ عَنكُمۡ شَيۡ‍ٔٗا وَضَاقَتۡ عَلَيۡكُمُ </w:t>
      </w:r>
      <w:r w:rsidR="00EF07C3">
        <w:rPr>
          <w:rFonts w:ascii="KFGQPC Uthmanic Script HAFS" w:hAnsi="KFGQPC Uthmanic Script HAFS" w:cs="KFGQPC Uthmanic Script HAFS" w:hint="cs"/>
          <w:sz w:val="28"/>
          <w:szCs w:val="28"/>
          <w:rtl/>
        </w:rPr>
        <w:t>ٱ</w:t>
      </w:r>
      <w:r w:rsidR="00EF07C3">
        <w:rPr>
          <w:rFonts w:ascii="KFGQPC Uthmanic Script HAFS" w:hAnsi="KFGQPC Uthmanic Script HAFS" w:cs="KFGQPC Uthmanic Script HAFS" w:hint="eastAsia"/>
          <w:sz w:val="28"/>
          <w:szCs w:val="28"/>
          <w:rtl/>
        </w:rPr>
        <w:t>لۡأَرۡضُ</w:t>
      </w:r>
      <w:r w:rsidR="00EF07C3">
        <w:rPr>
          <w:rFonts w:ascii="KFGQPC Uthmanic Script HAFS" w:hAnsi="KFGQPC Uthmanic Script HAFS" w:cs="KFGQPC Uthmanic Script HAFS"/>
          <w:sz w:val="28"/>
          <w:szCs w:val="28"/>
          <w:rtl/>
        </w:rPr>
        <w:t xml:space="preserve"> بِمَا رَحُبَتۡ ثُمَّ وَلَّيۡتُم مُّدۡبِرِينَ ٢٥</w:t>
      </w:r>
      <w:r w:rsidR="00EF07C3">
        <w:rPr>
          <w:rFonts w:ascii="KFGQPC Uthmanic Script HAFS" w:hAnsi="KFGQPC Uthmanic Script HAFS" w:cs="KFGQPC Uthmanic Script HAFS"/>
          <w:sz w:val="28"/>
          <w:szCs w:val="28"/>
        </w:rPr>
        <w:t xml:space="preserve"> </w:t>
      </w:r>
      <w:r w:rsidR="00EF07C3">
        <w:rPr>
          <w:rFonts w:ascii="KFGQPC Uthmanic Script HAFS" w:hAnsi="KFGQPC Uthmanic Script HAFS" w:cs="KFGQPC Uthmanic Script HAFS" w:hint="eastAsia"/>
          <w:sz w:val="28"/>
          <w:szCs w:val="28"/>
          <w:rtl/>
        </w:rPr>
        <w:t>ثُمَّ</w:t>
      </w:r>
      <w:r w:rsidR="00EF07C3">
        <w:rPr>
          <w:rFonts w:ascii="KFGQPC Uthmanic Script HAFS" w:hAnsi="KFGQPC Uthmanic Script HAFS" w:cs="KFGQPC Uthmanic Script HAFS"/>
          <w:sz w:val="28"/>
          <w:szCs w:val="28"/>
          <w:rtl/>
        </w:rPr>
        <w:t xml:space="preserve"> أَنزَلَ </w:t>
      </w:r>
      <w:r w:rsidR="00EF07C3">
        <w:rPr>
          <w:rFonts w:ascii="KFGQPC Uthmanic Script HAFS" w:hAnsi="KFGQPC Uthmanic Script HAFS" w:cs="KFGQPC Uthmanic Script HAFS" w:hint="cs"/>
          <w:sz w:val="28"/>
          <w:szCs w:val="28"/>
          <w:rtl/>
        </w:rPr>
        <w:t>ٱ</w:t>
      </w:r>
      <w:r w:rsidR="00EF07C3">
        <w:rPr>
          <w:rFonts w:ascii="KFGQPC Uthmanic Script HAFS" w:hAnsi="KFGQPC Uthmanic Script HAFS" w:cs="KFGQPC Uthmanic Script HAFS" w:hint="eastAsia"/>
          <w:sz w:val="28"/>
          <w:szCs w:val="28"/>
          <w:rtl/>
        </w:rPr>
        <w:t>للَّهُ</w:t>
      </w:r>
      <w:r w:rsidR="00EF07C3">
        <w:rPr>
          <w:rFonts w:ascii="KFGQPC Uthmanic Script HAFS" w:hAnsi="KFGQPC Uthmanic Script HAFS" w:cs="KFGQPC Uthmanic Script HAFS"/>
          <w:sz w:val="28"/>
          <w:szCs w:val="28"/>
          <w:rtl/>
        </w:rPr>
        <w:t xml:space="preserve"> سَكِينَتَهُ</w:t>
      </w:r>
      <w:r w:rsidR="00EF07C3">
        <w:rPr>
          <w:rFonts w:ascii="KFGQPC Uthmanic Script HAFS" w:hAnsi="KFGQPC Uthmanic Script HAFS" w:cs="KFGQPC Uthmanic Script HAFS" w:hint="cs"/>
          <w:sz w:val="28"/>
          <w:szCs w:val="28"/>
          <w:rtl/>
        </w:rPr>
        <w:t>ۥ</w:t>
      </w:r>
      <w:r w:rsidR="00EF07C3">
        <w:rPr>
          <w:rFonts w:ascii="KFGQPC Uthmanic Script HAFS" w:hAnsi="KFGQPC Uthmanic Script HAFS" w:cs="KFGQPC Uthmanic Script HAFS"/>
          <w:sz w:val="28"/>
          <w:szCs w:val="28"/>
          <w:rtl/>
        </w:rPr>
        <w:t xml:space="preserve"> عَلَىٰ رَسُولِهِ</w:t>
      </w:r>
      <w:r w:rsidR="00EF07C3">
        <w:rPr>
          <w:rFonts w:ascii="KFGQPC Uthmanic Script HAFS" w:hAnsi="KFGQPC Uthmanic Script HAFS" w:cs="KFGQPC Uthmanic Script HAFS" w:hint="cs"/>
          <w:sz w:val="28"/>
          <w:szCs w:val="28"/>
          <w:rtl/>
        </w:rPr>
        <w:t>ۦ</w:t>
      </w:r>
      <w:r w:rsidR="00EF07C3">
        <w:rPr>
          <w:rFonts w:ascii="KFGQPC Uthmanic Script HAFS" w:hAnsi="KFGQPC Uthmanic Script HAFS" w:cs="KFGQPC Uthmanic Script HAFS"/>
          <w:sz w:val="28"/>
          <w:szCs w:val="28"/>
          <w:rtl/>
        </w:rPr>
        <w:t xml:space="preserve"> وَعَلَى </w:t>
      </w:r>
      <w:r w:rsidR="00EF07C3">
        <w:rPr>
          <w:rFonts w:ascii="KFGQPC Uthmanic Script HAFS" w:hAnsi="KFGQPC Uthmanic Script HAFS" w:cs="KFGQPC Uthmanic Script HAFS" w:hint="cs"/>
          <w:sz w:val="28"/>
          <w:szCs w:val="28"/>
          <w:rtl/>
        </w:rPr>
        <w:t>ٱ</w:t>
      </w:r>
      <w:r w:rsidR="00EF07C3">
        <w:rPr>
          <w:rFonts w:ascii="KFGQPC Uthmanic Script HAFS" w:hAnsi="KFGQPC Uthmanic Script HAFS" w:cs="KFGQPC Uthmanic Script HAFS" w:hint="eastAsia"/>
          <w:sz w:val="28"/>
          <w:szCs w:val="28"/>
          <w:rtl/>
        </w:rPr>
        <w:t>لۡمُؤۡمِنِينَ</w:t>
      </w:r>
      <w:r w:rsidR="001B5FF7">
        <w:rPr>
          <w:rFonts w:ascii="Traditional Arabic" w:hAnsi="Traditional Arabic" w:cs="Traditional Arabic"/>
          <w:w w:val="110"/>
          <w:sz w:val="28"/>
          <w:szCs w:val="28"/>
          <w:rtl/>
          <w:lang w:bidi="fa-IR"/>
        </w:rPr>
        <w:t>﴾</w:t>
      </w:r>
      <w:r w:rsidR="001B5FF7">
        <w:rPr>
          <w:rFonts w:cs="B Lotus" w:hint="cs"/>
          <w:w w:val="110"/>
          <w:sz w:val="28"/>
          <w:szCs w:val="28"/>
          <w:rtl/>
          <w:lang w:bidi="fa-IR"/>
        </w:rPr>
        <w:t xml:space="preserve"> </w:t>
      </w:r>
      <w:r w:rsidR="001B5FF7">
        <w:rPr>
          <w:rFonts w:ascii="mylotus" w:hAnsi="mylotus" w:cs="mylotus"/>
          <w:w w:val="110"/>
          <w:sz w:val="26"/>
          <w:szCs w:val="26"/>
          <w:rtl/>
          <w:lang w:bidi="fa-IR"/>
        </w:rPr>
        <w:t>[</w:t>
      </w:r>
      <w:r w:rsidR="001B5FF7">
        <w:rPr>
          <w:rFonts w:ascii="mylotus" w:hAnsi="mylotus" w:cs="mylotus" w:hint="cs"/>
          <w:w w:val="110"/>
          <w:sz w:val="26"/>
          <w:szCs w:val="26"/>
          <w:rtl/>
          <w:lang w:bidi="fa-IR"/>
        </w:rPr>
        <w:t>التوب</w:t>
      </w:r>
      <w:r w:rsidR="001B5FF7">
        <w:rPr>
          <w:rFonts w:ascii="mylotus" w:hAnsi="mylotus" w:cs="mylotus" w:hint="cs"/>
          <w:w w:val="110"/>
          <w:sz w:val="26"/>
          <w:szCs w:val="26"/>
          <w:rtl/>
        </w:rPr>
        <w:t>ة: 25- 26</w:t>
      </w:r>
      <w:r w:rsidR="001B5FF7">
        <w:rPr>
          <w:rFonts w:ascii="mylotus" w:hAnsi="mylotus" w:cs="mylotus"/>
          <w:w w:val="110"/>
          <w:sz w:val="26"/>
          <w:szCs w:val="26"/>
          <w:rtl/>
          <w:lang w:bidi="fa-IR"/>
        </w:rPr>
        <w:t>].</w:t>
      </w:r>
      <w:r w:rsidRPr="00EE2323">
        <w:rPr>
          <w:rFonts w:cs="B Lotus" w:hint="cs"/>
          <w:b/>
          <w:sz w:val="28"/>
          <w:szCs w:val="28"/>
          <w:rtl/>
          <w:lang w:bidi="fa-IR"/>
        </w:rPr>
        <w:t xml:space="preserve"> و</w:t>
      </w:r>
      <w:r w:rsidR="00EF07C3" w:rsidRPr="00EE2323">
        <w:rPr>
          <w:rFonts w:cs="B Lotus" w:hint="cs"/>
          <w:b/>
          <w:sz w:val="28"/>
          <w:szCs w:val="28"/>
          <w:rtl/>
          <w:lang w:bidi="fa-IR"/>
        </w:rPr>
        <w:t xml:space="preserve"> </w:t>
      </w:r>
      <w:r w:rsidRPr="00EE2323">
        <w:rPr>
          <w:rFonts w:cs="B Lotus" w:hint="cs"/>
          <w:b/>
          <w:sz w:val="28"/>
          <w:szCs w:val="28"/>
          <w:rtl/>
          <w:lang w:bidi="fa-IR"/>
        </w:rPr>
        <w:t>چون با آنحضرت غير از ابوبكر در غار نبود لاجرم خداي تعالي آنحضرت را در نزول سكينه منفرد ساخت و او را بآن مخصوص گردانيد و ابوبكر را با او شركت نداد و گفت:</w:t>
      </w:r>
      <w:r w:rsidR="001B5FF7" w:rsidRPr="00EE2323">
        <w:rPr>
          <w:rFonts w:cs="B Lotus" w:hint="cs"/>
          <w:b/>
          <w:sz w:val="28"/>
          <w:szCs w:val="28"/>
          <w:rtl/>
          <w:lang w:bidi="fa-IR"/>
        </w:rPr>
        <w:t xml:space="preserve"> </w:t>
      </w:r>
      <w:r w:rsidR="001B5FF7">
        <w:rPr>
          <w:rFonts w:ascii="Traditional Arabic" w:hAnsi="Traditional Arabic" w:cs="Traditional Arabic"/>
          <w:w w:val="110"/>
          <w:sz w:val="28"/>
          <w:szCs w:val="28"/>
          <w:rtl/>
          <w:lang w:bidi="fa-IR"/>
        </w:rPr>
        <w:t>﴿</w:t>
      </w:r>
      <w:r w:rsidR="00EF07C3">
        <w:rPr>
          <w:rFonts w:ascii="KFGQPC Uthmanic Script HAFS" w:hAnsi="KFGQPC Uthmanic Script HAFS" w:cs="KFGQPC Uthmanic Script HAFS"/>
          <w:sz w:val="28"/>
          <w:szCs w:val="28"/>
          <w:rtl/>
        </w:rPr>
        <w:t xml:space="preserve">فَأَنزَلَ </w:t>
      </w:r>
      <w:r w:rsidR="00EF07C3">
        <w:rPr>
          <w:rFonts w:ascii="KFGQPC Uthmanic Script HAFS" w:hAnsi="KFGQPC Uthmanic Script HAFS" w:cs="KFGQPC Uthmanic Script HAFS" w:hint="cs"/>
          <w:sz w:val="28"/>
          <w:szCs w:val="28"/>
          <w:rtl/>
        </w:rPr>
        <w:t>ٱ</w:t>
      </w:r>
      <w:r w:rsidR="00EF07C3">
        <w:rPr>
          <w:rFonts w:ascii="KFGQPC Uthmanic Script HAFS" w:hAnsi="KFGQPC Uthmanic Script HAFS" w:cs="KFGQPC Uthmanic Script HAFS" w:hint="eastAsia"/>
          <w:sz w:val="28"/>
          <w:szCs w:val="28"/>
          <w:rtl/>
        </w:rPr>
        <w:t>للَّهُ</w:t>
      </w:r>
      <w:r w:rsidR="00EF07C3">
        <w:rPr>
          <w:rFonts w:ascii="KFGQPC Uthmanic Script HAFS" w:hAnsi="KFGQPC Uthmanic Script HAFS" w:cs="KFGQPC Uthmanic Script HAFS"/>
          <w:sz w:val="28"/>
          <w:szCs w:val="28"/>
          <w:rtl/>
        </w:rPr>
        <w:t xml:space="preserve"> سَكِينَتَهُ</w:t>
      </w:r>
      <w:r w:rsidR="00EF07C3">
        <w:rPr>
          <w:rFonts w:ascii="KFGQPC Uthmanic Script HAFS" w:hAnsi="KFGQPC Uthmanic Script HAFS" w:cs="KFGQPC Uthmanic Script HAFS" w:hint="cs"/>
          <w:sz w:val="28"/>
          <w:szCs w:val="28"/>
          <w:rtl/>
        </w:rPr>
        <w:t>ۥ</w:t>
      </w:r>
      <w:r w:rsidR="00EF07C3">
        <w:rPr>
          <w:rFonts w:ascii="KFGQPC Uthmanic Script HAFS" w:hAnsi="KFGQPC Uthmanic Script HAFS" w:cs="KFGQPC Uthmanic Script HAFS"/>
          <w:sz w:val="28"/>
          <w:szCs w:val="28"/>
          <w:rtl/>
        </w:rPr>
        <w:t xml:space="preserve"> عَلَيۡهِ وَأَيَّدَهُ</w:t>
      </w:r>
      <w:r w:rsidR="00EF07C3">
        <w:rPr>
          <w:rFonts w:ascii="KFGQPC Uthmanic Script HAFS" w:hAnsi="KFGQPC Uthmanic Script HAFS" w:cs="KFGQPC Uthmanic Script HAFS" w:hint="cs"/>
          <w:sz w:val="28"/>
          <w:szCs w:val="28"/>
          <w:rtl/>
        </w:rPr>
        <w:t>ۥ</w:t>
      </w:r>
      <w:r w:rsidR="00EF07C3">
        <w:rPr>
          <w:rFonts w:ascii="KFGQPC Uthmanic Script HAFS" w:hAnsi="KFGQPC Uthmanic Script HAFS" w:cs="KFGQPC Uthmanic Script HAFS"/>
          <w:sz w:val="28"/>
          <w:szCs w:val="28"/>
          <w:rtl/>
        </w:rPr>
        <w:t xml:space="preserve"> بِجُنُودٖ لَّمۡ تَرَ</w:t>
      </w:r>
      <w:r w:rsidR="00EF07C3">
        <w:rPr>
          <w:rFonts w:ascii="KFGQPC Uthmanic Script HAFS" w:hAnsi="KFGQPC Uthmanic Script HAFS" w:cs="KFGQPC Uthmanic Script HAFS" w:hint="eastAsia"/>
          <w:sz w:val="28"/>
          <w:szCs w:val="28"/>
          <w:rtl/>
        </w:rPr>
        <w:t>وۡهَا</w:t>
      </w:r>
      <w:r w:rsidR="001B5FF7">
        <w:rPr>
          <w:rFonts w:ascii="Traditional Arabic" w:hAnsi="Traditional Arabic" w:cs="Traditional Arabic"/>
          <w:w w:val="110"/>
          <w:sz w:val="28"/>
          <w:szCs w:val="28"/>
          <w:rtl/>
          <w:lang w:bidi="fa-IR"/>
        </w:rPr>
        <w:t>﴾</w:t>
      </w:r>
      <w:r w:rsidR="001B5FF7">
        <w:rPr>
          <w:rFonts w:cs="B Lotus" w:hint="cs"/>
          <w:w w:val="110"/>
          <w:sz w:val="28"/>
          <w:szCs w:val="28"/>
          <w:rtl/>
          <w:lang w:bidi="fa-IR"/>
        </w:rPr>
        <w:t xml:space="preserve"> </w:t>
      </w:r>
      <w:r w:rsidR="001B5FF7">
        <w:rPr>
          <w:rFonts w:ascii="mylotus" w:hAnsi="mylotus" w:cs="mylotus"/>
          <w:w w:val="110"/>
          <w:sz w:val="26"/>
          <w:szCs w:val="26"/>
          <w:rtl/>
          <w:lang w:bidi="fa-IR"/>
        </w:rPr>
        <w:t>[</w:t>
      </w:r>
      <w:r w:rsidR="001B5FF7">
        <w:rPr>
          <w:rFonts w:ascii="mylotus" w:hAnsi="mylotus" w:cs="mylotus" w:hint="cs"/>
          <w:w w:val="110"/>
          <w:sz w:val="26"/>
          <w:szCs w:val="26"/>
          <w:rtl/>
          <w:lang w:bidi="fa-IR"/>
        </w:rPr>
        <w:t>التوب</w:t>
      </w:r>
      <w:r w:rsidR="001B5FF7">
        <w:rPr>
          <w:rFonts w:ascii="mylotus" w:hAnsi="mylotus" w:cs="mylotus" w:hint="cs"/>
          <w:w w:val="110"/>
          <w:sz w:val="26"/>
          <w:szCs w:val="26"/>
          <w:rtl/>
        </w:rPr>
        <w:t>ة: 40</w:t>
      </w:r>
      <w:r w:rsidR="001B5FF7">
        <w:rPr>
          <w:rFonts w:ascii="mylotus" w:hAnsi="mylotus" w:cs="mylotus"/>
          <w:w w:val="110"/>
          <w:sz w:val="26"/>
          <w:szCs w:val="26"/>
          <w:rtl/>
          <w:lang w:bidi="fa-IR"/>
        </w:rPr>
        <w:t>]</w:t>
      </w:r>
      <w:r w:rsidRPr="00EE2323">
        <w:rPr>
          <w:rFonts w:cs="B Lotus" w:hint="cs"/>
          <w:b/>
          <w:sz w:val="28"/>
          <w:szCs w:val="28"/>
          <w:rtl/>
          <w:lang w:bidi="fa-IR"/>
        </w:rPr>
        <w:t xml:space="preserve"> پس اگر ابوبكر مومن</w:t>
      </w:r>
      <w:r w:rsidR="002A3762">
        <w:rPr>
          <w:rFonts w:cs="B Lotus" w:hint="cs"/>
          <w:b/>
          <w:sz w:val="28"/>
          <w:szCs w:val="28"/>
          <w:rtl/>
          <w:lang w:bidi="fa-IR"/>
        </w:rPr>
        <w:t xml:space="preserve"> مي‌</w:t>
      </w:r>
      <w:r w:rsidRPr="00EE2323">
        <w:rPr>
          <w:rFonts w:cs="B Lotus" w:hint="cs"/>
          <w:b/>
          <w:sz w:val="28"/>
          <w:szCs w:val="28"/>
          <w:rtl/>
          <w:lang w:bidi="fa-IR"/>
        </w:rPr>
        <w:t>بود بايستي كه خداي تعالي درين آيت او را جاري مجراي مومنان</w:t>
      </w:r>
      <w:r w:rsidR="002A3762">
        <w:rPr>
          <w:rFonts w:cs="B Lotus" w:hint="cs"/>
          <w:b/>
          <w:sz w:val="28"/>
          <w:szCs w:val="28"/>
          <w:rtl/>
          <w:lang w:bidi="fa-IR"/>
        </w:rPr>
        <w:t xml:space="preserve"> مي‌</w:t>
      </w:r>
      <w:r w:rsidRPr="00EE2323">
        <w:rPr>
          <w:rFonts w:cs="B Lotus" w:hint="cs"/>
          <w:b/>
          <w:sz w:val="28"/>
          <w:szCs w:val="28"/>
          <w:rtl/>
          <w:lang w:bidi="fa-IR"/>
        </w:rPr>
        <w:t>نمود و در عموم سكينه داخل</w:t>
      </w:r>
      <w:r w:rsidR="002A3762">
        <w:rPr>
          <w:rFonts w:cs="B Lotus" w:hint="cs"/>
          <w:b/>
          <w:sz w:val="28"/>
          <w:szCs w:val="28"/>
          <w:rtl/>
          <w:lang w:bidi="fa-IR"/>
        </w:rPr>
        <w:t xml:space="preserve"> مي‌</w:t>
      </w:r>
      <w:r w:rsidRPr="00EE2323">
        <w:rPr>
          <w:rFonts w:cs="B Lotus" w:hint="cs"/>
          <w:b/>
          <w:sz w:val="28"/>
          <w:szCs w:val="28"/>
          <w:rtl/>
          <w:lang w:bidi="fa-IR"/>
        </w:rPr>
        <w:t>فرمود، (الي قوله): بنابراين نزول سكينه مخصوص او شده باشد و ابوبكر بواسطه عدم ايمان از فضيلت سكينه محروم مانده باشد و ايضاً نص قرآني اِبا دارد از آنكه در آيه غار سكينه بر غير رسول باشد</w:t>
      </w:r>
      <w:r w:rsidRPr="00EE2323">
        <w:rPr>
          <w:rFonts w:cs="B Lotus" w:hint="eastAsia"/>
          <w:b/>
          <w:sz w:val="28"/>
          <w:szCs w:val="28"/>
          <w:rtl/>
          <w:lang w:bidi="fa-IR"/>
        </w:rPr>
        <w:t>»</w:t>
      </w:r>
      <w:r w:rsidRPr="00EE2323">
        <w:rPr>
          <w:rFonts w:cs="B Lotus" w:hint="cs"/>
          <w:b/>
          <w:sz w:val="28"/>
          <w:szCs w:val="28"/>
          <w:rtl/>
          <w:lang w:bidi="fa-IR"/>
        </w:rPr>
        <w:t>. خلاصه اين عبارت آنكه، در قرآن مجيد هر جا كه نزول سكينه بر مومنان بيان فرموده آنجا بر رسول هم نزول سكينه ذكر يافته و هيچ جا بر مومنان بغير رسول نزول سكينه وارد نه شده، لهذا در آيه غار چگونه ممكن است كه بغير رسول بر ابوبكر تنها نزول سكينه مذكور شود بلكه از آيت غار عدم ايمان ابوبكر ثابت</w:t>
      </w:r>
      <w:r w:rsidR="002A3762">
        <w:rPr>
          <w:rFonts w:cs="B Lotus" w:hint="cs"/>
          <w:b/>
          <w:sz w:val="28"/>
          <w:szCs w:val="28"/>
          <w:rtl/>
          <w:lang w:bidi="fa-IR"/>
        </w:rPr>
        <w:t xml:space="preserve"> مي‌شود</w:t>
      </w:r>
      <w:r w:rsidRPr="00EE2323">
        <w:rPr>
          <w:rFonts w:cs="B Lotus" w:hint="cs"/>
          <w:b/>
          <w:sz w:val="28"/>
          <w:szCs w:val="28"/>
          <w:rtl/>
          <w:lang w:bidi="fa-IR"/>
        </w:rPr>
        <w:t xml:space="preserve"> چه اگر او مومن بودي شمول رسول بروي نيز سكينه نازل شدي. </w:t>
      </w:r>
    </w:p>
    <w:p w:rsidR="006638B2" w:rsidRPr="009A5A8B" w:rsidRDefault="006638B2" w:rsidP="009A5A8B">
      <w:pPr>
        <w:widowControl w:val="0"/>
        <w:ind w:firstLine="340"/>
        <w:jc w:val="both"/>
        <w:rPr>
          <w:rFonts w:ascii="KFGQPC Uthmanic Script HAFS" w:hAnsi="KFGQPC Uthmanic Script HAFS" w:cs="KFGQPC Uthmanic Script HAFS"/>
          <w:w w:val="110"/>
          <w:sz w:val="28"/>
          <w:szCs w:val="28"/>
          <w:rtl/>
          <w:lang w:bidi="fa-IR"/>
        </w:rPr>
      </w:pPr>
      <w:r w:rsidRPr="00EE2323">
        <w:rPr>
          <w:rFonts w:cs="B Lotus" w:hint="cs"/>
          <w:b/>
          <w:sz w:val="28"/>
          <w:szCs w:val="28"/>
          <w:rtl/>
          <w:lang w:bidi="fa-IR"/>
        </w:rPr>
        <w:t>جواب ازين تقرير پر تزوير آنكه آنچه قاضي نورالله و مشائخ مذهب او ادعا كرده</w:t>
      </w:r>
      <w:r w:rsidR="00795C15">
        <w:rPr>
          <w:rFonts w:cs="B Lotus" w:hint="cs"/>
          <w:b/>
          <w:sz w:val="28"/>
          <w:szCs w:val="28"/>
          <w:rtl/>
          <w:lang w:bidi="fa-IR"/>
        </w:rPr>
        <w:t xml:space="preserve">‌اند </w:t>
      </w:r>
      <w:r w:rsidRPr="00EE2323">
        <w:rPr>
          <w:rFonts w:cs="B Lotus" w:hint="cs"/>
          <w:b/>
          <w:sz w:val="28"/>
          <w:szCs w:val="28"/>
          <w:rtl/>
          <w:lang w:bidi="fa-IR"/>
        </w:rPr>
        <w:t xml:space="preserve">كه بغير شمول پيغمبر بر كسي نزول سكينه خلاف نصوص قرآنيه باشد باطل محض است، چه در هيچ آيت قرآني </w:t>
      </w:r>
      <w:r w:rsidRPr="004C2307">
        <w:rPr>
          <w:rFonts w:cs="B Badr" w:hint="cs"/>
          <w:b/>
          <w:sz w:val="28"/>
          <w:szCs w:val="28"/>
          <w:rtl/>
          <w:lang w:bidi="fa-IR"/>
        </w:rPr>
        <w:t xml:space="preserve">صراحةً </w:t>
      </w:r>
      <w:r w:rsidRPr="00EE2323">
        <w:rPr>
          <w:rFonts w:cs="B Lotus" w:hint="cs"/>
          <w:b/>
          <w:sz w:val="28"/>
          <w:szCs w:val="28"/>
          <w:rtl/>
          <w:lang w:bidi="fa-IR"/>
        </w:rPr>
        <w:t xml:space="preserve">بلكه </w:t>
      </w:r>
      <w:r w:rsidRPr="004C2307">
        <w:rPr>
          <w:rFonts w:cs="B Badr" w:hint="cs"/>
          <w:b/>
          <w:sz w:val="28"/>
          <w:szCs w:val="28"/>
          <w:rtl/>
          <w:lang w:bidi="fa-IR"/>
        </w:rPr>
        <w:t xml:space="preserve">كنايةً </w:t>
      </w:r>
      <w:r w:rsidRPr="00EE2323">
        <w:rPr>
          <w:rFonts w:cs="B Lotus" w:hint="cs"/>
          <w:b/>
          <w:sz w:val="28"/>
          <w:szCs w:val="28"/>
          <w:rtl/>
          <w:lang w:bidi="fa-IR"/>
        </w:rPr>
        <w:t>هم اين مضمون نيست كه نزول سكينه بر مومنين بغير شمول پيغمبر</w:t>
      </w:r>
      <w:r w:rsidR="002A3762">
        <w:rPr>
          <w:rFonts w:cs="B Lotus" w:hint="cs"/>
          <w:b/>
          <w:sz w:val="28"/>
          <w:szCs w:val="28"/>
          <w:rtl/>
          <w:lang w:bidi="fa-IR"/>
        </w:rPr>
        <w:t xml:space="preserve"> نمي‌</w:t>
      </w:r>
      <w:r w:rsidRPr="00EE2323">
        <w:rPr>
          <w:rFonts w:cs="B Lotus" w:hint="cs"/>
          <w:b/>
          <w:sz w:val="28"/>
          <w:szCs w:val="28"/>
          <w:rtl/>
          <w:lang w:bidi="fa-IR"/>
        </w:rPr>
        <w:t>شود و اگر داد دچار آيت نزول سكينه بر مومنين بشمول پيغمبر مذكور شده ازين لازم</w:t>
      </w:r>
      <w:r w:rsidR="002A3762">
        <w:rPr>
          <w:rFonts w:cs="B Lotus" w:hint="cs"/>
          <w:b/>
          <w:sz w:val="28"/>
          <w:szCs w:val="28"/>
          <w:rtl/>
          <w:lang w:bidi="fa-IR"/>
        </w:rPr>
        <w:t xml:space="preserve"> نمي‌</w:t>
      </w:r>
      <w:r w:rsidRPr="00EE2323">
        <w:rPr>
          <w:rFonts w:cs="B Lotus" w:hint="cs"/>
          <w:b/>
          <w:sz w:val="28"/>
          <w:szCs w:val="28"/>
          <w:rtl/>
          <w:lang w:bidi="fa-IR"/>
        </w:rPr>
        <w:t>آيد كه نزول سكينه را همين يك صورت مخصوص است بلكه بالفرض اگر در تمام قرآن هيچ جا نزول سكينه بر مومنين بغير شمول پيغمبر مذكور نبودي تا هم صحت اين ادعاي باطل لازم</w:t>
      </w:r>
      <w:r w:rsidR="002A3762">
        <w:rPr>
          <w:rFonts w:cs="B Lotus" w:hint="cs"/>
          <w:b/>
          <w:sz w:val="28"/>
          <w:szCs w:val="28"/>
          <w:rtl/>
          <w:lang w:bidi="fa-IR"/>
        </w:rPr>
        <w:t xml:space="preserve"> نمي‌</w:t>
      </w:r>
      <w:r w:rsidRPr="00EE2323">
        <w:rPr>
          <w:rFonts w:cs="B Lotus" w:hint="cs"/>
          <w:b/>
          <w:sz w:val="28"/>
          <w:szCs w:val="28"/>
          <w:rtl/>
          <w:lang w:bidi="fa-IR"/>
        </w:rPr>
        <w:t>آمد چه جائيكه بفضله تعالي در متعدد آيات قرآنيه نزول سكينه بر مومنين بغير شمول پيغمبر مذكور و موجود است، مگر بيچاره شيعيان از دولت حفظ قرآن محروم</w:t>
      </w:r>
      <w:r w:rsidR="00795C15">
        <w:rPr>
          <w:rFonts w:cs="B Lotus" w:hint="cs"/>
          <w:b/>
          <w:sz w:val="28"/>
          <w:szCs w:val="28"/>
          <w:rtl/>
          <w:lang w:bidi="fa-IR"/>
        </w:rPr>
        <w:t xml:space="preserve">‌اند </w:t>
      </w:r>
      <w:r w:rsidRPr="00EE2323">
        <w:rPr>
          <w:rFonts w:cs="B Lotus" w:hint="cs"/>
          <w:b/>
          <w:sz w:val="28"/>
          <w:szCs w:val="28"/>
          <w:rtl/>
          <w:lang w:bidi="fa-IR"/>
        </w:rPr>
        <w:t>و شايد كه قاضي نورالله و مشائخ مذهب او در عمر خود يك بار هم مطالعه قرآن مجيد من اوله الي آخره نه كرده باشند ورنه جرات اين ادعاي باطل نه كردندي. اكنون ما آيات عديده پيش</w:t>
      </w:r>
      <w:r w:rsidR="002A3762">
        <w:rPr>
          <w:rFonts w:cs="B Lotus" w:hint="cs"/>
          <w:b/>
          <w:sz w:val="28"/>
          <w:szCs w:val="28"/>
          <w:rtl/>
          <w:lang w:bidi="fa-IR"/>
        </w:rPr>
        <w:t xml:space="preserve"> مي‌</w:t>
      </w:r>
      <w:r w:rsidRPr="00EE2323">
        <w:rPr>
          <w:rFonts w:cs="B Lotus" w:hint="cs"/>
          <w:b/>
          <w:sz w:val="28"/>
          <w:szCs w:val="28"/>
          <w:rtl/>
          <w:lang w:bidi="fa-IR"/>
        </w:rPr>
        <w:t>كنيم. در سوره</w:t>
      </w:r>
      <w:r w:rsidR="00795C15">
        <w:rPr>
          <w:rFonts w:cs="B Lotus" w:hint="cs"/>
          <w:b/>
          <w:sz w:val="28"/>
          <w:szCs w:val="28"/>
          <w:rtl/>
          <w:lang w:bidi="fa-IR"/>
        </w:rPr>
        <w:t xml:space="preserve">‌ي </w:t>
      </w:r>
      <w:r w:rsidR="001B5FF7">
        <w:rPr>
          <w:rFonts w:ascii="Traditional Arabic" w:hAnsi="Traditional Arabic" w:cs="Traditional Arabic"/>
          <w:w w:val="110"/>
          <w:sz w:val="28"/>
          <w:szCs w:val="28"/>
          <w:rtl/>
          <w:lang w:bidi="fa-IR"/>
        </w:rPr>
        <w:t>﴿</w:t>
      </w:r>
      <w:r w:rsidR="00EF07C3">
        <w:rPr>
          <w:rFonts w:ascii="KFGQPC Uthmanic Script HAFS" w:hAnsi="KFGQPC Uthmanic Script HAFS" w:cs="KFGQPC Uthmanic Script HAFS" w:hint="eastAsia"/>
          <w:sz w:val="28"/>
          <w:szCs w:val="28"/>
          <w:rtl/>
        </w:rPr>
        <w:t>إِنَّا</w:t>
      </w:r>
      <w:r w:rsidR="00EF07C3">
        <w:rPr>
          <w:rFonts w:ascii="KFGQPC Uthmanic Script HAFS" w:hAnsi="KFGQPC Uthmanic Script HAFS" w:cs="KFGQPC Uthmanic Script HAFS"/>
          <w:sz w:val="28"/>
          <w:szCs w:val="28"/>
          <w:rtl/>
        </w:rPr>
        <w:t xml:space="preserve"> فَتَحۡنَا</w:t>
      </w:r>
      <w:r w:rsidR="001B5FF7">
        <w:rPr>
          <w:rFonts w:ascii="Traditional Arabic" w:hAnsi="Traditional Arabic" w:cs="Traditional Arabic"/>
          <w:w w:val="110"/>
          <w:sz w:val="28"/>
          <w:szCs w:val="28"/>
          <w:rtl/>
          <w:lang w:bidi="fa-IR"/>
        </w:rPr>
        <w:t>﴾</w:t>
      </w:r>
      <w:r w:rsidR="001B5FF7">
        <w:rPr>
          <w:rFonts w:cs="Traditional Arabic" w:hint="cs"/>
          <w:b/>
          <w:bCs/>
          <w:color w:val="000080"/>
          <w:sz w:val="28"/>
          <w:szCs w:val="28"/>
          <w:rtl/>
          <w:lang w:bidi="fa-IR"/>
        </w:rPr>
        <w:t xml:space="preserve"> </w:t>
      </w:r>
      <w:r w:rsidRPr="00EE2323">
        <w:rPr>
          <w:rFonts w:cs="B Lotus" w:hint="cs"/>
          <w:b/>
          <w:sz w:val="28"/>
          <w:szCs w:val="28"/>
          <w:rtl/>
          <w:lang w:bidi="fa-IR"/>
        </w:rPr>
        <w:t>دو جا نزول سكينه بر مومنين بغير شمول پيغمبر مذكور است. اولا: در ركوع اول قوله تعالي:</w:t>
      </w:r>
      <w:r w:rsidR="001B5FF7" w:rsidRPr="00EE2323">
        <w:rPr>
          <w:rFonts w:cs="B Lotus" w:hint="cs"/>
          <w:b/>
          <w:sz w:val="28"/>
          <w:szCs w:val="28"/>
          <w:rtl/>
          <w:lang w:bidi="fa-IR"/>
        </w:rPr>
        <w:t xml:space="preserve"> </w:t>
      </w:r>
      <w:r w:rsidR="001B5FF7">
        <w:rPr>
          <w:rFonts w:ascii="Traditional Arabic" w:hAnsi="Traditional Arabic" w:cs="Traditional Arabic"/>
          <w:w w:val="110"/>
          <w:sz w:val="28"/>
          <w:szCs w:val="28"/>
          <w:rtl/>
          <w:lang w:bidi="fa-IR"/>
        </w:rPr>
        <w:t>﴿</w:t>
      </w:r>
      <w:r w:rsidR="00EF07C3">
        <w:rPr>
          <w:rFonts w:ascii="KFGQPC Uthmanic Script HAFS" w:hAnsi="KFGQPC Uthmanic Script HAFS" w:cs="KFGQPC Uthmanic Script HAFS" w:hint="eastAsia"/>
          <w:sz w:val="28"/>
          <w:szCs w:val="28"/>
          <w:rtl/>
        </w:rPr>
        <w:t>هُوَ</w:t>
      </w:r>
      <w:r w:rsidR="00EF07C3">
        <w:rPr>
          <w:rFonts w:ascii="KFGQPC Uthmanic Script HAFS" w:hAnsi="KFGQPC Uthmanic Script HAFS" w:cs="KFGQPC Uthmanic Script HAFS"/>
          <w:sz w:val="28"/>
          <w:szCs w:val="28"/>
          <w:rtl/>
        </w:rPr>
        <w:t xml:space="preserve"> </w:t>
      </w:r>
      <w:r w:rsidR="00EF07C3">
        <w:rPr>
          <w:rFonts w:ascii="KFGQPC Uthmanic Script HAFS" w:hAnsi="KFGQPC Uthmanic Script HAFS" w:cs="KFGQPC Uthmanic Script HAFS" w:hint="cs"/>
          <w:sz w:val="28"/>
          <w:szCs w:val="28"/>
          <w:rtl/>
        </w:rPr>
        <w:t>ٱ</w:t>
      </w:r>
      <w:r w:rsidR="00EF07C3">
        <w:rPr>
          <w:rFonts w:ascii="KFGQPC Uthmanic Script HAFS" w:hAnsi="KFGQPC Uthmanic Script HAFS" w:cs="KFGQPC Uthmanic Script HAFS" w:hint="eastAsia"/>
          <w:sz w:val="28"/>
          <w:szCs w:val="28"/>
          <w:rtl/>
        </w:rPr>
        <w:t>لَّذِيٓ</w:t>
      </w:r>
      <w:r w:rsidR="00EF07C3">
        <w:rPr>
          <w:rFonts w:ascii="KFGQPC Uthmanic Script HAFS" w:hAnsi="KFGQPC Uthmanic Script HAFS" w:cs="KFGQPC Uthmanic Script HAFS"/>
          <w:sz w:val="28"/>
          <w:szCs w:val="28"/>
          <w:rtl/>
        </w:rPr>
        <w:t xml:space="preserve"> أَنزَلَ </w:t>
      </w:r>
      <w:r w:rsidR="00EF07C3">
        <w:rPr>
          <w:rFonts w:ascii="KFGQPC Uthmanic Script HAFS" w:hAnsi="KFGQPC Uthmanic Script HAFS" w:cs="KFGQPC Uthmanic Script HAFS" w:hint="cs"/>
          <w:sz w:val="28"/>
          <w:szCs w:val="28"/>
          <w:rtl/>
        </w:rPr>
        <w:t>ٱ</w:t>
      </w:r>
      <w:r w:rsidR="00EF07C3">
        <w:rPr>
          <w:rFonts w:ascii="KFGQPC Uthmanic Script HAFS" w:hAnsi="KFGQPC Uthmanic Script HAFS" w:cs="KFGQPC Uthmanic Script HAFS" w:hint="eastAsia"/>
          <w:sz w:val="28"/>
          <w:szCs w:val="28"/>
          <w:rtl/>
        </w:rPr>
        <w:t>لسَّكِينَةَ</w:t>
      </w:r>
      <w:r w:rsidR="00EF07C3">
        <w:rPr>
          <w:rFonts w:ascii="KFGQPC Uthmanic Script HAFS" w:hAnsi="KFGQPC Uthmanic Script HAFS" w:cs="KFGQPC Uthmanic Script HAFS"/>
          <w:sz w:val="28"/>
          <w:szCs w:val="28"/>
          <w:rtl/>
        </w:rPr>
        <w:t xml:space="preserve"> فِي قُلُوبِ </w:t>
      </w:r>
      <w:r w:rsidR="00EF07C3">
        <w:rPr>
          <w:rFonts w:ascii="KFGQPC Uthmanic Script HAFS" w:hAnsi="KFGQPC Uthmanic Script HAFS" w:cs="KFGQPC Uthmanic Script HAFS" w:hint="cs"/>
          <w:sz w:val="28"/>
          <w:szCs w:val="28"/>
          <w:rtl/>
        </w:rPr>
        <w:t>ٱ</w:t>
      </w:r>
      <w:r w:rsidR="00EF07C3">
        <w:rPr>
          <w:rFonts w:ascii="KFGQPC Uthmanic Script HAFS" w:hAnsi="KFGQPC Uthmanic Script HAFS" w:cs="KFGQPC Uthmanic Script HAFS" w:hint="eastAsia"/>
          <w:sz w:val="28"/>
          <w:szCs w:val="28"/>
          <w:rtl/>
        </w:rPr>
        <w:t>لۡمُؤۡمِنِينَ</w:t>
      </w:r>
      <w:r w:rsidR="00EF07C3">
        <w:rPr>
          <w:rFonts w:ascii="KFGQPC Uthmanic Script HAFS" w:hAnsi="KFGQPC Uthmanic Script HAFS" w:cs="KFGQPC Uthmanic Script HAFS"/>
          <w:sz w:val="28"/>
          <w:szCs w:val="28"/>
          <w:rtl/>
        </w:rPr>
        <w:t xml:space="preserve"> لِيَزۡدَادُوٓاْ إِيمَٰنٗا مَّعَ إِيمَٰنِهِمۡ</w:t>
      </w:r>
      <w:r w:rsidR="001B5FF7">
        <w:rPr>
          <w:rFonts w:ascii="Traditional Arabic" w:hAnsi="Traditional Arabic" w:cs="Traditional Arabic"/>
          <w:w w:val="110"/>
          <w:sz w:val="28"/>
          <w:szCs w:val="28"/>
          <w:rtl/>
          <w:lang w:bidi="fa-IR"/>
        </w:rPr>
        <w:t>﴾</w:t>
      </w:r>
      <w:r w:rsidR="001B5FF7">
        <w:rPr>
          <w:rFonts w:cs="B Lotus" w:hint="cs"/>
          <w:w w:val="110"/>
          <w:sz w:val="28"/>
          <w:szCs w:val="28"/>
          <w:rtl/>
          <w:lang w:bidi="fa-IR"/>
        </w:rPr>
        <w:t xml:space="preserve"> </w:t>
      </w:r>
      <w:r w:rsidR="001B5FF7">
        <w:rPr>
          <w:rFonts w:ascii="mylotus" w:hAnsi="mylotus" w:cs="mylotus"/>
          <w:w w:val="110"/>
          <w:sz w:val="26"/>
          <w:szCs w:val="26"/>
          <w:rtl/>
          <w:lang w:bidi="fa-IR"/>
        </w:rPr>
        <w:t>[</w:t>
      </w:r>
      <w:r w:rsidR="001B5FF7">
        <w:rPr>
          <w:rFonts w:ascii="mylotus" w:hAnsi="mylotus" w:cs="mylotus" w:hint="cs"/>
          <w:w w:val="110"/>
          <w:sz w:val="26"/>
          <w:szCs w:val="26"/>
          <w:rtl/>
          <w:lang w:bidi="fa-IR"/>
        </w:rPr>
        <w:t>الفتح: 4</w:t>
      </w:r>
      <w:r w:rsidR="001B5FF7">
        <w:rPr>
          <w:rFonts w:ascii="mylotus" w:hAnsi="mylotus" w:cs="mylotus"/>
          <w:w w:val="110"/>
          <w:sz w:val="26"/>
          <w:szCs w:val="26"/>
          <w:rtl/>
          <w:lang w:bidi="fa-IR"/>
        </w:rPr>
        <w:t>]</w:t>
      </w:r>
      <w:r w:rsidRPr="00EE2323">
        <w:rPr>
          <w:rFonts w:cs="B Lotus" w:hint="cs"/>
          <w:b/>
          <w:sz w:val="28"/>
          <w:szCs w:val="28"/>
          <w:rtl/>
          <w:lang w:bidi="fa-IR"/>
        </w:rPr>
        <w:t xml:space="preserve"> و ثانياً در ركوع سوم قوله تعالي:</w:t>
      </w:r>
      <w:r w:rsidR="001B5FF7" w:rsidRPr="00EE2323">
        <w:rPr>
          <w:rFonts w:cs="B Lotus" w:hint="cs"/>
          <w:b/>
          <w:sz w:val="28"/>
          <w:szCs w:val="28"/>
          <w:rtl/>
          <w:lang w:bidi="fa-IR"/>
        </w:rPr>
        <w:t xml:space="preserve"> </w:t>
      </w:r>
      <w:r w:rsidR="001B5FF7">
        <w:rPr>
          <w:rFonts w:ascii="Traditional Arabic" w:hAnsi="Traditional Arabic" w:cs="Traditional Arabic"/>
          <w:w w:val="110"/>
          <w:sz w:val="28"/>
          <w:szCs w:val="28"/>
          <w:rtl/>
          <w:lang w:bidi="fa-IR"/>
        </w:rPr>
        <w:t>﴿</w:t>
      </w:r>
      <w:r w:rsidR="00EF07C3">
        <w:rPr>
          <w:rFonts w:ascii="KFGQPC Uthmanic Script HAFS" w:hAnsi="KFGQPC Uthmanic Script HAFS" w:cs="KFGQPC Uthmanic Script HAFS"/>
          <w:sz w:val="28"/>
          <w:szCs w:val="28"/>
          <w:rtl/>
        </w:rPr>
        <w:t xml:space="preserve">لَّقَدۡ رَضِيَ </w:t>
      </w:r>
      <w:r w:rsidR="00EF07C3">
        <w:rPr>
          <w:rFonts w:ascii="KFGQPC Uthmanic Script HAFS" w:hAnsi="KFGQPC Uthmanic Script HAFS" w:cs="KFGQPC Uthmanic Script HAFS" w:hint="cs"/>
          <w:sz w:val="28"/>
          <w:szCs w:val="28"/>
          <w:rtl/>
        </w:rPr>
        <w:t>ٱ</w:t>
      </w:r>
      <w:r w:rsidR="00EF07C3">
        <w:rPr>
          <w:rFonts w:ascii="KFGQPC Uthmanic Script HAFS" w:hAnsi="KFGQPC Uthmanic Script HAFS" w:cs="KFGQPC Uthmanic Script HAFS" w:hint="eastAsia"/>
          <w:sz w:val="28"/>
          <w:szCs w:val="28"/>
          <w:rtl/>
        </w:rPr>
        <w:t>للَّهُ</w:t>
      </w:r>
      <w:r w:rsidR="00EF07C3">
        <w:rPr>
          <w:rFonts w:ascii="KFGQPC Uthmanic Script HAFS" w:hAnsi="KFGQPC Uthmanic Script HAFS" w:cs="KFGQPC Uthmanic Script HAFS"/>
          <w:sz w:val="28"/>
          <w:szCs w:val="28"/>
          <w:rtl/>
        </w:rPr>
        <w:t xml:space="preserve"> عَنِ </w:t>
      </w:r>
      <w:r w:rsidR="00EF07C3">
        <w:rPr>
          <w:rFonts w:ascii="KFGQPC Uthmanic Script HAFS" w:hAnsi="KFGQPC Uthmanic Script HAFS" w:cs="KFGQPC Uthmanic Script HAFS" w:hint="cs"/>
          <w:sz w:val="28"/>
          <w:szCs w:val="28"/>
          <w:rtl/>
        </w:rPr>
        <w:t>ٱ</w:t>
      </w:r>
      <w:r w:rsidR="00EF07C3">
        <w:rPr>
          <w:rFonts w:ascii="KFGQPC Uthmanic Script HAFS" w:hAnsi="KFGQPC Uthmanic Script HAFS" w:cs="KFGQPC Uthmanic Script HAFS" w:hint="eastAsia"/>
          <w:sz w:val="28"/>
          <w:szCs w:val="28"/>
          <w:rtl/>
        </w:rPr>
        <w:t>لۡمُؤۡمِنِينَ</w:t>
      </w:r>
      <w:r w:rsidR="00EF07C3">
        <w:rPr>
          <w:rFonts w:ascii="KFGQPC Uthmanic Script HAFS" w:hAnsi="KFGQPC Uthmanic Script HAFS" w:cs="KFGQPC Uthmanic Script HAFS"/>
          <w:sz w:val="28"/>
          <w:szCs w:val="28"/>
          <w:rtl/>
        </w:rPr>
        <w:t xml:space="preserve"> إِذۡ يُبَايِعُونَكَ تَحۡتَ </w:t>
      </w:r>
      <w:r w:rsidR="00EF07C3">
        <w:rPr>
          <w:rFonts w:ascii="KFGQPC Uthmanic Script HAFS" w:hAnsi="KFGQPC Uthmanic Script HAFS" w:cs="KFGQPC Uthmanic Script HAFS" w:hint="cs"/>
          <w:sz w:val="28"/>
          <w:szCs w:val="28"/>
          <w:rtl/>
        </w:rPr>
        <w:t>ٱ</w:t>
      </w:r>
      <w:r w:rsidR="00EF07C3">
        <w:rPr>
          <w:rFonts w:ascii="KFGQPC Uthmanic Script HAFS" w:hAnsi="KFGQPC Uthmanic Script HAFS" w:cs="KFGQPC Uthmanic Script HAFS" w:hint="eastAsia"/>
          <w:sz w:val="28"/>
          <w:szCs w:val="28"/>
          <w:rtl/>
        </w:rPr>
        <w:t>لشَّجَرَةِ</w:t>
      </w:r>
      <w:r w:rsidR="00EF07C3">
        <w:rPr>
          <w:rFonts w:ascii="KFGQPC Uthmanic Script HAFS" w:hAnsi="KFGQPC Uthmanic Script HAFS" w:cs="KFGQPC Uthmanic Script HAFS"/>
          <w:sz w:val="28"/>
          <w:szCs w:val="28"/>
          <w:rtl/>
        </w:rPr>
        <w:t xml:space="preserve"> فَعَلِمَ مَا فِي قُلُوبِهِمۡ فَأَنزَلَ </w:t>
      </w:r>
      <w:r w:rsidR="00EF07C3">
        <w:rPr>
          <w:rFonts w:ascii="KFGQPC Uthmanic Script HAFS" w:hAnsi="KFGQPC Uthmanic Script HAFS" w:cs="KFGQPC Uthmanic Script HAFS" w:hint="cs"/>
          <w:sz w:val="28"/>
          <w:szCs w:val="28"/>
          <w:rtl/>
        </w:rPr>
        <w:t>ٱ</w:t>
      </w:r>
      <w:r w:rsidR="00EF07C3">
        <w:rPr>
          <w:rFonts w:ascii="KFGQPC Uthmanic Script HAFS" w:hAnsi="KFGQPC Uthmanic Script HAFS" w:cs="KFGQPC Uthmanic Script HAFS" w:hint="eastAsia"/>
          <w:sz w:val="28"/>
          <w:szCs w:val="28"/>
          <w:rtl/>
        </w:rPr>
        <w:t>لسَّكِينَةَ</w:t>
      </w:r>
      <w:r w:rsidR="00EF07C3">
        <w:rPr>
          <w:rFonts w:ascii="KFGQPC Uthmanic Script HAFS" w:hAnsi="KFGQPC Uthmanic Script HAFS" w:cs="KFGQPC Uthmanic Script HAFS"/>
          <w:sz w:val="28"/>
          <w:szCs w:val="28"/>
          <w:rtl/>
        </w:rPr>
        <w:t xml:space="preserve"> عَلَيۡهِمۡ</w:t>
      </w:r>
      <w:r w:rsidR="001B5FF7">
        <w:rPr>
          <w:rFonts w:ascii="Traditional Arabic" w:hAnsi="Traditional Arabic" w:cs="Traditional Arabic"/>
          <w:w w:val="110"/>
          <w:sz w:val="28"/>
          <w:szCs w:val="28"/>
          <w:rtl/>
          <w:lang w:bidi="fa-IR"/>
        </w:rPr>
        <w:t>﴾</w:t>
      </w:r>
      <w:r w:rsidR="001B5FF7">
        <w:rPr>
          <w:rFonts w:cs="B Lotus" w:hint="cs"/>
          <w:w w:val="110"/>
          <w:sz w:val="28"/>
          <w:szCs w:val="28"/>
          <w:rtl/>
          <w:lang w:bidi="fa-IR"/>
        </w:rPr>
        <w:t xml:space="preserve"> </w:t>
      </w:r>
      <w:r w:rsidR="001B5FF7">
        <w:rPr>
          <w:rFonts w:ascii="mylotus" w:hAnsi="mylotus" w:cs="mylotus"/>
          <w:w w:val="110"/>
          <w:sz w:val="26"/>
          <w:szCs w:val="26"/>
          <w:rtl/>
          <w:lang w:bidi="fa-IR"/>
        </w:rPr>
        <w:t>[</w:t>
      </w:r>
      <w:r w:rsidR="001B5FF7">
        <w:rPr>
          <w:rFonts w:ascii="mylotus" w:hAnsi="mylotus" w:cs="mylotus" w:hint="cs"/>
          <w:w w:val="110"/>
          <w:sz w:val="26"/>
          <w:szCs w:val="26"/>
          <w:rtl/>
          <w:lang w:bidi="fa-IR"/>
        </w:rPr>
        <w:t>الفتح: 18</w:t>
      </w:r>
      <w:r w:rsidR="001B5FF7">
        <w:rPr>
          <w:rFonts w:ascii="mylotus" w:hAnsi="mylotus" w:cs="mylotus"/>
          <w:w w:val="110"/>
          <w:sz w:val="26"/>
          <w:szCs w:val="26"/>
          <w:rtl/>
          <w:lang w:bidi="fa-IR"/>
        </w:rPr>
        <w:t>].</w:t>
      </w:r>
      <w:r w:rsidRPr="00EE2323">
        <w:rPr>
          <w:rFonts w:cs="B Lotus" w:hint="cs"/>
          <w:b/>
          <w:sz w:val="28"/>
          <w:szCs w:val="28"/>
          <w:rtl/>
          <w:lang w:bidi="fa-IR"/>
        </w:rPr>
        <w:t xml:space="preserve"> اي برادران شيعه! اين آيات را در قرآن مجيد بخوانيد و در مصاحف متعدده چندانكه خواهيد تفحص نمائيد اگر از عرب تا عجم و از هند تا ايران در هر مصحف اين آيات را به همين صورت يابيد، پس شما خود انصاف بكنيد كه شما و قاضي شما و متقدمين و مشائخ شما در دروغ بافي چه قدر جرات دارند. اي ياران! مقام افسوس است كه از</w:t>
      </w:r>
      <w:r w:rsidR="003C13BC">
        <w:rPr>
          <w:rFonts w:cs="B Lotus" w:hint="cs"/>
          <w:b/>
          <w:sz w:val="28"/>
          <w:szCs w:val="28"/>
          <w:rtl/>
          <w:lang w:bidi="fa-IR"/>
        </w:rPr>
        <w:t xml:space="preserve"> سال‌ها</w:t>
      </w:r>
      <w:r w:rsidRPr="00EE2323">
        <w:rPr>
          <w:rFonts w:cs="B Lotus" w:hint="cs"/>
          <w:b/>
          <w:sz w:val="28"/>
          <w:szCs w:val="28"/>
          <w:rtl/>
          <w:lang w:bidi="fa-IR"/>
        </w:rPr>
        <w:t>ي دراز اين مباحثه ميان سنيان و شيعه قائم است و تا امروز كسي از شما سورة الفتح را هم نديد و</w:t>
      </w:r>
      <w:r w:rsidR="001B5FF7" w:rsidRPr="00EE2323">
        <w:rPr>
          <w:rFonts w:cs="B Lotus" w:hint="cs"/>
          <w:b/>
          <w:sz w:val="28"/>
          <w:szCs w:val="28"/>
          <w:rtl/>
          <w:lang w:bidi="fa-IR"/>
        </w:rPr>
        <w:t xml:space="preserve"> </w:t>
      </w:r>
      <w:r w:rsidR="001B5FF7">
        <w:rPr>
          <w:rFonts w:ascii="Traditional Arabic" w:hAnsi="Traditional Arabic" w:cs="Traditional Arabic"/>
          <w:w w:val="110"/>
          <w:sz w:val="28"/>
          <w:szCs w:val="28"/>
          <w:rtl/>
          <w:lang w:bidi="fa-IR"/>
        </w:rPr>
        <w:t>﴿</w:t>
      </w:r>
      <w:r w:rsidR="00EF07C3">
        <w:rPr>
          <w:rFonts w:ascii="KFGQPC Uthmanic Script HAFS" w:hAnsi="KFGQPC Uthmanic Script HAFS" w:cs="KFGQPC Uthmanic Script HAFS"/>
          <w:sz w:val="28"/>
          <w:szCs w:val="28"/>
          <w:rtl/>
        </w:rPr>
        <w:t xml:space="preserve">فَأَنزَلَ </w:t>
      </w:r>
      <w:r w:rsidR="00EF07C3">
        <w:rPr>
          <w:rFonts w:ascii="KFGQPC Uthmanic Script HAFS" w:hAnsi="KFGQPC Uthmanic Script HAFS" w:cs="KFGQPC Uthmanic Script HAFS" w:hint="cs"/>
          <w:sz w:val="28"/>
          <w:szCs w:val="28"/>
          <w:rtl/>
        </w:rPr>
        <w:t>ٱ</w:t>
      </w:r>
      <w:r w:rsidR="00EF07C3">
        <w:rPr>
          <w:rFonts w:ascii="KFGQPC Uthmanic Script HAFS" w:hAnsi="KFGQPC Uthmanic Script HAFS" w:cs="KFGQPC Uthmanic Script HAFS" w:hint="eastAsia"/>
          <w:sz w:val="28"/>
          <w:szCs w:val="28"/>
          <w:rtl/>
        </w:rPr>
        <w:t>لسَّكِينَةَ</w:t>
      </w:r>
      <w:r w:rsidR="001B5FF7">
        <w:rPr>
          <w:rFonts w:ascii="Traditional Arabic" w:hAnsi="Traditional Arabic" w:cs="Traditional Arabic"/>
          <w:w w:val="110"/>
          <w:sz w:val="28"/>
          <w:szCs w:val="28"/>
          <w:rtl/>
          <w:lang w:bidi="fa-IR"/>
        </w:rPr>
        <w:t>﴾</w:t>
      </w:r>
      <w:r w:rsidRPr="00EE2323">
        <w:rPr>
          <w:rFonts w:cs="B Lotus" w:hint="cs"/>
          <w:b/>
          <w:sz w:val="28"/>
          <w:szCs w:val="28"/>
          <w:rtl/>
          <w:lang w:bidi="fa-IR"/>
        </w:rPr>
        <w:t xml:space="preserve"> را مطالعه ننمود، ورنه بر اقوال كاذبه</w:t>
      </w:r>
      <w:r w:rsidR="00795C15">
        <w:rPr>
          <w:rFonts w:cs="B Lotus" w:hint="cs"/>
          <w:b/>
          <w:sz w:val="28"/>
          <w:szCs w:val="28"/>
          <w:rtl/>
          <w:lang w:bidi="fa-IR"/>
        </w:rPr>
        <w:t xml:space="preserve">‌ي </w:t>
      </w:r>
      <w:r w:rsidRPr="00EE2323">
        <w:rPr>
          <w:rFonts w:cs="B Lotus" w:hint="cs"/>
          <w:b/>
          <w:sz w:val="28"/>
          <w:szCs w:val="28"/>
          <w:rtl/>
          <w:lang w:bidi="fa-IR"/>
        </w:rPr>
        <w:t>قاضي نورالله اين همه ناز بيجا</w:t>
      </w:r>
      <w:r w:rsidR="002A3762">
        <w:rPr>
          <w:rFonts w:cs="B Lotus" w:hint="cs"/>
          <w:b/>
          <w:sz w:val="28"/>
          <w:szCs w:val="28"/>
          <w:rtl/>
          <w:lang w:bidi="fa-IR"/>
        </w:rPr>
        <w:t xml:space="preserve"> نمي‌</w:t>
      </w:r>
      <w:r w:rsidRPr="00EE2323">
        <w:rPr>
          <w:rFonts w:cs="B Lotus" w:hint="cs"/>
          <w:b/>
          <w:sz w:val="28"/>
          <w:szCs w:val="28"/>
          <w:rtl/>
          <w:lang w:bidi="fa-IR"/>
        </w:rPr>
        <w:t>كرديد. بالاتر ازين اين است كه در فرقه شيعه شايد از اين هم كم باشند كساني كه بجز</w:t>
      </w:r>
      <w:r w:rsidR="001B5FF7" w:rsidRPr="00EE2323">
        <w:rPr>
          <w:rFonts w:cs="B Lotus" w:hint="cs"/>
          <w:b/>
          <w:sz w:val="28"/>
          <w:szCs w:val="28"/>
          <w:rtl/>
          <w:lang w:bidi="fa-IR"/>
        </w:rPr>
        <w:t xml:space="preserve"> </w:t>
      </w:r>
      <w:r w:rsidR="001B5FF7">
        <w:rPr>
          <w:rFonts w:ascii="Traditional Arabic" w:hAnsi="Traditional Arabic" w:cs="Traditional Arabic"/>
          <w:w w:val="110"/>
          <w:sz w:val="28"/>
          <w:szCs w:val="28"/>
          <w:rtl/>
          <w:lang w:bidi="fa-IR"/>
        </w:rPr>
        <w:t>﴿</w:t>
      </w:r>
      <w:r w:rsidR="009A5A8B">
        <w:rPr>
          <w:rFonts w:ascii="KFGQPC Uthmanic Script HAFS" w:hAnsi="KFGQPC Uthmanic Script HAFS" w:cs="KFGQPC Uthmanic Script HAFS"/>
          <w:w w:val="110"/>
          <w:sz w:val="28"/>
          <w:szCs w:val="28"/>
          <w:rtl/>
          <w:lang w:bidi="fa-IR"/>
        </w:rPr>
        <w:t>ِنَّآ أَنزَلۡنَٰهُ</w:t>
      </w:r>
      <w:r w:rsidR="001B5FF7">
        <w:rPr>
          <w:rFonts w:ascii="Traditional Arabic" w:hAnsi="Traditional Arabic" w:cs="Traditional Arabic"/>
          <w:w w:val="110"/>
          <w:sz w:val="28"/>
          <w:szCs w:val="28"/>
          <w:rtl/>
          <w:lang w:bidi="fa-IR"/>
        </w:rPr>
        <w:t>﴾</w:t>
      </w:r>
      <w:r w:rsidR="001B5FF7">
        <w:rPr>
          <w:rFonts w:cs="B Lotus" w:hint="cs"/>
          <w:w w:val="110"/>
          <w:sz w:val="28"/>
          <w:szCs w:val="28"/>
          <w:rtl/>
          <w:lang w:bidi="fa-IR"/>
        </w:rPr>
        <w:t xml:space="preserve"> </w:t>
      </w:r>
      <w:r w:rsidRPr="00EE2323">
        <w:rPr>
          <w:rFonts w:cs="B Lotus" w:hint="cs"/>
          <w:b/>
          <w:sz w:val="28"/>
          <w:szCs w:val="28"/>
          <w:rtl/>
          <w:lang w:bidi="fa-IR"/>
        </w:rPr>
        <w:t>و</w:t>
      </w:r>
      <w:r w:rsidR="001B5FF7" w:rsidRPr="00EE2323">
        <w:rPr>
          <w:rFonts w:cs="B Lotus" w:hint="cs"/>
          <w:b/>
          <w:sz w:val="28"/>
          <w:szCs w:val="28"/>
          <w:rtl/>
          <w:lang w:bidi="fa-IR"/>
        </w:rPr>
        <w:t xml:space="preserve"> </w:t>
      </w:r>
      <w:r w:rsidR="001B5FF7">
        <w:rPr>
          <w:rFonts w:ascii="Traditional Arabic" w:hAnsi="Traditional Arabic" w:cs="Traditional Arabic"/>
          <w:w w:val="110"/>
          <w:sz w:val="28"/>
          <w:szCs w:val="28"/>
          <w:rtl/>
          <w:lang w:bidi="fa-IR"/>
        </w:rPr>
        <w:t>﴿</w:t>
      </w:r>
      <w:r w:rsidR="009A5A8B">
        <w:rPr>
          <w:rFonts w:ascii="KFGQPC Uthmanic Script HAFS" w:hAnsi="KFGQPC Uthmanic Script HAFS" w:cs="KFGQPC Uthmanic Script HAFS"/>
          <w:w w:val="110"/>
          <w:sz w:val="28"/>
          <w:szCs w:val="28"/>
          <w:rtl/>
          <w:lang w:bidi="fa-IR"/>
        </w:rPr>
        <w:t xml:space="preserve">قُلۡ هُوَ </w:t>
      </w:r>
      <w:r w:rsidR="009A5A8B">
        <w:rPr>
          <w:rFonts w:ascii="KFGQPC Uthmanic Script HAFS" w:hAnsi="KFGQPC Uthmanic Script HAFS" w:cs="KFGQPC Uthmanic Script HAFS" w:hint="cs"/>
          <w:w w:val="110"/>
          <w:sz w:val="28"/>
          <w:szCs w:val="28"/>
          <w:rtl/>
          <w:lang w:bidi="fa-IR"/>
        </w:rPr>
        <w:t>ٱ</w:t>
      </w:r>
      <w:r w:rsidR="009A5A8B">
        <w:rPr>
          <w:rFonts w:ascii="KFGQPC Uthmanic Script HAFS" w:hAnsi="KFGQPC Uthmanic Script HAFS" w:cs="KFGQPC Uthmanic Script HAFS" w:hint="eastAsia"/>
          <w:w w:val="110"/>
          <w:sz w:val="28"/>
          <w:szCs w:val="28"/>
          <w:rtl/>
          <w:lang w:bidi="fa-IR"/>
        </w:rPr>
        <w:t>للَّهُ</w:t>
      </w:r>
      <w:r w:rsidR="009A5A8B">
        <w:rPr>
          <w:rFonts w:ascii="KFGQPC Uthmanic Script HAFS" w:hAnsi="KFGQPC Uthmanic Script HAFS" w:cs="KFGQPC Uthmanic Script HAFS"/>
          <w:w w:val="110"/>
          <w:sz w:val="28"/>
          <w:szCs w:val="28"/>
          <w:rtl/>
          <w:lang w:bidi="fa-IR"/>
        </w:rPr>
        <w:t xml:space="preserve"> أَحَدٌ ١</w:t>
      </w:r>
      <w:r w:rsidR="001B5FF7">
        <w:rPr>
          <w:rFonts w:ascii="Traditional Arabic" w:hAnsi="Traditional Arabic" w:cs="Traditional Arabic"/>
          <w:w w:val="110"/>
          <w:sz w:val="28"/>
          <w:szCs w:val="28"/>
          <w:rtl/>
          <w:lang w:bidi="fa-IR"/>
        </w:rPr>
        <w:t>﴾</w:t>
      </w:r>
      <w:r w:rsidRPr="00EE2323">
        <w:rPr>
          <w:rFonts w:cs="B Lotus" w:hint="cs"/>
          <w:b/>
          <w:sz w:val="28"/>
          <w:szCs w:val="28"/>
          <w:rtl/>
          <w:lang w:bidi="fa-IR"/>
        </w:rPr>
        <w:t xml:space="preserve"> دوچار ركوع از كلام الهي حفظ داشته باشند. المختصر، اين فرقه كلهم از قرآن مجيد</w:t>
      </w:r>
      <w:r w:rsidR="00795C15">
        <w:rPr>
          <w:rFonts w:cs="B Lotus" w:hint="cs"/>
          <w:b/>
          <w:sz w:val="28"/>
          <w:szCs w:val="28"/>
          <w:rtl/>
          <w:lang w:bidi="fa-IR"/>
        </w:rPr>
        <w:t xml:space="preserve"> بي‌</w:t>
      </w:r>
      <w:r w:rsidRPr="00EE2323">
        <w:rPr>
          <w:rFonts w:cs="B Lotus" w:hint="cs"/>
          <w:b/>
          <w:sz w:val="28"/>
          <w:szCs w:val="28"/>
          <w:rtl/>
          <w:lang w:bidi="fa-IR"/>
        </w:rPr>
        <w:t>تعلق و</w:t>
      </w:r>
      <w:r w:rsidR="00795C15">
        <w:rPr>
          <w:rFonts w:cs="B Lotus" w:hint="cs"/>
          <w:b/>
          <w:sz w:val="28"/>
          <w:szCs w:val="28"/>
          <w:rtl/>
          <w:lang w:bidi="fa-IR"/>
        </w:rPr>
        <w:t xml:space="preserve"> بي‌</w:t>
      </w:r>
      <w:r w:rsidRPr="00EE2323">
        <w:rPr>
          <w:rFonts w:cs="B Lotus" w:hint="cs"/>
          <w:b/>
          <w:sz w:val="28"/>
          <w:szCs w:val="28"/>
          <w:rtl/>
          <w:lang w:bidi="fa-IR"/>
        </w:rPr>
        <w:t>خبر است و با اين همه، چنين شوخيها</w:t>
      </w:r>
      <w:r w:rsidR="002A3762">
        <w:rPr>
          <w:rFonts w:cs="B Lotus" w:hint="cs"/>
          <w:b/>
          <w:sz w:val="28"/>
          <w:szCs w:val="28"/>
          <w:rtl/>
          <w:lang w:bidi="fa-IR"/>
        </w:rPr>
        <w:t xml:space="preserve"> مي‌</w:t>
      </w:r>
      <w:r w:rsidRPr="00EE2323">
        <w:rPr>
          <w:rFonts w:cs="B Lotus" w:hint="cs"/>
          <w:b/>
          <w:sz w:val="28"/>
          <w:szCs w:val="28"/>
          <w:rtl/>
          <w:lang w:bidi="fa-IR"/>
        </w:rPr>
        <w:t xml:space="preserve">نمايد. </w:t>
      </w:r>
    </w:p>
    <w:p w:rsidR="006638B2" w:rsidRPr="009A5A8B" w:rsidRDefault="006638B2" w:rsidP="009A5A8B">
      <w:pPr>
        <w:widowControl w:val="0"/>
        <w:ind w:firstLine="340"/>
        <w:jc w:val="both"/>
        <w:rPr>
          <w:rFonts w:ascii="KFGQPC Uthmanic Script HAFS" w:hAnsi="KFGQPC Uthmanic Script HAFS" w:cs="KFGQPC Uthmanic Script HAFS"/>
          <w:w w:val="110"/>
          <w:sz w:val="28"/>
          <w:szCs w:val="28"/>
          <w:rtl/>
          <w:lang w:bidi="fa-IR"/>
        </w:rPr>
      </w:pPr>
      <w:r w:rsidRPr="00EE2323">
        <w:rPr>
          <w:rFonts w:cs="B Lotus" w:hint="cs"/>
          <w:b/>
          <w:sz w:val="28"/>
          <w:szCs w:val="28"/>
          <w:rtl/>
          <w:lang w:bidi="fa-IR"/>
        </w:rPr>
        <w:t>اعتراض سوم: اين كه در آيت غار اگر ضمير عليه راجع به سوي ابوبكر كرده شود تخلل ضمائر لازم</w:t>
      </w:r>
      <w:r w:rsidR="002A3762">
        <w:rPr>
          <w:rFonts w:cs="B Lotus" w:hint="cs"/>
          <w:b/>
          <w:sz w:val="28"/>
          <w:szCs w:val="28"/>
          <w:rtl/>
          <w:lang w:bidi="fa-IR"/>
        </w:rPr>
        <w:t xml:space="preserve"> مي‌</w:t>
      </w:r>
      <w:r w:rsidRPr="00EE2323">
        <w:rPr>
          <w:rFonts w:cs="B Lotus" w:hint="cs"/>
          <w:b/>
          <w:sz w:val="28"/>
          <w:szCs w:val="28"/>
          <w:rtl/>
          <w:lang w:bidi="fa-IR"/>
        </w:rPr>
        <w:t>آيد زيرا كه قبل ازين وبعد ازين همه ضمائر راجع به سوي رسول است. جوابش اين كه تخلل ضمائر وقتي قبيح است كه</w:t>
      </w:r>
      <w:r w:rsidR="00795C15">
        <w:rPr>
          <w:rFonts w:cs="B Lotus" w:hint="cs"/>
          <w:b/>
          <w:sz w:val="28"/>
          <w:szCs w:val="28"/>
          <w:rtl/>
          <w:lang w:bidi="fa-IR"/>
        </w:rPr>
        <w:t xml:space="preserve"> بي‌</w:t>
      </w:r>
      <w:r w:rsidRPr="00EE2323">
        <w:rPr>
          <w:rFonts w:cs="B Lotus" w:hint="cs"/>
          <w:b/>
          <w:sz w:val="28"/>
          <w:szCs w:val="28"/>
          <w:rtl/>
          <w:lang w:bidi="fa-IR"/>
        </w:rPr>
        <w:t>قرينه باشد و اين جا حزن ابوبكر صديق قرينه ايست روشن كه تقاضا</w:t>
      </w:r>
      <w:r w:rsidR="002A3762">
        <w:rPr>
          <w:rFonts w:cs="B Lotus" w:hint="cs"/>
          <w:b/>
          <w:sz w:val="28"/>
          <w:szCs w:val="28"/>
          <w:rtl/>
          <w:lang w:bidi="fa-IR"/>
        </w:rPr>
        <w:t xml:space="preserve"> مي‌</w:t>
      </w:r>
      <w:r w:rsidRPr="00EE2323">
        <w:rPr>
          <w:rFonts w:cs="B Lotus" w:hint="cs"/>
          <w:b/>
          <w:sz w:val="28"/>
          <w:szCs w:val="28"/>
          <w:rtl/>
          <w:lang w:bidi="fa-IR"/>
        </w:rPr>
        <w:t>كند رجوع ضمير را بسوي وي، نيز قرينه ديگر اين كه رجوع ضمير بسوي او قرب</w:t>
      </w:r>
      <w:r w:rsidR="002A3762">
        <w:rPr>
          <w:rFonts w:cs="B Lotus" w:hint="cs"/>
          <w:b/>
          <w:sz w:val="28"/>
          <w:szCs w:val="28"/>
          <w:rtl/>
          <w:lang w:bidi="fa-IR"/>
        </w:rPr>
        <w:t xml:space="preserve"> مي‌</w:t>
      </w:r>
      <w:r w:rsidRPr="00EE2323">
        <w:rPr>
          <w:rFonts w:cs="B Lotus" w:hint="cs"/>
          <w:b/>
          <w:sz w:val="28"/>
          <w:szCs w:val="28"/>
          <w:rtl/>
          <w:lang w:bidi="fa-IR"/>
        </w:rPr>
        <w:t>باشد و اقرب اينجا حضرت صديق است، و حقيقت اين است كه اينجا تخلل ضمائر اصلا نيست زيرا كه عطف</w:t>
      </w:r>
      <w:r w:rsidR="001B5FF7" w:rsidRPr="00EE2323">
        <w:rPr>
          <w:rFonts w:cs="B Lotus" w:hint="cs"/>
          <w:b/>
          <w:sz w:val="28"/>
          <w:szCs w:val="28"/>
          <w:rtl/>
          <w:lang w:bidi="fa-IR"/>
        </w:rPr>
        <w:t xml:space="preserve"> </w:t>
      </w:r>
      <w:r w:rsidR="001B5FF7">
        <w:rPr>
          <w:rFonts w:ascii="Traditional Arabic" w:hAnsi="Traditional Arabic" w:cs="Traditional Arabic"/>
          <w:w w:val="110"/>
          <w:sz w:val="28"/>
          <w:szCs w:val="28"/>
          <w:rtl/>
          <w:lang w:bidi="fa-IR"/>
        </w:rPr>
        <w:t>﴿</w:t>
      </w:r>
      <w:r w:rsidR="009A5A8B">
        <w:rPr>
          <w:rFonts w:ascii="KFGQPC Uthmanic Script HAFS" w:hAnsi="KFGQPC Uthmanic Script HAFS" w:cs="KFGQPC Uthmanic Script HAFS"/>
          <w:w w:val="110"/>
          <w:sz w:val="28"/>
          <w:szCs w:val="28"/>
          <w:rtl/>
          <w:lang w:bidi="fa-IR"/>
        </w:rPr>
        <w:t>وَأَيَّدَهُ</w:t>
      </w:r>
      <w:r w:rsidR="001B5FF7">
        <w:rPr>
          <w:rFonts w:ascii="Traditional Arabic" w:hAnsi="Traditional Arabic" w:cs="Traditional Arabic"/>
          <w:w w:val="110"/>
          <w:sz w:val="28"/>
          <w:szCs w:val="28"/>
          <w:rtl/>
          <w:lang w:bidi="fa-IR"/>
        </w:rPr>
        <w:t>﴾</w:t>
      </w:r>
      <w:r w:rsidR="001B5FF7">
        <w:rPr>
          <w:rFonts w:cs="B Lotus" w:hint="cs"/>
          <w:w w:val="110"/>
          <w:sz w:val="28"/>
          <w:szCs w:val="28"/>
          <w:rtl/>
          <w:lang w:bidi="fa-IR"/>
        </w:rPr>
        <w:t xml:space="preserve"> </w:t>
      </w:r>
      <w:r w:rsidRPr="00EE2323">
        <w:rPr>
          <w:rFonts w:cs="B Lotus" w:hint="cs"/>
          <w:b/>
          <w:sz w:val="28"/>
          <w:szCs w:val="28"/>
          <w:rtl/>
          <w:lang w:bidi="fa-IR"/>
        </w:rPr>
        <w:t>بر</w:t>
      </w:r>
      <w:r w:rsidR="001B5FF7" w:rsidRPr="00EE2323">
        <w:rPr>
          <w:rFonts w:cs="B Lotus" w:hint="cs"/>
          <w:b/>
          <w:sz w:val="28"/>
          <w:szCs w:val="28"/>
          <w:rtl/>
          <w:lang w:bidi="fa-IR"/>
        </w:rPr>
        <w:t xml:space="preserve"> </w:t>
      </w:r>
      <w:r w:rsidR="001B5FF7">
        <w:rPr>
          <w:rFonts w:ascii="Traditional Arabic" w:hAnsi="Traditional Arabic" w:cs="Traditional Arabic"/>
          <w:w w:val="110"/>
          <w:sz w:val="28"/>
          <w:szCs w:val="28"/>
          <w:rtl/>
          <w:lang w:bidi="fa-IR"/>
        </w:rPr>
        <w:t>﴿</w:t>
      </w:r>
      <w:r w:rsidR="009A5A8B">
        <w:rPr>
          <w:rFonts w:ascii="KFGQPC Uthmanic Script HAFS" w:hAnsi="KFGQPC Uthmanic Script HAFS" w:cs="KFGQPC Uthmanic Script HAFS"/>
          <w:w w:val="110"/>
          <w:sz w:val="28"/>
          <w:szCs w:val="28"/>
          <w:rtl/>
          <w:lang w:bidi="fa-IR"/>
        </w:rPr>
        <w:t xml:space="preserve">فَأَنزَلَ </w:t>
      </w:r>
      <w:r w:rsidR="009A5A8B">
        <w:rPr>
          <w:rFonts w:ascii="KFGQPC Uthmanic Script HAFS" w:hAnsi="KFGQPC Uthmanic Script HAFS" w:cs="KFGQPC Uthmanic Script HAFS" w:hint="cs"/>
          <w:w w:val="110"/>
          <w:sz w:val="28"/>
          <w:szCs w:val="28"/>
          <w:rtl/>
          <w:lang w:bidi="fa-IR"/>
        </w:rPr>
        <w:t>ٱ</w:t>
      </w:r>
      <w:r w:rsidR="009A5A8B">
        <w:rPr>
          <w:rFonts w:ascii="KFGQPC Uthmanic Script HAFS" w:hAnsi="KFGQPC Uthmanic Script HAFS" w:cs="KFGQPC Uthmanic Script HAFS" w:hint="eastAsia"/>
          <w:w w:val="110"/>
          <w:sz w:val="28"/>
          <w:szCs w:val="28"/>
          <w:rtl/>
          <w:lang w:bidi="fa-IR"/>
        </w:rPr>
        <w:t>للَّهُ</w:t>
      </w:r>
      <w:r w:rsidR="001B5FF7">
        <w:rPr>
          <w:rFonts w:ascii="Traditional Arabic" w:hAnsi="Traditional Arabic" w:cs="Traditional Arabic"/>
          <w:w w:val="110"/>
          <w:sz w:val="28"/>
          <w:szCs w:val="28"/>
          <w:rtl/>
          <w:lang w:bidi="fa-IR"/>
        </w:rPr>
        <w:t>﴾</w:t>
      </w:r>
      <w:r w:rsidR="001B5FF7">
        <w:rPr>
          <w:rFonts w:cs="B Lotus" w:hint="cs"/>
          <w:w w:val="110"/>
          <w:sz w:val="28"/>
          <w:szCs w:val="28"/>
          <w:rtl/>
          <w:lang w:bidi="fa-IR"/>
        </w:rPr>
        <w:t xml:space="preserve"> </w:t>
      </w:r>
      <w:r w:rsidRPr="00EE2323">
        <w:rPr>
          <w:rFonts w:cs="B Lotus" w:hint="cs"/>
          <w:b/>
          <w:sz w:val="28"/>
          <w:szCs w:val="28"/>
          <w:rtl/>
          <w:lang w:bidi="fa-IR"/>
        </w:rPr>
        <w:t>نيست بلكه بر</w:t>
      </w:r>
      <w:r w:rsidR="001B5FF7" w:rsidRPr="00EE2323">
        <w:rPr>
          <w:rFonts w:cs="B Lotus" w:hint="cs"/>
          <w:b/>
          <w:sz w:val="28"/>
          <w:szCs w:val="28"/>
          <w:rtl/>
          <w:lang w:bidi="fa-IR"/>
        </w:rPr>
        <w:t xml:space="preserve"> </w:t>
      </w:r>
      <w:r w:rsidR="001B5FF7">
        <w:rPr>
          <w:rFonts w:ascii="Traditional Arabic" w:hAnsi="Traditional Arabic" w:cs="Traditional Arabic"/>
          <w:w w:val="110"/>
          <w:sz w:val="28"/>
          <w:szCs w:val="28"/>
          <w:rtl/>
          <w:lang w:bidi="fa-IR"/>
        </w:rPr>
        <w:t>﴿</w:t>
      </w:r>
      <w:r w:rsidR="009A5A8B">
        <w:rPr>
          <w:rFonts w:ascii="KFGQPC Uthmanic Script HAFS" w:hAnsi="KFGQPC Uthmanic Script HAFS" w:cs="KFGQPC Uthmanic Script HAFS"/>
          <w:w w:val="110"/>
          <w:sz w:val="28"/>
          <w:szCs w:val="28"/>
          <w:rtl/>
          <w:lang w:bidi="fa-IR"/>
        </w:rPr>
        <w:t xml:space="preserve">فَقَدۡ نَصَرَهُ </w:t>
      </w:r>
      <w:r w:rsidR="009A5A8B">
        <w:rPr>
          <w:rFonts w:ascii="KFGQPC Uthmanic Script HAFS" w:hAnsi="KFGQPC Uthmanic Script HAFS" w:cs="KFGQPC Uthmanic Script HAFS" w:hint="cs"/>
          <w:w w:val="110"/>
          <w:sz w:val="28"/>
          <w:szCs w:val="28"/>
          <w:rtl/>
          <w:lang w:bidi="fa-IR"/>
        </w:rPr>
        <w:t>ٱ</w:t>
      </w:r>
      <w:r w:rsidR="009A5A8B">
        <w:rPr>
          <w:rFonts w:ascii="KFGQPC Uthmanic Script HAFS" w:hAnsi="KFGQPC Uthmanic Script HAFS" w:cs="KFGQPC Uthmanic Script HAFS" w:hint="eastAsia"/>
          <w:w w:val="110"/>
          <w:sz w:val="28"/>
          <w:szCs w:val="28"/>
          <w:rtl/>
          <w:lang w:bidi="fa-IR"/>
        </w:rPr>
        <w:t>للَّهُ</w:t>
      </w:r>
      <w:r w:rsidR="001B5FF7">
        <w:rPr>
          <w:rFonts w:ascii="Traditional Arabic" w:hAnsi="Traditional Arabic" w:cs="Traditional Arabic"/>
          <w:w w:val="110"/>
          <w:sz w:val="28"/>
          <w:szCs w:val="28"/>
          <w:rtl/>
          <w:lang w:bidi="fa-IR"/>
        </w:rPr>
        <w:t>﴾</w:t>
      </w:r>
      <w:r w:rsidR="001B5FF7">
        <w:rPr>
          <w:rFonts w:cs="B Lotus" w:hint="cs"/>
          <w:w w:val="110"/>
          <w:sz w:val="28"/>
          <w:szCs w:val="28"/>
          <w:rtl/>
          <w:lang w:bidi="fa-IR"/>
        </w:rPr>
        <w:t xml:space="preserve"> </w:t>
      </w:r>
      <w:r w:rsidRPr="00EE2323">
        <w:rPr>
          <w:rFonts w:cs="B Lotus" w:hint="cs"/>
          <w:b/>
          <w:sz w:val="28"/>
          <w:szCs w:val="28"/>
          <w:rtl/>
          <w:lang w:bidi="fa-IR"/>
        </w:rPr>
        <w:t>هست، لهذا تخلل ضمائر كجا. و بالفرض اگر تخلل ضمائر هم بودي اين چنين تخلل ضمائر در قرآن مجيد بسيار است مثلاً در آيه كريمه</w:t>
      </w:r>
      <w:r w:rsidR="001B5FF7" w:rsidRPr="00EE2323">
        <w:rPr>
          <w:rFonts w:cs="B Lotus" w:hint="cs"/>
          <w:b/>
          <w:sz w:val="28"/>
          <w:szCs w:val="28"/>
          <w:rtl/>
          <w:lang w:bidi="fa-IR"/>
        </w:rPr>
        <w:t xml:space="preserve"> </w:t>
      </w:r>
      <w:r w:rsidR="001B5FF7">
        <w:rPr>
          <w:rFonts w:ascii="Traditional Arabic" w:hAnsi="Traditional Arabic" w:cs="Traditional Arabic"/>
          <w:w w:val="110"/>
          <w:sz w:val="28"/>
          <w:szCs w:val="28"/>
          <w:rtl/>
          <w:lang w:bidi="fa-IR"/>
        </w:rPr>
        <w:t>﴿</w:t>
      </w:r>
      <w:r w:rsidR="009A5A8B">
        <w:rPr>
          <w:rFonts w:ascii="KFGQPC Uthmanic Script HAFS" w:hAnsi="KFGQPC Uthmanic Script HAFS" w:cs="KFGQPC Uthmanic Script HAFS"/>
          <w:w w:val="110"/>
          <w:sz w:val="28"/>
          <w:szCs w:val="28"/>
          <w:rtl/>
          <w:lang w:bidi="fa-IR"/>
        </w:rPr>
        <w:t xml:space="preserve">إِنَّ </w:t>
      </w:r>
      <w:r w:rsidR="009A5A8B">
        <w:rPr>
          <w:rFonts w:ascii="KFGQPC Uthmanic Script HAFS" w:hAnsi="KFGQPC Uthmanic Script HAFS" w:cs="KFGQPC Uthmanic Script HAFS" w:hint="cs"/>
          <w:w w:val="110"/>
          <w:sz w:val="28"/>
          <w:szCs w:val="28"/>
          <w:rtl/>
          <w:lang w:bidi="fa-IR"/>
        </w:rPr>
        <w:t>ٱ</w:t>
      </w:r>
      <w:r w:rsidR="009A5A8B">
        <w:rPr>
          <w:rFonts w:ascii="KFGQPC Uthmanic Script HAFS" w:hAnsi="KFGQPC Uthmanic Script HAFS" w:cs="KFGQPC Uthmanic Script HAFS" w:hint="eastAsia"/>
          <w:w w:val="110"/>
          <w:sz w:val="28"/>
          <w:szCs w:val="28"/>
          <w:rtl/>
          <w:lang w:bidi="fa-IR"/>
        </w:rPr>
        <w:t>لۡإِنسَٰنَ</w:t>
      </w:r>
      <w:r w:rsidR="009A5A8B">
        <w:rPr>
          <w:rFonts w:ascii="KFGQPC Uthmanic Script HAFS" w:hAnsi="KFGQPC Uthmanic Script HAFS" w:cs="KFGQPC Uthmanic Script HAFS"/>
          <w:w w:val="110"/>
          <w:sz w:val="28"/>
          <w:szCs w:val="28"/>
          <w:rtl/>
          <w:lang w:bidi="fa-IR"/>
        </w:rPr>
        <w:t xml:space="preserve"> لِرَبِّهِ</w:t>
      </w:r>
      <w:r w:rsidR="009A5A8B">
        <w:rPr>
          <w:rFonts w:ascii="KFGQPC Uthmanic Script HAFS" w:hAnsi="KFGQPC Uthmanic Script HAFS" w:cs="KFGQPC Uthmanic Script HAFS" w:hint="cs"/>
          <w:w w:val="110"/>
          <w:sz w:val="28"/>
          <w:szCs w:val="28"/>
          <w:rtl/>
          <w:lang w:bidi="fa-IR"/>
        </w:rPr>
        <w:t>ۦ</w:t>
      </w:r>
      <w:r w:rsidR="009A5A8B">
        <w:rPr>
          <w:rFonts w:ascii="KFGQPC Uthmanic Script HAFS" w:hAnsi="KFGQPC Uthmanic Script HAFS" w:cs="KFGQPC Uthmanic Script HAFS"/>
          <w:w w:val="110"/>
          <w:sz w:val="28"/>
          <w:szCs w:val="28"/>
          <w:rtl/>
          <w:lang w:bidi="fa-IR"/>
        </w:rPr>
        <w:t xml:space="preserve"> لَكَنُودٞ ٦ وَإِنَّهُ</w:t>
      </w:r>
      <w:r w:rsidR="009A5A8B">
        <w:rPr>
          <w:rFonts w:ascii="KFGQPC Uthmanic Script HAFS" w:hAnsi="KFGQPC Uthmanic Script HAFS" w:cs="KFGQPC Uthmanic Script HAFS" w:hint="cs"/>
          <w:w w:val="110"/>
          <w:sz w:val="28"/>
          <w:szCs w:val="28"/>
          <w:rtl/>
          <w:lang w:bidi="fa-IR"/>
        </w:rPr>
        <w:t>ۥ</w:t>
      </w:r>
      <w:r w:rsidR="009A5A8B">
        <w:rPr>
          <w:rFonts w:ascii="KFGQPC Uthmanic Script HAFS" w:hAnsi="KFGQPC Uthmanic Script HAFS" w:cs="KFGQPC Uthmanic Script HAFS"/>
          <w:w w:val="110"/>
          <w:sz w:val="28"/>
          <w:szCs w:val="28"/>
          <w:rtl/>
          <w:lang w:bidi="fa-IR"/>
        </w:rPr>
        <w:t xml:space="preserve"> عَلَىٰ ذَٰلِكَ لَشَهِيدٞ ٧</w:t>
      </w:r>
      <w:r w:rsidR="001B5FF7">
        <w:rPr>
          <w:rFonts w:ascii="Traditional Arabic" w:hAnsi="Traditional Arabic" w:cs="Traditional Arabic"/>
          <w:w w:val="110"/>
          <w:sz w:val="28"/>
          <w:szCs w:val="28"/>
          <w:rtl/>
          <w:lang w:bidi="fa-IR"/>
        </w:rPr>
        <w:t>﴾</w:t>
      </w:r>
      <w:r w:rsidR="001B5FF7">
        <w:rPr>
          <w:rFonts w:cs="B Lotus" w:hint="cs"/>
          <w:w w:val="110"/>
          <w:sz w:val="28"/>
          <w:szCs w:val="28"/>
          <w:rtl/>
          <w:lang w:bidi="fa-IR"/>
        </w:rPr>
        <w:t xml:space="preserve"> </w:t>
      </w:r>
      <w:r w:rsidRPr="00EE2323">
        <w:rPr>
          <w:rFonts w:cs="B Lotus" w:hint="cs"/>
          <w:b/>
          <w:sz w:val="28"/>
          <w:szCs w:val="28"/>
          <w:rtl/>
          <w:lang w:bidi="fa-IR"/>
        </w:rPr>
        <w:t>الحمدلله اعتراضاتي كه شيعه بر نزول سكينه براي ابوبكر صديق كرده بودند همه</w:t>
      </w:r>
      <w:r w:rsidR="001B5FF7" w:rsidRPr="00EE2323">
        <w:rPr>
          <w:rFonts w:cs="B Lotus" w:hint="cs"/>
          <w:b/>
          <w:sz w:val="28"/>
          <w:szCs w:val="28"/>
          <w:rtl/>
          <w:lang w:bidi="fa-IR"/>
        </w:rPr>
        <w:t xml:space="preserve"> </w:t>
      </w:r>
      <w:r w:rsidR="001B5FF7">
        <w:rPr>
          <w:rFonts w:ascii="Traditional Arabic" w:hAnsi="Traditional Arabic" w:cs="Traditional Arabic"/>
          <w:w w:val="110"/>
          <w:sz w:val="28"/>
          <w:szCs w:val="28"/>
          <w:rtl/>
          <w:lang w:bidi="fa-IR"/>
        </w:rPr>
        <w:t>﴿</w:t>
      </w:r>
      <w:r w:rsidR="009A5A8B">
        <w:rPr>
          <w:rFonts w:ascii="KFGQPC Uthmanic Script HAFS" w:hAnsi="KFGQPC Uthmanic Script HAFS" w:cs="KFGQPC Uthmanic Script HAFS"/>
          <w:sz w:val="28"/>
          <w:szCs w:val="28"/>
          <w:rtl/>
        </w:rPr>
        <w:t>هَبَآءٗ مَّنثُورًا ٢٣</w:t>
      </w:r>
      <w:r w:rsidR="001B5FF7">
        <w:rPr>
          <w:rFonts w:ascii="Traditional Arabic" w:hAnsi="Traditional Arabic" w:cs="Traditional Arabic"/>
          <w:w w:val="110"/>
          <w:sz w:val="28"/>
          <w:szCs w:val="28"/>
          <w:rtl/>
          <w:lang w:bidi="fa-IR"/>
        </w:rPr>
        <w:t>﴾</w:t>
      </w:r>
      <w:r w:rsidR="001B5FF7">
        <w:rPr>
          <w:rFonts w:cs="B Lotus" w:hint="cs"/>
          <w:w w:val="110"/>
          <w:sz w:val="28"/>
          <w:szCs w:val="28"/>
          <w:rtl/>
          <w:lang w:bidi="fa-IR"/>
        </w:rPr>
        <w:t xml:space="preserve"> </w:t>
      </w:r>
      <w:r w:rsidRPr="00EE2323">
        <w:rPr>
          <w:rFonts w:cs="B Lotus" w:hint="cs"/>
          <w:b/>
          <w:sz w:val="28"/>
          <w:szCs w:val="28"/>
          <w:rtl/>
          <w:lang w:bidi="fa-IR"/>
        </w:rPr>
        <w:t>گشت و قاضي و مشائخ او آنچه دروغ بافي كرده بودند حالش ظاهر شد. لطف اين است كه ركاكت اين اعتراضات چنان واضح است كه بعض علماي ايشان هم اقرار آن كرده</w:t>
      </w:r>
      <w:r w:rsidR="00795C15">
        <w:rPr>
          <w:rFonts w:cs="B Lotus" w:hint="cs"/>
          <w:b/>
          <w:sz w:val="28"/>
          <w:szCs w:val="28"/>
          <w:rtl/>
          <w:lang w:bidi="fa-IR"/>
        </w:rPr>
        <w:t>‌اند.</w:t>
      </w:r>
      <w:r w:rsidRPr="00EE2323">
        <w:rPr>
          <w:rFonts w:cs="B Lotus" w:hint="cs"/>
          <w:b/>
          <w:sz w:val="28"/>
          <w:szCs w:val="28"/>
          <w:rtl/>
          <w:lang w:bidi="fa-IR"/>
        </w:rPr>
        <w:t xml:space="preserve"> مصنف تفسير مجمع البيان در تفسير خود</w:t>
      </w:r>
      <w:r w:rsidR="002A3762">
        <w:rPr>
          <w:rFonts w:cs="B Lotus" w:hint="cs"/>
          <w:b/>
          <w:sz w:val="28"/>
          <w:szCs w:val="28"/>
          <w:rtl/>
          <w:lang w:bidi="fa-IR"/>
        </w:rPr>
        <w:t xml:space="preserve"> مي‌</w:t>
      </w:r>
      <w:r w:rsidRPr="00EE2323">
        <w:rPr>
          <w:rFonts w:cs="B Lotus" w:hint="cs"/>
          <w:b/>
          <w:sz w:val="28"/>
          <w:szCs w:val="28"/>
          <w:rtl/>
          <w:lang w:bidi="fa-IR"/>
        </w:rPr>
        <w:t xml:space="preserve">نويسد: </w:t>
      </w:r>
      <w:r w:rsidRPr="00A9098E">
        <w:rPr>
          <w:rStyle w:val="Char3"/>
          <w:rFonts w:hint="eastAsia"/>
          <w:rtl/>
        </w:rPr>
        <w:t>«</w:t>
      </w:r>
      <w:r w:rsidRPr="00A9098E">
        <w:rPr>
          <w:rStyle w:val="Char3"/>
          <w:rFonts w:hint="cs"/>
          <w:rtl/>
        </w:rPr>
        <w:t>وقد ذكرت الشيعة في تخصيص النبي في هذه الآية بالسكينة كلاماً رأينا الاضراب عن ذكره أولي لئلا ينسبنا ناسب إلي شييء</w:t>
      </w:r>
      <w:r w:rsidRPr="00A9098E">
        <w:rPr>
          <w:rStyle w:val="Char3"/>
          <w:rFonts w:hint="eastAsia"/>
          <w:rtl/>
        </w:rPr>
        <w:t>».</w:t>
      </w:r>
      <w:r w:rsidRPr="00EE2323">
        <w:rPr>
          <w:rFonts w:cs="B Lotus" w:hint="cs"/>
          <w:b/>
          <w:sz w:val="28"/>
          <w:szCs w:val="28"/>
          <w:rtl/>
          <w:lang w:bidi="fa-IR"/>
        </w:rPr>
        <w:t xml:space="preserve"> يعني شيعه درين آيت نزول سكينه را براي پيغمبر مخصوص داشته</w:t>
      </w:r>
      <w:r w:rsidR="00795C15">
        <w:rPr>
          <w:rFonts w:cs="B Lotus" w:hint="cs"/>
          <w:b/>
          <w:sz w:val="28"/>
          <w:szCs w:val="28"/>
          <w:rtl/>
          <w:lang w:bidi="fa-IR"/>
        </w:rPr>
        <w:t xml:space="preserve">‌اند </w:t>
      </w:r>
      <w:r w:rsidRPr="00EE2323">
        <w:rPr>
          <w:rFonts w:cs="B Lotus" w:hint="cs"/>
          <w:b/>
          <w:sz w:val="28"/>
          <w:szCs w:val="28"/>
          <w:rtl/>
          <w:lang w:bidi="fa-IR"/>
        </w:rPr>
        <w:t>و چنين</w:t>
      </w:r>
      <w:r w:rsidR="008E1ADB">
        <w:rPr>
          <w:rFonts w:cs="B Lotus" w:hint="cs"/>
          <w:b/>
          <w:sz w:val="28"/>
          <w:szCs w:val="28"/>
          <w:rtl/>
          <w:lang w:bidi="fa-IR"/>
        </w:rPr>
        <w:t xml:space="preserve"> سخن‌ها</w:t>
      </w:r>
      <w:r w:rsidRPr="00EE2323">
        <w:rPr>
          <w:rFonts w:cs="B Lotus" w:hint="cs"/>
          <w:b/>
          <w:sz w:val="28"/>
          <w:szCs w:val="28"/>
          <w:rtl/>
          <w:lang w:bidi="fa-IR"/>
        </w:rPr>
        <w:t xml:space="preserve"> گفته</w:t>
      </w:r>
      <w:r w:rsidR="00795C15">
        <w:rPr>
          <w:rFonts w:cs="B Lotus" w:hint="cs"/>
          <w:b/>
          <w:sz w:val="28"/>
          <w:szCs w:val="28"/>
          <w:rtl/>
          <w:lang w:bidi="fa-IR"/>
        </w:rPr>
        <w:t xml:space="preserve">‌اند </w:t>
      </w:r>
      <w:r w:rsidRPr="00EE2323">
        <w:rPr>
          <w:rFonts w:cs="B Lotus" w:hint="cs"/>
          <w:b/>
          <w:sz w:val="28"/>
          <w:szCs w:val="28"/>
          <w:rtl/>
          <w:lang w:bidi="fa-IR"/>
        </w:rPr>
        <w:t>كه ما از ذكر آن رو گرداني كردن مناسب</w:t>
      </w:r>
      <w:r w:rsidR="002A3762">
        <w:rPr>
          <w:rFonts w:cs="B Lotus" w:hint="cs"/>
          <w:b/>
          <w:sz w:val="28"/>
          <w:szCs w:val="28"/>
          <w:rtl/>
          <w:lang w:bidi="fa-IR"/>
        </w:rPr>
        <w:t xml:space="preserve"> مي‌</w:t>
      </w:r>
      <w:r w:rsidRPr="00EE2323">
        <w:rPr>
          <w:rFonts w:cs="B Lotus" w:hint="cs"/>
          <w:b/>
          <w:sz w:val="28"/>
          <w:szCs w:val="28"/>
          <w:rtl/>
          <w:lang w:bidi="fa-IR"/>
        </w:rPr>
        <w:t>بينيم تا كسي ما را (به حماقت يا جهالت) منسوب نه كند. فالحمدلله كه بوضاحت تمام ظاهر گرديد كه ازين آيات فضائل حضرت صديق قطعاً ثابت</w:t>
      </w:r>
      <w:r w:rsidR="002A3762">
        <w:rPr>
          <w:rFonts w:cs="B Lotus" w:hint="cs"/>
          <w:b/>
          <w:sz w:val="28"/>
          <w:szCs w:val="28"/>
          <w:rtl/>
          <w:lang w:bidi="fa-IR"/>
        </w:rPr>
        <w:t xml:space="preserve"> مي‌شود</w:t>
      </w:r>
      <w:r w:rsidRPr="00EE2323">
        <w:rPr>
          <w:rFonts w:cs="B Lotus" w:hint="cs"/>
          <w:b/>
          <w:sz w:val="28"/>
          <w:szCs w:val="28"/>
          <w:rtl/>
          <w:lang w:bidi="fa-IR"/>
        </w:rPr>
        <w:t>. و اعترضات شيعه هم لغو و بيهوده است و سياق آيت هم شهادت آن ميدهد چه درين آيات ذكر ابوبكر بجز بيان رفاقت و نصرتِ او وجهي ندارد اين جا هرگز مقام اظهار نفاق او نيست. شيعه هم اين امر را خوب</w:t>
      </w:r>
      <w:r w:rsidR="00A351AC">
        <w:rPr>
          <w:rFonts w:cs="B Lotus" w:hint="cs"/>
          <w:b/>
          <w:sz w:val="28"/>
          <w:szCs w:val="28"/>
          <w:rtl/>
          <w:lang w:bidi="fa-IR"/>
        </w:rPr>
        <w:t xml:space="preserve"> مي‌دانند</w:t>
      </w:r>
      <w:r w:rsidRPr="00EE2323">
        <w:rPr>
          <w:rFonts w:cs="B Lotus" w:hint="cs"/>
          <w:b/>
          <w:sz w:val="28"/>
          <w:szCs w:val="28"/>
          <w:rtl/>
          <w:lang w:bidi="fa-IR"/>
        </w:rPr>
        <w:t xml:space="preserve"> مگر محض به سبب تعصب مذهبي از قبول آن سرباز</w:t>
      </w:r>
      <w:r w:rsidR="002A3762">
        <w:rPr>
          <w:rFonts w:cs="B Lotus" w:hint="cs"/>
          <w:b/>
          <w:sz w:val="28"/>
          <w:szCs w:val="28"/>
          <w:rtl/>
          <w:lang w:bidi="fa-IR"/>
        </w:rPr>
        <w:t xml:space="preserve"> مي‌</w:t>
      </w:r>
      <w:r w:rsidRPr="00EE2323">
        <w:rPr>
          <w:rFonts w:cs="B Lotus" w:hint="cs"/>
          <w:b/>
          <w:sz w:val="28"/>
          <w:szCs w:val="28"/>
          <w:rtl/>
          <w:lang w:bidi="fa-IR"/>
        </w:rPr>
        <w:t>زنند خود را مستحق جهنم</w:t>
      </w:r>
      <w:r w:rsidR="002A3762">
        <w:rPr>
          <w:rFonts w:cs="B Lotus" w:hint="cs"/>
          <w:b/>
          <w:sz w:val="28"/>
          <w:szCs w:val="28"/>
          <w:rtl/>
          <w:lang w:bidi="fa-IR"/>
        </w:rPr>
        <w:t xml:space="preserve"> مي‌</w:t>
      </w:r>
      <w:r w:rsidRPr="00EE2323">
        <w:rPr>
          <w:rFonts w:cs="B Lotus" w:hint="cs"/>
          <w:b/>
          <w:sz w:val="28"/>
          <w:szCs w:val="28"/>
          <w:rtl/>
          <w:lang w:bidi="fa-IR"/>
        </w:rPr>
        <w:t xml:space="preserve">سازند. </w:t>
      </w:r>
      <w:r w:rsidRPr="004C2307">
        <w:rPr>
          <w:rFonts w:cs="B Badr" w:hint="cs"/>
          <w:b/>
          <w:sz w:val="28"/>
          <w:szCs w:val="28"/>
          <w:rtl/>
          <w:lang w:bidi="fa-IR"/>
        </w:rPr>
        <w:t>نعوذ بالله من شرور أنفسهم ومن سيئات أعمالهم</w:t>
      </w:r>
      <w:r w:rsidRPr="00EE2323">
        <w:rPr>
          <w:rFonts w:cs="B Lotus" w:hint="cs"/>
          <w:b/>
          <w:sz w:val="28"/>
          <w:szCs w:val="28"/>
          <w:rtl/>
          <w:lang w:bidi="fa-IR"/>
        </w:rPr>
        <w:t>.</w:t>
      </w:r>
    </w:p>
    <w:p w:rsidR="006638B2" w:rsidRPr="001832E8" w:rsidRDefault="006638B2" w:rsidP="007226D1">
      <w:pPr>
        <w:pStyle w:val="a0"/>
        <w:rPr>
          <w:rtl/>
          <w:lang w:bidi="fa-IR"/>
        </w:rPr>
      </w:pPr>
      <w:bookmarkStart w:id="22" w:name="_Toc337939451"/>
      <w:r w:rsidRPr="001832E8">
        <w:rPr>
          <w:rFonts w:hint="cs"/>
          <w:rtl/>
          <w:lang w:bidi="fa-IR"/>
        </w:rPr>
        <w:t>شهادتهاي ائمه كرام بر فضائل صحابه عظام</w:t>
      </w:r>
      <w:bookmarkEnd w:id="22"/>
    </w:p>
    <w:p w:rsidR="006638B2" w:rsidRPr="007226D1" w:rsidRDefault="006638B2" w:rsidP="006638B2">
      <w:pPr>
        <w:widowControl w:val="0"/>
        <w:tabs>
          <w:tab w:val="left" w:pos="26"/>
        </w:tabs>
        <w:jc w:val="lowKashida"/>
        <w:rPr>
          <w:rFonts w:cs="B Lotus"/>
          <w:b/>
          <w:bCs/>
          <w:sz w:val="28"/>
          <w:szCs w:val="28"/>
          <w:rtl/>
          <w:lang w:bidi="fa-IR"/>
        </w:rPr>
      </w:pPr>
      <w:r w:rsidRPr="007226D1">
        <w:rPr>
          <w:rFonts w:cs="B Lotus" w:hint="cs"/>
          <w:b/>
          <w:bCs/>
          <w:sz w:val="28"/>
          <w:szCs w:val="28"/>
          <w:rtl/>
          <w:lang w:bidi="fa-IR"/>
        </w:rPr>
        <w:t>(حديث اول)</w:t>
      </w:r>
    </w:p>
    <w:p w:rsidR="006638B2" w:rsidRPr="00EE2323" w:rsidRDefault="006638B2" w:rsidP="006638B2">
      <w:pPr>
        <w:widowControl w:val="0"/>
        <w:ind w:firstLine="340"/>
        <w:jc w:val="lowKashida"/>
        <w:rPr>
          <w:rFonts w:cs="B Lotus"/>
          <w:b/>
          <w:sz w:val="28"/>
          <w:szCs w:val="28"/>
          <w:rtl/>
          <w:lang w:bidi="fa-IR"/>
        </w:rPr>
      </w:pPr>
      <w:r w:rsidRPr="00EE2323">
        <w:rPr>
          <w:rFonts w:cs="B Lotus" w:hint="cs"/>
          <w:b/>
          <w:sz w:val="28"/>
          <w:szCs w:val="28"/>
          <w:rtl/>
          <w:lang w:bidi="fa-IR"/>
        </w:rPr>
        <w:t xml:space="preserve">در كتب شيعه بروايت ائمه كرام منقول است كه پيغمبر خدا صلى الله عليه وسلم فرمود: </w:t>
      </w:r>
      <w:r w:rsidRPr="00A9098E">
        <w:rPr>
          <w:rStyle w:val="Char3"/>
          <w:rFonts w:hint="eastAsia"/>
          <w:rtl/>
        </w:rPr>
        <w:t>«</w:t>
      </w:r>
      <w:r w:rsidRPr="00A9098E">
        <w:rPr>
          <w:rStyle w:val="Char3"/>
          <w:rFonts w:hint="cs"/>
          <w:rtl/>
        </w:rPr>
        <w:t>أصحابي كالنجوم بأيتهم اقتديتم اهتديتم</w:t>
      </w:r>
      <w:r w:rsidRPr="00A9098E">
        <w:rPr>
          <w:rStyle w:val="Char3"/>
          <w:rFonts w:hint="eastAsia"/>
          <w:rtl/>
        </w:rPr>
        <w:t>».</w:t>
      </w:r>
      <w:r w:rsidRPr="00EE2323">
        <w:rPr>
          <w:rFonts w:cs="B Lotus" w:hint="cs"/>
          <w:b/>
          <w:sz w:val="28"/>
          <w:szCs w:val="28"/>
          <w:rtl/>
          <w:lang w:bidi="fa-IR"/>
        </w:rPr>
        <w:t xml:space="preserve"> يعني اصحاب من مانند ستارگانند بهر كه ازيشان اقتدا كنيد هدايت خواهيد يافت. نيز آنحضرت صلى الله عليه وسلم فرمود: </w:t>
      </w:r>
      <w:r w:rsidRPr="00A9098E">
        <w:rPr>
          <w:rStyle w:val="Char3"/>
          <w:rFonts w:hint="eastAsia"/>
          <w:rtl/>
        </w:rPr>
        <w:t>«</w:t>
      </w:r>
      <w:r w:rsidRPr="00A9098E">
        <w:rPr>
          <w:rStyle w:val="Char3"/>
          <w:rFonts w:hint="cs"/>
          <w:rtl/>
        </w:rPr>
        <w:t>دعوا لي أصحابي</w:t>
      </w:r>
      <w:r w:rsidRPr="00A9098E">
        <w:rPr>
          <w:rStyle w:val="Char3"/>
          <w:rFonts w:hint="eastAsia"/>
          <w:rtl/>
        </w:rPr>
        <w:t>».</w:t>
      </w:r>
      <w:r w:rsidRPr="00EE2323">
        <w:rPr>
          <w:rFonts w:cs="B Lotus" w:hint="cs"/>
          <w:b/>
          <w:sz w:val="28"/>
          <w:szCs w:val="28"/>
          <w:rtl/>
          <w:lang w:bidi="fa-IR"/>
        </w:rPr>
        <w:t xml:space="preserve"> يعني بگذاريد اصحاب مرا براي من. مقصود اينكه حقوق صحبت مرا در حق ايشان ملحوظ داريد و عيب جوئي و بدگوئي ايشان مكنيد. اين دو حديث آخرالذكر را علماي شيعه لفظاً و معناً صحيح</w:t>
      </w:r>
      <w:r w:rsidR="00B2170E">
        <w:rPr>
          <w:rFonts w:cs="B Lotus" w:hint="cs"/>
          <w:b/>
          <w:sz w:val="28"/>
          <w:szCs w:val="28"/>
          <w:rtl/>
          <w:lang w:bidi="fa-IR"/>
        </w:rPr>
        <w:t xml:space="preserve"> مي‌گوي</w:t>
      </w:r>
      <w:r w:rsidRPr="00EE2323">
        <w:rPr>
          <w:rFonts w:cs="B Lotus" w:hint="cs"/>
          <w:b/>
          <w:sz w:val="28"/>
          <w:szCs w:val="28"/>
          <w:rtl/>
          <w:lang w:bidi="fa-IR"/>
        </w:rPr>
        <w:t>ند حتي كه مصنف استقصاء الأفحام هم اقرار آن كرده، البته در صحت حديث اول الذكر علماي شيعه گفتگوهاي پراكنده كرده</w:t>
      </w:r>
      <w:r w:rsidR="00795C15">
        <w:rPr>
          <w:rFonts w:cs="B Lotus" w:hint="cs"/>
          <w:b/>
          <w:sz w:val="28"/>
          <w:szCs w:val="28"/>
          <w:rtl/>
          <w:lang w:bidi="fa-IR"/>
        </w:rPr>
        <w:t>‌اند.</w:t>
      </w:r>
      <w:r w:rsidRPr="00EE2323">
        <w:rPr>
          <w:rFonts w:cs="B Lotus" w:hint="cs"/>
          <w:b/>
          <w:sz w:val="28"/>
          <w:szCs w:val="28"/>
          <w:rtl/>
          <w:lang w:bidi="fa-IR"/>
        </w:rPr>
        <w:t xml:space="preserve"> لهذا در باب حديث آخرالذكر بر همين قدر اكتفا</w:t>
      </w:r>
      <w:r w:rsidR="002A3762">
        <w:rPr>
          <w:rFonts w:cs="B Lotus" w:hint="cs"/>
          <w:b/>
          <w:sz w:val="28"/>
          <w:szCs w:val="28"/>
          <w:rtl/>
          <w:lang w:bidi="fa-IR"/>
        </w:rPr>
        <w:t xml:space="preserve"> مي‌</w:t>
      </w:r>
      <w:r w:rsidRPr="00EE2323">
        <w:rPr>
          <w:rFonts w:cs="B Lotus" w:hint="cs"/>
          <w:b/>
          <w:sz w:val="28"/>
          <w:szCs w:val="28"/>
          <w:rtl/>
          <w:lang w:bidi="fa-IR"/>
        </w:rPr>
        <w:t>كنم كه هر گاه علماي شيعه بصحت آن اقرار دارند پس سبب چيست كه بران عمل</w:t>
      </w:r>
      <w:r w:rsidR="002A3762">
        <w:rPr>
          <w:rFonts w:cs="B Lotus" w:hint="cs"/>
          <w:b/>
          <w:sz w:val="28"/>
          <w:szCs w:val="28"/>
          <w:rtl/>
          <w:lang w:bidi="fa-IR"/>
        </w:rPr>
        <w:t xml:space="preserve"> نمی‌</w:t>
      </w:r>
      <w:r w:rsidRPr="00EE2323">
        <w:rPr>
          <w:rFonts w:cs="B Lotus" w:hint="cs"/>
          <w:b/>
          <w:sz w:val="28"/>
          <w:szCs w:val="28"/>
          <w:rtl/>
          <w:lang w:bidi="fa-IR"/>
        </w:rPr>
        <w:t>كنند و در حق صحابه كرام حقوق صحبت پيغمبر را چرا ملحوظ</w:t>
      </w:r>
      <w:r w:rsidR="002A3762">
        <w:rPr>
          <w:rFonts w:cs="B Lotus" w:hint="cs"/>
          <w:b/>
          <w:sz w:val="28"/>
          <w:szCs w:val="28"/>
          <w:rtl/>
          <w:lang w:bidi="fa-IR"/>
        </w:rPr>
        <w:t xml:space="preserve"> نمي‌</w:t>
      </w:r>
      <w:r w:rsidRPr="00EE2323">
        <w:rPr>
          <w:rFonts w:cs="B Lotus" w:hint="cs"/>
          <w:b/>
          <w:sz w:val="28"/>
          <w:szCs w:val="28"/>
          <w:rtl/>
          <w:lang w:bidi="fa-IR"/>
        </w:rPr>
        <w:t>دارند و چرا از عيب جوئي و بدگوئي ايشان باز</w:t>
      </w:r>
      <w:r w:rsidR="002A3762">
        <w:rPr>
          <w:rFonts w:cs="B Lotus" w:hint="cs"/>
          <w:b/>
          <w:sz w:val="28"/>
          <w:szCs w:val="28"/>
          <w:rtl/>
          <w:lang w:bidi="fa-IR"/>
        </w:rPr>
        <w:t xml:space="preserve"> نمي‌</w:t>
      </w:r>
      <w:r w:rsidRPr="00EE2323">
        <w:rPr>
          <w:rFonts w:cs="B Lotus" w:hint="cs"/>
          <w:b/>
          <w:sz w:val="28"/>
          <w:szCs w:val="28"/>
          <w:rtl/>
          <w:lang w:bidi="fa-IR"/>
        </w:rPr>
        <w:t>آيند؟ و چرا با وجود سفارش پيغمبر عداوت ايشان ترك</w:t>
      </w:r>
      <w:r w:rsidR="002A3762">
        <w:rPr>
          <w:rFonts w:cs="B Lotus" w:hint="cs"/>
          <w:b/>
          <w:sz w:val="28"/>
          <w:szCs w:val="28"/>
          <w:rtl/>
          <w:lang w:bidi="fa-IR"/>
        </w:rPr>
        <w:t xml:space="preserve"> نمي‌</w:t>
      </w:r>
      <w:r w:rsidRPr="00EE2323">
        <w:rPr>
          <w:rFonts w:cs="B Lotus" w:hint="cs"/>
          <w:b/>
          <w:sz w:val="28"/>
          <w:szCs w:val="28"/>
          <w:rtl/>
          <w:lang w:bidi="fa-IR"/>
        </w:rPr>
        <w:t>كنند؟ شيعه من اولهم الي آخر هم جواب اين سوال نتوانند داد. باقي مانده حديث اول الذكر، پس از كتب شيعه اقوال ائمه نقل كرده صحت آن ثابت</w:t>
      </w:r>
      <w:r w:rsidR="002A3762">
        <w:rPr>
          <w:rFonts w:cs="B Lotus" w:hint="cs"/>
          <w:b/>
          <w:sz w:val="28"/>
          <w:szCs w:val="28"/>
          <w:rtl/>
          <w:lang w:bidi="fa-IR"/>
        </w:rPr>
        <w:t xml:space="preserve"> مي‌</w:t>
      </w:r>
      <w:r w:rsidRPr="00EE2323">
        <w:rPr>
          <w:rFonts w:cs="B Lotus" w:hint="cs"/>
          <w:b/>
          <w:sz w:val="28"/>
          <w:szCs w:val="28"/>
          <w:rtl/>
          <w:lang w:bidi="fa-IR"/>
        </w:rPr>
        <w:t>كنيم و علماي شيعه آنچه در تاويل و تحريف اين حديث گفته</w:t>
      </w:r>
      <w:r w:rsidR="00795C15">
        <w:rPr>
          <w:rFonts w:cs="B Lotus" w:hint="cs"/>
          <w:b/>
          <w:sz w:val="28"/>
          <w:szCs w:val="28"/>
          <w:rtl/>
          <w:lang w:bidi="fa-IR"/>
        </w:rPr>
        <w:t xml:space="preserve">‌اند </w:t>
      </w:r>
      <w:r w:rsidRPr="00EE2323">
        <w:rPr>
          <w:rFonts w:cs="B Lotus" w:hint="cs"/>
          <w:b/>
          <w:sz w:val="28"/>
          <w:szCs w:val="28"/>
          <w:rtl/>
          <w:lang w:bidi="fa-IR"/>
        </w:rPr>
        <w:t>بطلان آن ظاهر</w:t>
      </w:r>
      <w:r w:rsidR="002A3762">
        <w:rPr>
          <w:rFonts w:cs="B Lotus" w:hint="cs"/>
          <w:b/>
          <w:sz w:val="28"/>
          <w:szCs w:val="28"/>
          <w:rtl/>
          <w:lang w:bidi="fa-IR"/>
        </w:rPr>
        <w:t xml:space="preserve"> مي‌</w:t>
      </w:r>
      <w:r w:rsidRPr="00EE2323">
        <w:rPr>
          <w:rFonts w:cs="B Lotus" w:hint="cs"/>
          <w:b/>
          <w:sz w:val="28"/>
          <w:szCs w:val="28"/>
          <w:rtl/>
          <w:lang w:bidi="fa-IR"/>
        </w:rPr>
        <w:t>سازيم پس مخفي مباد كه در كتاب عيون اخبار الرضا كه از كتب معتمده</w:t>
      </w:r>
      <w:r w:rsidR="00795C15">
        <w:rPr>
          <w:rFonts w:cs="B Lotus" w:hint="cs"/>
          <w:b/>
          <w:sz w:val="28"/>
          <w:szCs w:val="28"/>
          <w:rtl/>
          <w:lang w:bidi="fa-IR"/>
        </w:rPr>
        <w:t xml:space="preserve">‌ي </w:t>
      </w:r>
      <w:r w:rsidRPr="00EE2323">
        <w:rPr>
          <w:rFonts w:cs="B Lotus" w:hint="cs"/>
          <w:b/>
          <w:sz w:val="28"/>
          <w:szCs w:val="28"/>
          <w:rtl/>
          <w:lang w:bidi="fa-IR"/>
        </w:rPr>
        <w:t xml:space="preserve">مذهب شيعه است روايت كرده: </w:t>
      </w:r>
      <w:r w:rsidRPr="00A9098E">
        <w:rPr>
          <w:rStyle w:val="Char3"/>
          <w:rFonts w:hint="eastAsia"/>
          <w:rtl/>
        </w:rPr>
        <w:t>«</w:t>
      </w:r>
      <w:r w:rsidRPr="00A9098E">
        <w:rPr>
          <w:rStyle w:val="Char3"/>
          <w:rFonts w:hint="cs"/>
          <w:rtl/>
        </w:rPr>
        <w:t>حدثنا الحاكم ابوعلي الحسن بن احمد البيهقي، قال: حدثنا محمد بن يحيي الصولي، قال: حدثنا محمدبن موسي بن نصر الرازي، قال: حدثني أبي قال: سئل الرّضا عليه السلام عن قول النبي صلى الله عليه وسلم: أصحابي كالنجوم بأيهم اقتديتم اهتديتم وعن قوله: دعوا لي أصحابي فقال: هذا صحيح</w:t>
      </w:r>
      <w:r w:rsidRPr="00A9098E">
        <w:rPr>
          <w:rStyle w:val="Char3"/>
          <w:rFonts w:hint="eastAsia"/>
          <w:rtl/>
        </w:rPr>
        <w:t>».</w:t>
      </w:r>
      <w:r w:rsidRPr="00EE2323">
        <w:rPr>
          <w:rFonts w:cs="B Lotus" w:hint="cs"/>
          <w:b/>
          <w:sz w:val="28"/>
          <w:szCs w:val="28"/>
          <w:rtl/>
          <w:lang w:bidi="fa-IR"/>
        </w:rPr>
        <w:t xml:space="preserve"> يعني كسي از امام موسي رضا عليه السلام پرسيد كه اين حديث پيغمبر صلى الله عليه وسلم كه اصحاب من مانند ستارگان</w:t>
      </w:r>
      <w:r w:rsidR="00795C15">
        <w:rPr>
          <w:rFonts w:cs="B Lotus" w:hint="cs"/>
          <w:b/>
          <w:sz w:val="28"/>
          <w:szCs w:val="28"/>
          <w:rtl/>
          <w:lang w:bidi="fa-IR"/>
        </w:rPr>
        <w:t xml:space="preserve">‌اند </w:t>
      </w:r>
      <w:r w:rsidRPr="00EE2323">
        <w:rPr>
          <w:rFonts w:cs="B Lotus" w:hint="cs"/>
          <w:b/>
          <w:sz w:val="28"/>
          <w:szCs w:val="28"/>
          <w:rtl/>
          <w:lang w:bidi="fa-IR"/>
        </w:rPr>
        <w:t xml:space="preserve">بهر كه ازيشان اقتدا كنيد هدايت خواهيد يافت و اين حديث كه بگذاريد براي من ياران مرا (آيا در حقيقت اين هر دو حديث صحيح است؟) امام فرمود: آري صحيح است. ازين روايت ثابت شد كه حديث </w:t>
      </w:r>
      <w:r w:rsidRPr="00EE2323">
        <w:rPr>
          <w:rFonts w:cs="B Lotus" w:hint="eastAsia"/>
          <w:b/>
          <w:sz w:val="28"/>
          <w:szCs w:val="28"/>
          <w:rtl/>
          <w:lang w:bidi="fa-IR"/>
        </w:rPr>
        <w:t>«</w:t>
      </w:r>
      <w:r w:rsidRPr="00EE2323">
        <w:rPr>
          <w:rFonts w:cs="B Lotus" w:hint="cs"/>
          <w:b/>
          <w:sz w:val="28"/>
          <w:szCs w:val="28"/>
          <w:rtl/>
          <w:lang w:bidi="fa-IR"/>
        </w:rPr>
        <w:t>أصحابي كالنجوم</w:t>
      </w:r>
      <w:r w:rsidRPr="00EE2323">
        <w:rPr>
          <w:rFonts w:cs="B Lotus" w:hint="eastAsia"/>
          <w:b/>
          <w:sz w:val="28"/>
          <w:szCs w:val="28"/>
          <w:rtl/>
          <w:lang w:bidi="fa-IR"/>
        </w:rPr>
        <w:t>»</w:t>
      </w:r>
      <w:r w:rsidRPr="00EE2323">
        <w:rPr>
          <w:rFonts w:cs="B Lotus" w:hint="cs"/>
          <w:b/>
          <w:sz w:val="28"/>
          <w:szCs w:val="28"/>
          <w:rtl/>
          <w:lang w:bidi="fa-IR"/>
        </w:rPr>
        <w:t xml:space="preserve"> به همان الفاظ كه در كتب اهل سنت منقول است در كتب شيعه هم مروي است، و مزيد براي علماي شيعه از زبان مبارك امام معصوم خود تصريح صحت آن نقل كرده</w:t>
      </w:r>
      <w:r w:rsidR="00795C15">
        <w:rPr>
          <w:rFonts w:cs="B Lotus" w:hint="cs"/>
          <w:b/>
          <w:sz w:val="28"/>
          <w:szCs w:val="28"/>
          <w:rtl/>
          <w:lang w:bidi="fa-IR"/>
        </w:rPr>
        <w:t>‌اند.</w:t>
      </w:r>
      <w:r w:rsidRPr="00EE2323">
        <w:rPr>
          <w:rFonts w:cs="B Lotus" w:hint="cs"/>
          <w:b/>
          <w:sz w:val="28"/>
          <w:szCs w:val="28"/>
          <w:rtl/>
          <w:lang w:bidi="fa-IR"/>
        </w:rPr>
        <w:t xml:space="preserve"> حديث نجوم علاوه كتاب مذكور در كتب متعدده</w:t>
      </w:r>
      <w:r w:rsidR="00795C15">
        <w:rPr>
          <w:rFonts w:cs="B Lotus" w:hint="cs"/>
          <w:b/>
          <w:sz w:val="28"/>
          <w:szCs w:val="28"/>
          <w:rtl/>
          <w:lang w:bidi="fa-IR"/>
        </w:rPr>
        <w:t xml:space="preserve">‌ي </w:t>
      </w:r>
      <w:r w:rsidRPr="00EE2323">
        <w:rPr>
          <w:rFonts w:cs="B Lotus" w:hint="cs"/>
          <w:b/>
          <w:sz w:val="28"/>
          <w:szCs w:val="28"/>
          <w:rtl/>
          <w:lang w:bidi="fa-IR"/>
        </w:rPr>
        <w:t>شيعه موجود است، شيعه را مجال آن نيست كه از صحت اين حديث انكار كنند يا آن را اخبار احاد گفته گلو خلاصي خود نمايند. شيخ صدوق در معاني الاخبار و علامه طبرسي در احتجاج</w:t>
      </w:r>
      <w:r w:rsidRPr="00EE2323">
        <w:rPr>
          <w:rStyle w:val="FootnoteReference"/>
          <w:rFonts w:ascii="Tahoma" w:hAnsi="Tahoma" w:cs="B Lotus"/>
          <w:b/>
          <w:sz w:val="28"/>
          <w:szCs w:val="28"/>
          <w:rtl/>
          <w:lang w:bidi="fa-IR"/>
        </w:rPr>
        <w:footnoteReference w:id="25"/>
      </w:r>
      <w:r w:rsidRPr="00EE2323">
        <w:rPr>
          <w:rFonts w:cs="B Lotus" w:hint="cs"/>
          <w:b/>
          <w:sz w:val="28"/>
          <w:szCs w:val="28"/>
          <w:rtl/>
          <w:lang w:bidi="fa-IR"/>
        </w:rPr>
        <w:t xml:space="preserve"> و ملا باقر مجلسي در بحارالانوار و ملا حيدر آملي در جامع الاسرار اين حديث را روايت كرده</w:t>
      </w:r>
      <w:r w:rsidR="00795C15">
        <w:rPr>
          <w:rFonts w:cs="B Lotus" w:hint="cs"/>
          <w:b/>
          <w:sz w:val="28"/>
          <w:szCs w:val="28"/>
          <w:rtl/>
          <w:lang w:bidi="fa-IR"/>
        </w:rPr>
        <w:t xml:space="preserve">‌اند </w:t>
      </w:r>
      <w:r w:rsidRPr="00EE2323">
        <w:rPr>
          <w:rFonts w:cs="B Lotus" w:hint="cs"/>
          <w:b/>
          <w:sz w:val="28"/>
          <w:szCs w:val="28"/>
          <w:rtl/>
          <w:lang w:bidi="fa-IR"/>
        </w:rPr>
        <w:t>و به صحت آن معترف</w:t>
      </w:r>
      <w:r w:rsidR="00795C15">
        <w:rPr>
          <w:rFonts w:cs="B Lotus" w:hint="cs"/>
          <w:b/>
          <w:sz w:val="28"/>
          <w:szCs w:val="28"/>
          <w:rtl/>
          <w:lang w:bidi="fa-IR"/>
        </w:rPr>
        <w:t>‌اند.</w:t>
      </w:r>
      <w:r w:rsidRPr="00EE2323">
        <w:rPr>
          <w:rFonts w:cs="B Lotus" w:hint="cs"/>
          <w:b/>
          <w:sz w:val="28"/>
          <w:szCs w:val="28"/>
          <w:rtl/>
          <w:lang w:bidi="fa-IR"/>
        </w:rPr>
        <w:t xml:space="preserve"> طرفه تماشا اينكه تا وقتيكه اهل سنت اين حديث را بحواله كتب شيعه نقل نه كرده بودند و صحت آن را از قول امام به ثبوت نه رسانيده بودند علماي شيعه بر بطلان اين حديث تقارير عجيب و غريب</w:t>
      </w:r>
      <w:r w:rsidR="002A3762">
        <w:rPr>
          <w:rFonts w:cs="B Lotus" w:hint="cs"/>
          <w:b/>
          <w:sz w:val="28"/>
          <w:szCs w:val="28"/>
          <w:rtl/>
          <w:lang w:bidi="fa-IR"/>
        </w:rPr>
        <w:t xml:space="preserve"> مي‌</w:t>
      </w:r>
      <w:r w:rsidRPr="00EE2323">
        <w:rPr>
          <w:rFonts w:cs="B Lotus" w:hint="cs"/>
          <w:b/>
          <w:sz w:val="28"/>
          <w:szCs w:val="28"/>
          <w:rtl/>
          <w:lang w:bidi="fa-IR"/>
        </w:rPr>
        <w:t>كردند و در اثبات موضوعيت اين حديث دفترها سياه</w:t>
      </w:r>
      <w:r w:rsidR="002A3762">
        <w:rPr>
          <w:rFonts w:cs="B Lotus" w:hint="cs"/>
          <w:b/>
          <w:sz w:val="28"/>
          <w:szCs w:val="28"/>
          <w:rtl/>
          <w:lang w:bidi="fa-IR"/>
        </w:rPr>
        <w:t xml:space="preserve"> مي‌</w:t>
      </w:r>
      <w:r w:rsidRPr="00EE2323">
        <w:rPr>
          <w:rFonts w:cs="B Lotus" w:hint="cs"/>
          <w:b/>
          <w:sz w:val="28"/>
          <w:szCs w:val="28"/>
          <w:rtl/>
          <w:lang w:bidi="fa-IR"/>
        </w:rPr>
        <w:t>نمودند حتي كه قاضي نورالله شوستري در احقاق الحق</w:t>
      </w:r>
      <w:r w:rsidR="002A3762">
        <w:rPr>
          <w:rFonts w:cs="B Lotus" w:hint="cs"/>
          <w:b/>
          <w:sz w:val="28"/>
          <w:szCs w:val="28"/>
          <w:rtl/>
          <w:lang w:bidi="fa-IR"/>
        </w:rPr>
        <w:t xml:space="preserve"> مي‌</w:t>
      </w:r>
      <w:r w:rsidRPr="00EE2323">
        <w:rPr>
          <w:rFonts w:cs="B Lotus" w:hint="cs"/>
          <w:b/>
          <w:sz w:val="28"/>
          <w:szCs w:val="28"/>
          <w:rtl/>
          <w:lang w:bidi="fa-IR"/>
        </w:rPr>
        <w:t xml:space="preserve">نويسد: </w:t>
      </w:r>
      <w:r w:rsidRPr="00A9098E">
        <w:rPr>
          <w:rStyle w:val="Char3"/>
          <w:rFonts w:hint="eastAsia"/>
          <w:rtl/>
        </w:rPr>
        <w:t>«</w:t>
      </w:r>
      <w:r w:rsidRPr="00A9098E">
        <w:rPr>
          <w:rStyle w:val="Char3"/>
          <w:rFonts w:hint="cs"/>
          <w:rtl/>
        </w:rPr>
        <w:t>اما ما رواه من حديث أصحابي كالنجوم، ففيه آثار من الوضع والبطلان مما لا يخفي</w:t>
      </w:r>
      <w:r w:rsidRPr="00A9098E">
        <w:rPr>
          <w:rStyle w:val="Char3"/>
          <w:rFonts w:hint="eastAsia"/>
          <w:rtl/>
        </w:rPr>
        <w:t>».</w:t>
      </w:r>
      <w:r w:rsidRPr="00EE2323">
        <w:rPr>
          <w:rFonts w:cs="B Lotus" w:hint="cs"/>
          <w:b/>
          <w:sz w:val="28"/>
          <w:szCs w:val="28"/>
          <w:rtl/>
          <w:lang w:bidi="fa-IR"/>
        </w:rPr>
        <w:t xml:space="preserve"> يعني بر موضوع بودن اين حديث علامتهاست كه پوشيده نيست. قاضي موصوف اين هم خيال نه كرد كه باين شد و مدعی دعوای موضوعيت حديثي كه</w:t>
      </w:r>
      <w:r w:rsidR="002A3762">
        <w:rPr>
          <w:rFonts w:cs="B Lotus" w:hint="cs"/>
          <w:b/>
          <w:sz w:val="28"/>
          <w:szCs w:val="28"/>
          <w:rtl/>
          <w:lang w:bidi="fa-IR"/>
        </w:rPr>
        <w:t xml:space="preserve"> مي‌</w:t>
      </w:r>
      <w:r w:rsidRPr="00EE2323">
        <w:rPr>
          <w:rFonts w:cs="B Lotus" w:hint="cs"/>
          <w:b/>
          <w:sz w:val="28"/>
          <w:szCs w:val="28"/>
          <w:rtl/>
          <w:lang w:bidi="fa-IR"/>
        </w:rPr>
        <w:t>كند خود در كتب حديث شيعه موجود است و روايتي كه</w:t>
      </w:r>
      <w:r w:rsidR="002A3762">
        <w:rPr>
          <w:rFonts w:cs="B Lotus" w:hint="cs"/>
          <w:b/>
          <w:sz w:val="28"/>
          <w:szCs w:val="28"/>
          <w:rtl/>
          <w:lang w:bidi="fa-IR"/>
        </w:rPr>
        <w:t xml:space="preserve"> آن را </w:t>
      </w:r>
      <w:r w:rsidRPr="00EE2323">
        <w:rPr>
          <w:rFonts w:cs="B Lotus" w:hint="cs"/>
          <w:b/>
          <w:sz w:val="28"/>
          <w:szCs w:val="28"/>
          <w:rtl/>
          <w:lang w:bidi="fa-IR"/>
        </w:rPr>
        <w:t>باطل قرار داده اهل سنت را به سبب تخريج آن مطعون</w:t>
      </w:r>
      <w:r w:rsidR="002A3762">
        <w:rPr>
          <w:rFonts w:cs="B Lotus" w:hint="cs"/>
          <w:b/>
          <w:sz w:val="28"/>
          <w:szCs w:val="28"/>
          <w:rtl/>
          <w:lang w:bidi="fa-IR"/>
        </w:rPr>
        <w:t xml:space="preserve"> مي‌</w:t>
      </w:r>
      <w:r w:rsidRPr="00EE2323">
        <w:rPr>
          <w:rFonts w:cs="B Lotus" w:hint="cs"/>
          <w:b/>
          <w:sz w:val="28"/>
          <w:szCs w:val="28"/>
          <w:rtl/>
          <w:lang w:bidi="fa-IR"/>
        </w:rPr>
        <w:t>كند خود در كتب شيعه بروايت ائمه كرام ثابت است. فرق اين است كه بيچاره اهل سنت از ضعفا و مجاهيل اين روايت را نقل</w:t>
      </w:r>
      <w:r w:rsidR="002A3762">
        <w:rPr>
          <w:rFonts w:cs="B Lotus" w:hint="cs"/>
          <w:b/>
          <w:sz w:val="28"/>
          <w:szCs w:val="28"/>
          <w:rtl/>
          <w:lang w:bidi="fa-IR"/>
        </w:rPr>
        <w:t xml:space="preserve"> مي‌</w:t>
      </w:r>
      <w:r w:rsidRPr="00EE2323">
        <w:rPr>
          <w:rFonts w:cs="B Lotus" w:hint="cs"/>
          <w:b/>
          <w:sz w:val="28"/>
          <w:szCs w:val="28"/>
          <w:rtl/>
          <w:lang w:bidi="fa-IR"/>
        </w:rPr>
        <w:t>كنند و در كتب شيعه خاص ائمه هدي روايت آن</w:t>
      </w:r>
      <w:r w:rsidR="002A3762">
        <w:rPr>
          <w:rFonts w:cs="B Lotus" w:hint="cs"/>
          <w:b/>
          <w:sz w:val="28"/>
          <w:szCs w:val="28"/>
          <w:rtl/>
          <w:lang w:bidi="fa-IR"/>
        </w:rPr>
        <w:t xml:space="preserve"> مي‌</w:t>
      </w:r>
      <w:r w:rsidRPr="00EE2323">
        <w:rPr>
          <w:rFonts w:cs="B Lotus" w:hint="cs"/>
          <w:b/>
          <w:sz w:val="28"/>
          <w:szCs w:val="28"/>
          <w:rtl/>
          <w:lang w:bidi="fa-IR"/>
        </w:rPr>
        <w:t>نمايند. پس اگر روايت كرده</w:t>
      </w:r>
      <w:r w:rsidR="00795C15">
        <w:rPr>
          <w:rFonts w:cs="B Lotus" w:hint="cs"/>
          <w:b/>
          <w:sz w:val="28"/>
          <w:szCs w:val="28"/>
          <w:rtl/>
          <w:lang w:bidi="fa-IR"/>
        </w:rPr>
        <w:t xml:space="preserve">‌ي </w:t>
      </w:r>
      <w:r w:rsidRPr="00EE2323">
        <w:rPr>
          <w:rFonts w:cs="B Lotus" w:hint="cs"/>
          <w:b/>
          <w:sz w:val="28"/>
          <w:szCs w:val="28"/>
          <w:rtl/>
          <w:lang w:bidi="fa-IR"/>
        </w:rPr>
        <w:t>اهل سنت را باطل گفتند يا خود اهل سنت راويان اين حديث را ضعيف گويند باكي نيست ليكن قاضي موصوف يا كسي از شيعيان اگر اين حديث را موضوع گويد و با وصف تصديق امام رضا عليه السلام تكذيب آن نمايد او دين خود را غارت</w:t>
      </w:r>
      <w:r w:rsidR="002A3762">
        <w:rPr>
          <w:rFonts w:cs="B Lotus" w:hint="cs"/>
          <w:b/>
          <w:sz w:val="28"/>
          <w:szCs w:val="28"/>
          <w:rtl/>
          <w:lang w:bidi="fa-IR"/>
        </w:rPr>
        <w:t xml:space="preserve"> مي‌</w:t>
      </w:r>
      <w:r w:rsidRPr="00EE2323">
        <w:rPr>
          <w:rFonts w:cs="B Lotus" w:hint="cs"/>
          <w:b/>
          <w:sz w:val="28"/>
          <w:szCs w:val="28"/>
          <w:rtl/>
          <w:lang w:bidi="fa-IR"/>
        </w:rPr>
        <w:t>كند و بسبب تكذيب امام از دائره ايمان خارج</w:t>
      </w:r>
      <w:r w:rsidR="002A3762">
        <w:rPr>
          <w:rFonts w:cs="B Lotus" w:hint="cs"/>
          <w:b/>
          <w:sz w:val="28"/>
          <w:szCs w:val="28"/>
          <w:rtl/>
          <w:lang w:bidi="fa-IR"/>
        </w:rPr>
        <w:t xml:space="preserve"> مي‌شود</w:t>
      </w:r>
      <w:r w:rsidRPr="00EE2323">
        <w:rPr>
          <w:rFonts w:cs="B Lotus" w:hint="cs"/>
          <w:b/>
          <w:sz w:val="28"/>
          <w:szCs w:val="28"/>
          <w:rtl/>
          <w:lang w:bidi="fa-IR"/>
        </w:rPr>
        <w:t>. اكنون كه صحت اين حديث از كتب شيعه ثابت شد تاويلات و تحريفات علماي شيعه را ذكر كرده بطلان آن واضح</w:t>
      </w:r>
      <w:r w:rsidR="002A3762">
        <w:rPr>
          <w:rFonts w:cs="B Lotus" w:hint="cs"/>
          <w:b/>
          <w:sz w:val="28"/>
          <w:szCs w:val="28"/>
          <w:rtl/>
          <w:lang w:bidi="fa-IR"/>
        </w:rPr>
        <w:t xml:space="preserve"> مي‌</w:t>
      </w:r>
      <w:r w:rsidRPr="00EE2323">
        <w:rPr>
          <w:rFonts w:cs="B Lotus" w:hint="cs"/>
          <w:b/>
          <w:sz w:val="28"/>
          <w:szCs w:val="28"/>
          <w:rtl/>
          <w:lang w:bidi="fa-IR"/>
        </w:rPr>
        <w:t xml:space="preserve">نمايم بايد دانست كه در كتاب عيون بعد نقل اين روايت اين عبارت افزوده است: </w:t>
      </w:r>
      <w:r w:rsidRPr="00A9098E">
        <w:rPr>
          <w:rStyle w:val="Char3"/>
          <w:rFonts w:hint="eastAsia"/>
          <w:rtl/>
        </w:rPr>
        <w:t>«</w:t>
      </w:r>
      <w:r w:rsidRPr="00A9098E">
        <w:rPr>
          <w:rStyle w:val="Char3"/>
          <w:rFonts w:hint="cs"/>
          <w:rtl/>
        </w:rPr>
        <w:t>يريد من لم يغير بعده ولم يبدل</w:t>
      </w:r>
      <w:r w:rsidRPr="00A9098E">
        <w:rPr>
          <w:rStyle w:val="Char3"/>
          <w:rFonts w:hint="eastAsia"/>
          <w:rtl/>
        </w:rPr>
        <w:t>»</w:t>
      </w:r>
      <w:r w:rsidRPr="00EE2323">
        <w:rPr>
          <w:rFonts w:cs="B Lotus" w:hint="cs"/>
          <w:b/>
          <w:sz w:val="28"/>
          <w:szCs w:val="28"/>
          <w:rtl/>
          <w:lang w:bidi="fa-IR"/>
        </w:rPr>
        <w:t>. يعني مراد اصحاب، در اين حديث، كساني</w:t>
      </w:r>
      <w:r w:rsidR="00795C15">
        <w:rPr>
          <w:rFonts w:cs="B Lotus" w:hint="cs"/>
          <w:b/>
          <w:sz w:val="28"/>
          <w:szCs w:val="28"/>
          <w:rtl/>
          <w:lang w:bidi="fa-IR"/>
        </w:rPr>
        <w:t xml:space="preserve">‌اند </w:t>
      </w:r>
      <w:r w:rsidRPr="00EE2323">
        <w:rPr>
          <w:rFonts w:cs="B Lotus" w:hint="cs"/>
          <w:b/>
          <w:sz w:val="28"/>
          <w:szCs w:val="28"/>
          <w:rtl/>
          <w:lang w:bidi="fa-IR"/>
        </w:rPr>
        <w:t>كه تغيير و تبديل در دين خود نكردند. سائل باز از امام رضا پرسيد كه ما چگونه دانيم كه اصحاب تغيير و تبديل در دين خود كردند؟ امام فرمود: در حديث نبوي وارد است كه رسول فرمود: بعد از من چندي از اصحاب بروز قيامت از حوض من دور كرده خواهند شد، من خواهم گفت كه خداوندا ايشان اصحاب من</w:t>
      </w:r>
      <w:r w:rsidR="00795C15">
        <w:rPr>
          <w:rFonts w:cs="B Lotus" w:hint="cs"/>
          <w:b/>
          <w:sz w:val="28"/>
          <w:szCs w:val="28"/>
          <w:rtl/>
          <w:lang w:bidi="fa-IR"/>
        </w:rPr>
        <w:t>‌اند.</w:t>
      </w:r>
      <w:r w:rsidRPr="00EE2323">
        <w:rPr>
          <w:rFonts w:cs="B Lotus" w:hint="cs"/>
          <w:b/>
          <w:sz w:val="28"/>
          <w:szCs w:val="28"/>
          <w:rtl/>
          <w:lang w:bidi="fa-IR"/>
        </w:rPr>
        <w:t xml:space="preserve"> خدا خواهد فرمود كه تو</w:t>
      </w:r>
      <w:r w:rsidR="002A3762">
        <w:rPr>
          <w:rFonts w:cs="B Lotus" w:hint="cs"/>
          <w:b/>
          <w:sz w:val="28"/>
          <w:szCs w:val="28"/>
          <w:rtl/>
          <w:lang w:bidi="fa-IR"/>
        </w:rPr>
        <w:t xml:space="preserve"> نمي‌</w:t>
      </w:r>
      <w:r w:rsidRPr="00EE2323">
        <w:rPr>
          <w:rFonts w:cs="B Lotus" w:hint="cs"/>
          <w:b/>
          <w:sz w:val="28"/>
          <w:szCs w:val="28"/>
          <w:rtl/>
          <w:lang w:bidi="fa-IR"/>
        </w:rPr>
        <w:t>داني كه ايشان بعد تو چه كارها كردند پس ايشان بسوي دوزخ كشيده خواهند شد و من خواهم گفت كه دور و دفع شويد از نزد من. مقصود از الحاق اين ضميمه آن كه بعض اصحاب بسبب ارتداد از مصداق حديث نجوم خارج شوند ليكن ما را ازين چه ضرر زيرا كه اصحاب مقبولين ما نه در دين خود تغيير و تبديل كردند نه از مصداق حديث نجوم خارج شدند خود شيعه اعتراف</w:t>
      </w:r>
      <w:r w:rsidR="002A3762">
        <w:rPr>
          <w:rFonts w:cs="B Lotus" w:hint="cs"/>
          <w:b/>
          <w:sz w:val="28"/>
          <w:szCs w:val="28"/>
          <w:rtl/>
          <w:lang w:bidi="fa-IR"/>
        </w:rPr>
        <w:t xml:space="preserve"> مي‌</w:t>
      </w:r>
      <w:r w:rsidRPr="00EE2323">
        <w:rPr>
          <w:rFonts w:cs="B Lotus" w:hint="cs"/>
          <w:b/>
          <w:sz w:val="28"/>
          <w:szCs w:val="28"/>
          <w:rtl/>
          <w:lang w:bidi="fa-IR"/>
        </w:rPr>
        <w:t>كنند كه اصحاب مقبولين مصداق حديث حوض نيستند چنانچه استقصاءالافحام</w:t>
      </w:r>
      <w:r w:rsidR="002A3762">
        <w:rPr>
          <w:rFonts w:cs="B Lotus" w:hint="cs"/>
          <w:b/>
          <w:sz w:val="28"/>
          <w:szCs w:val="28"/>
          <w:rtl/>
          <w:lang w:bidi="fa-IR"/>
        </w:rPr>
        <w:t xml:space="preserve"> مي‌</w:t>
      </w:r>
      <w:r w:rsidRPr="00EE2323">
        <w:rPr>
          <w:rFonts w:cs="B Lotus" w:hint="cs"/>
          <w:b/>
          <w:sz w:val="28"/>
          <w:szCs w:val="28"/>
          <w:rtl/>
          <w:lang w:bidi="fa-IR"/>
        </w:rPr>
        <w:t xml:space="preserve">نويسد كه </w:t>
      </w:r>
      <w:r w:rsidRPr="00EE2323">
        <w:rPr>
          <w:rFonts w:cs="B Lotus" w:hint="eastAsia"/>
          <w:b/>
          <w:sz w:val="28"/>
          <w:szCs w:val="28"/>
          <w:rtl/>
          <w:lang w:bidi="fa-IR"/>
        </w:rPr>
        <w:t>«</w:t>
      </w:r>
      <w:r w:rsidRPr="00EE2323">
        <w:rPr>
          <w:rFonts w:cs="B Lotus" w:hint="cs"/>
          <w:b/>
          <w:sz w:val="28"/>
          <w:szCs w:val="28"/>
          <w:rtl/>
          <w:lang w:bidi="fa-IR"/>
        </w:rPr>
        <w:t>هرگز حديث حوض در حق مقبولين اصحاب كرام جناب خير الانام صلى الله عليه وسلم نيست و هرگز اين حديث برانها منطبق</w:t>
      </w:r>
      <w:r w:rsidR="002A3762">
        <w:rPr>
          <w:rFonts w:cs="B Lotus" w:hint="cs"/>
          <w:b/>
          <w:sz w:val="28"/>
          <w:szCs w:val="28"/>
          <w:rtl/>
          <w:lang w:bidi="fa-IR"/>
        </w:rPr>
        <w:t xml:space="preserve"> نمي‌</w:t>
      </w:r>
      <w:r w:rsidRPr="00EE2323">
        <w:rPr>
          <w:rFonts w:cs="B Lotus" w:hint="cs"/>
          <w:b/>
          <w:sz w:val="28"/>
          <w:szCs w:val="28"/>
          <w:rtl/>
          <w:lang w:bidi="fa-IR"/>
        </w:rPr>
        <w:t>تواند شد</w:t>
      </w:r>
      <w:r w:rsidRPr="00EE2323">
        <w:rPr>
          <w:rFonts w:cs="B Lotus" w:hint="eastAsia"/>
          <w:b/>
          <w:sz w:val="28"/>
          <w:szCs w:val="28"/>
          <w:rtl/>
          <w:lang w:bidi="fa-IR"/>
        </w:rPr>
        <w:t>».</w:t>
      </w:r>
      <w:r w:rsidRPr="00EE2323">
        <w:rPr>
          <w:rFonts w:cs="B Lotus" w:hint="cs"/>
          <w:b/>
          <w:sz w:val="28"/>
          <w:szCs w:val="28"/>
          <w:rtl/>
          <w:lang w:bidi="fa-IR"/>
        </w:rPr>
        <w:t xml:space="preserve"> باقي ماند اين امر كه خلفاي راشدين و انصار و مهاجرين از اصحاب مقبولين</w:t>
      </w:r>
      <w:r w:rsidR="00795C15">
        <w:rPr>
          <w:rFonts w:cs="B Lotus" w:hint="cs"/>
          <w:b/>
          <w:sz w:val="28"/>
          <w:szCs w:val="28"/>
          <w:rtl/>
          <w:lang w:bidi="fa-IR"/>
        </w:rPr>
        <w:t xml:space="preserve">‌اند </w:t>
      </w:r>
      <w:r w:rsidRPr="00EE2323">
        <w:rPr>
          <w:rFonts w:cs="B Lotus" w:hint="cs"/>
          <w:b/>
          <w:sz w:val="28"/>
          <w:szCs w:val="28"/>
          <w:rtl/>
          <w:lang w:bidi="fa-IR"/>
        </w:rPr>
        <w:t>ان شاءالله عنقريب در همين مبحث در فصل ارتداد صحابه ثابت خواهم كرد، و بفرض محال اگر بعضي از اصحاب مقبولين تغيير و تبديل كرده باشند تا هم حديث نجوم بر تعداد كثير از صحابه كرام صادق خواهد آمد زيرا كه آنحضرت عليه السلام كه افصح الفصحا و ابلغ البلغاء بود در حديث نجوم در تشبيه صحابه چنين چيز ذكر فرموده كه آن چيز چنانكه بر فضيلت صحابه دلالت</w:t>
      </w:r>
      <w:r w:rsidR="002A3762">
        <w:rPr>
          <w:rFonts w:cs="B Lotus" w:hint="cs"/>
          <w:b/>
          <w:sz w:val="28"/>
          <w:szCs w:val="28"/>
          <w:rtl/>
          <w:lang w:bidi="fa-IR"/>
        </w:rPr>
        <w:t xml:space="preserve"> مي‌</w:t>
      </w:r>
      <w:r w:rsidRPr="00EE2323">
        <w:rPr>
          <w:rFonts w:cs="B Lotus" w:hint="cs"/>
          <w:b/>
          <w:sz w:val="28"/>
          <w:szCs w:val="28"/>
          <w:rtl/>
          <w:lang w:bidi="fa-IR"/>
        </w:rPr>
        <w:t>كند همچنان بر كثرت ايشان نيز دلالت</w:t>
      </w:r>
      <w:r w:rsidR="002A3762">
        <w:rPr>
          <w:rFonts w:cs="B Lotus" w:hint="cs"/>
          <w:b/>
          <w:sz w:val="28"/>
          <w:szCs w:val="28"/>
          <w:rtl/>
          <w:lang w:bidi="fa-IR"/>
        </w:rPr>
        <w:t xml:space="preserve"> مي‌</w:t>
      </w:r>
      <w:r w:rsidRPr="00EE2323">
        <w:rPr>
          <w:rFonts w:cs="B Lotus" w:hint="cs"/>
          <w:b/>
          <w:sz w:val="28"/>
          <w:szCs w:val="28"/>
          <w:rtl/>
          <w:lang w:bidi="fa-IR"/>
        </w:rPr>
        <w:t>دارد يعني لفظ نجوم. پس ارشاد آن سرور كه اصحاب من مانند ستارگان</w:t>
      </w:r>
      <w:r w:rsidR="00795C15">
        <w:rPr>
          <w:rFonts w:cs="B Lotus" w:hint="cs"/>
          <w:b/>
          <w:sz w:val="28"/>
          <w:szCs w:val="28"/>
          <w:rtl/>
          <w:lang w:bidi="fa-IR"/>
        </w:rPr>
        <w:t>‌اند،</w:t>
      </w:r>
      <w:r w:rsidRPr="00EE2323">
        <w:rPr>
          <w:rFonts w:cs="B Lotus" w:hint="cs"/>
          <w:b/>
          <w:sz w:val="28"/>
          <w:szCs w:val="28"/>
          <w:rtl/>
          <w:lang w:bidi="fa-IR"/>
        </w:rPr>
        <w:t xml:space="preserve"> صاف ظاهر</w:t>
      </w:r>
      <w:r w:rsidR="002A3762">
        <w:rPr>
          <w:rFonts w:cs="B Lotus" w:hint="cs"/>
          <w:b/>
          <w:sz w:val="28"/>
          <w:szCs w:val="28"/>
          <w:rtl/>
          <w:lang w:bidi="fa-IR"/>
        </w:rPr>
        <w:t xml:space="preserve"> مي‌</w:t>
      </w:r>
      <w:r w:rsidRPr="00EE2323">
        <w:rPr>
          <w:rFonts w:cs="B Lotus" w:hint="cs"/>
          <w:b/>
          <w:sz w:val="28"/>
          <w:szCs w:val="28"/>
          <w:rtl/>
          <w:lang w:bidi="fa-IR"/>
        </w:rPr>
        <w:t>كند كه صحابه</w:t>
      </w:r>
      <w:r w:rsidR="00795C15">
        <w:rPr>
          <w:rFonts w:cs="B Lotus" w:hint="cs"/>
          <w:b/>
          <w:sz w:val="28"/>
          <w:szCs w:val="28"/>
          <w:rtl/>
          <w:lang w:bidi="fa-IR"/>
        </w:rPr>
        <w:t xml:space="preserve">‌ي </w:t>
      </w:r>
      <w:r w:rsidRPr="00EE2323">
        <w:rPr>
          <w:rFonts w:cs="B Lotus" w:hint="cs"/>
          <w:b/>
          <w:sz w:val="28"/>
          <w:szCs w:val="28"/>
          <w:rtl/>
          <w:lang w:bidi="fa-IR"/>
        </w:rPr>
        <w:t>كرام مانند ستارگان بكثرت تعداد موصوف</w:t>
      </w:r>
      <w:r w:rsidR="00795C15">
        <w:rPr>
          <w:rFonts w:cs="B Lotus" w:hint="cs"/>
          <w:b/>
          <w:sz w:val="28"/>
          <w:szCs w:val="28"/>
          <w:rtl/>
          <w:lang w:bidi="fa-IR"/>
        </w:rPr>
        <w:t xml:space="preserve">‌اند </w:t>
      </w:r>
      <w:r w:rsidRPr="00EE2323">
        <w:rPr>
          <w:rFonts w:cs="B Lotus" w:hint="cs"/>
          <w:b/>
          <w:sz w:val="28"/>
          <w:szCs w:val="28"/>
          <w:rtl/>
          <w:lang w:bidi="fa-IR"/>
        </w:rPr>
        <w:t>بجز جاهلي</w:t>
      </w:r>
      <w:r w:rsidR="00795C15">
        <w:rPr>
          <w:rFonts w:cs="B Lotus" w:hint="cs"/>
          <w:b/>
          <w:sz w:val="28"/>
          <w:szCs w:val="28"/>
          <w:rtl/>
          <w:lang w:bidi="fa-IR"/>
        </w:rPr>
        <w:t xml:space="preserve"> بي‌</w:t>
      </w:r>
      <w:r w:rsidRPr="00EE2323">
        <w:rPr>
          <w:rFonts w:cs="B Lotus" w:hint="cs"/>
          <w:b/>
          <w:sz w:val="28"/>
          <w:szCs w:val="28"/>
          <w:rtl/>
          <w:lang w:bidi="fa-IR"/>
        </w:rPr>
        <w:t>خرد كسي تشبيه ستارگان را بر معدودي چند استعمال نكند. ولو فرضنا براي ساعتي اين هم تسليم كنيم كه مصداق حديث نجوم اقل قليل بلكه صرف دو سه كس بودند تا هم اين حديث براي ابطال مذهب شيعه كافي است زيرا كه بنياد مذهب شيعه برين عقيده است كه اقتداي كسي بجز اهل بيت جائز نيست و مقتداي غير اهل بيت هرگز هدايت</w:t>
      </w:r>
      <w:r w:rsidR="002A3762">
        <w:rPr>
          <w:rFonts w:cs="B Lotus" w:hint="cs"/>
          <w:b/>
          <w:sz w:val="28"/>
          <w:szCs w:val="28"/>
          <w:rtl/>
          <w:lang w:bidi="fa-IR"/>
        </w:rPr>
        <w:t xml:space="preserve"> نمي‌</w:t>
      </w:r>
      <w:r w:rsidRPr="00EE2323">
        <w:rPr>
          <w:rFonts w:cs="B Lotus" w:hint="cs"/>
          <w:b/>
          <w:sz w:val="28"/>
          <w:szCs w:val="28"/>
          <w:rtl/>
          <w:lang w:bidi="fa-IR"/>
        </w:rPr>
        <w:t>يابد و حديث نجوم ظاهر</w:t>
      </w:r>
      <w:r w:rsidR="002A3762">
        <w:rPr>
          <w:rFonts w:cs="B Lotus" w:hint="cs"/>
          <w:b/>
          <w:sz w:val="28"/>
          <w:szCs w:val="28"/>
          <w:rtl/>
          <w:lang w:bidi="fa-IR"/>
        </w:rPr>
        <w:t xml:space="preserve"> مي‌</w:t>
      </w:r>
      <w:r w:rsidRPr="00EE2323">
        <w:rPr>
          <w:rFonts w:cs="B Lotus" w:hint="cs"/>
          <w:b/>
          <w:sz w:val="28"/>
          <w:szCs w:val="28"/>
          <w:rtl/>
          <w:lang w:bidi="fa-IR"/>
        </w:rPr>
        <w:t>كند كه اقتداي صحابه اگرچه دو سه كس باشند جائز و موجب هدايت است پس چون علماي شيعه ديدند كه اين ضميمه هم فائده</w:t>
      </w:r>
      <w:r w:rsidR="00795C15">
        <w:rPr>
          <w:rFonts w:cs="B Lotus" w:hint="cs"/>
          <w:b/>
          <w:sz w:val="28"/>
          <w:szCs w:val="28"/>
          <w:rtl/>
          <w:lang w:bidi="fa-IR"/>
        </w:rPr>
        <w:t xml:space="preserve">‌ي </w:t>
      </w:r>
      <w:r w:rsidRPr="00EE2323">
        <w:rPr>
          <w:rFonts w:cs="B Lotus" w:hint="cs"/>
          <w:b/>
          <w:sz w:val="28"/>
          <w:szCs w:val="28"/>
          <w:rtl/>
          <w:lang w:bidi="fa-IR"/>
        </w:rPr>
        <w:t>نبخشيد ترك كرده به تاويلي ديگر آويختند وآن اين كه مراد از اصحاب در حديث نجوم اهل بيت</w:t>
      </w:r>
      <w:r w:rsidR="00795C15">
        <w:rPr>
          <w:rFonts w:cs="B Lotus" w:hint="cs"/>
          <w:b/>
          <w:sz w:val="28"/>
          <w:szCs w:val="28"/>
          <w:rtl/>
          <w:lang w:bidi="fa-IR"/>
        </w:rPr>
        <w:t>‌اند،</w:t>
      </w:r>
      <w:r w:rsidRPr="00EE2323">
        <w:rPr>
          <w:rFonts w:cs="B Lotus" w:hint="cs"/>
          <w:b/>
          <w:sz w:val="28"/>
          <w:szCs w:val="28"/>
          <w:rtl/>
          <w:lang w:bidi="fa-IR"/>
        </w:rPr>
        <w:t xml:space="preserve"> چنانچه مصنف استقصاءالافحام</w:t>
      </w:r>
      <w:r w:rsidR="002A3762">
        <w:rPr>
          <w:rFonts w:cs="B Lotus" w:hint="cs"/>
          <w:b/>
          <w:sz w:val="28"/>
          <w:szCs w:val="28"/>
          <w:rtl/>
          <w:lang w:bidi="fa-IR"/>
        </w:rPr>
        <w:t xml:space="preserve"> مي‌</w:t>
      </w:r>
      <w:r w:rsidRPr="00EE2323">
        <w:rPr>
          <w:rFonts w:cs="B Lotus" w:hint="cs"/>
          <w:b/>
          <w:sz w:val="28"/>
          <w:szCs w:val="28"/>
          <w:rtl/>
          <w:lang w:bidi="fa-IR"/>
        </w:rPr>
        <w:t xml:space="preserve">نويسد كه </w:t>
      </w:r>
      <w:r w:rsidRPr="00EE2323">
        <w:rPr>
          <w:rFonts w:cs="B Lotus" w:hint="eastAsia"/>
          <w:b/>
          <w:sz w:val="28"/>
          <w:szCs w:val="28"/>
          <w:rtl/>
          <w:lang w:bidi="fa-IR"/>
        </w:rPr>
        <w:t>«</w:t>
      </w:r>
      <w:r w:rsidRPr="00EE2323">
        <w:rPr>
          <w:rFonts w:cs="B Lotus" w:hint="cs"/>
          <w:b/>
          <w:sz w:val="28"/>
          <w:szCs w:val="28"/>
          <w:rtl/>
          <w:lang w:bidi="fa-IR"/>
        </w:rPr>
        <w:t>مراد از اصحاب در حديث أصحابي كالنجوم بأيهم اقتديتم اهتديتم اهل بيت عليهم السلام</w:t>
      </w:r>
      <w:r w:rsidR="00795C15">
        <w:rPr>
          <w:rFonts w:cs="B Lotus" w:hint="cs"/>
          <w:b/>
          <w:sz w:val="28"/>
          <w:szCs w:val="28"/>
          <w:rtl/>
          <w:lang w:bidi="fa-IR"/>
        </w:rPr>
        <w:t>‌اند»</w:t>
      </w:r>
      <w:r w:rsidRPr="00EE2323">
        <w:rPr>
          <w:rFonts w:cs="B Lotus" w:hint="eastAsia"/>
          <w:b/>
          <w:sz w:val="28"/>
          <w:szCs w:val="28"/>
          <w:rtl/>
          <w:lang w:bidi="fa-IR"/>
        </w:rPr>
        <w:t>.</w:t>
      </w:r>
      <w:r w:rsidRPr="00EE2323">
        <w:rPr>
          <w:rFonts w:cs="B Lotus" w:hint="cs"/>
          <w:b/>
          <w:sz w:val="28"/>
          <w:szCs w:val="28"/>
          <w:rtl/>
          <w:lang w:bidi="fa-IR"/>
        </w:rPr>
        <w:t xml:space="preserve"> ليكن اين تاويل بدتر از تاويل اول است و بطلان آن بدلائل كثيره ظاهر و باهر. دليل اول: اينكه از لفظ اصحاب اهل بيت را مراد گرفتن تحريف صريح است. لفظ اصحاب در لغت عرب براي آنانكه در صحبت باشند مخصوص است و لفظ اهل بيت براي اهل خانه. و در جاهاي بسيار در احاديث نبويه و اقوال ائمه كرام اين هر دو لفظ به همين معني لغوي وارد شده، هيچ جا لفظ اصحاب بمعني اهل بيت نيست، مثلاً امام زين العابدين در دعاي خود كه در كتاب صحيفه سجاديه منقول است</w:t>
      </w:r>
      <w:r w:rsidR="00A351AC">
        <w:rPr>
          <w:rFonts w:cs="B Lotus" w:hint="cs"/>
          <w:b/>
          <w:sz w:val="28"/>
          <w:szCs w:val="28"/>
          <w:rtl/>
          <w:lang w:bidi="fa-IR"/>
        </w:rPr>
        <w:t xml:space="preserve"> مي‌فرمايد</w:t>
      </w:r>
      <w:r w:rsidRPr="00EE2323">
        <w:rPr>
          <w:rFonts w:cs="B Lotus" w:hint="cs"/>
          <w:b/>
          <w:sz w:val="28"/>
          <w:szCs w:val="28"/>
          <w:rtl/>
          <w:lang w:bidi="fa-IR"/>
        </w:rPr>
        <w:t xml:space="preserve">: </w:t>
      </w:r>
      <w:r w:rsidRPr="00A9098E">
        <w:rPr>
          <w:rStyle w:val="Char3"/>
          <w:rFonts w:hint="eastAsia"/>
          <w:rtl/>
        </w:rPr>
        <w:t>«</w:t>
      </w:r>
      <w:r w:rsidRPr="00A9098E">
        <w:rPr>
          <w:rStyle w:val="Char3"/>
          <w:rtl/>
        </w:rPr>
        <w:t>اللّهُمّ وَأَصْحَابُ مُحَمّدٍ خَاصّةً الّذِينَ أَحْسَنُوا الصّحَابَةَ</w:t>
      </w:r>
      <w:r w:rsidRPr="00A9098E">
        <w:rPr>
          <w:rStyle w:val="Char3"/>
          <w:rFonts w:hint="eastAsia"/>
          <w:rtl/>
        </w:rPr>
        <w:t>»</w:t>
      </w:r>
      <w:r w:rsidRPr="00A9098E">
        <w:rPr>
          <w:rStyle w:val="Char3"/>
          <w:rFonts w:hint="cs"/>
          <w:rtl/>
        </w:rPr>
        <w:t>.</w:t>
      </w:r>
      <w:r w:rsidRPr="00EE2323">
        <w:rPr>
          <w:rFonts w:cs="B Lotus" w:hint="cs"/>
          <w:b/>
          <w:sz w:val="28"/>
          <w:szCs w:val="28"/>
          <w:rtl/>
          <w:lang w:bidi="fa-IR"/>
        </w:rPr>
        <w:t xml:space="preserve"> مثل اين</w:t>
      </w:r>
      <w:r w:rsidR="00795C15">
        <w:rPr>
          <w:rFonts w:cs="B Lotus" w:hint="cs"/>
          <w:b/>
          <w:sz w:val="28"/>
          <w:szCs w:val="28"/>
          <w:rtl/>
          <w:lang w:bidi="fa-IR"/>
        </w:rPr>
        <w:t xml:space="preserve"> بي‌</w:t>
      </w:r>
      <w:r w:rsidRPr="00EE2323">
        <w:rPr>
          <w:rFonts w:cs="B Lotus" w:hint="cs"/>
          <w:b/>
          <w:sz w:val="28"/>
          <w:szCs w:val="28"/>
          <w:rtl/>
          <w:lang w:bidi="fa-IR"/>
        </w:rPr>
        <w:t>شمار احاديث و آثار است ليكن كسي آنجا از لفظ اصحاب اهل بيت را مراد نگرفته صرف همين حديث نجوم است كه در آن خلاف لغت و خلاف محاوره</w:t>
      </w:r>
      <w:r w:rsidR="00795C15">
        <w:rPr>
          <w:rFonts w:cs="B Lotus" w:hint="cs"/>
          <w:b/>
          <w:sz w:val="28"/>
          <w:szCs w:val="28"/>
          <w:rtl/>
          <w:lang w:bidi="fa-IR"/>
        </w:rPr>
        <w:t xml:space="preserve">‌ي </w:t>
      </w:r>
      <w:r w:rsidRPr="00EE2323">
        <w:rPr>
          <w:rFonts w:cs="B Lotus" w:hint="cs"/>
          <w:b/>
          <w:sz w:val="28"/>
          <w:szCs w:val="28"/>
          <w:rtl/>
          <w:lang w:bidi="fa-IR"/>
        </w:rPr>
        <w:t>احاديث و آثار لفظ اصحاب را بمعني اهل بيت گرفته</w:t>
      </w:r>
      <w:r w:rsidR="00795C15">
        <w:rPr>
          <w:rFonts w:cs="B Lotus" w:hint="cs"/>
          <w:b/>
          <w:sz w:val="28"/>
          <w:szCs w:val="28"/>
          <w:rtl/>
          <w:lang w:bidi="fa-IR"/>
        </w:rPr>
        <w:t>‌اند.</w:t>
      </w:r>
      <w:r w:rsidRPr="00EE2323">
        <w:rPr>
          <w:rFonts w:cs="B Lotus" w:hint="cs"/>
          <w:b/>
          <w:sz w:val="28"/>
          <w:szCs w:val="28"/>
          <w:rtl/>
          <w:lang w:bidi="fa-IR"/>
        </w:rPr>
        <w:t xml:space="preserve"> طرفه ماجرا اين است كه اگر اهل سنت</w:t>
      </w:r>
      <w:r w:rsidR="00B2170E">
        <w:rPr>
          <w:rFonts w:cs="B Lotus" w:hint="cs"/>
          <w:b/>
          <w:sz w:val="28"/>
          <w:szCs w:val="28"/>
          <w:rtl/>
          <w:lang w:bidi="fa-IR"/>
        </w:rPr>
        <w:t xml:space="preserve"> مي‌گوي</w:t>
      </w:r>
      <w:r w:rsidRPr="00EE2323">
        <w:rPr>
          <w:rFonts w:cs="B Lotus" w:hint="cs"/>
          <w:b/>
          <w:sz w:val="28"/>
          <w:szCs w:val="28"/>
          <w:rtl/>
          <w:lang w:bidi="fa-IR"/>
        </w:rPr>
        <w:t>ند كه از لفظ اهل بيت ازواج مطهرات مراد</w:t>
      </w:r>
      <w:r w:rsidR="00795C15">
        <w:rPr>
          <w:rFonts w:cs="B Lotus" w:hint="cs"/>
          <w:b/>
          <w:sz w:val="28"/>
          <w:szCs w:val="28"/>
          <w:rtl/>
          <w:lang w:bidi="fa-IR"/>
        </w:rPr>
        <w:t xml:space="preserve">‌اند </w:t>
      </w:r>
      <w:r w:rsidRPr="00EE2323">
        <w:rPr>
          <w:rFonts w:cs="B Lotus" w:hint="cs"/>
          <w:b/>
          <w:sz w:val="28"/>
          <w:szCs w:val="28"/>
          <w:rtl/>
          <w:lang w:bidi="fa-IR"/>
        </w:rPr>
        <w:t>بلكه تنزل نموده</w:t>
      </w:r>
      <w:r w:rsidR="00B2170E">
        <w:rPr>
          <w:rFonts w:cs="B Lotus" w:hint="cs"/>
          <w:b/>
          <w:sz w:val="28"/>
          <w:szCs w:val="28"/>
          <w:rtl/>
          <w:lang w:bidi="fa-IR"/>
        </w:rPr>
        <w:t xml:space="preserve"> مي‌گوي</w:t>
      </w:r>
      <w:r w:rsidRPr="00EE2323">
        <w:rPr>
          <w:rFonts w:cs="B Lotus" w:hint="cs"/>
          <w:b/>
          <w:sz w:val="28"/>
          <w:szCs w:val="28"/>
          <w:rtl/>
          <w:lang w:bidi="fa-IR"/>
        </w:rPr>
        <w:t>ند كه ازواج مطهرات هم داخل اهل بيت</w:t>
      </w:r>
      <w:r w:rsidR="00795C15">
        <w:rPr>
          <w:rFonts w:cs="B Lotus" w:hint="cs"/>
          <w:b/>
          <w:sz w:val="28"/>
          <w:szCs w:val="28"/>
          <w:rtl/>
          <w:lang w:bidi="fa-IR"/>
        </w:rPr>
        <w:t xml:space="preserve">‌اند </w:t>
      </w:r>
      <w:r w:rsidRPr="00EE2323">
        <w:rPr>
          <w:rFonts w:cs="B Lotus" w:hint="cs"/>
          <w:b/>
          <w:sz w:val="28"/>
          <w:szCs w:val="28"/>
          <w:rtl/>
          <w:lang w:bidi="fa-IR"/>
        </w:rPr>
        <w:t xml:space="preserve">و در حديث مثل </w:t>
      </w:r>
      <w:r w:rsidRPr="00A9098E">
        <w:rPr>
          <w:rStyle w:val="Char2"/>
          <w:rFonts w:hint="eastAsia"/>
          <w:rtl/>
        </w:rPr>
        <w:t>«</w:t>
      </w:r>
      <w:r w:rsidRPr="00A9098E">
        <w:rPr>
          <w:rStyle w:val="Char2"/>
          <w:rFonts w:hint="cs"/>
          <w:rtl/>
        </w:rPr>
        <w:t>أهل بيتي كسفينة نوح</w:t>
      </w:r>
      <w:r w:rsidRPr="00A9098E">
        <w:rPr>
          <w:rStyle w:val="Char2"/>
          <w:rFonts w:hint="eastAsia"/>
          <w:rtl/>
        </w:rPr>
        <w:t>»</w:t>
      </w:r>
      <w:r w:rsidRPr="00EE2323">
        <w:rPr>
          <w:rFonts w:cs="B Lotus" w:hint="cs"/>
          <w:b/>
          <w:sz w:val="28"/>
          <w:szCs w:val="28"/>
          <w:rtl/>
          <w:lang w:bidi="fa-IR"/>
        </w:rPr>
        <w:t xml:space="preserve"> ازواج مطهرات هم مصداق سفينه نوح</w:t>
      </w:r>
      <w:r w:rsidR="00795C15">
        <w:rPr>
          <w:rFonts w:cs="B Lotus" w:hint="cs"/>
          <w:b/>
          <w:sz w:val="28"/>
          <w:szCs w:val="28"/>
          <w:rtl/>
          <w:lang w:bidi="fa-IR"/>
        </w:rPr>
        <w:t xml:space="preserve">‌اند </w:t>
      </w:r>
      <w:r w:rsidRPr="00EE2323">
        <w:rPr>
          <w:rFonts w:cs="B Lotus" w:hint="cs"/>
          <w:b/>
          <w:sz w:val="28"/>
          <w:szCs w:val="28"/>
          <w:rtl/>
          <w:lang w:bidi="fa-IR"/>
        </w:rPr>
        <w:t>و در آيه</w:t>
      </w:r>
      <w:r w:rsidR="00795C15">
        <w:rPr>
          <w:rFonts w:cs="B Lotus" w:hint="cs"/>
          <w:b/>
          <w:sz w:val="28"/>
          <w:szCs w:val="28"/>
          <w:rtl/>
          <w:lang w:bidi="fa-IR"/>
        </w:rPr>
        <w:t xml:space="preserve">‌ي </w:t>
      </w:r>
      <w:r w:rsidRPr="00EE2323">
        <w:rPr>
          <w:rFonts w:cs="B Lotus" w:hint="cs"/>
          <w:b/>
          <w:sz w:val="28"/>
          <w:szCs w:val="28"/>
          <w:rtl/>
          <w:lang w:bidi="fa-IR"/>
        </w:rPr>
        <w:t>تطهير ازواج مطهرات هم داخل اهل بيت</w:t>
      </w:r>
      <w:r w:rsidR="00795C15">
        <w:rPr>
          <w:rFonts w:cs="B Lotus" w:hint="cs"/>
          <w:b/>
          <w:sz w:val="28"/>
          <w:szCs w:val="28"/>
          <w:rtl/>
          <w:lang w:bidi="fa-IR"/>
        </w:rPr>
        <w:t>‌اند.</w:t>
      </w:r>
      <w:r w:rsidRPr="00EE2323">
        <w:rPr>
          <w:rFonts w:cs="B Lotus" w:hint="cs"/>
          <w:b/>
          <w:sz w:val="28"/>
          <w:szCs w:val="28"/>
          <w:rtl/>
          <w:lang w:bidi="fa-IR"/>
        </w:rPr>
        <w:t xml:space="preserve"> شيعه بمجرد شنيدن اين كلمه از جامه بيرون</w:t>
      </w:r>
      <w:r w:rsidR="002A3762">
        <w:rPr>
          <w:rFonts w:cs="B Lotus" w:hint="cs"/>
          <w:b/>
          <w:sz w:val="28"/>
          <w:szCs w:val="28"/>
          <w:rtl/>
          <w:lang w:bidi="fa-IR"/>
        </w:rPr>
        <w:t xml:space="preserve"> مي‌</w:t>
      </w:r>
      <w:r w:rsidRPr="00EE2323">
        <w:rPr>
          <w:rFonts w:cs="B Lotus" w:hint="cs"/>
          <w:b/>
          <w:sz w:val="28"/>
          <w:szCs w:val="28"/>
          <w:rtl/>
          <w:lang w:bidi="fa-IR"/>
        </w:rPr>
        <w:t>شوند و شور و غوغا برپا</w:t>
      </w:r>
      <w:r w:rsidR="002A3762">
        <w:rPr>
          <w:rFonts w:cs="B Lotus" w:hint="cs"/>
          <w:b/>
          <w:sz w:val="28"/>
          <w:szCs w:val="28"/>
          <w:rtl/>
          <w:lang w:bidi="fa-IR"/>
        </w:rPr>
        <w:t xml:space="preserve"> مي‌</w:t>
      </w:r>
      <w:r w:rsidRPr="00EE2323">
        <w:rPr>
          <w:rFonts w:cs="B Lotus" w:hint="cs"/>
          <w:b/>
          <w:sz w:val="28"/>
          <w:szCs w:val="28"/>
          <w:rtl/>
          <w:lang w:bidi="fa-IR"/>
        </w:rPr>
        <w:t>كنند و قائل را گاهي ناصبي</w:t>
      </w:r>
      <w:r w:rsidR="00B2170E">
        <w:rPr>
          <w:rFonts w:cs="B Lotus" w:hint="cs"/>
          <w:b/>
          <w:sz w:val="28"/>
          <w:szCs w:val="28"/>
          <w:rtl/>
          <w:lang w:bidi="fa-IR"/>
        </w:rPr>
        <w:t xml:space="preserve"> مي‌گوي</w:t>
      </w:r>
      <w:r w:rsidRPr="00EE2323">
        <w:rPr>
          <w:rFonts w:cs="B Lotus" w:hint="cs"/>
          <w:b/>
          <w:sz w:val="28"/>
          <w:szCs w:val="28"/>
          <w:rtl/>
          <w:lang w:bidi="fa-IR"/>
        </w:rPr>
        <w:t>ند وگاهي خارجي حالانكه از لفظ اهل بيت ازواج را مراد داشتن نه خلاف لغت عرب است و نه خلاف محاورات قرآن و حديث، بلكه در آيت تطهير سياق و سباق مقتضي آنست كه صرف ازواج مطهرات مصداق اهل بيت باشند. بر اهل سنت اين گرفت بيجا و براي خود اين تحريف را روا دارند بلكه برين تحريف افتخارها</w:t>
      </w:r>
      <w:r w:rsidR="002A3762">
        <w:rPr>
          <w:rFonts w:cs="B Lotus" w:hint="cs"/>
          <w:b/>
          <w:sz w:val="28"/>
          <w:szCs w:val="28"/>
          <w:rtl/>
          <w:lang w:bidi="fa-IR"/>
        </w:rPr>
        <w:t xml:space="preserve"> مي‌</w:t>
      </w:r>
      <w:r w:rsidRPr="00EE2323">
        <w:rPr>
          <w:rFonts w:cs="B Lotus" w:hint="cs"/>
          <w:b/>
          <w:sz w:val="28"/>
          <w:szCs w:val="28"/>
          <w:rtl/>
          <w:lang w:bidi="fa-IR"/>
        </w:rPr>
        <w:t>كنند و</w:t>
      </w:r>
      <w:r w:rsidR="002A3762">
        <w:rPr>
          <w:rFonts w:cs="B Lotus" w:hint="cs"/>
          <w:b/>
          <w:sz w:val="28"/>
          <w:szCs w:val="28"/>
          <w:rtl/>
          <w:lang w:bidi="fa-IR"/>
        </w:rPr>
        <w:t xml:space="preserve"> مي‌</w:t>
      </w:r>
      <w:r w:rsidRPr="00EE2323">
        <w:rPr>
          <w:rFonts w:cs="B Lotus" w:hint="cs"/>
          <w:b/>
          <w:sz w:val="28"/>
          <w:szCs w:val="28"/>
          <w:rtl/>
          <w:lang w:bidi="fa-IR"/>
        </w:rPr>
        <w:t>نازند.</w:t>
      </w:r>
    </w:p>
    <w:tbl>
      <w:tblPr>
        <w:bidiVisual/>
        <w:tblW w:w="0" w:type="auto"/>
        <w:tblLook w:val="01E0" w:firstRow="1" w:lastRow="1" w:firstColumn="1" w:lastColumn="1" w:noHBand="0" w:noVBand="0"/>
      </w:tblPr>
      <w:tblGrid>
        <w:gridCol w:w="4123"/>
        <w:gridCol w:w="233"/>
        <w:gridCol w:w="3344"/>
      </w:tblGrid>
      <w:tr w:rsidR="006638B2" w:rsidRPr="00EE2323">
        <w:tc>
          <w:tcPr>
            <w:tcW w:w="4906" w:type="dxa"/>
          </w:tcPr>
          <w:p w:rsidR="006638B2" w:rsidRPr="00582F5E" w:rsidRDefault="006638B2" w:rsidP="00A9098E">
            <w:pPr>
              <w:widowControl w:val="0"/>
              <w:jc w:val="lowKashida"/>
              <w:rPr>
                <w:rFonts w:cs="B Lotus"/>
                <w:b/>
                <w:bCs/>
                <w:sz w:val="2"/>
                <w:szCs w:val="2"/>
                <w:rtl/>
                <w:lang w:bidi="fa-IR"/>
              </w:rPr>
            </w:pPr>
            <w:r w:rsidRPr="00EE2323">
              <w:rPr>
                <w:rFonts w:cs="B Lotus" w:hint="cs"/>
                <w:b/>
                <w:sz w:val="28"/>
                <w:szCs w:val="28"/>
                <w:rtl/>
                <w:lang w:bidi="fa-IR"/>
              </w:rPr>
              <w:t>اين سبزه</w:t>
            </w:r>
            <w:r w:rsidR="00795C15">
              <w:rPr>
                <w:rFonts w:cs="B Lotus" w:hint="cs"/>
                <w:b/>
                <w:sz w:val="28"/>
                <w:szCs w:val="28"/>
                <w:rtl/>
                <w:lang w:bidi="fa-IR"/>
              </w:rPr>
              <w:t xml:space="preserve">‌ي </w:t>
            </w:r>
            <w:r w:rsidRPr="00EE2323">
              <w:rPr>
                <w:rFonts w:cs="B Lotus" w:hint="cs"/>
                <w:b/>
                <w:sz w:val="28"/>
                <w:szCs w:val="28"/>
                <w:rtl/>
                <w:lang w:bidi="fa-IR"/>
              </w:rPr>
              <w:t>و اين چشمه و اين لاله و اين گل</w:t>
            </w:r>
            <w:r w:rsidRPr="00EE2323">
              <w:rPr>
                <w:rFonts w:cs="B Lotus"/>
                <w:b/>
                <w:sz w:val="28"/>
                <w:szCs w:val="28"/>
                <w:rtl/>
                <w:lang w:bidi="fa-IR"/>
              </w:rPr>
              <w:br/>
            </w:r>
          </w:p>
        </w:tc>
        <w:tc>
          <w:tcPr>
            <w:tcW w:w="236" w:type="dxa"/>
          </w:tcPr>
          <w:p w:rsidR="006638B2" w:rsidRPr="00582F5E" w:rsidRDefault="006638B2" w:rsidP="00A9098E">
            <w:pPr>
              <w:widowControl w:val="0"/>
              <w:jc w:val="lowKashida"/>
              <w:rPr>
                <w:rFonts w:cs="B Lotus"/>
                <w:b/>
                <w:bCs/>
                <w:sz w:val="28"/>
                <w:szCs w:val="28"/>
                <w:rtl/>
                <w:lang w:bidi="fa-IR"/>
              </w:rPr>
            </w:pPr>
          </w:p>
        </w:tc>
        <w:tc>
          <w:tcPr>
            <w:tcW w:w="3960" w:type="dxa"/>
          </w:tcPr>
          <w:p w:rsidR="006638B2" w:rsidRPr="00582F5E" w:rsidRDefault="006638B2" w:rsidP="00A9098E">
            <w:pPr>
              <w:widowControl w:val="0"/>
              <w:jc w:val="lowKashida"/>
              <w:rPr>
                <w:rFonts w:cs="B Lotus"/>
                <w:b/>
                <w:bCs/>
                <w:sz w:val="2"/>
                <w:szCs w:val="2"/>
                <w:rtl/>
                <w:lang w:bidi="fa-IR"/>
              </w:rPr>
            </w:pPr>
            <w:r w:rsidRPr="00EE2323">
              <w:rPr>
                <w:rFonts w:cs="B Lotus" w:hint="cs"/>
                <w:b/>
                <w:sz w:val="28"/>
                <w:szCs w:val="28"/>
                <w:rtl/>
                <w:lang w:bidi="fa-IR"/>
              </w:rPr>
              <w:t>آن شرح ندارد كه بگفتار درآيد</w:t>
            </w:r>
            <w:r w:rsidRPr="00EE2323">
              <w:rPr>
                <w:rFonts w:cs="B Lotus"/>
                <w:b/>
                <w:sz w:val="28"/>
                <w:szCs w:val="28"/>
                <w:rtl/>
                <w:lang w:bidi="fa-IR"/>
              </w:rPr>
              <w:br/>
            </w:r>
          </w:p>
        </w:tc>
      </w:tr>
    </w:tbl>
    <w:p w:rsidR="006638B2" w:rsidRDefault="006638B2" w:rsidP="006638B2">
      <w:pPr>
        <w:widowControl w:val="0"/>
        <w:ind w:firstLine="340"/>
        <w:jc w:val="lowKashida"/>
        <w:rPr>
          <w:rFonts w:cs="B Lotus"/>
          <w:b/>
          <w:sz w:val="28"/>
          <w:szCs w:val="28"/>
          <w:rtl/>
          <w:lang w:bidi="fa-IR"/>
        </w:rPr>
      </w:pPr>
      <w:r w:rsidRPr="00EE2323">
        <w:rPr>
          <w:rFonts w:cs="B Lotus" w:hint="cs"/>
          <w:b/>
          <w:sz w:val="28"/>
          <w:szCs w:val="28"/>
          <w:rtl/>
          <w:lang w:bidi="fa-IR"/>
        </w:rPr>
        <w:t>شايد شيعه گويند كه در حديث نجوم پيغمبر از راهِ تقيه براي خوش كردن صحابه كرام لفظ اصحاب استعمال فرموده و چون اهل بيت را ازين امر ناخوش ديد براي خوش كردن شان فرمود كه مراد از اصحاب شما را گرفته</w:t>
      </w:r>
      <w:r w:rsidR="00795C15">
        <w:rPr>
          <w:rFonts w:cs="B Lotus" w:hint="cs"/>
          <w:b/>
          <w:sz w:val="28"/>
          <w:szCs w:val="28"/>
          <w:rtl/>
          <w:lang w:bidi="fa-IR"/>
        </w:rPr>
        <w:t>‌ام.</w:t>
      </w:r>
      <w:r w:rsidRPr="00EE2323">
        <w:rPr>
          <w:rFonts w:cs="B Lotus" w:hint="cs"/>
          <w:b/>
          <w:sz w:val="28"/>
          <w:szCs w:val="28"/>
          <w:rtl/>
          <w:lang w:bidi="fa-IR"/>
        </w:rPr>
        <w:t xml:space="preserve"> اين سخن البته لاجواب خواهد بود. دليل دوم: بر بطلان اين تاويل آنكه اگر از لفظ اصحاب اهل بيت مراد باشند لامحاله همان اهل بيت مراد خواهند بود كه شرف صحبت آن سرور صلى الله عليه وسلم يافته، پس دوازده امام كه نزد شيعه مصداق اهل بيت</w:t>
      </w:r>
      <w:r w:rsidR="00795C15">
        <w:rPr>
          <w:rFonts w:cs="B Lotus" w:hint="cs"/>
          <w:b/>
          <w:sz w:val="28"/>
          <w:szCs w:val="28"/>
          <w:rtl/>
          <w:lang w:bidi="fa-IR"/>
        </w:rPr>
        <w:t xml:space="preserve">‌اند </w:t>
      </w:r>
      <w:r w:rsidRPr="00EE2323">
        <w:rPr>
          <w:rFonts w:cs="B Lotus" w:hint="cs"/>
          <w:b/>
          <w:sz w:val="28"/>
          <w:szCs w:val="28"/>
          <w:rtl/>
          <w:lang w:bidi="fa-IR"/>
        </w:rPr>
        <w:t>كلهم مراد نخواهند بود زيرا كه از ايشان صرف سه نفوس شرف صحبت يافته</w:t>
      </w:r>
      <w:r w:rsidR="00795C15">
        <w:rPr>
          <w:rFonts w:cs="B Lotus" w:hint="cs"/>
          <w:b/>
          <w:sz w:val="28"/>
          <w:szCs w:val="28"/>
          <w:rtl/>
          <w:lang w:bidi="fa-IR"/>
        </w:rPr>
        <w:t xml:space="preserve">‌اند </w:t>
      </w:r>
      <w:r w:rsidRPr="00EE2323">
        <w:rPr>
          <w:rFonts w:cs="B Lotus" w:hint="cs"/>
          <w:b/>
          <w:sz w:val="28"/>
          <w:szCs w:val="28"/>
          <w:rtl/>
          <w:lang w:bidi="fa-IR"/>
        </w:rPr>
        <w:t>حضرت علي مرتضي و حضرات حسنين، لهذا لازم خواهد آمد كه سواي اين سه نفوس بقيه ائمه اهل بيت نباشند يا اقتداي شان موجب هدايت نباشد پس قطعاً از لفظ اصحاب اهل بيت را مراد گرفتن جائز نخواهد بود. شايد شيعه در جواب اين دليل گويند كه بقيه ائمه اگر چه باعتبار عالم اجسام شرف صحبت نيافته</w:t>
      </w:r>
      <w:r w:rsidR="00795C15">
        <w:rPr>
          <w:rFonts w:cs="B Lotus" w:hint="cs"/>
          <w:b/>
          <w:sz w:val="28"/>
          <w:szCs w:val="28"/>
          <w:rtl/>
          <w:lang w:bidi="fa-IR"/>
        </w:rPr>
        <w:t xml:space="preserve">‌اند </w:t>
      </w:r>
      <w:r w:rsidRPr="00EE2323">
        <w:rPr>
          <w:rFonts w:cs="B Lotus" w:hint="cs"/>
          <w:b/>
          <w:sz w:val="28"/>
          <w:szCs w:val="28"/>
          <w:rtl/>
          <w:lang w:bidi="fa-IR"/>
        </w:rPr>
        <w:t>ليكن باعتبار عالم ارواح كلهم به شرف صحبت مشرف بودند. دليل سوم: بر بطلان اين تاويل آنكه در كتاب عيون ضميمه كه در حديث نجوم موجود است يعني من لم يغير بعده چنانكه سابقاً منقول شد ازين تاويل منع</w:t>
      </w:r>
      <w:r w:rsidR="002A3762">
        <w:rPr>
          <w:rFonts w:cs="B Lotus" w:hint="cs"/>
          <w:b/>
          <w:sz w:val="28"/>
          <w:szCs w:val="28"/>
          <w:rtl/>
          <w:lang w:bidi="fa-IR"/>
        </w:rPr>
        <w:t xml:space="preserve"> مي‌</w:t>
      </w:r>
      <w:r w:rsidRPr="00EE2323">
        <w:rPr>
          <w:rFonts w:cs="B Lotus" w:hint="cs"/>
          <w:b/>
          <w:sz w:val="28"/>
          <w:szCs w:val="28"/>
          <w:rtl/>
          <w:lang w:bidi="fa-IR"/>
        </w:rPr>
        <w:t>كند ورنه لازم خواهد آمد كه در اهل بيت يعني دوازده امام كساني باشند كه تغيير دين نمودند و مرتد شدند. مصنف اين ضميمه اگرچه تصنيف اين ضميمه براي خلفاي راشدين كرده بود ليكن كساني كه از لفظ اصحاب اهل بيت را مراد گرفتند اين ضميمه را بر اهل بيت منطبق ساختند. عجيب قدرت خداوند است كه چاهي كه براي ما كنده بودند خود در آن افتادند.</w:t>
      </w:r>
    </w:p>
    <w:tbl>
      <w:tblPr>
        <w:bidiVisual/>
        <w:tblW w:w="0" w:type="auto"/>
        <w:tblLook w:val="04A0" w:firstRow="1" w:lastRow="0" w:firstColumn="1" w:lastColumn="0" w:noHBand="0" w:noVBand="1"/>
      </w:tblPr>
      <w:tblGrid>
        <w:gridCol w:w="3623"/>
        <w:gridCol w:w="425"/>
        <w:gridCol w:w="3652"/>
      </w:tblGrid>
      <w:tr w:rsidR="00A9098E" w:rsidRPr="008249E9" w:rsidTr="008249E9">
        <w:tc>
          <w:tcPr>
            <w:tcW w:w="3623" w:type="dxa"/>
            <w:shd w:val="clear" w:color="auto" w:fill="auto"/>
          </w:tcPr>
          <w:p w:rsidR="00A9098E" w:rsidRPr="008249E9" w:rsidRDefault="00A9098E" w:rsidP="008249E9">
            <w:pPr>
              <w:widowControl w:val="0"/>
              <w:jc w:val="lowKashida"/>
              <w:rPr>
                <w:rFonts w:cs="B Lotus"/>
                <w:b/>
                <w:sz w:val="2"/>
                <w:szCs w:val="2"/>
                <w:rtl/>
                <w:lang w:bidi="fa-IR"/>
              </w:rPr>
            </w:pPr>
            <w:r w:rsidRPr="008249E9">
              <w:rPr>
                <w:rFonts w:cs="B Lotus" w:hint="cs"/>
                <w:b/>
                <w:sz w:val="28"/>
                <w:szCs w:val="28"/>
                <w:rtl/>
                <w:lang w:bidi="fa-IR"/>
              </w:rPr>
              <w:t>عدو شود سبب خیرگر خدا خواهد</w:t>
            </w:r>
            <w:r w:rsidRPr="008249E9">
              <w:rPr>
                <w:rFonts w:cs="B Lotus" w:hint="cs"/>
                <w:b/>
                <w:sz w:val="28"/>
                <w:szCs w:val="28"/>
                <w:rtl/>
                <w:lang w:bidi="fa-IR"/>
              </w:rPr>
              <w:br/>
            </w:r>
          </w:p>
        </w:tc>
        <w:tc>
          <w:tcPr>
            <w:tcW w:w="425" w:type="dxa"/>
            <w:shd w:val="clear" w:color="auto" w:fill="auto"/>
          </w:tcPr>
          <w:p w:rsidR="00A9098E" w:rsidRPr="008249E9" w:rsidRDefault="00A9098E" w:rsidP="008249E9">
            <w:pPr>
              <w:widowControl w:val="0"/>
              <w:jc w:val="lowKashida"/>
              <w:rPr>
                <w:rFonts w:cs="B Lotus"/>
                <w:b/>
                <w:sz w:val="28"/>
                <w:szCs w:val="28"/>
                <w:rtl/>
                <w:lang w:bidi="fa-IR"/>
              </w:rPr>
            </w:pPr>
          </w:p>
        </w:tc>
        <w:tc>
          <w:tcPr>
            <w:tcW w:w="3652" w:type="dxa"/>
            <w:shd w:val="clear" w:color="auto" w:fill="auto"/>
          </w:tcPr>
          <w:p w:rsidR="00A9098E" w:rsidRPr="008249E9" w:rsidRDefault="00A9098E" w:rsidP="008249E9">
            <w:pPr>
              <w:widowControl w:val="0"/>
              <w:jc w:val="lowKashida"/>
              <w:rPr>
                <w:rFonts w:cs="B Lotus"/>
                <w:b/>
                <w:sz w:val="2"/>
                <w:szCs w:val="2"/>
                <w:rtl/>
                <w:lang w:bidi="fa-IR"/>
              </w:rPr>
            </w:pPr>
            <w:r w:rsidRPr="008249E9">
              <w:rPr>
                <w:rFonts w:cs="B Lotus" w:hint="cs"/>
                <w:b/>
                <w:sz w:val="28"/>
                <w:szCs w:val="28"/>
                <w:rtl/>
                <w:lang w:bidi="fa-IR"/>
              </w:rPr>
              <w:t>خمیر مایه دکان شیشته گر سنگ است</w:t>
            </w:r>
            <w:r w:rsidRPr="008249E9">
              <w:rPr>
                <w:rFonts w:cs="B Lotus" w:hint="cs"/>
                <w:b/>
                <w:sz w:val="28"/>
                <w:szCs w:val="28"/>
                <w:rtl/>
                <w:lang w:bidi="fa-IR"/>
              </w:rPr>
              <w:br/>
            </w:r>
          </w:p>
        </w:tc>
      </w:tr>
    </w:tbl>
    <w:p w:rsidR="006638B2" w:rsidRPr="00EE2323" w:rsidRDefault="006638B2" w:rsidP="00A9098E">
      <w:pPr>
        <w:widowControl w:val="0"/>
        <w:ind w:firstLine="340"/>
        <w:jc w:val="both"/>
        <w:rPr>
          <w:rFonts w:cs="B Lotus"/>
          <w:b/>
          <w:sz w:val="28"/>
          <w:szCs w:val="28"/>
          <w:rtl/>
          <w:lang w:bidi="fa-IR"/>
        </w:rPr>
      </w:pPr>
      <w:r w:rsidRPr="00EE2323">
        <w:rPr>
          <w:rFonts w:cs="B Lotus" w:hint="cs"/>
          <w:b/>
          <w:sz w:val="28"/>
          <w:szCs w:val="28"/>
          <w:rtl/>
          <w:lang w:bidi="fa-IR"/>
        </w:rPr>
        <w:t>چون علماي شيعه ديدند كه همه</w:t>
      </w:r>
      <w:r w:rsidR="008E1ADB">
        <w:rPr>
          <w:rFonts w:cs="B Lotus" w:hint="cs"/>
          <w:b/>
          <w:sz w:val="28"/>
          <w:szCs w:val="28"/>
          <w:rtl/>
          <w:lang w:bidi="fa-IR"/>
        </w:rPr>
        <w:t xml:space="preserve"> تاويل‌ها</w:t>
      </w:r>
      <w:r w:rsidRPr="00EE2323">
        <w:rPr>
          <w:rFonts w:cs="B Lotus" w:hint="cs"/>
          <w:b/>
          <w:sz w:val="28"/>
          <w:szCs w:val="28"/>
          <w:rtl/>
          <w:lang w:bidi="fa-IR"/>
        </w:rPr>
        <w:t>ي شان بر باد رفت. بالاخر بحالت اضطرار از صحت حديث نجوم منكر شدند. باري شكر خدا كه از وجود اين حديث در كتب خود انكار ننمودند. مصنف استقصاء</w:t>
      </w:r>
      <w:r w:rsidR="002A3762">
        <w:rPr>
          <w:rFonts w:cs="B Lotus" w:hint="cs"/>
          <w:b/>
          <w:sz w:val="28"/>
          <w:szCs w:val="28"/>
          <w:rtl/>
          <w:lang w:bidi="fa-IR"/>
        </w:rPr>
        <w:t xml:space="preserve"> مي‌</w:t>
      </w:r>
      <w:r w:rsidRPr="00EE2323">
        <w:rPr>
          <w:rFonts w:cs="B Lotus" w:hint="cs"/>
          <w:b/>
          <w:sz w:val="28"/>
          <w:szCs w:val="28"/>
          <w:rtl/>
          <w:lang w:bidi="fa-IR"/>
        </w:rPr>
        <w:t>نويسد كه سائل از امام رضا درباره</w:t>
      </w:r>
      <w:r w:rsidR="00795C15">
        <w:rPr>
          <w:rFonts w:cs="B Lotus" w:hint="cs"/>
          <w:b/>
          <w:sz w:val="28"/>
          <w:szCs w:val="28"/>
          <w:rtl/>
          <w:lang w:bidi="fa-IR"/>
        </w:rPr>
        <w:t xml:space="preserve">‌ي </w:t>
      </w:r>
      <w:r w:rsidRPr="00EE2323">
        <w:rPr>
          <w:rFonts w:cs="B Lotus" w:hint="cs"/>
          <w:b/>
          <w:sz w:val="28"/>
          <w:szCs w:val="28"/>
          <w:rtl/>
          <w:lang w:bidi="fa-IR"/>
        </w:rPr>
        <w:t xml:space="preserve">دو حديث پرسيده بود ليكن امام فرمود: هذا صحيح. اين جواب تعلق به حديث اخير يعني </w:t>
      </w:r>
      <w:r w:rsidRPr="00EE2323">
        <w:rPr>
          <w:rFonts w:cs="B Lotus" w:hint="eastAsia"/>
          <w:b/>
          <w:sz w:val="28"/>
          <w:szCs w:val="28"/>
          <w:rtl/>
          <w:lang w:bidi="fa-IR"/>
        </w:rPr>
        <w:t>«</w:t>
      </w:r>
      <w:r w:rsidRPr="00EE2323">
        <w:rPr>
          <w:rFonts w:cs="B Lotus" w:hint="cs"/>
          <w:b/>
          <w:sz w:val="28"/>
          <w:szCs w:val="28"/>
          <w:rtl/>
          <w:lang w:bidi="fa-IR"/>
        </w:rPr>
        <w:t>دعوا لي أصحابي</w:t>
      </w:r>
      <w:r w:rsidRPr="00EE2323">
        <w:rPr>
          <w:rFonts w:cs="B Lotus" w:hint="eastAsia"/>
          <w:b/>
          <w:sz w:val="28"/>
          <w:szCs w:val="28"/>
          <w:rtl/>
          <w:lang w:bidi="fa-IR"/>
        </w:rPr>
        <w:t>»</w:t>
      </w:r>
      <w:r w:rsidRPr="00EE2323">
        <w:rPr>
          <w:rFonts w:cs="B Lotus" w:hint="cs"/>
          <w:b/>
          <w:sz w:val="28"/>
          <w:szCs w:val="28"/>
          <w:rtl/>
          <w:lang w:bidi="fa-IR"/>
        </w:rPr>
        <w:t xml:space="preserve"> دارد، نه بحديث اول، يعني حديث نجوم</w:t>
      </w:r>
      <w:r w:rsidR="002A3762">
        <w:rPr>
          <w:rFonts w:cs="B Lotus" w:hint="cs"/>
          <w:b/>
          <w:sz w:val="28"/>
          <w:szCs w:val="28"/>
          <w:rtl/>
          <w:lang w:bidi="fa-IR"/>
        </w:rPr>
        <w:t xml:space="preserve"> آن را </w:t>
      </w:r>
      <w:r w:rsidRPr="00EE2323">
        <w:rPr>
          <w:rFonts w:cs="B Lotus" w:hint="cs"/>
          <w:b/>
          <w:sz w:val="28"/>
          <w:szCs w:val="28"/>
          <w:rtl/>
          <w:lang w:bidi="fa-IR"/>
        </w:rPr>
        <w:t xml:space="preserve">هيچ تعلق نيست. اصل عبارت استقصاء اين است: </w:t>
      </w:r>
      <w:r w:rsidRPr="00EE2323">
        <w:rPr>
          <w:rFonts w:cs="B Lotus" w:hint="eastAsia"/>
          <w:b/>
          <w:sz w:val="28"/>
          <w:szCs w:val="28"/>
          <w:rtl/>
          <w:lang w:bidi="fa-IR"/>
        </w:rPr>
        <w:t>«</w:t>
      </w:r>
      <w:r w:rsidRPr="00EE2323">
        <w:rPr>
          <w:rFonts w:cs="B Lotus" w:hint="cs"/>
          <w:b/>
          <w:sz w:val="28"/>
          <w:szCs w:val="28"/>
          <w:rtl/>
          <w:lang w:bidi="fa-IR"/>
        </w:rPr>
        <w:t xml:space="preserve">از ملاحظه اين حديث شريف ظاهرست كه آنچه مخاطب در ترجمه آن گفته كه امام رضا عليه السلام حكم به صحت اين هر دو حديث نمود غير صحيح است زيرا كه هرگز تصريح به صحت هر دو حديث درين روايت </w:t>
      </w:r>
      <w:r w:rsidRPr="004C2307">
        <w:rPr>
          <w:rFonts w:cs="B Badr" w:hint="cs"/>
          <w:b/>
          <w:sz w:val="28"/>
          <w:szCs w:val="28"/>
          <w:rtl/>
          <w:lang w:bidi="fa-IR"/>
        </w:rPr>
        <w:t>صراحةً</w:t>
      </w:r>
      <w:r w:rsidRPr="00EE2323">
        <w:rPr>
          <w:rFonts w:cs="B Lotus" w:hint="cs"/>
          <w:b/>
          <w:sz w:val="28"/>
          <w:szCs w:val="28"/>
          <w:rtl/>
          <w:lang w:bidi="fa-IR"/>
        </w:rPr>
        <w:t xml:space="preserve"> كه مدلول كلام اوست مذكور نيست بلكه لفظ هذا صحيح مذكور است و جائز است كه آن متعلق بهر دو حديث نباشد بلكه محتمل است كه گو سائل در سوال از دو حديث استفسار كرده بود مگر آنجناب در جواب يكي ازان كه حديث اخيرست بيان فرموده</w:t>
      </w:r>
      <w:r w:rsidRPr="00EE2323">
        <w:rPr>
          <w:rFonts w:cs="B Lotus" w:hint="eastAsia"/>
          <w:b/>
          <w:sz w:val="28"/>
          <w:szCs w:val="28"/>
          <w:rtl/>
          <w:lang w:bidi="fa-IR"/>
        </w:rPr>
        <w:t>».</w:t>
      </w:r>
      <w:r w:rsidRPr="00EE2323">
        <w:rPr>
          <w:rFonts w:cs="B Lotus" w:hint="cs"/>
          <w:b/>
          <w:sz w:val="28"/>
          <w:szCs w:val="28"/>
          <w:rtl/>
          <w:lang w:bidi="fa-IR"/>
        </w:rPr>
        <w:t xml:space="preserve"> ‌درين جواب باصواب لطيفهاي بسيار است. اول: آنكه خود مجيب را بر جواب خود وثوق نيست</w:t>
      </w:r>
      <w:r w:rsidR="00B2170E">
        <w:rPr>
          <w:rFonts w:cs="B Lotus" w:hint="cs"/>
          <w:b/>
          <w:sz w:val="28"/>
          <w:szCs w:val="28"/>
          <w:rtl/>
          <w:lang w:bidi="fa-IR"/>
        </w:rPr>
        <w:t xml:space="preserve"> مي‌گوي</w:t>
      </w:r>
      <w:r w:rsidRPr="00EE2323">
        <w:rPr>
          <w:rFonts w:cs="B Lotus" w:hint="cs"/>
          <w:b/>
          <w:sz w:val="28"/>
          <w:szCs w:val="28"/>
          <w:rtl/>
          <w:lang w:bidi="fa-IR"/>
        </w:rPr>
        <w:t>د كه جائز است و محتمل و</w:t>
      </w:r>
      <w:r w:rsidR="002A3762">
        <w:rPr>
          <w:rFonts w:cs="B Lotus" w:hint="cs"/>
          <w:b/>
          <w:sz w:val="28"/>
          <w:szCs w:val="28"/>
          <w:rtl/>
          <w:lang w:bidi="fa-IR"/>
        </w:rPr>
        <w:t xml:space="preserve"> نمي‌</w:t>
      </w:r>
      <w:r w:rsidRPr="00EE2323">
        <w:rPr>
          <w:rFonts w:cs="B Lotus" w:hint="cs"/>
          <w:b/>
          <w:sz w:val="28"/>
          <w:szCs w:val="28"/>
          <w:rtl/>
          <w:lang w:bidi="fa-IR"/>
        </w:rPr>
        <w:t>گويد كه ضروري است و يقيني است و ظاهر است كه در منقولات مجرد احتمال كفايت</w:t>
      </w:r>
      <w:r w:rsidR="002A3762">
        <w:rPr>
          <w:rFonts w:cs="B Lotus" w:hint="cs"/>
          <w:b/>
          <w:sz w:val="28"/>
          <w:szCs w:val="28"/>
          <w:rtl/>
          <w:lang w:bidi="fa-IR"/>
        </w:rPr>
        <w:t xml:space="preserve"> نمي‌</w:t>
      </w:r>
      <w:r w:rsidRPr="00EE2323">
        <w:rPr>
          <w:rFonts w:cs="B Lotus" w:hint="cs"/>
          <w:b/>
          <w:sz w:val="28"/>
          <w:szCs w:val="28"/>
          <w:rtl/>
          <w:lang w:bidi="fa-IR"/>
        </w:rPr>
        <w:t xml:space="preserve">كند. دوم: آنكه اين احتمال كه شايد امام حكم خود فقط در صحت حديث دوم داده باشد خلاف عقل است، زيرا كه سائل از دو حديث سوال كرده بودي </w:t>
      </w:r>
      <w:r w:rsidRPr="00EE2323">
        <w:rPr>
          <w:rFonts w:cs="B Lotus" w:hint="eastAsia"/>
          <w:b/>
          <w:sz w:val="28"/>
          <w:szCs w:val="28"/>
          <w:rtl/>
          <w:lang w:bidi="fa-IR"/>
        </w:rPr>
        <w:t>«</w:t>
      </w:r>
      <w:r w:rsidRPr="00EE2323">
        <w:rPr>
          <w:rFonts w:cs="B Lotus" w:hint="cs"/>
          <w:b/>
          <w:sz w:val="28"/>
          <w:szCs w:val="28"/>
          <w:rtl/>
          <w:lang w:bidi="fa-IR"/>
        </w:rPr>
        <w:t>هذان صحيحان</w:t>
      </w:r>
      <w:r w:rsidRPr="00EE2323">
        <w:rPr>
          <w:rFonts w:cs="B Lotus" w:hint="eastAsia"/>
          <w:b/>
          <w:sz w:val="28"/>
          <w:szCs w:val="28"/>
          <w:rtl/>
          <w:lang w:bidi="fa-IR"/>
        </w:rPr>
        <w:t>»</w:t>
      </w:r>
      <w:r w:rsidRPr="00EE2323">
        <w:rPr>
          <w:rFonts w:cs="B Lotus" w:hint="cs"/>
          <w:b/>
          <w:sz w:val="28"/>
          <w:szCs w:val="28"/>
          <w:rtl/>
          <w:lang w:bidi="fa-IR"/>
        </w:rPr>
        <w:t xml:space="preserve"> ارشاد فرمودي بغايت ركيك است، اشاره</w:t>
      </w:r>
      <w:r w:rsidR="00795C15">
        <w:rPr>
          <w:rFonts w:cs="B Lotus" w:hint="cs"/>
          <w:b/>
          <w:sz w:val="28"/>
          <w:szCs w:val="28"/>
          <w:rtl/>
          <w:lang w:bidi="fa-IR"/>
        </w:rPr>
        <w:t xml:space="preserve">‌ي </w:t>
      </w:r>
      <w:r w:rsidRPr="00EE2323">
        <w:rPr>
          <w:rFonts w:cs="B Lotus" w:hint="cs"/>
          <w:b/>
          <w:sz w:val="28"/>
          <w:szCs w:val="28"/>
          <w:rtl/>
          <w:lang w:bidi="fa-IR"/>
        </w:rPr>
        <w:t>هذا بسوي اشياي متعدده بتاويل مذكور در كلام عرب شائع و ذائع است. سوم: آنكه اگر فرض كنيم كه جواب امام صرف به حديث دوم تعلق دارد پس از شيعه</w:t>
      </w:r>
      <w:r w:rsidR="002A3762">
        <w:rPr>
          <w:rFonts w:cs="B Lotus" w:hint="cs"/>
          <w:b/>
          <w:sz w:val="28"/>
          <w:szCs w:val="28"/>
          <w:rtl/>
          <w:lang w:bidi="fa-IR"/>
        </w:rPr>
        <w:t xml:space="preserve"> مي‌</w:t>
      </w:r>
      <w:r w:rsidRPr="00EE2323">
        <w:rPr>
          <w:rFonts w:cs="B Lotus" w:hint="cs"/>
          <w:b/>
          <w:sz w:val="28"/>
          <w:szCs w:val="28"/>
          <w:rtl/>
          <w:lang w:bidi="fa-IR"/>
        </w:rPr>
        <w:t>پرسيم كه امام از حديث اول چرا جواب نداد؟ و چرا به تصريح نگفت كه الحديث الاخير صحيح؟ و چرا سائل را در اشتباه انداخت يقيناً سائل از كلام امام صحت هر دو حديث اخذ نموده ورنه بار دگر پرسيدي كه يا امام درباره حديث اول چرا هيچ ارشاد نفرمودي. غالباً حضرات شيعه در جواب فرمايند كه شان ائمه كرام همين است كه در مساله جواب صاف ندهند و تقيه را كار فرموده همين سان جوابهاي مجمل و مهمل بر زبان آرند. چهارم: آنكه قطع نظر ازين روايت تصديق حديث نجوم از احاديث ديگر هم</w:t>
      </w:r>
      <w:r w:rsidR="002A3762">
        <w:rPr>
          <w:rFonts w:cs="B Lotus" w:hint="cs"/>
          <w:b/>
          <w:sz w:val="28"/>
          <w:szCs w:val="28"/>
          <w:rtl/>
          <w:lang w:bidi="fa-IR"/>
        </w:rPr>
        <w:t xml:space="preserve"> مي‌شود</w:t>
      </w:r>
      <w:r w:rsidRPr="00EE2323">
        <w:rPr>
          <w:rFonts w:cs="B Lotus" w:hint="cs"/>
          <w:b/>
          <w:sz w:val="28"/>
          <w:szCs w:val="28"/>
          <w:rtl/>
          <w:lang w:bidi="fa-IR"/>
        </w:rPr>
        <w:t xml:space="preserve"> چنانچه ملاحيدر آملي در كتاب جامع الاسرار</w:t>
      </w:r>
      <w:r w:rsidR="002A3762">
        <w:rPr>
          <w:rFonts w:cs="B Lotus" w:hint="cs"/>
          <w:b/>
          <w:sz w:val="28"/>
          <w:szCs w:val="28"/>
          <w:rtl/>
          <w:lang w:bidi="fa-IR"/>
        </w:rPr>
        <w:t xml:space="preserve"> مي‌</w:t>
      </w:r>
      <w:r w:rsidRPr="00EE2323">
        <w:rPr>
          <w:rFonts w:cs="B Lotus" w:hint="cs"/>
          <w:b/>
          <w:sz w:val="28"/>
          <w:szCs w:val="28"/>
          <w:rtl/>
          <w:lang w:bidi="fa-IR"/>
        </w:rPr>
        <w:t xml:space="preserve">آرد كه روزي پيغمبر خدا صلى الله عليه وسلم فرمود كه </w:t>
      </w:r>
      <w:r w:rsidRPr="00A9098E">
        <w:rPr>
          <w:rStyle w:val="Char3"/>
          <w:rFonts w:hint="eastAsia"/>
          <w:rtl/>
        </w:rPr>
        <w:t>«</w:t>
      </w:r>
      <w:r w:rsidRPr="00A9098E">
        <w:rPr>
          <w:rStyle w:val="Char3"/>
          <w:rFonts w:hint="cs"/>
          <w:rtl/>
        </w:rPr>
        <w:t>أنا كالشمس وعلي كالقمر وأصحابي كالنجوم بأيهم اقتديتم اهتديتم</w:t>
      </w:r>
      <w:r w:rsidRPr="00A9098E">
        <w:rPr>
          <w:rStyle w:val="Char3"/>
          <w:rFonts w:hint="eastAsia"/>
          <w:rtl/>
        </w:rPr>
        <w:t>»</w:t>
      </w:r>
      <w:r w:rsidRPr="00A9098E">
        <w:rPr>
          <w:rStyle w:val="Char3"/>
          <w:rFonts w:hint="cs"/>
          <w:rtl/>
        </w:rPr>
        <w:t>.</w:t>
      </w:r>
      <w:r w:rsidRPr="004C2307">
        <w:rPr>
          <w:rFonts w:cs="B Badr" w:hint="cs"/>
          <w:b/>
          <w:sz w:val="28"/>
          <w:szCs w:val="28"/>
          <w:rtl/>
          <w:lang w:bidi="fa-IR"/>
        </w:rPr>
        <w:t xml:space="preserve"> </w:t>
      </w:r>
      <w:r w:rsidRPr="00EE2323">
        <w:rPr>
          <w:rFonts w:cs="B Lotus" w:hint="cs"/>
          <w:b/>
          <w:sz w:val="28"/>
          <w:szCs w:val="28"/>
          <w:rtl/>
          <w:lang w:bidi="fa-IR"/>
        </w:rPr>
        <w:t>يعني: من مانند آفتابم و علي مانند ماهتاب و اصحاب من مانند ستارگان كه بهر ستاره كه اقتدا كنيد هدايت يابيد. معلوم نيست كه بمطالعه اين حديث چه قدر شعله جانسوز از سينه</w:t>
      </w:r>
      <w:r w:rsidR="00795C15">
        <w:rPr>
          <w:rFonts w:cs="B Lotus" w:hint="cs"/>
          <w:b/>
          <w:sz w:val="28"/>
          <w:szCs w:val="28"/>
          <w:rtl/>
          <w:lang w:bidi="fa-IR"/>
        </w:rPr>
        <w:t xml:space="preserve">‌هاي </w:t>
      </w:r>
      <w:r w:rsidRPr="00EE2323">
        <w:rPr>
          <w:rFonts w:cs="B Lotus" w:hint="cs"/>
          <w:b/>
          <w:sz w:val="28"/>
          <w:szCs w:val="28"/>
          <w:rtl/>
          <w:lang w:bidi="fa-IR"/>
        </w:rPr>
        <w:t>علماي شيعه جوش خواهد زد و شرارهايش با خرمن عقل ايشان چه خواهد كرد؟ اگر شيعه گويند كه درين حديث هم مراد از اصحاب اهل بيت</w:t>
      </w:r>
      <w:r w:rsidR="00795C15">
        <w:rPr>
          <w:rFonts w:cs="B Lotus" w:hint="cs"/>
          <w:b/>
          <w:sz w:val="28"/>
          <w:szCs w:val="28"/>
          <w:rtl/>
          <w:lang w:bidi="fa-IR"/>
        </w:rPr>
        <w:t xml:space="preserve">‌اند </w:t>
      </w:r>
      <w:r w:rsidRPr="00EE2323">
        <w:rPr>
          <w:rFonts w:cs="B Lotus" w:hint="cs"/>
          <w:b/>
          <w:sz w:val="28"/>
          <w:szCs w:val="28"/>
          <w:rtl/>
          <w:lang w:bidi="fa-IR"/>
        </w:rPr>
        <w:t>پس جوابش سابقاً نوشته</w:t>
      </w:r>
      <w:r w:rsidR="002A3762">
        <w:rPr>
          <w:rFonts w:cs="B Lotus" w:hint="cs"/>
          <w:b/>
          <w:sz w:val="28"/>
          <w:szCs w:val="28"/>
          <w:rtl/>
          <w:lang w:bidi="fa-IR"/>
        </w:rPr>
        <w:t>‌ايم،</w:t>
      </w:r>
      <w:r w:rsidRPr="00EE2323">
        <w:rPr>
          <w:rFonts w:cs="B Lotus" w:hint="cs"/>
          <w:b/>
          <w:sz w:val="28"/>
          <w:szCs w:val="28"/>
          <w:rtl/>
          <w:lang w:bidi="fa-IR"/>
        </w:rPr>
        <w:t xml:space="preserve"> و اينجا هم</w:t>
      </w:r>
      <w:r w:rsidR="002A3762">
        <w:rPr>
          <w:rFonts w:cs="B Lotus" w:hint="cs"/>
          <w:b/>
          <w:sz w:val="28"/>
          <w:szCs w:val="28"/>
          <w:rtl/>
          <w:lang w:bidi="fa-IR"/>
        </w:rPr>
        <w:t xml:space="preserve"> مي‌</w:t>
      </w:r>
      <w:r w:rsidRPr="00EE2323">
        <w:rPr>
          <w:rFonts w:cs="B Lotus" w:hint="cs"/>
          <w:b/>
          <w:sz w:val="28"/>
          <w:szCs w:val="28"/>
          <w:rtl/>
          <w:lang w:bidi="fa-IR"/>
        </w:rPr>
        <w:t xml:space="preserve">نويسيم: ليكن قبل از جواب گزارش است كه هرگاه صحت اين حديث ثابت شد پس حديثي را كه در عيون الرضا از امام رضا تصريح صحتش منقول است چگونه انكار خواهند كرد؟ چه مضمون هر دو يكي است؟ و نيز عبارت </w:t>
      </w:r>
      <w:r w:rsidRPr="002A3762">
        <w:rPr>
          <w:rStyle w:val="Char2"/>
          <w:rFonts w:hint="eastAsia"/>
          <w:sz w:val="24"/>
          <w:szCs w:val="24"/>
          <w:rtl/>
        </w:rPr>
        <w:t>«</w:t>
      </w:r>
      <w:r w:rsidRPr="002A3762">
        <w:rPr>
          <w:rStyle w:val="Char2"/>
          <w:rFonts w:hint="cs"/>
          <w:sz w:val="24"/>
          <w:szCs w:val="24"/>
          <w:rtl/>
        </w:rPr>
        <w:t>من لم يغير بعده</w:t>
      </w:r>
      <w:r w:rsidRPr="002A3762">
        <w:rPr>
          <w:rStyle w:val="Char2"/>
          <w:rFonts w:hint="eastAsia"/>
          <w:sz w:val="24"/>
          <w:szCs w:val="24"/>
          <w:rtl/>
        </w:rPr>
        <w:t>»</w:t>
      </w:r>
      <w:r w:rsidRPr="00EE2323">
        <w:rPr>
          <w:rFonts w:cs="B Lotus" w:hint="cs"/>
          <w:b/>
          <w:sz w:val="28"/>
          <w:szCs w:val="28"/>
          <w:rtl/>
          <w:lang w:bidi="fa-IR"/>
        </w:rPr>
        <w:t xml:space="preserve"> را كه در حديث سابق مذكور است چنان بر اهل بيت فرود خواهند آورد. اكنون بر تاويلات اين حديث توجه بايد كرد، تقريري كه علامه اثناعشري نموده صراحتا دلالت</w:t>
      </w:r>
      <w:r w:rsidR="002A3762">
        <w:rPr>
          <w:rFonts w:cs="B Lotus" w:hint="cs"/>
          <w:b/>
          <w:sz w:val="28"/>
          <w:szCs w:val="28"/>
          <w:rtl/>
          <w:lang w:bidi="fa-IR"/>
        </w:rPr>
        <w:t xml:space="preserve"> مي‌</w:t>
      </w:r>
      <w:r w:rsidRPr="00EE2323">
        <w:rPr>
          <w:rFonts w:cs="B Lotus" w:hint="cs"/>
          <w:b/>
          <w:sz w:val="28"/>
          <w:szCs w:val="28"/>
          <w:rtl/>
          <w:lang w:bidi="fa-IR"/>
        </w:rPr>
        <w:t>كند برانكه مراد از اصحاب اهل بيت نيستند زيرا كه در صدر اين حديث وارد شده كه نبوت مثل نور آفتاب است و امامت مثل روشني ماهتاب، و علم علما مانند درخشندگي ستارهاست</w:t>
      </w:r>
      <w:r w:rsidRPr="004C2307">
        <w:rPr>
          <w:rFonts w:cs="B Badr" w:hint="cs"/>
          <w:b/>
          <w:sz w:val="28"/>
          <w:szCs w:val="28"/>
          <w:rtl/>
          <w:lang w:bidi="fa-IR"/>
        </w:rPr>
        <w:t xml:space="preserve">، </w:t>
      </w:r>
      <w:r w:rsidRPr="00A9098E">
        <w:rPr>
          <w:rStyle w:val="Char2"/>
          <w:rFonts w:hint="cs"/>
          <w:rtl/>
        </w:rPr>
        <w:t>وهذه عبارته:</w:t>
      </w:r>
      <w:r w:rsidRPr="004C2307">
        <w:rPr>
          <w:rFonts w:cs="B Badr" w:hint="cs"/>
          <w:b/>
          <w:sz w:val="28"/>
          <w:szCs w:val="28"/>
          <w:rtl/>
          <w:lang w:bidi="fa-IR"/>
        </w:rPr>
        <w:t xml:space="preserve"> </w:t>
      </w:r>
      <w:r w:rsidRPr="00A9098E">
        <w:rPr>
          <w:rStyle w:val="Char3"/>
          <w:rFonts w:hint="eastAsia"/>
          <w:rtl/>
        </w:rPr>
        <w:t>«</w:t>
      </w:r>
      <w:r w:rsidRPr="00A9098E">
        <w:rPr>
          <w:rStyle w:val="Char3"/>
          <w:rFonts w:hint="cs"/>
          <w:rtl/>
        </w:rPr>
        <w:t>ورد في اصطلاح القوم تسمية الولاية بالشمس والقمر، والمراد بها ولاية النبي وولاية الولي ونسبة العلماء إليها كنسبة النجوم إلي القمر والشمس (أي قوله) فكذلك لا يكون للعلماء قدرة ولا ظهور مع وجود الأوصياء وأنوارهم من حيث الولاية ویؤيد ذلك كله ما أشار إليه النبي صلى الله عليه وسلم بقوله: أنا كالشمس وعلي كالقمر وأصحابي كالنجوم بأيهم اقتديتم اهتديتم</w:t>
      </w:r>
      <w:r w:rsidRPr="00A9098E">
        <w:rPr>
          <w:rStyle w:val="Char3"/>
          <w:rFonts w:hint="eastAsia"/>
          <w:rtl/>
        </w:rPr>
        <w:t>».</w:t>
      </w:r>
      <w:r w:rsidRPr="00EE2323">
        <w:rPr>
          <w:rFonts w:cs="B Lotus" w:hint="cs"/>
          <w:b/>
          <w:sz w:val="28"/>
          <w:szCs w:val="28"/>
          <w:rtl/>
          <w:lang w:bidi="fa-IR"/>
        </w:rPr>
        <w:t xml:space="preserve"> پس ظاهر شد كه اهل بيت يعني دوازده امام در اوليا داخل</w:t>
      </w:r>
      <w:r w:rsidR="00795C15">
        <w:rPr>
          <w:rFonts w:cs="B Lotus" w:hint="cs"/>
          <w:b/>
          <w:sz w:val="28"/>
          <w:szCs w:val="28"/>
          <w:rtl/>
          <w:lang w:bidi="fa-IR"/>
        </w:rPr>
        <w:t xml:space="preserve">‌اند </w:t>
      </w:r>
      <w:r w:rsidRPr="00EE2323">
        <w:rPr>
          <w:rFonts w:cs="B Lotus" w:hint="cs"/>
          <w:b/>
          <w:sz w:val="28"/>
          <w:szCs w:val="28"/>
          <w:rtl/>
          <w:lang w:bidi="fa-IR"/>
        </w:rPr>
        <w:t>و به شمس و قمر تشبيه شان مذكور است و تشبيه نجوم به علما صادق است نه بر اوليا، ازين تقرير علامه واضح شد كه در حديث اصحابي كالنجوم از لفظ اصحاب اهل بيت مراد نيستند بلكه مراد از اصحاب علما</w:t>
      </w:r>
      <w:r w:rsidR="00795C15">
        <w:rPr>
          <w:rFonts w:cs="B Lotus" w:hint="cs"/>
          <w:b/>
          <w:sz w:val="28"/>
          <w:szCs w:val="28"/>
          <w:rtl/>
          <w:lang w:bidi="fa-IR"/>
        </w:rPr>
        <w:t xml:space="preserve">‌اند </w:t>
      </w:r>
      <w:r w:rsidRPr="00EE2323">
        <w:rPr>
          <w:rFonts w:cs="B Lotus" w:hint="cs"/>
          <w:b/>
          <w:sz w:val="28"/>
          <w:szCs w:val="28"/>
          <w:rtl/>
          <w:lang w:bidi="fa-IR"/>
        </w:rPr>
        <w:t>و اين هم ثابت شد كه حديث نجوم حديث صحيح است. اگر حضرات شيعه را ازين روايت هم سيري نشود روايتي ديگر پيش</w:t>
      </w:r>
      <w:r w:rsidR="002A3762">
        <w:rPr>
          <w:rFonts w:cs="B Lotus" w:hint="cs"/>
          <w:b/>
          <w:sz w:val="28"/>
          <w:szCs w:val="28"/>
          <w:rtl/>
          <w:lang w:bidi="fa-IR"/>
        </w:rPr>
        <w:t xml:space="preserve"> مي‌</w:t>
      </w:r>
      <w:r w:rsidRPr="00EE2323">
        <w:rPr>
          <w:rFonts w:cs="B Lotus" w:hint="cs"/>
          <w:b/>
          <w:sz w:val="28"/>
          <w:szCs w:val="28"/>
          <w:rtl/>
          <w:lang w:bidi="fa-IR"/>
        </w:rPr>
        <w:t>كنيم شيخ صدوق در معاني الاخبار</w:t>
      </w:r>
      <w:r w:rsidR="002A3762">
        <w:rPr>
          <w:rFonts w:cs="B Lotus" w:hint="cs"/>
          <w:b/>
          <w:sz w:val="28"/>
          <w:szCs w:val="28"/>
          <w:rtl/>
          <w:lang w:bidi="fa-IR"/>
        </w:rPr>
        <w:t xml:space="preserve"> مي‌</w:t>
      </w:r>
      <w:r w:rsidRPr="00EE2323">
        <w:rPr>
          <w:rFonts w:cs="B Lotus" w:hint="cs"/>
          <w:b/>
          <w:sz w:val="28"/>
          <w:szCs w:val="28"/>
          <w:rtl/>
          <w:lang w:bidi="fa-IR"/>
        </w:rPr>
        <w:t xml:space="preserve">آورد: </w:t>
      </w:r>
      <w:r w:rsidR="00A9098E">
        <w:rPr>
          <w:rStyle w:val="Char3"/>
          <w:rFonts w:hint="cs"/>
          <w:rtl/>
        </w:rPr>
        <w:t>«</w:t>
      </w:r>
      <w:r w:rsidRPr="00A9098E">
        <w:rPr>
          <w:rStyle w:val="Char3"/>
          <w:rFonts w:hint="cs"/>
          <w:rtl/>
        </w:rPr>
        <w:t xml:space="preserve">حدثنا محمد بن الحسن احمد الوليد رحمه الله قال: حدثنا محمد بن الحسن الصفاء عن الحسن بن موسي الخشاب عن غياث بن كلوب </w:t>
      </w:r>
      <w:r w:rsidR="0053781B" w:rsidRPr="00A9098E">
        <w:rPr>
          <w:rStyle w:val="Char3"/>
          <w:rFonts w:hint="cs"/>
          <w:rtl/>
        </w:rPr>
        <w:t>عن ا</w:t>
      </w:r>
      <w:r w:rsidRPr="00A9098E">
        <w:rPr>
          <w:rStyle w:val="Char3"/>
          <w:rFonts w:hint="cs"/>
          <w:rtl/>
        </w:rPr>
        <w:t xml:space="preserve">بن عمار عن جعفربن محمد عن آبائه عليهم السلام قال: قال رسول الله صلى الله عليه وسلم: </w:t>
      </w:r>
      <w:r w:rsidRPr="00A9098E">
        <w:rPr>
          <w:rStyle w:val="Char3"/>
          <w:rFonts w:hint="eastAsia"/>
          <w:rtl/>
        </w:rPr>
        <w:t>«</w:t>
      </w:r>
      <w:r w:rsidRPr="00A9098E">
        <w:rPr>
          <w:rStyle w:val="Char3"/>
          <w:rFonts w:hint="cs"/>
          <w:rtl/>
        </w:rPr>
        <w:t>ما وجدتم في كتاب الله عزوجل فالعمل لكم به لا عذر بكم في تركه، وما لم يكن في كتاب الله عزوجل وكانت فيه السنة مني فلا عذر لكم في ترك سنتي، وما لم يكن فيه سنة مني، فما قال أصحابي، فقولوا به إنما مثل أصحابي فيكم كالنجوم بأيها أخذ اهتدي، بأي أقاويل أصحابي أخذتم اهتديتم واختلاف أصحابي لكم رحمة</w:t>
      </w:r>
      <w:r w:rsidRPr="00A9098E">
        <w:rPr>
          <w:rStyle w:val="Char3"/>
          <w:rFonts w:hint="eastAsia"/>
          <w:rtl/>
        </w:rPr>
        <w:t>».</w:t>
      </w:r>
      <w:r w:rsidRPr="00EE2323">
        <w:rPr>
          <w:rFonts w:cs="B Lotus" w:hint="cs"/>
          <w:b/>
          <w:sz w:val="28"/>
          <w:szCs w:val="28"/>
          <w:rtl/>
          <w:lang w:bidi="fa-IR"/>
        </w:rPr>
        <w:t xml:space="preserve"> يعني امام جعفر صادق گفت كه فرمود: پيغمبر خدا صلى الله عليه وسلم كه هر چه يابيد در كتاب خدا بران عمل كنيد و شما را هيچ عذر در ترك عمل بآن</w:t>
      </w:r>
      <w:r w:rsidR="002A3762">
        <w:rPr>
          <w:rFonts w:cs="B Lotus" w:hint="cs"/>
          <w:b/>
          <w:sz w:val="28"/>
          <w:szCs w:val="28"/>
          <w:rtl/>
          <w:lang w:bidi="fa-IR"/>
        </w:rPr>
        <w:t xml:space="preserve"> نمي‌</w:t>
      </w:r>
      <w:r w:rsidRPr="00EE2323">
        <w:rPr>
          <w:rFonts w:cs="B Lotus" w:hint="cs"/>
          <w:b/>
          <w:sz w:val="28"/>
          <w:szCs w:val="28"/>
          <w:rtl/>
          <w:lang w:bidi="fa-IR"/>
        </w:rPr>
        <w:t>تواند بود و هر چه در كتاب خدا نيابيد و ليكن سنت من دران باشد پس شما را هيچ عذر در ترك سنت من</w:t>
      </w:r>
      <w:r w:rsidR="002A3762">
        <w:rPr>
          <w:rFonts w:cs="B Lotus" w:hint="cs"/>
          <w:b/>
          <w:sz w:val="28"/>
          <w:szCs w:val="28"/>
          <w:rtl/>
          <w:lang w:bidi="fa-IR"/>
        </w:rPr>
        <w:t xml:space="preserve"> نمي‌</w:t>
      </w:r>
      <w:r w:rsidRPr="00EE2323">
        <w:rPr>
          <w:rFonts w:cs="B Lotus" w:hint="cs"/>
          <w:b/>
          <w:sz w:val="28"/>
          <w:szCs w:val="28"/>
          <w:rtl/>
          <w:lang w:bidi="fa-IR"/>
        </w:rPr>
        <w:t>تواند بود و در امري كه سنت من هم نباشد پس آنچه اصحاب من گفته باشند بران عمل كنيد زيرا كه مثال اصحاب من در ميان شما مانند ستارگان است كه اقتداي هر ستاره</w:t>
      </w:r>
      <w:r w:rsidR="00795C15">
        <w:rPr>
          <w:rFonts w:cs="B Lotus" w:hint="cs"/>
          <w:b/>
          <w:sz w:val="28"/>
          <w:szCs w:val="28"/>
          <w:rtl/>
          <w:lang w:bidi="fa-IR"/>
        </w:rPr>
        <w:t xml:space="preserve">‌ي </w:t>
      </w:r>
      <w:r w:rsidRPr="00EE2323">
        <w:rPr>
          <w:rFonts w:cs="B Lotus" w:hint="cs"/>
          <w:b/>
          <w:sz w:val="28"/>
          <w:szCs w:val="28"/>
          <w:rtl/>
          <w:lang w:bidi="fa-IR"/>
        </w:rPr>
        <w:t>كه كنيد هدايت يابيد همچنين بر هر قول اصحاب من كه عمل كنيد هدايت خواهيد يافت و اختلاف اصحاب من براي شما رحمت است. در صحت اين حديث كسي را مجال گفتگو نيست زيرا كه اين حديث را علامه طبرسي در كتاب احتجاج و ملا باقر مجلسي در بحار الانوار تصديق نموده</w:t>
      </w:r>
      <w:r w:rsidR="00795C15">
        <w:rPr>
          <w:rFonts w:cs="B Lotus" w:hint="cs"/>
          <w:b/>
          <w:sz w:val="28"/>
          <w:szCs w:val="28"/>
          <w:rtl/>
          <w:lang w:bidi="fa-IR"/>
        </w:rPr>
        <w:t>‌اند،</w:t>
      </w:r>
      <w:r w:rsidRPr="00EE2323">
        <w:rPr>
          <w:rFonts w:cs="B Lotus" w:hint="cs"/>
          <w:b/>
          <w:sz w:val="28"/>
          <w:szCs w:val="28"/>
          <w:rtl/>
          <w:lang w:bidi="fa-IR"/>
        </w:rPr>
        <w:t xml:space="preserve"> و چونكه اين حديث معنيً مطابق حديث سابق است بلكه درين حديث جمله: </w:t>
      </w:r>
      <w:r w:rsidRPr="00A9098E">
        <w:rPr>
          <w:rStyle w:val="Char2"/>
          <w:rFonts w:hint="cs"/>
          <w:rtl/>
        </w:rPr>
        <w:t>(واختلاف أصحابي لكم رحمة)</w:t>
      </w:r>
      <w:r w:rsidRPr="004C2307">
        <w:rPr>
          <w:rFonts w:cs="B Badr" w:hint="cs"/>
          <w:b/>
          <w:sz w:val="28"/>
          <w:szCs w:val="28"/>
          <w:rtl/>
          <w:lang w:bidi="fa-IR"/>
        </w:rPr>
        <w:t xml:space="preserve"> </w:t>
      </w:r>
      <w:r w:rsidRPr="00EE2323">
        <w:rPr>
          <w:rFonts w:cs="B Lotus" w:hint="cs"/>
          <w:b/>
          <w:sz w:val="28"/>
          <w:szCs w:val="28"/>
          <w:rtl/>
          <w:lang w:bidi="fa-IR"/>
        </w:rPr>
        <w:t>زائد است كه تائيد مزيد آن روايت</w:t>
      </w:r>
      <w:r w:rsidR="002A3762">
        <w:rPr>
          <w:rFonts w:cs="B Lotus" w:hint="cs"/>
          <w:b/>
          <w:sz w:val="28"/>
          <w:szCs w:val="28"/>
          <w:rtl/>
          <w:lang w:bidi="fa-IR"/>
        </w:rPr>
        <w:t xml:space="preserve"> مي‌</w:t>
      </w:r>
      <w:r w:rsidRPr="00EE2323">
        <w:rPr>
          <w:rFonts w:cs="B Lotus" w:hint="cs"/>
          <w:b/>
          <w:sz w:val="28"/>
          <w:szCs w:val="28"/>
          <w:rtl/>
          <w:lang w:bidi="fa-IR"/>
        </w:rPr>
        <w:t>كند پس تكذيب حديث سابق كه از عيون نقل كرده بوديم در حقيقت تكذيب امام موسي رضا است، وبالفرض اگر ما حديث عيون را كان لم يكن گردانيم همين حديث براي اثبات مدعاي ما كافي است. و شيعه آنچه در تاويل اين حديث گفته</w:t>
      </w:r>
      <w:r w:rsidR="00795C15">
        <w:rPr>
          <w:rFonts w:cs="B Lotus" w:hint="cs"/>
          <w:b/>
          <w:sz w:val="28"/>
          <w:szCs w:val="28"/>
          <w:rtl/>
          <w:lang w:bidi="fa-IR"/>
        </w:rPr>
        <w:t xml:space="preserve">‌اند </w:t>
      </w:r>
      <w:r w:rsidRPr="00EE2323">
        <w:rPr>
          <w:rFonts w:cs="B Lotus" w:hint="cs"/>
          <w:b/>
          <w:sz w:val="28"/>
          <w:szCs w:val="28"/>
          <w:rtl/>
          <w:lang w:bidi="fa-IR"/>
        </w:rPr>
        <w:t xml:space="preserve">بغايت سخيف است. شيخ صدوق بعد روايت اين حديث افزوده است: </w:t>
      </w:r>
      <w:r w:rsidRPr="00EE2323">
        <w:rPr>
          <w:rFonts w:cs="B Lotus" w:hint="eastAsia"/>
          <w:b/>
          <w:sz w:val="28"/>
          <w:szCs w:val="28"/>
          <w:rtl/>
          <w:lang w:bidi="fa-IR"/>
        </w:rPr>
        <w:t>«</w:t>
      </w:r>
      <w:r w:rsidRPr="00EE2323">
        <w:rPr>
          <w:rFonts w:cs="B Lotus" w:hint="cs"/>
          <w:b/>
          <w:sz w:val="28"/>
          <w:szCs w:val="28"/>
          <w:rtl/>
          <w:lang w:bidi="fa-IR"/>
        </w:rPr>
        <w:t>فقيل: يا رسول الله! من أصحابك؟ قال: أهل بيتي</w:t>
      </w:r>
      <w:r w:rsidRPr="00EE2323">
        <w:rPr>
          <w:rFonts w:cs="B Lotus" w:hint="eastAsia"/>
          <w:b/>
          <w:sz w:val="28"/>
          <w:szCs w:val="28"/>
          <w:rtl/>
          <w:lang w:bidi="fa-IR"/>
        </w:rPr>
        <w:t>».</w:t>
      </w:r>
      <w:r w:rsidRPr="00EE2323">
        <w:rPr>
          <w:rFonts w:cs="B Lotus" w:hint="cs"/>
          <w:b/>
          <w:sz w:val="28"/>
          <w:szCs w:val="28"/>
          <w:rtl/>
          <w:lang w:bidi="fa-IR"/>
        </w:rPr>
        <w:t xml:space="preserve"> يعني هر گاه كه پيغمبر خدا صلى الله عليه وسلم فرمود كه اصحاب من مانند ستارگانند و اختلاف ايشان براي شما رحمت است. كسي پرسيد كه يا حضرت اصحاب تو كيستند؟ فرمود كه اهل بيت من. بر همين الفاظ افزوده</w:t>
      </w:r>
      <w:r w:rsidR="00795C15">
        <w:rPr>
          <w:rFonts w:cs="B Lotus" w:hint="cs"/>
          <w:b/>
          <w:sz w:val="28"/>
          <w:szCs w:val="28"/>
          <w:rtl/>
          <w:lang w:bidi="fa-IR"/>
        </w:rPr>
        <w:t xml:space="preserve">‌ي </w:t>
      </w:r>
      <w:r w:rsidRPr="00EE2323">
        <w:rPr>
          <w:rFonts w:cs="B Lotus" w:hint="cs"/>
          <w:b/>
          <w:sz w:val="28"/>
          <w:szCs w:val="28"/>
          <w:rtl/>
          <w:lang w:bidi="fa-IR"/>
        </w:rPr>
        <w:t xml:space="preserve">شيخ صدوق مصنف استقصاء الافحام تاويل خود را بنا كرده در جواب حديث سابق گفته </w:t>
      </w:r>
      <w:r w:rsidRPr="00EE2323">
        <w:rPr>
          <w:rFonts w:cs="B Lotus" w:hint="eastAsia"/>
          <w:b/>
          <w:sz w:val="28"/>
          <w:szCs w:val="28"/>
          <w:rtl/>
          <w:lang w:bidi="fa-IR"/>
        </w:rPr>
        <w:t>«</w:t>
      </w:r>
      <w:r w:rsidRPr="00EE2323">
        <w:rPr>
          <w:rFonts w:cs="B Lotus" w:hint="cs"/>
          <w:b/>
          <w:sz w:val="28"/>
          <w:szCs w:val="28"/>
          <w:rtl/>
          <w:lang w:bidi="fa-IR"/>
        </w:rPr>
        <w:t>پس اگر در حديث عيون جواب آنحضرت متعلق بهر دو حديث باشد و معنايش آن باشد كه ازين حديث نجوم مراد اصحاب</w:t>
      </w:r>
      <w:r w:rsidR="00795C15">
        <w:rPr>
          <w:rFonts w:cs="B Lotus" w:hint="cs"/>
          <w:b/>
          <w:sz w:val="28"/>
          <w:szCs w:val="28"/>
          <w:rtl/>
          <w:lang w:bidi="fa-IR"/>
        </w:rPr>
        <w:t xml:space="preserve">‌اند </w:t>
      </w:r>
      <w:r w:rsidRPr="00EE2323">
        <w:rPr>
          <w:rFonts w:cs="B Lotus" w:hint="cs"/>
          <w:b/>
          <w:sz w:val="28"/>
          <w:szCs w:val="28"/>
          <w:rtl/>
          <w:lang w:bidi="fa-IR"/>
        </w:rPr>
        <w:t>مخالفت و مناقضت با حديث معاني الاخبار و امثال آن لازم</w:t>
      </w:r>
      <w:r w:rsidR="002A3762">
        <w:rPr>
          <w:rFonts w:cs="B Lotus" w:hint="cs"/>
          <w:b/>
          <w:sz w:val="28"/>
          <w:szCs w:val="28"/>
          <w:rtl/>
          <w:lang w:bidi="fa-IR"/>
        </w:rPr>
        <w:t xml:space="preserve"> مي‌</w:t>
      </w:r>
      <w:r w:rsidRPr="00EE2323">
        <w:rPr>
          <w:rFonts w:cs="B Lotus" w:hint="cs"/>
          <w:b/>
          <w:sz w:val="28"/>
          <w:szCs w:val="28"/>
          <w:rtl/>
          <w:lang w:bidi="fa-IR"/>
        </w:rPr>
        <w:t>آيد لهذا قطعاً ثابت شد كه جواب امام رضا عليه السلام متعلق بهر دو حديث نيست بلكه آنحضرت فقط حال حديث دعوا لي أصحابي بيان فرموده و تفسير آن باصحابي كه متغير و متبدل نه شدند نموده زنگ شبه از خواطر اهل ايمان زدوده</w:t>
      </w:r>
      <w:r w:rsidRPr="00EE2323">
        <w:rPr>
          <w:rFonts w:cs="B Lotus" w:hint="eastAsia"/>
          <w:b/>
          <w:sz w:val="28"/>
          <w:szCs w:val="28"/>
          <w:rtl/>
          <w:lang w:bidi="fa-IR"/>
        </w:rPr>
        <w:t>».</w:t>
      </w:r>
      <w:r w:rsidRPr="00EE2323">
        <w:rPr>
          <w:rFonts w:cs="B Lotus" w:hint="cs"/>
          <w:b/>
          <w:sz w:val="28"/>
          <w:szCs w:val="28"/>
          <w:rtl/>
          <w:lang w:bidi="fa-IR"/>
        </w:rPr>
        <w:t xml:space="preserve"> درين جواب مصنف استقصا چند در چند سخافت</w:t>
      </w:r>
      <w:r w:rsidR="00A9098E">
        <w:rPr>
          <w:rFonts w:cs="B Lotus" w:hint="eastAsia"/>
          <w:b/>
          <w:sz w:val="28"/>
          <w:szCs w:val="28"/>
          <w:rtl/>
          <w:lang w:bidi="fa-IR"/>
        </w:rPr>
        <w:t>‌</w:t>
      </w:r>
      <w:r w:rsidRPr="00EE2323">
        <w:rPr>
          <w:rFonts w:cs="B Lotus" w:hint="cs"/>
          <w:b/>
          <w:sz w:val="28"/>
          <w:szCs w:val="28"/>
          <w:rtl/>
          <w:lang w:bidi="fa-IR"/>
        </w:rPr>
        <w:t>هاست. اول: اينكه اين جمله زائده كه يا رسول الله اصحاب تو كيستند؟ طبع زاد حضرت شيخ صدوق است چه او درين فن استاد كامل بود و در روايات براي تائيد مذهب خود تصرفها</w:t>
      </w:r>
      <w:r w:rsidR="002A3762">
        <w:rPr>
          <w:rFonts w:cs="B Lotus" w:hint="cs"/>
          <w:b/>
          <w:sz w:val="28"/>
          <w:szCs w:val="28"/>
          <w:rtl/>
          <w:lang w:bidi="fa-IR"/>
        </w:rPr>
        <w:t xml:space="preserve"> مي‌</w:t>
      </w:r>
      <w:r w:rsidRPr="00EE2323">
        <w:rPr>
          <w:rFonts w:cs="B Lotus" w:hint="cs"/>
          <w:b/>
          <w:sz w:val="28"/>
          <w:szCs w:val="28"/>
          <w:rtl/>
          <w:lang w:bidi="fa-IR"/>
        </w:rPr>
        <w:t xml:space="preserve">نمود. ملا باقر مجلسي در بحارالانوار حديثي كه از ابوبصيردر معني الفاظ شاء ماشاء منقول است تصريح كرده كه شيخ صدوق درين حديث تحريف كرده الفاظ حديث را كم و بيش نموده، وهذه عبارته: </w:t>
      </w:r>
      <w:r w:rsidRPr="00A9098E">
        <w:rPr>
          <w:rStyle w:val="Char3"/>
          <w:rFonts w:hint="eastAsia"/>
          <w:rtl/>
        </w:rPr>
        <w:t>«</w:t>
      </w:r>
      <w:r w:rsidRPr="00A9098E">
        <w:rPr>
          <w:rStyle w:val="Char3"/>
          <w:rFonts w:hint="cs"/>
          <w:rtl/>
        </w:rPr>
        <w:t>هذا الخبر مأخوذ من الكافي وفيه تغيرات عجيبة تورث سوء الظن بالصدوق وإنه إنما فعل ذلك ليوافق مذهب أهل العدل</w:t>
      </w:r>
      <w:r w:rsidRPr="00A9098E">
        <w:rPr>
          <w:rStyle w:val="Char3"/>
          <w:rFonts w:hint="eastAsia"/>
          <w:rtl/>
        </w:rPr>
        <w:t>».</w:t>
      </w:r>
      <w:r w:rsidRPr="00EE2323">
        <w:rPr>
          <w:rFonts w:cs="B Lotus" w:hint="cs"/>
          <w:b/>
          <w:sz w:val="28"/>
          <w:szCs w:val="28"/>
          <w:rtl/>
          <w:lang w:bidi="fa-IR"/>
        </w:rPr>
        <w:t xml:space="preserve"> پس باقرار ملاباقر مجلسي ثابت شد كه جناب صدوق براي تائيد مذهب خود تبديل الفاظ احاديث</w:t>
      </w:r>
      <w:r w:rsidR="002A3762">
        <w:rPr>
          <w:rFonts w:cs="B Lotus" w:hint="cs"/>
          <w:b/>
          <w:sz w:val="28"/>
          <w:szCs w:val="28"/>
          <w:rtl/>
          <w:lang w:bidi="fa-IR"/>
        </w:rPr>
        <w:t xml:space="preserve"> مي‌</w:t>
      </w:r>
      <w:r w:rsidRPr="00EE2323">
        <w:rPr>
          <w:rFonts w:cs="B Lotus" w:hint="cs"/>
          <w:b/>
          <w:sz w:val="28"/>
          <w:szCs w:val="28"/>
          <w:rtl/>
          <w:lang w:bidi="fa-IR"/>
        </w:rPr>
        <w:t>كرد در روايات تصرفهاي ناروا</w:t>
      </w:r>
      <w:r w:rsidR="002A3762">
        <w:rPr>
          <w:rFonts w:cs="B Lotus" w:hint="cs"/>
          <w:b/>
          <w:sz w:val="28"/>
          <w:szCs w:val="28"/>
          <w:rtl/>
          <w:lang w:bidi="fa-IR"/>
        </w:rPr>
        <w:t xml:space="preserve"> مي‌</w:t>
      </w:r>
      <w:r w:rsidRPr="00EE2323">
        <w:rPr>
          <w:rFonts w:cs="B Lotus" w:hint="cs"/>
          <w:b/>
          <w:sz w:val="28"/>
          <w:szCs w:val="28"/>
          <w:rtl/>
          <w:lang w:bidi="fa-IR"/>
        </w:rPr>
        <w:t>نمود لهذا اين حديث كه از آن فضائل صحابه ثابت</w:t>
      </w:r>
      <w:r w:rsidR="002A3762">
        <w:rPr>
          <w:rFonts w:cs="B Lotus" w:hint="cs"/>
          <w:b/>
          <w:sz w:val="28"/>
          <w:szCs w:val="28"/>
          <w:rtl/>
          <w:lang w:bidi="fa-IR"/>
        </w:rPr>
        <w:t xml:space="preserve"> مي‌شود</w:t>
      </w:r>
      <w:r w:rsidRPr="00EE2323">
        <w:rPr>
          <w:rFonts w:cs="B Lotus" w:hint="cs"/>
          <w:b/>
          <w:sz w:val="28"/>
          <w:szCs w:val="28"/>
          <w:rtl/>
          <w:lang w:bidi="fa-IR"/>
        </w:rPr>
        <w:t xml:space="preserve"> و مذهب شيعه از اول تا آخر باطل</w:t>
      </w:r>
      <w:r w:rsidR="005C4FF0">
        <w:rPr>
          <w:rFonts w:cs="B Lotus" w:hint="cs"/>
          <w:b/>
          <w:sz w:val="28"/>
          <w:szCs w:val="28"/>
          <w:rtl/>
          <w:lang w:bidi="fa-IR"/>
        </w:rPr>
        <w:t xml:space="preserve"> مي‌گرد</w:t>
      </w:r>
      <w:r w:rsidRPr="00EE2323">
        <w:rPr>
          <w:rFonts w:cs="B Lotus" w:hint="cs"/>
          <w:b/>
          <w:sz w:val="28"/>
          <w:szCs w:val="28"/>
          <w:rtl/>
          <w:lang w:bidi="fa-IR"/>
        </w:rPr>
        <w:t>د چگونه ممكن است كه از دست تصرف جناب ممدوح محفوظ ماند لهذا الفاظ مذكوره دران افزود تا چنين ضرب كاري به مذهب شيعه نرسد. و اگر شيعه بر بيان ملاباقر مجلسي مطمئن نشوند، ما دلائل ديگر بر الحاق بودن الفاظ مذكوره يعني</w:t>
      </w:r>
      <w:r w:rsidRPr="004C2307">
        <w:rPr>
          <w:rFonts w:cs="B Badr" w:hint="cs"/>
          <w:b/>
          <w:sz w:val="28"/>
          <w:szCs w:val="28"/>
          <w:rtl/>
          <w:lang w:bidi="fa-IR"/>
        </w:rPr>
        <w:t xml:space="preserve">: </w:t>
      </w:r>
      <w:r w:rsidRPr="00A9098E">
        <w:rPr>
          <w:rStyle w:val="Char3"/>
          <w:rFonts w:hint="eastAsia"/>
          <w:rtl/>
        </w:rPr>
        <w:t>«</w:t>
      </w:r>
      <w:r w:rsidRPr="00A9098E">
        <w:rPr>
          <w:rStyle w:val="Char3"/>
          <w:rFonts w:hint="cs"/>
          <w:rtl/>
        </w:rPr>
        <w:t>فقيل يا رسول الله! من أصحابك؟</w:t>
      </w:r>
      <w:r w:rsidRPr="00A9098E">
        <w:rPr>
          <w:rStyle w:val="Char3"/>
          <w:rFonts w:hint="eastAsia"/>
          <w:rtl/>
        </w:rPr>
        <w:t>»</w:t>
      </w:r>
      <w:r w:rsidRPr="00EE2323">
        <w:rPr>
          <w:rFonts w:cs="B Lotus" w:hint="cs"/>
          <w:b/>
          <w:sz w:val="28"/>
          <w:szCs w:val="28"/>
          <w:rtl/>
          <w:lang w:bidi="fa-IR"/>
        </w:rPr>
        <w:t xml:space="preserve"> پيش</w:t>
      </w:r>
      <w:r w:rsidR="002A3762">
        <w:rPr>
          <w:rFonts w:cs="B Lotus" w:hint="cs"/>
          <w:b/>
          <w:sz w:val="28"/>
          <w:szCs w:val="28"/>
          <w:rtl/>
          <w:lang w:bidi="fa-IR"/>
        </w:rPr>
        <w:t xml:space="preserve"> مي‌</w:t>
      </w:r>
      <w:r w:rsidRPr="00EE2323">
        <w:rPr>
          <w:rFonts w:cs="B Lotus" w:hint="cs"/>
          <w:b/>
          <w:sz w:val="28"/>
          <w:szCs w:val="28"/>
          <w:rtl/>
          <w:lang w:bidi="fa-IR"/>
        </w:rPr>
        <w:t>كنيم. دليل اول: مولانا علي بخش خان صاحب در رساله خود</w:t>
      </w:r>
      <w:r w:rsidR="002A3762">
        <w:rPr>
          <w:rFonts w:cs="B Lotus" w:hint="cs"/>
          <w:b/>
          <w:sz w:val="28"/>
          <w:szCs w:val="28"/>
          <w:rtl/>
          <w:lang w:bidi="fa-IR"/>
        </w:rPr>
        <w:t xml:space="preserve"> مي‌</w:t>
      </w:r>
      <w:r w:rsidRPr="00EE2323">
        <w:rPr>
          <w:rFonts w:cs="B Lotus" w:hint="cs"/>
          <w:b/>
          <w:sz w:val="28"/>
          <w:szCs w:val="28"/>
          <w:rtl/>
          <w:lang w:bidi="fa-IR"/>
        </w:rPr>
        <w:t>نويسند كه لفظ اصحاب معما و چيستان نبود كه حاجت پرسيدن معني آن پيش آيد، پس اين پرسيدن خود دليلي است ظاهر برينكه اين سوال الحاقي است. دليل دوم: اينكه درين حديث اختلاف اصحاب مذكور است، پس اگر از اصحاب مراد اهل بيت باشند لازم آيد كه اهل بيت در مسائل دينيه با هم مختلف باشند حالانكه از روي مذهب شيعه مختلف بودن اهل بيت قطعاً ممكن نيست. خود شيخ صدوق بر اين قباحت عظيمه متنبه گشته، بعد نقل اين حديث</w:t>
      </w:r>
      <w:r w:rsidR="00B2170E">
        <w:rPr>
          <w:rFonts w:cs="B Lotus" w:hint="cs"/>
          <w:b/>
          <w:sz w:val="28"/>
          <w:szCs w:val="28"/>
          <w:rtl/>
          <w:lang w:bidi="fa-IR"/>
        </w:rPr>
        <w:t xml:space="preserve"> مي‌گوي</w:t>
      </w:r>
      <w:r w:rsidRPr="00EE2323">
        <w:rPr>
          <w:rFonts w:cs="B Lotus" w:hint="cs"/>
          <w:b/>
          <w:sz w:val="28"/>
          <w:szCs w:val="28"/>
          <w:rtl/>
          <w:lang w:bidi="fa-IR"/>
        </w:rPr>
        <w:t xml:space="preserve">د: </w:t>
      </w:r>
      <w:r w:rsidR="00A9098E" w:rsidRPr="00A9098E">
        <w:rPr>
          <w:rStyle w:val="Char3"/>
          <w:rtl/>
        </w:rPr>
        <w:t>«</w:t>
      </w:r>
      <w:r w:rsidRPr="00A9098E">
        <w:rPr>
          <w:rStyle w:val="Char3"/>
          <w:rFonts w:hint="cs"/>
          <w:rtl/>
        </w:rPr>
        <w:t>قال محمد بن علي مولف هذا الكتاب: إن أهل البيت عليهم السلام لا يختلفون ولكن يفتون الشيعة بالحق وإنما أفتوهم بالتقية فما يختلف من قولهم فهو للتقية والتقية رحمة للشيعة</w:t>
      </w:r>
      <w:r w:rsidRPr="00A9098E">
        <w:rPr>
          <w:rStyle w:val="Char3"/>
          <w:rFonts w:hint="eastAsia"/>
          <w:rtl/>
        </w:rPr>
        <w:t>».</w:t>
      </w:r>
      <w:r w:rsidRPr="00EE2323">
        <w:rPr>
          <w:rFonts w:cs="B Lotus" w:hint="cs"/>
          <w:b/>
          <w:sz w:val="28"/>
          <w:szCs w:val="28"/>
          <w:rtl/>
          <w:lang w:bidi="fa-IR"/>
        </w:rPr>
        <w:t xml:space="preserve"> يعني محمد بن علي كه مولف اين كتاب است</w:t>
      </w:r>
      <w:r w:rsidR="00B2170E">
        <w:rPr>
          <w:rFonts w:cs="B Lotus" w:hint="cs"/>
          <w:b/>
          <w:sz w:val="28"/>
          <w:szCs w:val="28"/>
          <w:rtl/>
          <w:lang w:bidi="fa-IR"/>
        </w:rPr>
        <w:t xml:space="preserve"> مي‌گوي</w:t>
      </w:r>
      <w:r w:rsidRPr="00EE2323">
        <w:rPr>
          <w:rFonts w:cs="B Lotus" w:hint="cs"/>
          <w:b/>
          <w:sz w:val="28"/>
          <w:szCs w:val="28"/>
          <w:rtl/>
          <w:lang w:bidi="fa-IR"/>
        </w:rPr>
        <w:t>د كه اهل بيت با هم مختلف</w:t>
      </w:r>
      <w:r w:rsidR="002A3762">
        <w:rPr>
          <w:rFonts w:cs="B Lotus" w:hint="cs"/>
          <w:b/>
          <w:sz w:val="28"/>
          <w:szCs w:val="28"/>
          <w:rtl/>
          <w:lang w:bidi="fa-IR"/>
        </w:rPr>
        <w:t xml:space="preserve"> نمي‌</w:t>
      </w:r>
      <w:r w:rsidRPr="00EE2323">
        <w:rPr>
          <w:rFonts w:cs="B Lotus" w:hint="cs"/>
          <w:b/>
          <w:sz w:val="28"/>
          <w:szCs w:val="28"/>
          <w:rtl/>
          <w:lang w:bidi="fa-IR"/>
        </w:rPr>
        <w:t>باشند بلكه شيعيان خود را فتوي درست و راست</w:t>
      </w:r>
      <w:r w:rsidR="002A3762">
        <w:rPr>
          <w:rFonts w:cs="B Lotus" w:hint="cs"/>
          <w:b/>
          <w:sz w:val="28"/>
          <w:szCs w:val="28"/>
          <w:rtl/>
          <w:lang w:bidi="fa-IR"/>
        </w:rPr>
        <w:t xml:space="preserve"> مي‌</w:t>
      </w:r>
      <w:r w:rsidRPr="00EE2323">
        <w:rPr>
          <w:rFonts w:cs="B Lotus" w:hint="cs"/>
          <w:b/>
          <w:sz w:val="28"/>
          <w:szCs w:val="28"/>
          <w:rtl/>
          <w:lang w:bidi="fa-IR"/>
        </w:rPr>
        <w:t>دهند البته گاهي بطور تقيه فتوي</w:t>
      </w:r>
      <w:r w:rsidR="002A3762">
        <w:rPr>
          <w:rFonts w:cs="B Lotus" w:hint="cs"/>
          <w:b/>
          <w:sz w:val="28"/>
          <w:szCs w:val="28"/>
          <w:rtl/>
          <w:lang w:bidi="fa-IR"/>
        </w:rPr>
        <w:t xml:space="preserve"> مي‌</w:t>
      </w:r>
      <w:r w:rsidRPr="00EE2323">
        <w:rPr>
          <w:rFonts w:cs="B Lotus" w:hint="cs"/>
          <w:b/>
          <w:sz w:val="28"/>
          <w:szCs w:val="28"/>
          <w:rtl/>
          <w:lang w:bidi="fa-IR"/>
        </w:rPr>
        <w:t>دهند ازين سبب با هم اختلاف پيدا</w:t>
      </w:r>
      <w:r w:rsidR="002A3762">
        <w:rPr>
          <w:rFonts w:cs="B Lotus" w:hint="cs"/>
          <w:b/>
          <w:sz w:val="28"/>
          <w:szCs w:val="28"/>
          <w:rtl/>
          <w:lang w:bidi="fa-IR"/>
        </w:rPr>
        <w:t xml:space="preserve"> مي‌شود</w:t>
      </w:r>
      <w:r w:rsidRPr="00EE2323">
        <w:rPr>
          <w:rFonts w:cs="B Lotus" w:hint="cs"/>
          <w:b/>
          <w:sz w:val="28"/>
          <w:szCs w:val="28"/>
          <w:rtl/>
          <w:lang w:bidi="fa-IR"/>
        </w:rPr>
        <w:t xml:space="preserve"> پس مراد از اختلاف اهل بيت همين اختلاف است كه به سبب تقيه پيدا گشته و تقيه در حق شيعه رحمت است. شيخ صدوق و پيروان او برين جواب چندانكه خواهند ناز كنند ليكن بجز شيعه كيست كه دروغگوئي را موجب رحمت گويد و معني تقيه بجز درغگوئي امري ديگر نيست. ليكن ازين قطع نظر كرده</w:t>
      </w:r>
      <w:r w:rsidR="002A3762">
        <w:rPr>
          <w:rFonts w:cs="B Lotus" w:hint="cs"/>
          <w:b/>
          <w:sz w:val="28"/>
          <w:szCs w:val="28"/>
          <w:rtl/>
          <w:lang w:bidi="fa-IR"/>
        </w:rPr>
        <w:t xml:space="preserve"> مي‌</w:t>
      </w:r>
      <w:r w:rsidRPr="00EE2323">
        <w:rPr>
          <w:rFonts w:cs="B Lotus" w:hint="cs"/>
          <w:b/>
          <w:sz w:val="28"/>
          <w:szCs w:val="28"/>
          <w:rtl/>
          <w:lang w:bidi="fa-IR"/>
        </w:rPr>
        <w:t>گوئيم كه هرگاه بموجب اين حديث اختلاف ائمه رحمت قرار يافت و بر هر قول ايشان اگر چه از راه تقيه باشد عمل كردن موجب هدايت ثابت شد پس ظاهر شد كه اهل سنت كه بر اقوال ائمه عمل</w:t>
      </w:r>
      <w:r w:rsidR="002A3762">
        <w:rPr>
          <w:rFonts w:cs="B Lotus" w:hint="cs"/>
          <w:b/>
          <w:sz w:val="28"/>
          <w:szCs w:val="28"/>
          <w:rtl/>
          <w:lang w:bidi="fa-IR"/>
        </w:rPr>
        <w:t xml:space="preserve"> مي‌</w:t>
      </w:r>
      <w:r w:rsidRPr="00EE2323">
        <w:rPr>
          <w:rFonts w:cs="B Lotus" w:hint="cs"/>
          <w:b/>
          <w:sz w:val="28"/>
          <w:szCs w:val="28"/>
          <w:rtl/>
          <w:lang w:bidi="fa-IR"/>
        </w:rPr>
        <w:t>كنند بر هدايت</w:t>
      </w:r>
      <w:r w:rsidR="00795C15">
        <w:rPr>
          <w:rFonts w:cs="B Lotus" w:hint="cs"/>
          <w:b/>
          <w:sz w:val="28"/>
          <w:szCs w:val="28"/>
          <w:rtl/>
          <w:lang w:bidi="fa-IR"/>
        </w:rPr>
        <w:t>‌اند،</w:t>
      </w:r>
      <w:r w:rsidRPr="00EE2323">
        <w:rPr>
          <w:rFonts w:cs="B Lotus" w:hint="cs"/>
          <w:b/>
          <w:sz w:val="28"/>
          <w:szCs w:val="28"/>
          <w:rtl/>
          <w:lang w:bidi="fa-IR"/>
        </w:rPr>
        <w:t xml:space="preserve"> اگر چه شيعه آن اقوال را بر تقيه محمول كنند. و اين هم مخفي نماند كه احكامي كه ائمه براه تقيه داده</w:t>
      </w:r>
      <w:r w:rsidR="00795C15">
        <w:rPr>
          <w:rFonts w:cs="B Lotus" w:hint="cs"/>
          <w:b/>
          <w:sz w:val="28"/>
          <w:szCs w:val="28"/>
          <w:rtl/>
          <w:lang w:bidi="fa-IR"/>
        </w:rPr>
        <w:t xml:space="preserve">‌اند </w:t>
      </w:r>
      <w:r w:rsidRPr="00EE2323">
        <w:rPr>
          <w:rFonts w:cs="B Lotus" w:hint="cs"/>
          <w:b/>
          <w:sz w:val="28"/>
          <w:szCs w:val="28"/>
          <w:rtl/>
          <w:lang w:bidi="fa-IR"/>
        </w:rPr>
        <w:t>بغايت واضح و صريح</w:t>
      </w:r>
      <w:r w:rsidR="00795C15">
        <w:rPr>
          <w:rFonts w:cs="B Lotus" w:hint="cs"/>
          <w:b/>
          <w:sz w:val="28"/>
          <w:szCs w:val="28"/>
          <w:rtl/>
          <w:lang w:bidi="fa-IR"/>
        </w:rPr>
        <w:t xml:space="preserve">‌اند </w:t>
      </w:r>
      <w:r w:rsidRPr="00EE2323">
        <w:rPr>
          <w:rFonts w:cs="B Lotus" w:hint="cs"/>
          <w:b/>
          <w:sz w:val="28"/>
          <w:szCs w:val="28"/>
          <w:rtl/>
          <w:lang w:bidi="fa-IR"/>
        </w:rPr>
        <w:t>و بوقت ارشاد نمودن آن احكام هرگز اين خيال نفرموده</w:t>
      </w:r>
      <w:r w:rsidR="00795C15">
        <w:rPr>
          <w:rFonts w:cs="B Lotus" w:hint="cs"/>
          <w:b/>
          <w:sz w:val="28"/>
          <w:szCs w:val="28"/>
          <w:rtl/>
          <w:lang w:bidi="fa-IR"/>
        </w:rPr>
        <w:t xml:space="preserve">‌اند </w:t>
      </w:r>
      <w:r w:rsidRPr="00EE2323">
        <w:rPr>
          <w:rFonts w:cs="B Lotus" w:hint="cs"/>
          <w:b/>
          <w:sz w:val="28"/>
          <w:szCs w:val="28"/>
          <w:rtl/>
          <w:lang w:bidi="fa-IR"/>
        </w:rPr>
        <w:t>كه كسي برين احكام كاذبه يقين كرده گمراه نشود. مير باقر داماد در نبراس الضياء</w:t>
      </w:r>
      <w:r w:rsidR="002A3762">
        <w:rPr>
          <w:rFonts w:cs="B Lotus" w:hint="cs"/>
          <w:b/>
          <w:sz w:val="28"/>
          <w:szCs w:val="28"/>
          <w:rtl/>
          <w:lang w:bidi="fa-IR"/>
        </w:rPr>
        <w:t xml:space="preserve"> مي‌</w:t>
      </w:r>
      <w:r w:rsidRPr="00EE2323">
        <w:rPr>
          <w:rFonts w:cs="B Lotus" w:hint="cs"/>
          <w:b/>
          <w:sz w:val="28"/>
          <w:szCs w:val="28"/>
          <w:rtl/>
          <w:lang w:bidi="fa-IR"/>
        </w:rPr>
        <w:t>نويسد كه فتاواي ائمه كرام كه براه تقيه داده</w:t>
      </w:r>
      <w:r w:rsidR="00795C15">
        <w:rPr>
          <w:rFonts w:cs="B Lotus" w:hint="cs"/>
          <w:b/>
          <w:sz w:val="28"/>
          <w:szCs w:val="28"/>
          <w:rtl/>
          <w:lang w:bidi="fa-IR"/>
        </w:rPr>
        <w:t xml:space="preserve">‌اند </w:t>
      </w:r>
      <w:r w:rsidRPr="00EE2323">
        <w:rPr>
          <w:rFonts w:cs="B Lotus" w:hint="cs"/>
          <w:b/>
          <w:sz w:val="28"/>
          <w:szCs w:val="28"/>
          <w:rtl/>
          <w:lang w:bidi="fa-IR"/>
        </w:rPr>
        <w:t>مقصود ازان تعليم است كه بوقت ضرورت عمل بران جائز است و باميد اينكه مومنين را سابقاً از امر حق آگاهي داده شده انديشه گمراهي نيست و از اين فتاوي بعضي آن است كه بجواب سائل به مذهب داده شده ائمه كرام اين چنين سائلان را موافق مذهب باطل ايشان فتوي</w:t>
      </w:r>
      <w:r w:rsidR="00795C15">
        <w:rPr>
          <w:rFonts w:cs="B Lotus" w:hint="cs"/>
          <w:b/>
          <w:sz w:val="28"/>
          <w:szCs w:val="28"/>
          <w:rtl/>
          <w:lang w:bidi="fa-IR"/>
        </w:rPr>
        <w:t xml:space="preserve"> مي‌دادن</w:t>
      </w:r>
      <w:r w:rsidRPr="00EE2323">
        <w:rPr>
          <w:rFonts w:cs="B Lotus" w:hint="cs"/>
          <w:b/>
          <w:sz w:val="28"/>
          <w:szCs w:val="28"/>
          <w:rtl/>
          <w:lang w:bidi="fa-IR"/>
        </w:rPr>
        <w:t>د زيرا كه اميد هدايت اين چنين كسان نبود. المختصر هرگاه كه ائمه ديده و دانسته فتاواي مختلف و احكام متضاد</w:t>
      </w:r>
      <w:r w:rsidR="002A3762">
        <w:rPr>
          <w:rFonts w:cs="B Lotus" w:hint="cs"/>
          <w:b/>
          <w:sz w:val="28"/>
          <w:szCs w:val="28"/>
          <w:rtl/>
          <w:lang w:bidi="fa-IR"/>
        </w:rPr>
        <w:t xml:space="preserve"> مي‌</w:t>
      </w:r>
      <w:r w:rsidRPr="00EE2323">
        <w:rPr>
          <w:rFonts w:cs="B Lotus" w:hint="cs"/>
          <w:b/>
          <w:sz w:val="28"/>
          <w:szCs w:val="28"/>
          <w:rtl/>
          <w:lang w:bidi="fa-IR"/>
        </w:rPr>
        <w:t>دادند پس موافق اين حديث بهر قولي كه ازين اقوال مختلفه عمل كرده شود موجب هدايت خواهد بود. دليل سوم مصنف استقصا براي تكذيب حديث عيون گفته كه اگر آن حديث صحيح باشد مخالفت ديگر احاديث كه در معاني الاخبار و غيره منقول است لازم</w:t>
      </w:r>
      <w:r w:rsidR="002A3762">
        <w:rPr>
          <w:rFonts w:cs="B Lotus" w:hint="cs"/>
          <w:b/>
          <w:sz w:val="28"/>
          <w:szCs w:val="28"/>
          <w:rtl/>
          <w:lang w:bidi="fa-IR"/>
        </w:rPr>
        <w:t xml:space="preserve"> مي‌</w:t>
      </w:r>
      <w:r w:rsidRPr="00EE2323">
        <w:rPr>
          <w:rFonts w:cs="B Lotus" w:hint="cs"/>
          <w:b/>
          <w:sz w:val="28"/>
          <w:szCs w:val="28"/>
          <w:rtl/>
          <w:lang w:bidi="fa-IR"/>
        </w:rPr>
        <w:t xml:space="preserve">آيد. اين قول مصنف استقصا مردود است زيرا كه عبارت زائده در حديث معاني الاخبار قطعاً الحاقي است، شيخ صدوق از نفس خود تراشيده چون اين عبارت زائده را دور كنيم الفاظ حديث عيون اين است: </w:t>
      </w:r>
      <w:r w:rsidRPr="00A9098E">
        <w:rPr>
          <w:rStyle w:val="Char3"/>
          <w:rFonts w:hint="eastAsia"/>
          <w:rtl/>
        </w:rPr>
        <w:t>«</w:t>
      </w:r>
      <w:r w:rsidRPr="00A9098E">
        <w:rPr>
          <w:rStyle w:val="Char3"/>
          <w:rFonts w:hint="cs"/>
          <w:rtl/>
        </w:rPr>
        <w:t>أصحابي كالنجوم بأيهم اقتديتم اهتديتم</w:t>
      </w:r>
      <w:r w:rsidRPr="00A9098E">
        <w:rPr>
          <w:rStyle w:val="Char3"/>
          <w:rFonts w:hint="eastAsia"/>
          <w:rtl/>
        </w:rPr>
        <w:t>».</w:t>
      </w:r>
      <w:r w:rsidRPr="00EE2323">
        <w:rPr>
          <w:rFonts w:cs="B Lotus" w:hint="cs"/>
          <w:b/>
          <w:sz w:val="28"/>
          <w:szCs w:val="28"/>
          <w:rtl/>
          <w:lang w:bidi="fa-IR"/>
        </w:rPr>
        <w:t xml:space="preserve"> و الفاظ حديث معاني الاخبار اين است: </w:t>
      </w:r>
      <w:r w:rsidRPr="00A9098E">
        <w:rPr>
          <w:rStyle w:val="Char3"/>
          <w:rFonts w:hint="eastAsia"/>
          <w:rtl/>
        </w:rPr>
        <w:t>«</w:t>
      </w:r>
      <w:r w:rsidRPr="00A9098E">
        <w:rPr>
          <w:rStyle w:val="Char3"/>
          <w:rFonts w:hint="cs"/>
          <w:rtl/>
        </w:rPr>
        <w:t>إن مثل أصحابي فيكم كمثل النجوم بأيها أخذ اهتدي</w:t>
      </w:r>
      <w:r w:rsidRPr="00A9098E">
        <w:rPr>
          <w:rStyle w:val="Char3"/>
          <w:rFonts w:hint="eastAsia"/>
          <w:rtl/>
        </w:rPr>
        <w:t>»</w:t>
      </w:r>
      <w:r w:rsidRPr="00EE2323">
        <w:rPr>
          <w:rFonts w:cs="B Lotus" w:hint="cs"/>
          <w:b/>
          <w:sz w:val="28"/>
          <w:szCs w:val="28"/>
          <w:rtl/>
          <w:lang w:bidi="fa-IR"/>
        </w:rPr>
        <w:t xml:space="preserve"> پس درين هر دو حديث هيچ مخالفتي نيست بلكه بالبداهه هر دو حديث به لحاظ معني متفق و مويد يكديگر</w:t>
      </w:r>
      <w:r w:rsidR="00795C15">
        <w:rPr>
          <w:rFonts w:cs="B Lotus" w:hint="cs"/>
          <w:b/>
          <w:sz w:val="28"/>
          <w:szCs w:val="28"/>
          <w:rtl/>
          <w:lang w:bidi="fa-IR"/>
        </w:rPr>
        <w:t>‌اند.</w:t>
      </w:r>
      <w:r w:rsidRPr="00EE2323">
        <w:rPr>
          <w:rFonts w:cs="B Lotus" w:hint="cs"/>
          <w:b/>
          <w:sz w:val="28"/>
          <w:szCs w:val="28"/>
          <w:rtl/>
          <w:lang w:bidi="fa-IR"/>
        </w:rPr>
        <w:t xml:space="preserve"> آري، عبارت افزوده</w:t>
      </w:r>
      <w:r w:rsidR="00795C15">
        <w:rPr>
          <w:rFonts w:cs="B Lotus" w:hint="cs"/>
          <w:b/>
          <w:sz w:val="28"/>
          <w:szCs w:val="28"/>
          <w:rtl/>
          <w:lang w:bidi="fa-IR"/>
        </w:rPr>
        <w:t xml:space="preserve">‌ي </w:t>
      </w:r>
      <w:r w:rsidRPr="00EE2323">
        <w:rPr>
          <w:rFonts w:cs="B Lotus" w:hint="cs"/>
          <w:b/>
          <w:sz w:val="28"/>
          <w:szCs w:val="28"/>
          <w:rtl/>
          <w:lang w:bidi="fa-IR"/>
        </w:rPr>
        <w:t>شيخ صدوق مخالفت پيدا</w:t>
      </w:r>
      <w:r w:rsidR="002A3762">
        <w:rPr>
          <w:rFonts w:cs="B Lotus" w:hint="cs"/>
          <w:b/>
          <w:sz w:val="28"/>
          <w:szCs w:val="28"/>
          <w:rtl/>
          <w:lang w:bidi="fa-IR"/>
        </w:rPr>
        <w:t xml:space="preserve"> مي‌</w:t>
      </w:r>
      <w:r w:rsidRPr="00EE2323">
        <w:rPr>
          <w:rFonts w:cs="B Lotus" w:hint="cs"/>
          <w:b/>
          <w:sz w:val="28"/>
          <w:szCs w:val="28"/>
          <w:rtl/>
          <w:lang w:bidi="fa-IR"/>
        </w:rPr>
        <w:t>كند. درينجا اندكي تامل را كار بايد فرمود، حديث:</w:t>
      </w:r>
      <w:r w:rsidRPr="004C2307">
        <w:rPr>
          <w:rFonts w:cs="B Badr" w:hint="cs"/>
          <w:b/>
          <w:sz w:val="28"/>
          <w:szCs w:val="28"/>
          <w:rtl/>
          <w:lang w:bidi="fa-IR"/>
        </w:rPr>
        <w:t xml:space="preserve"> </w:t>
      </w:r>
      <w:r w:rsidRPr="00A9098E">
        <w:rPr>
          <w:rStyle w:val="Char3"/>
          <w:rFonts w:hint="eastAsia"/>
          <w:rtl/>
        </w:rPr>
        <w:t>«</w:t>
      </w:r>
      <w:r w:rsidRPr="00A9098E">
        <w:rPr>
          <w:rStyle w:val="Char3"/>
          <w:rFonts w:hint="cs"/>
          <w:rtl/>
        </w:rPr>
        <w:t>دعوا لي أصحابي</w:t>
      </w:r>
      <w:r w:rsidRPr="00A9098E">
        <w:rPr>
          <w:rStyle w:val="Char3"/>
          <w:rFonts w:hint="eastAsia"/>
          <w:rtl/>
        </w:rPr>
        <w:t>»</w:t>
      </w:r>
      <w:r w:rsidRPr="004C2307">
        <w:rPr>
          <w:rFonts w:cs="B Badr" w:hint="cs"/>
          <w:b/>
          <w:sz w:val="28"/>
          <w:szCs w:val="28"/>
          <w:rtl/>
          <w:lang w:bidi="fa-IR"/>
        </w:rPr>
        <w:t xml:space="preserve"> </w:t>
      </w:r>
      <w:r w:rsidRPr="00EE2323">
        <w:rPr>
          <w:rFonts w:cs="B Lotus" w:hint="cs"/>
          <w:b/>
          <w:sz w:val="28"/>
          <w:szCs w:val="28"/>
          <w:rtl/>
          <w:lang w:bidi="fa-IR"/>
        </w:rPr>
        <w:t>كه مصنف استقصاء هم صحت آن تسليم</w:t>
      </w:r>
      <w:r w:rsidR="002A3762">
        <w:rPr>
          <w:rFonts w:cs="B Lotus" w:hint="cs"/>
          <w:b/>
          <w:sz w:val="28"/>
          <w:szCs w:val="28"/>
          <w:rtl/>
          <w:lang w:bidi="fa-IR"/>
        </w:rPr>
        <w:t xml:space="preserve"> مي‌</w:t>
      </w:r>
      <w:r w:rsidRPr="00EE2323">
        <w:rPr>
          <w:rFonts w:cs="B Lotus" w:hint="cs"/>
          <w:b/>
          <w:sz w:val="28"/>
          <w:szCs w:val="28"/>
          <w:rtl/>
          <w:lang w:bidi="fa-IR"/>
        </w:rPr>
        <w:t>كند و</w:t>
      </w:r>
      <w:r w:rsidR="00B2170E">
        <w:rPr>
          <w:rFonts w:cs="B Lotus" w:hint="cs"/>
          <w:b/>
          <w:sz w:val="28"/>
          <w:szCs w:val="28"/>
          <w:rtl/>
          <w:lang w:bidi="fa-IR"/>
        </w:rPr>
        <w:t xml:space="preserve"> مي‌گوي</w:t>
      </w:r>
      <w:r w:rsidRPr="00EE2323">
        <w:rPr>
          <w:rFonts w:cs="B Lotus" w:hint="cs"/>
          <w:b/>
          <w:sz w:val="28"/>
          <w:szCs w:val="28"/>
          <w:rtl/>
          <w:lang w:bidi="fa-IR"/>
        </w:rPr>
        <w:t>د كه امام رضا عليه السلام تصديق آن نموده در آن حديث هم لفظ اصحاب موجود است پس سائل آنجا چرا سوال نه كرد يا رسول الله، اصحاب تو كيستند؟ و هم چنين در جاهاي بسيار لفظ اصحاب وارد شده آنجا كسي نه پرسيد كه يا رسول الله اصحاب تو كيستند؟ در حديث نجوم چه بلا پيش آمد كه معني و مراد لفظ اصحاب پرسيده شد. دليل چهارم كه اگر ما اين عبارت افزوده</w:t>
      </w:r>
      <w:r w:rsidR="00795C15">
        <w:rPr>
          <w:rFonts w:cs="B Lotus" w:hint="cs"/>
          <w:b/>
          <w:sz w:val="28"/>
          <w:szCs w:val="28"/>
          <w:rtl/>
          <w:lang w:bidi="fa-IR"/>
        </w:rPr>
        <w:t xml:space="preserve">‌ي </w:t>
      </w:r>
      <w:r w:rsidRPr="00EE2323">
        <w:rPr>
          <w:rFonts w:cs="B Lotus" w:hint="cs"/>
          <w:b/>
          <w:sz w:val="28"/>
          <w:szCs w:val="28"/>
          <w:rtl/>
          <w:lang w:bidi="fa-IR"/>
        </w:rPr>
        <w:t>شيخ صدوق را صحيح تسليم كنيم و اين هم تسليم كنيم كه ميان حديث عيون و حديث معاني الاخبار مخالفت است تا هم اين عقده</w:t>
      </w:r>
      <w:r w:rsidR="00795C15">
        <w:rPr>
          <w:rFonts w:cs="B Lotus" w:hint="cs"/>
          <w:b/>
          <w:sz w:val="28"/>
          <w:szCs w:val="28"/>
          <w:rtl/>
          <w:lang w:bidi="fa-IR"/>
        </w:rPr>
        <w:t xml:space="preserve">‌ي </w:t>
      </w:r>
      <w:r w:rsidRPr="00EE2323">
        <w:rPr>
          <w:rFonts w:cs="B Lotus" w:hint="cs"/>
          <w:b/>
          <w:sz w:val="28"/>
          <w:szCs w:val="28"/>
          <w:rtl/>
          <w:lang w:bidi="fa-IR"/>
        </w:rPr>
        <w:t>لاينحل باقي ماند كه به سبب مخالفت حديثي را موضوع قرار دادن خلاف اصول حديث است، چه كسي از محدثين تعارض را علت وضع نگفته و بالفرض اگر تعارض علت وضع باشد چه ضرور است كه حديث عيون را موضوع قرار داده شود چرا حديث معاني الاخبار را موضوع نگوئيم؟! عجب است از مصنف استقصا كه تخالف اين دو حديث را چندان اهميت</w:t>
      </w:r>
      <w:r w:rsidR="002A3762">
        <w:rPr>
          <w:rFonts w:cs="B Lotus" w:hint="cs"/>
          <w:b/>
          <w:sz w:val="28"/>
          <w:szCs w:val="28"/>
          <w:rtl/>
          <w:lang w:bidi="fa-IR"/>
        </w:rPr>
        <w:t xml:space="preserve"> مي‌</w:t>
      </w:r>
      <w:r w:rsidRPr="00EE2323">
        <w:rPr>
          <w:rFonts w:cs="B Lotus" w:hint="cs"/>
          <w:b/>
          <w:sz w:val="28"/>
          <w:szCs w:val="28"/>
          <w:rtl/>
          <w:lang w:bidi="fa-IR"/>
        </w:rPr>
        <w:t>دهد گويا او را خبري نيست كه در احاديث ائمه كه شيعه روايت كرده</w:t>
      </w:r>
      <w:r w:rsidR="00795C15">
        <w:rPr>
          <w:rFonts w:cs="B Lotus" w:hint="cs"/>
          <w:b/>
          <w:sz w:val="28"/>
          <w:szCs w:val="28"/>
          <w:rtl/>
          <w:lang w:bidi="fa-IR"/>
        </w:rPr>
        <w:t xml:space="preserve">‌اند </w:t>
      </w:r>
      <w:r w:rsidRPr="00EE2323">
        <w:rPr>
          <w:rFonts w:cs="B Lotus" w:hint="cs"/>
          <w:b/>
          <w:sz w:val="28"/>
          <w:szCs w:val="28"/>
          <w:rtl/>
          <w:lang w:bidi="fa-IR"/>
        </w:rPr>
        <w:t>حديثي نيست كه از تعارض و تخالف محفوظ باشد و اين اختلاف احاديث را بجاي خود از عجائب مذهب شيعه توان شمرد علما و محدثين شيعه چه متقدمين و چه متاخرين</w:t>
      </w:r>
      <w:r w:rsidRPr="00EE2323">
        <w:rPr>
          <w:rStyle w:val="FootnoteReference"/>
          <w:rFonts w:ascii="Tahoma" w:hAnsi="Tahoma" w:cs="B Lotus"/>
          <w:b/>
          <w:sz w:val="28"/>
          <w:szCs w:val="28"/>
          <w:rtl/>
          <w:lang w:bidi="fa-IR"/>
        </w:rPr>
        <w:footnoteReference w:id="26"/>
      </w:r>
      <w:r w:rsidRPr="00EE2323">
        <w:rPr>
          <w:rFonts w:cs="B Lotus" w:hint="cs"/>
          <w:b/>
          <w:sz w:val="28"/>
          <w:szCs w:val="28"/>
          <w:rtl/>
          <w:lang w:bidi="fa-IR"/>
        </w:rPr>
        <w:t xml:space="preserve"> همه از اختلاف احاديث خود كه نهايتي ندارد مضطرب و سراسيمه</w:t>
      </w:r>
      <w:r w:rsidR="00795C15">
        <w:rPr>
          <w:rFonts w:cs="B Lotus" w:hint="cs"/>
          <w:b/>
          <w:sz w:val="28"/>
          <w:szCs w:val="28"/>
          <w:rtl/>
          <w:lang w:bidi="fa-IR"/>
        </w:rPr>
        <w:t xml:space="preserve">‌اند </w:t>
      </w:r>
      <w:r w:rsidRPr="00EE2323">
        <w:rPr>
          <w:rFonts w:cs="B Lotus" w:hint="cs"/>
          <w:b/>
          <w:sz w:val="28"/>
          <w:szCs w:val="28"/>
          <w:rtl/>
          <w:lang w:bidi="fa-IR"/>
        </w:rPr>
        <w:t>و هيچ تدبيري در رفع اين اختلاف كارگر</w:t>
      </w:r>
      <w:r w:rsidR="002A3762">
        <w:rPr>
          <w:rFonts w:cs="B Lotus" w:hint="cs"/>
          <w:b/>
          <w:sz w:val="28"/>
          <w:szCs w:val="28"/>
          <w:rtl/>
          <w:lang w:bidi="fa-IR"/>
        </w:rPr>
        <w:t xml:space="preserve"> نمي‌</w:t>
      </w:r>
      <w:r w:rsidRPr="00EE2323">
        <w:rPr>
          <w:rFonts w:cs="B Lotus" w:hint="cs"/>
          <w:b/>
          <w:sz w:val="28"/>
          <w:szCs w:val="28"/>
          <w:rtl/>
          <w:lang w:bidi="fa-IR"/>
        </w:rPr>
        <w:t>شود. گويا مصنف استقصا از اين اختلاف اصلاً آگاهي ندارد؟ آيا نديده است قول امام اعظم خود يعني شيخ طوسي كه در كتاب تهذيب الاحكام (كه يكي از اصول اربعه شيعه است) اقرار نموده كه صرف در همين يك كتاب زائد از پنج هزار احاديث است كه با هم متعارض و متناقض است و اين تعارض و تناقض به هيچ تاويل و تحريف دفع</w:t>
      </w:r>
      <w:r w:rsidR="002A3762">
        <w:rPr>
          <w:rFonts w:cs="B Lotus" w:hint="cs"/>
          <w:b/>
          <w:sz w:val="28"/>
          <w:szCs w:val="28"/>
          <w:rtl/>
          <w:lang w:bidi="fa-IR"/>
        </w:rPr>
        <w:t xml:space="preserve"> نمي‌</w:t>
      </w:r>
      <w:r w:rsidRPr="00EE2323">
        <w:rPr>
          <w:rFonts w:cs="B Lotus" w:hint="cs"/>
          <w:b/>
          <w:sz w:val="28"/>
          <w:szCs w:val="28"/>
          <w:rtl/>
          <w:lang w:bidi="fa-IR"/>
        </w:rPr>
        <w:t xml:space="preserve">شود. مصنف كتاب فوائد مدنيه تقرير امام اعظم خود را باين عبارت نقل كرده </w:t>
      </w:r>
      <w:r w:rsidRPr="00A9098E">
        <w:rPr>
          <w:rStyle w:val="Char3"/>
          <w:rFonts w:hint="eastAsia"/>
          <w:rtl/>
        </w:rPr>
        <w:t>«</w:t>
      </w:r>
      <w:r w:rsidRPr="00A9098E">
        <w:rPr>
          <w:rStyle w:val="Char3"/>
          <w:rFonts w:hint="cs"/>
          <w:rtl/>
        </w:rPr>
        <w:t>وقد ذكرت فيما روي عنهم عليهم السلام من الأحاديث المختلفة التي يختص الفقه في كتابي المعروف بالاستبصار وفي كتاب تهذيب الأحكام ما يزيد علي خمسة آلاف حديث وقد ذكرت في أكثرها اختلاف الطائفة في العمل بها وذلك أشهر من أن يخفي</w:t>
      </w:r>
      <w:r w:rsidRPr="00A9098E">
        <w:rPr>
          <w:rStyle w:val="Char3"/>
          <w:rFonts w:hint="eastAsia"/>
          <w:rtl/>
        </w:rPr>
        <w:t>».</w:t>
      </w:r>
      <w:r w:rsidRPr="00EE2323">
        <w:rPr>
          <w:rFonts w:cs="B Lotus" w:hint="cs"/>
          <w:b/>
          <w:sz w:val="28"/>
          <w:szCs w:val="28"/>
          <w:rtl/>
          <w:lang w:bidi="fa-IR"/>
        </w:rPr>
        <w:t xml:space="preserve"> و نيز علماي شيعه اعتراف كرده</w:t>
      </w:r>
      <w:r w:rsidR="00795C15">
        <w:rPr>
          <w:rFonts w:cs="B Lotus" w:hint="cs"/>
          <w:b/>
          <w:sz w:val="28"/>
          <w:szCs w:val="28"/>
          <w:rtl/>
          <w:lang w:bidi="fa-IR"/>
        </w:rPr>
        <w:t xml:space="preserve">‌اند </w:t>
      </w:r>
      <w:r w:rsidRPr="00EE2323">
        <w:rPr>
          <w:rFonts w:cs="B Lotus" w:hint="cs"/>
          <w:b/>
          <w:sz w:val="28"/>
          <w:szCs w:val="28"/>
          <w:rtl/>
          <w:lang w:bidi="fa-IR"/>
        </w:rPr>
        <w:t>باينكه اين اختلاف احاديث از جهت راويان احاديث نيست بلكه اين اختلاف ائمه كرام خود به نفس نفيس انداخته</w:t>
      </w:r>
      <w:r w:rsidR="00795C15">
        <w:rPr>
          <w:rFonts w:cs="B Lotus" w:hint="cs"/>
          <w:b/>
          <w:sz w:val="28"/>
          <w:szCs w:val="28"/>
          <w:rtl/>
          <w:lang w:bidi="fa-IR"/>
        </w:rPr>
        <w:t>‌اند.</w:t>
      </w:r>
      <w:r w:rsidRPr="00EE2323">
        <w:rPr>
          <w:rFonts w:cs="B Lotus" w:hint="cs"/>
          <w:b/>
          <w:sz w:val="28"/>
          <w:szCs w:val="28"/>
          <w:rtl/>
          <w:lang w:bidi="fa-IR"/>
        </w:rPr>
        <w:t xml:space="preserve"> چنانچه ملا باقر مجلسي در بحار الانوار</w:t>
      </w:r>
      <w:r w:rsidR="002A3762">
        <w:rPr>
          <w:rFonts w:cs="B Lotus" w:hint="cs"/>
          <w:b/>
          <w:sz w:val="28"/>
          <w:szCs w:val="28"/>
          <w:rtl/>
          <w:lang w:bidi="fa-IR"/>
        </w:rPr>
        <w:t xml:space="preserve"> مي‌</w:t>
      </w:r>
      <w:r w:rsidRPr="00EE2323">
        <w:rPr>
          <w:rFonts w:cs="B Lotus" w:hint="cs"/>
          <w:b/>
          <w:sz w:val="28"/>
          <w:szCs w:val="28"/>
          <w:rtl/>
          <w:lang w:bidi="fa-IR"/>
        </w:rPr>
        <w:t>نويسد كه شخصي از امام جعفر صادق گفت كه بر ما هيچ چيز گران تر ازين نيست كه در ميان ما اختلافات عظيمه واقع شده. امام موصوف فرمود كه اين اختلافات من خود انداخته</w:t>
      </w:r>
      <w:r w:rsidR="00795C15">
        <w:rPr>
          <w:rFonts w:cs="B Lotus" w:hint="cs"/>
          <w:b/>
          <w:sz w:val="28"/>
          <w:szCs w:val="28"/>
          <w:rtl/>
          <w:lang w:bidi="fa-IR"/>
        </w:rPr>
        <w:t>‌ام.</w:t>
      </w:r>
      <w:r w:rsidRPr="00EE2323">
        <w:rPr>
          <w:rFonts w:cs="B Lotus" w:hint="cs"/>
          <w:b/>
          <w:sz w:val="28"/>
          <w:szCs w:val="28"/>
          <w:rtl/>
          <w:lang w:bidi="fa-IR"/>
        </w:rPr>
        <w:t xml:space="preserve"> نيز در بحارالانوار بروايت زُراره آورده كه شخصي از امام باقر مساله پرسيد، امام او را جواب داد بعد ازان شخصي ديگر آمد و از همان مساله سوال كرد امام او را جوابي داد كه خلاف جواب اول بود باز شخصي ديگر آمد و همان مساله پرسيد، امام او را بر خلاف هر دو جواب اول جواب داد. زُراره</w:t>
      </w:r>
      <w:r w:rsidR="00B2170E">
        <w:rPr>
          <w:rFonts w:cs="B Lotus" w:hint="cs"/>
          <w:b/>
          <w:sz w:val="28"/>
          <w:szCs w:val="28"/>
          <w:rtl/>
          <w:lang w:bidi="fa-IR"/>
        </w:rPr>
        <w:t xml:space="preserve"> مي‌گوي</w:t>
      </w:r>
      <w:r w:rsidRPr="00EE2323">
        <w:rPr>
          <w:rFonts w:cs="B Lotus" w:hint="cs"/>
          <w:b/>
          <w:sz w:val="28"/>
          <w:szCs w:val="28"/>
          <w:rtl/>
          <w:lang w:bidi="fa-IR"/>
        </w:rPr>
        <w:t>د كه چون اين هر دو كس بيرون رفتند گفتم كه اي فرزند رسول الله، اين هر دو كس از اهل عراق بودند از شيعيان شما، اين هر دو را جوابهاي مختلف دادي و ميان ايشان اختلاف انداختي؟! امام فرمود كه در حق ما همين بهترست و در همين است خيريت ما و شما، اگر شما همه بر يك سخن متفق گرديد مردمان نه شما را زنده گزارند نه ما را. زُراره</w:t>
      </w:r>
      <w:r w:rsidR="00B2170E">
        <w:rPr>
          <w:rFonts w:cs="B Lotus" w:hint="cs"/>
          <w:b/>
          <w:sz w:val="28"/>
          <w:szCs w:val="28"/>
          <w:rtl/>
          <w:lang w:bidi="fa-IR"/>
        </w:rPr>
        <w:t xml:space="preserve"> مي‌گوي</w:t>
      </w:r>
      <w:r w:rsidRPr="00EE2323">
        <w:rPr>
          <w:rFonts w:cs="B Lotus" w:hint="cs"/>
          <w:b/>
          <w:sz w:val="28"/>
          <w:szCs w:val="28"/>
          <w:rtl/>
          <w:lang w:bidi="fa-IR"/>
        </w:rPr>
        <w:t>د كه باز اين امر را از امام جعفر صادق پرسيدم او هم مانند پدر خود جواب داد و اين هم مخفي نه ماند كه ائمه كرام در يك مساله صرف بر دو سه احكام مختلفه اكتفا</w:t>
      </w:r>
      <w:r w:rsidR="002A3762">
        <w:rPr>
          <w:rFonts w:cs="B Lotus" w:hint="cs"/>
          <w:b/>
          <w:sz w:val="28"/>
          <w:szCs w:val="28"/>
          <w:rtl/>
          <w:lang w:bidi="fa-IR"/>
        </w:rPr>
        <w:t xml:space="preserve"> نمي‌</w:t>
      </w:r>
      <w:r w:rsidRPr="00EE2323">
        <w:rPr>
          <w:rFonts w:cs="B Lotus" w:hint="cs"/>
          <w:b/>
          <w:sz w:val="28"/>
          <w:szCs w:val="28"/>
          <w:rtl/>
          <w:lang w:bidi="fa-IR"/>
        </w:rPr>
        <w:t>فرمودند بلكه نوبت اين اختلافات گاهي به هفتاد ميرسيد. چنانچه در بحار الانوار از امام جعفر صادق نقل كرده كه امام موصوف فرمود كه من در يك مساله هفتاد وجوه</w:t>
      </w:r>
      <w:r w:rsidR="002A3762">
        <w:rPr>
          <w:rFonts w:cs="B Lotus" w:hint="cs"/>
          <w:b/>
          <w:sz w:val="28"/>
          <w:szCs w:val="28"/>
          <w:rtl/>
          <w:lang w:bidi="fa-IR"/>
        </w:rPr>
        <w:t xml:space="preserve"> مي‌</w:t>
      </w:r>
      <w:r w:rsidRPr="00EE2323">
        <w:rPr>
          <w:rFonts w:cs="B Lotus" w:hint="cs"/>
          <w:b/>
          <w:sz w:val="28"/>
          <w:szCs w:val="28"/>
          <w:rtl/>
          <w:lang w:bidi="fa-IR"/>
        </w:rPr>
        <w:t>نهم به هر وجهي كه خواهم از گرفت مردمان بيرون</w:t>
      </w:r>
      <w:r w:rsidR="002A3762">
        <w:rPr>
          <w:rFonts w:cs="B Lotus" w:hint="cs"/>
          <w:b/>
          <w:sz w:val="28"/>
          <w:szCs w:val="28"/>
          <w:rtl/>
          <w:lang w:bidi="fa-IR"/>
        </w:rPr>
        <w:t>‌ايم.</w:t>
      </w:r>
      <w:r w:rsidRPr="00EE2323">
        <w:rPr>
          <w:rFonts w:cs="B Lotus" w:hint="cs"/>
          <w:b/>
          <w:sz w:val="28"/>
          <w:szCs w:val="28"/>
          <w:rtl/>
          <w:lang w:bidi="fa-IR"/>
        </w:rPr>
        <w:t xml:space="preserve"> واقعات اين اختلافات تا كجا بيان كرده شود هر كه شوق سير بهار اين باغ داشته بايد كه در بحارالانوار باب كتمان الدين عن غير أهله مطالعه كند پس چون حال اختلافات احاديث شيعه برين سؤال است مصنف استقصا اختلاف اين دو حديث را چرا چنين اهميت</w:t>
      </w:r>
      <w:r w:rsidR="002A3762">
        <w:rPr>
          <w:rFonts w:cs="B Lotus" w:hint="cs"/>
          <w:b/>
          <w:sz w:val="28"/>
          <w:szCs w:val="28"/>
          <w:rtl/>
          <w:lang w:bidi="fa-IR"/>
        </w:rPr>
        <w:t xml:space="preserve"> مي‌</w:t>
      </w:r>
      <w:r w:rsidRPr="00EE2323">
        <w:rPr>
          <w:rFonts w:cs="B Lotus" w:hint="cs"/>
          <w:b/>
          <w:sz w:val="28"/>
          <w:szCs w:val="28"/>
          <w:rtl/>
          <w:lang w:bidi="fa-IR"/>
        </w:rPr>
        <w:t>دهد. در حقيقت اين اختلاف روايات شيعه ساخته و پرداخته منافقان و دروغگويان است كه ائمه ايشان را نزد خود جاي</w:t>
      </w:r>
      <w:r w:rsidR="002A3762">
        <w:rPr>
          <w:rFonts w:cs="B Lotus" w:hint="cs"/>
          <w:b/>
          <w:sz w:val="28"/>
          <w:szCs w:val="28"/>
          <w:rtl/>
          <w:lang w:bidi="fa-IR"/>
        </w:rPr>
        <w:t xml:space="preserve"> نمي‌</w:t>
      </w:r>
      <w:r w:rsidRPr="00EE2323">
        <w:rPr>
          <w:rFonts w:cs="B Lotus" w:hint="cs"/>
          <w:b/>
          <w:sz w:val="28"/>
          <w:szCs w:val="28"/>
          <w:rtl/>
          <w:lang w:bidi="fa-IR"/>
        </w:rPr>
        <w:t>دادند و ايشان براي بدنام كردن ائمه روايتها تصنيف نموده، بجانب ائمه منسوب</w:t>
      </w:r>
      <w:r w:rsidR="002A3762">
        <w:rPr>
          <w:rFonts w:cs="B Lotus" w:hint="cs"/>
          <w:b/>
          <w:sz w:val="28"/>
          <w:szCs w:val="28"/>
          <w:rtl/>
          <w:lang w:bidi="fa-IR"/>
        </w:rPr>
        <w:t xml:space="preserve"> مي‌</w:t>
      </w:r>
      <w:r w:rsidRPr="00EE2323">
        <w:rPr>
          <w:rFonts w:cs="B Lotus" w:hint="cs"/>
          <w:b/>
          <w:sz w:val="28"/>
          <w:szCs w:val="28"/>
          <w:rtl/>
          <w:lang w:bidi="fa-IR"/>
        </w:rPr>
        <w:t>كردند، و ائمه كرام ازيشان اظهار بيزاري</w:t>
      </w:r>
      <w:r w:rsidR="002A3762">
        <w:rPr>
          <w:rFonts w:cs="B Lotus" w:hint="cs"/>
          <w:b/>
          <w:sz w:val="28"/>
          <w:szCs w:val="28"/>
          <w:rtl/>
          <w:lang w:bidi="fa-IR"/>
        </w:rPr>
        <w:t xml:space="preserve"> مي‌</w:t>
      </w:r>
      <w:r w:rsidRPr="00EE2323">
        <w:rPr>
          <w:rFonts w:cs="B Lotus" w:hint="cs"/>
          <w:b/>
          <w:sz w:val="28"/>
          <w:szCs w:val="28"/>
          <w:rtl/>
          <w:lang w:bidi="fa-IR"/>
        </w:rPr>
        <w:t>نمودند و بريشان لعنت</w:t>
      </w:r>
      <w:r w:rsidR="002A3762">
        <w:rPr>
          <w:rFonts w:cs="B Lotus" w:hint="cs"/>
          <w:b/>
          <w:sz w:val="28"/>
          <w:szCs w:val="28"/>
          <w:rtl/>
          <w:lang w:bidi="fa-IR"/>
        </w:rPr>
        <w:t xml:space="preserve"> مي‌</w:t>
      </w:r>
      <w:r w:rsidRPr="00EE2323">
        <w:rPr>
          <w:rFonts w:cs="B Lotus" w:hint="cs"/>
          <w:b/>
          <w:sz w:val="28"/>
          <w:szCs w:val="28"/>
          <w:rtl/>
          <w:lang w:bidi="fa-IR"/>
        </w:rPr>
        <w:t>فرستادند. اين امر را در صفحات آينده ان شاءالله تعالي از كتب شيعه ثابت خواهيم نمود.</w:t>
      </w:r>
    </w:p>
    <w:p w:rsidR="006638B2" w:rsidRPr="001149B4" w:rsidRDefault="006638B2" w:rsidP="006638B2">
      <w:pPr>
        <w:widowControl w:val="0"/>
        <w:jc w:val="lowKashida"/>
        <w:rPr>
          <w:rFonts w:ascii="IranNastaliq" w:hAnsi="IranNastaliq" w:cs="B Lotus"/>
          <w:b/>
          <w:bCs/>
          <w:sz w:val="28"/>
          <w:szCs w:val="28"/>
          <w:rtl/>
          <w:lang w:bidi="fa-IR"/>
        </w:rPr>
      </w:pPr>
      <w:r w:rsidRPr="001149B4">
        <w:rPr>
          <w:rFonts w:ascii="IranNastaliq" w:hAnsi="IranNastaliq" w:cs="B Lotus"/>
          <w:b/>
          <w:bCs/>
          <w:sz w:val="28"/>
          <w:szCs w:val="28"/>
          <w:rtl/>
          <w:lang w:bidi="fa-IR"/>
        </w:rPr>
        <w:t>حديث دوم</w:t>
      </w:r>
    </w:p>
    <w:p w:rsidR="006638B2" w:rsidRPr="004C2307" w:rsidRDefault="006638B2" w:rsidP="006638B2">
      <w:pPr>
        <w:widowControl w:val="0"/>
        <w:ind w:firstLine="340"/>
        <w:jc w:val="lowKashida"/>
        <w:rPr>
          <w:rFonts w:cs="B Badr"/>
          <w:b/>
          <w:sz w:val="28"/>
          <w:szCs w:val="28"/>
          <w:rtl/>
          <w:lang w:bidi="fa-IR"/>
        </w:rPr>
      </w:pPr>
      <w:r w:rsidRPr="00EE2323">
        <w:rPr>
          <w:rFonts w:cs="B Lotus" w:hint="cs"/>
          <w:b/>
          <w:sz w:val="28"/>
          <w:szCs w:val="28"/>
          <w:rtl/>
          <w:lang w:bidi="fa-IR"/>
        </w:rPr>
        <w:t xml:space="preserve">در كتاب صحيفه كامله كه در صحت و اعتبار نزد شيعه هر لفظ آن كم از الفاظ قرآني نيست مردي است كه حضرت امام زين العابدين عليه السلام در حق اصحاب پيغمبر خدا </w:t>
      </w:r>
      <w:r w:rsidRPr="004C2307">
        <w:rPr>
          <w:rFonts w:cs="B Badr" w:hint="cs"/>
          <w:b/>
          <w:sz w:val="28"/>
          <w:szCs w:val="28"/>
          <w:rtl/>
          <w:lang w:bidi="fa-IR"/>
        </w:rPr>
        <w:t>عليه التحية والثنا</w:t>
      </w:r>
      <w:r w:rsidRPr="00EE2323">
        <w:rPr>
          <w:rFonts w:cs="B Lotus" w:hint="cs"/>
          <w:b/>
          <w:sz w:val="28"/>
          <w:szCs w:val="28"/>
          <w:rtl/>
          <w:lang w:bidi="fa-IR"/>
        </w:rPr>
        <w:t xml:space="preserve"> و در حق تابعين با اين الفاظ دعا</w:t>
      </w:r>
      <w:r w:rsidR="002A3762">
        <w:rPr>
          <w:rFonts w:cs="B Lotus" w:hint="cs"/>
          <w:b/>
          <w:sz w:val="28"/>
          <w:szCs w:val="28"/>
          <w:rtl/>
          <w:lang w:bidi="fa-IR"/>
        </w:rPr>
        <w:t xml:space="preserve"> مي‌</w:t>
      </w:r>
      <w:r w:rsidRPr="00EE2323">
        <w:rPr>
          <w:rFonts w:cs="B Lotus" w:hint="cs"/>
          <w:b/>
          <w:sz w:val="28"/>
          <w:szCs w:val="28"/>
          <w:rtl/>
          <w:lang w:bidi="fa-IR"/>
        </w:rPr>
        <w:t xml:space="preserve">كرد: </w:t>
      </w:r>
    </w:p>
    <w:p w:rsidR="006638B2" w:rsidRPr="00EE2323" w:rsidRDefault="006638B2" w:rsidP="00A9098E">
      <w:pPr>
        <w:widowControl w:val="0"/>
        <w:ind w:firstLine="340"/>
        <w:jc w:val="lowKashida"/>
        <w:rPr>
          <w:rFonts w:cs="B Lotus"/>
          <w:b/>
          <w:sz w:val="28"/>
          <w:szCs w:val="28"/>
          <w:rtl/>
          <w:lang w:bidi="fa-IR"/>
        </w:rPr>
      </w:pPr>
      <w:r w:rsidRPr="00A9098E">
        <w:rPr>
          <w:rStyle w:val="Char3"/>
          <w:rFonts w:hint="eastAsia"/>
          <w:rtl/>
        </w:rPr>
        <w:t>«</w:t>
      </w:r>
      <w:r w:rsidRPr="00A9098E">
        <w:rPr>
          <w:rStyle w:val="Char3"/>
          <w:rtl/>
        </w:rPr>
        <w:t>اللّهُمّ وَأَصْحَابُ مُحَمّدٍ خَاصّةً الّذِينَ أَحْسَنُوا الصّحَابَةَ وَالّذِينَ أَبْلَوُا الْبَلَاءَ الْحَسَنَ فِي نَصْرِهِ، وَكَانَفُوهُ، وَأَسْرَعُوا إِلَى وِفَادَتِهِ، وَسَابَقُوا إِلَى دَعْوَتِهِ، وَاسْتَجَابُوا لَهُ حَيْثُ أَسْمَعَهُمْ حُجّةَ رِسَالَاتِهِ.</w:t>
      </w:r>
      <w:r w:rsidRPr="00A9098E">
        <w:rPr>
          <w:rStyle w:val="Char3"/>
          <w:rFonts w:hint="cs"/>
          <w:rtl/>
        </w:rPr>
        <w:t xml:space="preserve"> </w:t>
      </w:r>
      <w:r w:rsidRPr="00A9098E">
        <w:rPr>
          <w:rStyle w:val="Char3"/>
          <w:rtl/>
        </w:rPr>
        <w:t>وَفَارَقُوا الْأَزْوَاجَ وَ الْأَوْلا</w:t>
      </w:r>
      <w:r w:rsidRPr="00A9098E">
        <w:rPr>
          <w:rStyle w:val="Char3"/>
          <w:rFonts w:hint="cs"/>
          <w:rtl/>
        </w:rPr>
        <w:t>َ</w:t>
      </w:r>
      <w:r w:rsidRPr="00A9098E">
        <w:rPr>
          <w:rStyle w:val="Char3"/>
          <w:rtl/>
        </w:rPr>
        <w:t>دَ فِي إِظْهَارِ كَلِمَتِهِ، وَقَاتَلُوا ا</w:t>
      </w:r>
      <w:r w:rsidRPr="00A9098E">
        <w:rPr>
          <w:rStyle w:val="Char3"/>
          <w:rFonts w:hint="cs"/>
          <w:rtl/>
        </w:rPr>
        <w:t>لآبا</w:t>
      </w:r>
      <w:r w:rsidRPr="00A9098E">
        <w:rPr>
          <w:rStyle w:val="Char3"/>
          <w:rtl/>
        </w:rPr>
        <w:t>ءَ وَالْأَبْنَاءَ فِي تَثْبِيتِ نُبُوّتِهِ، وَانْتَصَرُوا بِهِ.</w:t>
      </w:r>
      <w:r w:rsidRPr="00A9098E">
        <w:rPr>
          <w:rStyle w:val="Char3"/>
          <w:rFonts w:hint="cs"/>
          <w:rtl/>
        </w:rPr>
        <w:t xml:space="preserve"> </w:t>
      </w:r>
      <w:r w:rsidRPr="00A9098E">
        <w:rPr>
          <w:rStyle w:val="Char3"/>
          <w:rtl/>
        </w:rPr>
        <w:t>وَ مَنْ كَانُوا مُنْطَوِينَ عَلَى مَحَبّتِهِ يَرْجُونَ تِجَارَةً لَنْ تَبُورَ فِي مَوَدّتِهِ.</w:t>
      </w:r>
      <w:r w:rsidRPr="00A9098E">
        <w:rPr>
          <w:rStyle w:val="Char3"/>
          <w:rFonts w:hint="cs"/>
          <w:rtl/>
        </w:rPr>
        <w:t xml:space="preserve"> </w:t>
      </w:r>
      <w:r w:rsidRPr="00A9098E">
        <w:rPr>
          <w:rStyle w:val="Char3"/>
          <w:rtl/>
        </w:rPr>
        <w:t>وَالّذِينَ هَجَرَتْهُمْ الْعَشَائِرُ إِذْ تَعَلّقُوا بِعُرْوَتِهِ، وَانْتَفَتْ مِنْهُمُ الْقَرَابَاتُ إِذْ سَكَنُوا فِي ظِلّ قَرَابَتِهِ.</w:t>
      </w:r>
      <w:r w:rsidRPr="00A9098E">
        <w:rPr>
          <w:rStyle w:val="Char3"/>
          <w:rFonts w:hint="cs"/>
          <w:rtl/>
        </w:rPr>
        <w:t xml:space="preserve"> </w:t>
      </w:r>
      <w:r w:rsidRPr="00A9098E">
        <w:rPr>
          <w:rStyle w:val="Char3"/>
          <w:rtl/>
        </w:rPr>
        <w:t>فَلا</w:t>
      </w:r>
      <w:r w:rsidRPr="00A9098E">
        <w:rPr>
          <w:rStyle w:val="Char3"/>
          <w:rFonts w:hint="cs"/>
          <w:rtl/>
        </w:rPr>
        <w:t>َ</w:t>
      </w:r>
      <w:r w:rsidRPr="00A9098E">
        <w:rPr>
          <w:rStyle w:val="Char3"/>
          <w:rtl/>
        </w:rPr>
        <w:t xml:space="preserve"> تَنْسَ لَهُمُ اللّهُمّ مَا تَرَكُوا لَكَ وَفِيكَ، وَأَرْضِهِمْ مِنْ رِضْوَانِكَ، وَبِمَا حَاشُوا الْخَلْقَ عَلَيْكَ، وَكَانُوا مَعَ رَسُولِكَ دُعَاةً لَكَ إِلَيْكَ.</w:t>
      </w:r>
      <w:r w:rsidRPr="00A9098E">
        <w:rPr>
          <w:rStyle w:val="Char3"/>
          <w:rFonts w:hint="cs"/>
          <w:rtl/>
        </w:rPr>
        <w:t xml:space="preserve"> </w:t>
      </w:r>
      <w:r w:rsidRPr="00A9098E">
        <w:rPr>
          <w:rStyle w:val="Char3"/>
          <w:rtl/>
        </w:rPr>
        <w:t>وَاشْكُرْهُمْ عَلَى هَجْرِهِمْ فِيكَ دِيَارَ قَوْمِهِمْ، وَخُرُوجِهِمْ مِنْ سَعَةِ الْمَعَاشِ إِلَى ضِيقِهِ، وَمَنْ كَثّرْتَ فِي إِعْزَازِ دِينِكَ مِنْ مَظْلُومِهِمْ.</w:t>
      </w:r>
      <w:r w:rsidRPr="00A9098E">
        <w:rPr>
          <w:rStyle w:val="Char3"/>
          <w:rFonts w:hint="cs"/>
          <w:rtl/>
        </w:rPr>
        <w:t xml:space="preserve"> </w:t>
      </w:r>
      <w:r w:rsidRPr="00A9098E">
        <w:rPr>
          <w:rStyle w:val="Char3"/>
          <w:rtl/>
        </w:rPr>
        <w:t>اللّهُمّ وَ َوْصِلْ إِلَى التّابِعِينَ لَهُمْ بِإِحْسَانٍ، الّذِينَ يَقُولُونَ رَبّنَا اغْفِرْ لَنَا وَ لِإِخْوَانِنَا الّذِينَ سَبَقُونَا بِالْإِيمَانِ خَيْرَ جَزَائِكَ</w:t>
      </w:r>
      <w:r w:rsidRPr="00A9098E">
        <w:rPr>
          <w:rStyle w:val="Char3"/>
          <w:rFonts w:hint="cs"/>
          <w:rtl/>
        </w:rPr>
        <w:t xml:space="preserve"> </w:t>
      </w:r>
      <w:r w:rsidRPr="00A9098E">
        <w:rPr>
          <w:rStyle w:val="Char3"/>
          <w:rtl/>
        </w:rPr>
        <w:t>الّذِينَ قَصَدُوا سَمْتَهُمْ، وَتَحَرّوْا وِجْهَتَهُمْ، وَمَضَوْا عَلَى شَاكِلَتِهِمْ.</w:t>
      </w:r>
      <w:r w:rsidRPr="00A9098E">
        <w:rPr>
          <w:rStyle w:val="Char3"/>
          <w:rFonts w:hint="cs"/>
          <w:rtl/>
        </w:rPr>
        <w:t xml:space="preserve"> </w:t>
      </w:r>
      <w:r w:rsidRPr="00A9098E">
        <w:rPr>
          <w:rStyle w:val="Char3"/>
          <w:rtl/>
        </w:rPr>
        <w:t>لَمْ يَثْنِهِمْ رَيْبٌ فِي بَصِيرَتِهِمْ، وَلَمْ يَخْتَلِجْهُمْ شَكّ‏ٌ فِي قَفْوِ آثَارِهِمْ، وَالِائْتِمَامِ بِهِدَايَةِ مَنَارِهِمْ.</w:t>
      </w:r>
      <w:r w:rsidRPr="00A9098E">
        <w:rPr>
          <w:rStyle w:val="Char3"/>
          <w:rFonts w:hint="cs"/>
          <w:rtl/>
        </w:rPr>
        <w:t xml:space="preserve"> </w:t>
      </w:r>
      <w:r w:rsidRPr="00A9098E">
        <w:rPr>
          <w:rStyle w:val="Char3"/>
          <w:rtl/>
        </w:rPr>
        <w:t>مُكَانِفِينَ وَمُوَازِرِينَ لَهُمْ، يَدِينُونَ بِدِينِهِمْ، وَيَهْتَدُونَ بِهَدْيِهِمْ، يَتّفِقُونَ عَلَيْهِمْ، وَلا</w:t>
      </w:r>
      <w:r w:rsidRPr="00A9098E">
        <w:rPr>
          <w:rStyle w:val="Char3"/>
          <w:rFonts w:hint="cs"/>
          <w:rtl/>
        </w:rPr>
        <w:t>َ</w:t>
      </w:r>
      <w:r w:rsidRPr="00A9098E">
        <w:rPr>
          <w:rStyle w:val="Char3"/>
          <w:rtl/>
        </w:rPr>
        <w:t xml:space="preserve"> يَتّهِمُونَهُمْ فِيمَا أَدّوْا إِلَيْهِمْ.</w:t>
      </w:r>
      <w:r w:rsidRPr="00A9098E">
        <w:rPr>
          <w:rStyle w:val="Char3"/>
          <w:rFonts w:hint="cs"/>
          <w:rtl/>
        </w:rPr>
        <w:t xml:space="preserve"> </w:t>
      </w:r>
      <w:r w:rsidRPr="00A9098E">
        <w:rPr>
          <w:rStyle w:val="Char3"/>
          <w:rtl/>
        </w:rPr>
        <w:t>اللّهُمّ وَصَلّ عَلَى التّابِعِينَ مِنْ يَوْمِنَا هَذَا إِلَى يَوْمِ الدّينِ وَعَلَى أَزْوَاجِهِمْ وَ عَلَى ذُرّيّاتِهِمْ</w:t>
      </w:r>
      <w:r w:rsidRPr="00A9098E">
        <w:rPr>
          <w:rStyle w:val="Char3"/>
          <w:rFonts w:hint="cs"/>
          <w:rtl/>
        </w:rPr>
        <w:t>»</w:t>
      </w:r>
      <w:r w:rsidRPr="00A9098E">
        <w:rPr>
          <w:rStyle w:val="Char3"/>
          <w:rFonts w:hint="eastAsia"/>
          <w:rtl/>
        </w:rPr>
        <w:t>.</w:t>
      </w:r>
      <w:r w:rsidRPr="00EE2323">
        <w:rPr>
          <w:rFonts w:cs="B Lotus" w:hint="cs"/>
          <w:b/>
          <w:sz w:val="28"/>
          <w:szCs w:val="28"/>
          <w:rtl/>
          <w:lang w:bidi="fa-IR"/>
        </w:rPr>
        <w:t xml:space="preserve"> يعني: خداوندا رحمت نازل كن بر اصحاب محمد صلى الله عليه وسلم خاصتا بر كساني كه حق صحبت را بخوبي ادا نمودند و انواع و اقسام مصائب و ايذاها در نصرت پيغمبر برداشتند </w:t>
      </w:r>
      <w:r w:rsidR="0053781B" w:rsidRPr="00EE2323">
        <w:rPr>
          <w:rFonts w:cs="B Lotus" w:hint="cs"/>
          <w:b/>
          <w:color w:val="000000"/>
          <w:sz w:val="28"/>
          <w:szCs w:val="28"/>
          <w:rtl/>
          <w:lang w:bidi="fa-IR"/>
        </w:rPr>
        <w:t>و لحظه اي  در نصرت او فرو</w:t>
      </w:r>
      <w:r w:rsidRPr="00EE2323">
        <w:rPr>
          <w:rFonts w:cs="B Lotus" w:hint="cs"/>
          <w:b/>
          <w:color w:val="000000"/>
          <w:sz w:val="28"/>
          <w:szCs w:val="28"/>
          <w:rtl/>
          <w:lang w:bidi="fa-IR"/>
        </w:rPr>
        <w:t xml:space="preserve"> </w:t>
      </w:r>
      <w:r w:rsidR="0053781B" w:rsidRPr="00EE2323">
        <w:rPr>
          <w:rFonts w:cs="B Lotus" w:hint="cs"/>
          <w:b/>
          <w:color w:val="000000"/>
          <w:sz w:val="28"/>
          <w:szCs w:val="28"/>
          <w:rtl/>
          <w:lang w:bidi="fa-IR"/>
        </w:rPr>
        <w:t>نگذاشتند</w:t>
      </w:r>
      <w:r w:rsidRPr="00EE2323">
        <w:rPr>
          <w:rFonts w:cs="B Lotus" w:hint="cs"/>
          <w:b/>
          <w:sz w:val="28"/>
          <w:szCs w:val="28"/>
          <w:rtl/>
          <w:lang w:bidi="fa-IR"/>
        </w:rPr>
        <w:t xml:space="preserve"> و در قبول رسالت او سرعت كردند و در اجابت دعوت او سبقت ورزيدند هرگاه كه پيغمبر دلائل نبوت خود بايشان بيان فرمود ايشان بلا توقف پذيرفتند و در اعلاي كلمه او با پدران و پسران خود قتال كردند و ازواج و اولاد خود را گذاشتند و چون ايشان با پيغمبر تعلق پيدا كردند قرابت داران ايشان ازيشان قطع قرابت نمودند. پس خداوندا فراموش مكن كارهاي را كه اصحاب پيغمبر براي تو كردند و كارهاي را كه ترك كردند و راضي كن ايشان را برضامندي خود زيرا كه ايشان مخلوق</w:t>
      </w:r>
      <w:r w:rsidR="002A3762">
        <w:rPr>
          <w:rFonts w:cs="B Lotus" w:hint="cs"/>
          <w:b/>
          <w:sz w:val="28"/>
          <w:szCs w:val="28"/>
          <w:rtl/>
          <w:lang w:bidi="fa-IR"/>
        </w:rPr>
        <w:t xml:space="preserve"> تو را </w:t>
      </w:r>
      <w:r w:rsidRPr="00EE2323">
        <w:rPr>
          <w:rFonts w:cs="B Lotus" w:hint="cs"/>
          <w:b/>
          <w:sz w:val="28"/>
          <w:szCs w:val="28"/>
          <w:rtl/>
          <w:lang w:bidi="fa-IR"/>
        </w:rPr>
        <w:t>بسوي تو جمع كردند و همراه پيغمبر تو دعوت دين نمودند و قدرداني ايشان كن كه قوم و قبيله و وطن خود را براي تو گذاشتند و عيش و راحت خود را ترك كرده در تنگي معيشت خود را مبتلا نمودند و خداوندا تابعين ايشان را نيز جزاي خير بده يعني آنانكه دعا</w:t>
      </w:r>
      <w:r w:rsidR="002A3762">
        <w:rPr>
          <w:rFonts w:cs="B Lotus" w:hint="cs"/>
          <w:b/>
          <w:sz w:val="28"/>
          <w:szCs w:val="28"/>
          <w:rtl/>
          <w:lang w:bidi="fa-IR"/>
        </w:rPr>
        <w:t xml:space="preserve"> مي‌</w:t>
      </w:r>
      <w:r w:rsidRPr="00EE2323">
        <w:rPr>
          <w:rFonts w:cs="B Lotus" w:hint="cs"/>
          <w:b/>
          <w:sz w:val="28"/>
          <w:szCs w:val="28"/>
          <w:rtl/>
          <w:lang w:bidi="fa-IR"/>
        </w:rPr>
        <w:t>كنند كه خداوندا ببخش ما را و برادران ما را كه سبقت نمودند در ايمان از ما، آنانكه قدم بقدم صحابه كرام</w:t>
      </w:r>
      <w:r w:rsidR="002A3762">
        <w:rPr>
          <w:rFonts w:cs="B Lotus" w:hint="cs"/>
          <w:b/>
          <w:sz w:val="28"/>
          <w:szCs w:val="28"/>
          <w:rtl/>
          <w:lang w:bidi="fa-IR"/>
        </w:rPr>
        <w:t xml:space="preserve"> مي‌</w:t>
      </w:r>
      <w:r w:rsidRPr="00EE2323">
        <w:rPr>
          <w:rFonts w:cs="B Lotus" w:hint="cs"/>
          <w:b/>
          <w:sz w:val="28"/>
          <w:szCs w:val="28"/>
          <w:rtl/>
          <w:lang w:bidi="fa-IR"/>
        </w:rPr>
        <w:t>روند و آثار ايشان را پيروي</w:t>
      </w:r>
      <w:r w:rsidR="002A3762">
        <w:rPr>
          <w:rFonts w:cs="B Lotus" w:hint="cs"/>
          <w:b/>
          <w:sz w:val="28"/>
          <w:szCs w:val="28"/>
          <w:rtl/>
          <w:lang w:bidi="fa-IR"/>
        </w:rPr>
        <w:t xml:space="preserve"> مي‌</w:t>
      </w:r>
      <w:r w:rsidRPr="00EE2323">
        <w:rPr>
          <w:rFonts w:cs="B Lotus" w:hint="cs"/>
          <w:b/>
          <w:sz w:val="28"/>
          <w:szCs w:val="28"/>
          <w:rtl/>
          <w:lang w:bidi="fa-IR"/>
        </w:rPr>
        <w:t>كنند و ايشانرا شكي در بصيرت ايشان</w:t>
      </w:r>
      <w:r w:rsidR="002A3762">
        <w:rPr>
          <w:rFonts w:cs="B Lotus" w:hint="cs"/>
          <w:b/>
          <w:sz w:val="28"/>
          <w:szCs w:val="28"/>
          <w:rtl/>
          <w:lang w:bidi="fa-IR"/>
        </w:rPr>
        <w:t xml:space="preserve"> نمي‌</w:t>
      </w:r>
      <w:r w:rsidRPr="00EE2323">
        <w:rPr>
          <w:rFonts w:cs="B Lotus" w:hint="cs"/>
          <w:b/>
          <w:sz w:val="28"/>
          <w:szCs w:val="28"/>
          <w:rtl/>
          <w:lang w:bidi="fa-IR"/>
        </w:rPr>
        <w:t>شود و شكي در پيروي آثار صحابه لاحق</w:t>
      </w:r>
      <w:r w:rsidR="002A3762">
        <w:rPr>
          <w:rFonts w:cs="B Lotus" w:hint="cs"/>
          <w:b/>
          <w:sz w:val="28"/>
          <w:szCs w:val="28"/>
          <w:rtl/>
          <w:lang w:bidi="fa-IR"/>
        </w:rPr>
        <w:t xml:space="preserve"> نمي‌</w:t>
      </w:r>
      <w:r w:rsidRPr="00EE2323">
        <w:rPr>
          <w:rFonts w:cs="B Lotus" w:hint="cs"/>
          <w:b/>
          <w:sz w:val="28"/>
          <w:szCs w:val="28"/>
          <w:rtl/>
          <w:lang w:bidi="fa-IR"/>
        </w:rPr>
        <w:t>گردد و مددگار صحابه كرام</w:t>
      </w:r>
      <w:r w:rsidR="00795C15">
        <w:rPr>
          <w:rFonts w:cs="B Lotus" w:hint="cs"/>
          <w:b/>
          <w:sz w:val="28"/>
          <w:szCs w:val="28"/>
          <w:rtl/>
          <w:lang w:bidi="fa-IR"/>
        </w:rPr>
        <w:t xml:space="preserve">‌اند </w:t>
      </w:r>
      <w:r w:rsidRPr="00EE2323">
        <w:rPr>
          <w:rFonts w:cs="B Lotus" w:hint="cs"/>
          <w:b/>
          <w:sz w:val="28"/>
          <w:szCs w:val="28"/>
          <w:rtl/>
          <w:lang w:bidi="fa-IR"/>
        </w:rPr>
        <w:t>و دين خود موافق دين صحابه</w:t>
      </w:r>
      <w:r w:rsidR="008E1ADB">
        <w:rPr>
          <w:rFonts w:cs="B Lotus" w:hint="cs"/>
          <w:b/>
          <w:sz w:val="28"/>
          <w:szCs w:val="28"/>
          <w:rtl/>
          <w:lang w:bidi="fa-IR"/>
        </w:rPr>
        <w:t xml:space="preserve"> مي‌دارند</w:t>
      </w:r>
      <w:r w:rsidRPr="00EE2323">
        <w:rPr>
          <w:rFonts w:cs="B Lotus" w:hint="cs"/>
          <w:b/>
          <w:sz w:val="28"/>
          <w:szCs w:val="28"/>
          <w:rtl/>
          <w:lang w:bidi="fa-IR"/>
        </w:rPr>
        <w:t xml:space="preserve"> و به رهنمائي ايشان هدايت</w:t>
      </w:r>
      <w:r w:rsidR="002A3762">
        <w:rPr>
          <w:rFonts w:cs="B Lotus" w:hint="cs"/>
          <w:b/>
          <w:sz w:val="28"/>
          <w:szCs w:val="28"/>
          <w:rtl/>
          <w:lang w:bidi="fa-IR"/>
        </w:rPr>
        <w:t xml:space="preserve"> مي‌</w:t>
      </w:r>
      <w:r w:rsidRPr="00EE2323">
        <w:rPr>
          <w:rFonts w:cs="B Lotus" w:hint="cs"/>
          <w:b/>
          <w:sz w:val="28"/>
          <w:szCs w:val="28"/>
          <w:rtl/>
          <w:lang w:bidi="fa-IR"/>
        </w:rPr>
        <w:t>يابند و بر عظمت صحابه متفق</w:t>
      </w:r>
      <w:r w:rsidR="00795C15">
        <w:rPr>
          <w:rFonts w:cs="B Lotus" w:hint="cs"/>
          <w:b/>
          <w:sz w:val="28"/>
          <w:szCs w:val="28"/>
          <w:rtl/>
          <w:lang w:bidi="fa-IR"/>
        </w:rPr>
        <w:t xml:space="preserve">‌اند </w:t>
      </w:r>
      <w:r w:rsidRPr="00EE2323">
        <w:rPr>
          <w:rFonts w:cs="B Lotus" w:hint="cs"/>
          <w:b/>
          <w:sz w:val="28"/>
          <w:szCs w:val="28"/>
          <w:rtl/>
          <w:lang w:bidi="fa-IR"/>
        </w:rPr>
        <w:t>و تهمتي بريشان</w:t>
      </w:r>
      <w:r w:rsidR="002A3762">
        <w:rPr>
          <w:rFonts w:cs="B Lotus" w:hint="cs"/>
          <w:b/>
          <w:sz w:val="28"/>
          <w:szCs w:val="28"/>
          <w:rtl/>
          <w:lang w:bidi="fa-IR"/>
        </w:rPr>
        <w:t xml:space="preserve"> نمي‌</w:t>
      </w:r>
      <w:r w:rsidRPr="00EE2323">
        <w:rPr>
          <w:rFonts w:cs="B Lotus" w:hint="cs"/>
          <w:b/>
          <w:sz w:val="28"/>
          <w:szCs w:val="28"/>
          <w:rtl/>
          <w:lang w:bidi="fa-IR"/>
        </w:rPr>
        <w:t>نهند. و خداوندا رحمت نازل كن بريشان از امروز تا قيامت و بر ازواج ايشان و ذريات ايشان نيز</w:t>
      </w:r>
      <w:r w:rsidRPr="00EE2323">
        <w:rPr>
          <w:rFonts w:cs="B Lotus" w:hint="eastAsia"/>
          <w:b/>
          <w:sz w:val="28"/>
          <w:szCs w:val="28"/>
          <w:rtl/>
          <w:lang w:bidi="fa-IR"/>
        </w:rPr>
        <w:t>».</w:t>
      </w:r>
      <w:r w:rsidRPr="00EE2323">
        <w:rPr>
          <w:rFonts w:cs="B Lotus" w:hint="cs"/>
          <w:b/>
          <w:sz w:val="28"/>
          <w:szCs w:val="28"/>
          <w:rtl/>
          <w:lang w:bidi="fa-IR"/>
        </w:rPr>
        <w:t xml:space="preserve"> </w:t>
      </w:r>
    </w:p>
    <w:p w:rsidR="006638B2" w:rsidRPr="00EE2323" w:rsidRDefault="006638B2" w:rsidP="006638B2">
      <w:pPr>
        <w:widowControl w:val="0"/>
        <w:ind w:firstLine="340"/>
        <w:jc w:val="lowKashida"/>
        <w:rPr>
          <w:rFonts w:cs="B Lotus"/>
          <w:b/>
          <w:sz w:val="28"/>
          <w:szCs w:val="28"/>
          <w:rtl/>
          <w:lang w:bidi="fa-IR"/>
        </w:rPr>
      </w:pPr>
      <w:r w:rsidRPr="00EE2323">
        <w:rPr>
          <w:rFonts w:cs="B Lotus" w:hint="cs"/>
          <w:b/>
          <w:sz w:val="28"/>
          <w:szCs w:val="28"/>
          <w:rtl/>
          <w:lang w:bidi="fa-IR"/>
        </w:rPr>
        <w:t>پس اي مسلمانان! برين كلمات غور كنيد و در معني آن تدبر كنيد و به بينيد كه امام زين العابدين در همين دعا صحابه كرام را به چه كلمات ياد نموده و محامد و اوصاف شان به چه خوبي بيان فرموده و در راه خدا كوشش</w:t>
      </w:r>
      <w:r w:rsidR="00795C15">
        <w:rPr>
          <w:rFonts w:cs="B Lotus" w:hint="cs"/>
          <w:b/>
          <w:sz w:val="28"/>
          <w:szCs w:val="28"/>
          <w:rtl/>
          <w:lang w:bidi="fa-IR"/>
        </w:rPr>
        <w:t xml:space="preserve">‌هاي </w:t>
      </w:r>
      <w:r w:rsidRPr="00EE2323">
        <w:rPr>
          <w:rFonts w:cs="B Lotus" w:hint="cs"/>
          <w:b/>
          <w:sz w:val="28"/>
          <w:szCs w:val="28"/>
          <w:rtl/>
          <w:lang w:bidi="fa-IR"/>
        </w:rPr>
        <w:t>ايشان را و مصائب ايشان را، چنان ظاهر كرده و در حق شان به چه سوز دل دعاي خير نموده، كيست كه بعد دعواي ايمان و اسلام بعد شنيدن اين دعا در فضائل صحابه</w:t>
      </w:r>
      <w:r w:rsidR="00795C15">
        <w:rPr>
          <w:rFonts w:cs="B Lotus" w:hint="cs"/>
          <w:b/>
          <w:sz w:val="28"/>
          <w:szCs w:val="28"/>
          <w:rtl/>
          <w:lang w:bidi="fa-IR"/>
        </w:rPr>
        <w:t xml:space="preserve">‌ي </w:t>
      </w:r>
      <w:r w:rsidRPr="00EE2323">
        <w:rPr>
          <w:rFonts w:cs="B Lotus" w:hint="cs"/>
          <w:b/>
          <w:sz w:val="28"/>
          <w:szCs w:val="28"/>
          <w:rtl/>
          <w:lang w:bidi="fa-IR"/>
        </w:rPr>
        <w:t>كرام شك كند؟ چگونه ممكن است كه كسي كه امامت را از اصول دين اعتقاد كند و دعواي عمل بر اقوال و افعال ائمه كند و بعد از آن از زبان امام اين همه مناقب صحابه شنيده معتقد صحابه كرام نشود. پوشيده نه ماند كه چون اهل سنت احاديث فضائل صحابه از كتب خود نقل</w:t>
      </w:r>
      <w:r w:rsidR="002A3762">
        <w:rPr>
          <w:rFonts w:cs="B Lotus" w:hint="cs"/>
          <w:b/>
          <w:sz w:val="28"/>
          <w:szCs w:val="28"/>
          <w:rtl/>
          <w:lang w:bidi="fa-IR"/>
        </w:rPr>
        <w:t xml:space="preserve"> مي‌</w:t>
      </w:r>
      <w:r w:rsidRPr="00EE2323">
        <w:rPr>
          <w:rFonts w:cs="B Lotus" w:hint="cs"/>
          <w:b/>
          <w:sz w:val="28"/>
          <w:szCs w:val="28"/>
          <w:rtl/>
          <w:lang w:bidi="fa-IR"/>
        </w:rPr>
        <w:t>كنند شيعه آن احاديث را موضوع</w:t>
      </w:r>
      <w:r w:rsidR="00B2170E">
        <w:rPr>
          <w:rFonts w:cs="B Lotus" w:hint="cs"/>
          <w:b/>
          <w:sz w:val="28"/>
          <w:szCs w:val="28"/>
          <w:rtl/>
          <w:lang w:bidi="fa-IR"/>
        </w:rPr>
        <w:t xml:space="preserve"> مي‌گوي</w:t>
      </w:r>
      <w:r w:rsidRPr="00EE2323">
        <w:rPr>
          <w:rFonts w:cs="B Lotus" w:hint="cs"/>
          <w:b/>
          <w:sz w:val="28"/>
          <w:szCs w:val="28"/>
          <w:rtl/>
          <w:lang w:bidi="fa-IR"/>
        </w:rPr>
        <w:t>ند و چون از كتب شيعه اقوال ائمه نقل</w:t>
      </w:r>
      <w:r w:rsidR="002A3762">
        <w:rPr>
          <w:rFonts w:cs="B Lotus" w:hint="cs"/>
          <w:b/>
          <w:sz w:val="28"/>
          <w:szCs w:val="28"/>
          <w:rtl/>
          <w:lang w:bidi="fa-IR"/>
        </w:rPr>
        <w:t xml:space="preserve"> مي‌</w:t>
      </w:r>
      <w:r w:rsidRPr="00EE2323">
        <w:rPr>
          <w:rFonts w:cs="B Lotus" w:hint="cs"/>
          <w:b/>
          <w:sz w:val="28"/>
          <w:szCs w:val="28"/>
          <w:rtl/>
          <w:lang w:bidi="fa-IR"/>
        </w:rPr>
        <w:t>كنند شيعه محمول بر تقيه</w:t>
      </w:r>
      <w:r w:rsidR="002A3762">
        <w:rPr>
          <w:rFonts w:cs="B Lotus" w:hint="cs"/>
          <w:b/>
          <w:sz w:val="28"/>
          <w:szCs w:val="28"/>
          <w:rtl/>
          <w:lang w:bidi="fa-IR"/>
        </w:rPr>
        <w:t xml:space="preserve"> مي‌</w:t>
      </w:r>
      <w:r w:rsidRPr="00EE2323">
        <w:rPr>
          <w:rFonts w:cs="B Lotus" w:hint="cs"/>
          <w:b/>
          <w:sz w:val="28"/>
          <w:szCs w:val="28"/>
          <w:rtl/>
          <w:lang w:bidi="fa-IR"/>
        </w:rPr>
        <w:t>نمايند ليكن اين دعاي صحيفه كامله هرگز محمول بر تقيه</w:t>
      </w:r>
      <w:r w:rsidR="002A3762">
        <w:rPr>
          <w:rFonts w:cs="B Lotus" w:hint="cs"/>
          <w:b/>
          <w:sz w:val="28"/>
          <w:szCs w:val="28"/>
          <w:rtl/>
          <w:lang w:bidi="fa-IR"/>
        </w:rPr>
        <w:t xml:space="preserve"> نمي‌</w:t>
      </w:r>
      <w:r w:rsidRPr="00EE2323">
        <w:rPr>
          <w:rFonts w:cs="B Lotus" w:hint="cs"/>
          <w:b/>
          <w:sz w:val="28"/>
          <w:szCs w:val="28"/>
          <w:rtl/>
          <w:lang w:bidi="fa-IR"/>
        </w:rPr>
        <w:t>تواند شد چه اين دعاي امام زين العابدين دعاي است كه در خلوت خاص از خداي خود</w:t>
      </w:r>
      <w:r w:rsidR="002A3762">
        <w:rPr>
          <w:rFonts w:cs="B Lotus" w:hint="cs"/>
          <w:b/>
          <w:sz w:val="28"/>
          <w:szCs w:val="28"/>
          <w:rtl/>
          <w:lang w:bidi="fa-IR"/>
        </w:rPr>
        <w:t xml:space="preserve"> مي‌</w:t>
      </w:r>
      <w:r w:rsidRPr="00EE2323">
        <w:rPr>
          <w:rFonts w:cs="B Lotus" w:hint="cs"/>
          <w:b/>
          <w:sz w:val="28"/>
          <w:szCs w:val="28"/>
          <w:rtl/>
          <w:lang w:bidi="fa-IR"/>
        </w:rPr>
        <w:t>كرد و اوصاف صحابه كرام بيان نموده بر ايشان درود</w:t>
      </w:r>
      <w:r w:rsidR="002A3762">
        <w:rPr>
          <w:rFonts w:cs="B Lotus" w:hint="cs"/>
          <w:b/>
          <w:sz w:val="28"/>
          <w:szCs w:val="28"/>
          <w:rtl/>
          <w:lang w:bidi="fa-IR"/>
        </w:rPr>
        <w:t xml:space="preserve"> مي‌</w:t>
      </w:r>
      <w:r w:rsidRPr="00EE2323">
        <w:rPr>
          <w:rFonts w:cs="B Lotus" w:hint="cs"/>
          <w:b/>
          <w:sz w:val="28"/>
          <w:szCs w:val="28"/>
          <w:rtl/>
          <w:lang w:bidi="fa-IR"/>
        </w:rPr>
        <w:t>فرستاد در آن خلوت خاص خوف كسي نبود كه احتمال تقيه را گنجايش باشد لهذا ازين دعا از زبان امام، اعلي</w:t>
      </w:r>
      <w:r w:rsidR="005C4FF0">
        <w:rPr>
          <w:rFonts w:cs="B Lotus" w:hint="cs"/>
          <w:b/>
          <w:sz w:val="28"/>
          <w:szCs w:val="28"/>
          <w:rtl/>
          <w:lang w:bidi="fa-IR"/>
        </w:rPr>
        <w:t xml:space="preserve">‌ترين </w:t>
      </w:r>
      <w:r w:rsidRPr="00EE2323">
        <w:rPr>
          <w:rFonts w:cs="B Lotus" w:hint="cs"/>
          <w:b/>
          <w:sz w:val="28"/>
          <w:szCs w:val="28"/>
          <w:rtl/>
          <w:lang w:bidi="fa-IR"/>
        </w:rPr>
        <w:t>فضائل صحابه كرام ثابت شد. حضرات شيعه را بايد كه اندكي انصاف كنند كه با وصف دعواي اطاعت و اتباع ائمه كرام بر خلاف ائمه مذمت اصحاب كرام بيان كردن و شب و روز در عيب جوئي و بدگوئي</w:t>
      </w:r>
      <w:r w:rsidR="00795C15">
        <w:rPr>
          <w:rFonts w:cs="B Lotus" w:hint="cs"/>
          <w:b/>
          <w:sz w:val="28"/>
          <w:szCs w:val="28"/>
          <w:rtl/>
          <w:lang w:bidi="fa-IR"/>
        </w:rPr>
        <w:t xml:space="preserve"> آن‌ها </w:t>
      </w:r>
      <w:r w:rsidRPr="00EE2323">
        <w:rPr>
          <w:rFonts w:cs="B Lotus" w:hint="cs"/>
          <w:b/>
          <w:sz w:val="28"/>
          <w:szCs w:val="28"/>
          <w:rtl/>
          <w:lang w:bidi="fa-IR"/>
        </w:rPr>
        <w:t>مشغول ماندن چه معني دارد؟ عجب است كه ائمه كرام در حق كساني كه دعاي رحمت كنند شما در حق ايشان دعاي بد</w:t>
      </w:r>
      <w:r w:rsidR="002A3762">
        <w:rPr>
          <w:rFonts w:cs="B Lotus" w:hint="cs"/>
          <w:b/>
          <w:sz w:val="28"/>
          <w:szCs w:val="28"/>
          <w:rtl/>
          <w:lang w:bidi="fa-IR"/>
        </w:rPr>
        <w:t xml:space="preserve"> مي‌</w:t>
      </w:r>
      <w:r w:rsidRPr="00EE2323">
        <w:rPr>
          <w:rFonts w:cs="B Lotus" w:hint="cs"/>
          <w:b/>
          <w:sz w:val="28"/>
          <w:szCs w:val="28"/>
          <w:rtl/>
          <w:lang w:bidi="fa-IR"/>
        </w:rPr>
        <w:t>كنيد. و هر كدام اتباع ممدوحين ائمه كند او را خارج از اسلام</w:t>
      </w:r>
      <w:r w:rsidR="002A3762">
        <w:rPr>
          <w:rFonts w:cs="B Lotus" w:hint="cs"/>
          <w:b/>
          <w:sz w:val="28"/>
          <w:szCs w:val="28"/>
          <w:rtl/>
          <w:lang w:bidi="fa-IR"/>
        </w:rPr>
        <w:t xml:space="preserve"> مي‌</w:t>
      </w:r>
      <w:r w:rsidRPr="00EE2323">
        <w:rPr>
          <w:rFonts w:cs="B Lotus" w:hint="cs"/>
          <w:b/>
          <w:sz w:val="28"/>
          <w:szCs w:val="28"/>
          <w:rtl/>
          <w:lang w:bidi="fa-IR"/>
        </w:rPr>
        <w:t>گوئيد و كسي كه برين ممدوحين</w:t>
      </w:r>
      <w:r w:rsidR="00586673">
        <w:rPr>
          <w:rFonts w:cs="B Lotus" w:hint="cs"/>
          <w:b/>
          <w:sz w:val="28"/>
          <w:szCs w:val="28"/>
          <w:rtl/>
          <w:lang w:bidi="fa-IR"/>
        </w:rPr>
        <w:t xml:space="preserve"> تهمت‌ها</w:t>
      </w:r>
      <w:r w:rsidRPr="00EE2323">
        <w:rPr>
          <w:rFonts w:cs="B Lotus" w:hint="cs"/>
          <w:b/>
          <w:sz w:val="28"/>
          <w:szCs w:val="28"/>
          <w:rtl/>
          <w:lang w:bidi="fa-IR"/>
        </w:rPr>
        <w:t xml:space="preserve"> نهد و از ايشان بغض دارد او را مومن پاك</w:t>
      </w:r>
      <w:r w:rsidR="005C4FF0">
        <w:rPr>
          <w:rFonts w:cs="B Lotus" w:hint="cs"/>
          <w:b/>
          <w:sz w:val="28"/>
          <w:szCs w:val="28"/>
          <w:rtl/>
          <w:lang w:bidi="fa-IR"/>
        </w:rPr>
        <w:t xml:space="preserve"> مي‌داني</w:t>
      </w:r>
      <w:r w:rsidRPr="00EE2323">
        <w:rPr>
          <w:rFonts w:cs="B Lotus" w:hint="cs"/>
          <w:b/>
          <w:sz w:val="28"/>
          <w:szCs w:val="28"/>
          <w:rtl/>
          <w:lang w:bidi="fa-IR"/>
        </w:rPr>
        <w:t>د. معلوم</w:t>
      </w:r>
      <w:r w:rsidR="002A3762">
        <w:rPr>
          <w:rFonts w:cs="B Lotus" w:hint="cs"/>
          <w:b/>
          <w:sz w:val="28"/>
          <w:szCs w:val="28"/>
          <w:rtl/>
          <w:lang w:bidi="fa-IR"/>
        </w:rPr>
        <w:t xml:space="preserve"> نمي‌</w:t>
      </w:r>
      <w:r w:rsidRPr="00EE2323">
        <w:rPr>
          <w:rFonts w:cs="B Lotus" w:hint="cs"/>
          <w:b/>
          <w:sz w:val="28"/>
          <w:szCs w:val="28"/>
          <w:rtl/>
          <w:lang w:bidi="fa-IR"/>
        </w:rPr>
        <w:t>شود كه در اصطلاح شما محبت و ايمان چه معني دارد و عداوت و كفر چه چيز را</w:t>
      </w:r>
      <w:r w:rsidR="002A3762">
        <w:rPr>
          <w:rFonts w:cs="B Lotus" w:hint="cs"/>
          <w:b/>
          <w:sz w:val="28"/>
          <w:szCs w:val="28"/>
          <w:rtl/>
          <w:lang w:bidi="fa-IR"/>
        </w:rPr>
        <w:t xml:space="preserve"> مي‌</w:t>
      </w:r>
      <w:r w:rsidRPr="00EE2323">
        <w:rPr>
          <w:rFonts w:cs="B Lotus" w:hint="cs"/>
          <w:b/>
          <w:sz w:val="28"/>
          <w:szCs w:val="28"/>
          <w:rtl/>
          <w:lang w:bidi="fa-IR"/>
        </w:rPr>
        <w:t xml:space="preserve">ناميد؟ </w:t>
      </w:r>
    </w:p>
    <w:p w:rsidR="006638B2" w:rsidRPr="00EE2323" w:rsidRDefault="006638B2" w:rsidP="006638B2">
      <w:pPr>
        <w:widowControl w:val="0"/>
        <w:ind w:firstLine="340"/>
        <w:jc w:val="lowKashida"/>
        <w:rPr>
          <w:rFonts w:cs="B Lotus"/>
          <w:b/>
          <w:sz w:val="28"/>
          <w:szCs w:val="28"/>
          <w:rtl/>
          <w:lang w:bidi="fa-IR"/>
        </w:rPr>
      </w:pPr>
      <w:r w:rsidRPr="00EE2323">
        <w:rPr>
          <w:rFonts w:cs="B Lotus" w:hint="cs"/>
          <w:b/>
          <w:sz w:val="28"/>
          <w:szCs w:val="28"/>
          <w:rtl/>
          <w:lang w:bidi="fa-IR"/>
        </w:rPr>
        <w:t>بايد دانست كه ازين دعاي امام زين العابدين فوائد چند حاصل</w:t>
      </w:r>
      <w:r w:rsidR="002A3762">
        <w:rPr>
          <w:rFonts w:cs="B Lotus" w:hint="cs"/>
          <w:b/>
          <w:sz w:val="28"/>
          <w:szCs w:val="28"/>
          <w:rtl/>
          <w:lang w:bidi="fa-IR"/>
        </w:rPr>
        <w:t xml:space="preserve"> مي‌شود</w:t>
      </w:r>
      <w:r w:rsidRPr="00EE2323">
        <w:rPr>
          <w:rFonts w:cs="B Lotus" w:hint="cs"/>
          <w:b/>
          <w:sz w:val="28"/>
          <w:szCs w:val="28"/>
          <w:rtl/>
          <w:lang w:bidi="fa-IR"/>
        </w:rPr>
        <w:t>:</w:t>
      </w:r>
    </w:p>
    <w:p w:rsidR="006638B2" w:rsidRPr="00EE2323" w:rsidRDefault="006638B2" w:rsidP="006638B2">
      <w:pPr>
        <w:widowControl w:val="0"/>
        <w:ind w:firstLine="340"/>
        <w:jc w:val="lowKashida"/>
        <w:rPr>
          <w:rFonts w:cs="B Lotus"/>
          <w:b/>
          <w:sz w:val="28"/>
          <w:szCs w:val="28"/>
          <w:rtl/>
          <w:lang w:bidi="fa-IR"/>
        </w:rPr>
      </w:pPr>
      <w:r w:rsidRPr="00EE2323">
        <w:rPr>
          <w:rFonts w:cs="B Lotus" w:hint="cs"/>
          <w:b/>
          <w:sz w:val="28"/>
          <w:szCs w:val="28"/>
          <w:rtl/>
          <w:lang w:bidi="fa-IR"/>
        </w:rPr>
        <w:t xml:space="preserve">اول: آنكه امام در حق صحابه كرام دعاي خير كرد و بريشان درود فرستاد. </w:t>
      </w:r>
    </w:p>
    <w:p w:rsidR="006638B2" w:rsidRPr="00EE2323" w:rsidRDefault="006638B2" w:rsidP="006638B2">
      <w:pPr>
        <w:widowControl w:val="0"/>
        <w:ind w:firstLine="340"/>
        <w:jc w:val="lowKashida"/>
        <w:rPr>
          <w:rFonts w:cs="B Lotus"/>
          <w:b/>
          <w:sz w:val="28"/>
          <w:szCs w:val="28"/>
          <w:rtl/>
          <w:lang w:bidi="fa-IR"/>
        </w:rPr>
      </w:pPr>
      <w:r w:rsidRPr="00EE2323">
        <w:rPr>
          <w:rFonts w:cs="B Lotus" w:hint="cs"/>
          <w:b/>
          <w:sz w:val="28"/>
          <w:szCs w:val="28"/>
          <w:rtl/>
          <w:lang w:bidi="fa-IR"/>
        </w:rPr>
        <w:t>دوم: آنكه در جماعت صحابه كساني كه بسوي ايمان سبقت كرده بودند از همه افضل بودند و اينكه صحابه كرام در راه خدا</w:t>
      </w:r>
      <w:r w:rsidR="00795C15">
        <w:rPr>
          <w:rFonts w:cs="B Lotus" w:hint="cs"/>
          <w:b/>
          <w:sz w:val="28"/>
          <w:szCs w:val="28"/>
          <w:rtl/>
          <w:lang w:bidi="fa-IR"/>
        </w:rPr>
        <w:t xml:space="preserve"> اذيت‌ها</w:t>
      </w:r>
      <w:r w:rsidRPr="00EE2323">
        <w:rPr>
          <w:rFonts w:cs="B Lotus" w:hint="cs"/>
          <w:b/>
          <w:sz w:val="28"/>
          <w:szCs w:val="28"/>
          <w:rtl/>
          <w:lang w:bidi="fa-IR"/>
        </w:rPr>
        <w:t xml:space="preserve"> كشيدند و ترك وطن نمودند و بسبب پيغمبر صلى الله عليه وسلم قرابت داران ايشان ازيشان قطع تعلق كردند و اينكه صحابه كرام بسوي اسلام مردمان را دعوت دادند. </w:t>
      </w:r>
    </w:p>
    <w:p w:rsidR="006638B2" w:rsidRPr="00EE2323" w:rsidRDefault="006638B2" w:rsidP="006638B2">
      <w:pPr>
        <w:widowControl w:val="0"/>
        <w:ind w:firstLine="340"/>
        <w:jc w:val="lowKashida"/>
        <w:rPr>
          <w:rFonts w:cs="B Lotus"/>
          <w:b/>
          <w:sz w:val="28"/>
          <w:szCs w:val="28"/>
          <w:rtl/>
          <w:lang w:bidi="fa-IR"/>
        </w:rPr>
      </w:pPr>
      <w:r w:rsidRPr="00EE2323">
        <w:rPr>
          <w:rFonts w:cs="B Lotus" w:hint="cs"/>
          <w:b/>
          <w:sz w:val="28"/>
          <w:szCs w:val="28"/>
          <w:rtl/>
          <w:lang w:bidi="fa-IR"/>
        </w:rPr>
        <w:t>سوم: آنكه تابعين صحابه كرام صاحب فضائل بودند. اكنون ما اين هر سه امور را جداجدا به تفصيل ضروري بيان</w:t>
      </w:r>
      <w:r w:rsidR="002A3762">
        <w:rPr>
          <w:rFonts w:cs="B Lotus" w:hint="cs"/>
          <w:b/>
          <w:sz w:val="28"/>
          <w:szCs w:val="28"/>
          <w:rtl/>
          <w:lang w:bidi="fa-IR"/>
        </w:rPr>
        <w:t xml:space="preserve"> مي‌</w:t>
      </w:r>
      <w:r w:rsidRPr="00EE2323">
        <w:rPr>
          <w:rFonts w:cs="B Lotus" w:hint="cs"/>
          <w:b/>
          <w:sz w:val="28"/>
          <w:szCs w:val="28"/>
          <w:rtl/>
          <w:lang w:bidi="fa-IR"/>
        </w:rPr>
        <w:t>كنيم.</w:t>
      </w:r>
    </w:p>
    <w:p w:rsidR="006638B2" w:rsidRPr="001832E8" w:rsidRDefault="006638B2" w:rsidP="001149B4">
      <w:pPr>
        <w:pStyle w:val="a0"/>
        <w:rPr>
          <w:rtl/>
          <w:lang w:bidi="fa-IR"/>
        </w:rPr>
      </w:pPr>
      <w:bookmarkStart w:id="23" w:name="_Toc337939452"/>
      <w:r w:rsidRPr="001832E8">
        <w:rPr>
          <w:rFonts w:hint="cs"/>
          <w:rtl/>
          <w:lang w:bidi="fa-IR"/>
        </w:rPr>
        <w:t>امر اول يعني دعائي خير نمودن امام</w:t>
      </w:r>
      <w:bookmarkEnd w:id="23"/>
    </w:p>
    <w:p w:rsidR="006638B2" w:rsidRPr="00EE2323" w:rsidRDefault="006638B2" w:rsidP="006638B2">
      <w:pPr>
        <w:widowControl w:val="0"/>
        <w:ind w:firstLine="340"/>
        <w:jc w:val="lowKashida"/>
        <w:rPr>
          <w:rFonts w:cs="B Lotus"/>
          <w:b/>
          <w:sz w:val="28"/>
          <w:szCs w:val="28"/>
          <w:rtl/>
          <w:lang w:bidi="fa-IR"/>
        </w:rPr>
      </w:pPr>
      <w:r w:rsidRPr="00EE2323">
        <w:rPr>
          <w:rFonts w:cs="B Lotus" w:hint="cs"/>
          <w:b/>
          <w:sz w:val="28"/>
          <w:szCs w:val="28"/>
          <w:rtl/>
          <w:lang w:bidi="fa-IR"/>
        </w:rPr>
        <w:t>امام زين العابدين آنچه دعاي خير در حق صحابه كرام كرد و محاسنِ ايشان بيان نمود در حقيقت اين كار از وي بامتثال حكم پيغمبر بظهور آمد. سابقاً از كتاب عيون حديث نبوي نقل كرده</w:t>
      </w:r>
      <w:r w:rsidR="002A3762">
        <w:rPr>
          <w:rFonts w:cs="B Lotus" w:hint="cs"/>
          <w:b/>
          <w:sz w:val="28"/>
          <w:szCs w:val="28"/>
          <w:rtl/>
          <w:lang w:bidi="fa-IR"/>
        </w:rPr>
        <w:t xml:space="preserve">‌ايم </w:t>
      </w:r>
      <w:r w:rsidRPr="00EE2323">
        <w:rPr>
          <w:rFonts w:cs="B Lotus" w:hint="cs"/>
          <w:b/>
          <w:sz w:val="28"/>
          <w:szCs w:val="28"/>
          <w:rtl/>
          <w:lang w:bidi="fa-IR"/>
        </w:rPr>
        <w:t>كه (دعوا لي أصحابي) يعني بگذاريد اصحاب مرا براي من و در حق ايشان رعايت حقوق صحبت من كنيد در تائيد اين حديث احاديث و اقوال ديگر بسيار است. از آنجمله آنكه قبله</w:t>
      </w:r>
      <w:r w:rsidR="00795C15">
        <w:rPr>
          <w:rFonts w:cs="B Lotus" w:hint="cs"/>
          <w:b/>
          <w:sz w:val="28"/>
          <w:szCs w:val="28"/>
          <w:rtl/>
          <w:lang w:bidi="fa-IR"/>
        </w:rPr>
        <w:t xml:space="preserve">‌ي </w:t>
      </w:r>
      <w:r w:rsidRPr="00EE2323">
        <w:rPr>
          <w:rFonts w:cs="B Lotus" w:hint="cs"/>
          <w:b/>
          <w:sz w:val="28"/>
          <w:szCs w:val="28"/>
          <w:rtl/>
          <w:lang w:bidi="fa-IR"/>
        </w:rPr>
        <w:t>شيعه ميرن صاحب در حديقه سلطانيه جلد سوم بحث نبوت ص 328</w:t>
      </w:r>
      <w:r w:rsidR="002A3762">
        <w:rPr>
          <w:rFonts w:cs="B Lotus" w:hint="cs"/>
          <w:b/>
          <w:sz w:val="28"/>
          <w:szCs w:val="28"/>
          <w:rtl/>
          <w:lang w:bidi="fa-IR"/>
        </w:rPr>
        <w:t xml:space="preserve"> مي‌</w:t>
      </w:r>
      <w:r w:rsidRPr="00EE2323">
        <w:rPr>
          <w:rFonts w:cs="B Lotus" w:hint="cs"/>
          <w:b/>
          <w:sz w:val="28"/>
          <w:szCs w:val="28"/>
          <w:rtl/>
          <w:lang w:bidi="fa-IR"/>
        </w:rPr>
        <w:t>نويسد كه چون وقت وفات پيغمبر قريب رسيد حضرت بر بالاي منبر آمد و از صحابه پرسيد كه من حق پيغمبري چگونه ادا كردم؟ صحابه گفتند كه آنچه</w:t>
      </w:r>
      <w:r w:rsidR="00795C15">
        <w:rPr>
          <w:rFonts w:cs="B Lotus" w:hint="cs"/>
          <w:b/>
          <w:sz w:val="28"/>
          <w:szCs w:val="28"/>
          <w:rtl/>
          <w:lang w:bidi="fa-IR"/>
        </w:rPr>
        <w:t xml:space="preserve"> اذيت‌ها</w:t>
      </w:r>
      <w:r w:rsidRPr="00EE2323">
        <w:rPr>
          <w:rFonts w:cs="B Lotus" w:hint="cs"/>
          <w:b/>
          <w:sz w:val="28"/>
          <w:szCs w:val="28"/>
          <w:rtl/>
          <w:lang w:bidi="fa-IR"/>
        </w:rPr>
        <w:t xml:space="preserve"> در راه خدا كشيدي و صبر فرمودي حق تعالي</w:t>
      </w:r>
      <w:r w:rsidR="002A3762">
        <w:rPr>
          <w:rFonts w:cs="B Lotus" w:hint="cs"/>
          <w:b/>
          <w:sz w:val="28"/>
          <w:szCs w:val="28"/>
          <w:rtl/>
          <w:lang w:bidi="fa-IR"/>
        </w:rPr>
        <w:t xml:space="preserve"> تو را </w:t>
      </w:r>
      <w:r w:rsidRPr="00EE2323">
        <w:rPr>
          <w:rFonts w:cs="B Lotus" w:hint="cs"/>
          <w:b/>
          <w:sz w:val="28"/>
          <w:szCs w:val="28"/>
          <w:rtl/>
          <w:lang w:bidi="fa-IR"/>
        </w:rPr>
        <w:t xml:space="preserve">جزاي خير دهد. حضرت در جواب آن فرمود: خدا شما را نيز جزاي خير دهد. معلوم نيست كه اين قول پيغمبر كه در مجمع هزاران صحابه كرام كه براي وداع نمودن پيغمبر جمع شده بودند بر چه معني محمول خواهد شد؟ و از آنجمله در تفسير امام حسن عسكري نوشته </w:t>
      </w:r>
      <w:r w:rsidRPr="00A9098E">
        <w:rPr>
          <w:rStyle w:val="Char3"/>
          <w:rFonts w:hint="eastAsia"/>
          <w:rtl/>
        </w:rPr>
        <w:t>«</w:t>
      </w:r>
      <w:r w:rsidRPr="00A9098E">
        <w:rPr>
          <w:rStyle w:val="Char3"/>
          <w:rFonts w:hint="cs"/>
          <w:rtl/>
        </w:rPr>
        <w:t>أن رجلا ممن يبغض آل محمد وأصحابه أو واحداً منهم يعذبه الله عذاباً لو قسم علي مثل ما خلق الله لأهلكهم أجمعين</w:t>
      </w:r>
      <w:r w:rsidRPr="00A9098E">
        <w:rPr>
          <w:rStyle w:val="Char3"/>
          <w:rFonts w:hint="eastAsia"/>
          <w:rtl/>
        </w:rPr>
        <w:t>»</w:t>
      </w:r>
      <w:r w:rsidRPr="00A9098E">
        <w:rPr>
          <w:rStyle w:val="Char3"/>
          <w:rFonts w:hint="cs"/>
          <w:rtl/>
        </w:rPr>
        <w:t>.</w:t>
      </w:r>
      <w:r w:rsidRPr="00EE2323">
        <w:rPr>
          <w:rFonts w:cs="B Lotus" w:hint="cs"/>
          <w:b/>
          <w:sz w:val="28"/>
          <w:szCs w:val="28"/>
          <w:rtl/>
          <w:lang w:bidi="fa-IR"/>
        </w:rPr>
        <w:t xml:space="preserve"> يعني كسي كه دشمني دارد بآل محمد و اصحاب محمد يا شخصي واحد ازيشان عذاب كند او را خدا عذابي كه اگر تقسيم كرده شود بر جميع خلق همه را هلاك كند. ازين حديث معلوم شد كه چنانكه دشمني آل محمد حرام است هم چنان دشمني اصحاب محمد نيز حرام است. و از آنجمله در كتاب جامع الاخبار كه از كتب معتبره شيعه است روايت كرده كه قال النبي صلى الله عليه وسلم: </w:t>
      </w:r>
      <w:r w:rsidRPr="00A9098E">
        <w:rPr>
          <w:rStyle w:val="Char3"/>
          <w:rFonts w:hint="eastAsia"/>
          <w:rtl/>
        </w:rPr>
        <w:t>«</w:t>
      </w:r>
      <w:r w:rsidRPr="00A9098E">
        <w:rPr>
          <w:rStyle w:val="Char3"/>
          <w:rFonts w:hint="cs"/>
          <w:rtl/>
        </w:rPr>
        <w:t>من سبني فاقتلوه ومن سب أصحابي فاجلدوه</w:t>
      </w:r>
      <w:r w:rsidRPr="00A9098E">
        <w:rPr>
          <w:rStyle w:val="Char3"/>
          <w:rFonts w:hint="eastAsia"/>
          <w:rtl/>
        </w:rPr>
        <w:t>».</w:t>
      </w:r>
      <w:r w:rsidRPr="00EE2323">
        <w:rPr>
          <w:rFonts w:cs="B Lotus" w:hint="cs"/>
          <w:b/>
          <w:sz w:val="28"/>
          <w:szCs w:val="28"/>
          <w:rtl/>
          <w:lang w:bidi="fa-IR"/>
        </w:rPr>
        <w:t xml:space="preserve"> يعني كسي كه بدگوئي من كند او را قتل كنيد و كسي كه بدگوئي اصحاب من كند او را تازيانه زنيد. و از آنجمله در كتاب مفتاح الشريعت و مفتاح الحقيقت كه آن را ملاباقر مجلسي در بحارالانوار و قاضي نورالله شوستري و غيره بامام جعفر صادق منسوب</w:t>
      </w:r>
      <w:r w:rsidR="002A3762">
        <w:rPr>
          <w:rFonts w:cs="B Lotus" w:hint="cs"/>
          <w:b/>
          <w:sz w:val="28"/>
          <w:szCs w:val="28"/>
          <w:rtl/>
          <w:lang w:bidi="fa-IR"/>
        </w:rPr>
        <w:t xml:space="preserve"> مي‌</w:t>
      </w:r>
      <w:r w:rsidRPr="00EE2323">
        <w:rPr>
          <w:rFonts w:cs="B Lotus" w:hint="cs"/>
          <w:b/>
          <w:sz w:val="28"/>
          <w:szCs w:val="28"/>
          <w:rtl/>
          <w:lang w:bidi="fa-IR"/>
        </w:rPr>
        <w:t xml:space="preserve">كنند نوشته </w:t>
      </w:r>
      <w:r w:rsidRPr="00EE2323">
        <w:rPr>
          <w:rFonts w:cs="B Lotus" w:hint="eastAsia"/>
          <w:b/>
          <w:sz w:val="28"/>
          <w:szCs w:val="28"/>
          <w:rtl/>
          <w:lang w:bidi="fa-IR"/>
        </w:rPr>
        <w:t>«</w:t>
      </w:r>
      <w:r w:rsidRPr="00EE2323">
        <w:rPr>
          <w:rFonts w:cs="B Lotus" w:hint="cs"/>
          <w:b/>
          <w:sz w:val="28"/>
          <w:szCs w:val="28"/>
          <w:rtl/>
          <w:lang w:bidi="fa-IR"/>
        </w:rPr>
        <w:t xml:space="preserve">كه غيبت عيبي است قبيح و بهتان و افترا ازان هم بدتر است. در حق </w:t>
      </w:r>
      <w:r w:rsidRPr="004C2307">
        <w:rPr>
          <w:rFonts w:cs="B Badr" w:hint="cs"/>
          <w:b/>
          <w:sz w:val="28"/>
          <w:szCs w:val="28"/>
          <w:rtl/>
          <w:lang w:bidi="fa-IR"/>
        </w:rPr>
        <w:t>عامة</w:t>
      </w:r>
      <w:r w:rsidRPr="00EE2323">
        <w:rPr>
          <w:rFonts w:cs="B Lotus" w:hint="cs"/>
          <w:b/>
          <w:sz w:val="28"/>
          <w:szCs w:val="28"/>
          <w:rtl/>
          <w:lang w:bidi="fa-IR"/>
        </w:rPr>
        <w:t xml:space="preserve"> الناس غيبت و بهتان گناه كبيره است چه جائيكه درحق اصحاب پيغمبر صلى الله عليه وسلم، پس در حق صحابه اعتقاد نيك داشتن ضروري است و در بيان فضائل ايشان رطب اللسان بايد بود و از صحبت دشمنان ايشان نفرت بايد كرد كه از آن نفاق خفي در دل پيدا</w:t>
      </w:r>
      <w:r w:rsidR="002A3762">
        <w:rPr>
          <w:rFonts w:cs="B Lotus" w:hint="cs"/>
          <w:b/>
          <w:sz w:val="28"/>
          <w:szCs w:val="28"/>
          <w:rtl/>
          <w:lang w:bidi="fa-IR"/>
        </w:rPr>
        <w:t xml:space="preserve"> مي‌شود</w:t>
      </w:r>
      <w:r w:rsidRPr="00EE2323">
        <w:rPr>
          <w:rFonts w:cs="B Lotus" w:hint="eastAsia"/>
          <w:b/>
          <w:sz w:val="28"/>
          <w:szCs w:val="28"/>
          <w:rtl/>
          <w:lang w:bidi="fa-IR"/>
        </w:rPr>
        <w:t>».</w:t>
      </w:r>
      <w:r w:rsidRPr="00EE2323">
        <w:rPr>
          <w:rFonts w:cs="B Lotus" w:hint="cs"/>
          <w:b/>
          <w:sz w:val="28"/>
          <w:szCs w:val="28"/>
          <w:rtl/>
          <w:lang w:bidi="fa-IR"/>
        </w:rPr>
        <w:t xml:space="preserve"> با وجود اين همه احاديث كه در كتب شيعه موجود است شيعه عداوت صحابه كرام را بهترين عبادت</w:t>
      </w:r>
      <w:r w:rsidR="00A351AC">
        <w:rPr>
          <w:rFonts w:cs="B Lotus" w:hint="cs"/>
          <w:b/>
          <w:sz w:val="28"/>
          <w:szCs w:val="28"/>
          <w:rtl/>
          <w:lang w:bidi="fa-IR"/>
        </w:rPr>
        <w:t xml:space="preserve"> مي‌دانند</w:t>
      </w:r>
      <w:r w:rsidRPr="00EE2323">
        <w:rPr>
          <w:rFonts w:cs="B Lotus" w:hint="cs"/>
          <w:b/>
          <w:sz w:val="28"/>
          <w:szCs w:val="28"/>
          <w:rtl/>
          <w:lang w:bidi="fa-IR"/>
        </w:rPr>
        <w:t xml:space="preserve"> و برين برگزيدگان لعنت كردن كه آن لعنت خود بريشان</w:t>
      </w:r>
      <w:r w:rsidR="002A3762">
        <w:rPr>
          <w:rFonts w:cs="B Lotus" w:hint="cs"/>
          <w:b/>
          <w:sz w:val="28"/>
          <w:szCs w:val="28"/>
          <w:rtl/>
          <w:lang w:bidi="fa-IR"/>
        </w:rPr>
        <w:t xml:space="preserve"> مي‌</w:t>
      </w:r>
      <w:r w:rsidRPr="00EE2323">
        <w:rPr>
          <w:rFonts w:cs="B Lotus" w:hint="cs"/>
          <w:b/>
          <w:sz w:val="28"/>
          <w:szCs w:val="28"/>
          <w:rtl/>
          <w:lang w:bidi="fa-IR"/>
        </w:rPr>
        <w:t>افتد عمده طاعت</w:t>
      </w:r>
      <w:r w:rsidR="002A3762">
        <w:rPr>
          <w:rFonts w:cs="B Lotus" w:hint="cs"/>
          <w:b/>
          <w:sz w:val="28"/>
          <w:szCs w:val="28"/>
          <w:rtl/>
          <w:lang w:bidi="fa-IR"/>
        </w:rPr>
        <w:t xml:space="preserve"> مي‌</w:t>
      </w:r>
      <w:r w:rsidRPr="00EE2323">
        <w:rPr>
          <w:rFonts w:cs="B Lotus" w:hint="cs"/>
          <w:b/>
          <w:sz w:val="28"/>
          <w:szCs w:val="28"/>
          <w:rtl/>
          <w:lang w:bidi="fa-IR"/>
        </w:rPr>
        <w:t>شمرند و شب و روز چه ايستاده و چه نشسته همين لعنت را وظيفه خود قرار داده</w:t>
      </w:r>
      <w:r w:rsidR="00795C15">
        <w:rPr>
          <w:rFonts w:cs="B Lotus" w:hint="cs"/>
          <w:b/>
          <w:sz w:val="28"/>
          <w:szCs w:val="28"/>
          <w:rtl/>
          <w:lang w:bidi="fa-IR"/>
        </w:rPr>
        <w:t xml:space="preserve">‌اند </w:t>
      </w:r>
      <w:r w:rsidRPr="00EE2323">
        <w:rPr>
          <w:rFonts w:cs="B Lotus" w:hint="cs"/>
          <w:b/>
          <w:sz w:val="28"/>
          <w:szCs w:val="28"/>
          <w:rtl/>
          <w:lang w:bidi="fa-IR"/>
        </w:rPr>
        <w:t>و باز خود را بجاي لعنتيه، اماميه</w:t>
      </w:r>
      <w:r w:rsidR="002A3762">
        <w:rPr>
          <w:rFonts w:cs="B Lotus" w:hint="cs"/>
          <w:b/>
          <w:sz w:val="28"/>
          <w:szCs w:val="28"/>
          <w:rtl/>
          <w:lang w:bidi="fa-IR"/>
        </w:rPr>
        <w:t xml:space="preserve"> مي‌</w:t>
      </w:r>
      <w:r w:rsidRPr="00EE2323">
        <w:rPr>
          <w:rFonts w:cs="B Lotus" w:hint="cs"/>
          <w:b/>
          <w:sz w:val="28"/>
          <w:szCs w:val="28"/>
          <w:rtl/>
          <w:lang w:bidi="fa-IR"/>
        </w:rPr>
        <w:t>نامند.</w:t>
      </w:r>
    </w:p>
    <w:p w:rsidR="006638B2" w:rsidRPr="001832E8" w:rsidRDefault="006638B2" w:rsidP="001149B4">
      <w:pPr>
        <w:pStyle w:val="a0"/>
        <w:rPr>
          <w:rtl/>
          <w:lang w:bidi="fa-IR"/>
        </w:rPr>
      </w:pPr>
      <w:bookmarkStart w:id="24" w:name="_Toc337939453"/>
      <w:r w:rsidRPr="001832E8">
        <w:rPr>
          <w:rFonts w:hint="cs"/>
          <w:rtl/>
          <w:lang w:bidi="fa-IR"/>
        </w:rPr>
        <w:t>امر دوم يعني برداشت كردن صحابه مصائب را به سبب ايمان و افضل بودن سابقين الي الاسلام</w:t>
      </w:r>
      <w:bookmarkEnd w:id="24"/>
    </w:p>
    <w:p w:rsidR="006638B2" w:rsidRPr="00EE2323" w:rsidRDefault="006638B2" w:rsidP="006638B2">
      <w:pPr>
        <w:widowControl w:val="0"/>
        <w:ind w:firstLine="340"/>
        <w:jc w:val="lowKashida"/>
        <w:rPr>
          <w:rFonts w:cs="B Lotus"/>
          <w:b/>
          <w:sz w:val="28"/>
          <w:szCs w:val="28"/>
          <w:rtl/>
          <w:lang w:bidi="fa-IR"/>
        </w:rPr>
      </w:pPr>
      <w:r w:rsidRPr="00EE2323">
        <w:rPr>
          <w:rFonts w:cs="B Lotus" w:hint="cs"/>
          <w:b/>
          <w:sz w:val="28"/>
          <w:szCs w:val="28"/>
          <w:rtl/>
          <w:lang w:bidi="fa-IR"/>
        </w:rPr>
        <w:t>از دعاي امام زين العابدين فضائل صحابه باين تفصيل ثابت شد كه شيعه را مجال گفتگو باقي نه ماند نه تكذيب اين حديث توانند كرد زيرا كه صحيفه سجاديه كتابي است بغايت معتبر، شيعه اين كتاب را زبور آل محمد</w:t>
      </w:r>
      <w:r w:rsidR="00B2170E">
        <w:rPr>
          <w:rFonts w:cs="B Lotus" w:hint="cs"/>
          <w:b/>
          <w:sz w:val="28"/>
          <w:szCs w:val="28"/>
          <w:rtl/>
          <w:lang w:bidi="fa-IR"/>
        </w:rPr>
        <w:t xml:space="preserve"> مي‌گوي</w:t>
      </w:r>
      <w:r w:rsidRPr="00EE2323">
        <w:rPr>
          <w:rFonts w:cs="B Lotus" w:hint="cs"/>
          <w:b/>
          <w:sz w:val="28"/>
          <w:szCs w:val="28"/>
          <w:rtl/>
          <w:lang w:bidi="fa-IR"/>
        </w:rPr>
        <w:t>ند و نه تاويل اين حديث توانند نمود زيرا كه تاويل منحصر است در سه صورت: اول: اينكه مصداق اين فضائل سواي صحابه كرام كسي ديگر را تجويز كنند چنانكه در حديث نجوم كردند. صورت دوم: اين حديث را بر تقيه محمول كنند چنانكه در احاديث بسيار كرده</w:t>
      </w:r>
      <w:r w:rsidR="00795C15">
        <w:rPr>
          <w:rFonts w:cs="B Lotus" w:hint="cs"/>
          <w:b/>
          <w:sz w:val="28"/>
          <w:szCs w:val="28"/>
          <w:rtl/>
          <w:lang w:bidi="fa-IR"/>
        </w:rPr>
        <w:t>‌اند.</w:t>
      </w:r>
      <w:r w:rsidRPr="00EE2323">
        <w:rPr>
          <w:rFonts w:cs="B Lotus" w:hint="cs"/>
          <w:b/>
          <w:sz w:val="28"/>
          <w:szCs w:val="28"/>
          <w:rtl/>
          <w:lang w:bidi="fa-IR"/>
        </w:rPr>
        <w:t xml:space="preserve"> صورت سوم اين كه اين فضائل را در حق اصحاب مقبولين خود كه بيش از سه چهار نيستند فرود آرند و اكثر مهاجرين و انصار خصوصاً خلفاي راشدين رضي الله عنهم اجمعين را ازين فضائل خارج كنند ليكن اينجا دروازه</w:t>
      </w:r>
      <w:r w:rsidR="00795C15">
        <w:rPr>
          <w:rFonts w:cs="B Lotus" w:hint="cs"/>
          <w:b/>
          <w:sz w:val="28"/>
          <w:szCs w:val="28"/>
          <w:rtl/>
          <w:lang w:bidi="fa-IR"/>
        </w:rPr>
        <w:t xml:space="preserve">‌ي </w:t>
      </w:r>
      <w:r w:rsidRPr="00EE2323">
        <w:rPr>
          <w:rFonts w:cs="B Lotus" w:hint="cs"/>
          <w:b/>
          <w:sz w:val="28"/>
          <w:szCs w:val="28"/>
          <w:rtl/>
          <w:lang w:bidi="fa-IR"/>
        </w:rPr>
        <w:t>اين هر سه تاويلات مسدود است و چاره</w:t>
      </w:r>
      <w:r w:rsidR="00795C15">
        <w:rPr>
          <w:rFonts w:cs="B Lotus" w:hint="cs"/>
          <w:b/>
          <w:sz w:val="28"/>
          <w:szCs w:val="28"/>
          <w:rtl/>
          <w:lang w:bidi="fa-IR"/>
        </w:rPr>
        <w:t xml:space="preserve">‌ي </w:t>
      </w:r>
      <w:r w:rsidRPr="00EE2323">
        <w:rPr>
          <w:rFonts w:cs="B Lotus" w:hint="cs"/>
          <w:b/>
          <w:sz w:val="28"/>
          <w:szCs w:val="28"/>
          <w:rtl/>
          <w:lang w:bidi="fa-IR"/>
        </w:rPr>
        <w:t>نيست جز اينكه مانند اهل سنت اين فضائل را در حق جميع مهاجرين و انصار و خلفاي راشدين تسليم نمايند. صورت اول ازين جهت ممكن نيست كه تا امروز كسي از شيعيان دعوي آن نكرده بلكه اقرار آن كرده</w:t>
      </w:r>
      <w:r w:rsidR="00795C15">
        <w:rPr>
          <w:rFonts w:cs="B Lotus" w:hint="cs"/>
          <w:b/>
          <w:sz w:val="28"/>
          <w:szCs w:val="28"/>
          <w:rtl/>
          <w:lang w:bidi="fa-IR"/>
        </w:rPr>
        <w:t xml:space="preserve">‌اند </w:t>
      </w:r>
      <w:r w:rsidRPr="00EE2323">
        <w:rPr>
          <w:rFonts w:cs="B Lotus" w:hint="cs"/>
          <w:b/>
          <w:sz w:val="28"/>
          <w:szCs w:val="28"/>
          <w:rtl/>
          <w:lang w:bidi="fa-IR"/>
        </w:rPr>
        <w:t>كه مصداق اين فضائل صحابه كرام</w:t>
      </w:r>
      <w:r w:rsidR="00795C15">
        <w:rPr>
          <w:rFonts w:cs="B Lotus" w:hint="cs"/>
          <w:b/>
          <w:sz w:val="28"/>
          <w:szCs w:val="28"/>
          <w:rtl/>
          <w:lang w:bidi="fa-IR"/>
        </w:rPr>
        <w:t xml:space="preserve">‌اند </w:t>
      </w:r>
      <w:r w:rsidRPr="00EE2323">
        <w:rPr>
          <w:rFonts w:cs="B Lotus" w:hint="cs"/>
          <w:b/>
          <w:sz w:val="28"/>
          <w:szCs w:val="28"/>
          <w:rtl/>
          <w:lang w:bidi="fa-IR"/>
        </w:rPr>
        <w:t>مصنف نزهه اثنا عشريه</w:t>
      </w:r>
      <w:r w:rsidR="00B2170E">
        <w:rPr>
          <w:rFonts w:cs="B Lotus" w:hint="cs"/>
          <w:b/>
          <w:sz w:val="28"/>
          <w:szCs w:val="28"/>
          <w:rtl/>
          <w:lang w:bidi="fa-IR"/>
        </w:rPr>
        <w:t xml:space="preserve"> مي‌گوي</w:t>
      </w:r>
      <w:r w:rsidRPr="00EE2323">
        <w:rPr>
          <w:rFonts w:cs="B Lotus" w:hint="cs"/>
          <w:b/>
          <w:sz w:val="28"/>
          <w:szCs w:val="28"/>
          <w:rtl/>
          <w:lang w:bidi="fa-IR"/>
        </w:rPr>
        <w:t xml:space="preserve">د كه </w:t>
      </w:r>
      <w:r w:rsidRPr="00EE2323">
        <w:rPr>
          <w:rFonts w:cs="B Lotus" w:hint="eastAsia"/>
          <w:b/>
          <w:sz w:val="28"/>
          <w:szCs w:val="28"/>
          <w:rtl/>
          <w:lang w:bidi="fa-IR"/>
        </w:rPr>
        <w:t>«</w:t>
      </w:r>
      <w:r w:rsidRPr="00EE2323">
        <w:rPr>
          <w:rFonts w:cs="B Lotus" w:hint="cs"/>
          <w:b/>
          <w:sz w:val="28"/>
          <w:szCs w:val="28"/>
          <w:rtl/>
          <w:lang w:bidi="fa-IR"/>
        </w:rPr>
        <w:t>اماميه جميع اصحاب را مقدوح و مجروح</w:t>
      </w:r>
      <w:r w:rsidR="002A3762">
        <w:rPr>
          <w:rFonts w:cs="B Lotus" w:hint="cs"/>
          <w:b/>
          <w:sz w:val="28"/>
          <w:szCs w:val="28"/>
          <w:rtl/>
          <w:lang w:bidi="fa-IR"/>
        </w:rPr>
        <w:t xml:space="preserve"> نمي‌</w:t>
      </w:r>
      <w:r w:rsidRPr="00EE2323">
        <w:rPr>
          <w:rFonts w:cs="B Lotus" w:hint="cs"/>
          <w:b/>
          <w:sz w:val="28"/>
          <w:szCs w:val="28"/>
          <w:rtl/>
          <w:lang w:bidi="fa-IR"/>
        </w:rPr>
        <w:t>دانند بلكه بسياري از صحابه عظام را جليل القدر و ممدوح بلكه از اولياء كرام</w:t>
      </w:r>
      <w:r w:rsidR="00A351AC">
        <w:rPr>
          <w:rFonts w:cs="B Lotus" w:hint="cs"/>
          <w:b/>
          <w:sz w:val="28"/>
          <w:szCs w:val="28"/>
          <w:rtl/>
          <w:lang w:bidi="fa-IR"/>
        </w:rPr>
        <w:t xml:space="preserve"> مي‌دانند</w:t>
      </w:r>
      <w:r w:rsidRPr="00EE2323">
        <w:rPr>
          <w:rFonts w:cs="B Lotus" w:hint="cs"/>
          <w:b/>
          <w:sz w:val="28"/>
          <w:szCs w:val="28"/>
          <w:rtl/>
          <w:lang w:bidi="fa-IR"/>
        </w:rPr>
        <w:t xml:space="preserve"> و مستحق رحمت و رضوان ملك منان</w:t>
      </w:r>
      <w:r w:rsidR="002A3762">
        <w:rPr>
          <w:rFonts w:cs="B Lotus" w:hint="cs"/>
          <w:b/>
          <w:sz w:val="28"/>
          <w:szCs w:val="28"/>
          <w:rtl/>
          <w:lang w:bidi="fa-IR"/>
        </w:rPr>
        <w:t xml:space="preserve"> مي‌</w:t>
      </w:r>
      <w:r w:rsidRPr="00EE2323">
        <w:rPr>
          <w:rFonts w:cs="B Lotus" w:hint="cs"/>
          <w:b/>
          <w:sz w:val="28"/>
          <w:szCs w:val="28"/>
          <w:rtl/>
          <w:lang w:bidi="fa-IR"/>
        </w:rPr>
        <w:t>پندارند در صحيفه كامله كه فرقه</w:t>
      </w:r>
      <w:r w:rsidR="00795C15">
        <w:rPr>
          <w:rFonts w:cs="B Lotus" w:hint="cs"/>
          <w:b/>
          <w:sz w:val="28"/>
          <w:szCs w:val="28"/>
          <w:rtl/>
          <w:lang w:bidi="fa-IR"/>
        </w:rPr>
        <w:t xml:space="preserve">‌ي </w:t>
      </w:r>
      <w:r w:rsidRPr="00EE2323">
        <w:rPr>
          <w:rFonts w:cs="B Lotus" w:hint="cs"/>
          <w:b/>
          <w:sz w:val="28"/>
          <w:szCs w:val="28"/>
          <w:rtl/>
          <w:lang w:bidi="fa-IR"/>
        </w:rPr>
        <w:t>حقه آن را زبور آل محمد گويند دعائيكه از حضرت سيد الساجدين عليه السلام ماثور است شاهد عدل اين دعوي است</w:t>
      </w:r>
      <w:r w:rsidRPr="00EE2323">
        <w:rPr>
          <w:rFonts w:cs="B Lotus" w:hint="eastAsia"/>
          <w:b/>
          <w:sz w:val="28"/>
          <w:szCs w:val="28"/>
          <w:rtl/>
          <w:lang w:bidi="fa-IR"/>
        </w:rPr>
        <w:t>».</w:t>
      </w:r>
      <w:r w:rsidRPr="00EE2323">
        <w:rPr>
          <w:rFonts w:cs="B Lotus" w:hint="cs"/>
          <w:b/>
          <w:sz w:val="28"/>
          <w:szCs w:val="28"/>
          <w:rtl/>
          <w:lang w:bidi="fa-IR"/>
        </w:rPr>
        <w:t xml:space="preserve"> و صورت دوم ازين جهت ممكن نيست كه تا حال كسي از علماي شيعه بآن لب نه گشاده و بر تقيه محمول نكرده و چگونه بر تقيه محمول تواند كرد زيرا كه امام زين العابدين اين همه فضائل صحابه كرام را نه به خطاب خوارج و نواصب يا اهل سنت بيان كرده بود نه كسي ازيشان در آنجا موجود بود كه اين احتمال پيدا كرده شود كه امام بحالت خوف خلاف مافي الضمير گفت، آنچه گفت بلكه آنجا سواي خدا كس نبود، امام در خلوت خاص از خداي خود دعا</w:t>
      </w:r>
      <w:r w:rsidR="002A3762">
        <w:rPr>
          <w:rFonts w:cs="B Lotus" w:hint="cs"/>
          <w:b/>
          <w:sz w:val="28"/>
          <w:szCs w:val="28"/>
          <w:rtl/>
          <w:lang w:bidi="fa-IR"/>
        </w:rPr>
        <w:t xml:space="preserve"> مي‌</w:t>
      </w:r>
      <w:r w:rsidRPr="00EE2323">
        <w:rPr>
          <w:rFonts w:cs="B Lotus" w:hint="cs"/>
          <w:b/>
          <w:sz w:val="28"/>
          <w:szCs w:val="28"/>
          <w:rtl/>
          <w:lang w:bidi="fa-IR"/>
        </w:rPr>
        <w:t>كرد و فضائل صحابه كرام و سوابق ايشان بيان كرده در حق شان دعاي رحمت</w:t>
      </w:r>
      <w:r w:rsidR="002A3762">
        <w:rPr>
          <w:rFonts w:cs="B Lotus" w:hint="cs"/>
          <w:b/>
          <w:sz w:val="28"/>
          <w:szCs w:val="28"/>
          <w:rtl/>
          <w:lang w:bidi="fa-IR"/>
        </w:rPr>
        <w:t xml:space="preserve"> مي‌</w:t>
      </w:r>
      <w:r w:rsidRPr="00EE2323">
        <w:rPr>
          <w:rFonts w:cs="B Lotus" w:hint="cs"/>
          <w:b/>
          <w:sz w:val="28"/>
          <w:szCs w:val="28"/>
          <w:rtl/>
          <w:lang w:bidi="fa-IR"/>
        </w:rPr>
        <w:t>نمود و برايشان درود</w:t>
      </w:r>
      <w:r w:rsidR="002A3762">
        <w:rPr>
          <w:rFonts w:cs="B Lotus" w:hint="cs"/>
          <w:b/>
          <w:sz w:val="28"/>
          <w:szCs w:val="28"/>
          <w:rtl/>
          <w:lang w:bidi="fa-IR"/>
        </w:rPr>
        <w:t xml:space="preserve"> مي‌</w:t>
      </w:r>
      <w:r w:rsidRPr="00EE2323">
        <w:rPr>
          <w:rFonts w:cs="B Lotus" w:hint="cs"/>
          <w:b/>
          <w:sz w:val="28"/>
          <w:szCs w:val="28"/>
          <w:rtl/>
          <w:lang w:bidi="fa-IR"/>
        </w:rPr>
        <w:t>فرستاد درين حالت چه امكان تقيه. آفرين بر شيعه كه كساني كه امام بايشان چنين محبت داشته كه از هر لفظ اين دعا هويداست بايشان عداوت</w:t>
      </w:r>
      <w:r w:rsidR="008E1ADB">
        <w:rPr>
          <w:rFonts w:cs="B Lotus" w:hint="cs"/>
          <w:b/>
          <w:sz w:val="28"/>
          <w:szCs w:val="28"/>
          <w:rtl/>
          <w:lang w:bidi="fa-IR"/>
        </w:rPr>
        <w:t xml:space="preserve"> مي‌دارند</w:t>
      </w:r>
      <w:r w:rsidRPr="00EE2323">
        <w:rPr>
          <w:rFonts w:cs="B Lotus" w:hint="cs"/>
          <w:b/>
          <w:sz w:val="28"/>
          <w:szCs w:val="28"/>
          <w:rtl/>
          <w:lang w:bidi="fa-IR"/>
        </w:rPr>
        <w:t xml:space="preserve"> و باز خود را اماميه</w:t>
      </w:r>
      <w:r w:rsidR="00B2170E">
        <w:rPr>
          <w:rFonts w:cs="B Lotus" w:hint="cs"/>
          <w:b/>
          <w:sz w:val="28"/>
          <w:szCs w:val="28"/>
          <w:rtl/>
          <w:lang w:bidi="fa-IR"/>
        </w:rPr>
        <w:t xml:space="preserve"> مي‌گوي</w:t>
      </w:r>
      <w:r w:rsidRPr="00EE2323">
        <w:rPr>
          <w:rFonts w:cs="B Lotus" w:hint="cs"/>
          <w:b/>
          <w:sz w:val="28"/>
          <w:szCs w:val="28"/>
          <w:rtl/>
          <w:lang w:bidi="fa-IR"/>
        </w:rPr>
        <w:t>ند و دعواي اتباع ائمه</w:t>
      </w:r>
      <w:r w:rsidR="002A3762">
        <w:rPr>
          <w:rFonts w:cs="B Lotus" w:hint="cs"/>
          <w:b/>
          <w:sz w:val="28"/>
          <w:szCs w:val="28"/>
          <w:rtl/>
          <w:lang w:bidi="fa-IR"/>
        </w:rPr>
        <w:t xml:space="preserve"> مي‌</w:t>
      </w:r>
      <w:r w:rsidRPr="00EE2323">
        <w:rPr>
          <w:rFonts w:cs="B Lotus" w:hint="cs"/>
          <w:b/>
          <w:sz w:val="28"/>
          <w:szCs w:val="28"/>
          <w:rtl/>
          <w:lang w:bidi="fa-IR"/>
        </w:rPr>
        <w:t>نمايند. اگر گاهي از زبان اهل سنت به پيروي ائمه در درود و بعد ذكر آل ذكر اصحاب شنوند نعلي در آتش</w:t>
      </w:r>
      <w:r w:rsidR="002A3762">
        <w:rPr>
          <w:rFonts w:cs="B Lotus" w:hint="cs"/>
          <w:b/>
          <w:sz w:val="28"/>
          <w:szCs w:val="28"/>
          <w:rtl/>
          <w:lang w:bidi="fa-IR"/>
        </w:rPr>
        <w:t xml:space="preserve"> مي‌</w:t>
      </w:r>
      <w:r w:rsidRPr="00EE2323">
        <w:rPr>
          <w:rFonts w:cs="B Lotus" w:hint="cs"/>
          <w:b/>
          <w:sz w:val="28"/>
          <w:szCs w:val="28"/>
          <w:rtl/>
          <w:lang w:bidi="fa-IR"/>
        </w:rPr>
        <w:t>شوند حق اين است كه براي ابطال دين اسلام در پرده محبت اهل بيت آنچه شيعه كردند دشمن هم</w:t>
      </w:r>
      <w:r w:rsidR="002A3762">
        <w:rPr>
          <w:rFonts w:cs="B Lotus" w:hint="cs"/>
          <w:b/>
          <w:sz w:val="28"/>
          <w:szCs w:val="28"/>
          <w:rtl/>
          <w:lang w:bidi="fa-IR"/>
        </w:rPr>
        <w:t xml:space="preserve"> نمي‌</w:t>
      </w:r>
      <w:r w:rsidRPr="00EE2323">
        <w:rPr>
          <w:rFonts w:cs="B Lotus" w:hint="cs"/>
          <w:b/>
          <w:sz w:val="28"/>
          <w:szCs w:val="28"/>
          <w:rtl/>
          <w:lang w:bidi="fa-IR"/>
        </w:rPr>
        <w:t>تواند نمود.</w:t>
      </w:r>
    </w:p>
    <w:tbl>
      <w:tblPr>
        <w:bidiVisual/>
        <w:tblW w:w="8575" w:type="dxa"/>
        <w:jc w:val="center"/>
        <w:tblLook w:val="01E0" w:firstRow="1" w:lastRow="1" w:firstColumn="1" w:lastColumn="1" w:noHBand="0" w:noVBand="0"/>
      </w:tblPr>
      <w:tblGrid>
        <w:gridCol w:w="3734"/>
        <w:gridCol w:w="540"/>
        <w:gridCol w:w="4301"/>
      </w:tblGrid>
      <w:tr w:rsidR="006638B2" w:rsidRPr="00EE2323" w:rsidTr="00A9098E">
        <w:trPr>
          <w:jc w:val="center"/>
        </w:trPr>
        <w:tc>
          <w:tcPr>
            <w:tcW w:w="3734" w:type="dxa"/>
          </w:tcPr>
          <w:p w:rsidR="006638B2" w:rsidRPr="00582F5E" w:rsidRDefault="006638B2" w:rsidP="00A9098E">
            <w:pPr>
              <w:widowControl w:val="0"/>
              <w:jc w:val="lowKashida"/>
              <w:rPr>
                <w:rFonts w:cs="B Lotus"/>
                <w:b/>
                <w:bCs/>
                <w:sz w:val="2"/>
                <w:szCs w:val="2"/>
                <w:rtl/>
                <w:lang w:bidi="fa-IR"/>
              </w:rPr>
            </w:pPr>
            <w:r w:rsidRPr="00EE2323">
              <w:rPr>
                <w:rFonts w:cs="B Lotus" w:hint="cs"/>
                <w:b/>
                <w:sz w:val="28"/>
                <w:szCs w:val="28"/>
                <w:rtl/>
                <w:lang w:bidi="fa-IR"/>
              </w:rPr>
              <w:t>آنچه به فيضي نظر دوست كرد</w:t>
            </w:r>
            <w:r w:rsidRPr="00EE2323">
              <w:rPr>
                <w:rFonts w:cs="B Lotus"/>
                <w:b/>
                <w:sz w:val="28"/>
                <w:szCs w:val="28"/>
                <w:rtl/>
                <w:lang w:bidi="fa-IR"/>
              </w:rPr>
              <w:br/>
            </w:r>
          </w:p>
        </w:tc>
        <w:tc>
          <w:tcPr>
            <w:tcW w:w="540" w:type="dxa"/>
          </w:tcPr>
          <w:p w:rsidR="006638B2" w:rsidRPr="00582F5E" w:rsidRDefault="006638B2" w:rsidP="00A9098E">
            <w:pPr>
              <w:widowControl w:val="0"/>
              <w:jc w:val="lowKashida"/>
              <w:rPr>
                <w:rFonts w:cs="B Lotus"/>
                <w:b/>
                <w:bCs/>
                <w:sz w:val="28"/>
                <w:szCs w:val="28"/>
                <w:rtl/>
                <w:lang w:bidi="fa-IR"/>
              </w:rPr>
            </w:pPr>
          </w:p>
        </w:tc>
        <w:tc>
          <w:tcPr>
            <w:tcW w:w="4301" w:type="dxa"/>
          </w:tcPr>
          <w:p w:rsidR="006638B2" w:rsidRPr="00582F5E" w:rsidRDefault="006638B2" w:rsidP="00A9098E">
            <w:pPr>
              <w:widowControl w:val="0"/>
              <w:jc w:val="lowKashida"/>
              <w:rPr>
                <w:rFonts w:cs="B Lotus"/>
                <w:b/>
                <w:bCs/>
                <w:sz w:val="2"/>
                <w:szCs w:val="2"/>
                <w:rtl/>
                <w:lang w:bidi="fa-IR"/>
              </w:rPr>
            </w:pPr>
            <w:r w:rsidRPr="00EE2323">
              <w:rPr>
                <w:rFonts w:cs="B Lotus" w:hint="cs"/>
                <w:b/>
                <w:sz w:val="28"/>
                <w:szCs w:val="28"/>
                <w:rtl/>
                <w:lang w:bidi="fa-IR"/>
              </w:rPr>
              <w:t>مشكل اگر دشمن جاني كند</w:t>
            </w:r>
            <w:r w:rsidRPr="00EE2323">
              <w:rPr>
                <w:rFonts w:cs="B Lotus"/>
                <w:b/>
                <w:sz w:val="28"/>
                <w:szCs w:val="28"/>
                <w:rtl/>
                <w:lang w:bidi="fa-IR"/>
              </w:rPr>
              <w:br/>
            </w:r>
          </w:p>
        </w:tc>
      </w:tr>
    </w:tbl>
    <w:p w:rsidR="006638B2" w:rsidRPr="00EE2323" w:rsidRDefault="006638B2" w:rsidP="006638B2">
      <w:pPr>
        <w:widowControl w:val="0"/>
        <w:ind w:firstLine="340"/>
        <w:jc w:val="lowKashida"/>
        <w:rPr>
          <w:rFonts w:cs="B Lotus"/>
          <w:b/>
          <w:sz w:val="28"/>
          <w:szCs w:val="28"/>
          <w:rtl/>
          <w:lang w:bidi="fa-IR"/>
        </w:rPr>
      </w:pPr>
      <w:r w:rsidRPr="00EE2323">
        <w:rPr>
          <w:rFonts w:cs="B Lotus" w:hint="cs"/>
          <w:b/>
          <w:sz w:val="28"/>
          <w:szCs w:val="28"/>
          <w:rtl/>
          <w:lang w:bidi="fa-IR"/>
        </w:rPr>
        <w:t>باقي ماند صورت سوم پس اگر چه شيعه ادعاي آن كنند و اين تاويل را در پنجاه راه دهند ليكن آن هم سمتي از جواز ندارد زيرا كه بعد تسليم اين امر كه مصداق اين فضائل صحابه كرام</w:t>
      </w:r>
      <w:r w:rsidR="00795C15">
        <w:rPr>
          <w:rFonts w:cs="B Lotus" w:hint="cs"/>
          <w:b/>
          <w:sz w:val="28"/>
          <w:szCs w:val="28"/>
          <w:rtl/>
          <w:lang w:bidi="fa-IR"/>
        </w:rPr>
        <w:t xml:space="preserve">‌اند </w:t>
      </w:r>
      <w:r w:rsidRPr="00EE2323">
        <w:rPr>
          <w:rFonts w:cs="B Lotus" w:hint="cs"/>
          <w:b/>
          <w:sz w:val="28"/>
          <w:szCs w:val="28"/>
          <w:rtl/>
          <w:lang w:bidi="fa-IR"/>
        </w:rPr>
        <w:t>ميان ما و شيعه صرف همين نزاع باقي</w:t>
      </w:r>
      <w:r w:rsidR="002A3762">
        <w:rPr>
          <w:rFonts w:cs="B Lotus" w:hint="cs"/>
          <w:b/>
          <w:sz w:val="28"/>
          <w:szCs w:val="28"/>
          <w:rtl/>
          <w:lang w:bidi="fa-IR"/>
        </w:rPr>
        <w:t xml:space="preserve"> مي‌</w:t>
      </w:r>
      <w:r w:rsidRPr="00EE2323">
        <w:rPr>
          <w:rFonts w:cs="B Lotus" w:hint="cs"/>
          <w:b/>
          <w:sz w:val="28"/>
          <w:szCs w:val="28"/>
          <w:rtl/>
          <w:lang w:bidi="fa-IR"/>
        </w:rPr>
        <w:t>ماند كه آيا مصداق اين فضائل تمام مهاجرين و انصار و خلفاي راشدين</w:t>
      </w:r>
      <w:r w:rsidR="00795C15">
        <w:rPr>
          <w:rFonts w:cs="B Lotus" w:hint="cs"/>
          <w:b/>
          <w:sz w:val="28"/>
          <w:szCs w:val="28"/>
          <w:rtl/>
          <w:lang w:bidi="fa-IR"/>
        </w:rPr>
        <w:t xml:space="preserve">‌اند </w:t>
      </w:r>
      <w:r w:rsidRPr="00EE2323">
        <w:rPr>
          <w:rFonts w:cs="B Lotus" w:hint="cs"/>
          <w:b/>
          <w:sz w:val="28"/>
          <w:szCs w:val="28"/>
          <w:rtl/>
          <w:lang w:bidi="fa-IR"/>
        </w:rPr>
        <w:t>يا بقول شيعه معدودي چند كه به شكل تمام عدد</w:t>
      </w:r>
      <w:r w:rsidR="00795C15">
        <w:rPr>
          <w:rFonts w:cs="B Lotus" w:hint="cs"/>
          <w:b/>
          <w:sz w:val="28"/>
          <w:szCs w:val="28"/>
          <w:rtl/>
          <w:lang w:bidi="fa-IR"/>
        </w:rPr>
        <w:t xml:space="preserve"> آن‌ها </w:t>
      </w:r>
      <w:r w:rsidRPr="00EE2323">
        <w:rPr>
          <w:rFonts w:cs="B Lotus" w:hint="cs"/>
          <w:b/>
          <w:sz w:val="28"/>
          <w:szCs w:val="28"/>
          <w:rtl/>
          <w:lang w:bidi="fa-IR"/>
        </w:rPr>
        <w:t>به سه چهار</w:t>
      </w:r>
      <w:r w:rsidR="002A3762">
        <w:rPr>
          <w:rFonts w:cs="B Lotus" w:hint="cs"/>
          <w:b/>
          <w:sz w:val="28"/>
          <w:szCs w:val="28"/>
          <w:rtl/>
          <w:lang w:bidi="fa-IR"/>
        </w:rPr>
        <w:t xml:space="preserve"> مي‌</w:t>
      </w:r>
      <w:r w:rsidRPr="00EE2323">
        <w:rPr>
          <w:rFonts w:cs="B Lotus" w:hint="cs"/>
          <w:b/>
          <w:sz w:val="28"/>
          <w:szCs w:val="28"/>
          <w:rtl/>
          <w:lang w:bidi="fa-IR"/>
        </w:rPr>
        <w:t>رسد؟ پس ما</w:t>
      </w:r>
      <w:r w:rsidR="002A3762">
        <w:rPr>
          <w:rFonts w:cs="B Lotus" w:hint="cs"/>
          <w:b/>
          <w:sz w:val="28"/>
          <w:szCs w:val="28"/>
          <w:rtl/>
          <w:lang w:bidi="fa-IR"/>
        </w:rPr>
        <w:t xml:space="preserve"> مي‌</w:t>
      </w:r>
      <w:r w:rsidRPr="00EE2323">
        <w:rPr>
          <w:rFonts w:cs="B Lotus" w:hint="cs"/>
          <w:b/>
          <w:sz w:val="28"/>
          <w:szCs w:val="28"/>
          <w:rtl/>
          <w:lang w:bidi="fa-IR"/>
        </w:rPr>
        <w:t>گوئيم وبعونه تعالي همچو روز روشن ثابت</w:t>
      </w:r>
      <w:r w:rsidR="002A3762">
        <w:rPr>
          <w:rFonts w:cs="B Lotus" w:hint="cs"/>
          <w:b/>
          <w:sz w:val="28"/>
          <w:szCs w:val="28"/>
          <w:rtl/>
          <w:lang w:bidi="fa-IR"/>
        </w:rPr>
        <w:t xml:space="preserve"> مي‌</w:t>
      </w:r>
      <w:r w:rsidRPr="00EE2323">
        <w:rPr>
          <w:rFonts w:cs="B Lotus" w:hint="cs"/>
          <w:b/>
          <w:sz w:val="28"/>
          <w:szCs w:val="28"/>
          <w:rtl/>
          <w:lang w:bidi="fa-IR"/>
        </w:rPr>
        <w:t>كنيم كه مصداق اين همه فضائل كه امام بيان فرموده تمام مهاجرين و انصار خصوصاً خلفاي راشدين بوده</w:t>
      </w:r>
      <w:r w:rsidR="00795C15">
        <w:rPr>
          <w:rFonts w:cs="B Lotus" w:hint="cs"/>
          <w:b/>
          <w:sz w:val="28"/>
          <w:szCs w:val="28"/>
          <w:rtl/>
          <w:lang w:bidi="fa-IR"/>
        </w:rPr>
        <w:t xml:space="preserve">‌اند </w:t>
      </w:r>
      <w:r w:rsidRPr="00EE2323">
        <w:rPr>
          <w:rFonts w:cs="B Lotus" w:hint="cs"/>
          <w:b/>
          <w:sz w:val="28"/>
          <w:szCs w:val="28"/>
          <w:rtl/>
          <w:lang w:bidi="fa-IR"/>
        </w:rPr>
        <w:t>اعمال و افعال و احوال ايشان شهادت ميدهد كه مصداق ارشاد امام زين العابدين كه</w:t>
      </w:r>
      <w:r w:rsidRPr="004C2307">
        <w:rPr>
          <w:rFonts w:cs="B Badr" w:hint="cs"/>
          <w:b/>
          <w:sz w:val="28"/>
          <w:szCs w:val="28"/>
          <w:rtl/>
          <w:lang w:bidi="fa-IR"/>
        </w:rPr>
        <w:t xml:space="preserve"> </w:t>
      </w:r>
      <w:r w:rsidRPr="00A9098E">
        <w:rPr>
          <w:rStyle w:val="Char3"/>
          <w:rFonts w:hint="cs"/>
          <w:rtl/>
        </w:rPr>
        <w:t>«</w:t>
      </w:r>
      <w:r w:rsidRPr="00A9098E">
        <w:rPr>
          <w:rStyle w:val="Char3"/>
          <w:rtl/>
        </w:rPr>
        <w:t>وَالّذِينَ أَبْلَوُا الْبَلا</w:t>
      </w:r>
      <w:r w:rsidRPr="00A9098E">
        <w:rPr>
          <w:rStyle w:val="Char3"/>
          <w:rFonts w:hint="cs"/>
          <w:rtl/>
        </w:rPr>
        <w:t>َ</w:t>
      </w:r>
      <w:r w:rsidRPr="00A9098E">
        <w:rPr>
          <w:rStyle w:val="Char3"/>
          <w:rtl/>
        </w:rPr>
        <w:t>ءَ الْحَسَنَ فِي نَصْرِهِ، وَكَانَفُوهُ، وَأَسْرَعُوا إِلَى وِفَادَتِهِ، وَسَابَقُوا إِلَى دَعْوَتِهِ، وَاسْتَجَابُوا لَهُ حَيْثُ أَسْمَعَهُمْ حُجّةَ رِسَالَاتِهِ.</w:t>
      </w:r>
      <w:r w:rsidRPr="00A9098E">
        <w:rPr>
          <w:rStyle w:val="Char3"/>
          <w:rFonts w:hint="cs"/>
          <w:rtl/>
        </w:rPr>
        <w:t xml:space="preserve"> </w:t>
      </w:r>
      <w:r w:rsidRPr="00A9098E">
        <w:rPr>
          <w:rStyle w:val="Char3"/>
          <w:rtl/>
        </w:rPr>
        <w:t>وَفَارَقُوا الْأَزْوَاجَ وَالْأَوْلا</w:t>
      </w:r>
      <w:r w:rsidRPr="00A9098E">
        <w:rPr>
          <w:rStyle w:val="Char3"/>
          <w:rFonts w:hint="cs"/>
          <w:rtl/>
        </w:rPr>
        <w:t>َ</w:t>
      </w:r>
      <w:r w:rsidRPr="00A9098E">
        <w:rPr>
          <w:rStyle w:val="Char3"/>
          <w:rtl/>
        </w:rPr>
        <w:t>دَ فِي إِظْهَارِ كَلِمَتِهِ</w:t>
      </w:r>
      <w:r w:rsidRPr="00A9098E">
        <w:rPr>
          <w:rStyle w:val="Char3"/>
          <w:rFonts w:hint="eastAsia"/>
          <w:rtl/>
        </w:rPr>
        <w:t>»</w:t>
      </w:r>
      <w:r w:rsidRPr="004C2307">
        <w:rPr>
          <w:rFonts w:cs="B Badr" w:hint="cs"/>
          <w:b/>
          <w:sz w:val="28"/>
          <w:szCs w:val="28"/>
          <w:rtl/>
          <w:lang w:bidi="fa-IR"/>
        </w:rPr>
        <w:t xml:space="preserve"> </w:t>
      </w:r>
      <w:r w:rsidRPr="00EE2323">
        <w:rPr>
          <w:rFonts w:cs="B Lotus" w:hint="cs"/>
          <w:b/>
          <w:sz w:val="28"/>
          <w:szCs w:val="28"/>
          <w:rtl/>
          <w:lang w:bidi="fa-IR"/>
        </w:rPr>
        <w:t>يعني آزموده شدند ايشان آزمودني نيك در نصرت پيغمبر و حفاظت كردند ايشان پيغمبر را و شتافتند بسوي رفاقت او و جدا شدند از ازواج و اولاد خود براي بلند كردن كلمه او. ايشان بودند چون پيغمبر خدا صلى الله عليه وسلم در مكه آغاز دعوت نمود و تبليغ اسلام بامر خداوندي شروع فرمود بتدريج مردمان قبول دعوت نمودند و كفار قريش بر ايذاي</w:t>
      </w:r>
      <w:r w:rsidR="00795C15">
        <w:rPr>
          <w:rFonts w:cs="B Lotus" w:hint="cs"/>
          <w:b/>
          <w:sz w:val="28"/>
          <w:szCs w:val="28"/>
          <w:rtl/>
          <w:lang w:bidi="fa-IR"/>
        </w:rPr>
        <w:t xml:space="preserve"> آن‌ها </w:t>
      </w:r>
      <w:r w:rsidRPr="00EE2323">
        <w:rPr>
          <w:rFonts w:cs="B Lotus" w:hint="cs"/>
          <w:b/>
          <w:sz w:val="28"/>
          <w:szCs w:val="28"/>
          <w:rtl/>
          <w:lang w:bidi="fa-IR"/>
        </w:rPr>
        <w:t>كمر بستند حتي كه رشته</w:t>
      </w:r>
      <w:r w:rsidR="00795C15">
        <w:rPr>
          <w:rFonts w:cs="B Lotus" w:hint="cs"/>
          <w:b/>
          <w:sz w:val="28"/>
          <w:szCs w:val="28"/>
          <w:rtl/>
          <w:lang w:bidi="fa-IR"/>
        </w:rPr>
        <w:t xml:space="preserve">‌هاي </w:t>
      </w:r>
      <w:r w:rsidRPr="00EE2323">
        <w:rPr>
          <w:rFonts w:cs="B Lotus" w:hint="cs"/>
          <w:b/>
          <w:sz w:val="28"/>
          <w:szCs w:val="28"/>
          <w:rtl/>
          <w:lang w:bidi="fa-IR"/>
        </w:rPr>
        <w:t>قرابت قطع كردند با ايشان خريد و فروخت هم ترك كردند ليكن با اين همه كساني كه ايمان آورده بودند پاي ايشان نلغزيد و ظاهرست كه تمام مهاجرين برين حال تا سيزده سال در مكه بسر بردند و خلفاي راشدين هم درين جماعت بلكه پيشواي اين جماعت بودند پس اگر اين جماعت مصداق كلمات مذكوره</w:t>
      </w:r>
      <w:r w:rsidR="00795C15">
        <w:rPr>
          <w:rFonts w:cs="B Lotus" w:hint="cs"/>
          <w:b/>
          <w:sz w:val="28"/>
          <w:szCs w:val="28"/>
          <w:rtl/>
          <w:lang w:bidi="fa-IR"/>
        </w:rPr>
        <w:t xml:space="preserve">‌ي </w:t>
      </w:r>
      <w:r w:rsidRPr="00EE2323">
        <w:rPr>
          <w:rFonts w:cs="B Lotus" w:hint="cs"/>
          <w:b/>
          <w:sz w:val="28"/>
          <w:szCs w:val="28"/>
          <w:rtl/>
          <w:lang w:bidi="fa-IR"/>
        </w:rPr>
        <w:t>امام زين العابدين نباشد ديگر كه بود كه مصداق آن قرار داده شود؟ خود شيعه بگويند كه كساني كه ايمان آورده بودند و كفار مكه ايشان را ايذا</w:t>
      </w:r>
      <w:r w:rsidR="00795C15">
        <w:rPr>
          <w:rFonts w:cs="B Lotus" w:hint="cs"/>
          <w:b/>
          <w:sz w:val="28"/>
          <w:szCs w:val="28"/>
          <w:rtl/>
          <w:lang w:bidi="fa-IR"/>
        </w:rPr>
        <w:t xml:space="preserve"> مي‌دادن</w:t>
      </w:r>
      <w:r w:rsidRPr="00EE2323">
        <w:rPr>
          <w:rFonts w:cs="B Lotus" w:hint="cs"/>
          <w:b/>
          <w:sz w:val="28"/>
          <w:szCs w:val="28"/>
          <w:rtl/>
          <w:lang w:bidi="fa-IR"/>
        </w:rPr>
        <w:t>د كدامين اشخاص بودند و از كدام ملك آمده بودند و كجا سكونت داشتند؟ و نامهاي ايشان چيست؟ ما هر قدر كه كتب شيعه را مطالعه كرده</w:t>
      </w:r>
      <w:r w:rsidR="002A3762">
        <w:rPr>
          <w:rFonts w:cs="B Lotus" w:hint="cs"/>
          <w:b/>
          <w:sz w:val="28"/>
          <w:szCs w:val="28"/>
          <w:rtl/>
          <w:lang w:bidi="fa-IR"/>
        </w:rPr>
        <w:t xml:space="preserve">‌ايم </w:t>
      </w:r>
      <w:r w:rsidRPr="00EE2323">
        <w:rPr>
          <w:rFonts w:cs="B Lotus" w:hint="cs"/>
          <w:b/>
          <w:sz w:val="28"/>
          <w:szCs w:val="28"/>
          <w:rtl/>
          <w:lang w:bidi="fa-IR"/>
        </w:rPr>
        <w:t>و از علماي ايشان شنيده</w:t>
      </w:r>
      <w:r w:rsidR="002A3762">
        <w:rPr>
          <w:rFonts w:cs="B Lotus" w:hint="cs"/>
          <w:b/>
          <w:sz w:val="28"/>
          <w:szCs w:val="28"/>
          <w:rtl/>
          <w:lang w:bidi="fa-IR"/>
        </w:rPr>
        <w:t xml:space="preserve">‌ايم </w:t>
      </w:r>
      <w:r w:rsidRPr="00EE2323">
        <w:rPr>
          <w:rFonts w:cs="B Lotus" w:hint="cs"/>
          <w:b/>
          <w:sz w:val="28"/>
          <w:szCs w:val="28"/>
          <w:rtl/>
          <w:lang w:bidi="fa-IR"/>
        </w:rPr>
        <w:t>بجز همين مهاجرين و خلفاي راشدين از كسي ديگر نشاني</w:t>
      </w:r>
      <w:r w:rsidR="002A3762">
        <w:rPr>
          <w:rFonts w:cs="B Lotus" w:hint="cs"/>
          <w:b/>
          <w:sz w:val="28"/>
          <w:szCs w:val="28"/>
          <w:rtl/>
          <w:lang w:bidi="fa-IR"/>
        </w:rPr>
        <w:t xml:space="preserve"> نمي‌</w:t>
      </w:r>
      <w:r w:rsidRPr="00EE2323">
        <w:rPr>
          <w:rFonts w:cs="B Lotus" w:hint="cs"/>
          <w:b/>
          <w:sz w:val="28"/>
          <w:szCs w:val="28"/>
          <w:rtl/>
          <w:lang w:bidi="fa-IR"/>
        </w:rPr>
        <w:t>دهند. فرق اين است كه ما</w:t>
      </w:r>
      <w:r w:rsidR="002A3762">
        <w:rPr>
          <w:rFonts w:cs="B Lotus" w:hint="cs"/>
          <w:b/>
          <w:sz w:val="28"/>
          <w:szCs w:val="28"/>
          <w:rtl/>
          <w:lang w:bidi="fa-IR"/>
        </w:rPr>
        <w:t xml:space="preserve"> مي‌</w:t>
      </w:r>
      <w:r w:rsidRPr="00EE2323">
        <w:rPr>
          <w:rFonts w:cs="B Lotus" w:hint="cs"/>
          <w:b/>
          <w:sz w:val="28"/>
          <w:szCs w:val="28"/>
          <w:rtl/>
          <w:lang w:bidi="fa-IR"/>
        </w:rPr>
        <w:t>گوئيم كه تمام مهاجرين بصدق دل ايمان آورده بودند و شيعه</w:t>
      </w:r>
      <w:r w:rsidR="00B2170E">
        <w:rPr>
          <w:rFonts w:cs="B Lotus" w:hint="cs"/>
          <w:b/>
          <w:sz w:val="28"/>
          <w:szCs w:val="28"/>
          <w:rtl/>
          <w:lang w:bidi="fa-IR"/>
        </w:rPr>
        <w:t xml:space="preserve"> مي‌گوي</w:t>
      </w:r>
      <w:r w:rsidRPr="00EE2323">
        <w:rPr>
          <w:rFonts w:cs="B Lotus" w:hint="cs"/>
          <w:b/>
          <w:sz w:val="28"/>
          <w:szCs w:val="28"/>
          <w:rtl/>
          <w:lang w:bidi="fa-IR"/>
        </w:rPr>
        <w:t>ند كه ايمان ايشان منافقانه بود و بطمع دنيا از گفته كاهنان و نجوميان قبول اسلام كرده بودند. مصنف حمله حيدري</w:t>
      </w:r>
      <w:r w:rsidR="002A3762">
        <w:rPr>
          <w:rFonts w:cs="B Lotus" w:hint="cs"/>
          <w:b/>
          <w:sz w:val="28"/>
          <w:szCs w:val="28"/>
          <w:rtl/>
          <w:lang w:bidi="fa-IR"/>
        </w:rPr>
        <w:t xml:space="preserve"> مي‌</w:t>
      </w:r>
      <w:r w:rsidRPr="00EE2323">
        <w:rPr>
          <w:rFonts w:cs="B Lotus" w:hint="cs"/>
          <w:b/>
          <w:sz w:val="28"/>
          <w:szCs w:val="28"/>
          <w:rtl/>
          <w:lang w:bidi="fa-IR"/>
        </w:rPr>
        <w:t>نويسد:</w:t>
      </w:r>
    </w:p>
    <w:tbl>
      <w:tblPr>
        <w:bidiVisual/>
        <w:tblW w:w="0" w:type="auto"/>
        <w:tblLook w:val="01E0" w:firstRow="1" w:lastRow="1" w:firstColumn="1" w:lastColumn="1" w:noHBand="0" w:noVBand="0"/>
      </w:tblPr>
      <w:tblGrid>
        <w:gridCol w:w="2631"/>
        <w:gridCol w:w="305"/>
        <w:gridCol w:w="1067"/>
        <w:gridCol w:w="1211"/>
        <w:gridCol w:w="2486"/>
      </w:tblGrid>
      <w:tr w:rsidR="006638B2" w:rsidRPr="00582F5E">
        <w:tc>
          <w:tcPr>
            <w:tcW w:w="3162" w:type="dxa"/>
          </w:tcPr>
          <w:p w:rsidR="006638B2" w:rsidRPr="00582F5E" w:rsidRDefault="006638B2" w:rsidP="00B7177E">
            <w:pPr>
              <w:widowControl w:val="0"/>
              <w:jc w:val="lowKashida"/>
              <w:rPr>
                <w:rFonts w:cs="B Lotus"/>
                <w:b/>
                <w:bCs/>
                <w:sz w:val="2"/>
                <w:szCs w:val="2"/>
                <w:rtl/>
                <w:lang w:bidi="fa-IR"/>
              </w:rPr>
            </w:pPr>
            <w:r w:rsidRPr="00EE2323">
              <w:rPr>
                <w:rFonts w:cs="B Lotus" w:hint="cs"/>
                <w:b/>
                <w:sz w:val="28"/>
                <w:szCs w:val="28"/>
                <w:rtl/>
                <w:lang w:bidi="fa-IR"/>
              </w:rPr>
              <w:t>بدوگر وعظ وارشاداين</w:t>
            </w:r>
            <w:r w:rsidR="00B7177E">
              <w:rPr>
                <w:rFonts w:cs="B Lotus" w:hint="eastAsia"/>
                <w:b/>
                <w:sz w:val="28"/>
                <w:szCs w:val="28"/>
                <w:rtl/>
                <w:lang w:bidi="fa-IR"/>
              </w:rPr>
              <w:t>‌</w:t>
            </w:r>
            <w:r w:rsidRPr="00EE2323">
              <w:rPr>
                <w:rFonts w:cs="B Lotus" w:hint="cs"/>
                <w:b/>
                <w:sz w:val="28"/>
                <w:szCs w:val="28"/>
                <w:rtl/>
                <w:lang w:bidi="fa-IR"/>
              </w:rPr>
              <w:t>نسق</w:t>
            </w:r>
            <w:r w:rsidRPr="00EE2323">
              <w:rPr>
                <w:rFonts w:cs="B Lotus"/>
                <w:b/>
                <w:sz w:val="28"/>
                <w:szCs w:val="28"/>
                <w:rtl/>
                <w:lang w:bidi="fa-IR"/>
              </w:rPr>
              <w:br/>
            </w:r>
          </w:p>
        </w:tc>
        <w:tc>
          <w:tcPr>
            <w:tcW w:w="3240" w:type="dxa"/>
            <w:gridSpan w:val="3"/>
          </w:tcPr>
          <w:p w:rsidR="006638B2" w:rsidRPr="00582F5E" w:rsidRDefault="006638B2" w:rsidP="00A9098E">
            <w:pPr>
              <w:widowControl w:val="0"/>
              <w:jc w:val="lowKashida"/>
              <w:rPr>
                <w:rFonts w:cs="B Lotus"/>
                <w:b/>
                <w:bCs/>
                <w:sz w:val="2"/>
                <w:szCs w:val="2"/>
                <w:rtl/>
                <w:lang w:bidi="fa-IR"/>
              </w:rPr>
            </w:pPr>
            <w:r w:rsidRPr="00EE2323">
              <w:rPr>
                <w:rFonts w:cs="B Lotus" w:hint="cs"/>
                <w:b/>
                <w:sz w:val="28"/>
                <w:szCs w:val="28"/>
                <w:rtl/>
                <w:lang w:bidi="fa-IR"/>
              </w:rPr>
              <w:t>در ابطال اصنام و اثبات حق</w:t>
            </w:r>
            <w:r w:rsidRPr="00EE2323">
              <w:rPr>
                <w:rFonts w:cs="B Lotus"/>
                <w:b/>
                <w:sz w:val="28"/>
                <w:szCs w:val="28"/>
                <w:rtl/>
                <w:lang w:bidi="fa-IR"/>
              </w:rPr>
              <w:br/>
            </w:r>
          </w:p>
        </w:tc>
        <w:tc>
          <w:tcPr>
            <w:tcW w:w="3060" w:type="dxa"/>
          </w:tcPr>
          <w:p w:rsidR="006638B2" w:rsidRPr="00582F5E" w:rsidRDefault="006638B2" w:rsidP="00B7177E">
            <w:pPr>
              <w:widowControl w:val="0"/>
              <w:jc w:val="lowKashida"/>
              <w:rPr>
                <w:rFonts w:cs="B Lotus"/>
                <w:b/>
                <w:bCs/>
                <w:sz w:val="2"/>
                <w:szCs w:val="2"/>
                <w:rtl/>
                <w:lang w:bidi="fa-IR"/>
              </w:rPr>
            </w:pPr>
            <w:r w:rsidRPr="00EE2323">
              <w:rPr>
                <w:rFonts w:cs="B Lotus" w:hint="cs"/>
                <w:b/>
                <w:sz w:val="28"/>
                <w:szCs w:val="28"/>
                <w:rtl/>
                <w:lang w:bidi="fa-IR"/>
              </w:rPr>
              <w:t>نمودي حبيب خداي</w:t>
            </w:r>
            <w:r w:rsidR="00B7177E">
              <w:rPr>
                <w:rFonts w:cs="B Lotus" w:hint="eastAsia"/>
                <w:b/>
                <w:sz w:val="28"/>
                <w:szCs w:val="28"/>
                <w:rtl/>
                <w:lang w:bidi="fa-IR"/>
              </w:rPr>
              <w:t>‌</w:t>
            </w:r>
            <w:r w:rsidRPr="00EE2323">
              <w:rPr>
                <w:rFonts w:cs="B Lotus" w:hint="cs"/>
                <w:b/>
                <w:sz w:val="28"/>
                <w:szCs w:val="28"/>
                <w:rtl/>
                <w:lang w:bidi="fa-IR"/>
              </w:rPr>
              <w:t>جهان</w:t>
            </w:r>
            <w:r w:rsidRPr="00EE2323">
              <w:rPr>
                <w:rFonts w:cs="B Lotus"/>
                <w:b/>
                <w:sz w:val="28"/>
                <w:szCs w:val="28"/>
                <w:rtl/>
                <w:lang w:bidi="fa-IR"/>
              </w:rPr>
              <w:br/>
            </w:r>
          </w:p>
        </w:tc>
      </w:tr>
      <w:tr w:rsidR="006638B2" w:rsidRPr="00582F5E">
        <w:tc>
          <w:tcPr>
            <w:tcW w:w="3162" w:type="dxa"/>
          </w:tcPr>
          <w:p w:rsidR="006638B2" w:rsidRPr="00582F5E" w:rsidRDefault="006638B2" w:rsidP="00B7177E">
            <w:pPr>
              <w:widowControl w:val="0"/>
              <w:jc w:val="lowKashida"/>
              <w:rPr>
                <w:rFonts w:cs="B Lotus"/>
                <w:b/>
                <w:bCs/>
                <w:sz w:val="2"/>
                <w:szCs w:val="2"/>
                <w:rtl/>
                <w:lang w:bidi="fa-IR"/>
              </w:rPr>
            </w:pPr>
            <w:r w:rsidRPr="00EE2323">
              <w:rPr>
                <w:rFonts w:cs="B Lotus" w:hint="cs"/>
                <w:b/>
                <w:sz w:val="28"/>
                <w:szCs w:val="28"/>
                <w:rtl/>
                <w:lang w:bidi="fa-IR"/>
              </w:rPr>
              <w:t>نه</w:t>
            </w:r>
            <w:r w:rsidR="00B7177E">
              <w:rPr>
                <w:rFonts w:cs="B Lotus" w:hint="eastAsia"/>
                <w:b/>
                <w:sz w:val="28"/>
                <w:szCs w:val="28"/>
                <w:rtl/>
                <w:lang w:bidi="fa-IR"/>
              </w:rPr>
              <w:t>‌</w:t>
            </w:r>
            <w:r w:rsidRPr="00EE2323">
              <w:rPr>
                <w:rFonts w:cs="B Lotus" w:hint="cs"/>
                <w:b/>
                <w:sz w:val="28"/>
                <w:szCs w:val="28"/>
                <w:rtl/>
                <w:lang w:bidi="fa-IR"/>
              </w:rPr>
              <w:t>كردي ولي كار در مشركان</w:t>
            </w:r>
            <w:r w:rsidRPr="00EE2323">
              <w:rPr>
                <w:rFonts w:cs="B Lotus"/>
                <w:b/>
                <w:sz w:val="28"/>
                <w:szCs w:val="28"/>
                <w:rtl/>
                <w:lang w:bidi="fa-IR"/>
              </w:rPr>
              <w:br/>
            </w:r>
          </w:p>
        </w:tc>
        <w:tc>
          <w:tcPr>
            <w:tcW w:w="3240" w:type="dxa"/>
            <w:gridSpan w:val="3"/>
          </w:tcPr>
          <w:p w:rsidR="006638B2" w:rsidRPr="00582F5E" w:rsidRDefault="006638B2" w:rsidP="00A9098E">
            <w:pPr>
              <w:widowControl w:val="0"/>
              <w:jc w:val="lowKashida"/>
              <w:rPr>
                <w:rFonts w:cs="B Lotus"/>
                <w:b/>
                <w:bCs/>
                <w:sz w:val="2"/>
                <w:szCs w:val="2"/>
                <w:rtl/>
                <w:lang w:bidi="fa-IR"/>
              </w:rPr>
            </w:pPr>
            <w:r w:rsidRPr="00EE2323">
              <w:rPr>
                <w:rFonts w:cs="B Lotus" w:hint="cs"/>
                <w:b/>
                <w:sz w:val="28"/>
                <w:szCs w:val="28"/>
                <w:rtl/>
                <w:lang w:bidi="fa-IR"/>
              </w:rPr>
              <w:t>بخواندي مدام از كلام مجيد</w:t>
            </w:r>
            <w:r w:rsidRPr="00EE2323">
              <w:rPr>
                <w:rFonts w:cs="B Lotus"/>
                <w:b/>
                <w:sz w:val="28"/>
                <w:szCs w:val="28"/>
                <w:rtl/>
                <w:lang w:bidi="fa-IR"/>
              </w:rPr>
              <w:br/>
            </w:r>
          </w:p>
        </w:tc>
        <w:tc>
          <w:tcPr>
            <w:tcW w:w="3060" w:type="dxa"/>
          </w:tcPr>
          <w:p w:rsidR="006638B2" w:rsidRPr="00582F5E" w:rsidRDefault="006638B2" w:rsidP="00B7177E">
            <w:pPr>
              <w:widowControl w:val="0"/>
              <w:jc w:val="lowKashida"/>
              <w:rPr>
                <w:rFonts w:cs="B Lotus"/>
                <w:b/>
                <w:bCs/>
                <w:sz w:val="2"/>
                <w:szCs w:val="2"/>
                <w:rtl/>
                <w:lang w:bidi="fa-IR"/>
              </w:rPr>
            </w:pPr>
            <w:r w:rsidRPr="00EE2323">
              <w:rPr>
                <w:rFonts w:cs="B Lotus" w:hint="cs"/>
                <w:b/>
                <w:sz w:val="28"/>
                <w:szCs w:val="28"/>
                <w:rtl/>
                <w:lang w:bidi="fa-IR"/>
              </w:rPr>
              <w:t>بران قوم آيات وعدو وعيد</w:t>
            </w:r>
            <w:r w:rsidRPr="00EE2323">
              <w:rPr>
                <w:rFonts w:cs="B Lotus"/>
                <w:b/>
                <w:sz w:val="28"/>
                <w:szCs w:val="28"/>
                <w:rtl/>
                <w:lang w:bidi="fa-IR"/>
              </w:rPr>
              <w:br/>
            </w:r>
          </w:p>
        </w:tc>
      </w:tr>
      <w:tr w:rsidR="006638B2" w:rsidRPr="00582F5E">
        <w:tc>
          <w:tcPr>
            <w:tcW w:w="3162" w:type="dxa"/>
          </w:tcPr>
          <w:p w:rsidR="006638B2" w:rsidRPr="00582F5E" w:rsidRDefault="006638B2" w:rsidP="00B7177E">
            <w:pPr>
              <w:widowControl w:val="0"/>
              <w:jc w:val="lowKashida"/>
              <w:rPr>
                <w:rFonts w:cs="B Lotus"/>
                <w:b/>
                <w:bCs/>
                <w:sz w:val="2"/>
                <w:szCs w:val="2"/>
                <w:rtl/>
                <w:lang w:bidi="fa-IR"/>
              </w:rPr>
            </w:pPr>
            <w:r w:rsidRPr="00EE2323">
              <w:rPr>
                <w:rFonts w:cs="B Lotus" w:hint="cs"/>
                <w:b/>
                <w:sz w:val="28"/>
                <w:szCs w:val="28"/>
                <w:rtl/>
                <w:lang w:bidi="fa-IR"/>
              </w:rPr>
              <w:t>نمودي اثر گفته</w:t>
            </w:r>
            <w:r w:rsidR="00B7177E">
              <w:rPr>
                <w:rFonts w:cs="B Lotus" w:hint="eastAsia"/>
                <w:b/>
                <w:sz w:val="28"/>
                <w:szCs w:val="28"/>
                <w:rtl/>
                <w:lang w:bidi="fa-IR"/>
              </w:rPr>
              <w:t>‌</w:t>
            </w:r>
            <w:r w:rsidRPr="00EE2323">
              <w:rPr>
                <w:rFonts w:cs="B Lotus" w:hint="cs"/>
                <w:b/>
                <w:sz w:val="28"/>
                <w:szCs w:val="28"/>
                <w:rtl/>
                <w:lang w:bidi="fa-IR"/>
              </w:rPr>
              <w:t>اش گاه گاه</w:t>
            </w:r>
            <w:r w:rsidRPr="00EE2323">
              <w:rPr>
                <w:rFonts w:cs="B Lotus"/>
                <w:b/>
                <w:sz w:val="28"/>
                <w:szCs w:val="28"/>
                <w:rtl/>
                <w:lang w:bidi="fa-IR"/>
              </w:rPr>
              <w:br/>
            </w:r>
          </w:p>
        </w:tc>
        <w:tc>
          <w:tcPr>
            <w:tcW w:w="3240" w:type="dxa"/>
            <w:gridSpan w:val="3"/>
          </w:tcPr>
          <w:p w:rsidR="006638B2" w:rsidRPr="00582F5E" w:rsidRDefault="006638B2" w:rsidP="00B7177E">
            <w:pPr>
              <w:widowControl w:val="0"/>
              <w:jc w:val="lowKashida"/>
              <w:rPr>
                <w:rFonts w:cs="B Lotus"/>
                <w:b/>
                <w:bCs/>
                <w:sz w:val="2"/>
                <w:szCs w:val="2"/>
                <w:rtl/>
                <w:lang w:bidi="fa-IR"/>
              </w:rPr>
            </w:pPr>
            <w:r w:rsidRPr="00EE2323">
              <w:rPr>
                <w:rFonts w:cs="B Lotus" w:hint="cs"/>
                <w:b/>
                <w:sz w:val="28"/>
                <w:szCs w:val="28"/>
                <w:rtl/>
                <w:lang w:bidi="fa-IR"/>
              </w:rPr>
              <w:t>كه بگذاشتي يك</w:t>
            </w:r>
            <w:r w:rsidR="00B7177E">
              <w:rPr>
                <w:rFonts w:cs="B Lotus" w:hint="eastAsia"/>
                <w:b/>
                <w:sz w:val="28"/>
                <w:szCs w:val="28"/>
                <w:rtl/>
                <w:lang w:bidi="fa-IR"/>
              </w:rPr>
              <w:t>‌</w:t>
            </w:r>
            <w:r w:rsidRPr="00EE2323">
              <w:rPr>
                <w:rFonts w:cs="B Lotus" w:hint="cs"/>
                <w:b/>
                <w:sz w:val="28"/>
                <w:szCs w:val="28"/>
                <w:rtl/>
                <w:lang w:bidi="fa-IR"/>
              </w:rPr>
              <w:t>دوكس براه</w:t>
            </w:r>
            <w:r w:rsidRPr="00EE2323">
              <w:rPr>
                <w:rFonts w:cs="B Lotus"/>
                <w:b/>
                <w:sz w:val="28"/>
                <w:szCs w:val="28"/>
                <w:rtl/>
                <w:lang w:bidi="fa-IR"/>
              </w:rPr>
              <w:br/>
            </w:r>
          </w:p>
        </w:tc>
        <w:tc>
          <w:tcPr>
            <w:tcW w:w="3060" w:type="dxa"/>
          </w:tcPr>
          <w:p w:rsidR="006638B2" w:rsidRPr="00582F5E" w:rsidRDefault="006638B2" w:rsidP="00A9098E">
            <w:pPr>
              <w:widowControl w:val="0"/>
              <w:jc w:val="lowKashida"/>
              <w:rPr>
                <w:rFonts w:cs="B Lotus"/>
                <w:b/>
                <w:bCs/>
                <w:sz w:val="2"/>
                <w:szCs w:val="2"/>
                <w:rtl/>
                <w:lang w:bidi="fa-IR"/>
              </w:rPr>
            </w:pPr>
            <w:r w:rsidRPr="00EE2323">
              <w:rPr>
                <w:rFonts w:cs="B Lotus" w:hint="cs"/>
                <w:b/>
                <w:sz w:val="28"/>
                <w:szCs w:val="28"/>
                <w:rtl/>
                <w:lang w:bidi="fa-IR"/>
              </w:rPr>
              <w:t>وليكن نه جمله زراه يقين</w:t>
            </w:r>
            <w:r w:rsidRPr="00EE2323">
              <w:rPr>
                <w:rFonts w:cs="B Lotus"/>
                <w:b/>
                <w:sz w:val="28"/>
                <w:szCs w:val="28"/>
                <w:rtl/>
                <w:lang w:bidi="fa-IR"/>
              </w:rPr>
              <w:br/>
            </w:r>
          </w:p>
        </w:tc>
      </w:tr>
      <w:tr w:rsidR="006638B2" w:rsidRPr="00582F5E">
        <w:tc>
          <w:tcPr>
            <w:tcW w:w="3162" w:type="dxa"/>
          </w:tcPr>
          <w:p w:rsidR="006638B2" w:rsidRPr="00582F5E" w:rsidRDefault="006638B2" w:rsidP="00A9098E">
            <w:pPr>
              <w:widowControl w:val="0"/>
              <w:jc w:val="lowKashida"/>
              <w:rPr>
                <w:rFonts w:cs="B Lotus"/>
                <w:b/>
                <w:bCs/>
                <w:sz w:val="2"/>
                <w:szCs w:val="2"/>
                <w:rtl/>
                <w:lang w:bidi="fa-IR"/>
              </w:rPr>
            </w:pPr>
            <w:r w:rsidRPr="00EE2323">
              <w:rPr>
                <w:rFonts w:cs="B Lotus" w:hint="cs"/>
                <w:b/>
                <w:sz w:val="28"/>
                <w:szCs w:val="28"/>
                <w:rtl/>
                <w:lang w:bidi="fa-IR"/>
              </w:rPr>
              <w:t>يكي بهر دنيا يكي بهر دين</w:t>
            </w:r>
            <w:r w:rsidRPr="00EE2323">
              <w:rPr>
                <w:rFonts w:cs="B Lotus"/>
                <w:b/>
                <w:sz w:val="28"/>
                <w:szCs w:val="28"/>
                <w:rtl/>
                <w:lang w:bidi="fa-IR"/>
              </w:rPr>
              <w:br/>
            </w:r>
          </w:p>
        </w:tc>
        <w:tc>
          <w:tcPr>
            <w:tcW w:w="3240" w:type="dxa"/>
            <w:gridSpan w:val="3"/>
          </w:tcPr>
          <w:p w:rsidR="006638B2" w:rsidRPr="00582F5E" w:rsidRDefault="006638B2" w:rsidP="00A9098E">
            <w:pPr>
              <w:widowControl w:val="0"/>
              <w:jc w:val="lowKashida"/>
              <w:rPr>
                <w:rFonts w:cs="B Lotus"/>
                <w:b/>
                <w:bCs/>
                <w:sz w:val="2"/>
                <w:szCs w:val="2"/>
                <w:rtl/>
                <w:lang w:bidi="fa-IR"/>
              </w:rPr>
            </w:pPr>
            <w:r w:rsidRPr="00EE2323">
              <w:rPr>
                <w:rFonts w:cs="B Lotus" w:hint="cs"/>
                <w:b/>
                <w:sz w:val="28"/>
                <w:szCs w:val="28"/>
                <w:rtl/>
                <w:lang w:bidi="fa-IR"/>
              </w:rPr>
              <w:t>بنادان رسد گر بگيرد خطا</w:t>
            </w:r>
            <w:r w:rsidRPr="00EE2323">
              <w:rPr>
                <w:rFonts w:cs="B Lotus"/>
                <w:b/>
                <w:sz w:val="28"/>
                <w:szCs w:val="28"/>
                <w:rtl/>
                <w:lang w:bidi="fa-IR"/>
              </w:rPr>
              <w:br/>
            </w:r>
          </w:p>
        </w:tc>
        <w:tc>
          <w:tcPr>
            <w:tcW w:w="3060" w:type="dxa"/>
          </w:tcPr>
          <w:p w:rsidR="006638B2" w:rsidRPr="00582F5E" w:rsidRDefault="006638B2" w:rsidP="00A9098E">
            <w:pPr>
              <w:widowControl w:val="0"/>
              <w:jc w:val="lowKashida"/>
              <w:rPr>
                <w:rFonts w:cs="B Lotus"/>
                <w:b/>
                <w:bCs/>
                <w:sz w:val="2"/>
                <w:szCs w:val="2"/>
                <w:rtl/>
                <w:lang w:bidi="fa-IR"/>
              </w:rPr>
            </w:pPr>
            <w:r w:rsidRPr="00EE2323">
              <w:rPr>
                <w:rFonts w:cs="B Lotus" w:hint="cs"/>
                <w:b/>
                <w:sz w:val="28"/>
                <w:szCs w:val="28"/>
                <w:rtl/>
                <w:lang w:bidi="fa-IR"/>
              </w:rPr>
              <w:t>كه دنيا كجا بود با مصطفي</w:t>
            </w:r>
            <w:r w:rsidRPr="00EE2323">
              <w:rPr>
                <w:rFonts w:cs="B Lotus"/>
                <w:b/>
                <w:sz w:val="28"/>
                <w:szCs w:val="28"/>
                <w:rtl/>
                <w:lang w:bidi="fa-IR"/>
              </w:rPr>
              <w:br/>
            </w:r>
          </w:p>
        </w:tc>
      </w:tr>
      <w:tr w:rsidR="006638B2" w:rsidRPr="00582F5E">
        <w:tc>
          <w:tcPr>
            <w:tcW w:w="3162" w:type="dxa"/>
          </w:tcPr>
          <w:p w:rsidR="006638B2" w:rsidRPr="00582F5E" w:rsidRDefault="006638B2" w:rsidP="00A9098E">
            <w:pPr>
              <w:widowControl w:val="0"/>
              <w:jc w:val="lowKashida"/>
              <w:rPr>
                <w:rFonts w:cs="B Lotus"/>
                <w:b/>
                <w:bCs/>
                <w:sz w:val="2"/>
                <w:szCs w:val="2"/>
                <w:rtl/>
                <w:lang w:bidi="fa-IR"/>
              </w:rPr>
            </w:pPr>
            <w:r w:rsidRPr="00EE2323">
              <w:rPr>
                <w:rFonts w:cs="B Lotus" w:hint="cs"/>
                <w:b/>
                <w:sz w:val="28"/>
                <w:szCs w:val="28"/>
                <w:rtl/>
                <w:lang w:bidi="fa-IR"/>
              </w:rPr>
              <w:t>چنين ست دنيا نبود آن زمان</w:t>
            </w:r>
            <w:r w:rsidRPr="00EE2323">
              <w:rPr>
                <w:rFonts w:cs="B Lotus"/>
                <w:b/>
                <w:sz w:val="28"/>
                <w:szCs w:val="28"/>
                <w:rtl/>
                <w:lang w:bidi="fa-IR"/>
              </w:rPr>
              <w:br/>
            </w:r>
          </w:p>
        </w:tc>
        <w:tc>
          <w:tcPr>
            <w:tcW w:w="3240" w:type="dxa"/>
            <w:gridSpan w:val="3"/>
          </w:tcPr>
          <w:p w:rsidR="006638B2" w:rsidRPr="00582F5E" w:rsidRDefault="006638B2" w:rsidP="00A9098E">
            <w:pPr>
              <w:widowControl w:val="0"/>
              <w:jc w:val="lowKashida"/>
              <w:rPr>
                <w:rFonts w:cs="B Lotus"/>
                <w:b/>
                <w:bCs/>
                <w:sz w:val="2"/>
                <w:szCs w:val="2"/>
                <w:rtl/>
                <w:lang w:bidi="fa-IR"/>
              </w:rPr>
            </w:pPr>
            <w:r w:rsidRPr="00EE2323">
              <w:rPr>
                <w:rFonts w:cs="B Lotus" w:hint="cs"/>
                <w:b/>
                <w:sz w:val="28"/>
                <w:szCs w:val="28"/>
                <w:rtl/>
                <w:lang w:bidi="fa-IR"/>
              </w:rPr>
              <w:t>ولي بود آينده منظورشان</w:t>
            </w:r>
            <w:r w:rsidRPr="00EE2323">
              <w:rPr>
                <w:rFonts w:cs="B Lotus"/>
                <w:b/>
                <w:sz w:val="28"/>
                <w:szCs w:val="28"/>
                <w:rtl/>
                <w:lang w:bidi="fa-IR"/>
              </w:rPr>
              <w:br/>
            </w:r>
          </w:p>
        </w:tc>
        <w:tc>
          <w:tcPr>
            <w:tcW w:w="3060" w:type="dxa"/>
          </w:tcPr>
          <w:p w:rsidR="006638B2" w:rsidRPr="00582F5E" w:rsidRDefault="006638B2" w:rsidP="00A9098E">
            <w:pPr>
              <w:widowControl w:val="0"/>
              <w:jc w:val="lowKashida"/>
              <w:rPr>
                <w:rFonts w:cs="B Lotus"/>
                <w:b/>
                <w:bCs/>
                <w:sz w:val="2"/>
                <w:szCs w:val="2"/>
                <w:rtl/>
                <w:lang w:bidi="fa-IR"/>
              </w:rPr>
            </w:pPr>
            <w:r w:rsidRPr="00EE2323">
              <w:rPr>
                <w:rFonts w:cs="B Lotus" w:hint="cs"/>
                <w:b/>
                <w:sz w:val="28"/>
                <w:szCs w:val="28"/>
                <w:rtl/>
                <w:lang w:bidi="fa-IR"/>
              </w:rPr>
              <w:t>خبرداده بودند چون كاهنان</w:t>
            </w:r>
            <w:r w:rsidRPr="00EE2323">
              <w:rPr>
                <w:rFonts w:cs="B Lotus"/>
                <w:b/>
                <w:sz w:val="28"/>
                <w:szCs w:val="28"/>
                <w:rtl/>
                <w:lang w:bidi="fa-IR"/>
              </w:rPr>
              <w:br/>
            </w:r>
          </w:p>
        </w:tc>
      </w:tr>
      <w:tr w:rsidR="006638B2" w:rsidRPr="00582F5E">
        <w:tc>
          <w:tcPr>
            <w:tcW w:w="3162" w:type="dxa"/>
          </w:tcPr>
          <w:p w:rsidR="006638B2" w:rsidRPr="00582F5E" w:rsidRDefault="006638B2" w:rsidP="00A9098E">
            <w:pPr>
              <w:widowControl w:val="0"/>
              <w:jc w:val="lowKashida"/>
              <w:rPr>
                <w:rFonts w:cs="B Lotus"/>
                <w:b/>
                <w:bCs/>
                <w:sz w:val="2"/>
                <w:szCs w:val="2"/>
                <w:rtl/>
                <w:lang w:bidi="fa-IR"/>
              </w:rPr>
            </w:pPr>
            <w:r w:rsidRPr="00EE2323">
              <w:rPr>
                <w:rFonts w:cs="B Lotus" w:hint="cs"/>
                <w:b/>
                <w:sz w:val="28"/>
                <w:szCs w:val="28"/>
                <w:rtl/>
                <w:lang w:bidi="fa-IR"/>
              </w:rPr>
              <w:t xml:space="preserve">كه دين محمد بگيرد جهان </w:t>
            </w:r>
            <w:r w:rsidRPr="00EE2323">
              <w:rPr>
                <w:rFonts w:cs="B Lotus"/>
                <w:b/>
                <w:sz w:val="28"/>
                <w:szCs w:val="28"/>
                <w:rtl/>
                <w:lang w:bidi="fa-IR"/>
              </w:rPr>
              <w:br/>
            </w:r>
          </w:p>
        </w:tc>
        <w:tc>
          <w:tcPr>
            <w:tcW w:w="3240" w:type="dxa"/>
            <w:gridSpan w:val="3"/>
          </w:tcPr>
          <w:p w:rsidR="006638B2" w:rsidRPr="00582F5E" w:rsidRDefault="006638B2" w:rsidP="00A9098E">
            <w:pPr>
              <w:widowControl w:val="0"/>
              <w:jc w:val="lowKashida"/>
              <w:rPr>
                <w:rFonts w:cs="B Lotus"/>
                <w:b/>
                <w:bCs/>
                <w:sz w:val="2"/>
                <w:szCs w:val="2"/>
                <w:rtl/>
                <w:lang w:bidi="fa-IR"/>
              </w:rPr>
            </w:pPr>
            <w:r w:rsidRPr="00EE2323">
              <w:rPr>
                <w:rFonts w:cs="B Lotus" w:hint="cs"/>
                <w:b/>
                <w:sz w:val="28"/>
                <w:szCs w:val="28"/>
                <w:rtl/>
                <w:lang w:bidi="fa-IR"/>
              </w:rPr>
              <w:t>همه پيروانش به عزت رسند</w:t>
            </w:r>
            <w:r w:rsidRPr="00EE2323">
              <w:rPr>
                <w:rFonts w:cs="B Lotus"/>
                <w:b/>
                <w:sz w:val="28"/>
                <w:szCs w:val="28"/>
                <w:rtl/>
                <w:lang w:bidi="fa-IR"/>
              </w:rPr>
              <w:br/>
            </w:r>
          </w:p>
        </w:tc>
        <w:tc>
          <w:tcPr>
            <w:tcW w:w="3060" w:type="dxa"/>
          </w:tcPr>
          <w:p w:rsidR="006638B2" w:rsidRPr="00582F5E" w:rsidRDefault="006638B2" w:rsidP="00A9098E">
            <w:pPr>
              <w:widowControl w:val="0"/>
              <w:jc w:val="lowKashida"/>
              <w:rPr>
                <w:rFonts w:cs="B Lotus"/>
                <w:b/>
                <w:bCs/>
                <w:sz w:val="2"/>
                <w:szCs w:val="2"/>
                <w:rtl/>
                <w:lang w:bidi="fa-IR"/>
              </w:rPr>
            </w:pPr>
            <w:r w:rsidRPr="00EE2323">
              <w:rPr>
                <w:rFonts w:cs="B Lotus" w:hint="cs"/>
                <w:b/>
                <w:sz w:val="28"/>
                <w:szCs w:val="28"/>
                <w:rtl/>
                <w:lang w:bidi="fa-IR"/>
              </w:rPr>
              <w:t>تمام اهل انكار ذلت كشند</w:t>
            </w:r>
            <w:r w:rsidRPr="00EE2323">
              <w:rPr>
                <w:rFonts w:cs="B Lotus"/>
                <w:b/>
                <w:sz w:val="28"/>
                <w:szCs w:val="28"/>
                <w:rtl/>
                <w:lang w:bidi="fa-IR"/>
              </w:rPr>
              <w:br/>
            </w:r>
          </w:p>
        </w:tc>
      </w:tr>
      <w:tr w:rsidR="006638B2" w:rsidRPr="00EE2323">
        <w:tc>
          <w:tcPr>
            <w:tcW w:w="3522" w:type="dxa"/>
            <w:gridSpan w:val="2"/>
          </w:tcPr>
          <w:p w:rsidR="006638B2" w:rsidRPr="00582F5E" w:rsidRDefault="006638B2" w:rsidP="00A9098E">
            <w:pPr>
              <w:widowControl w:val="0"/>
              <w:jc w:val="lowKashida"/>
              <w:rPr>
                <w:rFonts w:cs="B Lotus"/>
                <w:b/>
                <w:bCs/>
                <w:sz w:val="2"/>
                <w:szCs w:val="2"/>
                <w:rtl/>
                <w:lang w:bidi="fa-IR"/>
              </w:rPr>
            </w:pPr>
            <w:r w:rsidRPr="00EE2323">
              <w:rPr>
                <w:rFonts w:cs="B Lotus" w:hint="cs"/>
                <w:b/>
                <w:sz w:val="28"/>
                <w:szCs w:val="28"/>
                <w:rtl/>
                <w:lang w:bidi="fa-IR"/>
              </w:rPr>
              <w:t>يكي كرد ازين راه ايمان قبول</w:t>
            </w:r>
            <w:r w:rsidRPr="00EE2323">
              <w:rPr>
                <w:rFonts w:cs="B Lotus"/>
                <w:b/>
                <w:sz w:val="28"/>
                <w:szCs w:val="28"/>
                <w:rtl/>
                <w:lang w:bidi="fa-IR"/>
              </w:rPr>
              <w:br/>
            </w:r>
          </w:p>
        </w:tc>
        <w:tc>
          <w:tcPr>
            <w:tcW w:w="1260" w:type="dxa"/>
          </w:tcPr>
          <w:p w:rsidR="006638B2" w:rsidRPr="00582F5E" w:rsidRDefault="006638B2" w:rsidP="00A9098E">
            <w:pPr>
              <w:widowControl w:val="0"/>
              <w:jc w:val="lowKashida"/>
              <w:rPr>
                <w:rFonts w:cs="B Lotus"/>
                <w:b/>
                <w:bCs/>
                <w:sz w:val="14"/>
                <w:szCs w:val="14"/>
                <w:rtl/>
                <w:lang w:bidi="fa-IR"/>
              </w:rPr>
            </w:pPr>
          </w:p>
        </w:tc>
        <w:tc>
          <w:tcPr>
            <w:tcW w:w="4680" w:type="dxa"/>
            <w:gridSpan w:val="2"/>
          </w:tcPr>
          <w:p w:rsidR="006638B2" w:rsidRPr="00582F5E" w:rsidRDefault="006638B2" w:rsidP="00A9098E">
            <w:pPr>
              <w:widowControl w:val="0"/>
              <w:jc w:val="lowKashida"/>
              <w:rPr>
                <w:rFonts w:cs="B Lotus"/>
                <w:b/>
                <w:bCs/>
                <w:sz w:val="2"/>
                <w:szCs w:val="2"/>
                <w:rtl/>
                <w:lang w:bidi="fa-IR"/>
              </w:rPr>
            </w:pPr>
            <w:r w:rsidRPr="00EE2323">
              <w:rPr>
                <w:rFonts w:cs="B Lotus" w:hint="cs"/>
                <w:b/>
                <w:sz w:val="28"/>
                <w:szCs w:val="28"/>
                <w:rtl/>
                <w:lang w:bidi="fa-IR"/>
              </w:rPr>
              <w:t>يكي شخص بهر خدا و رسول</w:t>
            </w:r>
            <w:r w:rsidRPr="00EE2323">
              <w:rPr>
                <w:rFonts w:cs="B Lotus"/>
                <w:b/>
                <w:sz w:val="28"/>
                <w:szCs w:val="28"/>
                <w:rtl/>
                <w:lang w:bidi="fa-IR"/>
              </w:rPr>
              <w:br/>
            </w:r>
          </w:p>
        </w:tc>
      </w:tr>
    </w:tbl>
    <w:p w:rsidR="006638B2" w:rsidRPr="00EE2323" w:rsidRDefault="006638B2" w:rsidP="006638B2">
      <w:pPr>
        <w:widowControl w:val="0"/>
        <w:ind w:firstLine="340"/>
        <w:jc w:val="lowKashida"/>
        <w:rPr>
          <w:rFonts w:cs="B Lotus"/>
          <w:b/>
          <w:sz w:val="28"/>
          <w:szCs w:val="28"/>
          <w:rtl/>
          <w:lang w:bidi="fa-IR"/>
        </w:rPr>
      </w:pPr>
      <w:r w:rsidRPr="00EE2323">
        <w:rPr>
          <w:rFonts w:cs="B Lotus" w:hint="cs"/>
          <w:b/>
          <w:sz w:val="28"/>
          <w:szCs w:val="28"/>
          <w:rtl/>
          <w:lang w:bidi="fa-IR"/>
        </w:rPr>
        <w:t>اين جا صرف اثبات اين امر مقصود است كه شيعه هم اقرار</w:t>
      </w:r>
      <w:r w:rsidR="002A3762">
        <w:rPr>
          <w:rFonts w:cs="B Lotus" w:hint="cs"/>
          <w:b/>
          <w:sz w:val="28"/>
          <w:szCs w:val="28"/>
          <w:rtl/>
          <w:lang w:bidi="fa-IR"/>
        </w:rPr>
        <w:t xml:space="preserve"> مي‌</w:t>
      </w:r>
      <w:r w:rsidRPr="00EE2323">
        <w:rPr>
          <w:rFonts w:cs="B Lotus" w:hint="cs"/>
          <w:b/>
          <w:sz w:val="28"/>
          <w:szCs w:val="28"/>
          <w:rtl/>
          <w:lang w:bidi="fa-IR"/>
        </w:rPr>
        <w:t>كنند كه اين حضرات ايمان قبول كردند و چونكه اين امر باتفاق جميع شيعه ثابت است لهذا بر عبارت حمله حيدري اكتفا كرديم. باقي ماند اينكه ايمان اين حضرات مخلصانه بود نه منافقانه، و اينكه باخبار كاهنان و نجوميان ايمان نياورده بودند ان شاءالله تعالي آينده ثابت خواهيم كرد شيعه بلا اختلاف اين امر هم تسليم</w:t>
      </w:r>
      <w:r w:rsidR="002A3762">
        <w:rPr>
          <w:rFonts w:cs="B Lotus" w:hint="cs"/>
          <w:b/>
          <w:sz w:val="28"/>
          <w:szCs w:val="28"/>
          <w:rtl/>
          <w:lang w:bidi="fa-IR"/>
        </w:rPr>
        <w:t xml:space="preserve"> مي‌</w:t>
      </w:r>
      <w:r w:rsidRPr="00EE2323">
        <w:rPr>
          <w:rFonts w:cs="B Lotus" w:hint="cs"/>
          <w:b/>
          <w:sz w:val="28"/>
          <w:szCs w:val="28"/>
          <w:rtl/>
          <w:lang w:bidi="fa-IR"/>
        </w:rPr>
        <w:t>كنند كه همين جماعت مهاجرين بود كه از دست كفار قريش</w:t>
      </w:r>
      <w:r w:rsidR="00795C15">
        <w:rPr>
          <w:rFonts w:cs="B Lotus" w:hint="cs"/>
          <w:b/>
          <w:sz w:val="28"/>
          <w:szCs w:val="28"/>
          <w:rtl/>
          <w:lang w:bidi="fa-IR"/>
        </w:rPr>
        <w:t xml:space="preserve"> اذيت‌ها</w:t>
      </w:r>
      <w:r w:rsidRPr="00EE2323">
        <w:rPr>
          <w:rFonts w:cs="B Lotus" w:hint="cs"/>
          <w:b/>
          <w:sz w:val="28"/>
          <w:szCs w:val="28"/>
          <w:rtl/>
          <w:lang w:bidi="fa-IR"/>
        </w:rPr>
        <w:t>ي</w:t>
      </w:r>
      <w:r w:rsidR="00795C15">
        <w:rPr>
          <w:rFonts w:cs="B Lotus" w:hint="cs"/>
          <w:b/>
          <w:sz w:val="28"/>
          <w:szCs w:val="28"/>
          <w:rtl/>
          <w:lang w:bidi="fa-IR"/>
        </w:rPr>
        <w:t xml:space="preserve"> بي‌</w:t>
      </w:r>
      <w:r w:rsidRPr="00EE2323">
        <w:rPr>
          <w:rFonts w:cs="B Lotus" w:hint="cs"/>
          <w:b/>
          <w:sz w:val="28"/>
          <w:szCs w:val="28"/>
          <w:rtl/>
          <w:lang w:bidi="fa-IR"/>
        </w:rPr>
        <w:t>حد و</w:t>
      </w:r>
      <w:r w:rsidR="00795C15">
        <w:rPr>
          <w:rFonts w:cs="B Lotus" w:hint="cs"/>
          <w:b/>
          <w:sz w:val="28"/>
          <w:szCs w:val="28"/>
          <w:rtl/>
          <w:lang w:bidi="fa-IR"/>
        </w:rPr>
        <w:t xml:space="preserve"> بي‌</w:t>
      </w:r>
      <w:r w:rsidRPr="00EE2323">
        <w:rPr>
          <w:rFonts w:cs="B Lotus" w:hint="cs"/>
          <w:b/>
          <w:sz w:val="28"/>
          <w:szCs w:val="28"/>
          <w:rtl/>
          <w:lang w:bidi="fa-IR"/>
        </w:rPr>
        <w:t>نهايت بايشان رسيد. مصنف حمله حيدري</w:t>
      </w:r>
      <w:r w:rsidR="002A3762">
        <w:rPr>
          <w:rFonts w:cs="B Lotus" w:hint="cs"/>
          <w:b/>
          <w:sz w:val="28"/>
          <w:szCs w:val="28"/>
          <w:rtl/>
          <w:lang w:bidi="fa-IR"/>
        </w:rPr>
        <w:t xml:space="preserve"> مي‌</w:t>
      </w:r>
      <w:r w:rsidRPr="00EE2323">
        <w:rPr>
          <w:rFonts w:cs="B Lotus" w:hint="cs"/>
          <w:b/>
          <w:sz w:val="28"/>
          <w:szCs w:val="28"/>
          <w:rtl/>
          <w:lang w:bidi="fa-IR"/>
        </w:rPr>
        <w:t>نويسد:</w:t>
      </w:r>
    </w:p>
    <w:tbl>
      <w:tblPr>
        <w:bidiVisual/>
        <w:tblW w:w="8792" w:type="dxa"/>
        <w:jc w:val="center"/>
        <w:tblLook w:val="01E0" w:firstRow="1" w:lastRow="1" w:firstColumn="1" w:lastColumn="1" w:noHBand="0" w:noVBand="0"/>
      </w:tblPr>
      <w:tblGrid>
        <w:gridCol w:w="3032"/>
        <w:gridCol w:w="2520"/>
        <w:gridCol w:w="3240"/>
      </w:tblGrid>
      <w:tr w:rsidR="006638B2" w:rsidRPr="00582F5E" w:rsidTr="00B7177E">
        <w:trPr>
          <w:jc w:val="center"/>
        </w:trPr>
        <w:tc>
          <w:tcPr>
            <w:tcW w:w="3032" w:type="dxa"/>
          </w:tcPr>
          <w:p w:rsidR="006638B2" w:rsidRPr="00582F5E" w:rsidRDefault="006638B2" w:rsidP="00582F5E">
            <w:pPr>
              <w:widowControl w:val="0"/>
              <w:jc w:val="lowKashida"/>
              <w:rPr>
                <w:rFonts w:cs="B Lotus"/>
                <w:b/>
                <w:bCs/>
                <w:sz w:val="2"/>
                <w:szCs w:val="2"/>
                <w:rtl/>
                <w:lang w:bidi="fa-IR"/>
              </w:rPr>
            </w:pPr>
            <w:r w:rsidRPr="00EE2323">
              <w:rPr>
                <w:rFonts w:cs="B Lotus" w:hint="cs"/>
                <w:b/>
                <w:sz w:val="28"/>
                <w:szCs w:val="28"/>
                <w:rtl/>
                <w:lang w:bidi="fa-IR"/>
              </w:rPr>
              <w:t xml:space="preserve">ولي چون ابوطالب نامور </w:t>
            </w:r>
            <w:r w:rsidRPr="00EE2323">
              <w:rPr>
                <w:rFonts w:cs="B Lotus"/>
                <w:b/>
                <w:sz w:val="28"/>
                <w:szCs w:val="28"/>
                <w:rtl/>
                <w:lang w:bidi="fa-IR"/>
              </w:rPr>
              <w:br/>
            </w:r>
          </w:p>
        </w:tc>
        <w:tc>
          <w:tcPr>
            <w:tcW w:w="2520" w:type="dxa"/>
          </w:tcPr>
          <w:p w:rsidR="006638B2" w:rsidRPr="00582F5E" w:rsidRDefault="006638B2" w:rsidP="00582F5E">
            <w:pPr>
              <w:widowControl w:val="0"/>
              <w:jc w:val="lowKashida"/>
              <w:rPr>
                <w:rFonts w:cs="B Lotus"/>
                <w:b/>
                <w:bCs/>
                <w:sz w:val="2"/>
                <w:szCs w:val="2"/>
                <w:rtl/>
                <w:lang w:bidi="fa-IR"/>
              </w:rPr>
            </w:pPr>
            <w:r w:rsidRPr="00EE2323">
              <w:rPr>
                <w:rFonts w:cs="B Lotus" w:hint="cs"/>
                <w:b/>
                <w:sz w:val="28"/>
                <w:szCs w:val="28"/>
                <w:rtl/>
                <w:lang w:bidi="fa-IR"/>
              </w:rPr>
              <w:t>نگهبان اوبود ازين پيشتر</w:t>
            </w:r>
            <w:r w:rsidRPr="00EE2323">
              <w:rPr>
                <w:rFonts w:cs="B Lotus"/>
                <w:b/>
                <w:sz w:val="28"/>
                <w:szCs w:val="28"/>
                <w:rtl/>
                <w:lang w:bidi="fa-IR"/>
              </w:rPr>
              <w:br/>
            </w:r>
            <w:r w:rsidRPr="00EE2323">
              <w:rPr>
                <w:rFonts w:cs="B Lotus" w:hint="cs"/>
                <w:b/>
                <w:sz w:val="28"/>
                <w:szCs w:val="28"/>
                <w:rtl/>
                <w:lang w:bidi="fa-IR"/>
              </w:rPr>
              <w:t xml:space="preserve"> </w:t>
            </w:r>
          </w:p>
        </w:tc>
        <w:tc>
          <w:tcPr>
            <w:tcW w:w="3240" w:type="dxa"/>
          </w:tcPr>
          <w:p w:rsidR="006638B2" w:rsidRPr="00582F5E" w:rsidRDefault="006638B2" w:rsidP="00582F5E">
            <w:pPr>
              <w:widowControl w:val="0"/>
              <w:jc w:val="lowKashida"/>
              <w:rPr>
                <w:rFonts w:cs="B Lotus"/>
                <w:b/>
                <w:bCs/>
                <w:sz w:val="2"/>
                <w:szCs w:val="2"/>
                <w:rtl/>
                <w:lang w:bidi="fa-IR"/>
              </w:rPr>
            </w:pPr>
            <w:r w:rsidRPr="00EE2323">
              <w:rPr>
                <w:rFonts w:cs="B Lotus" w:hint="cs"/>
                <w:b/>
                <w:sz w:val="28"/>
                <w:szCs w:val="28"/>
                <w:rtl/>
                <w:lang w:bidi="fa-IR"/>
              </w:rPr>
              <w:t>بايذاي او كس</w:t>
            </w:r>
            <w:r w:rsidR="002A3762">
              <w:rPr>
                <w:rFonts w:cs="B Lotus" w:hint="cs"/>
                <w:b/>
                <w:sz w:val="28"/>
                <w:szCs w:val="28"/>
                <w:rtl/>
                <w:lang w:bidi="fa-IR"/>
              </w:rPr>
              <w:t xml:space="preserve"> نمي‌</w:t>
            </w:r>
            <w:r w:rsidRPr="00EE2323">
              <w:rPr>
                <w:rFonts w:cs="B Lotus" w:hint="cs"/>
                <w:b/>
                <w:sz w:val="28"/>
                <w:szCs w:val="28"/>
                <w:rtl/>
                <w:lang w:bidi="fa-IR"/>
              </w:rPr>
              <w:t>يافت دست</w:t>
            </w:r>
            <w:r w:rsidRPr="00EE2323">
              <w:rPr>
                <w:rFonts w:cs="B Lotus"/>
                <w:b/>
                <w:sz w:val="28"/>
                <w:szCs w:val="28"/>
                <w:rtl/>
                <w:lang w:bidi="fa-IR"/>
              </w:rPr>
              <w:br/>
            </w:r>
          </w:p>
        </w:tc>
      </w:tr>
      <w:tr w:rsidR="006638B2" w:rsidRPr="00582F5E" w:rsidTr="00B7177E">
        <w:trPr>
          <w:jc w:val="center"/>
        </w:trPr>
        <w:tc>
          <w:tcPr>
            <w:tcW w:w="3032" w:type="dxa"/>
          </w:tcPr>
          <w:p w:rsidR="006638B2" w:rsidRPr="00582F5E" w:rsidRDefault="006638B2" w:rsidP="00582F5E">
            <w:pPr>
              <w:widowControl w:val="0"/>
              <w:jc w:val="lowKashida"/>
              <w:rPr>
                <w:rFonts w:cs="B Lotus"/>
                <w:b/>
                <w:bCs/>
                <w:sz w:val="2"/>
                <w:szCs w:val="2"/>
                <w:rtl/>
                <w:lang w:bidi="fa-IR"/>
              </w:rPr>
            </w:pPr>
            <w:r w:rsidRPr="00EE2323">
              <w:rPr>
                <w:rFonts w:cs="B Lotus" w:hint="cs"/>
                <w:b/>
                <w:sz w:val="28"/>
                <w:szCs w:val="28"/>
                <w:rtl/>
                <w:lang w:bidi="fa-IR"/>
              </w:rPr>
              <w:t>رسانيدي اصحاب او را شكست</w:t>
            </w:r>
            <w:r w:rsidRPr="00EE2323">
              <w:rPr>
                <w:rFonts w:cs="B Lotus"/>
                <w:b/>
                <w:sz w:val="28"/>
                <w:szCs w:val="28"/>
                <w:rtl/>
                <w:lang w:bidi="fa-IR"/>
              </w:rPr>
              <w:br/>
            </w:r>
          </w:p>
        </w:tc>
        <w:tc>
          <w:tcPr>
            <w:tcW w:w="2520" w:type="dxa"/>
          </w:tcPr>
          <w:p w:rsidR="006638B2" w:rsidRPr="00582F5E" w:rsidRDefault="006638B2" w:rsidP="00B7177E">
            <w:pPr>
              <w:widowControl w:val="0"/>
              <w:jc w:val="lowKashida"/>
              <w:rPr>
                <w:rFonts w:cs="B Lotus"/>
                <w:b/>
                <w:bCs/>
                <w:sz w:val="2"/>
                <w:szCs w:val="2"/>
                <w:rtl/>
                <w:lang w:bidi="fa-IR"/>
              </w:rPr>
            </w:pPr>
            <w:r w:rsidRPr="00EE2323">
              <w:rPr>
                <w:rFonts w:cs="B Lotus" w:hint="cs"/>
                <w:b/>
                <w:sz w:val="28"/>
                <w:szCs w:val="28"/>
                <w:rtl/>
                <w:lang w:bidi="fa-IR"/>
              </w:rPr>
              <w:t>بهر كوي وبرزن وبرهر ممر</w:t>
            </w:r>
            <w:r w:rsidRPr="00EE2323">
              <w:rPr>
                <w:rFonts w:cs="B Lotus"/>
                <w:b/>
                <w:sz w:val="28"/>
                <w:szCs w:val="28"/>
                <w:rtl/>
                <w:lang w:bidi="fa-IR"/>
              </w:rPr>
              <w:br/>
            </w:r>
            <w:r w:rsidRPr="00EE2323">
              <w:rPr>
                <w:rFonts w:cs="B Lotus" w:hint="cs"/>
                <w:b/>
                <w:sz w:val="28"/>
                <w:szCs w:val="28"/>
                <w:rtl/>
                <w:lang w:bidi="fa-IR"/>
              </w:rPr>
              <w:t xml:space="preserve"> </w:t>
            </w:r>
          </w:p>
        </w:tc>
        <w:tc>
          <w:tcPr>
            <w:tcW w:w="3240" w:type="dxa"/>
          </w:tcPr>
          <w:p w:rsidR="006638B2" w:rsidRPr="00582F5E" w:rsidRDefault="006638B2" w:rsidP="00582F5E">
            <w:pPr>
              <w:widowControl w:val="0"/>
              <w:jc w:val="lowKashida"/>
              <w:rPr>
                <w:rFonts w:cs="B Lotus"/>
                <w:b/>
                <w:bCs/>
                <w:sz w:val="2"/>
                <w:szCs w:val="2"/>
                <w:rtl/>
                <w:lang w:bidi="fa-IR"/>
              </w:rPr>
            </w:pPr>
            <w:r w:rsidRPr="00EE2323">
              <w:rPr>
                <w:rFonts w:cs="B Lotus" w:hint="cs"/>
                <w:b/>
                <w:sz w:val="28"/>
                <w:szCs w:val="28"/>
                <w:rtl/>
                <w:lang w:bidi="fa-IR"/>
              </w:rPr>
              <w:t>كه كردي ز اصحاب او كس گذر</w:t>
            </w:r>
            <w:r w:rsidRPr="00EE2323">
              <w:rPr>
                <w:rFonts w:cs="B Lotus"/>
                <w:b/>
                <w:sz w:val="28"/>
                <w:szCs w:val="28"/>
                <w:rtl/>
                <w:lang w:bidi="fa-IR"/>
              </w:rPr>
              <w:br/>
            </w:r>
          </w:p>
        </w:tc>
      </w:tr>
      <w:tr w:rsidR="006638B2" w:rsidRPr="00582F5E" w:rsidTr="00B7177E">
        <w:trPr>
          <w:jc w:val="center"/>
        </w:trPr>
        <w:tc>
          <w:tcPr>
            <w:tcW w:w="3032" w:type="dxa"/>
          </w:tcPr>
          <w:p w:rsidR="006638B2" w:rsidRPr="00582F5E" w:rsidRDefault="006638B2" w:rsidP="00582F5E">
            <w:pPr>
              <w:widowControl w:val="0"/>
              <w:jc w:val="lowKashida"/>
              <w:rPr>
                <w:rFonts w:cs="B Lotus"/>
                <w:b/>
                <w:bCs/>
                <w:sz w:val="2"/>
                <w:szCs w:val="2"/>
                <w:rtl/>
                <w:lang w:bidi="fa-IR"/>
              </w:rPr>
            </w:pPr>
            <w:r w:rsidRPr="00EE2323">
              <w:rPr>
                <w:rFonts w:cs="B Lotus" w:hint="cs"/>
                <w:b/>
                <w:sz w:val="28"/>
                <w:szCs w:val="28"/>
                <w:rtl/>
                <w:lang w:bidi="fa-IR"/>
              </w:rPr>
              <w:t>نمودندي اعداي او ز غلو</w:t>
            </w:r>
            <w:r w:rsidRPr="00EE2323">
              <w:rPr>
                <w:rFonts w:cs="B Lotus"/>
                <w:b/>
                <w:sz w:val="28"/>
                <w:szCs w:val="28"/>
                <w:rtl/>
                <w:lang w:bidi="fa-IR"/>
              </w:rPr>
              <w:br/>
            </w:r>
            <w:r w:rsidRPr="00582F5E">
              <w:rPr>
                <w:rFonts w:cs="B Lotus" w:hint="cs"/>
                <w:b/>
                <w:bCs/>
                <w:sz w:val="2"/>
                <w:szCs w:val="2"/>
                <w:rtl/>
                <w:lang w:bidi="fa-IR"/>
              </w:rPr>
              <w:t>ج</w:t>
            </w:r>
          </w:p>
        </w:tc>
        <w:tc>
          <w:tcPr>
            <w:tcW w:w="2520" w:type="dxa"/>
          </w:tcPr>
          <w:p w:rsidR="006638B2" w:rsidRPr="00582F5E" w:rsidRDefault="006638B2" w:rsidP="00582F5E">
            <w:pPr>
              <w:widowControl w:val="0"/>
              <w:jc w:val="lowKashida"/>
              <w:rPr>
                <w:rFonts w:cs="B Lotus"/>
                <w:b/>
                <w:bCs/>
                <w:sz w:val="2"/>
                <w:szCs w:val="2"/>
                <w:rtl/>
                <w:lang w:bidi="fa-IR"/>
              </w:rPr>
            </w:pPr>
            <w:r w:rsidRPr="00EE2323">
              <w:rPr>
                <w:rFonts w:cs="B Lotus" w:hint="cs"/>
                <w:b/>
                <w:sz w:val="28"/>
                <w:szCs w:val="28"/>
                <w:rtl/>
                <w:lang w:bidi="fa-IR"/>
              </w:rPr>
              <w:t>بهر گونه آزار و ايذاي او</w:t>
            </w:r>
            <w:r w:rsidRPr="00EE2323">
              <w:rPr>
                <w:rFonts w:cs="B Lotus"/>
                <w:b/>
                <w:sz w:val="28"/>
                <w:szCs w:val="28"/>
                <w:rtl/>
                <w:lang w:bidi="fa-IR"/>
              </w:rPr>
              <w:br/>
            </w:r>
            <w:r w:rsidRPr="00EE2323">
              <w:rPr>
                <w:rFonts w:cs="B Lotus" w:hint="cs"/>
                <w:b/>
                <w:sz w:val="28"/>
                <w:szCs w:val="28"/>
                <w:rtl/>
                <w:lang w:bidi="fa-IR"/>
              </w:rPr>
              <w:t xml:space="preserve"> </w:t>
            </w:r>
          </w:p>
        </w:tc>
        <w:tc>
          <w:tcPr>
            <w:tcW w:w="3240" w:type="dxa"/>
          </w:tcPr>
          <w:p w:rsidR="006638B2" w:rsidRPr="00582F5E" w:rsidRDefault="006638B2" w:rsidP="00582F5E">
            <w:pPr>
              <w:widowControl w:val="0"/>
              <w:jc w:val="lowKashida"/>
              <w:rPr>
                <w:rFonts w:cs="B Lotus"/>
                <w:b/>
                <w:bCs/>
                <w:sz w:val="2"/>
                <w:szCs w:val="2"/>
                <w:rtl/>
                <w:lang w:bidi="fa-IR"/>
              </w:rPr>
            </w:pPr>
            <w:r w:rsidRPr="00582F5E">
              <w:rPr>
                <w:rFonts w:cs="B Lotus" w:hint="cs"/>
                <w:b/>
                <w:bCs/>
                <w:sz w:val="26"/>
                <w:szCs w:val="26"/>
                <w:rtl/>
                <w:lang w:bidi="fa-IR"/>
              </w:rPr>
              <w:t>به ضرب و به شتم و به مشت ولگد</w:t>
            </w:r>
            <w:r w:rsidRPr="00582F5E">
              <w:rPr>
                <w:rFonts w:cs="B Lotus"/>
                <w:b/>
                <w:bCs/>
                <w:sz w:val="26"/>
                <w:szCs w:val="26"/>
                <w:rtl/>
                <w:lang w:bidi="fa-IR"/>
              </w:rPr>
              <w:br/>
            </w:r>
          </w:p>
        </w:tc>
      </w:tr>
      <w:tr w:rsidR="006638B2" w:rsidRPr="00582F5E" w:rsidTr="00B7177E">
        <w:trPr>
          <w:jc w:val="center"/>
        </w:trPr>
        <w:tc>
          <w:tcPr>
            <w:tcW w:w="3032" w:type="dxa"/>
          </w:tcPr>
          <w:p w:rsidR="006638B2" w:rsidRPr="00582F5E" w:rsidRDefault="006638B2" w:rsidP="00582F5E">
            <w:pPr>
              <w:widowControl w:val="0"/>
              <w:jc w:val="lowKashida"/>
              <w:rPr>
                <w:rFonts w:cs="B Lotus"/>
                <w:b/>
                <w:bCs/>
                <w:sz w:val="2"/>
                <w:szCs w:val="2"/>
                <w:rtl/>
                <w:lang w:bidi="fa-IR"/>
              </w:rPr>
            </w:pPr>
            <w:r w:rsidRPr="00EE2323">
              <w:rPr>
                <w:rFonts w:cs="B Lotus" w:hint="cs"/>
                <w:b/>
                <w:sz w:val="28"/>
                <w:szCs w:val="28"/>
                <w:rtl/>
                <w:lang w:bidi="fa-IR"/>
              </w:rPr>
              <w:t>به ديگر ستمهاي بيرون زحد</w:t>
            </w:r>
            <w:r w:rsidRPr="00EE2323">
              <w:rPr>
                <w:rFonts w:cs="B Lotus"/>
                <w:b/>
                <w:sz w:val="28"/>
                <w:szCs w:val="28"/>
                <w:rtl/>
                <w:lang w:bidi="fa-IR"/>
              </w:rPr>
              <w:br/>
            </w:r>
          </w:p>
        </w:tc>
        <w:tc>
          <w:tcPr>
            <w:tcW w:w="2520" w:type="dxa"/>
          </w:tcPr>
          <w:p w:rsidR="006638B2" w:rsidRPr="00582F5E" w:rsidRDefault="006638B2" w:rsidP="00B7177E">
            <w:pPr>
              <w:widowControl w:val="0"/>
              <w:jc w:val="lowKashida"/>
              <w:rPr>
                <w:rFonts w:cs="B Lotus"/>
                <w:b/>
                <w:bCs/>
                <w:sz w:val="2"/>
                <w:szCs w:val="2"/>
                <w:rtl/>
                <w:lang w:bidi="fa-IR"/>
              </w:rPr>
            </w:pPr>
            <w:r w:rsidRPr="00EE2323">
              <w:rPr>
                <w:rFonts w:cs="B Lotus" w:hint="cs"/>
                <w:b/>
                <w:sz w:val="28"/>
                <w:szCs w:val="28"/>
                <w:rtl/>
                <w:lang w:bidi="fa-IR"/>
              </w:rPr>
              <w:t>فگندي</w:t>
            </w:r>
            <w:r w:rsidR="00B7177E">
              <w:rPr>
                <w:rFonts w:cs="B Lotus" w:hint="eastAsia"/>
                <w:b/>
                <w:sz w:val="28"/>
                <w:szCs w:val="28"/>
                <w:rtl/>
                <w:lang w:bidi="fa-IR"/>
              </w:rPr>
              <w:t>‌</w:t>
            </w:r>
            <w:r w:rsidRPr="00EE2323">
              <w:rPr>
                <w:rFonts w:cs="B Lotus" w:hint="cs"/>
                <w:b/>
                <w:sz w:val="28"/>
                <w:szCs w:val="28"/>
                <w:rtl/>
                <w:lang w:bidi="fa-IR"/>
              </w:rPr>
              <w:t>زهرسوبسرخاك</w:t>
            </w:r>
            <w:r w:rsidR="00B7177E">
              <w:rPr>
                <w:rFonts w:cs="B Lotus" w:hint="eastAsia"/>
                <w:b/>
                <w:sz w:val="28"/>
                <w:szCs w:val="28"/>
                <w:rtl/>
                <w:lang w:bidi="fa-IR"/>
              </w:rPr>
              <w:t>‌</w:t>
            </w:r>
            <w:r w:rsidRPr="00EE2323">
              <w:rPr>
                <w:rFonts w:cs="B Lotus" w:hint="cs"/>
                <w:b/>
                <w:sz w:val="28"/>
                <w:szCs w:val="28"/>
                <w:rtl/>
                <w:lang w:bidi="fa-IR"/>
              </w:rPr>
              <w:t>شان</w:t>
            </w:r>
            <w:r w:rsidRPr="00EE2323">
              <w:rPr>
                <w:rFonts w:cs="B Lotus"/>
                <w:b/>
                <w:sz w:val="28"/>
                <w:szCs w:val="28"/>
                <w:rtl/>
                <w:lang w:bidi="fa-IR"/>
              </w:rPr>
              <w:br/>
            </w:r>
          </w:p>
        </w:tc>
        <w:tc>
          <w:tcPr>
            <w:tcW w:w="3240" w:type="dxa"/>
          </w:tcPr>
          <w:p w:rsidR="006638B2" w:rsidRPr="00582F5E" w:rsidRDefault="006638B2" w:rsidP="00582F5E">
            <w:pPr>
              <w:widowControl w:val="0"/>
              <w:jc w:val="lowKashida"/>
              <w:rPr>
                <w:rFonts w:cs="B Lotus"/>
                <w:b/>
                <w:bCs/>
                <w:sz w:val="2"/>
                <w:szCs w:val="2"/>
                <w:rtl/>
                <w:lang w:bidi="fa-IR"/>
              </w:rPr>
            </w:pPr>
            <w:r w:rsidRPr="00EE2323">
              <w:rPr>
                <w:rFonts w:cs="B Lotus" w:hint="cs"/>
                <w:b/>
                <w:sz w:val="28"/>
                <w:szCs w:val="28"/>
                <w:rtl/>
                <w:lang w:bidi="fa-IR"/>
              </w:rPr>
              <w:t>نمودي برهنه تن پاك شان</w:t>
            </w:r>
            <w:r w:rsidRPr="00EE2323">
              <w:rPr>
                <w:rFonts w:cs="B Lotus"/>
                <w:b/>
                <w:sz w:val="28"/>
                <w:szCs w:val="28"/>
                <w:rtl/>
                <w:lang w:bidi="fa-IR"/>
              </w:rPr>
              <w:br/>
            </w:r>
          </w:p>
        </w:tc>
      </w:tr>
      <w:tr w:rsidR="006638B2" w:rsidRPr="00582F5E" w:rsidTr="00B7177E">
        <w:trPr>
          <w:jc w:val="center"/>
        </w:trPr>
        <w:tc>
          <w:tcPr>
            <w:tcW w:w="3032" w:type="dxa"/>
          </w:tcPr>
          <w:p w:rsidR="006638B2" w:rsidRPr="00582F5E" w:rsidRDefault="006638B2" w:rsidP="00582F5E">
            <w:pPr>
              <w:widowControl w:val="0"/>
              <w:jc w:val="lowKashida"/>
              <w:rPr>
                <w:rFonts w:cs="B Lotus"/>
                <w:b/>
                <w:bCs/>
                <w:sz w:val="2"/>
                <w:szCs w:val="2"/>
                <w:rtl/>
                <w:lang w:bidi="fa-IR"/>
              </w:rPr>
            </w:pPr>
            <w:r w:rsidRPr="00EE2323">
              <w:rPr>
                <w:rFonts w:cs="B Lotus" w:hint="cs"/>
                <w:b/>
                <w:sz w:val="28"/>
                <w:szCs w:val="28"/>
                <w:rtl/>
                <w:lang w:bidi="fa-IR"/>
              </w:rPr>
              <w:t>پس انگه نشاندي چنا</w:t>
            </w:r>
            <w:r w:rsidR="00795C15">
              <w:rPr>
                <w:rFonts w:cs="B Lotus" w:hint="cs"/>
                <w:b/>
                <w:sz w:val="28"/>
                <w:szCs w:val="28"/>
                <w:rtl/>
                <w:lang w:bidi="fa-IR"/>
              </w:rPr>
              <w:t xml:space="preserve"> بي‌</w:t>
            </w:r>
            <w:r w:rsidRPr="00EE2323">
              <w:rPr>
                <w:rFonts w:cs="B Lotus" w:hint="cs"/>
                <w:b/>
                <w:sz w:val="28"/>
                <w:szCs w:val="28"/>
                <w:rtl/>
                <w:lang w:bidi="fa-IR"/>
              </w:rPr>
              <w:t>ثياب</w:t>
            </w:r>
            <w:r w:rsidRPr="00EE2323">
              <w:rPr>
                <w:rFonts w:cs="B Lotus"/>
                <w:b/>
                <w:sz w:val="28"/>
                <w:szCs w:val="28"/>
                <w:rtl/>
                <w:lang w:bidi="fa-IR"/>
              </w:rPr>
              <w:br/>
            </w:r>
          </w:p>
        </w:tc>
        <w:tc>
          <w:tcPr>
            <w:tcW w:w="2520" w:type="dxa"/>
          </w:tcPr>
          <w:p w:rsidR="006638B2" w:rsidRPr="00582F5E" w:rsidRDefault="006638B2" w:rsidP="00582F5E">
            <w:pPr>
              <w:widowControl w:val="0"/>
              <w:jc w:val="lowKashida"/>
              <w:rPr>
                <w:rFonts w:cs="B Lotus"/>
                <w:b/>
                <w:bCs/>
                <w:sz w:val="2"/>
                <w:szCs w:val="2"/>
                <w:rtl/>
                <w:lang w:bidi="fa-IR"/>
              </w:rPr>
            </w:pPr>
            <w:r w:rsidRPr="00EE2323">
              <w:rPr>
                <w:rFonts w:cs="B Lotus" w:hint="cs"/>
                <w:b/>
                <w:sz w:val="28"/>
                <w:szCs w:val="28"/>
                <w:rtl/>
                <w:lang w:bidi="fa-IR"/>
              </w:rPr>
              <w:t xml:space="preserve">دران ريگ تفتيده از آفتاب </w:t>
            </w:r>
            <w:r w:rsidRPr="00EE2323">
              <w:rPr>
                <w:rFonts w:cs="B Lotus"/>
                <w:b/>
                <w:sz w:val="28"/>
                <w:szCs w:val="28"/>
                <w:rtl/>
                <w:lang w:bidi="fa-IR"/>
              </w:rPr>
              <w:br/>
            </w:r>
          </w:p>
        </w:tc>
        <w:tc>
          <w:tcPr>
            <w:tcW w:w="3240" w:type="dxa"/>
          </w:tcPr>
          <w:p w:rsidR="006638B2" w:rsidRPr="00582F5E" w:rsidRDefault="006638B2" w:rsidP="00582F5E">
            <w:pPr>
              <w:widowControl w:val="0"/>
              <w:jc w:val="lowKashida"/>
              <w:rPr>
                <w:rFonts w:cs="B Lotus"/>
                <w:b/>
                <w:bCs/>
                <w:sz w:val="2"/>
                <w:szCs w:val="2"/>
                <w:rtl/>
                <w:lang w:bidi="fa-IR"/>
              </w:rPr>
            </w:pPr>
            <w:r w:rsidRPr="00EE2323">
              <w:rPr>
                <w:rFonts w:cs="B Lotus" w:hint="cs"/>
                <w:b/>
                <w:sz w:val="28"/>
                <w:szCs w:val="28"/>
                <w:rtl/>
                <w:lang w:bidi="fa-IR"/>
              </w:rPr>
              <w:t>بريدي ازان قوم آب و طعام</w:t>
            </w:r>
            <w:r w:rsidRPr="00EE2323">
              <w:rPr>
                <w:rFonts w:cs="B Lotus"/>
                <w:b/>
                <w:sz w:val="28"/>
                <w:szCs w:val="28"/>
                <w:rtl/>
                <w:lang w:bidi="fa-IR"/>
              </w:rPr>
              <w:br/>
            </w:r>
          </w:p>
        </w:tc>
      </w:tr>
      <w:tr w:rsidR="006638B2" w:rsidRPr="00582F5E" w:rsidTr="00B7177E">
        <w:trPr>
          <w:jc w:val="center"/>
        </w:trPr>
        <w:tc>
          <w:tcPr>
            <w:tcW w:w="3032" w:type="dxa"/>
          </w:tcPr>
          <w:p w:rsidR="006638B2" w:rsidRPr="00582F5E" w:rsidRDefault="006638B2" w:rsidP="00582F5E">
            <w:pPr>
              <w:widowControl w:val="0"/>
              <w:jc w:val="lowKashida"/>
              <w:rPr>
                <w:rFonts w:cs="B Lotus"/>
                <w:b/>
                <w:bCs/>
                <w:sz w:val="2"/>
                <w:szCs w:val="2"/>
                <w:rtl/>
                <w:lang w:bidi="fa-IR"/>
              </w:rPr>
            </w:pPr>
            <w:r w:rsidRPr="00EE2323">
              <w:rPr>
                <w:rFonts w:cs="B Lotus" w:hint="cs"/>
                <w:b/>
                <w:sz w:val="28"/>
                <w:szCs w:val="28"/>
                <w:rtl/>
                <w:lang w:bidi="fa-IR"/>
              </w:rPr>
              <w:t>زدي تازيانه ز خلف و امام</w:t>
            </w:r>
            <w:r w:rsidRPr="00EE2323">
              <w:rPr>
                <w:rFonts w:cs="B Lotus"/>
                <w:b/>
                <w:sz w:val="28"/>
                <w:szCs w:val="28"/>
                <w:rtl/>
                <w:lang w:bidi="fa-IR"/>
              </w:rPr>
              <w:br/>
            </w:r>
          </w:p>
        </w:tc>
        <w:tc>
          <w:tcPr>
            <w:tcW w:w="2520" w:type="dxa"/>
          </w:tcPr>
          <w:p w:rsidR="006638B2" w:rsidRPr="00582F5E" w:rsidRDefault="006638B2" w:rsidP="00582F5E">
            <w:pPr>
              <w:widowControl w:val="0"/>
              <w:jc w:val="lowKashida"/>
              <w:rPr>
                <w:rFonts w:cs="B Lotus"/>
                <w:b/>
                <w:bCs/>
                <w:sz w:val="2"/>
                <w:szCs w:val="2"/>
                <w:rtl/>
                <w:lang w:bidi="fa-IR"/>
              </w:rPr>
            </w:pPr>
            <w:r w:rsidRPr="00EE2323">
              <w:rPr>
                <w:rFonts w:cs="B Lotus" w:hint="cs"/>
                <w:b/>
                <w:sz w:val="28"/>
                <w:szCs w:val="28"/>
                <w:rtl/>
                <w:lang w:bidi="fa-IR"/>
              </w:rPr>
              <w:t>دگر ظلمهاي هلاكت مال</w:t>
            </w:r>
            <w:r w:rsidRPr="00EE2323">
              <w:rPr>
                <w:rFonts w:cs="B Lotus"/>
                <w:b/>
                <w:sz w:val="28"/>
                <w:szCs w:val="28"/>
                <w:rtl/>
                <w:lang w:bidi="fa-IR"/>
              </w:rPr>
              <w:br/>
            </w:r>
            <w:r w:rsidRPr="00EE2323">
              <w:rPr>
                <w:rFonts w:cs="B Lotus" w:hint="cs"/>
                <w:b/>
                <w:sz w:val="28"/>
                <w:szCs w:val="28"/>
                <w:rtl/>
                <w:lang w:bidi="fa-IR"/>
              </w:rPr>
              <w:t xml:space="preserve"> </w:t>
            </w:r>
          </w:p>
        </w:tc>
        <w:tc>
          <w:tcPr>
            <w:tcW w:w="3240" w:type="dxa"/>
          </w:tcPr>
          <w:p w:rsidR="006638B2" w:rsidRPr="00582F5E" w:rsidRDefault="006638B2" w:rsidP="00582F5E">
            <w:pPr>
              <w:widowControl w:val="0"/>
              <w:jc w:val="lowKashida"/>
              <w:rPr>
                <w:rFonts w:cs="B Lotus"/>
                <w:b/>
                <w:bCs/>
                <w:sz w:val="2"/>
                <w:szCs w:val="2"/>
                <w:rtl/>
                <w:lang w:bidi="fa-IR"/>
              </w:rPr>
            </w:pPr>
            <w:r w:rsidRPr="00EE2323">
              <w:rPr>
                <w:rFonts w:cs="B Lotus" w:hint="cs"/>
                <w:b/>
                <w:sz w:val="28"/>
                <w:szCs w:val="28"/>
                <w:rtl/>
                <w:lang w:bidi="fa-IR"/>
              </w:rPr>
              <w:t>كه آرد بيانش بدلها ملال</w:t>
            </w:r>
            <w:r w:rsidRPr="00EE2323">
              <w:rPr>
                <w:rFonts w:cs="B Lotus"/>
                <w:b/>
                <w:sz w:val="28"/>
                <w:szCs w:val="28"/>
                <w:rtl/>
                <w:lang w:bidi="fa-IR"/>
              </w:rPr>
              <w:br/>
            </w:r>
          </w:p>
        </w:tc>
      </w:tr>
      <w:tr w:rsidR="006638B2" w:rsidRPr="00EE2323" w:rsidTr="00B7177E">
        <w:trPr>
          <w:jc w:val="center"/>
        </w:trPr>
        <w:tc>
          <w:tcPr>
            <w:tcW w:w="3032" w:type="dxa"/>
          </w:tcPr>
          <w:p w:rsidR="006638B2" w:rsidRPr="00582F5E" w:rsidRDefault="006638B2" w:rsidP="00582F5E">
            <w:pPr>
              <w:widowControl w:val="0"/>
              <w:jc w:val="lowKashida"/>
              <w:rPr>
                <w:rFonts w:cs="B Lotus"/>
                <w:b/>
                <w:bCs/>
                <w:sz w:val="2"/>
                <w:szCs w:val="2"/>
                <w:rtl/>
                <w:lang w:bidi="fa-IR"/>
              </w:rPr>
            </w:pPr>
            <w:r w:rsidRPr="00EE2323">
              <w:rPr>
                <w:rFonts w:cs="B Lotus" w:hint="cs"/>
                <w:b/>
                <w:sz w:val="28"/>
                <w:szCs w:val="28"/>
                <w:rtl/>
                <w:lang w:bidi="fa-IR"/>
              </w:rPr>
              <w:t>نمودندي آن ناكسان شقي</w:t>
            </w:r>
            <w:r w:rsidRPr="00EE2323">
              <w:rPr>
                <w:rFonts w:cs="B Lotus"/>
                <w:b/>
                <w:sz w:val="28"/>
                <w:szCs w:val="28"/>
                <w:rtl/>
                <w:lang w:bidi="fa-IR"/>
              </w:rPr>
              <w:br/>
            </w:r>
          </w:p>
        </w:tc>
        <w:tc>
          <w:tcPr>
            <w:tcW w:w="2520" w:type="dxa"/>
          </w:tcPr>
          <w:p w:rsidR="006638B2" w:rsidRPr="00582F5E" w:rsidRDefault="006638B2" w:rsidP="00582F5E">
            <w:pPr>
              <w:widowControl w:val="0"/>
              <w:jc w:val="lowKashida"/>
              <w:rPr>
                <w:rFonts w:cs="B Lotus"/>
                <w:b/>
                <w:bCs/>
                <w:sz w:val="28"/>
                <w:szCs w:val="28"/>
                <w:rtl/>
                <w:lang w:bidi="fa-IR"/>
              </w:rPr>
            </w:pPr>
          </w:p>
        </w:tc>
        <w:tc>
          <w:tcPr>
            <w:tcW w:w="3240" w:type="dxa"/>
          </w:tcPr>
          <w:p w:rsidR="006638B2" w:rsidRPr="00582F5E" w:rsidRDefault="006638B2" w:rsidP="00582F5E">
            <w:pPr>
              <w:widowControl w:val="0"/>
              <w:jc w:val="lowKashida"/>
              <w:rPr>
                <w:rFonts w:cs="B Lotus"/>
                <w:b/>
                <w:bCs/>
                <w:sz w:val="2"/>
                <w:szCs w:val="2"/>
                <w:rtl/>
                <w:lang w:bidi="fa-IR"/>
              </w:rPr>
            </w:pPr>
            <w:r w:rsidRPr="00EE2323">
              <w:rPr>
                <w:rFonts w:cs="B Lotus" w:hint="cs"/>
                <w:b/>
                <w:sz w:val="28"/>
                <w:szCs w:val="28"/>
                <w:rtl/>
                <w:lang w:bidi="fa-IR"/>
              </w:rPr>
              <w:t>بآن زمره</w:t>
            </w:r>
            <w:r w:rsidR="00795C15">
              <w:rPr>
                <w:rFonts w:cs="B Lotus" w:hint="cs"/>
                <w:b/>
                <w:sz w:val="28"/>
                <w:szCs w:val="28"/>
                <w:rtl/>
                <w:lang w:bidi="fa-IR"/>
              </w:rPr>
              <w:t xml:space="preserve">‌ي </w:t>
            </w:r>
            <w:r w:rsidRPr="00EE2323">
              <w:rPr>
                <w:rFonts w:cs="B Lotus" w:hint="cs"/>
                <w:b/>
                <w:sz w:val="28"/>
                <w:szCs w:val="28"/>
                <w:rtl/>
                <w:lang w:bidi="fa-IR"/>
              </w:rPr>
              <w:t>مومنين متقي</w:t>
            </w:r>
            <w:r w:rsidRPr="00EE2323">
              <w:rPr>
                <w:rFonts w:cs="B Lotus"/>
                <w:b/>
                <w:sz w:val="28"/>
                <w:szCs w:val="28"/>
                <w:rtl/>
                <w:lang w:bidi="fa-IR"/>
              </w:rPr>
              <w:br/>
            </w:r>
          </w:p>
        </w:tc>
      </w:tr>
    </w:tbl>
    <w:p w:rsidR="006638B2" w:rsidRPr="00EE2323" w:rsidRDefault="006638B2" w:rsidP="00B7177E">
      <w:pPr>
        <w:widowControl w:val="0"/>
        <w:ind w:firstLine="340"/>
        <w:jc w:val="lowKashida"/>
        <w:rPr>
          <w:rFonts w:cs="B Lotus"/>
          <w:b/>
          <w:sz w:val="28"/>
          <w:szCs w:val="28"/>
          <w:rtl/>
          <w:lang w:bidi="fa-IR"/>
        </w:rPr>
      </w:pPr>
      <w:r w:rsidRPr="00EE2323">
        <w:rPr>
          <w:rFonts w:cs="B Lotus" w:hint="cs"/>
          <w:b/>
          <w:sz w:val="28"/>
          <w:szCs w:val="28"/>
          <w:rtl/>
          <w:lang w:bidi="fa-IR"/>
        </w:rPr>
        <w:t xml:space="preserve">اي حضرات شيعه! به بينيد و قدري انصاف كنيد كه مصداق ارشاد امام زين العابدين: </w:t>
      </w:r>
      <w:r w:rsidRPr="00B7177E">
        <w:rPr>
          <w:rStyle w:val="Char3"/>
          <w:rFonts w:hint="cs"/>
          <w:rtl/>
        </w:rPr>
        <w:t>«</w:t>
      </w:r>
      <w:r w:rsidRPr="00B7177E">
        <w:rPr>
          <w:rStyle w:val="Char3"/>
          <w:rtl/>
        </w:rPr>
        <w:t>الّذِينَ هَجَرَتْهُمْ الْعَشَائِرُ إِذْ تَعَلّقُوا بِعُرْوَتِهِ، وَانْتَفَتْ مِنْهُمُ الْقَرَابَاتُ إِذْ سَكَنُوا فِي ظِلّ قَرَابَتِهِ</w:t>
      </w:r>
      <w:r w:rsidRPr="00B7177E">
        <w:rPr>
          <w:rStyle w:val="Char3"/>
          <w:rFonts w:hint="cs"/>
          <w:rtl/>
        </w:rPr>
        <w:t>»</w:t>
      </w:r>
      <w:r w:rsidRPr="00B7177E">
        <w:rPr>
          <w:rStyle w:val="Char3"/>
          <w:rtl/>
        </w:rPr>
        <w:t>.</w:t>
      </w:r>
      <w:r w:rsidRPr="00EE2323">
        <w:rPr>
          <w:rFonts w:cs="B Lotus" w:hint="cs"/>
          <w:b/>
          <w:sz w:val="28"/>
          <w:szCs w:val="28"/>
          <w:rtl/>
          <w:lang w:bidi="fa-IR"/>
        </w:rPr>
        <w:t xml:space="preserve"> بجز اين جماعت كيست؟ </w:t>
      </w:r>
    </w:p>
    <w:p w:rsidR="006638B2" w:rsidRPr="00EE2323" w:rsidRDefault="006638B2" w:rsidP="006638B2">
      <w:pPr>
        <w:widowControl w:val="0"/>
        <w:ind w:firstLine="340"/>
        <w:jc w:val="lowKashida"/>
        <w:rPr>
          <w:rFonts w:cs="B Lotus"/>
          <w:b/>
          <w:sz w:val="28"/>
          <w:szCs w:val="28"/>
          <w:rtl/>
          <w:lang w:bidi="fa-IR"/>
        </w:rPr>
      </w:pPr>
      <w:r w:rsidRPr="00EE2323">
        <w:rPr>
          <w:rFonts w:cs="B Lotus" w:hint="cs"/>
          <w:b/>
          <w:sz w:val="28"/>
          <w:szCs w:val="28"/>
          <w:rtl/>
          <w:lang w:bidi="fa-IR"/>
        </w:rPr>
        <w:t>اكنون بالتخصيص تفصيل ايمان و اسلام خلفاي راشدين بحواله</w:t>
      </w:r>
      <w:r w:rsidR="00795C15">
        <w:rPr>
          <w:rFonts w:cs="B Lotus" w:hint="cs"/>
          <w:b/>
          <w:sz w:val="28"/>
          <w:szCs w:val="28"/>
          <w:rtl/>
          <w:lang w:bidi="fa-IR"/>
        </w:rPr>
        <w:t xml:space="preserve">‌ي </w:t>
      </w:r>
      <w:r w:rsidRPr="00EE2323">
        <w:rPr>
          <w:rFonts w:cs="B Lotus" w:hint="cs"/>
          <w:b/>
          <w:sz w:val="28"/>
          <w:szCs w:val="28"/>
          <w:rtl/>
          <w:lang w:bidi="fa-IR"/>
        </w:rPr>
        <w:t>كتب شيعه زيب رقم</w:t>
      </w:r>
      <w:r w:rsidR="002A3762">
        <w:rPr>
          <w:rFonts w:cs="B Lotus" w:hint="cs"/>
          <w:b/>
          <w:sz w:val="28"/>
          <w:szCs w:val="28"/>
          <w:rtl/>
          <w:lang w:bidi="fa-IR"/>
        </w:rPr>
        <w:t xml:space="preserve"> مي‌</w:t>
      </w:r>
      <w:r w:rsidRPr="00EE2323">
        <w:rPr>
          <w:rFonts w:cs="B Lotus" w:hint="cs"/>
          <w:b/>
          <w:sz w:val="28"/>
          <w:szCs w:val="28"/>
          <w:rtl/>
          <w:lang w:bidi="fa-IR"/>
        </w:rPr>
        <w:t>نمائيم.</w:t>
      </w:r>
    </w:p>
    <w:p w:rsidR="006638B2" w:rsidRPr="001832E8" w:rsidRDefault="006638B2" w:rsidP="001149B4">
      <w:pPr>
        <w:pStyle w:val="a0"/>
        <w:rPr>
          <w:rtl/>
          <w:lang w:bidi="fa-IR"/>
        </w:rPr>
      </w:pPr>
      <w:bookmarkStart w:id="25" w:name="_Toc337939454"/>
      <w:r w:rsidRPr="001832E8">
        <w:rPr>
          <w:rFonts w:hint="cs"/>
          <w:rtl/>
          <w:lang w:bidi="fa-IR"/>
        </w:rPr>
        <w:t>بيان ايمان آوردن حضرت ابوبكر صديق رضي الله عنه</w:t>
      </w:r>
      <w:bookmarkEnd w:id="25"/>
    </w:p>
    <w:p w:rsidR="006638B2" w:rsidRPr="00EE2323" w:rsidRDefault="006638B2" w:rsidP="006638B2">
      <w:pPr>
        <w:widowControl w:val="0"/>
        <w:ind w:firstLine="340"/>
        <w:jc w:val="lowKashida"/>
        <w:rPr>
          <w:rFonts w:cs="B Lotus"/>
          <w:b/>
          <w:sz w:val="28"/>
          <w:szCs w:val="28"/>
          <w:rtl/>
          <w:lang w:bidi="fa-IR"/>
        </w:rPr>
      </w:pPr>
      <w:r w:rsidRPr="00EE2323">
        <w:rPr>
          <w:rFonts w:cs="B Lotus" w:hint="cs"/>
          <w:b/>
          <w:sz w:val="28"/>
          <w:szCs w:val="28"/>
          <w:rtl/>
          <w:lang w:bidi="fa-IR"/>
        </w:rPr>
        <w:t>شيعه اقرار</w:t>
      </w:r>
      <w:r w:rsidR="002A3762">
        <w:rPr>
          <w:rFonts w:cs="B Lotus" w:hint="cs"/>
          <w:b/>
          <w:sz w:val="28"/>
          <w:szCs w:val="28"/>
          <w:rtl/>
          <w:lang w:bidi="fa-IR"/>
        </w:rPr>
        <w:t xml:space="preserve"> مي‌</w:t>
      </w:r>
      <w:r w:rsidRPr="00EE2323">
        <w:rPr>
          <w:rFonts w:cs="B Lotus" w:hint="cs"/>
          <w:b/>
          <w:sz w:val="28"/>
          <w:szCs w:val="28"/>
          <w:rtl/>
          <w:lang w:bidi="fa-IR"/>
        </w:rPr>
        <w:t>كنند كه حضرت صديق ازان جماعت بود كه از همه پيشتر ايمان آوردند چنانچه سابقاً در بيان آيت غار نوشته</w:t>
      </w:r>
      <w:r w:rsidR="002A3762">
        <w:rPr>
          <w:rFonts w:cs="B Lotus" w:hint="cs"/>
          <w:b/>
          <w:sz w:val="28"/>
          <w:szCs w:val="28"/>
          <w:rtl/>
          <w:lang w:bidi="fa-IR"/>
        </w:rPr>
        <w:t xml:space="preserve">‌ايم </w:t>
      </w:r>
      <w:r w:rsidRPr="00EE2323">
        <w:rPr>
          <w:rFonts w:cs="B Lotus" w:hint="cs"/>
          <w:b/>
          <w:sz w:val="28"/>
          <w:szCs w:val="28"/>
          <w:rtl/>
          <w:lang w:bidi="fa-IR"/>
        </w:rPr>
        <w:t>اينجا شبهات واهيه ايشان را رد</w:t>
      </w:r>
      <w:r w:rsidR="002A3762">
        <w:rPr>
          <w:rFonts w:cs="B Lotus" w:hint="cs"/>
          <w:b/>
          <w:sz w:val="28"/>
          <w:szCs w:val="28"/>
          <w:rtl/>
          <w:lang w:bidi="fa-IR"/>
        </w:rPr>
        <w:t xml:space="preserve"> مي‌</w:t>
      </w:r>
      <w:r w:rsidRPr="00EE2323">
        <w:rPr>
          <w:rFonts w:cs="B Lotus" w:hint="cs"/>
          <w:b/>
          <w:sz w:val="28"/>
          <w:szCs w:val="28"/>
          <w:rtl/>
          <w:lang w:bidi="fa-IR"/>
        </w:rPr>
        <w:t>كنيم. از آنجمله اين كه حضرت صديق بگفتار كاهني ايمان آورده بود. در حمله حيدري</w:t>
      </w:r>
      <w:r w:rsidR="002A3762">
        <w:rPr>
          <w:rFonts w:cs="B Lotus" w:hint="cs"/>
          <w:b/>
          <w:sz w:val="28"/>
          <w:szCs w:val="28"/>
          <w:rtl/>
          <w:lang w:bidi="fa-IR"/>
        </w:rPr>
        <w:t xml:space="preserve"> مي‌</w:t>
      </w:r>
      <w:r w:rsidRPr="00EE2323">
        <w:rPr>
          <w:rFonts w:cs="B Lotus" w:hint="cs"/>
          <w:b/>
          <w:sz w:val="28"/>
          <w:szCs w:val="28"/>
          <w:rtl/>
          <w:lang w:bidi="fa-IR"/>
        </w:rPr>
        <w:t>نويسد:</w:t>
      </w:r>
    </w:p>
    <w:tbl>
      <w:tblPr>
        <w:bidiVisual/>
        <w:tblW w:w="0" w:type="auto"/>
        <w:tblLook w:val="01E0" w:firstRow="1" w:lastRow="1" w:firstColumn="1" w:lastColumn="1" w:noHBand="0" w:noVBand="0"/>
      </w:tblPr>
      <w:tblGrid>
        <w:gridCol w:w="2224"/>
        <w:gridCol w:w="2762"/>
        <w:gridCol w:w="2714"/>
      </w:tblGrid>
      <w:tr w:rsidR="006638B2" w:rsidRPr="00582F5E">
        <w:tc>
          <w:tcPr>
            <w:tcW w:w="3162" w:type="dxa"/>
          </w:tcPr>
          <w:p w:rsidR="006638B2" w:rsidRPr="00582F5E" w:rsidRDefault="006638B2" w:rsidP="00B7177E">
            <w:pPr>
              <w:widowControl w:val="0"/>
              <w:jc w:val="lowKashida"/>
              <w:rPr>
                <w:rFonts w:cs="B Lotus"/>
                <w:b/>
                <w:bCs/>
                <w:sz w:val="2"/>
                <w:szCs w:val="2"/>
                <w:rtl/>
                <w:lang w:bidi="fa-IR"/>
              </w:rPr>
            </w:pPr>
            <w:r w:rsidRPr="00EE2323">
              <w:rPr>
                <w:rFonts w:cs="B Lotus" w:hint="cs"/>
                <w:b/>
                <w:sz w:val="28"/>
                <w:szCs w:val="28"/>
                <w:rtl/>
                <w:lang w:bidi="fa-IR"/>
              </w:rPr>
              <w:t>ابابكر ازان پس</w:t>
            </w:r>
            <w:r w:rsidR="00B7177E">
              <w:rPr>
                <w:rFonts w:cs="B Lotus" w:hint="eastAsia"/>
                <w:b/>
                <w:sz w:val="28"/>
                <w:szCs w:val="28"/>
                <w:rtl/>
                <w:lang w:bidi="fa-IR"/>
              </w:rPr>
              <w:t>‌</w:t>
            </w:r>
            <w:r w:rsidRPr="00EE2323">
              <w:rPr>
                <w:rFonts w:cs="B Lotus" w:hint="cs"/>
                <w:b/>
                <w:sz w:val="28"/>
                <w:szCs w:val="28"/>
                <w:rtl/>
                <w:lang w:bidi="fa-IR"/>
              </w:rPr>
              <w:t>بره پاگذاشت</w:t>
            </w:r>
            <w:r w:rsidRPr="00EE2323">
              <w:rPr>
                <w:rFonts w:cs="B Lotus"/>
                <w:b/>
                <w:sz w:val="28"/>
                <w:szCs w:val="28"/>
                <w:rtl/>
                <w:lang w:bidi="fa-IR"/>
              </w:rPr>
              <w:br/>
            </w:r>
          </w:p>
        </w:tc>
        <w:tc>
          <w:tcPr>
            <w:tcW w:w="3060" w:type="dxa"/>
          </w:tcPr>
          <w:p w:rsidR="006638B2" w:rsidRPr="00582F5E" w:rsidRDefault="006638B2" w:rsidP="00B7177E">
            <w:pPr>
              <w:widowControl w:val="0"/>
              <w:jc w:val="lowKashida"/>
              <w:rPr>
                <w:rFonts w:cs="B Lotus"/>
                <w:b/>
                <w:bCs/>
                <w:sz w:val="2"/>
                <w:szCs w:val="2"/>
                <w:rtl/>
                <w:lang w:bidi="fa-IR"/>
              </w:rPr>
            </w:pPr>
            <w:r w:rsidRPr="00EE2323">
              <w:rPr>
                <w:rFonts w:cs="B Lotus" w:hint="cs"/>
                <w:b/>
                <w:sz w:val="28"/>
                <w:szCs w:val="28"/>
                <w:rtl/>
                <w:lang w:bidi="fa-IR"/>
              </w:rPr>
              <w:t>كه گفتار كاهن بدل</w:t>
            </w:r>
            <w:r w:rsidR="00B7177E">
              <w:rPr>
                <w:rFonts w:cs="B Lotus" w:hint="eastAsia"/>
                <w:b/>
                <w:sz w:val="28"/>
                <w:szCs w:val="28"/>
                <w:rtl/>
                <w:lang w:bidi="fa-IR"/>
              </w:rPr>
              <w:t>‌</w:t>
            </w:r>
            <w:r w:rsidRPr="00EE2323">
              <w:rPr>
                <w:rFonts w:cs="B Lotus" w:hint="cs"/>
                <w:b/>
                <w:sz w:val="28"/>
                <w:szCs w:val="28"/>
                <w:rtl/>
                <w:lang w:bidi="fa-IR"/>
              </w:rPr>
              <w:t>يادداشت</w:t>
            </w:r>
            <w:r w:rsidRPr="00EE2323">
              <w:rPr>
                <w:rFonts w:cs="B Lotus"/>
                <w:b/>
                <w:sz w:val="28"/>
                <w:szCs w:val="28"/>
                <w:rtl/>
                <w:lang w:bidi="fa-IR"/>
              </w:rPr>
              <w:br/>
            </w:r>
          </w:p>
        </w:tc>
        <w:tc>
          <w:tcPr>
            <w:tcW w:w="3060" w:type="dxa"/>
          </w:tcPr>
          <w:p w:rsidR="006638B2" w:rsidRPr="00582F5E" w:rsidRDefault="006638B2" w:rsidP="00B7177E">
            <w:pPr>
              <w:widowControl w:val="0"/>
              <w:jc w:val="lowKashida"/>
              <w:rPr>
                <w:rFonts w:cs="B Lotus"/>
                <w:b/>
                <w:bCs/>
                <w:sz w:val="2"/>
                <w:szCs w:val="2"/>
                <w:rtl/>
                <w:lang w:bidi="fa-IR"/>
              </w:rPr>
            </w:pPr>
            <w:r w:rsidRPr="00EE2323">
              <w:rPr>
                <w:rFonts w:cs="B Lotus" w:hint="cs"/>
                <w:b/>
                <w:sz w:val="28"/>
                <w:szCs w:val="28"/>
                <w:rtl/>
                <w:lang w:bidi="fa-IR"/>
              </w:rPr>
              <w:t>باو كاهني داده</w:t>
            </w:r>
            <w:r w:rsidR="00B7177E">
              <w:rPr>
                <w:rFonts w:cs="B Lotus" w:hint="eastAsia"/>
                <w:b/>
                <w:sz w:val="28"/>
                <w:szCs w:val="28"/>
                <w:rtl/>
                <w:lang w:bidi="fa-IR"/>
              </w:rPr>
              <w:t>‌</w:t>
            </w:r>
            <w:r w:rsidRPr="00EE2323">
              <w:rPr>
                <w:rFonts w:cs="B Lotus" w:hint="cs"/>
                <w:b/>
                <w:sz w:val="28"/>
                <w:szCs w:val="28"/>
                <w:rtl/>
                <w:lang w:bidi="fa-IR"/>
              </w:rPr>
              <w:t>بود اين خبر</w:t>
            </w:r>
            <w:r w:rsidRPr="00EE2323">
              <w:rPr>
                <w:rFonts w:cs="B Lotus"/>
                <w:b/>
                <w:sz w:val="28"/>
                <w:szCs w:val="28"/>
                <w:rtl/>
                <w:lang w:bidi="fa-IR"/>
              </w:rPr>
              <w:br/>
            </w:r>
          </w:p>
        </w:tc>
      </w:tr>
      <w:tr w:rsidR="006638B2" w:rsidRPr="00582F5E">
        <w:tc>
          <w:tcPr>
            <w:tcW w:w="3162" w:type="dxa"/>
          </w:tcPr>
          <w:p w:rsidR="006638B2" w:rsidRPr="00582F5E" w:rsidRDefault="006638B2" w:rsidP="00B7177E">
            <w:pPr>
              <w:widowControl w:val="0"/>
              <w:jc w:val="lowKashida"/>
              <w:rPr>
                <w:rFonts w:cs="B Lotus"/>
                <w:b/>
                <w:bCs/>
                <w:sz w:val="2"/>
                <w:szCs w:val="2"/>
                <w:rtl/>
                <w:lang w:bidi="fa-IR"/>
              </w:rPr>
            </w:pPr>
            <w:r w:rsidRPr="00EE2323">
              <w:rPr>
                <w:rFonts w:cs="B Lotus" w:hint="cs"/>
                <w:b/>
                <w:sz w:val="28"/>
                <w:szCs w:val="28"/>
                <w:rtl/>
                <w:lang w:bidi="fa-IR"/>
              </w:rPr>
              <w:t>كه مبعوثگردديكي نامور</w:t>
            </w:r>
            <w:r w:rsidRPr="00EE2323">
              <w:rPr>
                <w:rFonts w:cs="B Lotus"/>
                <w:b/>
                <w:sz w:val="28"/>
                <w:szCs w:val="28"/>
                <w:rtl/>
                <w:lang w:bidi="fa-IR"/>
              </w:rPr>
              <w:br/>
            </w:r>
          </w:p>
        </w:tc>
        <w:tc>
          <w:tcPr>
            <w:tcW w:w="3060" w:type="dxa"/>
          </w:tcPr>
          <w:p w:rsidR="006638B2" w:rsidRPr="00582F5E" w:rsidRDefault="006638B2" w:rsidP="00B7177E">
            <w:pPr>
              <w:widowControl w:val="0"/>
              <w:jc w:val="lowKashida"/>
              <w:rPr>
                <w:rFonts w:cs="B Lotus"/>
                <w:b/>
                <w:bCs/>
                <w:sz w:val="2"/>
                <w:szCs w:val="2"/>
                <w:rtl/>
                <w:lang w:bidi="fa-IR"/>
              </w:rPr>
            </w:pPr>
            <w:r w:rsidRPr="00EE2323">
              <w:rPr>
                <w:rFonts w:cs="B Lotus" w:hint="cs"/>
                <w:b/>
                <w:sz w:val="28"/>
                <w:szCs w:val="28"/>
                <w:rtl/>
                <w:lang w:bidi="fa-IR"/>
              </w:rPr>
              <w:t>زبطحي</w:t>
            </w:r>
            <w:r w:rsidR="00B7177E">
              <w:rPr>
                <w:rFonts w:cs="B Lotus" w:hint="eastAsia"/>
                <w:b/>
                <w:sz w:val="28"/>
                <w:szCs w:val="28"/>
                <w:rtl/>
                <w:lang w:bidi="fa-IR"/>
              </w:rPr>
              <w:t>‌</w:t>
            </w:r>
            <w:r w:rsidRPr="00EE2323">
              <w:rPr>
                <w:rFonts w:cs="B Lotus" w:hint="cs"/>
                <w:b/>
                <w:sz w:val="28"/>
                <w:szCs w:val="28"/>
                <w:rtl/>
                <w:lang w:bidi="fa-IR"/>
              </w:rPr>
              <w:t>زمين</w:t>
            </w:r>
            <w:r w:rsidR="00B7177E">
              <w:rPr>
                <w:rFonts w:cs="B Lotus" w:hint="eastAsia"/>
                <w:b/>
                <w:sz w:val="28"/>
                <w:szCs w:val="28"/>
                <w:rtl/>
                <w:lang w:bidi="fa-IR"/>
              </w:rPr>
              <w:t>‌</w:t>
            </w:r>
            <w:r w:rsidRPr="00EE2323">
              <w:rPr>
                <w:rFonts w:cs="B Lotus" w:hint="cs"/>
                <w:b/>
                <w:sz w:val="28"/>
                <w:szCs w:val="28"/>
                <w:rtl/>
                <w:lang w:bidi="fa-IR"/>
              </w:rPr>
              <w:t>درهمين</w:t>
            </w:r>
            <w:r w:rsidR="00B7177E">
              <w:rPr>
                <w:rFonts w:cs="B Lotus" w:hint="eastAsia"/>
                <w:b/>
                <w:sz w:val="28"/>
                <w:szCs w:val="28"/>
                <w:rtl/>
                <w:lang w:bidi="fa-IR"/>
              </w:rPr>
              <w:t>‌</w:t>
            </w:r>
            <w:r w:rsidRPr="00EE2323">
              <w:rPr>
                <w:rFonts w:cs="B Lotus" w:hint="cs"/>
                <w:b/>
                <w:sz w:val="28"/>
                <w:szCs w:val="28"/>
                <w:rtl/>
                <w:lang w:bidi="fa-IR"/>
              </w:rPr>
              <w:t>چندگاه</w:t>
            </w:r>
            <w:r w:rsidRPr="00EE2323">
              <w:rPr>
                <w:rFonts w:cs="B Lotus"/>
                <w:b/>
                <w:sz w:val="28"/>
                <w:szCs w:val="28"/>
                <w:rtl/>
                <w:lang w:bidi="fa-IR"/>
              </w:rPr>
              <w:br/>
            </w:r>
          </w:p>
        </w:tc>
        <w:tc>
          <w:tcPr>
            <w:tcW w:w="3060" w:type="dxa"/>
          </w:tcPr>
          <w:p w:rsidR="006638B2" w:rsidRPr="00582F5E" w:rsidRDefault="006638B2" w:rsidP="00582F5E">
            <w:pPr>
              <w:widowControl w:val="0"/>
              <w:jc w:val="lowKashida"/>
              <w:rPr>
                <w:rFonts w:cs="B Lotus"/>
                <w:b/>
                <w:bCs/>
                <w:sz w:val="2"/>
                <w:szCs w:val="2"/>
                <w:rtl/>
                <w:lang w:bidi="fa-IR"/>
              </w:rPr>
            </w:pPr>
            <w:r w:rsidRPr="00EE2323">
              <w:rPr>
                <w:rFonts w:cs="B Lotus" w:hint="cs"/>
                <w:b/>
                <w:sz w:val="28"/>
                <w:szCs w:val="28"/>
                <w:rtl/>
                <w:lang w:bidi="fa-IR"/>
              </w:rPr>
              <w:t>بود خاتم انبياي اله</w:t>
            </w:r>
            <w:r w:rsidRPr="00EE2323">
              <w:rPr>
                <w:rFonts w:cs="B Lotus"/>
                <w:b/>
                <w:sz w:val="28"/>
                <w:szCs w:val="28"/>
                <w:rtl/>
                <w:lang w:bidi="fa-IR"/>
              </w:rPr>
              <w:br/>
            </w:r>
          </w:p>
        </w:tc>
      </w:tr>
      <w:tr w:rsidR="006638B2" w:rsidRPr="00582F5E">
        <w:tc>
          <w:tcPr>
            <w:tcW w:w="3162" w:type="dxa"/>
          </w:tcPr>
          <w:p w:rsidR="006638B2" w:rsidRPr="00582F5E" w:rsidRDefault="006638B2" w:rsidP="00582F5E">
            <w:pPr>
              <w:widowControl w:val="0"/>
              <w:jc w:val="lowKashida"/>
              <w:rPr>
                <w:rFonts w:cs="B Lotus"/>
                <w:b/>
                <w:bCs/>
                <w:sz w:val="2"/>
                <w:szCs w:val="2"/>
                <w:rtl/>
                <w:lang w:bidi="fa-IR"/>
              </w:rPr>
            </w:pPr>
            <w:r w:rsidRPr="00EE2323">
              <w:rPr>
                <w:rFonts w:cs="B Lotus" w:hint="cs"/>
                <w:b/>
                <w:sz w:val="28"/>
                <w:szCs w:val="28"/>
                <w:rtl/>
                <w:lang w:bidi="fa-IR"/>
              </w:rPr>
              <w:t xml:space="preserve">تو با خاتم انبيا بگروي </w:t>
            </w:r>
            <w:r w:rsidRPr="00EE2323">
              <w:rPr>
                <w:rFonts w:cs="B Lotus"/>
                <w:b/>
                <w:sz w:val="28"/>
                <w:szCs w:val="28"/>
                <w:rtl/>
                <w:lang w:bidi="fa-IR"/>
              </w:rPr>
              <w:br/>
            </w:r>
          </w:p>
        </w:tc>
        <w:tc>
          <w:tcPr>
            <w:tcW w:w="3060" w:type="dxa"/>
          </w:tcPr>
          <w:p w:rsidR="006638B2" w:rsidRPr="00582F5E" w:rsidRDefault="006638B2" w:rsidP="00582F5E">
            <w:pPr>
              <w:widowControl w:val="0"/>
              <w:jc w:val="lowKashida"/>
              <w:rPr>
                <w:rFonts w:cs="B Lotus"/>
                <w:b/>
                <w:bCs/>
                <w:sz w:val="2"/>
                <w:szCs w:val="2"/>
                <w:rtl/>
                <w:lang w:bidi="fa-IR"/>
              </w:rPr>
            </w:pPr>
            <w:r w:rsidRPr="00EE2323">
              <w:rPr>
                <w:rFonts w:cs="B Lotus" w:hint="cs"/>
                <w:b/>
                <w:sz w:val="28"/>
                <w:szCs w:val="28"/>
                <w:rtl/>
                <w:lang w:bidi="fa-IR"/>
              </w:rPr>
              <w:t>چو او بگذرد جانشينش شوي</w:t>
            </w:r>
            <w:r w:rsidRPr="00EE2323">
              <w:rPr>
                <w:rFonts w:cs="B Lotus"/>
                <w:b/>
                <w:sz w:val="28"/>
                <w:szCs w:val="28"/>
                <w:rtl/>
                <w:lang w:bidi="fa-IR"/>
              </w:rPr>
              <w:br/>
            </w:r>
            <w:r w:rsidRPr="00EE2323">
              <w:rPr>
                <w:rFonts w:cs="B Lotus" w:hint="cs"/>
                <w:b/>
                <w:sz w:val="28"/>
                <w:szCs w:val="28"/>
                <w:rtl/>
                <w:lang w:bidi="fa-IR"/>
              </w:rPr>
              <w:t xml:space="preserve"> </w:t>
            </w:r>
          </w:p>
        </w:tc>
        <w:tc>
          <w:tcPr>
            <w:tcW w:w="3060" w:type="dxa"/>
          </w:tcPr>
          <w:p w:rsidR="006638B2" w:rsidRPr="00582F5E" w:rsidRDefault="006638B2" w:rsidP="00B7177E">
            <w:pPr>
              <w:widowControl w:val="0"/>
              <w:jc w:val="lowKashida"/>
              <w:rPr>
                <w:rFonts w:cs="B Lotus"/>
                <w:b/>
                <w:bCs/>
                <w:sz w:val="2"/>
                <w:szCs w:val="2"/>
                <w:rtl/>
                <w:lang w:bidi="fa-IR"/>
              </w:rPr>
            </w:pPr>
            <w:r w:rsidRPr="00EE2323">
              <w:rPr>
                <w:rFonts w:cs="B Lotus" w:hint="cs"/>
                <w:b/>
                <w:sz w:val="28"/>
                <w:szCs w:val="28"/>
                <w:rtl/>
                <w:lang w:bidi="fa-IR"/>
              </w:rPr>
              <w:t>زكاهن</w:t>
            </w:r>
            <w:r w:rsidR="00B7177E">
              <w:rPr>
                <w:rFonts w:cs="B Lotus" w:hint="eastAsia"/>
                <w:b/>
                <w:sz w:val="28"/>
                <w:szCs w:val="28"/>
                <w:rtl/>
                <w:lang w:bidi="fa-IR"/>
              </w:rPr>
              <w:t>‌</w:t>
            </w:r>
            <w:r w:rsidRPr="00EE2323">
              <w:rPr>
                <w:rFonts w:cs="B Lotus" w:hint="cs"/>
                <w:b/>
                <w:sz w:val="28"/>
                <w:szCs w:val="28"/>
                <w:rtl/>
                <w:lang w:bidi="fa-IR"/>
              </w:rPr>
              <w:t>چوبودش</w:t>
            </w:r>
            <w:r w:rsidR="00B7177E">
              <w:rPr>
                <w:rFonts w:cs="B Lotus" w:hint="eastAsia"/>
                <w:b/>
                <w:sz w:val="28"/>
                <w:szCs w:val="28"/>
                <w:rtl/>
                <w:lang w:bidi="fa-IR"/>
              </w:rPr>
              <w:t>‌</w:t>
            </w:r>
            <w:r w:rsidRPr="00EE2323">
              <w:rPr>
                <w:rFonts w:cs="B Lotus" w:hint="cs"/>
                <w:b/>
                <w:sz w:val="28"/>
                <w:szCs w:val="28"/>
                <w:rtl/>
                <w:lang w:bidi="fa-IR"/>
              </w:rPr>
              <w:t>باواين</w:t>
            </w:r>
            <w:r w:rsidR="00B7177E">
              <w:rPr>
                <w:rFonts w:cs="B Lotus" w:hint="eastAsia"/>
                <w:b/>
                <w:sz w:val="28"/>
                <w:szCs w:val="28"/>
                <w:rtl/>
                <w:lang w:bidi="fa-IR"/>
              </w:rPr>
              <w:t>‌</w:t>
            </w:r>
            <w:r w:rsidRPr="00EE2323">
              <w:rPr>
                <w:rFonts w:cs="B Lotus" w:hint="cs"/>
                <w:b/>
                <w:sz w:val="28"/>
                <w:szCs w:val="28"/>
                <w:rtl/>
                <w:lang w:bidi="fa-IR"/>
              </w:rPr>
              <w:t>نويد</w:t>
            </w:r>
            <w:r w:rsidRPr="00EE2323">
              <w:rPr>
                <w:rFonts w:cs="B Lotus"/>
                <w:b/>
                <w:sz w:val="28"/>
                <w:szCs w:val="28"/>
                <w:rtl/>
                <w:lang w:bidi="fa-IR"/>
              </w:rPr>
              <w:br/>
            </w:r>
            <w:r w:rsidRPr="00EE2323">
              <w:rPr>
                <w:rFonts w:cs="B Lotus" w:hint="cs"/>
                <w:b/>
                <w:sz w:val="28"/>
                <w:szCs w:val="28"/>
                <w:rtl/>
                <w:lang w:bidi="fa-IR"/>
              </w:rPr>
              <w:t xml:space="preserve"> </w:t>
            </w:r>
          </w:p>
        </w:tc>
      </w:tr>
      <w:tr w:rsidR="006638B2" w:rsidRPr="00EE2323">
        <w:tc>
          <w:tcPr>
            <w:tcW w:w="3162" w:type="dxa"/>
          </w:tcPr>
          <w:p w:rsidR="006638B2" w:rsidRPr="00582F5E" w:rsidRDefault="006638B2" w:rsidP="00582F5E">
            <w:pPr>
              <w:widowControl w:val="0"/>
              <w:jc w:val="lowKashida"/>
              <w:rPr>
                <w:rFonts w:cs="B Lotus"/>
                <w:b/>
                <w:bCs/>
                <w:sz w:val="28"/>
                <w:szCs w:val="28"/>
                <w:rtl/>
                <w:lang w:bidi="fa-IR"/>
              </w:rPr>
            </w:pPr>
          </w:p>
        </w:tc>
        <w:tc>
          <w:tcPr>
            <w:tcW w:w="3060" w:type="dxa"/>
          </w:tcPr>
          <w:p w:rsidR="006638B2" w:rsidRPr="00582F5E" w:rsidRDefault="006638B2" w:rsidP="00582F5E">
            <w:pPr>
              <w:widowControl w:val="0"/>
              <w:jc w:val="lowKashida"/>
              <w:rPr>
                <w:rFonts w:cs="B Lotus"/>
                <w:b/>
                <w:bCs/>
                <w:sz w:val="2"/>
                <w:szCs w:val="2"/>
                <w:rtl/>
                <w:lang w:bidi="fa-IR"/>
              </w:rPr>
            </w:pPr>
            <w:r w:rsidRPr="00EE2323">
              <w:rPr>
                <w:rFonts w:cs="B Lotus" w:hint="cs"/>
                <w:b/>
                <w:sz w:val="28"/>
                <w:szCs w:val="28"/>
                <w:rtl/>
                <w:lang w:bidi="fa-IR"/>
              </w:rPr>
              <w:t>بياورد ايمان نشان چون بديد</w:t>
            </w:r>
            <w:r w:rsidRPr="00EE2323">
              <w:rPr>
                <w:rFonts w:cs="B Lotus"/>
                <w:b/>
                <w:sz w:val="28"/>
                <w:szCs w:val="28"/>
                <w:rtl/>
                <w:lang w:bidi="fa-IR"/>
              </w:rPr>
              <w:br/>
            </w:r>
          </w:p>
        </w:tc>
        <w:tc>
          <w:tcPr>
            <w:tcW w:w="3060" w:type="dxa"/>
          </w:tcPr>
          <w:p w:rsidR="006638B2" w:rsidRPr="00582F5E" w:rsidRDefault="006638B2" w:rsidP="00582F5E">
            <w:pPr>
              <w:widowControl w:val="0"/>
              <w:jc w:val="lowKashida"/>
              <w:rPr>
                <w:rFonts w:cs="B Lotus"/>
                <w:b/>
                <w:bCs/>
                <w:sz w:val="2"/>
                <w:szCs w:val="2"/>
                <w:rtl/>
                <w:lang w:bidi="fa-IR"/>
              </w:rPr>
            </w:pPr>
          </w:p>
        </w:tc>
      </w:tr>
    </w:tbl>
    <w:p w:rsidR="006638B2" w:rsidRPr="00EE2323" w:rsidRDefault="006638B2" w:rsidP="006638B2">
      <w:pPr>
        <w:widowControl w:val="0"/>
        <w:tabs>
          <w:tab w:val="left" w:pos="5336"/>
        </w:tabs>
        <w:ind w:firstLine="340"/>
        <w:jc w:val="lowKashida"/>
        <w:rPr>
          <w:rFonts w:cs="B Lotus"/>
          <w:b/>
          <w:sz w:val="28"/>
          <w:szCs w:val="28"/>
          <w:rtl/>
          <w:lang w:bidi="fa-IR"/>
        </w:rPr>
      </w:pPr>
      <w:r w:rsidRPr="00EE2323">
        <w:rPr>
          <w:rFonts w:cs="B Lotus" w:hint="cs"/>
          <w:b/>
          <w:sz w:val="28"/>
          <w:szCs w:val="28"/>
          <w:rtl/>
          <w:lang w:bidi="fa-IR"/>
        </w:rPr>
        <w:t xml:space="preserve">اين شبهه بچند وجوه باطل است: </w:t>
      </w:r>
    </w:p>
    <w:p w:rsidR="006638B2" w:rsidRPr="00EE2323" w:rsidRDefault="006638B2" w:rsidP="006638B2">
      <w:pPr>
        <w:widowControl w:val="0"/>
        <w:tabs>
          <w:tab w:val="left" w:pos="5336"/>
        </w:tabs>
        <w:ind w:firstLine="340"/>
        <w:jc w:val="lowKashida"/>
        <w:rPr>
          <w:rFonts w:cs="B Lotus"/>
          <w:b/>
          <w:sz w:val="28"/>
          <w:szCs w:val="28"/>
          <w:rtl/>
          <w:lang w:bidi="fa-IR"/>
        </w:rPr>
      </w:pPr>
      <w:r w:rsidRPr="00EE2323">
        <w:rPr>
          <w:rFonts w:cs="B Lotus" w:hint="cs"/>
          <w:b/>
          <w:sz w:val="28"/>
          <w:szCs w:val="28"/>
          <w:rtl/>
          <w:lang w:bidi="fa-IR"/>
        </w:rPr>
        <w:t>وجه اول: كه اگر بالفرض بگفته</w:t>
      </w:r>
      <w:r w:rsidR="00795C15">
        <w:rPr>
          <w:rFonts w:cs="B Lotus" w:hint="cs"/>
          <w:b/>
          <w:sz w:val="28"/>
          <w:szCs w:val="28"/>
          <w:rtl/>
          <w:lang w:bidi="fa-IR"/>
        </w:rPr>
        <w:t xml:space="preserve">‌ي </w:t>
      </w:r>
      <w:r w:rsidRPr="00EE2323">
        <w:rPr>
          <w:rFonts w:cs="B Lotus" w:hint="cs"/>
          <w:b/>
          <w:sz w:val="28"/>
          <w:szCs w:val="28"/>
          <w:rtl/>
          <w:lang w:bidi="fa-IR"/>
        </w:rPr>
        <w:t>كاهن ايمان آورده بود پس لابدست كه قول آن كاهن را راست باور كرده باشد و در قول كاهن چنانچه نويد خلافت او بود همچنان خبر نبوت آنحضرت صلى الله عليه وسلم نيز بود پس ضرورست كه اين خبر را هم راست دانسته باشد و آنحضرت صلى الله عليه وسلم را نبي بر حق يقيين كرده باشد لهذا درين صورت هم ايمان او ثابت گرديد و تهمت نفاق باطل گشت. و آنچه مولوي دلدار علي مجتهد اعظم ايشان در ذوالفقار</w:t>
      </w:r>
      <w:r w:rsidR="002A3762">
        <w:rPr>
          <w:rFonts w:cs="B Lotus" w:hint="cs"/>
          <w:b/>
          <w:sz w:val="28"/>
          <w:szCs w:val="28"/>
          <w:rtl/>
          <w:lang w:bidi="fa-IR"/>
        </w:rPr>
        <w:t xml:space="preserve"> مي‌</w:t>
      </w:r>
      <w:r w:rsidRPr="00EE2323">
        <w:rPr>
          <w:rFonts w:cs="B Lotus" w:hint="cs"/>
          <w:b/>
          <w:sz w:val="28"/>
          <w:szCs w:val="28"/>
          <w:rtl/>
          <w:lang w:bidi="fa-IR"/>
        </w:rPr>
        <w:t xml:space="preserve">فرمايند كه </w:t>
      </w:r>
      <w:r w:rsidRPr="00EE2323">
        <w:rPr>
          <w:rFonts w:cs="B Lotus" w:hint="eastAsia"/>
          <w:b/>
          <w:sz w:val="28"/>
          <w:szCs w:val="28"/>
          <w:rtl/>
          <w:lang w:bidi="fa-IR"/>
        </w:rPr>
        <w:t>«</w:t>
      </w:r>
      <w:r w:rsidRPr="00EE2323">
        <w:rPr>
          <w:rFonts w:cs="B Lotus" w:hint="cs"/>
          <w:b/>
          <w:sz w:val="28"/>
          <w:szCs w:val="28"/>
          <w:rtl/>
          <w:lang w:bidi="fa-IR"/>
        </w:rPr>
        <w:t>خليفه اول از اول امر از ايمان بهره</w:t>
      </w:r>
      <w:r w:rsidR="00795C15">
        <w:rPr>
          <w:rFonts w:cs="B Lotus" w:hint="cs"/>
          <w:b/>
          <w:sz w:val="28"/>
          <w:szCs w:val="28"/>
          <w:rtl/>
          <w:lang w:bidi="fa-IR"/>
        </w:rPr>
        <w:t xml:space="preserve">‌ي </w:t>
      </w:r>
      <w:r w:rsidRPr="00EE2323">
        <w:rPr>
          <w:rFonts w:cs="B Lotus" w:hint="cs"/>
          <w:b/>
          <w:sz w:val="28"/>
          <w:szCs w:val="28"/>
          <w:rtl/>
          <w:lang w:bidi="fa-IR"/>
        </w:rPr>
        <w:t xml:space="preserve">نداشت باتفاق من </w:t>
      </w:r>
      <w:r w:rsidRPr="004C2307">
        <w:rPr>
          <w:rFonts w:cs="B Badr" w:hint="cs"/>
          <w:b/>
          <w:sz w:val="28"/>
          <w:szCs w:val="28"/>
          <w:rtl/>
          <w:lang w:bidi="fa-IR"/>
        </w:rPr>
        <w:t>علماء الامامية</w:t>
      </w:r>
      <w:r w:rsidRPr="00EE2323">
        <w:rPr>
          <w:rFonts w:cs="B Lotus" w:hint="eastAsia"/>
          <w:b/>
          <w:sz w:val="28"/>
          <w:szCs w:val="28"/>
          <w:rtl/>
          <w:lang w:bidi="fa-IR"/>
        </w:rPr>
        <w:t>»</w:t>
      </w:r>
      <w:r w:rsidRPr="00EE2323">
        <w:rPr>
          <w:rFonts w:cs="B Lotus" w:hint="cs"/>
          <w:b/>
          <w:sz w:val="28"/>
          <w:szCs w:val="28"/>
          <w:rtl/>
          <w:lang w:bidi="fa-IR"/>
        </w:rPr>
        <w:t>. دروغ</w:t>
      </w:r>
      <w:r w:rsidR="00795C15">
        <w:rPr>
          <w:rFonts w:cs="B Lotus" w:hint="cs"/>
          <w:b/>
          <w:sz w:val="28"/>
          <w:szCs w:val="28"/>
          <w:rtl/>
          <w:lang w:bidi="fa-IR"/>
        </w:rPr>
        <w:t xml:space="preserve"> بي‌</w:t>
      </w:r>
      <w:r w:rsidRPr="00EE2323">
        <w:rPr>
          <w:rFonts w:cs="B Lotus" w:hint="cs"/>
          <w:b/>
          <w:sz w:val="28"/>
          <w:szCs w:val="28"/>
          <w:rtl/>
          <w:lang w:bidi="fa-IR"/>
        </w:rPr>
        <w:t>فروغ است. علامه حلي در شرح تجريد</w:t>
      </w:r>
      <w:r w:rsidR="002A3762">
        <w:rPr>
          <w:rFonts w:cs="B Lotus" w:hint="cs"/>
          <w:b/>
          <w:sz w:val="28"/>
          <w:szCs w:val="28"/>
          <w:rtl/>
          <w:lang w:bidi="fa-IR"/>
        </w:rPr>
        <w:t xml:space="preserve"> مي‌</w:t>
      </w:r>
      <w:r w:rsidRPr="00EE2323">
        <w:rPr>
          <w:rFonts w:cs="B Lotus" w:hint="cs"/>
          <w:b/>
          <w:sz w:val="28"/>
          <w:szCs w:val="28"/>
          <w:rtl/>
          <w:lang w:bidi="fa-IR"/>
        </w:rPr>
        <w:t xml:space="preserve">نويسد كه فرمود علي مرتضي: </w:t>
      </w:r>
      <w:r w:rsidRPr="00B17B59">
        <w:rPr>
          <w:rStyle w:val="Char3"/>
          <w:rFonts w:hint="eastAsia"/>
          <w:rtl/>
        </w:rPr>
        <w:t>«</w:t>
      </w:r>
      <w:r w:rsidRPr="00B17B59">
        <w:rPr>
          <w:rStyle w:val="Char3"/>
          <w:rFonts w:hint="cs"/>
          <w:rtl/>
        </w:rPr>
        <w:t>آمنت قبل أن آمن أبوبكر</w:t>
      </w:r>
      <w:r w:rsidRPr="00B17B59">
        <w:rPr>
          <w:rStyle w:val="Char3"/>
          <w:rFonts w:hint="eastAsia"/>
          <w:rtl/>
        </w:rPr>
        <w:t>».</w:t>
      </w:r>
      <w:r w:rsidRPr="00EE2323">
        <w:rPr>
          <w:rFonts w:cs="B Lotus" w:hint="cs"/>
          <w:b/>
          <w:sz w:val="28"/>
          <w:szCs w:val="28"/>
          <w:rtl/>
          <w:lang w:bidi="fa-IR"/>
        </w:rPr>
        <w:t xml:space="preserve"> يعني من ايمان آوردم قبل ايمان آوردن ابوبكر پس هرگاه كه خود بقول علي مرتضي ايمان آوردن حضرت صديق ثابت است قول مجتهد مذكور را بجز دروغ</w:t>
      </w:r>
      <w:r w:rsidR="00795C15">
        <w:rPr>
          <w:rFonts w:cs="B Lotus" w:hint="cs"/>
          <w:b/>
          <w:sz w:val="28"/>
          <w:szCs w:val="28"/>
          <w:rtl/>
          <w:lang w:bidi="fa-IR"/>
        </w:rPr>
        <w:t xml:space="preserve"> بي‌</w:t>
      </w:r>
      <w:r w:rsidRPr="00EE2323">
        <w:rPr>
          <w:rFonts w:cs="B Lotus" w:hint="cs"/>
          <w:b/>
          <w:sz w:val="28"/>
          <w:szCs w:val="28"/>
          <w:rtl/>
          <w:lang w:bidi="fa-IR"/>
        </w:rPr>
        <w:t xml:space="preserve">فروغ چه گفته شود. </w:t>
      </w:r>
    </w:p>
    <w:p w:rsidR="006638B2" w:rsidRPr="00EE2323" w:rsidRDefault="006638B2" w:rsidP="006638B2">
      <w:pPr>
        <w:widowControl w:val="0"/>
        <w:tabs>
          <w:tab w:val="left" w:pos="5336"/>
        </w:tabs>
        <w:ind w:firstLine="340"/>
        <w:jc w:val="lowKashida"/>
        <w:rPr>
          <w:rFonts w:cs="B Lotus"/>
          <w:b/>
          <w:sz w:val="28"/>
          <w:szCs w:val="28"/>
          <w:rtl/>
          <w:lang w:bidi="fa-IR"/>
        </w:rPr>
      </w:pPr>
      <w:r w:rsidRPr="00EE2323">
        <w:rPr>
          <w:rFonts w:cs="B Lotus" w:hint="cs"/>
          <w:b/>
          <w:sz w:val="28"/>
          <w:szCs w:val="28"/>
          <w:rtl/>
          <w:lang w:bidi="fa-IR"/>
        </w:rPr>
        <w:t>وجه دوم: معلوم نيست كه آن كاهن صرف به حضرت ابوبكر خبر نبوت آنحضرت صلى الله عليه وسلم بيان كرده بود و صرف حضرت ابوبكر بگفته او ايمان آورده بودند يا ديگر صحابه كرام هم درين امر شريك بودند؟ از كتب شيعه چنان ظاهر</w:t>
      </w:r>
      <w:r w:rsidR="002A3762">
        <w:rPr>
          <w:rFonts w:cs="B Lotus" w:hint="cs"/>
          <w:b/>
          <w:sz w:val="28"/>
          <w:szCs w:val="28"/>
          <w:rtl/>
          <w:lang w:bidi="fa-IR"/>
        </w:rPr>
        <w:t xml:space="preserve"> مي‌شود</w:t>
      </w:r>
      <w:r w:rsidRPr="00EE2323">
        <w:rPr>
          <w:rFonts w:cs="B Lotus" w:hint="cs"/>
          <w:b/>
          <w:sz w:val="28"/>
          <w:szCs w:val="28"/>
          <w:rtl/>
          <w:lang w:bidi="fa-IR"/>
        </w:rPr>
        <w:t xml:space="preserve"> كه در اين امر اختلاف است بعض شيعه</w:t>
      </w:r>
      <w:r w:rsidR="00B2170E">
        <w:rPr>
          <w:rFonts w:cs="B Lotus" w:hint="cs"/>
          <w:b/>
          <w:sz w:val="28"/>
          <w:szCs w:val="28"/>
          <w:rtl/>
          <w:lang w:bidi="fa-IR"/>
        </w:rPr>
        <w:t xml:space="preserve"> مي‌گوي</w:t>
      </w:r>
      <w:r w:rsidRPr="00EE2323">
        <w:rPr>
          <w:rFonts w:cs="B Lotus" w:hint="cs"/>
          <w:b/>
          <w:sz w:val="28"/>
          <w:szCs w:val="28"/>
          <w:rtl/>
          <w:lang w:bidi="fa-IR"/>
        </w:rPr>
        <w:t>ند كه اكثر صحابه</w:t>
      </w:r>
      <w:r w:rsidR="00795C15">
        <w:rPr>
          <w:rFonts w:cs="B Lotus" w:hint="cs"/>
          <w:b/>
          <w:sz w:val="28"/>
          <w:szCs w:val="28"/>
          <w:rtl/>
          <w:lang w:bidi="fa-IR"/>
        </w:rPr>
        <w:t xml:space="preserve">‌ي </w:t>
      </w:r>
      <w:r w:rsidRPr="00EE2323">
        <w:rPr>
          <w:rFonts w:cs="B Lotus" w:hint="cs"/>
          <w:b/>
          <w:sz w:val="28"/>
          <w:szCs w:val="28"/>
          <w:rtl/>
          <w:lang w:bidi="fa-IR"/>
        </w:rPr>
        <w:t>كرام بگفته آن كاهن ايمان آورده بودند، چنانچه از اشعار حمله حيدري كه بالا منقول شد همين مترشح</w:t>
      </w:r>
      <w:r w:rsidR="002A3762">
        <w:rPr>
          <w:rFonts w:cs="B Lotus" w:hint="cs"/>
          <w:b/>
          <w:sz w:val="28"/>
          <w:szCs w:val="28"/>
          <w:rtl/>
          <w:lang w:bidi="fa-IR"/>
        </w:rPr>
        <w:t xml:space="preserve"> مي‌شود</w:t>
      </w:r>
      <w:r w:rsidRPr="00EE2323">
        <w:rPr>
          <w:rFonts w:cs="B Lotus" w:hint="cs"/>
          <w:b/>
          <w:sz w:val="28"/>
          <w:szCs w:val="28"/>
          <w:rtl/>
          <w:lang w:bidi="fa-IR"/>
        </w:rPr>
        <w:t xml:space="preserve"> و بعض شيعه</w:t>
      </w:r>
      <w:r w:rsidR="00B2170E">
        <w:rPr>
          <w:rFonts w:cs="B Lotus" w:hint="cs"/>
          <w:b/>
          <w:sz w:val="28"/>
          <w:szCs w:val="28"/>
          <w:rtl/>
          <w:lang w:bidi="fa-IR"/>
        </w:rPr>
        <w:t xml:space="preserve"> مي‌گوي</w:t>
      </w:r>
      <w:r w:rsidRPr="00EE2323">
        <w:rPr>
          <w:rFonts w:cs="B Lotus" w:hint="cs"/>
          <w:b/>
          <w:sz w:val="28"/>
          <w:szCs w:val="28"/>
          <w:rtl/>
          <w:lang w:bidi="fa-IR"/>
        </w:rPr>
        <w:t>ند كه صرف يك دو كس بگفته آن كاهن ايمان آورده بودند چنانچه مولف نزهه</w:t>
      </w:r>
      <w:r w:rsidR="002A3762">
        <w:rPr>
          <w:rFonts w:cs="B Lotus" w:hint="cs"/>
          <w:b/>
          <w:sz w:val="28"/>
          <w:szCs w:val="28"/>
          <w:rtl/>
          <w:lang w:bidi="fa-IR"/>
        </w:rPr>
        <w:t xml:space="preserve"> مي‌</w:t>
      </w:r>
      <w:r w:rsidRPr="00EE2323">
        <w:rPr>
          <w:rFonts w:cs="B Lotus" w:hint="cs"/>
          <w:b/>
          <w:sz w:val="28"/>
          <w:szCs w:val="28"/>
          <w:rtl/>
          <w:lang w:bidi="fa-IR"/>
        </w:rPr>
        <w:t xml:space="preserve">نويسد كه </w:t>
      </w:r>
      <w:r w:rsidRPr="00EE2323">
        <w:rPr>
          <w:rFonts w:cs="B Lotus" w:hint="eastAsia"/>
          <w:b/>
          <w:sz w:val="28"/>
          <w:szCs w:val="28"/>
          <w:rtl/>
          <w:lang w:bidi="fa-IR"/>
        </w:rPr>
        <w:t>«</w:t>
      </w:r>
      <w:r w:rsidRPr="00EE2323">
        <w:rPr>
          <w:rFonts w:cs="B Lotus" w:hint="cs"/>
          <w:b/>
          <w:sz w:val="28"/>
          <w:szCs w:val="28"/>
          <w:rtl/>
          <w:lang w:bidi="fa-IR"/>
        </w:rPr>
        <w:t>وهم آنكه قول او اگر بقول كهنه و منجمين الخ مدفوع است زيرا كه اماميه اين معني را در حق اكثر صحابه روايت نكرده</w:t>
      </w:r>
      <w:r w:rsidR="00795C15">
        <w:rPr>
          <w:rFonts w:cs="B Lotus" w:hint="cs"/>
          <w:b/>
          <w:sz w:val="28"/>
          <w:szCs w:val="28"/>
          <w:rtl/>
          <w:lang w:bidi="fa-IR"/>
        </w:rPr>
        <w:t xml:space="preserve">‌اند </w:t>
      </w:r>
      <w:r w:rsidRPr="00EE2323">
        <w:rPr>
          <w:rFonts w:cs="B Lotus" w:hint="cs"/>
          <w:b/>
          <w:sz w:val="28"/>
          <w:szCs w:val="28"/>
          <w:rtl/>
          <w:lang w:bidi="fa-IR"/>
        </w:rPr>
        <w:t>بلكه در حق يك دو شخص</w:t>
      </w:r>
      <w:r w:rsidRPr="00EE2323">
        <w:rPr>
          <w:rFonts w:cs="B Lotus" w:hint="eastAsia"/>
          <w:b/>
          <w:sz w:val="28"/>
          <w:szCs w:val="28"/>
          <w:rtl/>
          <w:lang w:bidi="fa-IR"/>
        </w:rPr>
        <w:t>».</w:t>
      </w:r>
      <w:r w:rsidRPr="00EE2323">
        <w:rPr>
          <w:rFonts w:cs="B Lotus" w:hint="cs"/>
          <w:b/>
          <w:sz w:val="28"/>
          <w:szCs w:val="28"/>
          <w:rtl/>
          <w:lang w:bidi="fa-IR"/>
        </w:rPr>
        <w:t xml:space="preserve"> لهذا اگر قول اول صحيح است يعني اكثر صحابه همچنين بودند كه بقول كاهن ايمان آوردند پس جاي اعتراض بر حضرات شيخين نيست و چند نفوس صحابه كه شيعه</w:t>
      </w:r>
      <w:r w:rsidR="00795C15">
        <w:rPr>
          <w:rFonts w:cs="B Lotus" w:hint="cs"/>
          <w:b/>
          <w:sz w:val="28"/>
          <w:szCs w:val="28"/>
          <w:rtl/>
          <w:lang w:bidi="fa-IR"/>
        </w:rPr>
        <w:t xml:space="preserve"> آن‌ها </w:t>
      </w:r>
      <w:r w:rsidRPr="00EE2323">
        <w:rPr>
          <w:rFonts w:cs="B Lotus" w:hint="cs"/>
          <w:b/>
          <w:sz w:val="28"/>
          <w:szCs w:val="28"/>
          <w:rtl/>
          <w:lang w:bidi="fa-IR"/>
        </w:rPr>
        <w:t>را مقبول</w:t>
      </w:r>
      <w:r w:rsidR="00B2170E">
        <w:rPr>
          <w:rFonts w:cs="B Lotus" w:hint="cs"/>
          <w:b/>
          <w:sz w:val="28"/>
          <w:szCs w:val="28"/>
          <w:rtl/>
          <w:lang w:bidi="fa-IR"/>
        </w:rPr>
        <w:t xml:space="preserve"> مي‌گوي</w:t>
      </w:r>
      <w:r w:rsidRPr="00EE2323">
        <w:rPr>
          <w:rFonts w:cs="B Lotus" w:hint="cs"/>
          <w:b/>
          <w:sz w:val="28"/>
          <w:szCs w:val="28"/>
          <w:rtl/>
          <w:lang w:bidi="fa-IR"/>
        </w:rPr>
        <w:t>ند ازين قباحت به هيچ دليل مستثني</w:t>
      </w:r>
      <w:r w:rsidR="002A3762">
        <w:rPr>
          <w:rFonts w:cs="B Lotus" w:hint="cs"/>
          <w:b/>
          <w:sz w:val="28"/>
          <w:szCs w:val="28"/>
          <w:rtl/>
          <w:lang w:bidi="fa-IR"/>
        </w:rPr>
        <w:t xml:space="preserve"> نمي‌</w:t>
      </w:r>
      <w:r w:rsidRPr="00EE2323">
        <w:rPr>
          <w:rFonts w:cs="B Lotus" w:hint="cs"/>
          <w:b/>
          <w:sz w:val="28"/>
          <w:szCs w:val="28"/>
          <w:rtl/>
          <w:lang w:bidi="fa-IR"/>
        </w:rPr>
        <w:t xml:space="preserve">توانند شد پس هرگاه كه صديق شيعه هم چنين بود اگر صديق اهل سنت نيز چنين باشد باكي نيست. و اگر قول دوم صحيح است يعني صرف يك دو كس بگفته كاهن ايمان آورده بودند پس ضرورست كه ايشان آن كاهن را در جميع اقوال او صادق دانسته باشند و منجمله اقوال او خبر نبوت آنحضرت صلى الله عليه وسلم هم بود لهذا اين خبر را هم باور كرده باشند و همين است ايمان، و نيز در اصحاب مقبولين شيعه بعض حضرات در كتب سابقه پيشين گوئي آنحضرت صلى الله عليه وسلم مطالعه كرده و بعض بر بناي خواب ايمان آورده بودند پس اگر حضرات شيخين بگفته كاهني ايمان آوردند چه قباحت. </w:t>
      </w:r>
    </w:p>
    <w:p w:rsidR="006638B2" w:rsidRPr="00EE2323" w:rsidRDefault="006638B2" w:rsidP="006638B2">
      <w:pPr>
        <w:widowControl w:val="0"/>
        <w:tabs>
          <w:tab w:val="left" w:pos="5336"/>
        </w:tabs>
        <w:ind w:firstLine="340"/>
        <w:jc w:val="lowKashida"/>
        <w:rPr>
          <w:rFonts w:cs="B Lotus"/>
          <w:b/>
          <w:sz w:val="28"/>
          <w:szCs w:val="28"/>
          <w:rtl/>
          <w:lang w:bidi="fa-IR"/>
        </w:rPr>
      </w:pPr>
      <w:r w:rsidRPr="00EE2323">
        <w:rPr>
          <w:rFonts w:cs="B Lotus" w:hint="cs"/>
          <w:b/>
          <w:sz w:val="28"/>
          <w:szCs w:val="28"/>
          <w:rtl/>
          <w:lang w:bidi="fa-IR"/>
        </w:rPr>
        <w:t>وجه سوم: اينكه بگفته</w:t>
      </w:r>
      <w:r w:rsidR="00795C15">
        <w:rPr>
          <w:rFonts w:cs="B Lotus" w:hint="cs"/>
          <w:b/>
          <w:sz w:val="28"/>
          <w:szCs w:val="28"/>
          <w:rtl/>
          <w:lang w:bidi="fa-IR"/>
        </w:rPr>
        <w:t xml:space="preserve">‌ي </w:t>
      </w:r>
      <w:r w:rsidRPr="00EE2323">
        <w:rPr>
          <w:rFonts w:cs="B Lotus" w:hint="cs"/>
          <w:b/>
          <w:sz w:val="28"/>
          <w:szCs w:val="28"/>
          <w:rtl/>
          <w:lang w:bidi="fa-IR"/>
        </w:rPr>
        <w:t>كاهن ايمان آوردن خلاف اقوال شيعه است. قاضي نورالله شوستري در مجالس المومنين</w:t>
      </w:r>
      <w:r w:rsidR="002A3762">
        <w:rPr>
          <w:rFonts w:cs="B Lotus" w:hint="cs"/>
          <w:b/>
          <w:sz w:val="28"/>
          <w:szCs w:val="28"/>
          <w:rtl/>
          <w:lang w:bidi="fa-IR"/>
        </w:rPr>
        <w:t xml:space="preserve"> مي‌</w:t>
      </w:r>
      <w:r w:rsidRPr="00EE2323">
        <w:rPr>
          <w:rFonts w:cs="B Lotus" w:hint="cs"/>
          <w:b/>
          <w:sz w:val="28"/>
          <w:szCs w:val="28"/>
          <w:rtl/>
          <w:lang w:bidi="fa-IR"/>
        </w:rPr>
        <w:t xml:space="preserve">نويسد كه </w:t>
      </w:r>
      <w:r w:rsidRPr="00EE2323">
        <w:rPr>
          <w:rFonts w:cs="B Lotus" w:hint="eastAsia"/>
          <w:b/>
          <w:sz w:val="28"/>
          <w:szCs w:val="28"/>
          <w:rtl/>
          <w:lang w:bidi="fa-IR"/>
        </w:rPr>
        <w:t>«</w:t>
      </w:r>
      <w:r w:rsidRPr="00EE2323">
        <w:rPr>
          <w:rFonts w:cs="B Lotus" w:hint="cs"/>
          <w:b/>
          <w:sz w:val="28"/>
          <w:szCs w:val="28"/>
          <w:rtl/>
          <w:lang w:bidi="fa-IR"/>
        </w:rPr>
        <w:t>ابوبكر به بركت خوابي كه ديده بود مسلمان شده بود</w:t>
      </w:r>
      <w:r w:rsidRPr="00EE2323">
        <w:rPr>
          <w:rFonts w:cs="B Lotus" w:hint="eastAsia"/>
          <w:b/>
          <w:sz w:val="28"/>
          <w:szCs w:val="28"/>
          <w:rtl/>
          <w:lang w:bidi="fa-IR"/>
        </w:rPr>
        <w:t>».</w:t>
      </w:r>
      <w:r w:rsidRPr="00EE2323">
        <w:rPr>
          <w:rFonts w:cs="B Lotus" w:hint="cs"/>
          <w:b/>
          <w:sz w:val="28"/>
          <w:szCs w:val="28"/>
          <w:rtl/>
          <w:lang w:bidi="fa-IR"/>
        </w:rPr>
        <w:t xml:space="preserve"> </w:t>
      </w:r>
    </w:p>
    <w:p w:rsidR="006638B2" w:rsidRPr="00EE2323" w:rsidRDefault="006638B2" w:rsidP="00AB690A">
      <w:pPr>
        <w:widowControl w:val="0"/>
        <w:tabs>
          <w:tab w:val="left" w:pos="5336"/>
        </w:tabs>
        <w:ind w:firstLine="340"/>
        <w:jc w:val="lowKashida"/>
        <w:rPr>
          <w:rFonts w:cs="B Lotus"/>
          <w:b/>
          <w:sz w:val="28"/>
          <w:szCs w:val="28"/>
          <w:rtl/>
          <w:lang w:bidi="fa-IR"/>
        </w:rPr>
      </w:pPr>
      <w:r w:rsidRPr="00EE2323">
        <w:rPr>
          <w:rFonts w:cs="B Lotus" w:hint="cs"/>
          <w:b/>
          <w:sz w:val="28"/>
          <w:szCs w:val="28"/>
          <w:rtl/>
          <w:lang w:bidi="fa-IR"/>
        </w:rPr>
        <w:t>وجه چهارم: اينكه اگر مقصود شيعه ازين قول كه حضرت صديق بگفته كاهن ايمان آورده بود اين است كه او از صدق دل ايمان نياورده بود (معاذالله) پس تغليط اين مقصود فاسد خود از حالات حضرت صديق</w:t>
      </w:r>
      <w:r w:rsidR="002A3762">
        <w:rPr>
          <w:rFonts w:cs="B Lotus" w:hint="cs"/>
          <w:b/>
          <w:sz w:val="28"/>
          <w:szCs w:val="28"/>
          <w:rtl/>
          <w:lang w:bidi="fa-IR"/>
        </w:rPr>
        <w:t xml:space="preserve"> مي‌شود</w:t>
      </w:r>
      <w:r w:rsidRPr="00EE2323">
        <w:rPr>
          <w:rFonts w:cs="B Lotus" w:hint="cs"/>
          <w:b/>
          <w:sz w:val="28"/>
          <w:szCs w:val="28"/>
          <w:rtl/>
          <w:lang w:bidi="fa-IR"/>
        </w:rPr>
        <w:t xml:space="preserve"> زيرا كه خود از كتب شيعه ثابت است كه وي رضي الله عنه همواره در دعوت اسلام سعي بليغ</w:t>
      </w:r>
      <w:r w:rsidR="002A3762">
        <w:rPr>
          <w:rFonts w:cs="B Lotus" w:hint="cs"/>
          <w:b/>
          <w:sz w:val="28"/>
          <w:szCs w:val="28"/>
          <w:rtl/>
          <w:lang w:bidi="fa-IR"/>
        </w:rPr>
        <w:t xml:space="preserve"> مي‌</w:t>
      </w:r>
      <w:r w:rsidRPr="00EE2323">
        <w:rPr>
          <w:rFonts w:cs="B Lotus" w:hint="cs"/>
          <w:b/>
          <w:sz w:val="28"/>
          <w:szCs w:val="28"/>
          <w:rtl/>
          <w:lang w:bidi="fa-IR"/>
        </w:rPr>
        <w:t>كرد و دوستان و آشنايان خود را افهام و تفهيم نموده به سوي اسلام راغب</w:t>
      </w:r>
      <w:r w:rsidR="002A3762">
        <w:rPr>
          <w:rFonts w:cs="B Lotus" w:hint="cs"/>
          <w:b/>
          <w:sz w:val="28"/>
          <w:szCs w:val="28"/>
          <w:rtl/>
          <w:lang w:bidi="fa-IR"/>
        </w:rPr>
        <w:t xml:space="preserve"> مي‌</w:t>
      </w:r>
      <w:r w:rsidRPr="00EE2323">
        <w:rPr>
          <w:rFonts w:cs="B Lotus" w:hint="cs"/>
          <w:b/>
          <w:sz w:val="28"/>
          <w:szCs w:val="28"/>
          <w:rtl/>
          <w:lang w:bidi="fa-IR"/>
        </w:rPr>
        <w:t>كرد و بخدمت آنحضرت صلى الله عليه وسلم</w:t>
      </w:r>
      <w:r w:rsidR="002A3762">
        <w:rPr>
          <w:rFonts w:cs="B Lotus" w:hint="cs"/>
          <w:b/>
          <w:sz w:val="28"/>
          <w:szCs w:val="28"/>
          <w:rtl/>
          <w:lang w:bidi="fa-IR"/>
        </w:rPr>
        <w:t xml:space="preserve"> مي‌</w:t>
      </w:r>
      <w:r w:rsidRPr="00EE2323">
        <w:rPr>
          <w:rFonts w:cs="B Lotus" w:hint="cs"/>
          <w:b/>
          <w:sz w:val="28"/>
          <w:szCs w:val="28"/>
          <w:rtl/>
          <w:lang w:bidi="fa-IR"/>
        </w:rPr>
        <w:t>رسانيد و خود از آنجناب درخواست اعلان دعوت اسلام</w:t>
      </w:r>
      <w:r w:rsidR="002A3762">
        <w:rPr>
          <w:rFonts w:cs="B Lotus" w:hint="cs"/>
          <w:b/>
          <w:sz w:val="28"/>
          <w:szCs w:val="28"/>
          <w:rtl/>
          <w:lang w:bidi="fa-IR"/>
        </w:rPr>
        <w:t xml:space="preserve"> مي‌</w:t>
      </w:r>
      <w:r w:rsidRPr="00EE2323">
        <w:rPr>
          <w:rFonts w:cs="B Lotus" w:hint="cs"/>
          <w:b/>
          <w:sz w:val="28"/>
          <w:szCs w:val="28"/>
          <w:rtl/>
          <w:lang w:bidi="fa-IR"/>
        </w:rPr>
        <w:t>نمود و غلامان عرب را كه اسلام آورده بودند و در راه خدا بايشان ايذاها ميرسيد مانند حضرت بلال و غيره از مال خود خريده آزاد</w:t>
      </w:r>
      <w:r w:rsidR="002A3762">
        <w:rPr>
          <w:rFonts w:cs="B Lotus" w:hint="cs"/>
          <w:b/>
          <w:sz w:val="28"/>
          <w:szCs w:val="28"/>
          <w:rtl/>
          <w:lang w:bidi="fa-IR"/>
        </w:rPr>
        <w:t xml:space="preserve"> مي‌</w:t>
      </w:r>
      <w:r w:rsidRPr="00EE2323">
        <w:rPr>
          <w:rFonts w:cs="B Lotus" w:hint="cs"/>
          <w:b/>
          <w:sz w:val="28"/>
          <w:szCs w:val="28"/>
          <w:rtl/>
          <w:lang w:bidi="fa-IR"/>
        </w:rPr>
        <w:t>فرمود و براي ترقي اسلام هرگونه نقصانات مالي و جاني برداشت</w:t>
      </w:r>
      <w:r w:rsidR="002A3762">
        <w:rPr>
          <w:rFonts w:cs="B Lotus" w:hint="cs"/>
          <w:b/>
          <w:sz w:val="28"/>
          <w:szCs w:val="28"/>
          <w:rtl/>
          <w:lang w:bidi="fa-IR"/>
        </w:rPr>
        <w:t xml:space="preserve"> مي‌</w:t>
      </w:r>
      <w:r w:rsidRPr="00EE2323">
        <w:rPr>
          <w:rFonts w:cs="B Lotus" w:hint="cs"/>
          <w:b/>
          <w:sz w:val="28"/>
          <w:szCs w:val="28"/>
          <w:rtl/>
          <w:lang w:bidi="fa-IR"/>
        </w:rPr>
        <w:t>كرد و هرگز هيچ عاقلي اين امر را تجويز</w:t>
      </w:r>
      <w:r w:rsidR="002A3762">
        <w:rPr>
          <w:rFonts w:cs="B Lotus" w:hint="cs"/>
          <w:b/>
          <w:sz w:val="28"/>
          <w:szCs w:val="28"/>
          <w:rtl/>
          <w:lang w:bidi="fa-IR"/>
        </w:rPr>
        <w:t xml:space="preserve"> نمي‌</w:t>
      </w:r>
      <w:r w:rsidRPr="00EE2323">
        <w:rPr>
          <w:rFonts w:cs="B Lotus" w:hint="cs"/>
          <w:b/>
          <w:sz w:val="28"/>
          <w:szCs w:val="28"/>
          <w:rtl/>
          <w:lang w:bidi="fa-IR"/>
        </w:rPr>
        <w:t>تواند كرد كه كسيكه ديني را حق نداند براي آن دين اين چنين كارها كند. و اين هم از كتب شيعه ثابت است كه حضرات شيخين جناب رسالت مآب را بر اظهار دعوت دين آماده نمودند و باصرار ايشان آنحضرت اظهار دعوت آغاز كرد و مصائب و آزارها بحضرات شيخين از دست كفار رسيد. مصنف استقصاء</w:t>
      </w:r>
      <w:r w:rsidR="00B2170E">
        <w:rPr>
          <w:rFonts w:cs="B Lotus" w:hint="cs"/>
          <w:b/>
          <w:sz w:val="28"/>
          <w:szCs w:val="28"/>
          <w:rtl/>
          <w:lang w:bidi="fa-IR"/>
        </w:rPr>
        <w:t xml:space="preserve"> مي‌گوي</w:t>
      </w:r>
      <w:r w:rsidRPr="00EE2323">
        <w:rPr>
          <w:rFonts w:cs="B Lotus" w:hint="cs"/>
          <w:b/>
          <w:sz w:val="28"/>
          <w:szCs w:val="28"/>
          <w:rtl/>
          <w:lang w:bidi="fa-IR"/>
        </w:rPr>
        <w:t xml:space="preserve">د كه مگر ناصبي پيغمبر خدا را كه از خوف كفار در حصن غار اختفا فرموده و در بدو اسلام از اظهار دعوت علانيه احتراز داشته تا آنكه شيخين دل تنگ شده آنحضرت راحت و ترغيب باظهار دعوت كردند و آنحضرت بنابر عدم مصلحت اظهار از جهت اصرار ايشان از اعلان مانع نيامده، </w:t>
      </w:r>
      <w:r w:rsidRPr="00437B3B">
        <w:rPr>
          <w:rStyle w:val="Char2"/>
          <w:rFonts w:hint="cs"/>
          <w:rtl/>
        </w:rPr>
        <w:t>حتي أصاب أولهما ما أصاب وقال ثانيهما: أيعبد العزي واللات علانية ويعبدالله سرا،</w:t>
      </w:r>
      <w:r w:rsidRPr="00EE2323">
        <w:rPr>
          <w:rFonts w:cs="B Lotus" w:hint="cs"/>
          <w:b/>
          <w:sz w:val="28"/>
          <w:szCs w:val="28"/>
          <w:rtl/>
          <w:lang w:bidi="fa-IR"/>
        </w:rPr>
        <w:t xml:space="preserve"> </w:t>
      </w:r>
    </w:p>
    <w:p w:rsidR="006638B2" w:rsidRPr="00EE2323" w:rsidRDefault="006638B2" w:rsidP="006638B2">
      <w:pPr>
        <w:widowControl w:val="0"/>
        <w:tabs>
          <w:tab w:val="left" w:pos="5336"/>
        </w:tabs>
        <w:ind w:firstLine="340"/>
        <w:jc w:val="lowKashida"/>
        <w:rPr>
          <w:rFonts w:cs="B Lotus"/>
          <w:b/>
          <w:sz w:val="28"/>
          <w:szCs w:val="28"/>
          <w:rtl/>
          <w:lang w:bidi="fa-IR"/>
        </w:rPr>
      </w:pPr>
      <w:r w:rsidRPr="00EE2323">
        <w:rPr>
          <w:rFonts w:cs="B Lotus" w:hint="cs"/>
          <w:b/>
          <w:sz w:val="28"/>
          <w:szCs w:val="28"/>
          <w:rtl/>
          <w:lang w:bidi="fa-IR"/>
        </w:rPr>
        <w:t>وجه پنجم: اين كه اگر فرض كرده شود كفرض المحالات كه حضرت ابوبكر صديق بصدق دل ايمان نياورده بود چنانكه مولوي دلدار علي در ذوالفقار</w:t>
      </w:r>
      <w:r w:rsidR="00B2170E">
        <w:rPr>
          <w:rFonts w:cs="B Lotus" w:hint="cs"/>
          <w:b/>
          <w:sz w:val="28"/>
          <w:szCs w:val="28"/>
          <w:rtl/>
          <w:lang w:bidi="fa-IR"/>
        </w:rPr>
        <w:t xml:space="preserve"> مي‌گوي</w:t>
      </w:r>
      <w:r w:rsidRPr="00EE2323">
        <w:rPr>
          <w:rFonts w:cs="B Lotus" w:hint="cs"/>
          <w:b/>
          <w:sz w:val="28"/>
          <w:szCs w:val="28"/>
          <w:rtl/>
          <w:lang w:bidi="fa-IR"/>
        </w:rPr>
        <w:t xml:space="preserve">د كه </w:t>
      </w:r>
      <w:r w:rsidRPr="00EE2323">
        <w:rPr>
          <w:rFonts w:cs="B Lotus" w:hint="eastAsia"/>
          <w:b/>
          <w:sz w:val="28"/>
          <w:szCs w:val="28"/>
          <w:rtl/>
          <w:lang w:bidi="fa-IR"/>
        </w:rPr>
        <w:t>«</w:t>
      </w:r>
      <w:r w:rsidRPr="00EE2323">
        <w:rPr>
          <w:rFonts w:cs="B Lotus" w:hint="cs"/>
          <w:b/>
          <w:sz w:val="28"/>
          <w:szCs w:val="28"/>
          <w:rtl/>
          <w:lang w:bidi="fa-IR"/>
        </w:rPr>
        <w:t>اول ايمان اصحاب ثلاثه باثبات بايد رسانيد بعد ازين باين افسانه بيهوده ترنم بايد نمود زيرا كه دانستي كه مسلك اماميه درين باب اين است كه اصحاب ثلاثه از اول امر از ايمان بهره</w:t>
      </w:r>
      <w:r w:rsidR="00795C15">
        <w:rPr>
          <w:rFonts w:cs="B Lotus" w:hint="cs"/>
          <w:b/>
          <w:sz w:val="28"/>
          <w:szCs w:val="28"/>
          <w:rtl/>
          <w:lang w:bidi="fa-IR"/>
        </w:rPr>
        <w:t xml:space="preserve">‌ي </w:t>
      </w:r>
      <w:r w:rsidRPr="00EE2323">
        <w:rPr>
          <w:rFonts w:cs="B Lotus" w:hint="cs"/>
          <w:b/>
          <w:sz w:val="28"/>
          <w:szCs w:val="28"/>
          <w:rtl/>
          <w:lang w:bidi="fa-IR"/>
        </w:rPr>
        <w:t>نداشتند</w:t>
      </w:r>
      <w:r w:rsidRPr="00EE2323">
        <w:rPr>
          <w:rFonts w:cs="B Lotus" w:hint="eastAsia"/>
          <w:b/>
          <w:sz w:val="28"/>
          <w:szCs w:val="28"/>
          <w:rtl/>
          <w:lang w:bidi="fa-IR"/>
        </w:rPr>
        <w:t>».</w:t>
      </w:r>
      <w:r w:rsidRPr="00EE2323">
        <w:rPr>
          <w:rFonts w:cs="B Lotus" w:hint="cs"/>
          <w:b/>
          <w:sz w:val="28"/>
          <w:szCs w:val="28"/>
          <w:rtl/>
          <w:lang w:bidi="fa-IR"/>
        </w:rPr>
        <w:t xml:space="preserve"> و مقلد مولوي دلدار علي يعني مصنف استقصا</w:t>
      </w:r>
      <w:r w:rsidR="00B2170E">
        <w:rPr>
          <w:rFonts w:cs="B Lotus" w:hint="cs"/>
          <w:b/>
          <w:sz w:val="28"/>
          <w:szCs w:val="28"/>
          <w:rtl/>
          <w:lang w:bidi="fa-IR"/>
        </w:rPr>
        <w:t xml:space="preserve"> مي‌گوي</w:t>
      </w:r>
      <w:r w:rsidRPr="00EE2323">
        <w:rPr>
          <w:rFonts w:cs="B Lotus" w:hint="cs"/>
          <w:b/>
          <w:sz w:val="28"/>
          <w:szCs w:val="28"/>
          <w:rtl/>
          <w:lang w:bidi="fa-IR"/>
        </w:rPr>
        <w:t xml:space="preserve">د كه </w:t>
      </w:r>
      <w:r w:rsidRPr="00437B3B">
        <w:rPr>
          <w:rStyle w:val="Char3"/>
          <w:rFonts w:hint="eastAsia"/>
          <w:rtl/>
        </w:rPr>
        <w:t>«</w:t>
      </w:r>
      <w:r w:rsidRPr="00437B3B">
        <w:rPr>
          <w:rStyle w:val="Char3"/>
          <w:rFonts w:hint="cs"/>
          <w:rtl/>
        </w:rPr>
        <w:t>إن كفرهم وارتدادهم واضح لا سترة فيه</w:t>
      </w:r>
      <w:r w:rsidRPr="00437B3B">
        <w:rPr>
          <w:rStyle w:val="Char3"/>
          <w:rFonts w:hint="eastAsia"/>
          <w:rtl/>
        </w:rPr>
        <w:t>»</w:t>
      </w:r>
      <w:r w:rsidRPr="00437B3B">
        <w:rPr>
          <w:rStyle w:val="Char3"/>
          <w:rFonts w:hint="cs"/>
          <w:rtl/>
        </w:rPr>
        <w:t>.</w:t>
      </w:r>
      <w:r w:rsidRPr="00EE2323">
        <w:rPr>
          <w:rFonts w:cs="B Lotus" w:hint="cs"/>
          <w:b/>
          <w:sz w:val="28"/>
          <w:szCs w:val="28"/>
          <w:rtl/>
          <w:lang w:bidi="fa-IR"/>
        </w:rPr>
        <w:t xml:space="preserve"> يعني كفر و ارتداد حضرات خلفاي ثلاثه ظاهر است هيچ پوشيدگي در آن نيست (معاذالله من ذلك). پس درين صورت لازم</w:t>
      </w:r>
      <w:r w:rsidR="002A3762">
        <w:rPr>
          <w:rFonts w:cs="B Lotus" w:hint="cs"/>
          <w:b/>
          <w:sz w:val="28"/>
          <w:szCs w:val="28"/>
          <w:rtl/>
          <w:lang w:bidi="fa-IR"/>
        </w:rPr>
        <w:t xml:space="preserve"> مي‌</w:t>
      </w:r>
      <w:r w:rsidRPr="00EE2323">
        <w:rPr>
          <w:rFonts w:cs="B Lotus" w:hint="cs"/>
          <w:b/>
          <w:sz w:val="28"/>
          <w:szCs w:val="28"/>
          <w:rtl/>
          <w:lang w:bidi="fa-IR"/>
        </w:rPr>
        <w:t xml:space="preserve">آيد كه جميع مهاجرين و انصار بلكه جميع صحابه كرام كافر باشند زيرا كه همه ايشان حضرت صديق را سردار خود تسليم كرده بودند و بعد پيغمبر او را خليفه ساخته بر دست او بيعت نمودند و اين بيعت كنندگان يكصد و دو صد يا يك هزار و دو هزار نبودند بلكه تعداد شان به هزاران هزار ميرسيد چه صحابه كرام بعد وفات نبوي به روايتي زياده از يكصد هزار، و بروايت ملاباقر مجلسي در </w:t>
      </w:r>
      <w:r w:rsidRPr="004C2307">
        <w:rPr>
          <w:rFonts w:cs="B Badr" w:hint="cs"/>
          <w:b/>
          <w:sz w:val="28"/>
          <w:szCs w:val="28"/>
          <w:rtl/>
          <w:lang w:bidi="fa-IR"/>
        </w:rPr>
        <w:t>تذكرةالائمه</w:t>
      </w:r>
      <w:r w:rsidRPr="00EE2323">
        <w:rPr>
          <w:rFonts w:cs="B Lotus" w:hint="cs"/>
          <w:b/>
          <w:sz w:val="28"/>
          <w:szCs w:val="28"/>
          <w:rtl/>
          <w:lang w:bidi="fa-IR"/>
        </w:rPr>
        <w:t xml:space="preserve"> چهار صد هزار بودند. اين همه جم غفير كافري را معاذ الله پيشواي خود نمودند پس در كفر اين جم غفير چه شك باقي</w:t>
      </w:r>
      <w:r w:rsidR="002A3762">
        <w:rPr>
          <w:rFonts w:cs="B Lotus" w:hint="cs"/>
          <w:b/>
          <w:sz w:val="28"/>
          <w:szCs w:val="28"/>
          <w:rtl/>
          <w:lang w:bidi="fa-IR"/>
        </w:rPr>
        <w:t xml:space="preserve"> مي‌</w:t>
      </w:r>
      <w:r w:rsidRPr="00EE2323">
        <w:rPr>
          <w:rFonts w:cs="B Lotus" w:hint="cs"/>
          <w:b/>
          <w:sz w:val="28"/>
          <w:szCs w:val="28"/>
          <w:rtl/>
          <w:lang w:bidi="fa-IR"/>
        </w:rPr>
        <w:t>ماند. بيعت نمودن اين جم غفير بر دست حضرت ابوبكر صديق از اقوال علماي شيعه ثابت است. چنانچه در بحارالانوار جلد سوم قول شريف مرتضي موجود است، و ترجمه</w:t>
      </w:r>
      <w:r w:rsidR="00437B3B">
        <w:rPr>
          <w:rFonts w:cs="B Lotus" w:hint="cs"/>
          <w:b/>
          <w:sz w:val="28"/>
          <w:szCs w:val="28"/>
          <w:rtl/>
          <w:lang w:bidi="fa-IR"/>
        </w:rPr>
        <w:t xml:space="preserve">‌اش </w:t>
      </w:r>
      <w:r w:rsidRPr="00EE2323">
        <w:rPr>
          <w:rFonts w:cs="B Lotus" w:hint="cs"/>
          <w:b/>
          <w:sz w:val="28"/>
          <w:szCs w:val="28"/>
          <w:rtl/>
          <w:lang w:bidi="fa-IR"/>
        </w:rPr>
        <w:t xml:space="preserve">را مجتهاد باين عبارت نموده </w:t>
      </w:r>
      <w:r w:rsidRPr="00EE2323">
        <w:rPr>
          <w:rFonts w:cs="B Lotus" w:hint="eastAsia"/>
          <w:b/>
          <w:sz w:val="28"/>
          <w:szCs w:val="28"/>
          <w:rtl/>
          <w:lang w:bidi="fa-IR"/>
        </w:rPr>
        <w:t>«</w:t>
      </w:r>
      <w:r w:rsidRPr="00EE2323">
        <w:rPr>
          <w:rFonts w:cs="B Lotus" w:hint="cs"/>
          <w:b/>
          <w:sz w:val="28"/>
          <w:szCs w:val="28"/>
          <w:rtl/>
          <w:lang w:bidi="fa-IR"/>
        </w:rPr>
        <w:t>جميع مسلمانان با ابوبكر بيعت كردند و اظهار رضا و خوشنودي و سكون و اطمينان بسوي او نمودند و گفتند كه مخالف او بدعت كننده و خارج از اسلام است</w:t>
      </w:r>
      <w:r w:rsidRPr="00EE2323">
        <w:rPr>
          <w:rFonts w:cs="B Lotus" w:hint="eastAsia"/>
          <w:b/>
          <w:sz w:val="28"/>
          <w:szCs w:val="28"/>
          <w:rtl/>
          <w:lang w:bidi="fa-IR"/>
        </w:rPr>
        <w:t>».</w:t>
      </w:r>
      <w:r w:rsidRPr="00EE2323">
        <w:rPr>
          <w:rFonts w:cs="B Lotus" w:hint="cs"/>
          <w:b/>
          <w:sz w:val="28"/>
          <w:szCs w:val="28"/>
          <w:rtl/>
          <w:lang w:bidi="fa-IR"/>
        </w:rPr>
        <w:t xml:space="preserve"> سبحان الله مذهب شيعه چه خوب است كه در عدوات حضرت صديق دين اسلام را فنا</w:t>
      </w:r>
      <w:r w:rsidR="002A3762">
        <w:rPr>
          <w:rFonts w:cs="B Lotus" w:hint="cs"/>
          <w:b/>
          <w:sz w:val="28"/>
          <w:szCs w:val="28"/>
          <w:rtl/>
          <w:lang w:bidi="fa-IR"/>
        </w:rPr>
        <w:t xml:space="preserve"> مي‌</w:t>
      </w:r>
      <w:r w:rsidRPr="00EE2323">
        <w:rPr>
          <w:rFonts w:cs="B Lotus" w:hint="cs"/>
          <w:b/>
          <w:sz w:val="28"/>
          <w:szCs w:val="28"/>
          <w:rtl/>
          <w:lang w:bidi="fa-IR"/>
        </w:rPr>
        <w:t>كنند و چهار صد هزار مسلمانان را كه مهاجرين و انصار و مجاهدان اسلام بودند و بني هاشم و اهل بيت نبوي هم درين جماعت داخل بودند همه را</w:t>
      </w:r>
      <w:r w:rsidR="00795C15">
        <w:rPr>
          <w:rFonts w:cs="B Lotus" w:hint="cs"/>
          <w:b/>
          <w:sz w:val="28"/>
          <w:szCs w:val="28"/>
          <w:rtl/>
          <w:lang w:bidi="fa-IR"/>
        </w:rPr>
        <w:t xml:space="preserve"> بي‌</w:t>
      </w:r>
      <w:r w:rsidRPr="00EE2323">
        <w:rPr>
          <w:rFonts w:cs="B Lotus" w:hint="cs"/>
          <w:b/>
          <w:sz w:val="28"/>
          <w:szCs w:val="28"/>
          <w:rtl/>
          <w:lang w:bidi="fa-IR"/>
        </w:rPr>
        <w:t xml:space="preserve">دريغ كافر قرار دادند. نعوذ بالله من ذلك. </w:t>
      </w:r>
    </w:p>
    <w:p w:rsidR="006638B2" w:rsidRPr="009A5A8B" w:rsidRDefault="006638B2" w:rsidP="001149B4">
      <w:pPr>
        <w:widowControl w:val="0"/>
        <w:tabs>
          <w:tab w:val="left" w:pos="5336"/>
        </w:tabs>
        <w:ind w:firstLine="340"/>
        <w:jc w:val="both"/>
        <w:rPr>
          <w:rFonts w:ascii="KFGQPC Uthmanic Script HAFS" w:hAnsi="KFGQPC Uthmanic Script HAFS" w:cs="KFGQPC Uthmanic Script HAFS"/>
          <w:sz w:val="28"/>
          <w:szCs w:val="28"/>
          <w:rtl/>
        </w:rPr>
      </w:pPr>
      <w:r w:rsidRPr="00EE2323">
        <w:rPr>
          <w:rFonts w:cs="B Lotus" w:hint="cs"/>
          <w:b/>
          <w:sz w:val="28"/>
          <w:szCs w:val="28"/>
          <w:rtl/>
          <w:lang w:bidi="fa-IR"/>
        </w:rPr>
        <w:t>وجه ششم: ما را براي اثبات ايمان حضرت صديق بمزيد دلائل حاجت نيست چه خود علماي شيعه از تكفير او انكار نموده تكذيب قائلان تكفير كرده</w:t>
      </w:r>
      <w:r w:rsidR="00795C15">
        <w:rPr>
          <w:rFonts w:cs="B Lotus" w:hint="cs"/>
          <w:b/>
          <w:sz w:val="28"/>
          <w:szCs w:val="28"/>
          <w:rtl/>
          <w:lang w:bidi="fa-IR"/>
        </w:rPr>
        <w:t>‌اند.</w:t>
      </w:r>
      <w:r w:rsidRPr="00EE2323">
        <w:rPr>
          <w:rFonts w:cs="B Lotus" w:hint="cs"/>
          <w:b/>
          <w:sz w:val="28"/>
          <w:szCs w:val="28"/>
          <w:rtl/>
          <w:lang w:bidi="fa-IR"/>
        </w:rPr>
        <w:t xml:space="preserve"> قاضي نورالله شوستري در مجالس المومنين</w:t>
      </w:r>
      <w:r w:rsidR="00B2170E">
        <w:rPr>
          <w:rFonts w:cs="B Lotus" w:hint="cs"/>
          <w:b/>
          <w:sz w:val="28"/>
          <w:szCs w:val="28"/>
          <w:rtl/>
          <w:lang w:bidi="fa-IR"/>
        </w:rPr>
        <w:t xml:space="preserve"> مي‌گوي</w:t>
      </w:r>
      <w:r w:rsidRPr="00EE2323">
        <w:rPr>
          <w:rFonts w:cs="B Lotus" w:hint="cs"/>
          <w:b/>
          <w:sz w:val="28"/>
          <w:szCs w:val="28"/>
          <w:rtl/>
          <w:lang w:bidi="fa-IR"/>
        </w:rPr>
        <w:t xml:space="preserve">د كه </w:t>
      </w:r>
      <w:r w:rsidRPr="00EE2323">
        <w:rPr>
          <w:rFonts w:cs="B Lotus" w:hint="eastAsia"/>
          <w:b/>
          <w:sz w:val="28"/>
          <w:szCs w:val="28"/>
          <w:rtl/>
          <w:lang w:bidi="fa-IR"/>
        </w:rPr>
        <w:t>«</w:t>
      </w:r>
      <w:r w:rsidRPr="00EE2323">
        <w:rPr>
          <w:rFonts w:cs="B Lotus" w:hint="cs"/>
          <w:b/>
          <w:sz w:val="28"/>
          <w:szCs w:val="28"/>
          <w:rtl/>
          <w:lang w:bidi="fa-IR"/>
        </w:rPr>
        <w:t>نسبت تكفير بجناب شيخين كه اهل سنت و جماعت به شيعه نموده</w:t>
      </w:r>
      <w:r w:rsidR="00795C15">
        <w:rPr>
          <w:rFonts w:cs="B Lotus" w:hint="cs"/>
          <w:b/>
          <w:sz w:val="28"/>
          <w:szCs w:val="28"/>
          <w:rtl/>
          <w:lang w:bidi="fa-IR"/>
        </w:rPr>
        <w:t xml:space="preserve">‌اند </w:t>
      </w:r>
      <w:r w:rsidRPr="00EE2323">
        <w:rPr>
          <w:rFonts w:cs="B Lotus" w:hint="cs"/>
          <w:b/>
          <w:sz w:val="28"/>
          <w:szCs w:val="28"/>
          <w:rtl/>
          <w:lang w:bidi="fa-IR"/>
        </w:rPr>
        <w:t>سخني است</w:t>
      </w:r>
      <w:r w:rsidR="00795C15">
        <w:rPr>
          <w:rFonts w:cs="B Lotus" w:hint="cs"/>
          <w:b/>
          <w:sz w:val="28"/>
          <w:szCs w:val="28"/>
          <w:rtl/>
          <w:lang w:bidi="fa-IR"/>
        </w:rPr>
        <w:t xml:space="preserve"> بي‌</w:t>
      </w:r>
      <w:r w:rsidRPr="00EE2323">
        <w:rPr>
          <w:rFonts w:cs="B Lotus" w:hint="cs"/>
          <w:b/>
          <w:sz w:val="28"/>
          <w:szCs w:val="28"/>
          <w:rtl/>
          <w:lang w:bidi="fa-IR"/>
        </w:rPr>
        <w:t>اصل كه در كتب اصول ايشان از ايشان اثري نيست و مذهب ايشان همين است كه مخالفان علي فاسق</w:t>
      </w:r>
      <w:r w:rsidR="00795C15">
        <w:rPr>
          <w:rFonts w:cs="B Lotus" w:hint="cs"/>
          <w:b/>
          <w:sz w:val="28"/>
          <w:szCs w:val="28"/>
          <w:rtl/>
          <w:lang w:bidi="fa-IR"/>
        </w:rPr>
        <w:t xml:space="preserve">‌اند </w:t>
      </w:r>
      <w:r w:rsidRPr="00EE2323">
        <w:rPr>
          <w:rFonts w:cs="B Lotus" w:hint="cs"/>
          <w:b/>
          <w:sz w:val="28"/>
          <w:szCs w:val="28"/>
          <w:rtl/>
          <w:lang w:bidi="fa-IR"/>
        </w:rPr>
        <w:t>و محاربان او كافر</w:t>
      </w:r>
      <w:r w:rsidRPr="00EE2323">
        <w:rPr>
          <w:rFonts w:cs="B Lotus" w:hint="eastAsia"/>
          <w:b/>
          <w:sz w:val="28"/>
          <w:szCs w:val="28"/>
          <w:rtl/>
          <w:lang w:bidi="fa-IR"/>
        </w:rPr>
        <w:t>».</w:t>
      </w:r>
      <w:r w:rsidRPr="00EE2323">
        <w:rPr>
          <w:rFonts w:cs="B Lotus" w:hint="cs"/>
          <w:b/>
          <w:sz w:val="28"/>
          <w:szCs w:val="28"/>
          <w:rtl/>
          <w:lang w:bidi="fa-IR"/>
        </w:rPr>
        <w:t xml:space="preserve"> مولوي دلدار علي بجواب اين قول در ذوالفقار</w:t>
      </w:r>
      <w:r w:rsidR="00B2170E">
        <w:rPr>
          <w:rFonts w:cs="B Lotus" w:hint="cs"/>
          <w:b/>
          <w:sz w:val="28"/>
          <w:szCs w:val="28"/>
          <w:rtl/>
          <w:lang w:bidi="fa-IR"/>
        </w:rPr>
        <w:t xml:space="preserve"> مي‌گوي</w:t>
      </w:r>
      <w:r w:rsidRPr="00EE2323">
        <w:rPr>
          <w:rFonts w:cs="B Lotus" w:hint="cs"/>
          <w:b/>
          <w:sz w:val="28"/>
          <w:szCs w:val="28"/>
          <w:rtl/>
          <w:lang w:bidi="fa-IR"/>
        </w:rPr>
        <w:t xml:space="preserve">د كه </w:t>
      </w:r>
      <w:r w:rsidRPr="00EE2323">
        <w:rPr>
          <w:rFonts w:cs="B Lotus" w:hint="eastAsia"/>
          <w:b/>
          <w:sz w:val="28"/>
          <w:szCs w:val="28"/>
          <w:rtl/>
          <w:lang w:bidi="fa-IR"/>
        </w:rPr>
        <w:t>«</w:t>
      </w:r>
      <w:r w:rsidRPr="00EE2323">
        <w:rPr>
          <w:rFonts w:cs="B Lotus" w:hint="cs"/>
          <w:b/>
          <w:sz w:val="28"/>
          <w:szCs w:val="28"/>
          <w:rtl/>
          <w:lang w:bidi="fa-IR"/>
        </w:rPr>
        <w:t>پوشيده نماند كه اين كلام بر تقدير صحت و صدور آن از فاضل قادح مقصود ما و مفيد مطلب او</w:t>
      </w:r>
      <w:r w:rsidR="002A3762">
        <w:rPr>
          <w:rFonts w:cs="B Lotus" w:hint="cs"/>
          <w:b/>
          <w:sz w:val="28"/>
          <w:szCs w:val="28"/>
          <w:rtl/>
          <w:lang w:bidi="fa-IR"/>
        </w:rPr>
        <w:t xml:space="preserve"> نمي‌</w:t>
      </w:r>
      <w:r w:rsidRPr="00EE2323">
        <w:rPr>
          <w:rFonts w:cs="B Lotus" w:hint="cs"/>
          <w:b/>
          <w:sz w:val="28"/>
          <w:szCs w:val="28"/>
          <w:rtl/>
          <w:lang w:bidi="fa-IR"/>
        </w:rPr>
        <w:t>شود زيرا كه سابق گذشته كه فاسق در مقابله</w:t>
      </w:r>
      <w:r w:rsidR="00795C15">
        <w:rPr>
          <w:rFonts w:cs="B Lotus" w:hint="cs"/>
          <w:b/>
          <w:sz w:val="28"/>
          <w:szCs w:val="28"/>
          <w:rtl/>
          <w:lang w:bidi="fa-IR"/>
        </w:rPr>
        <w:t xml:space="preserve">‌ي </w:t>
      </w:r>
      <w:r w:rsidRPr="00EE2323">
        <w:rPr>
          <w:rFonts w:cs="B Lotus" w:hint="cs"/>
          <w:b/>
          <w:sz w:val="28"/>
          <w:szCs w:val="28"/>
          <w:rtl/>
          <w:lang w:bidi="fa-IR"/>
        </w:rPr>
        <w:t>مومن اطلاق شده پس فرق در ميان كفر و فسق همين است كه كافر نجس است در دنيا و مخلد است في النار در عقبي و فاسق كه به سبب انكار يكي از ضروريات مذهب باشد مخلد در نار خواهد بود. گويا در دنيا احكام مسلمين بسبب اقرار شهادتين بر او جاري شود</w:t>
      </w:r>
      <w:r w:rsidRPr="00EE2323">
        <w:rPr>
          <w:rFonts w:cs="B Lotus" w:hint="eastAsia"/>
          <w:b/>
          <w:sz w:val="28"/>
          <w:szCs w:val="28"/>
          <w:rtl/>
          <w:lang w:bidi="fa-IR"/>
        </w:rPr>
        <w:t>».</w:t>
      </w:r>
      <w:r w:rsidRPr="00EE2323">
        <w:rPr>
          <w:rFonts w:cs="B Lotus" w:hint="cs"/>
          <w:b/>
          <w:sz w:val="28"/>
          <w:szCs w:val="28"/>
          <w:rtl/>
          <w:lang w:bidi="fa-IR"/>
        </w:rPr>
        <w:t xml:space="preserve"> ليكن درين عبارت يا حضرت مجتهد ديده</w:t>
      </w:r>
      <w:r w:rsidR="00795C15">
        <w:rPr>
          <w:rFonts w:cs="B Lotus" w:hint="cs"/>
          <w:b/>
          <w:sz w:val="28"/>
          <w:szCs w:val="28"/>
          <w:rtl/>
          <w:lang w:bidi="fa-IR"/>
        </w:rPr>
        <w:t xml:space="preserve">‌ي </w:t>
      </w:r>
      <w:r w:rsidRPr="00EE2323">
        <w:rPr>
          <w:rFonts w:cs="B Lotus" w:hint="cs"/>
          <w:b/>
          <w:sz w:val="28"/>
          <w:szCs w:val="28"/>
          <w:rtl/>
          <w:lang w:bidi="fa-IR"/>
        </w:rPr>
        <w:t xml:space="preserve">و دانسته ابله فريبي نموده يا در حقيقت خطاي فاحش را مرتكب گشته چه اين جمله كه </w:t>
      </w:r>
      <w:r w:rsidRPr="00EE2323">
        <w:rPr>
          <w:rFonts w:cs="B Lotus" w:hint="eastAsia"/>
          <w:b/>
          <w:sz w:val="28"/>
          <w:szCs w:val="28"/>
          <w:rtl/>
          <w:lang w:bidi="fa-IR"/>
        </w:rPr>
        <w:t>«</w:t>
      </w:r>
      <w:r w:rsidRPr="00EE2323">
        <w:rPr>
          <w:rFonts w:cs="B Lotus" w:hint="cs"/>
          <w:b/>
          <w:sz w:val="28"/>
          <w:szCs w:val="28"/>
          <w:rtl/>
          <w:lang w:bidi="fa-IR"/>
        </w:rPr>
        <w:t>بر تقدير صحت و صدور آن از فاضل</w:t>
      </w:r>
      <w:r w:rsidRPr="00EE2323">
        <w:rPr>
          <w:rFonts w:cs="B Lotus" w:hint="eastAsia"/>
          <w:b/>
          <w:sz w:val="28"/>
          <w:szCs w:val="28"/>
          <w:rtl/>
          <w:lang w:bidi="fa-IR"/>
        </w:rPr>
        <w:t>»</w:t>
      </w:r>
      <w:r w:rsidRPr="00EE2323">
        <w:rPr>
          <w:rFonts w:cs="B Lotus" w:hint="cs"/>
          <w:b/>
          <w:sz w:val="28"/>
          <w:szCs w:val="28"/>
          <w:rtl/>
          <w:lang w:bidi="fa-IR"/>
        </w:rPr>
        <w:t xml:space="preserve"> هيچ معني ندارد هرگز ازين عبارت ظاهر</w:t>
      </w:r>
      <w:r w:rsidR="002A3762">
        <w:rPr>
          <w:rFonts w:cs="B Lotus" w:hint="cs"/>
          <w:b/>
          <w:sz w:val="28"/>
          <w:szCs w:val="28"/>
          <w:rtl/>
          <w:lang w:bidi="fa-IR"/>
        </w:rPr>
        <w:t xml:space="preserve"> نمي‌</w:t>
      </w:r>
      <w:r w:rsidRPr="00EE2323">
        <w:rPr>
          <w:rFonts w:cs="B Lotus" w:hint="cs"/>
          <w:b/>
          <w:sz w:val="28"/>
          <w:szCs w:val="28"/>
          <w:rtl/>
          <w:lang w:bidi="fa-IR"/>
        </w:rPr>
        <w:t>گردد كه جناب مجتهد اين قول قاضي نورالله شوستري را تسليم</w:t>
      </w:r>
      <w:r w:rsidR="002A3762">
        <w:rPr>
          <w:rFonts w:cs="B Lotus" w:hint="cs"/>
          <w:b/>
          <w:sz w:val="28"/>
          <w:szCs w:val="28"/>
          <w:rtl/>
          <w:lang w:bidi="fa-IR"/>
        </w:rPr>
        <w:t xml:space="preserve"> مي‌</w:t>
      </w:r>
      <w:r w:rsidRPr="00EE2323">
        <w:rPr>
          <w:rFonts w:cs="B Lotus" w:hint="cs"/>
          <w:b/>
          <w:sz w:val="28"/>
          <w:szCs w:val="28"/>
          <w:rtl/>
          <w:lang w:bidi="fa-IR"/>
        </w:rPr>
        <w:t>كند يا ازان انكار</w:t>
      </w:r>
      <w:r w:rsidR="002A3762">
        <w:rPr>
          <w:rFonts w:cs="B Lotus" w:hint="cs"/>
          <w:b/>
          <w:sz w:val="28"/>
          <w:szCs w:val="28"/>
          <w:rtl/>
          <w:lang w:bidi="fa-IR"/>
        </w:rPr>
        <w:t xml:space="preserve"> مي‌</w:t>
      </w:r>
      <w:r w:rsidRPr="00EE2323">
        <w:rPr>
          <w:rFonts w:cs="B Lotus" w:hint="cs"/>
          <w:b/>
          <w:sz w:val="28"/>
          <w:szCs w:val="28"/>
          <w:rtl/>
          <w:lang w:bidi="fa-IR"/>
        </w:rPr>
        <w:t>نمايد</w:t>
      </w:r>
      <w:r w:rsidR="002A3762">
        <w:rPr>
          <w:rFonts w:cs="B Lotus" w:hint="cs"/>
          <w:b/>
          <w:sz w:val="28"/>
          <w:szCs w:val="28"/>
          <w:rtl/>
          <w:lang w:bidi="fa-IR"/>
        </w:rPr>
        <w:t xml:space="preserve"> مي‌</w:t>
      </w:r>
      <w:r w:rsidRPr="00EE2323">
        <w:rPr>
          <w:rFonts w:cs="B Lotus" w:hint="cs"/>
          <w:b/>
          <w:sz w:val="28"/>
          <w:szCs w:val="28"/>
          <w:rtl/>
          <w:lang w:bidi="fa-IR"/>
        </w:rPr>
        <w:t>بايست كه اگر اين عبارت در مجالس المومنين موجود است اقرار كردي و اگر موجود نيست انكار نمودي و حسب عادت خود صفحات قرطاس به سبّ و شتم مصنف تحفه، سياه ساختي. و جواب مجتهد نيز از مغالطه خالي نيست هيچ مفهوم</w:t>
      </w:r>
      <w:r w:rsidR="002A3762">
        <w:rPr>
          <w:rFonts w:cs="B Lotus" w:hint="cs"/>
          <w:b/>
          <w:sz w:val="28"/>
          <w:szCs w:val="28"/>
          <w:rtl/>
          <w:lang w:bidi="fa-IR"/>
        </w:rPr>
        <w:t xml:space="preserve"> نمي‌</w:t>
      </w:r>
      <w:r w:rsidRPr="00EE2323">
        <w:rPr>
          <w:rFonts w:cs="B Lotus" w:hint="cs"/>
          <w:b/>
          <w:sz w:val="28"/>
          <w:szCs w:val="28"/>
          <w:rtl/>
          <w:lang w:bidi="fa-IR"/>
        </w:rPr>
        <w:t>شود كه مقصود چيست؟ اگر قاضي در انكار تكفير شيخين خطا كرده است بايستي كه تصريح به خطاي او كردي و دلائل خاطي بودن او حواله قلم كردي شايد مقصود مجتهد اين باشد كه در ميان كفر و ايمان نيز يك درجه است كه آن را اسلام گويند و همين درجه را نفاق نيز</w:t>
      </w:r>
      <w:r w:rsidR="00B2170E">
        <w:rPr>
          <w:rFonts w:cs="B Lotus" w:hint="cs"/>
          <w:b/>
          <w:sz w:val="28"/>
          <w:szCs w:val="28"/>
          <w:rtl/>
          <w:lang w:bidi="fa-IR"/>
        </w:rPr>
        <w:t xml:space="preserve"> مي‌گوي</w:t>
      </w:r>
      <w:r w:rsidRPr="00EE2323">
        <w:rPr>
          <w:rFonts w:cs="B Lotus" w:hint="cs"/>
          <w:b/>
          <w:sz w:val="28"/>
          <w:szCs w:val="28"/>
          <w:rtl/>
          <w:lang w:bidi="fa-IR"/>
        </w:rPr>
        <w:t>ند. و براي خلفاي ثلاثه همين درجه ثابت است، لهذا انكار ايمان ايشان صحيح است، مگر اين مقصود هم از عبارت مجتهد ظاهر</w:t>
      </w:r>
      <w:r w:rsidR="002A3762">
        <w:rPr>
          <w:rFonts w:cs="B Lotus" w:hint="cs"/>
          <w:b/>
          <w:sz w:val="28"/>
          <w:szCs w:val="28"/>
          <w:rtl/>
          <w:lang w:bidi="fa-IR"/>
        </w:rPr>
        <w:t xml:space="preserve"> نمي‌</w:t>
      </w:r>
      <w:r w:rsidRPr="00EE2323">
        <w:rPr>
          <w:rFonts w:cs="B Lotus" w:hint="cs"/>
          <w:b/>
          <w:sz w:val="28"/>
          <w:szCs w:val="28"/>
          <w:rtl/>
          <w:lang w:bidi="fa-IR"/>
        </w:rPr>
        <w:t>شود ملا باقر مجلسي نيز در رساله رجعت اين چنين نوشته چنانچه</w:t>
      </w:r>
      <w:r w:rsidR="00B2170E">
        <w:rPr>
          <w:rFonts w:cs="B Lotus" w:hint="cs"/>
          <w:b/>
          <w:sz w:val="28"/>
          <w:szCs w:val="28"/>
          <w:rtl/>
          <w:lang w:bidi="fa-IR"/>
        </w:rPr>
        <w:t xml:space="preserve"> مي‌گوي</w:t>
      </w:r>
      <w:r w:rsidRPr="00EE2323">
        <w:rPr>
          <w:rFonts w:cs="B Lotus" w:hint="cs"/>
          <w:b/>
          <w:sz w:val="28"/>
          <w:szCs w:val="28"/>
          <w:rtl/>
          <w:lang w:bidi="fa-IR"/>
        </w:rPr>
        <w:t xml:space="preserve">د كه </w:t>
      </w:r>
      <w:r w:rsidRPr="00EE2323">
        <w:rPr>
          <w:rFonts w:cs="B Lotus" w:hint="eastAsia"/>
          <w:b/>
          <w:sz w:val="28"/>
          <w:szCs w:val="28"/>
          <w:rtl/>
          <w:lang w:bidi="fa-IR"/>
        </w:rPr>
        <w:t>«</w:t>
      </w:r>
      <w:r w:rsidRPr="00EE2323">
        <w:rPr>
          <w:rFonts w:cs="B Lotus" w:hint="cs"/>
          <w:b/>
          <w:sz w:val="28"/>
          <w:szCs w:val="28"/>
          <w:rtl/>
          <w:lang w:bidi="fa-IR"/>
        </w:rPr>
        <w:t>ايشان از روي گفته</w:t>
      </w:r>
      <w:r w:rsidR="00795C15">
        <w:rPr>
          <w:rFonts w:cs="B Lotus" w:hint="cs"/>
          <w:b/>
          <w:sz w:val="28"/>
          <w:szCs w:val="28"/>
          <w:rtl/>
          <w:lang w:bidi="fa-IR"/>
        </w:rPr>
        <w:t xml:space="preserve">‌ي </w:t>
      </w:r>
      <w:r w:rsidRPr="00EE2323">
        <w:rPr>
          <w:rFonts w:cs="B Lotus" w:hint="cs"/>
          <w:b/>
          <w:sz w:val="28"/>
          <w:szCs w:val="28"/>
          <w:rtl/>
          <w:lang w:bidi="fa-IR"/>
        </w:rPr>
        <w:t>يهود بظاهر كلمتين گفتند از براي طمع اينكه شايد ولايتي و حكومتي حضرت بايشان بدهد و در باطن كافر بودند</w:t>
      </w:r>
      <w:r w:rsidRPr="00EE2323">
        <w:rPr>
          <w:rFonts w:cs="B Lotus" w:hint="eastAsia"/>
          <w:b/>
          <w:sz w:val="28"/>
          <w:szCs w:val="28"/>
          <w:rtl/>
          <w:lang w:bidi="fa-IR"/>
        </w:rPr>
        <w:t>».</w:t>
      </w:r>
      <w:r w:rsidRPr="00EE2323">
        <w:rPr>
          <w:rFonts w:cs="B Lotus" w:hint="cs"/>
          <w:b/>
          <w:sz w:val="28"/>
          <w:szCs w:val="28"/>
          <w:rtl/>
          <w:lang w:bidi="fa-IR"/>
        </w:rPr>
        <w:t xml:space="preserve"> جواب اين هرزه سراي سابقاً نوشته</w:t>
      </w:r>
      <w:r w:rsidR="002A3762">
        <w:rPr>
          <w:rFonts w:cs="B Lotus" w:hint="cs"/>
          <w:b/>
          <w:sz w:val="28"/>
          <w:szCs w:val="28"/>
          <w:rtl/>
          <w:lang w:bidi="fa-IR"/>
        </w:rPr>
        <w:t xml:space="preserve">‌ايم </w:t>
      </w:r>
      <w:r w:rsidRPr="00EE2323">
        <w:rPr>
          <w:rFonts w:cs="B Lotus" w:hint="cs"/>
          <w:b/>
          <w:sz w:val="28"/>
          <w:szCs w:val="28"/>
          <w:rtl/>
          <w:lang w:bidi="fa-IR"/>
        </w:rPr>
        <w:t>و خود اكثري از علماي شيعه اين قول را رد كرده</w:t>
      </w:r>
      <w:r w:rsidR="00795C15">
        <w:rPr>
          <w:rFonts w:cs="B Lotus" w:hint="cs"/>
          <w:b/>
          <w:sz w:val="28"/>
          <w:szCs w:val="28"/>
          <w:rtl/>
          <w:lang w:bidi="fa-IR"/>
        </w:rPr>
        <w:t xml:space="preserve">‌اند </w:t>
      </w:r>
      <w:r w:rsidRPr="00EE2323">
        <w:rPr>
          <w:rFonts w:cs="B Lotus" w:hint="cs"/>
          <w:b/>
          <w:sz w:val="28"/>
          <w:szCs w:val="28"/>
          <w:rtl/>
          <w:lang w:bidi="fa-IR"/>
        </w:rPr>
        <w:t>و قائلِ اين قول را</w:t>
      </w:r>
      <w:r w:rsidR="00795C15">
        <w:rPr>
          <w:rFonts w:cs="B Lotus" w:hint="cs"/>
          <w:b/>
          <w:sz w:val="28"/>
          <w:szCs w:val="28"/>
          <w:rtl/>
          <w:lang w:bidi="fa-IR"/>
        </w:rPr>
        <w:t xml:space="preserve"> بي‌</w:t>
      </w:r>
      <w:r w:rsidRPr="00EE2323">
        <w:rPr>
          <w:rFonts w:cs="B Lotus" w:hint="cs"/>
          <w:b/>
          <w:sz w:val="28"/>
          <w:szCs w:val="28"/>
          <w:rtl/>
          <w:lang w:bidi="fa-IR"/>
        </w:rPr>
        <w:t>انصاف</w:t>
      </w:r>
      <w:r w:rsidR="00B2170E">
        <w:rPr>
          <w:rFonts w:cs="B Lotus" w:hint="cs"/>
          <w:b/>
          <w:sz w:val="28"/>
          <w:szCs w:val="28"/>
          <w:rtl/>
          <w:lang w:bidi="fa-IR"/>
        </w:rPr>
        <w:t xml:space="preserve"> مي‌گوي</w:t>
      </w:r>
      <w:r w:rsidRPr="00EE2323">
        <w:rPr>
          <w:rFonts w:cs="B Lotus" w:hint="cs"/>
          <w:b/>
          <w:sz w:val="28"/>
          <w:szCs w:val="28"/>
          <w:rtl/>
          <w:lang w:bidi="fa-IR"/>
        </w:rPr>
        <w:t>ند. ملا عبدالله كه از علماي معتبرين شيعه است در اظهار حق</w:t>
      </w:r>
      <w:r w:rsidR="002A3762">
        <w:rPr>
          <w:rFonts w:cs="B Lotus" w:hint="cs"/>
          <w:b/>
          <w:sz w:val="28"/>
          <w:szCs w:val="28"/>
          <w:rtl/>
          <w:lang w:bidi="fa-IR"/>
        </w:rPr>
        <w:t xml:space="preserve"> مي‌</w:t>
      </w:r>
      <w:r w:rsidRPr="00EE2323">
        <w:rPr>
          <w:rFonts w:cs="B Lotus" w:hint="cs"/>
          <w:b/>
          <w:sz w:val="28"/>
          <w:szCs w:val="28"/>
          <w:rtl/>
          <w:lang w:bidi="fa-IR"/>
        </w:rPr>
        <w:t>نويسد جواب گفتن اين سخن بارتكاب اينكه در هجرت سبق ايمان شرط است و آن (يعني ابوبكر معاذالله) هيچ وقت ايمان نداشته حتي قبل از</w:t>
      </w:r>
      <w:r w:rsidR="001149B4">
        <w:rPr>
          <w:rFonts w:cs="B Lotus" w:hint="cs"/>
          <w:b/>
          <w:sz w:val="28"/>
          <w:szCs w:val="28"/>
          <w:rtl/>
          <w:lang w:bidi="fa-IR"/>
        </w:rPr>
        <w:t xml:space="preserve"> اتفاق</w:t>
      </w:r>
      <w:r w:rsidRPr="00EE2323">
        <w:rPr>
          <w:rFonts w:cs="B Lotus" w:hint="cs"/>
          <w:b/>
          <w:sz w:val="28"/>
          <w:szCs w:val="28"/>
          <w:rtl/>
          <w:lang w:bidi="fa-IR"/>
        </w:rPr>
        <w:t xml:space="preserve"> ناخوشي با اميرالمومنين از انصاف دور است. و ملا عبدالجليل قزويني دركتاب نقض الفضائح</w:t>
      </w:r>
      <w:r w:rsidR="002A3762">
        <w:rPr>
          <w:rFonts w:cs="B Lotus" w:hint="cs"/>
          <w:b/>
          <w:sz w:val="28"/>
          <w:szCs w:val="28"/>
          <w:rtl/>
          <w:lang w:bidi="fa-IR"/>
        </w:rPr>
        <w:t xml:space="preserve"> مي‌</w:t>
      </w:r>
      <w:r w:rsidRPr="00EE2323">
        <w:rPr>
          <w:rFonts w:cs="B Lotus" w:hint="cs"/>
          <w:b/>
          <w:sz w:val="28"/>
          <w:szCs w:val="28"/>
          <w:rtl/>
          <w:lang w:bidi="fa-IR"/>
        </w:rPr>
        <w:t xml:space="preserve">نويسد </w:t>
      </w:r>
      <w:r w:rsidRPr="00EE2323">
        <w:rPr>
          <w:rFonts w:cs="B Lotus" w:hint="eastAsia"/>
          <w:b/>
          <w:sz w:val="28"/>
          <w:szCs w:val="28"/>
          <w:rtl/>
          <w:lang w:bidi="fa-IR"/>
        </w:rPr>
        <w:t>«</w:t>
      </w:r>
      <w:r w:rsidRPr="00EE2323">
        <w:rPr>
          <w:rFonts w:cs="B Lotus" w:hint="cs"/>
          <w:b/>
          <w:sz w:val="28"/>
          <w:szCs w:val="28"/>
          <w:rtl/>
          <w:lang w:bidi="fa-IR"/>
        </w:rPr>
        <w:t>اما ثناي خلفا پس بر آن انكاري نيست بزرگانند از مهاجرين</w:t>
      </w:r>
      <w:r w:rsidR="001B5FF7" w:rsidRPr="00EE2323">
        <w:rPr>
          <w:rFonts w:cs="B Lotus" w:hint="cs"/>
          <w:b/>
          <w:sz w:val="28"/>
          <w:szCs w:val="28"/>
          <w:rtl/>
          <w:lang w:bidi="fa-IR"/>
        </w:rPr>
        <w:t xml:space="preserve"> </w:t>
      </w:r>
      <w:r w:rsidR="001B5FF7">
        <w:rPr>
          <w:rFonts w:ascii="Traditional Arabic" w:hAnsi="Traditional Arabic" w:cs="Traditional Arabic"/>
          <w:w w:val="110"/>
          <w:sz w:val="28"/>
          <w:szCs w:val="28"/>
          <w:rtl/>
          <w:lang w:bidi="fa-IR"/>
        </w:rPr>
        <w:t>﴿</w:t>
      </w:r>
      <w:r w:rsidR="009A5A8B">
        <w:rPr>
          <w:rFonts w:ascii="KFGQPC Uthmanic Script HAFS" w:hAnsi="KFGQPC Uthmanic Script HAFS" w:cs="KFGQPC Uthmanic Script HAFS" w:hint="eastAsia"/>
          <w:sz w:val="28"/>
          <w:szCs w:val="28"/>
          <w:rtl/>
        </w:rPr>
        <w:t>وَ</w:t>
      </w:r>
      <w:r w:rsidR="009A5A8B">
        <w:rPr>
          <w:rFonts w:ascii="KFGQPC Uthmanic Script HAFS" w:hAnsi="KFGQPC Uthmanic Script HAFS" w:cs="KFGQPC Uthmanic Script HAFS" w:hint="cs"/>
          <w:sz w:val="28"/>
          <w:szCs w:val="28"/>
          <w:rtl/>
        </w:rPr>
        <w:t>ٱ</w:t>
      </w:r>
      <w:r w:rsidR="009A5A8B">
        <w:rPr>
          <w:rFonts w:ascii="KFGQPC Uthmanic Script HAFS" w:hAnsi="KFGQPC Uthmanic Script HAFS" w:cs="KFGQPC Uthmanic Script HAFS" w:hint="eastAsia"/>
          <w:sz w:val="28"/>
          <w:szCs w:val="28"/>
          <w:rtl/>
        </w:rPr>
        <w:t>لسَّٰبِقُونَ</w:t>
      </w:r>
      <w:r w:rsidR="009A5A8B">
        <w:rPr>
          <w:rFonts w:ascii="KFGQPC Uthmanic Script HAFS" w:hAnsi="KFGQPC Uthmanic Script HAFS" w:cs="KFGQPC Uthmanic Script HAFS"/>
          <w:sz w:val="28"/>
          <w:szCs w:val="28"/>
          <w:rtl/>
        </w:rPr>
        <w:t xml:space="preserve"> </w:t>
      </w:r>
      <w:r w:rsidR="009A5A8B">
        <w:rPr>
          <w:rFonts w:ascii="KFGQPC Uthmanic Script HAFS" w:hAnsi="KFGQPC Uthmanic Script HAFS" w:cs="KFGQPC Uthmanic Script HAFS" w:hint="cs"/>
          <w:sz w:val="28"/>
          <w:szCs w:val="28"/>
          <w:rtl/>
        </w:rPr>
        <w:t>ٱ</w:t>
      </w:r>
      <w:r w:rsidR="009A5A8B">
        <w:rPr>
          <w:rFonts w:ascii="KFGQPC Uthmanic Script HAFS" w:hAnsi="KFGQPC Uthmanic Script HAFS" w:cs="KFGQPC Uthmanic Script HAFS" w:hint="eastAsia"/>
          <w:sz w:val="28"/>
          <w:szCs w:val="28"/>
          <w:rtl/>
        </w:rPr>
        <w:t>لۡأَوَّلُونَ</w:t>
      </w:r>
      <w:r w:rsidR="009A5A8B">
        <w:rPr>
          <w:rFonts w:ascii="KFGQPC Uthmanic Script HAFS" w:hAnsi="KFGQPC Uthmanic Script HAFS" w:cs="KFGQPC Uthmanic Script HAFS"/>
          <w:sz w:val="28"/>
          <w:szCs w:val="28"/>
          <w:rtl/>
        </w:rPr>
        <w:t xml:space="preserve"> مِنَ </w:t>
      </w:r>
      <w:r w:rsidR="009A5A8B">
        <w:rPr>
          <w:rFonts w:ascii="KFGQPC Uthmanic Script HAFS" w:hAnsi="KFGQPC Uthmanic Script HAFS" w:cs="KFGQPC Uthmanic Script HAFS" w:hint="cs"/>
          <w:sz w:val="28"/>
          <w:szCs w:val="28"/>
          <w:rtl/>
        </w:rPr>
        <w:t>ٱ</w:t>
      </w:r>
      <w:r w:rsidR="009A5A8B">
        <w:rPr>
          <w:rFonts w:ascii="KFGQPC Uthmanic Script HAFS" w:hAnsi="KFGQPC Uthmanic Script HAFS" w:cs="KFGQPC Uthmanic Script HAFS" w:hint="eastAsia"/>
          <w:sz w:val="28"/>
          <w:szCs w:val="28"/>
          <w:rtl/>
        </w:rPr>
        <w:t>لۡمُهَٰجِرِينَ</w:t>
      </w:r>
      <w:r w:rsidR="009A5A8B">
        <w:rPr>
          <w:rFonts w:ascii="KFGQPC Uthmanic Script HAFS" w:hAnsi="KFGQPC Uthmanic Script HAFS" w:cs="KFGQPC Uthmanic Script HAFS"/>
          <w:sz w:val="28"/>
          <w:szCs w:val="28"/>
          <w:rtl/>
        </w:rPr>
        <w:t xml:space="preserve"> وَ</w:t>
      </w:r>
      <w:r w:rsidR="009A5A8B">
        <w:rPr>
          <w:rFonts w:ascii="KFGQPC Uthmanic Script HAFS" w:hAnsi="KFGQPC Uthmanic Script HAFS" w:cs="KFGQPC Uthmanic Script HAFS" w:hint="cs"/>
          <w:sz w:val="28"/>
          <w:szCs w:val="28"/>
          <w:rtl/>
        </w:rPr>
        <w:t>ٱ</w:t>
      </w:r>
      <w:r w:rsidR="009A5A8B">
        <w:rPr>
          <w:rFonts w:ascii="KFGQPC Uthmanic Script HAFS" w:hAnsi="KFGQPC Uthmanic Script HAFS" w:cs="KFGQPC Uthmanic Script HAFS" w:hint="eastAsia"/>
          <w:sz w:val="28"/>
          <w:szCs w:val="28"/>
          <w:rtl/>
        </w:rPr>
        <w:t>لۡأَنصَارِ</w:t>
      </w:r>
      <w:r w:rsidR="009A5A8B">
        <w:rPr>
          <w:rFonts w:ascii="KFGQPC Uthmanic Script HAFS" w:hAnsi="KFGQPC Uthmanic Script HAFS" w:cs="KFGQPC Uthmanic Script HAFS"/>
          <w:sz w:val="28"/>
          <w:szCs w:val="28"/>
          <w:rtl/>
        </w:rPr>
        <w:t xml:space="preserve"> وَ</w:t>
      </w:r>
      <w:r w:rsidR="009A5A8B">
        <w:rPr>
          <w:rFonts w:ascii="KFGQPC Uthmanic Script HAFS" w:hAnsi="KFGQPC Uthmanic Script HAFS" w:cs="KFGQPC Uthmanic Script HAFS" w:hint="cs"/>
          <w:sz w:val="28"/>
          <w:szCs w:val="28"/>
          <w:rtl/>
        </w:rPr>
        <w:t>ٱ</w:t>
      </w:r>
      <w:r w:rsidR="009A5A8B">
        <w:rPr>
          <w:rFonts w:ascii="KFGQPC Uthmanic Script HAFS" w:hAnsi="KFGQPC Uthmanic Script HAFS" w:cs="KFGQPC Uthmanic Script HAFS" w:hint="eastAsia"/>
          <w:sz w:val="28"/>
          <w:szCs w:val="28"/>
          <w:rtl/>
        </w:rPr>
        <w:t>لَّذِينَ</w:t>
      </w:r>
      <w:r w:rsidR="009A5A8B">
        <w:rPr>
          <w:rFonts w:ascii="KFGQPC Uthmanic Script HAFS" w:hAnsi="KFGQPC Uthmanic Script HAFS" w:cs="KFGQPC Uthmanic Script HAFS"/>
          <w:sz w:val="28"/>
          <w:szCs w:val="28"/>
          <w:rtl/>
        </w:rPr>
        <w:t xml:space="preserve"> </w:t>
      </w:r>
      <w:r w:rsidR="009A5A8B">
        <w:rPr>
          <w:rFonts w:ascii="KFGQPC Uthmanic Script HAFS" w:hAnsi="KFGQPC Uthmanic Script HAFS" w:cs="KFGQPC Uthmanic Script HAFS" w:hint="cs"/>
          <w:sz w:val="28"/>
          <w:szCs w:val="28"/>
          <w:rtl/>
        </w:rPr>
        <w:t>ٱ</w:t>
      </w:r>
      <w:r w:rsidR="009A5A8B">
        <w:rPr>
          <w:rFonts w:ascii="KFGQPC Uthmanic Script HAFS" w:hAnsi="KFGQPC Uthmanic Script HAFS" w:cs="KFGQPC Uthmanic Script HAFS" w:hint="eastAsia"/>
          <w:sz w:val="28"/>
          <w:szCs w:val="28"/>
          <w:rtl/>
        </w:rPr>
        <w:t>تَّبَعُوهُم</w:t>
      </w:r>
      <w:r w:rsidR="009A5A8B">
        <w:rPr>
          <w:rFonts w:ascii="KFGQPC Uthmanic Script HAFS" w:hAnsi="KFGQPC Uthmanic Script HAFS" w:cs="KFGQPC Uthmanic Script HAFS"/>
          <w:sz w:val="28"/>
          <w:szCs w:val="28"/>
          <w:rtl/>
        </w:rPr>
        <w:t xml:space="preserve"> بِإِحۡسَٰنٖ</w:t>
      </w:r>
      <w:r w:rsidR="001B5FF7">
        <w:rPr>
          <w:rFonts w:ascii="Traditional Arabic" w:hAnsi="Traditional Arabic" w:cs="Traditional Arabic"/>
          <w:w w:val="110"/>
          <w:sz w:val="28"/>
          <w:szCs w:val="28"/>
          <w:rtl/>
          <w:lang w:bidi="fa-IR"/>
        </w:rPr>
        <w:t>﴾</w:t>
      </w:r>
      <w:r w:rsidR="001B5FF7">
        <w:rPr>
          <w:rFonts w:ascii="mylotus" w:hAnsi="mylotus" w:cs="mylotus" w:hint="cs"/>
          <w:w w:val="110"/>
          <w:sz w:val="26"/>
          <w:szCs w:val="26"/>
          <w:rtl/>
          <w:lang w:bidi="fa-IR"/>
        </w:rPr>
        <w:t xml:space="preserve"> </w:t>
      </w:r>
      <w:r w:rsidR="001B5FF7">
        <w:rPr>
          <w:rFonts w:ascii="mylotus" w:hAnsi="mylotus" w:cs="mylotus"/>
          <w:w w:val="110"/>
          <w:sz w:val="26"/>
          <w:szCs w:val="26"/>
          <w:rtl/>
          <w:lang w:bidi="fa-IR"/>
        </w:rPr>
        <w:t>[</w:t>
      </w:r>
      <w:r w:rsidR="001B5FF7">
        <w:rPr>
          <w:rFonts w:ascii="mylotus" w:hAnsi="mylotus" w:cs="mylotus" w:hint="cs"/>
          <w:w w:val="110"/>
          <w:sz w:val="26"/>
          <w:szCs w:val="26"/>
          <w:rtl/>
          <w:lang w:bidi="fa-IR"/>
        </w:rPr>
        <w:t>التوب</w:t>
      </w:r>
      <w:r w:rsidR="001B5FF7">
        <w:rPr>
          <w:rFonts w:ascii="mylotus" w:hAnsi="mylotus" w:cs="mylotus" w:hint="cs"/>
          <w:w w:val="110"/>
          <w:sz w:val="26"/>
          <w:szCs w:val="26"/>
          <w:rtl/>
        </w:rPr>
        <w:t>ة: 100</w:t>
      </w:r>
      <w:r w:rsidR="001B5FF7">
        <w:rPr>
          <w:rFonts w:ascii="mylotus" w:hAnsi="mylotus" w:cs="mylotus"/>
          <w:w w:val="110"/>
          <w:sz w:val="26"/>
          <w:szCs w:val="26"/>
          <w:rtl/>
          <w:lang w:bidi="fa-IR"/>
        </w:rPr>
        <w:t>]</w:t>
      </w:r>
      <w:r w:rsidRPr="00EE2323">
        <w:rPr>
          <w:rFonts w:cs="B Lotus" w:hint="cs"/>
          <w:b/>
          <w:sz w:val="28"/>
          <w:szCs w:val="28"/>
          <w:rtl/>
          <w:lang w:bidi="fa-IR"/>
        </w:rPr>
        <w:t xml:space="preserve"> باز در مقامي ديگر ازين كتاب</w:t>
      </w:r>
      <w:r w:rsidR="002A3762">
        <w:rPr>
          <w:rFonts w:cs="B Lotus" w:hint="cs"/>
          <w:b/>
          <w:sz w:val="28"/>
          <w:szCs w:val="28"/>
          <w:rtl/>
          <w:lang w:bidi="fa-IR"/>
        </w:rPr>
        <w:t xml:space="preserve"> مي‌</w:t>
      </w:r>
      <w:r w:rsidRPr="00EE2323">
        <w:rPr>
          <w:rFonts w:cs="B Lotus" w:hint="cs"/>
          <w:b/>
          <w:sz w:val="28"/>
          <w:szCs w:val="28"/>
          <w:rtl/>
          <w:lang w:bidi="fa-IR"/>
        </w:rPr>
        <w:t xml:space="preserve">نويسد: </w:t>
      </w:r>
      <w:r w:rsidRPr="00EE2323">
        <w:rPr>
          <w:rFonts w:cs="B Lotus" w:hint="eastAsia"/>
          <w:b/>
          <w:sz w:val="28"/>
          <w:szCs w:val="28"/>
          <w:rtl/>
          <w:lang w:bidi="fa-IR"/>
        </w:rPr>
        <w:t>«</w:t>
      </w:r>
      <w:r w:rsidRPr="00EE2323">
        <w:rPr>
          <w:rFonts w:cs="B Lotus" w:hint="cs"/>
          <w:b/>
          <w:sz w:val="28"/>
          <w:szCs w:val="28"/>
          <w:rtl/>
          <w:lang w:bidi="fa-IR"/>
        </w:rPr>
        <w:t>اما آنچه سيرت ابوبكر و عمر و ديگر صحابه بيان كرده مجملي است نه مفصل، آن را خلاف نه كرده</w:t>
      </w:r>
      <w:r w:rsidR="00795C15">
        <w:rPr>
          <w:rFonts w:cs="B Lotus" w:hint="cs"/>
          <w:b/>
          <w:sz w:val="28"/>
          <w:szCs w:val="28"/>
          <w:rtl/>
          <w:lang w:bidi="fa-IR"/>
        </w:rPr>
        <w:t xml:space="preserve">‌اند </w:t>
      </w:r>
      <w:r w:rsidRPr="00EE2323">
        <w:rPr>
          <w:rFonts w:cs="B Lotus" w:hint="cs"/>
          <w:b/>
          <w:sz w:val="28"/>
          <w:szCs w:val="28"/>
          <w:rtl/>
          <w:lang w:bidi="fa-IR"/>
        </w:rPr>
        <w:t>شيعه الا درجه خلافت و امامت را كه شيعه انكار كنند در ايشان كه درجه امامت نه داشتند و آن فقدان عصمت و نصوصيت و كثرت علمي است. اما صحابه رسول ايشان را دانند و از درجه شان نه گذرانند</w:t>
      </w:r>
      <w:r w:rsidRPr="00EE2323">
        <w:rPr>
          <w:rFonts w:cs="B Lotus" w:hint="eastAsia"/>
          <w:b/>
          <w:sz w:val="28"/>
          <w:szCs w:val="28"/>
          <w:rtl/>
          <w:lang w:bidi="fa-IR"/>
        </w:rPr>
        <w:t>».</w:t>
      </w:r>
      <w:r w:rsidRPr="00EE2323">
        <w:rPr>
          <w:rFonts w:cs="B Lotus" w:hint="cs"/>
          <w:b/>
          <w:sz w:val="28"/>
          <w:szCs w:val="28"/>
          <w:rtl/>
          <w:lang w:bidi="fa-IR"/>
        </w:rPr>
        <w:t xml:space="preserve"> ودر احتجاج طبرسي از حضرت امام باقر عليه السلام روايت آورده كه فرمود: </w:t>
      </w:r>
      <w:r w:rsidRPr="00437B3B">
        <w:rPr>
          <w:rStyle w:val="Char3"/>
          <w:rFonts w:hint="eastAsia"/>
          <w:rtl/>
        </w:rPr>
        <w:t>«</w:t>
      </w:r>
      <w:r w:rsidRPr="00437B3B">
        <w:rPr>
          <w:rStyle w:val="Char3"/>
          <w:rFonts w:hint="cs"/>
          <w:rtl/>
        </w:rPr>
        <w:t>إني لست بمنكر فضل أبي بكر</w:t>
      </w:r>
      <w:r w:rsidRPr="00437B3B">
        <w:rPr>
          <w:rStyle w:val="Char3"/>
          <w:rFonts w:hint="eastAsia"/>
          <w:rtl/>
        </w:rPr>
        <w:t>».</w:t>
      </w:r>
      <w:r w:rsidRPr="004C2307">
        <w:rPr>
          <w:rFonts w:cs="B Badr" w:hint="cs"/>
          <w:b/>
          <w:sz w:val="28"/>
          <w:szCs w:val="28"/>
          <w:rtl/>
          <w:lang w:bidi="fa-IR"/>
        </w:rPr>
        <w:t xml:space="preserve"> </w:t>
      </w:r>
      <w:r w:rsidRPr="00437B3B">
        <w:rPr>
          <w:rFonts w:cs="B Lotus" w:hint="cs"/>
          <w:sz w:val="28"/>
          <w:szCs w:val="28"/>
          <w:rtl/>
          <w:lang w:bidi="fa-IR"/>
        </w:rPr>
        <w:t>و فرمود كه</w:t>
      </w:r>
      <w:r w:rsidRPr="004C2307">
        <w:rPr>
          <w:rFonts w:cs="B Badr" w:hint="cs"/>
          <w:b/>
          <w:sz w:val="28"/>
          <w:szCs w:val="28"/>
          <w:rtl/>
          <w:lang w:bidi="fa-IR"/>
        </w:rPr>
        <w:t xml:space="preserve"> </w:t>
      </w:r>
      <w:r w:rsidRPr="00437B3B">
        <w:rPr>
          <w:rStyle w:val="Char3"/>
          <w:rFonts w:hint="eastAsia"/>
          <w:rtl/>
        </w:rPr>
        <w:t>«</w:t>
      </w:r>
      <w:r w:rsidRPr="00437B3B">
        <w:rPr>
          <w:rStyle w:val="Char3"/>
          <w:rFonts w:hint="cs"/>
          <w:rtl/>
        </w:rPr>
        <w:t>لست بمنكر فضل عمر ولكن أبابكر أفضل من عمر</w:t>
      </w:r>
      <w:r w:rsidRPr="00437B3B">
        <w:rPr>
          <w:rStyle w:val="Char3"/>
          <w:rFonts w:hint="eastAsia"/>
          <w:rtl/>
        </w:rPr>
        <w:t>».</w:t>
      </w:r>
      <w:r w:rsidRPr="00EE2323">
        <w:rPr>
          <w:rFonts w:cs="B Lotus" w:hint="cs"/>
          <w:b/>
          <w:sz w:val="28"/>
          <w:szCs w:val="28"/>
          <w:rtl/>
          <w:lang w:bidi="fa-IR"/>
        </w:rPr>
        <w:t xml:space="preserve"> يعني من از بزرگي ابوبكر و از بزرگي عمر منكر نيستم و ليكن ابوبكر از عمر بزرگتر است. اين دو امثال اين هزارها روايات است كه چندي ازان نقل خواهيم كرد. بعد مطالعه اين همه كيست كه در ايمان و اسلام بلكه در فضيلت ابوبكر صديق شك كند؟ اكنون يك روايت از تفاسير شيعه هم نقل</w:t>
      </w:r>
      <w:r w:rsidR="002A3762">
        <w:rPr>
          <w:rFonts w:cs="B Lotus" w:hint="cs"/>
          <w:b/>
          <w:sz w:val="28"/>
          <w:szCs w:val="28"/>
          <w:rtl/>
          <w:lang w:bidi="fa-IR"/>
        </w:rPr>
        <w:t xml:space="preserve"> مي‌</w:t>
      </w:r>
      <w:r w:rsidRPr="00EE2323">
        <w:rPr>
          <w:rFonts w:cs="B Lotus" w:hint="cs"/>
          <w:b/>
          <w:sz w:val="28"/>
          <w:szCs w:val="28"/>
          <w:rtl/>
          <w:lang w:bidi="fa-IR"/>
        </w:rPr>
        <w:t>كنم بنظر انصاف بايد ديد. مفسرين شيعه تسليم</w:t>
      </w:r>
      <w:r w:rsidR="002A3762">
        <w:rPr>
          <w:rFonts w:cs="B Lotus" w:hint="cs"/>
          <w:b/>
          <w:sz w:val="28"/>
          <w:szCs w:val="28"/>
          <w:rtl/>
          <w:lang w:bidi="fa-IR"/>
        </w:rPr>
        <w:t xml:space="preserve"> مي‌</w:t>
      </w:r>
      <w:r w:rsidRPr="00EE2323">
        <w:rPr>
          <w:rFonts w:cs="B Lotus" w:hint="cs"/>
          <w:b/>
          <w:sz w:val="28"/>
          <w:szCs w:val="28"/>
          <w:rtl/>
          <w:lang w:bidi="fa-IR"/>
        </w:rPr>
        <w:t>كنند كه حضرت ابوبكر صديق غلامان را كه بسبب اسلام ايذاها بايشان</w:t>
      </w:r>
      <w:r w:rsidR="002A3762">
        <w:rPr>
          <w:rFonts w:cs="B Lotus" w:hint="cs"/>
          <w:b/>
          <w:sz w:val="28"/>
          <w:szCs w:val="28"/>
          <w:rtl/>
          <w:lang w:bidi="fa-IR"/>
        </w:rPr>
        <w:t xml:space="preserve"> مي‌</w:t>
      </w:r>
      <w:r w:rsidRPr="00EE2323">
        <w:rPr>
          <w:rFonts w:cs="B Lotus" w:hint="cs"/>
          <w:b/>
          <w:sz w:val="28"/>
          <w:szCs w:val="28"/>
          <w:rtl/>
          <w:lang w:bidi="fa-IR"/>
        </w:rPr>
        <w:t>رسيد ميخريد و آزاد</w:t>
      </w:r>
      <w:r w:rsidR="002A3762">
        <w:rPr>
          <w:rFonts w:cs="B Lotus" w:hint="cs"/>
          <w:b/>
          <w:sz w:val="28"/>
          <w:szCs w:val="28"/>
          <w:rtl/>
          <w:lang w:bidi="fa-IR"/>
        </w:rPr>
        <w:t xml:space="preserve"> مي‌</w:t>
      </w:r>
      <w:r w:rsidRPr="00EE2323">
        <w:rPr>
          <w:rFonts w:cs="B Lotus" w:hint="cs"/>
          <w:b/>
          <w:sz w:val="28"/>
          <w:szCs w:val="28"/>
          <w:rtl/>
          <w:lang w:bidi="fa-IR"/>
        </w:rPr>
        <w:t>كرد علامه طبرسي در تفسير مجمع البيان</w:t>
      </w:r>
      <w:r w:rsidR="002A3762">
        <w:rPr>
          <w:rFonts w:cs="B Lotus" w:hint="cs"/>
          <w:b/>
          <w:sz w:val="28"/>
          <w:szCs w:val="28"/>
          <w:rtl/>
          <w:lang w:bidi="fa-IR"/>
        </w:rPr>
        <w:t xml:space="preserve"> مي‌</w:t>
      </w:r>
      <w:r w:rsidRPr="00EE2323">
        <w:rPr>
          <w:rFonts w:cs="B Lotus" w:hint="cs"/>
          <w:b/>
          <w:sz w:val="28"/>
          <w:szCs w:val="28"/>
          <w:rtl/>
          <w:lang w:bidi="fa-IR"/>
        </w:rPr>
        <w:t xml:space="preserve">آرد كه </w:t>
      </w:r>
      <w:r w:rsidRPr="00437B3B">
        <w:rPr>
          <w:rStyle w:val="Char3"/>
          <w:rFonts w:hint="eastAsia"/>
          <w:rtl/>
        </w:rPr>
        <w:t>«</w:t>
      </w:r>
      <w:r w:rsidRPr="00437B3B">
        <w:rPr>
          <w:rStyle w:val="Char3"/>
          <w:rFonts w:hint="cs"/>
          <w:rtl/>
        </w:rPr>
        <w:t>عن ابن الزبير قال: إن الآية نزلت في أبي بكر لأنه اشتري المماليك الذين أسلموا مثل بلال وعامر بن فهيرة وغيرهما وأعتقهم</w:t>
      </w:r>
      <w:r w:rsidRPr="00437B3B">
        <w:rPr>
          <w:rStyle w:val="Char3"/>
          <w:rFonts w:hint="eastAsia"/>
          <w:rtl/>
        </w:rPr>
        <w:t>».</w:t>
      </w:r>
      <w:r w:rsidRPr="004C2307">
        <w:rPr>
          <w:rFonts w:cs="B Badr" w:hint="cs"/>
          <w:b/>
          <w:sz w:val="28"/>
          <w:szCs w:val="28"/>
          <w:rtl/>
          <w:lang w:bidi="fa-IR"/>
        </w:rPr>
        <w:t xml:space="preserve"> </w:t>
      </w:r>
      <w:r w:rsidRPr="00EE2323">
        <w:rPr>
          <w:rFonts w:cs="B Lotus" w:hint="cs"/>
          <w:b/>
          <w:sz w:val="28"/>
          <w:szCs w:val="28"/>
          <w:rtl/>
          <w:lang w:bidi="fa-IR"/>
        </w:rPr>
        <w:t>يعني آيه كريمه</w:t>
      </w:r>
      <w:r w:rsidR="001B5FF7" w:rsidRPr="004C2307">
        <w:rPr>
          <w:rFonts w:cs="B Badr" w:hint="cs"/>
          <w:b/>
          <w:sz w:val="28"/>
          <w:szCs w:val="28"/>
          <w:rtl/>
          <w:lang w:bidi="fa-IR"/>
        </w:rPr>
        <w:t xml:space="preserve"> </w:t>
      </w:r>
      <w:r w:rsidR="001B5FF7">
        <w:rPr>
          <w:rFonts w:ascii="Traditional Arabic" w:hAnsi="Traditional Arabic" w:cs="Traditional Arabic"/>
          <w:w w:val="110"/>
          <w:sz w:val="28"/>
          <w:szCs w:val="28"/>
          <w:rtl/>
          <w:lang w:bidi="fa-IR"/>
        </w:rPr>
        <w:t>﴿</w:t>
      </w:r>
      <w:r w:rsidR="009A5A8B">
        <w:rPr>
          <w:rFonts w:ascii="KFGQPC Uthmanic Script HAFS" w:hAnsi="KFGQPC Uthmanic Script HAFS" w:cs="KFGQPC Uthmanic Script HAFS" w:hint="eastAsia"/>
          <w:sz w:val="28"/>
          <w:szCs w:val="28"/>
          <w:rtl/>
        </w:rPr>
        <w:t>وَسَيُجَنَّبُهَا</w:t>
      </w:r>
      <w:r w:rsidR="009A5A8B">
        <w:rPr>
          <w:rFonts w:ascii="KFGQPC Uthmanic Script HAFS" w:hAnsi="KFGQPC Uthmanic Script HAFS" w:cs="KFGQPC Uthmanic Script HAFS"/>
          <w:sz w:val="28"/>
          <w:szCs w:val="28"/>
          <w:rtl/>
        </w:rPr>
        <w:t xml:space="preserve"> </w:t>
      </w:r>
      <w:r w:rsidR="009A5A8B">
        <w:rPr>
          <w:rFonts w:ascii="KFGQPC Uthmanic Script HAFS" w:hAnsi="KFGQPC Uthmanic Script HAFS" w:cs="KFGQPC Uthmanic Script HAFS" w:hint="cs"/>
          <w:sz w:val="28"/>
          <w:szCs w:val="28"/>
          <w:rtl/>
        </w:rPr>
        <w:t>ٱ</w:t>
      </w:r>
      <w:r w:rsidR="009A5A8B">
        <w:rPr>
          <w:rFonts w:ascii="KFGQPC Uthmanic Script HAFS" w:hAnsi="KFGQPC Uthmanic Script HAFS" w:cs="KFGQPC Uthmanic Script HAFS" w:hint="eastAsia"/>
          <w:sz w:val="28"/>
          <w:szCs w:val="28"/>
          <w:rtl/>
        </w:rPr>
        <w:t>لۡأَتۡقَى</w:t>
      </w:r>
      <w:r w:rsidR="009A5A8B">
        <w:rPr>
          <w:rFonts w:ascii="KFGQPC Uthmanic Script HAFS" w:hAnsi="KFGQPC Uthmanic Script HAFS" w:cs="KFGQPC Uthmanic Script HAFS"/>
          <w:sz w:val="28"/>
          <w:szCs w:val="28"/>
          <w:rtl/>
        </w:rPr>
        <w:t xml:space="preserve"> ١٧</w:t>
      </w:r>
      <w:r w:rsidR="009A5A8B">
        <w:rPr>
          <w:rFonts w:ascii="KFGQPC Uthmanic Script HAFS" w:hAnsi="KFGQPC Uthmanic Script HAFS" w:cs="KFGQPC Uthmanic Script HAFS"/>
          <w:sz w:val="28"/>
          <w:szCs w:val="28"/>
        </w:rPr>
        <w:t xml:space="preserve">  </w:t>
      </w:r>
      <w:r w:rsidR="009A5A8B">
        <w:rPr>
          <w:rFonts w:ascii="KFGQPC Uthmanic Script HAFS" w:hAnsi="KFGQPC Uthmanic Script HAFS" w:cs="KFGQPC Uthmanic Script HAFS" w:hint="cs"/>
          <w:sz w:val="28"/>
          <w:szCs w:val="28"/>
          <w:rtl/>
        </w:rPr>
        <w:t>ٱ</w:t>
      </w:r>
      <w:r w:rsidR="009A5A8B">
        <w:rPr>
          <w:rFonts w:ascii="KFGQPC Uthmanic Script HAFS" w:hAnsi="KFGQPC Uthmanic Script HAFS" w:cs="KFGQPC Uthmanic Script HAFS" w:hint="eastAsia"/>
          <w:sz w:val="28"/>
          <w:szCs w:val="28"/>
          <w:rtl/>
        </w:rPr>
        <w:t>لَّذِي</w:t>
      </w:r>
      <w:r w:rsidR="009A5A8B">
        <w:rPr>
          <w:rFonts w:ascii="KFGQPC Uthmanic Script HAFS" w:hAnsi="KFGQPC Uthmanic Script HAFS" w:cs="KFGQPC Uthmanic Script HAFS"/>
          <w:sz w:val="28"/>
          <w:szCs w:val="28"/>
          <w:rtl/>
        </w:rPr>
        <w:t xml:space="preserve"> يُؤۡتِي مَالَهُ</w:t>
      </w:r>
      <w:r w:rsidR="009A5A8B">
        <w:rPr>
          <w:rFonts w:ascii="KFGQPC Uthmanic Script HAFS" w:hAnsi="KFGQPC Uthmanic Script HAFS" w:cs="KFGQPC Uthmanic Script HAFS" w:hint="cs"/>
          <w:sz w:val="28"/>
          <w:szCs w:val="28"/>
          <w:rtl/>
        </w:rPr>
        <w:t>ۥ</w:t>
      </w:r>
      <w:r w:rsidR="009A5A8B">
        <w:rPr>
          <w:rFonts w:ascii="KFGQPC Uthmanic Script HAFS" w:hAnsi="KFGQPC Uthmanic Script HAFS" w:cs="KFGQPC Uthmanic Script HAFS"/>
          <w:sz w:val="28"/>
          <w:szCs w:val="28"/>
          <w:rtl/>
        </w:rPr>
        <w:t xml:space="preserve"> يَتَزَكَّىٰ ١٨</w:t>
      </w:r>
      <w:r w:rsidR="001B5FF7">
        <w:rPr>
          <w:rFonts w:ascii="Traditional Arabic" w:hAnsi="Traditional Arabic" w:cs="Traditional Arabic"/>
          <w:w w:val="110"/>
          <w:sz w:val="28"/>
          <w:szCs w:val="28"/>
          <w:rtl/>
          <w:lang w:bidi="fa-IR"/>
        </w:rPr>
        <w:t>﴾</w:t>
      </w:r>
      <w:r w:rsidR="001B5FF7">
        <w:rPr>
          <w:rFonts w:cs="B Lotus" w:hint="cs"/>
          <w:w w:val="110"/>
          <w:sz w:val="28"/>
          <w:szCs w:val="28"/>
          <w:rtl/>
          <w:lang w:bidi="fa-IR"/>
        </w:rPr>
        <w:t xml:space="preserve"> </w:t>
      </w:r>
      <w:r w:rsidR="001B5FF7">
        <w:rPr>
          <w:rFonts w:ascii="mylotus" w:hAnsi="mylotus" w:cs="mylotus"/>
          <w:w w:val="110"/>
          <w:sz w:val="26"/>
          <w:szCs w:val="26"/>
          <w:rtl/>
          <w:lang w:bidi="fa-IR"/>
        </w:rPr>
        <w:t>[</w:t>
      </w:r>
      <w:r w:rsidR="001B5FF7">
        <w:rPr>
          <w:rFonts w:ascii="mylotus" w:hAnsi="mylotus" w:cs="mylotus" w:hint="cs"/>
          <w:w w:val="110"/>
          <w:sz w:val="26"/>
          <w:szCs w:val="26"/>
          <w:rtl/>
          <w:lang w:bidi="fa-IR"/>
        </w:rPr>
        <w:t>الشمس: 17- 18</w:t>
      </w:r>
      <w:r w:rsidR="001B5FF7">
        <w:rPr>
          <w:rFonts w:ascii="mylotus" w:hAnsi="mylotus" w:cs="mylotus"/>
          <w:w w:val="110"/>
          <w:sz w:val="26"/>
          <w:szCs w:val="26"/>
          <w:rtl/>
          <w:lang w:bidi="fa-IR"/>
        </w:rPr>
        <w:t>].</w:t>
      </w:r>
      <w:r w:rsidRPr="004C2307">
        <w:rPr>
          <w:rFonts w:cs="B Badr" w:hint="cs"/>
          <w:b/>
          <w:sz w:val="28"/>
          <w:szCs w:val="28"/>
          <w:rtl/>
          <w:lang w:bidi="fa-IR"/>
        </w:rPr>
        <w:t xml:space="preserve"> </w:t>
      </w:r>
      <w:r w:rsidRPr="00EE2323">
        <w:rPr>
          <w:rFonts w:cs="B Lotus" w:hint="cs"/>
          <w:b/>
          <w:sz w:val="28"/>
          <w:szCs w:val="28"/>
          <w:rtl/>
          <w:lang w:bidi="fa-IR"/>
        </w:rPr>
        <w:t>در شان ابوبكر نازل شده كه وي آن غلامان را كه اسلام آورده بودند</w:t>
      </w:r>
      <w:r w:rsidR="002A3762">
        <w:rPr>
          <w:rFonts w:cs="B Lotus" w:hint="cs"/>
          <w:b/>
          <w:sz w:val="28"/>
          <w:szCs w:val="28"/>
          <w:rtl/>
          <w:lang w:bidi="fa-IR"/>
        </w:rPr>
        <w:t xml:space="preserve"> مي‌</w:t>
      </w:r>
      <w:r w:rsidRPr="00EE2323">
        <w:rPr>
          <w:rFonts w:cs="B Lotus" w:hint="cs"/>
          <w:b/>
          <w:sz w:val="28"/>
          <w:szCs w:val="28"/>
          <w:rtl/>
          <w:lang w:bidi="fa-IR"/>
        </w:rPr>
        <w:t>خريد و در راه خدا آزاد</w:t>
      </w:r>
      <w:r w:rsidR="002A3762">
        <w:rPr>
          <w:rFonts w:cs="B Lotus" w:hint="cs"/>
          <w:b/>
          <w:sz w:val="28"/>
          <w:szCs w:val="28"/>
          <w:rtl/>
          <w:lang w:bidi="fa-IR"/>
        </w:rPr>
        <w:t xml:space="preserve"> مي‌</w:t>
      </w:r>
      <w:r w:rsidRPr="00EE2323">
        <w:rPr>
          <w:rFonts w:cs="B Lotus" w:hint="cs"/>
          <w:b/>
          <w:sz w:val="28"/>
          <w:szCs w:val="28"/>
          <w:rtl/>
          <w:lang w:bidi="fa-IR"/>
        </w:rPr>
        <w:t>نمود مانند بلال و عامر و غيرهما. پس چونكه ابوبكر صديق مال خود را در راه خدا صرف</w:t>
      </w:r>
      <w:r w:rsidR="002A3762">
        <w:rPr>
          <w:rFonts w:cs="B Lotus" w:hint="cs"/>
          <w:b/>
          <w:sz w:val="28"/>
          <w:szCs w:val="28"/>
          <w:rtl/>
          <w:lang w:bidi="fa-IR"/>
        </w:rPr>
        <w:t xml:space="preserve"> مي‌</w:t>
      </w:r>
      <w:r w:rsidRPr="00EE2323">
        <w:rPr>
          <w:rFonts w:cs="B Lotus" w:hint="cs"/>
          <w:b/>
          <w:sz w:val="28"/>
          <w:szCs w:val="28"/>
          <w:rtl/>
          <w:lang w:bidi="fa-IR"/>
        </w:rPr>
        <w:t>كرد خداوند كريم در حق او اين آيت فرو فرستاد معني آيت اين است كه از دوزخ محفوظ داشته خواهد شد آن متقي اعظم كه مال خود را در راه خدا صرف</w:t>
      </w:r>
      <w:r w:rsidR="002A3762">
        <w:rPr>
          <w:rFonts w:cs="B Lotus" w:hint="cs"/>
          <w:b/>
          <w:sz w:val="28"/>
          <w:szCs w:val="28"/>
          <w:rtl/>
          <w:lang w:bidi="fa-IR"/>
        </w:rPr>
        <w:t xml:space="preserve"> مي‌</w:t>
      </w:r>
      <w:r w:rsidRPr="00EE2323">
        <w:rPr>
          <w:rFonts w:cs="B Lotus" w:hint="cs"/>
          <w:b/>
          <w:sz w:val="28"/>
          <w:szCs w:val="28"/>
          <w:rtl/>
          <w:lang w:bidi="fa-IR"/>
        </w:rPr>
        <w:t>كند، عجب است كه كسيكه در راه خدا</w:t>
      </w:r>
      <w:r w:rsidR="00795C15">
        <w:rPr>
          <w:rFonts w:cs="B Lotus" w:hint="cs"/>
          <w:b/>
          <w:sz w:val="28"/>
          <w:szCs w:val="28"/>
          <w:rtl/>
          <w:lang w:bidi="fa-IR"/>
        </w:rPr>
        <w:t xml:space="preserve"> بي‌</w:t>
      </w:r>
      <w:r w:rsidRPr="00EE2323">
        <w:rPr>
          <w:rFonts w:cs="B Lotus" w:hint="cs"/>
          <w:b/>
          <w:sz w:val="28"/>
          <w:szCs w:val="28"/>
          <w:rtl/>
          <w:lang w:bidi="fa-IR"/>
        </w:rPr>
        <w:t>دريغ صرف اموال خود نمايد وخداوند كريم در حق او آيات نازل فرمايد و او را به خطاب</w:t>
      </w:r>
      <w:r w:rsidR="001B5FF7" w:rsidRPr="00EE2323">
        <w:rPr>
          <w:rFonts w:cs="B Lotus" w:hint="cs"/>
          <w:b/>
          <w:sz w:val="28"/>
          <w:szCs w:val="28"/>
          <w:rtl/>
          <w:lang w:bidi="fa-IR"/>
        </w:rPr>
        <w:t xml:space="preserve"> </w:t>
      </w:r>
      <w:r w:rsidR="001B5FF7">
        <w:rPr>
          <w:rFonts w:ascii="Traditional Arabic" w:hAnsi="Traditional Arabic" w:cs="Traditional Arabic"/>
          <w:w w:val="110"/>
          <w:sz w:val="28"/>
          <w:szCs w:val="28"/>
          <w:rtl/>
          <w:lang w:bidi="fa-IR"/>
        </w:rPr>
        <w:t>﴿</w:t>
      </w:r>
      <w:r w:rsidR="009A5A8B">
        <w:rPr>
          <w:rFonts w:ascii="KFGQPC Uthmanic Script HAFS" w:hAnsi="KFGQPC Uthmanic Script HAFS" w:cs="KFGQPC Uthmanic Script HAFS" w:hint="cs"/>
          <w:sz w:val="28"/>
          <w:szCs w:val="28"/>
          <w:rtl/>
        </w:rPr>
        <w:t>ٱ</w:t>
      </w:r>
      <w:r w:rsidR="009A5A8B">
        <w:rPr>
          <w:rFonts w:ascii="KFGQPC Uthmanic Script HAFS" w:hAnsi="KFGQPC Uthmanic Script HAFS" w:cs="KFGQPC Uthmanic Script HAFS" w:hint="eastAsia"/>
          <w:sz w:val="28"/>
          <w:szCs w:val="28"/>
          <w:rtl/>
        </w:rPr>
        <w:t>لۡأَتۡقَى</w:t>
      </w:r>
      <w:r w:rsidR="001B5FF7">
        <w:rPr>
          <w:rFonts w:ascii="Traditional Arabic" w:hAnsi="Traditional Arabic" w:cs="Traditional Arabic"/>
          <w:w w:val="110"/>
          <w:sz w:val="28"/>
          <w:szCs w:val="28"/>
          <w:rtl/>
          <w:lang w:bidi="fa-IR"/>
        </w:rPr>
        <w:t>﴾</w:t>
      </w:r>
      <w:r w:rsidR="001B5FF7">
        <w:rPr>
          <w:rFonts w:cs="B Lotus" w:hint="cs"/>
          <w:w w:val="110"/>
          <w:sz w:val="28"/>
          <w:szCs w:val="28"/>
          <w:rtl/>
          <w:lang w:bidi="fa-IR"/>
        </w:rPr>
        <w:t xml:space="preserve"> </w:t>
      </w:r>
      <w:r w:rsidRPr="00EE2323">
        <w:rPr>
          <w:rFonts w:cs="B Lotus" w:hint="cs"/>
          <w:b/>
          <w:sz w:val="28"/>
          <w:szCs w:val="28"/>
          <w:rtl/>
          <w:lang w:bidi="fa-IR"/>
        </w:rPr>
        <w:t xml:space="preserve">كه خطابي است بغايت بلند و برتر نوازد، در فضيلت اين چنين كس بلكه در ايمان او كلام كرده شود و او را كافر ومنافق گفته شود مقام عبرت است. </w:t>
      </w:r>
    </w:p>
    <w:p w:rsidR="006638B2" w:rsidRPr="00EE2323" w:rsidRDefault="006638B2" w:rsidP="006638B2">
      <w:pPr>
        <w:widowControl w:val="0"/>
        <w:tabs>
          <w:tab w:val="left" w:pos="5336"/>
        </w:tabs>
        <w:ind w:firstLine="340"/>
        <w:jc w:val="lowKashida"/>
        <w:rPr>
          <w:rFonts w:cs="B Lotus"/>
          <w:b/>
          <w:sz w:val="28"/>
          <w:szCs w:val="28"/>
          <w:rtl/>
          <w:lang w:bidi="fa-IR"/>
        </w:rPr>
      </w:pPr>
      <w:r w:rsidRPr="00EE2323">
        <w:rPr>
          <w:rFonts w:cs="B Lotus" w:hint="cs"/>
          <w:b/>
          <w:sz w:val="28"/>
          <w:szCs w:val="28"/>
          <w:rtl/>
          <w:lang w:bidi="fa-IR"/>
        </w:rPr>
        <w:t>باقي ماند اينكه براي اطلاق ايمان شرط است كه تمام اصول دين را تصديق كند و امامت هم از اصول دين است كه ابوبكر صديق</w:t>
      </w:r>
      <w:r w:rsidR="002A3762">
        <w:rPr>
          <w:rFonts w:cs="B Lotus" w:hint="cs"/>
          <w:b/>
          <w:sz w:val="28"/>
          <w:szCs w:val="28"/>
          <w:rtl/>
          <w:lang w:bidi="fa-IR"/>
        </w:rPr>
        <w:t xml:space="preserve"> آن را </w:t>
      </w:r>
      <w:r w:rsidRPr="00EE2323">
        <w:rPr>
          <w:rFonts w:cs="B Lotus" w:hint="cs"/>
          <w:b/>
          <w:sz w:val="28"/>
          <w:szCs w:val="28"/>
          <w:rtl/>
          <w:lang w:bidi="fa-IR"/>
        </w:rPr>
        <w:t>منكر بوده، ازين جهت اطلاق ايمان بروي درست نيست. جوابش چنانكه بايد و شايد در مبحث امامت ان شاءالله خواهيم نوشت، اينجا صرف بر يك سخن اكتفا</w:t>
      </w:r>
      <w:r w:rsidR="002A3762">
        <w:rPr>
          <w:rFonts w:cs="B Lotus" w:hint="cs"/>
          <w:b/>
          <w:sz w:val="28"/>
          <w:szCs w:val="28"/>
          <w:rtl/>
          <w:lang w:bidi="fa-IR"/>
        </w:rPr>
        <w:t xml:space="preserve"> مي‌</w:t>
      </w:r>
      <w:r w:rsidRPr="00EE2323">
        <w:rPr>
          <w:rFonts w:cs="B Lotus" w:hint="cs"/>
          <w:b/>
          <w:sz w:val="28"/>
          <w:szCs w:val="28"/>
          <w:rtl/>
          <w:lang w:bidi="fa-IR"/>
        </w:rPr>
        <w:t>كنيم و آن اينكه در آغاز نبوت نشاني از مساله امامت نبود و بجز عقيده</w:t>
      </w:r>
      <w:r w:rsidR="00795C15">
        <w:rPr>
          <w:rFonts w:cs="B Lotus" w:hint="cs"/>
          <w:b/>
          <w:sz w:val="28"/>
          <w:szCs w:val="28"/>
          <w:rtl/>
          <w:lang w:bidi="fa-IR"/>
        </w:rPr>
        <w:t xml:space="preserve">‌ي </w:t>
      </w:r>
      <w:r w:rsidRPr="00EE2323">
        <w:rPr>
          <w:rFonts w:cs="B Lotus" w:hint="cs"/>
          <w:b/>
          <w:sz w:val="28"/>
          <w:szCs w:val="28"/>
          <w:rtl/>
          <w:lang w:bidi="fa-IR"/>
        </w:rPr>
        <w:t>توحيد و عقيده</w:t>
      </w:r>
      <w:r w:rsidR="00795C15">
        <w:rPr>
          <w:rFonts w:cs="B Lotus" w:hint="cs"/>
          <w:b/>
          <w:sz w:val="28"/>
          <w:szCs w:val="28"/>
          <w:rtl/>
          <w:lang w:bidi="fa-IR"/>
        </w:rPr>
        <w:t xml:space="preserve">‌ي </w:t>
      </w:r>
      <w:r w:rsidRPr="00EE2323">
        <w:rPr>
          <w:rFonts w:cs="B Lotus" w:hint="cs"/>
          <w:b/>
          <w:sz w:val="28"/>
          <w:szCs w:val="28"/>
          <w:rtl/>
          <w:lang w:bidi="fa-IR"/>
        </w:rPr>
        <w:t>رسالت و عقيده</w:t>
      </w:r>
      <w:r w:rsidR="00795C15">
        <w:rPr>
          <w:rFonts w:cs="B Lotus" w:hint="cs"/>
          <w:b/>
          <w:sz w:val="28"/>
          <w:szCs w:val="28"/>
          <w:rtl/>
          <w:lang w:bidi="fa-IR"/>
        </w:rPr>
        <w:t xml:space="preserve">‌ي </w:t>
      </w:r>
      <w:r w:rsidRPr="00EE2323">
        <w:rPr>
          <w:rFonts w:cs="B Lotus" w:hint="cs"/>
          <w:b/>
          <w:sz w:val="28"/>
          <w:szCs w:val="28"/>
          <w:rtl/>
          <w:lang w:bidi="fa-IR"/>
        </w:rPr>
        <w:t>قيامت چيزي ديگر در حقيقت ايمان داخل نبود هر كه برين سه عقيده</w:t>
      </w:r>
      <w:r w:rsidR="002A3762">
        <w:rPr>
          <w:rFonts w:cs="B Lotus" w:hint="cs"/>
          <w:b/>
          <w:sz w:val="28"/>
          <w:szCs w:val="28"/>
          <w:rtl/>
          <w:lang w:bidi="fa-IR"/>
        </w:rPr>
        <w:t xml:space="preserve"> مي‌</w:t>
      </w:r>
      <w:r w:rsidRPr="00EE2323">
        <w:rPr>
          <w:rFonts w:cs="B Lotus" w:hint="cs"/>
          <w:b/>
          <w:sz w:val="28"/>
          <w:szCs w:val="28"/>
          <w:rtl/>
          <w:lang w:bidi="fa-IR"/>
        </w:rPr>
        <w:t>گرويد او مومن كامل بود. حضرت علي هم كه دران ايام صغير السن بود به همين سه عقيده مكلف شده بود. شيعه از كتب خود هرگز ثابت</w:t>
      </w:r>
      <w:r w:rsidR="002A3762">
        <w:rPr>
          <w:rFonts w:cs="B Lotus" w:hint="cs"/>
          <w:b/>
          <w:sz w:val="28"/>
          <w:szCs w:val="28"/>
          <w:rtl/>
          <w:lang w:bidi="fa-IR"/>
        </w:rPr>
        <w:t xml:space="preserve"> نمي‌</w:t>
      </w:r>
      <w:r w:rsidRPr="00EE2323">
        <w:rPr>
          <w:rFonts w:cs="B Lotus" w:hint="cs"/>
          <w:b/>
          <w:sz w:val="28"/>
          <w:szCs w:val="28"/>
          <w:rtl/>
          <w:lang w:bidi="fa-IR"/>
        </w:rPr>
        <w:t>توانند كرد كه آنحضرت صلى الله عليه وسلم از اول روز چنانكه مردمان را دعوتِ توحيد و رسالت و قيامت</w:t>
      </w:r>
      <w:r w:rsidR="002A3762">
        <w:rPr>
          <w:rFonts w:cs="B Lotus" w:hint="cs"/>
          <w:b/>
          <w:sz w:val="28"/>
          <w:szCs w:val="28"/>
          <w:rtl/>
          <w:lang w:bidi="fa-IR"/>
        </w:rPr>
        <w:t xml:space="preserve"> مي‌</w:t>
      </w:r>
      <w:r w:rsidRPr="00EE2323">
        <w:rPr>
          <w:rFonts w:cs="B Lotus" w:hint="cs"/>
          <w:b/>
          <w:sz w:val="28"/>
          <w:szCs w:val="28"/>
          <w:rtl/>
          <w:lang w:bidi="fa-IR"/>
        </w:rPr>
        <w:t>فرمود همچنان دعوت عقيده</w:t>
      </w:r>
      <w:r w:rsidR="00795C15">
        <w:rPr>
          <w:rFonts w:cs="B Lotus" w:hint="cs"/>
          <w:b/>
          <w:sz w:val="28"/>
          <w:szCs w:val="28"/>
          <w:rtl/>
          <w:lang w:bidi="fa-IR"/>
        </w:rPr>
        <w:t xml:space="preserve">‌ي </w:t>
      </w:r>
      <w:r w:rsidRPr="00EE2323">
        <w:rPr>
          <w:rFonts w:cs="B Lotus" w:hint="cs"/>
          <w:b/>
          <w:sz w:val="28"/>
          <w:szCs w:val="28"/>
          <w:rtl/>
          <w:lang w:bidi="fa-IR"/>
        </w:rPr>
        <w:t>امامت هم</w:t>
      </w:r>
      <w:r w:rsidR="002A3762">
        <w:rPr>
          <w:rFonts w:cs="B Lotus" w:hint="cs"/>
          <w:b/>
          <w:sz w:val="28"/>
          <w:szCs w:val="28"/>
          <w:rtl/>
          <w:lang w:bidi="fa-IR"/>
        </w:rPr>
        <w:t xml:space="preserve"> مي‌</w:t>
      </w:r>
      <w:r w:rsidRPr="00EE2323">
        <w:rPr>
          <w:rFonts w:cs="B Lotus" w:hint="cs"/>
          <w:b/>
          <w:sz w:val="28"/>
          <w:szCs w:val="28"/>
          <w:rtl/>
          <w:lang w:bidi="fa-IR"/>
        </w:rPr>
        <w:t>داد و</w:t>
      </w:r>
      <w:r w:rsidR="002A3762">
        <w:rPr>
          <w:rFonts w:cs="B Lotus" w:hint="cs"/>
          <w:b/>
          <w:sz w:val="28"/>
          <w:szCs w:val="28"/>
          <w:rtl/>
          <w:lang w:bidi="fa-IR"/>
        </w:rPr>
        <w:t xml:space="preserve"> مي‌</w:t>
      </w:r>
      <w:r w:rsidRPr="00EE2323">
        <w:rPr>
          <w:rFonts w:cs="B Lotus" w:hint="cs"/>
          <w:b/>
          <w:sz w:val="28"/>
          <w:szCs w:val="28"/>
          <w:rtl/>
          <w:lang w:bidi="fa-IR"/>
        </w:rPr>
        <w:t>گفت كه چنانكه بر رسالت من ايمان آوردن ضروري است بر امامت علي هم ايمان آوردن لازم است. شيعه</w:t>
      </w:r>
      <w:r w:rsidR="00B2170E">
        <w:rPr>
          <w:rFonts w:cs="B Lotus" w:hint="cs"/>
          <w:b/>
          <w:sz w:val="28"/>
          <w:szCs w:val="28"/>
          <w:rtl/>
          <w:lang w:bidi="fa-IR"/>
        </w:rPr>
        <w:t xml:space="preserve"> مي‌گوي</w:t>
      </w:r>
      <w:r w:rsidRPr="00EE2323">
        <w:rPr>
          <w:rFonts w:cs="B Lotus" w:hint="cs"/>
          <w:b/>
          <w:sz w:val="28"/>
          <w:szCs w:val="28"/>
          <w:rtl/>
          <w:lang w:bidi="fa-IR"/>
        </w:rPr>
        <w:t>ند كه در آخر زمانه نبوت بمقام خم غدير چون رسول خدا صلى الله عليه وسلم خطبه خواند در آن خطبه اقرار امامت هم اضافه فرمود، ليكن كسانيكه قبل ازين خطبه ايمان آورده بودند وقتيكه ذكري از مساله امامت نبود انكار ايمان ايشان نمودن چه معني دارد؟ آري، اگر شيعه گويند كه ابوبكر صديق بعد غدير خم چونكه انكار امامت علي كرده بود لهذا ايمان از او منتفي شد ليكن در اين صورت اطلاق ارتداد معاذالله لازم</w:t>
      </w:r>
      <w:r w:rsidR="002A3762">
        <w:rPr>
          <w:rFonts w:cs="B Lotus" w:hint="cs"/>
          <w:b/>
          <w:sz w:val="28"/>
          <w:szCs w:val="28"/>
          <w:rtl/>
          <w:lang w:bidi="fa-IR"/>
        </w:rPr>
        <w:t xml:space="preserve"> مي‌</w:t>
      </w:r>
      <w:r w:rsidRPr="00EE2323">
        <w:rPr>
          <w:rFonts w:cs="B Lotus" w:hint="cs"/>
          <w:b/>
          <w:sz w:val="28"/>
          <w:szCs w:val="28"/>
          <w:rtl/>
          <w:lang w:bidi="fa-IR"/>
        </w:rPr>
        <w:t>آيد و اين قول كه از اول روز ايمان نداشت باطل</w:t>
      </w:r>
      <w:r w:rsidR="005C4FF0">
        <w:rPr>
          <w:rFonts w:cs="B Lotus" w:hint="cs"/>
          <w:b/>
          <w:sz w:val="28"/>
          <w:szCs w:val="28"/>
          <w:rtl/>
          <w:lang w:bidi="fa-IR"/>
        </w:rPr>
        <w:t xml:space="preserve"> مي‌گرد</w:t>
      </w:r>
      <w:r w:rsidRPr="00EE2323">
        <w:rPr>
          <w:rFonts w:cs="B Lotus" w:hint="cs"/>
          <w:b/>
          <w:sz w:val="28"/>
          <w:szCs w:val="28"/>
          <w:rtl/>
          <w:lang w:bidi="fa-IR"/>
        </w:rPr>
        <w:t>د. باقي ماند الزام ارتداد پس جواب آن در بحث امامت خواهد آمد ان شاءالله تعالي.</w:t>
      </w:r>
    </w:p>
    <w:p w:rsidR="006638B2" w:rsidRPr="001832E8" w:rsidRDefault="006638B2" w:rsidP="001149B4">
      <w:pPr>
        <w:pStyle w:val="a0"/>
        <w:rPr>
          <w:rtl/>
          <w:lang w:bidi="fa-IR"/>
        </w:rPr>
      </w:pPr>
      <w:bookmarkStart w:id="26" w:name="_Toc337939455"/>
      <w:r w:rsidRPr="001832E8">
        <w:rPr>
          <w:rFonts w:hint="cs"/>
          <w:rtl/>
          <w:lang w:bidi="fa-IR"/>
        </w:rPr>
        <w:t>بيان ايمان آوردن حضرت عمر فاروق رضي الله عنه</w:t>
      </w:r>
      <w:bookmarkEnd w:id="26"/>
    </w:p>
    <w:p w:rsidR="006638B2" w:rsidRPr="00EE2323" w:rsidRDefault="006638B2" w:rsidP="0053781B">
      <w:pPr>
        <w:widowControl w:val="0"/>
        <w:ind w:firstLine="340"/>
        <w:jc w:val="lowKashida"/>
        <w:rPr>
          <w:rFonts w:cs="B Lotus"/>
          <w:b/>
          <w:color w:val="FF0000"/>
          <w:sz w:val="28"/>
          <w:szCs w:val="28"/>
          <w:u w:val="single"/>
          <w:rtl/>
          <w:lang w:bidi="fa-IR"/>
        </w:rPr>
      </w:pPr>
      <w:r w:rsidRPr="00EE2323">
        <w:rPr>
          <w:rFonts w:cs="B Lotus" w:hint="cs"/>
          <w:b/>
          <w:sz w:val="28"/>
          <w:szCs w:val="28"/>
          <w:rtl/>
          <w:lang w:bidi="fa-IR"/>
        </w:rPr>
        <w:t>پوشيده نيست كه چون آنحضرت صلى الله عليه وسلم بر منصب نبوت تقرر يافت چگونه سعي بليغ در تبليغ دين</w:t>
      </w:r>
      <w:r w:rsidR="002A3762">
        <w:rPr>
          <w:rFonts w:cs="B Lotus" w:hint="cs"/>
          <w:b/>
          <w:sz w:val="28"/>
          <w:szCs w:val="28"/>
          <w:rtl/>
          <w:lang w:bidi="fa-IR"/>
        </w:rPr>
        <w:t xml:space="preserve"> مي‌</w:t>
      </w:r>
      <w:r w:rsidRPr="00EE2323">
        <w:rPr>
          <w:rFonts w:cs="B Lotus" w:hint="cs"/>
          <w:b/>
          <w:sz w:val="28"/>
          <w:szCs w:val="28"/>
          <w:rtl/>
          <w:lang w:bidi="fa-IR"/>
        </w:rPr>
        <w:t>فرمود، شب و روز درين فكر</w:t>
      </w:r>
      <w:r w:rsidR="002A3762">
        <w:rPr>
          <w:rFonts w:cs="B Lotus" w:hint="cs"/>
          <w:b/>
          <w:sz w:val="28"/>
          <w:szCs w:val="28"/>
          <w:rtl/>
          <w:lang w:bidi="fa-IR"/>
        </w:rPr>
        <w:t xml:space="preserve"> مي‌</w:t>
      </w:r>
      <w:r w:rsidRPr="00EE2323">
        <w:rPr>
          <w:rFonts w:cs="B Lotus" w:hint="cs"/>
          <w:b/>
          <w:sz w:val="28"/>
          <w:szCs w:val="28"/>
          <w:rtl/>
          <w:lang w:bidi="fa-IR"/>
        </w:rPr>
        <w:t>بود و هيچ كوششي و تدبيري فرو</w:t>
      </w:r>
      <w:r w:rsidR="002A3762">
        <w:rPr>
          <w:rFonts w:cs="B Lotus" w:hint="cs"/>
          <w:b/>
          <w:sz w:val="28"/>
          <w:szCs w:val="28"/>
          <w:rtl/>
          <w:lang w:bidi="fa-IR"/>
        </w:rPr>
        <w:t xml:space="preserve"> نمي‌</w:t>
      </w:r>
      <w:r w:rsidRPr="00EE2323">
        <w:rPr>
          <w:rFonts w:cs="B Lotus" w:hint="cs"/>
          <w:b/>
          <w:sz w:val="28"/>
          <w:szCs w:val="28"/>
          <w:rtl/>
          <w:lang w:bidi="fa-IR"/>
        </w:rPr>
        <w:t>گذاش</w:t>
      </w:r>
      <w:r w:rsidRPr="00EE2323">
        <w:rPr>
          <w:rFonts w:cs="B Lotus" w:hint="cs"/>
          <w:b/>
          <w:color w:val="000000"/>
          <w:sz w:val="28"/>
          <w:szCs w:val="28"/>
          <w:rtl/>
          <w:lang w:bidi="fa-IR"/>
        </w:rPr>
        <w:t>ت</w:t>
      </w:r>
      <w:r w:rsidRPr="00EE2323">
        <w:rPr>
          <w:rFonts w:cs="B Lotus" w:hint="cs"/>
          <w:b/>
          <w:color w:val="000000"/>
          <w:sz w:val="28"/>
          <w:szCs w:val="28"/>
          <w:u w:val="single"/>
          <w:rtl/>
          <w:lang w:bidi="fa-IR"/>
        </w:rPr>
        <w:t>،</w:t>
      </w:r>
      <w:r w:rsidRPr="00EE2323">
        <w:rPr>
          <w:rFonts w:cs="B Lotus" w:hint="cs"/>
          <w:b/>
          <w:color w:val="FF0000"/>
          <w:sz w:val="28"/>
          <w:szCs w:val="28"/>
          <w:u w:val="single"/>
          <w:rtl/>
          <w:lang w:bidi="fa-IR"/>
        </w:rPr>
        <w:t xml:space="preserve"> </w:t>
      </w:r>
      <w:r w:rsidRPr="00EE2323">
        <w:rPr>
          <w:rFonts w:cs="B Lotus" w:hint="cs"/>
          <w:b/>
          <w:color w:val="000000"/>
          <w:sz w:val="28"/>
          <w:szCs w:val="28"/>
          <w:rtl/>
          <w:lang w:bidi="fa-IR"/>
        </w:rPr>
        <w:t>ليكن كوشش بسيار نتيجه كم</w:t>
      </w:r>
      <w:r w:rsidR="002A3762">
        <w:rPr>
          <w:rFonts w:cs="B Lotus" w:hint="cs"/>
          <w:b/>
          <w:color w:val="000000"/>
          <w:sz w:val="28"/>
          <w:szCs w:val="28"/>
          <w:rtl/>
          <w:lang w:bidi="fa-IR"/>
        </w:rPr>
        <w:t xml:space="preserve"> مي‌</w:t>
      </w:r>
      <w:r w:rsidRPr="00EE2323">
        <w:rPr>
          <w:rFonts w:cs="B Lotus" w:hint="cs"/>
          <w:b/>
          <w:color w:val="000000"/>
          <w:sz w:val="28"/>
          <w:szCs w:val="28"/>
          <w:rtl/>
          <w:lang w:bidi="fa-IR"/>
        </w:rPr>
        <w:t>داد در مدت شش سال معدودي چند نفوس داخل اسلام شدند كه تعداد شان به چهل</w:t>
      </w:r>
      <w:r w:rsidR="002A3762">
        <w:rPr>
          <w:rFonts w:cs="B Lotus" w:hint="cs"/>
          <w:b/>
          <w:color w:val="000000"/>
          <w:sz w:val="28"/>
          <w:szCs w:val="28"/>
          <w:rtl/>
          <w:lang w:bidi="fa-IR"/>
        </w:rPr>
        <w:t xml:space="preserve"> نمي‌</w:t>
      </w:r>
      <w:r w:rsidRPr="00EE2323">
        <w:rPr>
          <w:rFonts w:cs="B Lotus" w:hint="cs"/>
          <w:b/>
          <w:color w:val="000000"/>
          <w:sz w:val="28"/>
          <w:szCs w:val="28"/>
          <w:rtl/>
          <w:lang w:bidi="fa-IR"/>
        </w:rPr>
        <w:t>رسد پس آنحضرت از خداوند ذوالجلال دعا كرد</w:t>
      </w:r>
      <w:r w:rsidRPr="00EE2323">
        <w:rPr>
          <w:rFonts w:cs="B Lotus" w:hint="cs"/>
          <w:b/>
          <w:sz w:val="28"/>
          <w:szCs w:val="28"/>
          <w:rtl/>
          <w:lang w:bidi="fa-IR"/>
        </w:rPr>
        <w:t xml:space="preserve"> كه يا عمر بن خطاب را توفيق اسلام عطا كن يا ابوجهل را تا كه دين را قوت و عزت حاصل شود. اين هر دو كس در مكه خيلي نامور و باقوت و با اثر بودند خداوند كريم دعاي آن سرور </w:t>
      </w:r>
      <w:r w:rsidRPr="00EE2323">
        <w:rPr>
          <w:rFonts w:cs="B Lotus" w:hint="cs"/>
          <w:b/>
          <w:color w:val="000000"/>
          <w:sz w:val="28"/>
          <w:szCs w:val="28"/>
          <w:rtl/>
          <w:lang w:bidi="fa-IR"/>
        </w:rPr>
        <w:t xml:space="preserve">را در حق حضرت عمر اجابت فرمود. مختصر، حال ايمان آوردن حضرت عمر اين است كه </w:t>
      </w:r>
      <w:r w:rsidR="0053781B" w:rsidRPr="00EE2323">
        <w:rPr>
          <w:rFonts w:cs="B Lotus" w:hint="cs"/>
          <w:b/>
          <w:color w:val="000000"/>
          <w:sz w:val="28"/>
          <w:szCs w:val="28"/>
          <w:rtl/>
          <w:lang w:bidi="fa-IR"/>
        </w:rPr>
        <w:t>به قصد كشتن از خانه خارج شد</w:t>
      </w:r>
      <w:r w:rsidR="0053781B" w:rsidRPr="00EE2323">
        <w:rPr>
          <w:rFonts w:cs="B Lotus" w:hint="cs"/>
          <w:b/>
          <w:sz w:val="28"/>
          <w:szCs w:val="28"/>
          <w:rtl/>
          <w:lang w:bidi="fa-IR"/>
        </w:rPr>
        <w:t xml:space="preserve"> </w:t>
      </w:r>
      <w:r w:rsidRPr="00EE2323">
        <w:rPr>
          <w:rFonts w:cs="B Lotus" w:hint="cs"/>
          <w:b/>
          <w:sz w:val="28"/>
          <w:szCs w:val="28"/>
          <w:rtl/>
          <w:lang w:bidi="fa-IR"/>
        </w:rPr>
        <w:t>و حكم خداوندي به كارپردازان قضا و قدر</w:t>
      </w:r>
      <w:r w:rsidR="0053781B" w:rsidRPr="00EE2323">
        <w:rPr>
          <w:rFonts w:cs="B Lotus" w:hint="cs"/>
          <w:b/>
          <w:sz w:val="28"/>
          <w:szCs w:val="28"/>
          <w:rtl/>
          <w:lang w:bidi="fa-IR"/>
        </w:rPr>
        <w:t xml:space="preserve"> دستور داد </w:t>
      </w:r>
      <w:r w:rsidRPr="00EE2323">
        <w:rPr>
          <w:rFonts w:cs="B Lotus" w:hint="cs"/>
          <w:b/>
          <w:sz w:val="28"/>
          <w:szCs w:val="28"/>
          <w:rtl/>
          <w:lang w:bidi="fa-IR"/>
        </w:rPr>
        <w:t xml:space="preserve"> كه عمر بن خطاب را بسوي ما بكشيد و سرش را بر قدمهاي آن حبيب به نهيد كه از پي قتل او از خانه بيرون آمده. قدرت خداوندي ديدني است كه در چشم زدن چه انقلاب عظيم</w:t>
      </w:r>
      <w:r w:rsidR="002A3762">
        <w:rPr>
          <w:rFonts w:cs="B Lotus" w:hint="cs"/>
          <w:b/>
          <w:sz w:val="28"/>
          <w:szCs w:val="28"/>
          <w:rtl/>
          <w:lang w:bidi="fa-IR"/>
        </w:rPr>
        <w:t xml:space="preserve"> مي‌شود</w:t>
      </w:r>
      <w:r w:rsidRPr="00EE2323">
        <w:rPr>
          <w:rFonts w:cs="B Lotus" w:hint="cs"/>
          <w:b/>
          <w:sz w:val="28"/>
          <w:szCs w:val="28"/>
          <w:rtl/>
          <w:lang w:bidi="fa-IR"/>
        </w:rPr>
        <w:t xml:space="preserve"> شقاوت به سعادت و عداوت به محبت مبدل</w:t>
      </w:r>
      <w:r w:rsidR="005C4FF0">
        <w:rPr>
          <w:rFonts w:cs="B Lotus" w:hint="cs"/>
          <w:b/>
          <w:sz w:val="28"/>
          <w:szCs w:val="28"/>
          <w:rtl/>
          <w:lang w:bidi="fa-IR"/>
        </w:rPr>
        <w:t xml:space="preserve"> مي‌گرد</w:t>
      </w:r>
      <w:r w:rsidRPr="00EE2323">
        <w:rPr>
          <w:rFonts w:cs="B Lotus" w:hint="cs"/>
          <w:b/>
          <w:sz w:val="28"/>
          <w:szCs w:val="28"/>
          <w:rtl/>
          <w:lang w:bidi="fa-IR"/>
        </w:rPr>
        <w:t>د، و كفر شديد ايمان كامل</w:t>
      </w:r>
      <w:r w:rsidR="005C4FF0">
        <w:rPr>
          <w:rFonts w:cs="B Lotus" w:hint="cs"/>
          <w:b/>
          <w:sz w:val="28"/>
          <w:szCs w:val="28"/>
          <w:rtl/>
          <w:lang w:bidi="fa-IR"/>
        </w:rPr>
        <w:t xml:space="preserve"> مي‌گرد</w:t>
      </w:r>
      <w:r w:rsidRPr="00EE2323">
        <w:rPr>
          <w:rFonts w:cs="B Lotus" w:hint="cs"/>
          <w:b/>
          <w:sz w:val="28"/>
          <w:szCs w:val="28"/>
          <w:rtl/>
          <w:lang w:bidi="fa-IR"/>
        </w:rPr>
        <w:t>د. الحاصل، حضرت فاروق اعظم مطلوب خدا و رسول او بود نه طالب، مراد بود نه مريد، وشتان بين المرتبتين، چون حضرت عمر از خانه خود تيغ خون آشام بيرون از نيام كرده بسوي آن سرور صلى الله عليه وسلم روانه شد در اثناي راه معجزه</w:t>
      </w:r>
      <w:r w:rsidR="00795C15">
        <w:rPr>
          <w:rFonts w:cs="B Lotus" w:hint="cs"/>
          <w:b/>
          <w:sz w:val="28"/>
          <w:szCs w:val="28"/>
          <w:rtl/>
          <w:lang w:bidi="fa-IR"/>
        </w:rPr>
        <w:t xml:space="preserve">‌هاي </w:t>
      </w:r>
      <w:r w:rsidRPr="00EE2323">
        <w:rPr>
          <w:rFonts w:cs="B Lotus" w:hint="cs"/>
          <w:b/>
          <w:sz w:val="28"/>
          <w:szCs w:val="28"/>
          <w:rtl/>
          <w:lang w:bidi="fa-IR"/>
        </w:rPr>
        <w:t>بسيار مشاهده نمود و همدرين حال اين خبر بگوش او رسيد كه همشيره او و شوهرش مسلمان شده</w:t>
      </w:r>
      <w:r w:rsidR="00795C15">
        <w:rPr>
          <w:rFonts w:cs="B Lotus" w:hint="cs"/>
          <w:b/>
          <w:sz w:val="28"/>
          <w:szCs w:val="28"/>
          <w:rtl/>
          <w:lang w:bidi="fa-IR"/>
        </w:rPr>
        <w:t>‌اند.</w:t>
      </w:r>
      <w:r w:rsidRPr="00EE2323">
        <w:rPr>
          <w:rFonts w:cs="B Lotus" w:hint="cs"/>
          <w:b/>
          <w:sz w:val="28"/>
          <w:szCs w:val="28"/>
          <w:rtl/>
          <w:lang w:bidi="fa-IR"/>
        </w:rPr>
        <w:t xml:space="preserve"> لهذا اولاً بخانه همشيره خود رفت و اراده كرد كه شوهرش را قتل سازد همشيره</w:t>
      </w:r>
      <w:r w:rsidR="00437B3B">
        <w:rPr>
          <w:rFonts w:cs="B Lotus" w:hint="cs"/>
          <w:b/>
          <w:sz w:val="28"/>
          <w:szCs w:val="28"/>
          <w:rtl/>
          <w:lang w:bidi="fa-IR"/>
        </w:rPr>
        <w:t xml:space="preserve">‌اش </w:t>
      </w:r>
      <w:r w:rsidRPr="00EE2323">
        <w:rPr>
          <w:rFonts w:cs="B Lotus" w:hint="cs"/>
          <w:b/>
          <w:sz w:val="28"/>
          <w:szCs w:val="28"/>
          <w:rtl/>
          <w:lang w:bidi="fa-IR"/>
        </w:rPr>
        <w:t>گفت كه اي عمر، از ما چه ميخواهي؟ هشيار باش كه ما در دين بر حق داخل شده</w:t>
      </w:r>
      <w:r w:rsidR="002A3762">
        <w:rPr>
          <w:rFonts w:cs="B Lotus" w:hint="cs"/>
          <w:b/>
          <w:sz w:val="28"/>
          <w:szCs w:val="28"/>
          <w:rtl/>
          <w:lang w:bidi="fa-IR"/>
        </w:rPr>
        <w:t xml:space="preserve">‌ايم </w:t>
      </w:r>
      <w:r w:rsidRPr="00EE2323">
        <w:rPr>
          <w:rFonts w:cs="B Lotus" w:hint="cs"/>
          <w:b/>
          <w:sz w:val="28"/>
          <w:szCs w:val="28"/>
          <w:rtl/>
          <w:lang w:bidi="fa-IR"/>
        </w:rPr>
        <w:t>و هرگز ازان بر نگرديم. بشنيدن اين كلمات حالتي بر وي طاري گشت بعد ازان ازيشان قرآن مجيد استماع فرمود، بمجرد شنيدنش انقلاب عظيم در وي رو نماشد و با اراده</w:t>
      </w:r>
      <w:r w:rsidR="00795C15">
        <w:rPr>
          <w:rFonts w:cs="B Lotus" w:hint="cs"/>
          <w:b/>
          <w:sz w:val="28"/>
          <w:szCs w:val="28"/>
          <w:rtl/>
          <w:lang w:bidi="fa-IR"/>
        </w:rPr>
        <w:t xml:space="preserve">‌ي </w:t>
      </w:r>
      <w:r w:rsidRPr="00EE2323">
        <w:rPr>
          <w:rFonts w:cs="B Lotus" w:hint="cs"/>
          <w:b/>
          <w:sz w:val="28"/>
          <w:szCs w:val="28"/>
          <w:rtl/>
          <w:lang w:bidi="fa-IR"/>
        </w:rPr>
        <w:t xml:space="preserve">ايمان آوردن بخدمت بابركت بهترين </w:t>
      </w:r>
      <w:r w:rsidRPr="00EE2323">
        <w:rPr>
          <w:rFonts w:cs="B Lotus" w:hint="cs"/>
          <w:b/>
          <w:color w:val="000000"/>
          <w:sz w:val="28"/>
          <w:szCs w:val="28"/>
          <w:rtl/>
          <w:lang w:bidi="fa-IR"/>
        </w:rPr>
        <w:t>انبيا صلى الله عليه وسلم شتافت. غلغله شادماني در ملاء اعلي افتاد و ملائكه سماوات يكديگر را بشارت و تهنيت دادند.</w:t>
      </w:r>
    </w:p>
    <w:tbl>
      <w:tblPr>
        <w:bidiVisual/>
        <w:tblW w:w="0" w:type="auto"/>
        <w:tblLook w:val="01E0" w:firstRow="1" w:lastRow="1" w:firstColumn="1" w:lastColumn="1" w:noHBand="0" w:noVBand="0"/>
      </w:tblPr>
      <w:tblGrid>
        <w:gridCol w:w="3481"/>
        <w:gridCol w:w="567"/>
        <w:gridCol w:w="3652"/>
      </w:tblGrid>
      <w:tr w:rsidR="006638B2" w:rsidRPr="00582F5E" w:rsidTr="00437B3B">
        <w:tc>
          <w:tcPr>
            <w:tcW w:w="3481" w:type="dxa"/>
          </w:tcPr>
          <w:p w:rsidR="006638B2" w:rsidRPr="00582F5E" w:rsidRDefault="006638B2" w:rsidP="00582F5E">
            <w:pPr>
              <w:widowControl w:val="0"/>
              <w:jc w:val="lowKashida"/>
              <w:rPr>
                <w:rFonts w:cs="B Lotus"/>
                <w:b/>
                <w:bCs/>
                <w:sz w:val="2"/>
                <w:szCs w:val="2"/>
                <w:rtl/>
                <w:lang w:bidi="fa-IR"/>
              </w:rPr>
            </w:pPr>
            <w:r w:rsidRPr="00EE2323">
              <w:rPr>
                <w:rFonts w:cs="B Lotus" w:hint="cs"/>
                <w:b/>
                <w:sz w:val="28"/>
                <w:szCs w:val="28"/>
                <w:rtl/>
                <w:lang w:bidi="fa-IR"/>
              </w:rPr>
              <w:t>آمد آن ياري كه من مي</w:t>
            </w:r>
            <w:r w:rsidR="00437B3B">
              <w:rPr>
                <w:rFonts w:cs="B Lotus" w:hint="eastAsia"/>
                <w:b/>
                <w:sz w:val="28"/>
                <w:szCs w:val="28"/>
                <w:rtl/>
                <w:lang w:bidi="fa-IR"/>
              </w:rPr>
              <w:t>‌</w:t>
            </w:r>
            <w:r w:rsidRPr="00EE2323">
              <w:rPr>
                <w:rFonts w:cs="B Lotus" w:hint="cs"/>
                <w:b/>
                <w:sz w:val="28"/>
                <w:szCs w:val="28"/>
                <w:rtl/>
                <w:lang w:bidi="fa-IR"/>
              </w:rPr>
              <w:t>خواستم</w:t>
            </w:r>
            <w:r w:rsidRPr="00EE2323">
              <w:rPr>
                <w:rFonts w:cs="B Lotus"/>
                <w:b/>
                <w:sz w:val="28"/>
                <w:szCs w:val="28"/>
                <w:rtl/>
                <w:lang w:bidi="fa-IR"/>
              </w:rPr>
              <w:br/>
            </w:r>
          </w:p>
        </w:tc>
        <w:tc>
          <w:tcPr>
            <w:tcW w:w="567" w:type="dxa"/>
          </w:tcPr>
          <w:p w:rsidR="006638B2" w:rsidRPr="00582F5E" w:rsidRDefault="006638B2" w:rsidP="00582F5E">
            <w:pPr>
              <w:widowControl w:val="0"/>
              <w:jc w:val="lowKashida"/>
              <w:rPr>
                <w:rFonts w:cs="B Lotus"/>
                <w:b/>
                <w:bCs/>
                <w:sz w:val="28"/>
                <w:szCs w:val="28"/>
                <w:rtl/>
                <w:lang w:bidi="fa-IR"/>
              </w:rPr>
            </w:pPr>
          </w:p>
        </w:tc>
        <w:tc>
          <w:tcPr>
            <w:tcW w:w="3652" w:type="dxa"/>
          </w:tcPr>
          <w:p w:rsidR="006638B2" w:rsidRPr="00582F5E" w:rsidRDefault="006638B2" w:rsidP="00582F5E">
            <w:pPr>
              <w:widowControl w:val="0"/>
              <w:jc w:val="lowKashida"/>
              <w:rPr>
                <w:rFonts w:cs="B Lotus"/>
                <w:b/>
                <w:bCs/>
                <w:sz w:val="2"/>
                <w:szCs w:val="2"/>
                <w:rtl/>
                <w:lang w:bidi="fa-IR"/>
              </w:rPr>
            </w:pPr>
            <w:r w:rsidRPr="00EE2323">
              <w:rPr>
                <w:rFonts w:cs="B Lotus" w:hint="cs"/>
                <w:b/>
                <w:sz w:val="28"/>
                <w:szCs w:val="28"/>
                <w:rtl/>
                <w:lang w:bidi="fa-IR"/>
              </w:rPr>
              <w:t>راست شد كاري كه من مي</w:t>
            </w:r>
            <w:r w:rsidR="00437B3B">
              <w:rPr>
                <w:rFonts w:cs="B Lotus" w:hint="eastAsia"/>
                <w:b/>
                <w:sz w:val="28"/>
                <w:szCs w:val="28"/>
                <w:rtl/>
                <w:lang w:bidi="fa-IR"/>
              </w:rPr>
              <w:t>‌</w:t>
            </w:r>
            <w:r w:rsidRPr="00EE2323">
              <w:rPr>
                <w:rFonts w:cs="B Lotus" w:hint="cs"/>
                <w:b/>
                <w:sz w:val="28"/>
                <w:szCs w:val="28"/>
                <w:rtl/>
                <w:lang w:bidi="fa-IR"/>
              </w:rPr>
              <w:t>خواستم</w:t>
            </w:r>
            <w:r w:rsidRPr="00EE2323">
              <w:rPr>
                <w:rFonts w:cs="B Lotus"/>
                <w:b/>
                <w:sz w:val="28"/>
                <w:szCs w:val="28"/>
                <w:rtl/>
                <w:lang w:bidi="fa-IR"/>
              </w:rPr>
              <w:br/>
            </w:r>
          </w:p>
        </w:tc>
      </w:tr>
      <w:tr w:rsidR="006638B2" w:rsidRPr="00EE2323" w:rsidTr="00437B3B">
        <w:tc>
          <w:tcPr>
            <w:tcW w:w="3481" w:type="dxa"/>
          </w:tcPr>
          <w:p w:rsidR="006638B2" w:rsidRPr="00582F5E" w:rsidRDefault="006638B2" w:rsidP="00582F5E">
            <w:pPr>
              <w:widowControl w:val="0"/>
              <w:jc w:val="lowKashida"/>
              <w:rPr>
                <w:rFonts w:cs="B Lotus"/>
                <w:b/>
                <w:bCs/>
                <w:sz w:val="2"/>
                <w:szCs w:val="2"/>
                <w:rtl/>
                <w:lang w:bidi="fa-IR"/>
              </w:rPr>
            </w:pPr>
            <w:r w:rsidRPr="00EE2323">
              <w:rPr>
                <w:rFonts w:cs="B Lotus" w:hint="cs"/>
                <w:b/>
                <w:sz w:val="28"/>
                <w:szCs w:val="28"/>
                <w:rtl/>
                <w:lang w:bidi="fa-IR"/>
              </w:rPr>
              <w:t>رفته رفته مي</w:t>
            </w:r>
            <w:r w:rsidR="00437B3B">
              <w:rPr>
                <w:rFonts w:cs="B Lotus" w:hint="eastAsia"/>
                <w:b/>
                <w:sz w:val="28"/>
                <w:szCs w:val="28"/>
                <w:rtl/>
                <w:lang w:bidi="fa-IR"/>
              </w:rPr>
              <w:t>‌</w:t>
            </w:r>
            <w:r w:rsidRPr="00EE2323">
              <w:rPr>
                <w:rFonts w:cs="B Lotus" w:hint="cs"/>
                <w:b/>
                <w:sz w:val="28"/>
                <w:szCs w:val="28"/>
                <w:rtl/>
                <w:lang w:bidi="fa-IR"/>
              </w:rPr>
              <w:t>رود او سوي دام</w:t>
            </w:r>
            <w:r w:rsidRPr="00EE2323">
              <w:rPr>
                <w:rFonts w:cs="B Lotus"/>
                <w:b/>
                <w:sz w:val="28"/>
                <w:szCs w:val="28"/>
                <w:rtl/>
                <w:lang w:bidi="fa-IR"/>
              </w:rPr>
              <w:br/>
            </w:r>
            <w:r w:rsidRPr="00582F5E">
              <w:rPr>
                <w:rFonts w:cs="B Lotus" w:hint="cs"/>
                <w:b/>
                <w:bCs/>
                <w:sz w:val="2"/>
                <w:szCs w:val="2"/>
                <w:rtl/>
                <w:lang w:bidi="fa-IR"/>
              </w:rPr>
              <w:t>ج</w:t>
            </w:r>
          </w:p>
        </w:tc>
        <w:tc>
          <w:tcPr>
            <w:tcW w:w="567" w:type="dxa"/>
          </w:tcPr>
          <w:p w:rsidR="006638B2" w:rsidRPr="00582F5E" w:rsidRDefault="006638B2" w:rsidP="00582F5E">
            <w:pPr>
              <w:widowControl w:val="0"/>
              <w:jc w:val="lowKashida"/>
              <w:rPr>
                <w:rFonts w:cs="B Lotus"/>
                <w:b/>
                <w:bCs/>
                <w:sz w:val="28"/>
                <w:szCs w:val="28"/>
                <w:rtl/>
                <w:lang w:bidi="fa-IR"/>
              </w:rPr>
            </w:pPr>
          </w:p>
        </w:tc>
        <w:tc>
          <w:tcPr>
            <w:tcW w:w="3652" w:type="dxa"/>
          </w:tcPr>
          <w:p w:rsidR="006638B2" w:rsidRPr="00582F5E" w:rsidRDefault="006638B2" w:rsidP="00582F5E">
            <w:pPr>
              <w:widowControl w:val="0"/>
              <w:jc w:val="lowKashida"/>
              <w:rPr>
                <w:rFonts w:cs="B Lotus"/>
                <w:b/>
                <w:bCs/>
                <w:sz w:val="2"/>
                <w:szCs w:val="2"/>
                <w:rtl/>
              </w:rPr>
            </w:pPr>
            <w:r w:rsidRPr="00EE2323">
              <w:rPr>
                <w:rFonts w:cs="B Lotus" w:hint="cs"/>
                <w:b/>
                <w:sz w:val="28"/>
                <w:szCs w:val="28"/>
                <w:rtl/>
                <w:lang w:bidi="fa-IR"/>
              </w:rPr>
              <w:t>هم به هجاري كه من خواستم</w:t>
            </w:r>
            <w:r w:rsidRPr="00EE2323">
              <w:rPr>
                <w:rFonts w:cs="B Lotus"/>
                <w:b/>
                <w:sz w:val="28"/>
                <w:szCs w:val="28"/>
                <w:rtl/>
                <w:lang w:bidi="fa-IR"/>
              </w:rPr>
              <w:br/>
            </w:r>
          </w:p>
        </w:tc>
      </w:tr>
    </w:tbl>
    <w:p w:rsidR="00C142C5" w:rsidRPr="00C142C5" w:rsidRDefault="00C142C5" w:rsidP="00C142C5">
      <w:pPr>
        <w:rPr>
          <w:vanish/>
        </w:rPr>
      </w:pPr>
    </w:p>
    <w:tbl>
      <w:tblPr>
        <w:tblpPr w:leftFromText="180" w:rightFromText="180" w:vertAnchor="text" w:horzAnchor="margin" w:tblpY="241"/>
        <w:bidiVisual/>
        <w:tblW w:w="0" w:type="auto"/>
        <w:tblLook w:val="01E0" w:firstRow="1" w:lastRow="1" w:firstColumn="1" w:lastColumn="1" w:noHBand="0" w:noVBand="0"/>
      </w:tblPr>
      <w:tblGrid>
        <w:gridCol w:w="2489"/>
        <w:gridCol w:w="2552"/>
        <w:gridCol w:w="2659"/>
      </w:tblGrid>
      <w:tr w:rsidR="006638B2" w:rsidRPr="00582F5E">
        <w:tc>
          <w:tcPr>
            <w:tcW w:w="3060" w:type="dxa"/>
          </w:tcPr>
          <w:p w:rsidR="006638B2" w:rsidRPr="00437B3B" w:rsidRDefault="006638B2" w:rsidP="00437B3B">
            <w:pPr>
              <w:widowControl w:val="0"/>
              <w:jc w:val="lowKashida"/>
              <w:rPr>
                <w:rFonts w:cs="B Lotus"/>
                <w:sz w:val="26"/>
                <w:szCs w:val="26"/>
                <w:rtl/>
                <w:lang w:bidi="fa-IR"/>
              </w:rPr>
            </w:pPr>
            <w:r w:rsidRPr="00437B3B">
              <w:rPr>
                <w:rFonts w:cs="B Lotus" w:hint="cs"/>
                <w:sz w:val="26"/>
                <w:szCs w:val="26"/>
                <w:rtl/>
                <w:lang w:bidi="fa-IR"/>
              </w:rPr>
              <w:t>عجائب كتابي پرازنور هست</w:t>
            </w:r>
          </w:p>
        </w:tc>
        <w:tc>
          <w:tcPr>
            <w:tcW w:w="3060" w:type="dxa"/>
          </w:tcPr>
          <w:p w:rsidR="006638B2" w:rsidRPr="00437B3B" w:rsidRDefault="006638B2" w:rsidP="00437B3B">
            <w:pPr>
              <w:widowControl w:val="0"/>
              <w:jc w:val="lowKashida"/>
              <w:rPr>
                <w:rFonts w:cs="B Lotus"/>
                <w:sz w:val="26"/>
                <w:szCs w:val="26"/>
                <w:rtl/>
                <w:lang w:bidi="fa-IR"/>
              </w:rPr>
            </w:pPr>
            <w:r w:rsidRPr="00437B3B">
              <w:rPr>
                <w:rFonts w:cs="B Lotus" w:hint="cs"/>
                <w:sz w:val="26"/>
                <w:szCs w:val="26"/>
                <w:rtl/>
                <w:lang w:bidi="fa-IR"/>
              </w:rPr>
              <w:t>كه هربيت آن بيت</w:t>
            </w:r>
            <w:r w:rsidR="00437B3B">
              <w:rPr>
                <w:rFonts w:cs="B Lotus" w:hint="eastAsia"/>
                <w:sz w:val="26"/>
                <w:szCs w:val="26"/>
                <w:rtl/>
                <w:lang w:bidi="fa-IR"/>
              </w:rPr>
              <w:t>‌</w:t>
            </w:r>
            <w:r w:rsidRPr="00437B3B">
              <w:rPr>
                <w:rFonts w:cs="B Lotus" w:hint="cs"/>
                <w:sz w:val="26"/>
                <w:szCs w:val="26"/>
                <w:rtl/>
                <w:lang w:bidi="fa-IR"/>
              </w:rPr>
              <w:t>معمورهست</w:t>
            </w:r>
          </w:p>
        </w:tc>
        <w:tc>
          <w:tcPr>
            <w:tcW w:w="3240" w:type="dxa"/>
          </w:tcPr>
          <w:p w:rsidR="006638B2" w:rsidRPr="00437B3B" w:rsidRDefault="006638B2" w:rsidP="00582F5E">
            <w:pPr>
              <w:widowControl w:val="0"/>
              <w:jc w:val="lowKashida"/>
              <w:rPr>
                <w:rFonts w:cs="B Lotus"/>
                <w:sz w:val="26"/>
                <w:szCs w:val="26"/>
                <w:rtl/>
                <w:lang w:bidi="fa-IR"/>
              </w:rPr>
            </w:pPr>
            <w:r w:rsidRPr="00437B3B">
              <w:rPr>
                <w:rFonts w:cs="B Lotus" w:hint="cs"/>
                <w:sz w:val="26"/>
                <w:szCs w:val="26"/>
                <w:rtl/>
                <w:lang w:bidi="fa-IR"/>
              </w:rPr>
              <w:t>به بزمي كه خوانند فصلي ازان</w:t>
            </w:r>
          </w:p>
        </w:tc>
      </w:tr>
      <w:tr w:rsidR="006638B2" w:rsidRPr="00582F5E">
        <w:tc>
          <w:tcPr>
            <w:tcW w:w="3060" w:type="dxa"/>
          </w:tcPr>
          <w:p w:rsidR="006638B2" w:rsidRPr="00437B3B" w:rsidRDefault="006638B2" w:rsidP="00437B3B">
            <w:pPr>
              <w:widowControl w:val="0"/>
              <w:jc w:val="lowKashida"/>
              <w:rPr>
                <w:rFonts w:cs="B Lotus"/>
                <w:sz w:val="26"/>
                <w:szCs w:val="26"/>
                <w:rtl/>
                <w:lang w:bidi="fa-IR"/>
              </w:rPr>
            </w:pPr>
            <w:r w:rsidRPr="00437B3B">
              <w:rPr>
                <w:rFonts w:cs="B Lotus" w:hint="cs"/>
                <w:sz w:val="26"/>
                <w:szCs w:val="26"/>
                <w:rtl/>
                <w:lang w:bidi="fa-IR"/>
              </w:rPr>
              <w:t>سخن ازحلاوت</w:t>
            </w:r>
            <w:r w:rsidR="00437B3B">
              <w:rPr>
                <w:rFonts w:cs="B Lotus" w:hint="cs"/>
                <w:sz w:val="26"/>
                <w:szCs w:val="26"/>
                <w:rtl/>
                <w:lang w:bidi="fa-IR"/>
              </w:rPr>
              <w:t xml:space="preserve"> </w:t>
            </w:r>
            <w:r w:rsidRPr="00437B3B">
              <w:rPr>
                <w:rFonts w:cs="B Lotus" w:hint="cs"/>
                <w:sz w:val="26"/>
                <w:szCs w:val="26"/>
                <w:rtl/>
                <w:lang w:bidi="fa-IR"/>
              </w:rPr>
              <w:t>شودلب</w:t>
            </w:r>
            <w:r w:rsidR="00437B3B">
              <w:rPr>
                <w:rFonts w:cs="B Lotus" w:hint="eastAsia"/>
                <w:sz w:val="26"/>
                <w:szCs w:val="26"/>
                <w:rtl/>
                <w:lang w:bidi="fa-IR"/>
              </w:rPr>
              <w:t>‌</w:t>
            </w:r>
            <w:r w:rsidRPr="00437B3B">
              <w:rPr>
                <w:rFonts w:cs="B Lotus" w:hint="cs"/>
                <w:sz w:val="26"/>
                <w:szCs w:val="26"/>
                <w:rtl/>
                <w:lang w:bidi="fa-IR"/>
              </w:rPr>
              <w:t>گزان</w:t>
            </w:r>
          </w:p>
        </w:tc>
        <w:tc>
          <w:tcPr>
            <w:tcW w:w="3060" w:type="dxa"/>
          </w:tcPr>
          <w:p w:rsidR="006638B2" w:rsidRPr="00437B3B" w:rsidRDefault="006638B2" w:rsidP="00582F5E">
            <w:pPr>
              <w:widowControl w:val="0"/>
              <w:jc w:val="lowKashida"/>
              <w:rPr>
                <w:rFonts w:cs="B Lotus"/>
                <w:sz w:val="26"/>
                <w:szCs w:val="26"/>
                <w:rtl/>
                <w:lang w:bidi="fa-IR"/>
              </w:rPr>
            </w:pPr>
            <w:r w:rsidRPr="00437B3B">
              <w:rPr>
                <w:rFonts w:cs="B Lotus" w:hint="cs"/>
                <w:sz w:val="26"/>
                <w:szCs w:val="26"/>
                <w:rtl/>
                <w:lang w:bidi="fa-IR"/>
              </w:rPr>
              <w:t>مشام محبان معطر شود</w:t>
            </w:r>
          </w:p>
        </w:tc>
        <w:tc>
          <w:tcPr>
            <w:tcW w:w="3240" w:type="dxa"/>
          </w:tcPr>
          <w:p w:rsidR="006638B2" w:rsidRPr="00437B3B" w:rsidRDefault="006638B2" w:rsidP="00582F5E">
            <w:pPr>
              <w:widowControl w:val="0"/>
              <w:jc w:val="lowKashida"/>
              <w:rPr>
                <w:rFonts w:cs="B Lotus"/>
                <w:sz w:val="2"/>
                <w:szCs w:val="2"/>
                <w:rtl/>
                <w:lang w:bidi="fa-IR"/>
              </w:rPr>
            </w:pPr>
            <w:r w:rsidRPr="00437B3B">
              <w:rPr>
                <w:rFonts w:cs="B Lotus" w:hint="cs"/>
                <w:sz w:val="26"/>
                <w:szCs w:val="26"/>
                <w:rtl/>
                <w:lang w:bidi="fa-IR"/>
              </w:rPr>
              <w:t>دل از نور ايمان منور شود</w:t>
            </w:r>
            <w:r w:rsidRPr="00437B3B">
              <w:rPr>
                <w:rFonts w:cs="B Lotus"/>
                <w:sz w:val="26"/>
                <w:szCs w:val="26"/>
                <w:rtl/>
                <w:lang w:bidi="fa-IR"/>
              </w:rPr>
              <w:br/>
            </w:r>
          </w:p>
        </w:tc>
      </w:tr>
      <w:tr w:rsidR="006638B2" w:rsidRPr="00582F5E">
        <w:tc>
          <w:tcPr>
            <w:tcW w:w="3060" w:type="dxa"/>
          </w:tcPr>
          <w:p w:rsidR="006638B2" w:rsidRPr="00437B3B" w:rsidRDefault="006638B2" w:rsidP="00582F5E">
            <w:pPr>
              <w:widowControl w:val="0"/>
              <w:jc w:val="lowKashida"/>
              <w:rPr>
                <w:rFonts w:cs="B Lotus"/>
                <w:sz w:val="26"/>
                <w:szCs w:val="26"/>
                <w:rtl/>
                <w:lang w:bidi="fa-IR"/>
              </w:rPr>
            </w:pPr>
            <w:r w:rsidRPr="00437B3B">
              <w:rPr>
                <w:rFonts w:cs="B Lotus" w:hint="cs"/>
                <w:sz w:val="26"/>
                <w:szCs w:val="26"/>
                <w:rtl/>
                <w:lang w:bidi="fa-IR"/>
              </w:rPr>
              <w:t>تعالي الله آن باذل</w:t>
            </w:r>
            <w:r w:rsidR="00795C15" w:rsidRPr="00437B3B">
              <w:rPr>
                <w:rFonts w:cs="B Lotus" w:hint="cs"/>
                <w:sz w:val="26"/>
                <w:szCs w:val="26"/>
                <w:rtl/>
                <w:lang w:bidi="fa-IR"/>
              </w:rPr>
              <w:t xml:space="preserve"> بي‌</w:t>
            </w:r>
            <w:r w:rsidRPr="00437B3B">
              <w:rPr>
                <w:rFonts w:cs="B Lotus" w:hint="cs"/>
                <w:sz w:val="26"/>
                <w:szCs w:val="26"/>
                <w:rtl/>
                <w:lang w:bidi="fa-IR"/>
              </w:rPr>
              <w:t>بدل</w:t>
            </w:r>
          </w:p>
        </w:tc>
        <w:tc>
          <w:tcPr>
            <w:tcW w:w="3060" w:type="dxa"/>
          </w:tcPr>
          <w:p w:rsidR="006638B2" w:rsidRPr="00437B3B" w:rsidRDefault="006638B2" w:rsidP="00582F5E">
            <w:pPr>
              <w:widowControl w:val="0"/>
              <w:jc w:val="lowKashida"/>
              <w:rPr>
                <w:rFonts w:cs="B Lotus"/>
                <w:sz w:val="26"/>
                <w:szCs w:val="26"/>
                <w:rtl/>
                <w:lang w:bidi="fa-IR"/>
              </w:rPr>
            </w:pPr>
            <w:r w:rsidRPr="00437B3B">
              <w:rPr>
                <w:rFonts w:cs="B Lotus" w:hint="cs"/>
                <w:sz w:val="26"/>
                <w:szCs w:val="26"/>
                <w:rtl/>
                <w:lang w:bidi="fa-IR"/>
              </w:rPr>
              <w:t>كه آورده هر نكته را برمحل</w:t>
            </w:r>
          </w:p>
        </w:tc>
        <w:tc>
          <w:tcPr>
            <w:tcW w:w="3240" w:type="dxa"/>
          </w:tcPr>
          <w:p w:rsidR="006638B2" w:rsidRPr="00437B3B" w:rsidRDefault="006638B2" w:rsidP="00582F5E">
            <w:pPr>
              <w:widowControl w:val="0"/>
              <w:jc w:val="lowKashida"/>
              <w:rPr>
                <w:rFonts w:cs="B Lotus"/>
                <w:sz w:val="2"/>
                <w:szCs w:val="2"/>
                <w:rtl/>
                <w:lang w:bidi="fa-IR"/>
              </w:rPr>
            </w:pPr>
            <w:r w:rsidRPr="00437B3B">
              <w:rPr>
                <w:rFonts w:cs="B Lotus" w:hint="cs"/>
                <w:sz w:val="26"/>
                <w:szCs w:val="26"/>
                <w:rtl/>
                <w:lang w:bidi="fa-IR"/>
              </w:rPr>
              <w:t>بوفق روايت رقم ميزند</w:t>
            </w:r>
            <w:r w:rsidRPr="00437B3B">
              <w:rPr>
                <w:rFonts w:cs="B Lotus"/>
                <w:sz w:val="26"/>
                <w:szCs w:val="26"/>
                <w:rtl/>
                <w:lang w:bidi="fa-IR"/>
              </w:rPr>
              <w:br/>
            </w:r>
          </w:p>
        </w:tc>
      </w:tr>
      <w:tr w:rsidR="006638B2" w:rsidRPr="00582F5E">
        <w:tc>
          <w:tcPr>
            <w:tcW w:w="3060" w:type="dxa"/>
          </w:tcPr>
          <w:p w:rsidR="006638B2" w:rsidRPr="00437B3B" w:rsidRDefault="006638B2" w:rsidP="00582F5E">
            <w:pPr>
              <w:widowControl w:val="0"/>
              <w:jc w:val="lowKashida"/>
              <w:rPr>
                <w:rFonts w:cs="B Lotus"/>
                <w:sz w:val="2"/>
                <w:szCs w:val="2"/>
                <w:rtl/>
                <w:lang w:bidi="fa-IR"/>
              </w:rPr>
            </w:pPr>
            <w:r w:rsidRPr="00437B3B">
              <w:rPr>
                <w:rFonts w:cs="B Lotus" w:hint="cs"/>
                <w:sz w:val="26"/>
                <w:szCs w:val="26"/>
                <w:rtl/>
                <w:lang w:bidi="fa-IR"/>
              </w:rPr>
              <w:t>براه ديانت قدم</w:t>
            </w:r>
            <w:r w:rsidR="002A3762" w:rsidRPr="00437B3B">
              <w:rPr>
                <w:rFonts w:cs="B Lotus" w:hint="cs"/>
                <w:sz w:val="26"/>
                <w:szCs w:val="26"/>
                <w:rtl/>
                <w:lang w:bidi="fa-IR"/>
              </w:rPr>
              <w:t xml:space="preserve"> مي‌</w:t>
            </w:r>
            <w:r w:rsidRPr="00437B3B">
              <w:rPr>
                <w:rFonts w:cs="B Lotus" w:hint="cs"/>
                <w:sz w:val="26"/>
                <w:szCs w:val="26"/>
                <w:rtl/>
                <w:lang w:bidi="fa-IR"/>
              </w:rPr>
              <w:t xml:space="preserve">زند </w:t>
            </w:r>
            <w:r w:rsidRPr="00437B3B">
              <w:rPr>
                <w:rFonts w:cs="B Lotus"/>
                <w:sz w:val="26"/>
                <w:szCs w:val="26"/>
                <w:rtl/>
                <w:lang w:bidi="fa-IR"/>
              </w:rPr>
              <w:br/>
            </w:r>
          </w:p>
        </w:tc>
        <w:tc>
          <w:tcPr>
            <w:tcW w:w="3060" w:type="dxa"/>
          </w:tcPr>
          <w:p w:rsidR="006638B2" w:rsidRPr="00437B3B" w:rsidRDefault="006638B2" w:rsidP="00582F5E">
            <w:pPr>
              <w:widowControl w:val="0"/>
              <w:jc w:val="lowKashida"/>
              <w:rPr>
                <w:rFonts w:cs="B Lotus"/>
                <w:sz w:val="2"/>
                <w:szCs w:val="2"/>
                <w:rtl/>
                <w:lang w:bidi="fa-IR"/>
              </w:rPr>
            </w:pPr>
            <w:r w:rsidRPr="00437B3B">
              <w:rPr>
                <w:rFonts w:cs="B Lotus" w:hint="cs"/>
                <w:sz w:val="26"/>
                <w:szCs w:val="26"/>
                <w:rtl/>
                <w:lang w:bidi="fa-IR"/>
              </w:rPr>
              <w:t>به ترجيح اخبار دارد مناط</w:t>
            </w:r>
            <w:r w:rsidRPr="00437B3B">
              <w:rPr>
                <w:rFonts w:cs="B Lotus"/>
                <w:sz w:val="26"/>
                <w:szCs w:val="26"/>
                <w:rtl/>
                <w:lang w:bidi="fa-IR"/>
              </w:rPr>
              <w:br/>
            </w:r>
            <w:r w:rsidRPr="00437B3B">
              <w:rPr>
                <w:rFonts w:cs="B Lotus" w:hint="cs"/>
                <w:sz w:val="26"/>
                <w:szCs w:val="26"/>
                <w:rtl/>
                <w:lang w:bidi="fa-IR"/>
              </w:rPr>
              <w:t xml:space="preserve"> </w:t>
            </w:r>
          </w:p>
        </w:tc>
        <w:tc>
          <w:tcPr>
            <w:tcW w:w="3240" w:type="dxa"/>
          </w:tcPr>
          <w:p w:rsidR="006638B2" w:rsidRPr="00437B3B" w:rsidRDefault="006638B2" w:rsidP="00582F5E">
            <w:pPr>
              <w:widowControl w:val="0"/>
              <w:jc w:val="lowKashida"/>
              <w:rPr>
                <w:rFonts w:cs="B Lotus"/>
                <w:sz w:val="2"/>
                <w:szCs w:val="2"/>
                <w:rtl/>
                <w:lang w:bidi="fa-IR"/>
              </w:rPr>
            </w:pPr>
            <w:r w:rsidRPr="00437B3B">
              <w:rPr>
                <w:rFonts w:cs="B Lotus" w:hint="cs"/>
                <w:sz w:val="26"/>
                <w:szCs w:val="26"/>
                <w:rtl/>
                <w:lang w:bidi="fa-IR"/>
              </w:rPr>
              <w:t>برون نيست از جاده احتياط</w:t>
            </w:r>
            <w:r w:rsidRPr="00437B3B">
              <w:rPr>
                <w:rFonts w:cs="B Lotus"/>
                <w:sz w:val="26"/>
                <w:szCs w:val="26"/>
                <w:rtl/>
                <w:lang w:bidi="fa-IR"/>
              </w:rPr>
              <w:br/>
            </w:r>
          </w:p>
        </w:tc>
      </w:tr>
      <w:tr w:rsidR="006638B2" w:rsidRPr="00582F5E">
        <w:tc>
          <w:tcPr>
            <w:tcW w:w="3060" w:type="dxa"/>
          </w:tcPr>
          <w:p w:rsidR="006638B2" w:rsidRPr="00437B3B" w:rsidRDefault="006638B2" w:rsidP="00437B3B">
            <w:pPr>
              <w:widowControl w:val="0"/>
              <w:jc w:val="lowKashida"/>
              <w:rPr>
                <w:rFonts w:cs="B Lotus"/>
                <w:sz w:val="2"/>
                <w:szCs w:val="2"/>
                <w:rtl/>
                <w:lang w:bidi="fa-IR"/>
              </w:rPr>
            </w:pPr>
            <w:r w:rsidRPr="00437B3B">
              <w:rPr>
                <w:rFonts w:cs="B Lotus" w:hint="cs"/>
                <w:sz w:val="26"/>
                <w:szCs w:val="26"/>
                <w:rtl/>
                <w:lang w:bidi="fa-IR"/>
              </w:rPr>
              <w:t>به</w:t>
            </w:r>
            <w:r w:rsidR="00437B3B">
              <w:rPr>
                <w:rFonts w:cs="B Lotus" w:hint="eastAsia"/>
                <w:sz w:val="26"/>
                <w:szCs w:val="26"/>
                <w:rtl/>
                <w:lang w:bidi="fa-IR"/>
              </w:rPr>
              <w:t>‌</w:t>
            </w:r>
            <w:r w:rsidRPr="00437B3B">
              <w:rPr>
                <w:rFonts w:cs="B Lotus" w:hint="cs"/>
                <w:sz w:val="26"/>
                <w:szCs w:val="26"/>
                <w:rtl/>
                <w:lang w:bidi="fa-IR"/>
              </w:rPr>
              <w:t>نهجي</w:t>
            </w:r>
            <w:r w:rsidR="00437B3B">
              <w:rPr>
                <w:rFonts w:cs="B Lotus" w:hint="eastAsia"/>
                <w:sz w:val="26"/>
                <w:szCs w:val="26"/>
                <w:rtl/>
                <w:lang w:bidi="fa-IR"/>
              </w:rPr>
              <w:t>‌</w:t>
            </w:r>
            <w:r w:rsidRPr="00437B3B">
              <w:rPr>
                <w:rFonts w:cs="B Lotus" w:hint="cs"/>
                <w:sz w:val="26"/>
                <w:szCs w:val="26"/>
                <w:rtl/>
                <w:lang w:bidi="fa-IR"/>
              </w:rPr>
              <w:t xml:space="preserve">گرفت ست ايرادودق </w:t>
            </w:r>
            <w:r w:rsidRPr="00437B3B">
              <w:rPr>
                <w:rFonts w:cs="B Lotus"/>
                <w:sz w:val="26"/>
                <w:szCs w:val="26"/>
                <w:rtl/>
                <w:lang w:bidi="fa-IR"/>
              </w:rPr>
              <w:br/>
            </w:r>
          </w:p>
        </w:tc>
        <w:tc>
          <w:tcPr>
            <w:tcW w:w="3060" w:type="dxa"/>
          </w:tcPr>
          <w:p w:rsidR="006638B2" w:rsidRPr="00437B3B" w:rsidRDefault="006638B2" w:rsidP="00582F5E">
            <w:pPr>
              <w:widowControl w:val="0"/>
              <w:jc w:val="lowKashida"/>
              <w:rPr>
                <w:rFonts w:cs="B Lotus"/>
                <w:sz w:val="2"/>
                <w:szCs w:val="2"/>
                <w:rtl/>
                <w:lang w:bidi="fa-IR"/>
              </w:rPr>
            </w:pPr>
            <w:r w:rsidRPr="00437B3B">
              <w:rPr>
                <w:rFonts w:cs="B Lotus" w:hint="cs"/>
                <w:sz w:val="26"/>
                <w:szCs w:val="26"/>
                <w:rtl/>
                <w:lang w:bidi="fa-IR"/>
              </w:rPr>
              <w:t>كه افتاده در جان اعدا قلق</w:t>
            </w:r>
            <w:r w:rsidRPr="00437B3B">
              <w:rPr>
                <w:rFonts w:cs="B Lotus"/>
                <w:sz w:val="26"/>
                <w:szCs w:val="26"/>
                <w:rtl/>
                <w:lang w:bidi="fa-IR"/>
              </w:rPr>
              <w:br/>
            </w:r>
          </w:p>
        </w:tc>
        <w:tc>
          <w:tcPr>
            <w:tcW w:w="3240" w:type="dxa"/>
          </w:tcPr>
          <w:p w:rsidR="006638B2" w:rsidRPr="00437B3B" w:rsidRDefault="006638B2" w:rsidP="00582F5E">
            <w:pPr>
              <w:widowControl w:val="0"/>
              <w:jc w:val="lowKashida"/>
              <w:rPr>
                <w:rFonts w:cs="B Lotus"/>
                <w:sz w:val="2"/>
                <w:szCs w:val="2"/>
                <w:rtl/>
                <w:lang w:bidi="fa-IR"/>
              </w:rPr>
            </w:pPr>
            <w:r w:rsidRPr="00437B3B">
              <w:rPr>
                <w:rFonts w:cs="B Lotus" w:hint="cs"/>
                <w:sz w:val="26"/>
                <w:szCs w:val="26"/>
                <w:rtl/>
                <w:lang w:bidi="fa-IR"/>
              </w:rPr>
              <w:t>عجب دفتر دلگشائي نوشت</w:t>
            </w:r>
            <w:r w:rsidRPr="00437B3B">
              <w:rPr>
                <w:rFonts w:cs="B Lotus"/>
                <w:sz w:val="26"/>
                <w:szCs w:val="26"/>
                <w:rtl/>
                <w:lang w:bidi="fa-IR"/>
              </w:rPr>
              <w:br/>
            </w:r>
          </w:p>
        </w:tc>
      </w:tr>
      <w:tr w:rsidR="006638B2" w:rsidRPr="00582F5E">
        <w:tc>
          <w:tcPr>
            <w:tcW w:w="3060" w:type="dxa"/>
          </w:tcPr>
          <w:p w:rsidR="006638B2" w:rsidRPr="00437B3B" w:rsidRDefault="006638B2" w:rsidP="00437B3B">
            <w:pPr>
              <w:widowControl w:val="0"/>
              <w:jc w:val="lowKashida"/>
              <w:rPr>
                <w:rFonts w:cs="B Lotus"/>
                <w:sz w:val="2"/>
                <w:szCs w:val="2"/>
                <w:rtl/>
                <w:lang w:bidi="fa-IR"/>
              </w:rPr>
            </w:pPr>
            <w:r w:rsidRPr="00437B3B">
              <w:rPr>
                <w:rFonts w:cs="B Lotus" w:hint="cs"/>
                <w:sz w:val="26"/>
                <w:szCs w:val="26"/>
                <w:rtl/>
                <w:lang w:bidi="fa-IR"/>
              </w:rPr>
              <w:t>كه پيچيده</w:t>
            </w:r>
            <w:r w:rsidR="00437B3B">
              <w:rPr>
                <w:rFonts w:cs="B Lotus" w:hint="eastAsia"/>
                <w:sz w:val="26"/>
                <w:szCs w:val="26"/>
                <w:rtl/>
                <w:lang w:bidi="fa-IR"/>
              </w:rPr>
              <w:t>‌</w:t>
            </w:r>
            <w:r w:rsidRPr="00437B3B">
              <w:rPr>
                <w:rFonts w:cs="B Lotus" w:hint="cs"/>
                <w:sz w:val="26"/>
                <w:szCs w:val="26"/>
                <w:rtl/>
                <w:lang w:bidi="fa-IR"/>
              </w:rPr>
              <w:t>دروي هواي</w:t>
            </w:r>
            <w:r w:rsidR="00437B3B">
              <w:rPr>
                <w:rFonts w:cs="B Lotus" w:hint="eastAsia"/>
                <w:sz w:val="26"/>
                <w:szCs w:val="26"/>
                <w:rtl/>
                <w:lang w:bidi="fa-IR"/>
              </w:rPr>
              <w:t>‌</w:t>
            </w:r>
            <w:r w:rsidRPr="00437B3B">
              <w:rPr>
                <w:rFonts w:cs="B Lotus" w:hint="cs"/>
                <w:sz w:val="26"/>
                <w:szCs w:val="26"/>
                <w:rtl/>
                <w:lang w:bidi="fa-IR"/>
              </w:rPr>
              <w:t>بهشت</w:t>
            </w:r>
            <w:r w:rsidRPr="00437B3B">
              <w:rPr>
                <w:rFonts w:cs="B Lotus"/>
                <w:sz w:val="26"/>
                <w:szCs w:val="26"/>
                <w:rtl/>
                <w:lang w:bidi="fa-IR"/>
              </w:rPr>
              <w:br/>
            </w:r>
          </w:p>
        </w:tc>
        <w:tc>
          <w:tcPr>
            <w:tcW w:w="3060" w:type="dxa"/>
          </w:tcPr>
          <w:p w:rsidR="006638B2" w:rsidRPr="00437B3B" w:rsidRDefault="006638B2" w:rsidP="00437B3B">
            <w:pPr>
              <w:widowControl w:val="0"/>
              <w:jc w:val="lowKashida"/>
              <w:rPr>
                <w:rFonts w:cs="B Lotus"/>
                <w:sz w:val="2"/>
                <w:szCs w:val="2"/>
                <w:rtl/>
                <w:lang w:bidi="fa-IR"/>
              </w:rPr>
            </w:pPr>
            <w:r w:rsidRPr="00437B3B">
              <w:rPr>
                <w:rFonts w:cs="B Lotus" w:hint="cs"/>
                <w:sz w:val="26"/>
                <w:szCs w:val="26"/>
                <w:rtl/>
                <w:lang w:bidi="fa-IR"/>
              </w:rPr>
              <w:t xml:space="preserve">معطر چومشك تتار است اين </w:t>
            </w:r>
            <w:r w:rsidRPr="00437B3B">
              <w:rPr>
                <w:rFonts w:cs="B Lotus"/>
                <w:sz w:val="26"/>
                <w:szCs w:val="26"/>
                <w:rtl/>
                <w:lang w:bidi="fa-IR"/>
              </w:rPr>
              <w:br/>
            </w:r>
          </w:p>
        </w:tc>
        <w:tc>
          <w:tcPr>
            <w:tcW w:w="3240" w:type="dxa"/>
          </w:tcPr>
          <w:p w:rsidR="006638B2" w:rsidRPr="00437B3B" w:rsidRDefault="006638B2" w:rsidP="00437B3B">
            <w:pPr>
              <w:widowControl w:val="0"/>
              <w:jc w:val="lowKashida"/>
              <w:rPr>
                <w:rFonts w:cs="B Lotus"/>
                <w:sz w:val="2"/>
                <w:szCs w:val="2"/>
                <w:rtl/>
                <w:lang w:bidi="fa-IR"/>
              </w:rPr>
            </w:pPr>
            <w:r w:rsidRPr="00437B3B">
              <w:rPr>
                <w:rFonts w:cs="B Lotus" w:hint="cs"/>
                <w:sz w:val="26"/>
                <w:szCs w:val="26"/>
                <w:rtl/>
                <w:lang w:bidi="fa-IR"/>
              </w:rPr>
              <w:t>جگرخستگان</w:t>
            </w:r>
            <w:r w:rsidR="00437B3B">
              <w:rPr>
                <w:rFonts w:cs="B Lotus" w:hint="eastAsia"/>
                <w:sz w:val="26"/>
                <w:szCs w:val="26"/>
                <w:rtl/>
                <w:lang w:bidi="fa-IR"/>
              </w:rPr>
              <w:t>‌</w:t>
            </w:r>
            <w:r w:rsidRPr="00437B3B">
              <w:rPr>
                <w:rFonts w:cs="B Lotus" w:hint="cs"/>
                <w:sz w:val="26"/>
                <w:szCs w:val="26"/>
                <w:rtl/>
                <w:lang w:bidi="fa-IR"/>
              </w:rPr>
              <w:t>را مسيحاست اين</w:t>
            </w:r>
            <w:r w:rsidRPr="00437B3B">
              <w:rPr>
                <w:rFonts w:cs="B Lotus"/>
                <w:sz w:val="26"/>
                <w:szCs w:val="26"/>
                <w:rtl/>
                <w:lang w:bidi="fa-IR"/>
              </w:rPr>
              <w:br/>
            </w:r>
          </w:p>
        </w:tc>
      </w:tr>
      <w:tr w:rsidR="006638B2" w:rsidRPr="00582F5E">
        <w:tc>
          <w:tcPr>
            <w:tcW w:w="3060" w:type="dxa"/>
          </w:tcPr>
          <w:p w:rsidR="006638B2" w:rsidRPr="00437B3B" w:rsidRDefault="006638B2" w:rsidP="00582F5E">
            <w:pPr>
              <w:widowControl w:val="0"/>
              <w:jc w:val="lowKashida"/>
              <w:rPr>
                <w:rFonts w:cs="B Lotus"/>
                <w:sz w:val="2"/>
                <w:szCs w:val="2"/>
                <w:rtl/>
                <w:lang w:bidi="fa-IR"/>
              </w:rPr>
            </w:pPr>
            <w:r w:rsidRPr="00437B3B">
              <w:rPr>
                <w:rFonts w:cs="B Lotus" w:hint="cs"/>
                <w:sz w:val="26"/>
                <w:szCs w:val="26"/>
                <w:rtl/>
                <w:lang w:bidi="fa-IR"/>
              </w:rPr>
              <w:t xml:space="preserve">زهر نكته سازد معطر دماغ </w:t>
            </w:r>
            <w:r w:rsidRPr="00437B3B">
              <w:rPr>
                <w:rFonts w:cs="B Lotus"/>
                <w:sz w:val="26"/>
                <w:szCs w:val="26"/>
                <w:rtl/>
                <w:lang w:bidi="fa-IR"/>
              </w:rPr>
              <w:br/>
            </w:r>
          </w:p>
        </w:tc>
        <w:tc>
          <w:tcPr>
            <w:tcW w:w="3060" w:type="dxa"/>
          </w:tcPr>
          <w:p w:rsidR="006638B2" w:rsidRPr="00437B3B" w:rsidRDefault="006638B2" w:rsidP="00582F5E">
            <w:pPr>
              <w:widowControl w:val="0"/>
              <w:jc w:val="lowKashida"/>
              <w:rPr>
                <w:rFonts w:cs="B Lotus"/>
                <w:sz w:val="2"/>
                <w:szCs w:val="2"/>
                <w:rtl/>
                <w:lang w:bidi="fa-IR"/>
              </w:rPr>
            </w:pPr>
            <w:r w:rsidRPr="00437B3B">
              <w:rPr>
                <w:rFonts w:cs="B Lotus" w:hint="cs"/>
                <w:sz w:val="26"/>
                <w:szCs w:val="26"/>
                <w:rtl/>
                <w:lang w:bidi="fa-IR"/>
              </w:rPr>
              <w:t>زهر نكته</w:t>
            </w:r>
            <w:r w:rsidR="00437B3B" w:rsidRPr="00437B3B">
              <w:rPr>
                <w:rFonts w:cs="B Lotus" w:hint="cs"/>
                <w:sz w:val="26"/>
                <w:szCs w:val="26"/>
                <w:rtl/>
                <w:lang w:bidi="fa-IR"/>
              </w:rPr>
              <w:t xml:space="preserve">‌اش </w:t>
            </w:r>
            <w:r w:rsidR="002A3762" w:rsidRPr="00437B3B">
              <w:rPr>
                <w:rFonts w:cs="B Lotus" w:hint="cs"/>
                <w:sz w:val="26"/>
                <w:szCs w:val="26"/>
                <w:rtl/>
                <w:lang w:bidi="fa-IR"/>
              </w:rPr>
              <w:t>مي‌شود</w:t>
            </w:r>
            <w:r w:rsidRPr="00437B3B">
              <w:rPr>
                <w:rFonts w:cs="B Lotus" w:hint="cs"/>
                <w:sz w:val="26"/>
                <w:szCs w:val="26"/>
                <w:rtl/>
                <w:lang w:bidi="fa-IR"/>
              </w:rPr>
              <w:t xml:space="preserve"> تردماغ</w:t>
            </w:r>
            <w:r w:rsidRPr="00437B3B">
              <w:rPr>
                <w:rFonts w:cs="B Lotus"/>
                <w:sz w:val="26"/>
                <w:szCs w:val="26"/>
                <w:rtl/>
                <w:lang w:bidi="fa-IR"/>
              </w:rPr>
              <w:br/>
            </w:r>
          </w:p>
        </w:tc>
        <w:tc>
          <w:tcPr>
            <w:tcW w:w="3240" w:type="dxa"/>
          </w:tcPr>
          <w:p w:rsidR="006638B2" w:rsidRPr="00437B3B" w:rsidRDefault="006638B2" w:rsidP="00437B3B">
            <w:pPr>
              <w:widowControl w:val="0"/>
              <w:jc w:val="lowKashida"/>
              <w:rPr>
                <w:rFonts w:cs="B Lotus"/>
                <w:sz w:val="2"/>
                <w:szCs w:val="2"/>
                <w:rtl/>
                <w:lang w:bidi="fa-IR"/>
              </w:rPr>
            </w:pPr>
            <w:r w:rsidRPr="00437B3B">
              <w:rPr>
                <w:rFonts w:cs="B Lotus" w:hint="cs"/>
                <w:sz w:val="26"/>
                <w:szCs w:val="26"/>
                <w:rtl/>
                <w:lang w:bidi="fa-IR"/>
              </w:rPr>
              <w:t>بس</w:t>
            </w:r>
            <w:r w:rsidR="00437B3B">
              <w:rPr>
                <w:rFonts w:cs="B Lotus" w:hint="eastAsia"/>
                <w:sz w:val="26"/>
                <w:szCs w:val="26"/>
                <w:rtl/>
                <w:lang w:bidi="fa-IR"/>
              </w:rPr>
              <w:t>‌</w:t>
            </w:r>
            <w:r w:rsidRPr="00437B3B">
              <w:rPr>
                <w:rFonts w:cs="B Lotus" w:hint="cs"/>
                <w:sz w:val="26"/>
                <w:szCs w:val="26"/>
                <w:rtl/>
                <w:lang w:bidi="fa-IR"/>
              </w:rPr>
              <w:t>ست</w:t>
            </w:r>
            <w:r w:rsidR="00437B3B">
              <w:rPr>
                <w:rFonts w:cs="B Lotus" w:hint="eastAsia"/>
                <w:sz w:val="26"/>
                <w:szCs w:val="26"/>
                <w:rtl/>
                <w:lang w:bidi="fa-IR"/>
              </w:rPr>
              <w:t>‌</w:t>
            </w:r>
            <w:r w:rsidRPr="00437B3B">
              <w:rPr>
                <w:rFonts w:cs="B Lotus" w:hint="cs"/>
                <w:sz w:val="26"/>
                <w:szCs w:val="26"/>
                <w:rtl/>
                <w:lang w:bidi="fa-IR"/>
              </w:rPr>
              <w:t>ازنعوت وصفاتش</w:t>
            </w:r>
            <w:r w:rsidR="00437B3B">
              <w:rPr>
                <w:rFonts w:cs="B Lotus" w:hint="eastAsia"/>
                <w:sz w:val="26"/>
                <w:szCs w:val="26"/>
                <w:rtl/>
                <w:lang w:bidi="fa-IR"/>
              </w:rPr>
              <w:t>‌</w:t>
            </w:r>
            <w:r w:rsidRPr="00437B3B">
              <w:rPr>
                <w:rFonts w:cs="B Lotus" w:hint="cs"/>
                <w:sz w:val="26"/>
                <w:szCs w:val="26"/>
                <w:rtl/>
                <w:lang w:bidi="fa-IR"/>
              </w:rPr>
              <w:t>همين</w:t>
            </w:r>
            <w:r w:rsidRPr="00437B3B">
              <w:rPr>
                <w:rFonts w:cs="B Lotus"/>
                <w:sz w:val="26"/>
                <w:szCs w:val="26"/>
                <w:rtl/>
                <w:lang w:bidi="fa-IR"/>
              </w:rPr>
              <w:br/>
            </w:r>
          </w:p>
        </w:tc>
      </w:tr>
      <w:tr w:rsidR="006638B2" w:rsidRPr="00582F5E">
        <w:tc>
          <w:tcPr>
            <w:tcW w:w="3060" w:type="dxa"/>
          </w:tcPr>
          <w:p w:rsidR="006638B2" w:rsidRPr="00437B3B" w:rsidRDefault="006638B2" w:rsidP="00582F5E">
            <w:pPr>
              <w:widowControl w:val="0"/>
              <w:jc w:val="lowKashida"/>
              <w:rPr>
                <w:rFonts w:cs="B Lotus"/>
                <w:sz w:val="2"/>
                <w:szCs w:val="2"/>
                <w:rtl/>
                <w:lang w:bidi="fa-IR"/>
              </w:rPr>
            </w:pPr>
            <w:r w:rsidRPr="00437B3B">
              <w:rPr>
                <w:rFonts w:cs="B Lotus" w:hint="cs"/>
                <w:sz w:val="26"/>
                <w:szCs w:val="26"/>
                <w:rtl/>
                <w:lang w:bidi="fa-IR"/>
              </w:rPr>
              <w:t>كه گرديده مقبول سلطان دين</w:t>
            </w:r>
            <w:r w:rsidRPr="00437B3B">
              <w:rPr>
                <w:rFonts w:cs="B Lotus"/>
                <w:sz w:val="26"/>
                <w:szCs w:val="26"/>
                <w:rtl/>
                <w:lang w:bidi="fa-IR"/>
              </w:rPr>
              <w:br/>
            </w:r>
          </w:p>
        </w:tc>
        <w:tc>
          <w:tcPr>
            <w:tcW w:w="3060" w:type="dxa"/>
          </w:tcPr>
          <w:p w:rsidR="006638B2" w:rsidRPr="00437B3B" w:rsidRDefault="006638B2" w:rsidP="00582F5E">
            <w:pPr>
              <w:widowControl w:val="0"/>
              <w:jc w:val="lowKashida"/>
              <w:rPr>
                <w:rFonts w:cs="B Lotus"/>
                <w:sz w:val="2"/>
                <w:szCs w:val="2"/>
                <w:rtl/>
                <w:lang w:bidi="fa-IR"/>
              </w:rPr>
            </w:pPr>
            <w:r w:rsidRPr="00437B3B">
              <w:rPr>
                <w:rFonts w:cs="B Lotus" w:hint="cs"/>
                <w:sz w:val="26"/>
                <w:szCs w:val="26"/>
                <w:rtl/>
                <w:lang w:bidi="fa-IR"/>
              </w:rPr>
              <w:t>فرازنده</w:t>
            </w:r>
            <w:r w:rsidR="00795C15" w:rsidRPr="00437B3B">
              <w:rPr>
                <w:rFonts w:cs="B Lotus" w:hint="cs"/>
                <w:sz w:val="26"/>
                <w:szCs w:val="26"/>
                <w:rtl/>
                <w:lang w:bidi="fa-IR"/>
              </w:rPr>
              <w:t xml:space="preserve">‌ي </w:t>
            </w:r>
            <w:r w:rsidRPr="00437B3B">
              <w:rPr>
                <w:rFonts w:cs="B Lotus" w:hint="cs"/>
                <w:sz w:val="26"/>
                <w:szCs w:val="26"/>
                <w:rtl/>
                <w:lang w:bidi="fa-IR"/>
              </w:rPr>
              <w:t>روايت اجتهاد</w:t>
            </w:r>
            <w:r w:rsidRPr="00437B3B">
              <w:rPr>
                <w:rFonts w:cs="B Lotus"/>
                <w:sz w:val="26"/>
                <w:szCs w:val="26"/>
                <w:rtl/>
                <w:lang w:bidi="fa-IR"/>
              </w:rPr>
              <w:br/>
            </w:r>
          </w:p>
        </w:tc>
        <w:tc>
          <w:tcPr>
            <w:tcW w:w="3240" w:type="dxa"/>
          </w:tcPr>
          <w:p w:rsidR="006638B2" w:rsidRPr="00437B3B" w:rsidRDefault="006638B2" w:rsidP="00582F5E">
            <w:pPr>
              <w:widowControl w:val="0"/>
              <w:jc w:val="lowKashida"/>
              <w:rPr>
                <w:rFonts w:cs="B Lotus"/>
                <w:sz w:val="2"/>
                <w:szCs w:val="2"/>
                <w:rtl/>
                <w:lang w:bidi="fa-IR"/>
              </w:rPr>
            </w:pPr>
            <w:r w:rsidRPr="00437B3B">
              <w:rPr>
                <w:rFonts w:cs="B Lotus" w:hint="cs"/>
                <w:sz w:val="26"/>
                <w:szCs w:val="26"/>
                <w:rtl/>
                <w:lang w:bidi="fa-IR"/>
              </w:rPr>
              <w:t>زحق حجت و آيتي برعبا</w:t>
            </w:r>
            <w:r w:rsidRPr="00437B3B">
              <w:rPr>
                <w:rFonts w:cs="B Lotus" w:hint="cs"/>
                <w:sz w:val="26"/>
                <w:szCs w:val="26"/>
                <w:rtl/>
                <w:lang w:bidi="fa-IR"/>
              </w:rPr>
              <w:br/>
            </w:r>
          </w:p>
        </w:tc>
      </w:tr>
      <w:tr w:rsidR="006638B2" w:rsidRPr="00582F5E">
        <w:tc>
          <w:tcPr>
            <w:tcW w:w="3060" w:type="dxa"/>
          </w:tcPr>
          <w:p w:rsidR="006638B2" w:rsidRPr="00437B3B" w:rsidRDefault="006638B2" w:rsidP="00582F5E">
            <w:pPr>
              <w:widowControl w:val="0"/>
              <w:jc w:val="lowKashida"/>
              <w:rPr>
                <w:rFonts w:cs="B Lotus"/>
                <w:sz w:val="2"/>
                <w:szCs w:val="2"/>
                <w:rtl/>
                <w:lang w:bidi="fa-IR"/>
              </w:rPr>
            </w:pPr>
            <w:r w:rsidRPr="00437B3B">
              <w:rPr>
                <w:rFonts w:cs="B Lotus" w:hint="cs"/>
                <w:sz w:val="26"/>
                <w:szCs w:val="26"/>
                <w:rtl/>
                <w:lang w:bidi="fa-IR"/>
              </w:rPr>
              <w:t xml:space="preserve">طريق شريعت مويد ازوست </w:t>
            </w:r>
            <w:r w:rsidRPr="00437B3B">
              <w:rPr>
                <w:rFonts w:cs="B Lotus"/>
                <w:sz w:val="26"/>
                <w:szCs w:val="26"/>
                <w:rtl/>
                <w:lang w:bidi="fa-IR"/>
              </w:rPr>
              <w:br/>
            </w:r>
          </w:p>
        </w:tc>
        <w:tc>
          <w:tcPr>
            <w:tcW w:w="3060" w:type="dxa"/>
          </w:tcPr>
          <w:p w:rsidR="006638B2" w:rsidRPr="00437B3B" w:rsidRDefault="006638B2" w:rsidP="00582F5E">
            <w:pPr>
              <w:widowControl w:val="0"/>
              <w:jc w:val="lowKashida"/>
              <w:rPr>
                <w:rFonts w:cs="B Lotus"/>
                <w:sz w:val="2"/>
                <w:szCs w:val="2"/>
                <w:rtl/>
                <w:lang w:bidi="fa-IR"/>
              </w:rPr>
            </w:pPr>
            <w:r w:rsidRPr="00437B3B">
              <w:rPr>
                <w:rFonts w:cs="B Lotus" w:hint="cs"/>
                <w:sz w:val="26"/>
                <w:szCs w:val="26"/>
                <w:rtl/>
                <w:lang w:bidi="fa-IR"/>
              </w:rPr>
              <w:t xml:space="preserve"> كه نام و نشان محمد ازوست</w:t>
            </w:r>
            <w:r w:rsidRPr="00437B3B">
              <w:rPr>
                <w:rFonts w:cs="B Lotus" w:hint="cs"/>
                <w:sz w:val="26"/>
                <w:szCs w:val="26"/>
                <w:rtl/>
                <w:lang w:bidi="fa-IR"/>
              </w:rPr>
              <w:br/>
            </w:r>
          </w:p>
        </w:tc>
        <w:tc>
          <w:tcPr>
            <w:tcW w:w="3240" w:type="dxa"/>
          </w:tcPr>
          <w:p w:rsidR="006638B2" w:rsidRPr="00437B3B" w:rsidRDefault="006638B2" w:rsidP="00582F5E">
            <w:pPr>
              <w:widowControl w:val="0"/>
              <w:jc w:val="lowKashida"/>
              <w:rPr>
                <w:rFonts w:cs="B Lotus"/>
                <w:sz w:val="2"/>
                <w:szCs w:val="2"/>
                <w:rtl/>
                <w:lang w:bidi="fa-IR"/>
              </w:rPr>
            </w:pPr>
            <w:r w:rsidRPr="00437B3B">
              <w:rPr>
                <w:rFonts w:cs="B Lotus" w:hint="cs"/>
                <w:sz w:val="26"/>
                <w:szCs w:val="26"/>
                <w:rtl/>
                <w:lang w:bidi="fa-IR"/>
              </w:rPr>
              <w:t>دل سنيان داغدارست ازو</w:t>
            </w:r>
            <w:r w:rsidRPr="00437B3B">
              <w:rPr>
                <w:rFonts w:cs="B Lotus" w:hint="cs"/>
                <w:sz w:val="26"/>
                <w:szCs w:val="26"/>
                <w:rtl/>
                <w:lang w:bidi="fa-IR"/>
              </w:rPr>
              <w:br/>
            </w:r>
          </w:p>
        </w:tc>
      </w:tr>
      <w:tr w:rsidR="006638B2" w:rsidRPr="00582F5E">
        <w:tc>
          <w:tcPr>
            <w:tcW w:w="3060" w:type="dxa"/>
          </w:tcPr>
          <w:p w:rsidR="006638B2" w:rsidRPr="00437B3B" w:rsidRDefault="006638B2" w:rsidP="00582F5E">
            <w:pPr>
              <w:widowControl w:val="0"/>
              <w:jc w:val="lowKashida"/>
              <w:rPr>
                <w:rFonts w:cs="B Lotus"/>
                <w:sz w:val="26"/>
                <w:szCs w:val="26"/>
                <w:rtl/>
                <w:lang w:bidi="fa-IR"/>
              </w:rPr>
            </w:pPr>
          </w:p>
        </w:tc>
        <w:tc>
          <w:tcPr>
            <w:tcW w:w="3060" w:type="dxa"/>
          </w:tcPr>
          <w:p w:rsidR="006638B2" w:rsidRPr="00437B3B" w:rsidRDefault="006638B2" w:rsidP="00582F5E">
            <w:pPr>
              <w:widowControl w:val="0"/>
              <w:jc w:val="lowKashida"/>
              <w:rPr>
                <w:rFonts w:cs="B Lotus"/>
                <w:sz w:val="2"/>
                <w:szCs w:val="2"/>
                <w:rtl/>
              </w:rPr>
            </w:pPr>
            <w:r w:rsidRPr="00437B3B">
              <w:rPr>
                <w:rFonts w:cs="B Lotus" w:hint="cs"/>
                <w:sz w:val="26"/>
                <w:szCs w:val="26"/>
                <w:rtl/>
                <w:lang w:bidi="fa-IR"/>
              </w:rPr>
              <w:t>كه هندوستان سبزوارست ازو</w:t>
            </w:r>
            <w:r w:rsidRPr="00437B3B">
              <w:rPr>
                <w:rFonts w:cs="B Lotus" w:hint="cs"/>
                <w:sz w:val="26"/>
                <w:szCs w:val="26"/>
                <w:rtl/>
                <w:lang w:bidi="fa-IR"/>
              </w:rPr>
              <w:br/>
            </w:r>
          </w:p>
        </w:tc>
        <w:tc>
          <w:tcPr>
            <w:tcW w:w="3240" w:type="dxa"/>
          </w:tcPr>
          <w:p w:rsidR="006638B2" w:rsidRPr="00437B3B" w:rsidRDefault="006638B2" w:rsidP="00582F5E">
            <w:pPr>
              <w:widowControl w:val="0"/>
              <w:jc w:val="lowKashida"/>
              <w:rPr>
                <w:rFonts w:cs="B Lotus"/>
                <w:sz w:val="26"/>
                <w:szCs w:val="26"/>
                <w:rtl/>
                <w:lang w:bidi="fa-IR"/>
              </w:rPr>
            </w:pPr>
          </w:p>
        </w:tc>
      </w:tr>
    </w:tbl>
    <w:p w:rsidR="006638B2" w:rsidRPr="00EE2323" w:rsidRDefault="006638B2" w:rsidP="00437B3B">
      <w:pPr>
        <w:widowControl w:val="0"/>
        <w:ind w:firstLine="340"/>
        <w:jc w:val="lowKashida"/>
        <w:rPr>
          <w:rFonts w:cs="B Lotus"/>
          <w:b/>
          <w:sz w:val="28"/>
          <w:szCs w:val="28"/>
          <w:rtl/>
          <w:lang w:bidi="fa-IR"/>
        </w:rPr>
      </w:pPr>
      <w:r w:rsidRPr="00EE2323">
        <w:rPr>
          <w:rFonts w:cs="B Lotus" w:hint="cs"/>
          <w:b/>
          <w:sz w:val="28"/>
          <w:szCs w:val="28"/>
          <w:rtl/>
          <w:lang w:bidi="fa-IR"/>
        </w:rPr>
        <w:t xml:space="preserve"> چون بدرِ دولت رسيد، آنحضرت صلى الله عليه وسلم او را در آغوش خود تنگ گرفت چون بگذاشت كلمه طيبه بر زبانش جاري بود كه </w:t>
      </w:r>
      <w:r w:rsidR="00437B3B">
        <w:rPr>
          <w:rStyle w:val="Char2"/>
          <w:rFonts w:hint="cs"/>
          <w:rtl/>
        </w:rPr>
        <w:t>أ</w:t>
      </w:r>
      <w:r w:rsidRPr="00437B3B">
        <w:rPr>
          <w:rStyle w:val="Char2"/>
          <w:rFonts w:hint="cs"/>
          <w:rtl/>
        </w:rPr>
        <w:t xml:space="preserve">شهد </w:t>
      </w:r>
      <w:r w:rsidR="00437B3B">
        <w:rPr>
          <w:rStyle w:val="Char2"/>
          <w:rFonts w:hint="cs"/>
          <w:rtl/>
        </w:rPr>
        <w:t>أ</w:t>
      </w:r>
      <w:r w:rsidRPr="00437B3B">
        <w:rPr>
          <w:rStyle w:val="Char2"/>
          <w:rFonts w:hint="cs"/>
          <w:rtl/>
        </w:rPr>
        <w:t xml:space="preserve">ن لا </w:t>
      </w:r>
      <w:r w:rsidR="00437B3B">
        <w:rPr>
          <w:rStyle w:val="Char2"/>
          <w:rFonts w:hint="cs"/>
          <w:rtl/>
        </w:rPr>
        <w:t>إ</w:t>
      </w:r>
      <w:r w:rsidRPr="00437B3B">
        <w:rPr>
          <w:rStyle w:val="Char2"/>
          <w:rFonts w:hint="cs"/>
          <w:rtl/>
        </w:rPr>
        <w:t xml:space="preserve">له </w:t>
      </w:r>
      <w:r w:rsidR="00437B3B">
        <w:rPr>
          <w:rStyle w:val="Char2"/>
          <w:rFonts w:hint="cs"/>
          <w:rtl/>
        </w:rPr>
        <w:t>إ</w:t>
      </w:r>
      <w:r w:rsidRPr="00437B3B">
        <w:rPr>
          <w:rStyle w:val="Char2"/>
          <w:rFonts w:hint="cs"/>
          <w:rtl/>
        </w:rPr>
        <w:t>لا الله و</w:t>
      </w:r>
      <w:r w:rsidR="00437B3B">
        <w:rPr>
          <w:rStyle w:val="Char2"/>
          <w:rFonts w:hint="cs"/>
          <w:rtl/>
        </w:rPr>
        <w:t>أ</w:t>
      </w:r>
      <w:r w:rsidRPr="00437B3B">
        <w:rPr>
          <w:rStyle w:val="Char2"/>
          <w:rFonts w:hint="cs"/>
          <w:rtl/>
        </w:rPr>
        <w:t xml:space="preserve">شهد </w:t>
      </w:r>
      <w:r w:rsidR="00437B3B">
        <w:rPr>
          <w:rStyle w:val="Char2"/>
          <w:rFonts w:hint="cs"/>
          <w:rtl/>
        </w:rPr>
        <w:t>أ</w:t>
      </w:r>
      <w:r w:rsidRPr="00437B3B">
        <w:rPr>
          <w:rStyle w:val="Char2"/>
          <w:rFonts w:hint="cs"/>
          <w:rtl/>
        </w:rPr>
        <w:t>ن محمدا رسول الله</w:t>
      </w:r>
      <w:r w:rsidRPr="00EE2323">
        <w:rPr>
          <w:rFonts w:cs="B Lotus" w:hint="cs"/>
          <w:b/>
          <w:sz w:val="28"/>
          <w:szCs w:val="28"/>
          <w:rtl/>
          <w:lang w:bidi="fa-IR"/>
        </w:rPr>
        <w:t xml:space="preserve">. و همدران ساعت به اصرار او بالاعلان نماز در حرم الهي ادا نموده شد. </w:t>
      </w:r>
    </w:p>
    <w:p w:rsidR="006638B2" w:rsidRPr="00EE2323" w:rsidRDefault="006638B2" w:rsidP="006638B2">
      <w:pPr>
        <w:widowControl w:val="0"/>
        <w:ind w:firstLine="340"/>
        <w:jc w:val="lowKashida"/>
        <w:rPr>
          <w:rFonts w:cs="B Lotus"/>
          <w:b/>
          <w:sz w:val="28"/>
          <w:szCs w:val="28"/>
          <w:rtl/>
          <w:lang w:bidi="fa-IR"/>
        </w:rPr>
      </w:pPr>
      <w:r w:rsidRPr="00EE2323">
        <w:rPr>
          <w:rFonts w:cs="B Lotus" w:hint="cs"/>
          <w:b/>
          <w:sz w:val="28"/>
          <w:szCs w:val="28"/>
          <w:rtl/>
          <w:lang w:bidi="fa-IR"/>
        </w:rPr>
        <w:t>كيفيت ايمان آوردن او از كتاب حمله حيدري نقل</w:t>
      </w:r>
      <w:r w:rsidR="002A3762">
        <w:rPr>
          <w:rFonts w:cs="B Lotus" w:hint="cs"/>
          <w:b/>
          <w:sz w:val="28"/>
          <w:szCs w:val="28"/>
          <w:rtl/>
          <w:lang w:bidi="fa-IR"/>
        </w:rPr>
        <w:t xml:space="preserve"> مي‌</w:t>
      </w:r>
      <w:r w:rsidRPr="00EE2323">
        <w:rPr>
          <w:rFonts w:cs="B Lotus" w:hint="cs"/>
          <w:b/>
          <w:sz w:val="28"/>
          <w:szCs w:val="28"/>
          <w:rtl/>
          <w:lang w:bidi="fa-IR"/>
        </w:rPr>
        <w:t>كنيم در آنجا قدري تفصيل اين اجمال بايد ديد ليكن قبل ازان جواب هفوات شيعه</w:t>
      </w:r>
      <w:r w:rsidR="002A3762">
        <w:rPr>
          <w:rFonts w:cs="B Lotus" w:hint="cs"/>
          <w:b/>
          <w:sz w:val="28"/>
          <w:szCs w:val="28"/>
          <w:rtl/>
          <w:lang w:bidi="fa-IR"/>
        </w:rPr>
        <w:t xml:space="preserve"> مي‌</w:t>
      </w:r>
      <w:r w:rsidRPr="00EE2323">
        <w:rPr>
          <w:rFonts w:cs="B Lotus" w:hint="cs"/>
          <w:b/>
          <w:sz w:val="28"/>
          <w:szCs w:val="28"/>
          <w:rtl/>
          <w:lang w:bidi="fa-IR"/>
        </w:rPr>
        <w:t>نگاريم. بايد دانست كه در واقعه ايمان آوردن حضرت فاروق اعظم هيچ جا شيعه گنجايش اختلاف نيافتند بجز اينكه بعض مجتهدين ايشان انكار دعاي رسول كرده</w:t>
      </w:r>
      <w:r w:rsidR="00795C15">
        <w:rPr>
          <w:rFonts w:cs="B Lotus" w:hint="cs"/>
          <w:b/>
          <w:sz w:val="28"/>
          <w:szCs w:val="28"/>
          <w:rtl/>
          <w:lang w:bidi="fa-IR"/>
        </w:rPr>
        <w:t>‌اند،</w:t>
      </w:r>
      <w:r w:rsidRPr="00EE2323">
        <w:rPr>
          <w:rFonts w:cs="B Lotus" w:hint="cs"/>
          <w:b/>
          <w:sz w:val="28"/>
          <w:szCs w:val="28"/>
          <w:rtl/>
          <w:lang w:bidi="fa-IR"/>
        </w:rPr>
        <w:t xml:space="preserve"> يكي از مجتهدان ايشان</w:t>
      </w:r>
      <w:r w:rsidR="002A3762">
        <w:rPr>
          <w:rFonts w:cs="B Lotus" w:hint="cs"/>
          <w:b/>
          <w:sz w:val="28"/>
          <w:szCs w:val="28"/>
          <w:rtl/>
          <w:lang w:bidi="fa-IR"/>
        </w:rPr>
        <w:t xml:space="preserve"> مي‌</w:t>
      </w:r>
      <w:r w:rsidRPr="00EE2323">
        <w:rPr>
          <w:rFonts w:cs="B Lotus" w:hint="cs"/>
          <w:b/>
          <w:sz w:val="28"/>
          <w:szCs w:val="28"/>
          <w:rtl/>
          <w:lang w:bidi="fa-IR"/>
        </w:rPr>
        <w:t xml:space="preserve">نويسد كه </w:t>
      </w:r>
      <w:r w:rsidRPr="00EE2323">
        <w:rPr>
          <w:rFonts w:cs="B Lotus" w:hint="eastAsia"/>
          <w:b/>
          <w:sz w:val="28"/>
          <w:szCs w:val="28"/>
          <w:rtl/>
          <w:lang w:bidi="fa-IR"/>
        </w:rPr>
        <w:t>«</w:t>
      </w:r>
      <w:r w:rsidRPr="00EE2323">
        <w:rPr>
          <w:rFonts w:cs="B Lotus" w:hint="cs"/>
          <w:b/>
          <w:sz w:val="28"/>
          <w:szCs w:val="28"/>
          <w:rtl/>
          <w:lang w:bidi="fa-IR"/>
        </w:rPr>
        <w:t>فاروق عزتي در عرب نداشته پس اين احاديث را علماي سنيان از پيش خود برتافته</w:t>
      </w:r>
      <w:r w:rsidR="00795C15">
        <w:rPr>
          <w:rFonts w:cs="B Lotus" w:hint="cs"/>
          <w:b/>
          <w:sz w:val="28"/>
          <w:szCs w:val="28"/>
          <w:rtl/>
          <w:lang w:bidi="fa-IR"/>
        </w:rPr>
        <w:t xml:space="preserve">‌اند </w:t>
      </w:r>
      <w:r w:rsidRPr="00EE2323">
        <w:rPr>
          <w:rFonts w:cs="B Lotus" w:hint="cs"/>
          <w:b/>
          <w:sz w:val="28"/>
          <w:szCs w:val="28"/>
          <w:rtl/>
          <w:lang w:bidi="fa-IR"/>
        </w:rPr>
        <w:t>و حاشا كه جناب پيغمبر اين دعا كه مخالف عقل و نقل است بر زبان مبارك آورده باشند</w:t>
      </w:r>
      <w:r w:rsidRPr="00EE2323">
        <w:rPr>
          <w:rFonts w:cs="B Lotus" w:hint="eastAsia"/>
          <w:b/>
          <w:sz w:val="28"/>
          <w:szCs w:val="28"/>
          <w:rtl/>
          <w:lang w:bidi="fa-IR"/>
        </w:rPr>
        <w:t>».</w:t>
      </w:r>
      <w:r w:rsidRPr="00EE2323">
        <w:rPr>
          <w:rFonts w:cs="B Lotus" w:hint="cs"/>
          <w:b/>
          <w:sz w:val="28"/>
          <w:szCs w:val="28"/>
          <w:rtl/>
          <w:lang w:bidi="fa-IR"/>
        </w:rPr>
        <w:t xml:space="preserve"> اين انكار محض براي فريب دهي عوام است ورنه اقرار اين دعا از فضل بن شاذان و شيخ طبرسي و شيخ طوسي و علم الهدي و شيخ مفيد و غيرهم ثابت است. اين جا بر عبارت بحارالانوار علامه مجلسي اكتفا</w:t>
      </w:r>
      <w:r w:rsidR="002A3762">
        <w:rPr>
          <w:rFonts w:cs="B Lotus" w:hint="cs"/>
          <w:b/>
          <w:sz w:val="28"/>
          <w:szCs w:val="28"/>
          <w:rtl/>
          <w:lang w:bidi="fa-IR"/>
        </w:rPr>
        <w:t xml:space="preserve"> مي‌</w:t>
      </w:r>
      <w:r w:rsidRPr="00EE2323">
        <w:rPr>
          <w:rFonts w:cs="B Lotus" w:hint="cs"/>
          <w:b/>
          <w:sz w:val="28"/>
          <w:szCs w:val="28"/>
          <w:rtl/>
          <w:lang w:bidi="fa-IR"/>
        </w:rPr>
        <w:t xml:space="preserve">كنيم در كتاب مذكور جلد چهاردهم كه ملقب است به كتاب السماء والعالم از مسعود عياشي روايت آورده كه </w:t>
      </w:r>
      <w:r w:rsidRPr="00437B3B">
        <w:rPr>
          <w:rStyle w:val="Char3"/>
          <w:rFonts w:hint="eastAsia"/>
          <w:rtl/>
        </w:rPr>
        <w:t>«</w:t>
      </w:r>
      <w:r w:rsidRPr="00437B3B">
        <w:rPr>
          <w:rStyle w:val="Char3"/>
          <w:rFonts w:hint="cs"/>
          <w:rtl/>
        </w:rPr>
        <w:t>روي العياشي عن الباقر عليه السلام أن رسول الله صلى الله عليه وسلم قال: اللهم أعز الإسلام بعمر بن الخطاب أو بأبي جهل بن هشام</w:t>
      </w:r>
      <w:r w:rsidRPr="00437B3B">
        <w:rPr>
          <w:rStyle w:val="Char3"/>
          <w:rFonts w:hint="eastAsia"/>
          <w:rtl/>
        </w:rPr>
        <w:t>».</w:t>
      </w:r>
      <w:r w:rsidRPr="00EE2323">
        <w:rPr>
          <w:rFonts w:cs="B Lotus" w:hint="cs"/>
          <w:b/>
          <w:sz w:val="28"/>
          <w:szCs w:val="28"/>
          <w:rtl/>
          <w:lang w:bidi="fa-IR"/>
        </w:rPr>
        <w:t xml:space="preserve"> يعني از امام باقر عليه السلام روايت است كه پيغمبر خدا صلى الله عليه وسلم از خداوند كريم دعا كرد كه الهي عزت ده اسلام را به عمر بن خطاب يا به ابوجهل بن هشام. اكنون انصاف بدست شيعه است كه خود بگويند كه كدام يكي از شما صادق است و كدام كاذب؟ بعد ازين اشعار حمله حيدري متعلق ايمان حضرت عمر نقل</w:t>
      </w:r>
      <w:r w:rsidR="002A3762">
        <w:rPr>
          <w:rFonts w:cs="B Lotus" w:hint="cs"/>
          <w:b/>
          <w:sz w:val="28"/>
          <w:szCs w:val="28"/>
          <w:rtl/>
          <w:lang w:bidi="fa-IR"/>
        </w:rPr>
        <w:t xml:space="preserve"> مي‌</w:t>
      </w:r>
      <w:r w:rsidRPr="00EE2323">
        <w:rPr>
          <w:rFonts w:cs="B Lotus" w:hint="cs"/>
          <w:b/>
          <w:sz w:val="28"/>
          <w:szCs w:val="28"/>
          <w:rtl/>
          <w:lang w:bidi="fa-IR"/>
        </w:rPr>
        <w:t>كنيم و بخيال اين كه شايد كسي گويد كه حمله حيدري كتاب معتبر نيست. اولا: توثيق اين كتاب مذكور در مطبع شاه او ده كه موسوم بود به سلطان المطابع به تصحيح خاص سلطان العلما مجتهد اعظم مولوي سيد محمد باهتمام مدد علي داروغه شاه او دهـ مطبوع گرديد و در عنوان كتاب اين همه حالات از قلم مبارك جناب مفتي مير عباس صاحب رقم يافته: اولاً چند اشعار مفتي صاحب موصوف نوشته</w:t>
      </w:r>
      <w:r w:rsidR="002A3762">
        <w:rPr>
          <w:rFonts w:cs="B Lotus" w:hint="cs"/>
          <w:b/>
          <w:sz w:val="28"/>
          <w:szCs w:val="28"/>
          <w:rtl/>
          <w:lang w:bidi="fa-IR"/>
        </w:rPr>
        <w:t xml:space="preserve"> مي‌شود</w:t>
      </w:r>
      <w:r w:rsidRPr="00EE2323">
        <w:rPr>
          <w:rFonts w:cs="B Lotus" w:hint="cs"/>
          <w:b/>
          <w:sz w:val="28"/>
          <w:szCs w:val="28"/>
          <w:rtl/>
          <w:lang w:bidi="fa-IR"/>
        </w:rPr>
        <w:t xml:space="preserve"> كه بهتر ازان توثيق اين كتاب نخواهد بود.</w:t>
      </w:r>
    </w:p>
    <w:p w:rsidR="006638B2" w:rsidRPr="00EE2323" w:rsidRDefault="006638B2" w:rsidP="006638B2">
      <w:pPr>
        <w:widowControl w:val="0"/>
        <w:ind w:firstLine="340"/>
        <w:jc w:val="lowKashida"/>
        <w:rPr>
          <w:rFonts w:cs="B Lotus"/>
          <w:b/>
          <w:sz w:val="28"/>
          <w:szCs w:val="28"/>
          <w:rtl/>
          <w:lang w:bidi="fa-IR"/>
        </w:rPr>
      </w:pPr>
      <w:r w:rsidRPr="00EE2323">
        <w:rPr>
          <w:rFonts w:cs="B Lotus" w:hint="cs"/>
          <w:b/>
          <w:sz w:val="28"/>
          <w:szCs w:val="28"/>
          <w:rtl/>
          <w:lang w:bidi="fa-IR"/>
        </w:rPr>
        <w:t>از همين كتاب حال ايمان آوردن حضرت فاروق اعظم نقل كرده</w:t>
      </w:r>
      <w:r w:rsidR="002A3762">
        <w:rPr>
          <w:rFonts w:cs="B Lotus" w:hint="cs"/>
          <w:b/>
          <w:sz w:val="28"/>
          <w:szCs w:val="28"/>
          <w:rtl/>
          <w:lang w:bidi="fa-IR"/>
        </w:rPr>
        <w:t xml:space="preserve"> مي‌شود</w:t>
      </w:r>
      <w:r w:rsidRPr="00EE2323">
        <w:rPr>
          <w:rFonts w:cs="B Lotus" w:hint="cs"/>
          <w:b/>
          <w:sz w:val="28"/>
          <w:szCs w:val="28"/>
          <w:rtl/>
          <w:lang w:bidi="fa-IR"/>
        </w:rPr>
        <w:t xml:space="preserve"> بنظر عبرت مطالعه بايد كرد.</w:t>
      </w:r>
    </w:p>
    <w:p w:rsidR="006638B2" w:rsidRPr="001832E8" w:rsidRDefault="006638B2" w:rsidP="001149B4">
      <w:pPr>
        <w:pStyle w:val="a0"/>
        <w:rPr>
          <w:rtl/>
          <w:lang w:bidi="fa-IR"/>
        </w:rPr>
      </w:pPr>
      <w:bookmarkStart w:id="27" w:name="_Toc337939456"/>
      <w:r w:rsidRPr="001832E8">
        <w:rPr>
          <w:rFonts w:hint="cs"/>
          <w:rtl/>
          <w:lang w:bidi="fa-IR"/>
        </w:rPr>
        <w:t>در كيفيت ايمان آوردن عمربن خطاب</w:t>
      </w:r>
      <w:bookmarkEnd w:id="27"/>
    </w:p>
    <w:tbl>
      <w:tblPr>
        <w:bidiVisual/>
        <w:tblW w:w="0" w:type="auto"/>
        <w:tblInd w:w="102" w:type="dxa"/>
        <w:tblLook w:val="01E0" w:firstRow="1" w:lastRow="1" w:firstColumn="1" w:lastColumn="1" w:noHBand="0" w:noVBand="0"/>
      </w:tblPr>
      <w:tblGrid>
        <w:gridCol w:w="2480"/>
        <w:gridCol w:w="2547"/>
        <w:gridCol w:w="2571"/>
      </w:tblGrid>
      <w:tr w:rsidR="006638B2" w:rsidRPr="00582F5E">
        <w:tc>
          <w:tcPr>
            <w:tcW w:w="3060" w:type="dxa"/>
          </w:tcPr>
          <w:p w:rsidR="006638B2" w:rsidRPr="00437B3B" w:rsidRDefault="006638B2" w:rsidP="00437B3B">
            <w:pPr>
              <w:widowControl w:val="0"/>
              <w:jc w:val="lowKashida"/>
              <w:rPr>
                <w:rFonts w:cs="B Lotus"/>
                <w:b/>
                <w:sz w:val="2"/>
                <w:szCs w:val="2"/>
                <w:rtl/>
                <w:lang w:bidi="fa-IR"/>
              </w:rPr>
            </w:pPr>
            <w:r w:rsidRPr="00437B3B">
              <w:rPr>
                <w:rFonts w:cs="B Lotus" w:hint="cs"/>
                <w:b/>
                <w:sz w:val="28"/>
                <w:szCs w:val="28"/>
                <w:rtl/>
                <w:lang w:bidi="fa-IR"/>
              </w:rPr>
              <w:t>عمربعدازان</w:t>
            </w:r>
            <w:r w:rsidR="00437B3B">
              <w:rPr>
                <w:rFonts w:cs="B Lotus" w:hint="eastAsia"/>
                <w:b/>
                <w:sz w:val="28"/>
                <w:szCs w:val="28"/>
                <w:rtl/>
                <w:lang w:bidi="fa-IR"/>
              </w:rPr>
              <w:t>‌</w:t>
            </w:r>
            <w:r w:rsidRPr="00437B3B">
              <w:rPr>
                <w:rFonts w:cs="B Lotus" w:hint="cs"/>
                <w:b/>
                <w:sz w:val="28"/>
                <w:szCs w:val="28"/>
                <w:rtl/>
                <w:lang w:bidi="fa-IR"/>
              </w:rPr>
              <w:t xml:space="preserve">ازپس چندگاه </w:t>
            </w:r>
            <w:r w:rsidRPr="00437B3B">
              <w:rPr>
                <w:rFonts w:cs="B Lotus"/>
                <w:b/>
                <w:sz w:val="28"/>
                <w:szCs w:val="28"/>
                <w:rtl/>
                <w:lang w:bidi="fa-IR"/>
              </w:rPr>
              <w:br/>
            </w:r>
          </w:p>
        </w:tc>
        <w:tc>
          <w:tcPr>
            <w:tcW w:w="2880" w:type="dxa"/>
          </w:tcPr>
          <w:p w:rsidR="006638B2" w:rsidRPr="00437B3B" w:rsidRDefault="006638B2" w:rsidP="00582F5E">
            <w:pPr>
              <w:widowControl w:val="0"/>
              <w:jc w:val="lowKashida"/>
              <w:rPr>
                <w:rFonts w:cs="B Lotus"/>
                <w:b/>
                <w:sz w:val="2"/>
                <w:szCs w:val="2"/>
                <w:rtl/>
                <w:lang w:bidi="fa-IR"/>
              </w:rPr>
            </w:pPr>
            <w:r w:rsidRPr="00437B3B">
              <w:rPr>
                <w:rFonts w:cs="B Lotus" w:hint="cs"/>
                <w:b/>
                <w:sz w:val="28"/>
                <w:szCs w:val="28"/>
                <w:rtl/>
                <w:lang w:bidi="fa-IR"/>
              </w:rPr>
              <w:t xml:space="preserve">درآمد بدين رسول اله </w:t>
            </w:r>
            <w:r w:rsidRPr="00437B3B">
              <w:rPr>
                <w:rFonts w:cs="B Lotus"/>
                <w:b/>
                <w:sz w:val="28"/>
                <w:szCs w:val="28"/>
                <w:rtl/>
                <w:lang w:bidi="fa-IR"/>
              </w:rPr>
              <w:br/>
            </w:r>
          </w:p>
        </w:tc>
        <w:tc>
          <w:tcPr>
            <w:tcW w:w="3420" w:type="dxa"/>
          </w:tcPr>
          <w:p w:rsidR="006638B2" w:rsidRPr="00437B3B" w:rsidRDefault="006638B2" w:rsidP="00437B3B">
            <w:pPr>
              <w:widowControl w:val="0"/>
              <w:jc w:val="lowKashida"/>
              <w:rPr>
                <w:rFonts w:cs="B Lotus"/>
                <w:b/>
                <w:sz w:val="2"/>
                <w:szCs w:val="2"/>
                <w:rtl/>
                <w:lang w:bidi="fa-IR"/>
              </w:rPr>
            </w:pPr>
            <w:r w:rsidRPr="00437B3B">
              <w:rPr>
                <w:rFonts w:cs="B Lotus" w:hint="cs"/>
                <w:b/>
                <w:sz w:val="26"/>
                <w:szCs w:val="26"/>
                <w:rtl/>
                <w:lang w:bidi="fa-IR"/>
              </w:rPr>
              <w:t>چنان</w:t>
            </w:r>
            <w:r w:rsidR="00437B3B">
              <w:rPr>
                <w:rFonts w:cs="B Lotus" w:hint="eastAsia"/>
                <w:b/>
                <w:sz w:val="26"/>
                <w:szCs w:val="26"/>
                <w:rtl/>
                <w:lang w:bidi="fa-IR"/>
              </w:rPr>
              <w:t>‌</w:t>
            </w:r>
            <w:r w:rsidRPr="00437B3B">
              <w:rPr>
                <w:rFonts w:cs="B Lotus" w:hint="cs"/>
                <w:b/>
                <w:sz w:val="26"/>
                <w:szCs w:val="26"/>
                <w:rtl/>
                <w:lang w:bidi="fa-IR"/>
              </w:rPr>
              <w:t>بدكه</w:t>
            </w:r>
            <w:r w:rsidR="00437B3B">
              <w:rPr>
                <w:rFonts w:cs="B Lotus" w:hint="eastAsia"/>
                <w:b/>
                <w:sz w:val="26"/>
                <w:szCs w:val="26"/>
                <w:rtl/>
                <w:lang w:bidi="fa-IR"/>
              </w:rPr>
              <w:t>‌</w:t>
            </w:r>
            <w:r w:rsidRPr="00437B3B">
              <w:rPr>
                <w:rFonts w:cs="B Lotus" w:hint="cs"/>
                <w:b/>
                <w:sz w:val="26"/>
                <w:szCs w:val="26"/>
                <w:rtl/>
                <w:lang w:bidi="fa-IR"/>
              </w:rPr>
              <w:t>بوجهل</w:t>
            </w:r>
            <w:r w:rsidR="00437B3B">
              <w:rPr>
                <w:rFonts w:cs="B Lotus" w:hint="eastAsia"/>
                <w:b/>
                <w:sz w:val="26"/>
                <w:szCs w:val="26"/>
                <w:rtl/>
                <w:lang w:bidi="fa-IR"/>
              </w:rPr>
              <w:t>‌</w:t>
            </w:r>
            <w:r w:rsidRPr="00437B3B">
              <w:rPr>
                <w:rFonts w:cs="B Lotus" w:hint="cs"/>
                <w:b/>
                <w:sz w:val="26"/>
                <w:szCs w:val="26"/>
                <w:rtl/>
                <w:lang w:bidi="fa-IR"/>
              </w:rPr>
              <w:t>ازان سرزنش</w:t>
            </w:r>
            <w:r w:rsidRPr="00437B3B">
              <w:rPr>
                <w:rFonts w:cs="B Lotus"/>
                <w:b/>
                <w:sz w:val="26"/>
                <w:szCs w:val="26"/>
                <w:rtl/>
                <w:lang w:bidi="fa-IR"/>
              </w:rPr>
              <w:br/>
            </w:r>
          </w:p>
        </w:tc>
      </w:tr>
      <w:tr w:rsidR="006638B2" w:rsidRPr="00582F5E">
        <w:tc>
          <w:tcPr>
            <w:tcW w:w="3060" w:type="dxa"/>
          </w:tcPr>
          <w:p w:rsidR="006638B2" w:rsidRPr="00437B3B" w:rsidRDefault="006638B2" w:rsidP="00437B3B">
            <w:pPr>
              <w:widowControl w:val="0"/>
              <w:jc w:val="lowKashida"/>
              <w:rPr>
                <w:rFonts w:cs="B Lotus"/>
                <w:b/>
                <w:sz w:val="2"/>
                <w:szCs w:val="2"/>
                <w:rtl/>
                <w:lang w:bidi="fa-IR"/>
              </w:rPr>
            </w:pPr>
            <w:r w:rsidRPr="00437B3B">
              <w:rPr>
                <w:rFonts w:cs="B Lotus" w:hint="cs"/>
                <w:b/>
                <w:sz w:val="28"/>
                <w:szCs w:val="28"/>
                <w:rtl/>
                <w:lang w:bidi="fa-IR"/>
              </w:rPr>
              <w:t>به</w:t>
            </w:r>
            <w:r w:rsidR="00437B3B">
              <w:rPr>
                <w:rFonts w:cs="B Lotus" w:hint="eastAsia"/>
                <w:b/>
                <w:sz w:val="28"/>
                <w:szCs w:val="28"/>
                <w:rtl/>
                <w:lang w:bidi="fa-IR"/>
              </w:rPr>
              <w:t>‌</w:t>
            </w:r>
            <w:r w:rsidRPr="00437B3B">
              <w:rPr>
                <w:rFonts w:cs="B Lotus" w:hint="cs"/>
                <w:b/>
                <w:sz w:val="28"/>
                <w:szCs w:val="28"/>
                <w:rtl/>
                <w:lang w:bidi="fa-IR"/>
              </w:rPr>
              <w:t>كيفيتي</w:t>
            </w:r>
            <w:r w:rsidR="00437B3B">
              <w:rPr>
                <w:rFonts w:cs="B Lotus" w:hint="eastAsia"/>
                <w:b/>
                <w:sz w:val="28"/>
                <w:szCs w:val="28"/>
                <w:rtl/>
                <w:lang w:bidi="fa-IR"/>
              </w:rPr>
              <w:t>‌</w:t>
            </w:r>
            <w:r w:rsidRPr="00437B3B">
              <w:rPr>
                <w:rFonts w:cs="B Lotus" w:hint="cs"/>
                <w:b/>
                <w:sz w:val="28"/>
                <w:szCs w:val="28"/>
                <w:rtl/>
                <w:lang w:bidi="fa-IR"/>
              </w:rPr>
              <w:t>شد عداوت منش</w:t>
            </w:r>
            <w:r w:rsidRPr="00437B3B">
              <w:rPr>
                <w:rFonts w:cs="B Lotus"/>
                <w:b/>
                <w:sz w:val="28"/>
                <w:szCs w:val="28"/>
                <w:rtl/>
                <w:lang w:bidi="fa-IR"/>
              </w:rPr>
              <w:br/>
            </w:r>
          </w:p>
        </w:tc>
        <w:tc>
          <w:tcPr>
            <w:tcW w:w="2880" w:type="dxa"/>
          </w:tcPr>
          <w:p w:rsidR="006638B2" w:rsidRPr="00437B3B" w:rsidRDefault="006638B2" w:rsidP="00437B3B">
            <w:pPr>
              <w:widowControl w:val="0"/>
              <w:jc w:val="lowKashida"/>
              <w:rPr>
                <w:rFonts w:cs="B Lotus"/>
                <w:b/>
                <w:sz w:val="2"/>
                <w:szCs w:val="2"/>
                <w:rtl/>
                <w:lang w:bidi="fa-IR"/>
              </w:rPr>
            </w:pPr>
            <w:r w:rsidRPr="00437B3B">
              <w:rPr>
                <w:rFonts w:cs="B Lotus" w:hint="cs"/>
                <w:b/>
                <w:sz w:val="28"/>
                <w:szCs w:val="28"/>
                <w:rtl/>
                <w:lang w:bidi="fa-IR"/>
              </w:rPr>
              <w:t>كه</w:t>
            </w:r>
            <w:r w:rsidR="00437B3B">
              <w:rPr>
                <w:rFonts w:cs="B Lotus" w:hint="eastAsia"/>
                <w:b/>
                <w:sz w:val="28"/>
                <w:szCs w:val="28"/>
                <w:rtl/>
                <w:lang w:bidi="fa-IR"/>
              </w:rPr>
              <w:t>‌</w:t>
            </w:r>
            <w:r w:rsidRPr="00437B3B">
              <w:rPr>
                <w:rFonts w:cs="B Lotus" w:hint="cs"/>
                <w:b/>
                <w:sz w:val="28"/>
                <w:szCs w:val="28"/>
                <w:rtl/>
                <w:lang w:bidi="fa-IR"/>
              </w:rPr>
              <w:t>جزقتل</w:t>
            </w:r>
            <w:r w:rsidR="00437B3B">
              <w:rPr>
                <w:rFonts w:cs="B Lotus" w:hint="eastAsia"/>
                <w:b/>
                <w:sz w:val="28"/>
                <w:szCs w:val="28"/>
                <w:rtl/>
                <w:lang w:bidi="fa-IR"/>
              </w:rPr>
              <w:t>‌</w:t>
            </w:r>
            <w:r w:rsidRPr="00437B3B">
              <w:rPr>
                <w:rFonts w:cs="B Lotus" w:hint="cs"/>
                <w:b/>
                <w:sz w:val="28"/>
                <w:szCs w:val="28"/>
                <w:rtl/>
                <w:lang w:bidi="fa-IR"/>
              </w:rPr>
              <w:t xml:space="preserve">پيغمبرذوالجلال </w:t>
            </w:r>
            <w:r w:rsidRPr="00437B3B">
              <w:rPr>
                <w:rFonts w:cs="B Lotus"/>
                <w:b/>
                <w:sz w:val="28"/>
                <w:szCs w:val="28"/>
                <w:rtl/>
                <w:lang w:bidi="fa-IR"/>
              </w:rPr>
              <w:br/>
            </w:r>
          </w:p>
        </w:tc>
        <w:tc>
          <w:tcPr>
            <w:tcW w:w="3420" w:type="dxa"/>
          </w:tcPr>
          <w:p w:rsidR="006638B2" w:rsidRPr="00437B3B" w:rsidRDefault="006638B2" w:rsidP="00437B3B">
            <w:pPr>
              <w:widowControl w:val="0"/>
              <w:jc w:val="lowKashida"/>
              <w:rPr>
                <w:rFonts w:cs="B Lotus"/>
                <w:b/>
                <w:sz w:val="2"/>
                <w:szCs w:val="2"/>
                <w:rtl/>
                <w:lang w:bidi="fa-IR"/>
              </w:rPr>
            </w:pPr>
            <w:r w:rsidRPr="00437B3B">
              <w:rPr>
                <w:rFonts w:cs="B Lotus" w:hint="cs"/>
                <w:b/>
                <w:sz w:val="28"/>
                <w:szCs w:val="28"/>
                <w:rtl/>
                <w:lang w:bidi="fa-IR"/>
              </w:rPr>
              <w:t>نبودش</w:t>
            </w:r>
            <w:r w:rsidR="00437B3B">
              <w:rPr>
                <w:rFonts w:cs="B Lotus" w:hint="eastAsia"/>
                <w:b/>
                <w:sz w:val="28"/>
                <w:szCs w:val="28"/>
                <w:rtl/>
                <w:lang w:bidi="fa-IR"/>
              </w:rPr>
              <w:t>‌</w:t>
            </w:r>
            <w:r w:rsidRPr="00437B3B">
              <w:rPr>
                <w:rFonts w:cs="B Lotus" w:hint="cs"/>
                <w:b/>
                <w:sz w:val="28"/>
                <w:szCs w:val="28"/>
                <w:rtl/>
                <w:lang w:bidi="fa-IR"/>
              </w:rPr>
              <w:t>دگر هيچ فكر وخيال</w:t>
            </w:r>
            <w:r w:rsidRPr="00437B3B">
              <w:rPr>
                <w:rFonts w:cs="B Lotus"/>
                <w:b/>
                <w:sz w:val="28"/>
                <w:szCs w:val="28"/>
                <w:rtl/>
                <w:lang w:bidi="fa-IR"/>
              </w:rPr>
              <w:br/>
            </w:r>
          </w:p>
        </w:tc>
      </w:tr>
      <w:tr w:rsidR="006638B2" w:rsidRPr="00EE2323">
        <w:tc>
          <w:tcPr>
            <w:tcW w:w="3060" w:type="dxa"/>
          </w:tcPr>
          <w:p w:rsidR="006638B2" w:rsidRPr="00437B3B" w:rsidRDefault="006638B2" w:rsidP="00437B3B">
            <w:pPr>
              <w:widowControl w:val="0"/>
              <w:jc w:val="lowKashida"/>
              <w:rPr>
                <w:rFonts w:cs="B Lotus"/>
                <w:b/>
                <w:sz w:val="2"/>
                <w:szCs w:val="2"/>
                <w:rtl/>
                <w:lang w:bidi="fa-IR"/>
              </w:rPr>
            </w:pPr>
            <w:r w:rsidRPr="00437B3B">
              <w:rPr>
                <w:rFonts w:cs="B Lotus" w:hint="cs"/>
                <w:b/>
                <w:sz w:val="28"/>
                <w:szCs w:val="28"/>
                <w:rtl/>
                <w:lang w:bidi="fa-IR"/>
              </w:rPr>
              <w:t>يكي</w:t>
            </w:r>
            <w:r w:rsidR="00437B3B">
              <w:rPr>
                <w:rFonts w:cs="B Lotus" w:hint="eastAsia"/>
                <w:b/>
                <w:sz w:val="28"/>
                <w:szCs w:val="28"/>
                <w:rtl/>
                <w:lang w:bidi="fa-IR"/>
              </w:rPr>
              <w:t>‌</w:t>
            </w:r>
            <w:r w:rsidRPr="00437B3B">
              <w:rPr>
                <w:rFonts w:cs="B Lotus" w:hint="cs"/>
                <w:b/>
                <w:sz w:val="28"/>
                <w:szCs w:val="28"/>
                <w:rtl/>
                <w:lang w:bidi="fa-IR"/>
              </w:rPr>
              <w:t>روز</w:t>
            </w:r>
            <w:r w:rsidR="002A3762" w:rsidRPr="00437B3B">
              <w:rPr>
                <w:rFonts w:cs="B Lotus" w:hint="cs"/>
                <w:b/>
                <w:sz w:val="28"/>
                <w:szCs w:val="28"/>
                <w:rtl/>
                <w:lang w:bidi="fa-IR"/>
              </w:rPr>
              <w:t xml:space="preserve"> مي‌</w:t>
            </w:r>
            <w:r w:rsidRPr="00437B3B">
              <w:rPr>
                <w:rFonts w:cs="B Lotus" w:hint="cs"/>
                <w:b/>
                <w:sz w:val="28"/>
                <w:szCs w:val="28"/>
                <w:rtl/>
                <w:lang w:bidi="fa-IR"/>
              </w:rPr>
              <w:t xml:space="preserve">گفت با اشقيا </w:t>
            </w:r>
            <w:r w:rsidRPr="00437B3B">
              <w:rPr>
                <w:rFonts w:cs="B Lotus"/>
                <w:b/>
                <w:sz w:val="28"/>
                <w:szCs w:val="28"/>
                <w:rtl/>
                <w:lang w:bidi="fa-IR"/>
              </w:rPr>
              <w:br/>
            </w:r>
          </w:p>
          <w:p w:rsidR="006638B2" w:rsidRPr="00437B3B" w:rsidRDefault="006638B2" w:rsidP="00582F5E">
            <w:pPr>
              <w:widowControl w:val="0"/>
              <w:jc w:val="lowKashida"/>
              <w:rPr>
                <w:rFonts w:cs="B Lotus"/>
                <w:b/>
                <w:sz w:val="2"/>
                <w:szCs w:val="2"/>
                <w:rtl/>
                <w:lang w:bidi="fa-IR"/>
              </w:rPr>
            </w:pPr>
          </w:p>
        </w:tc>
        <w:tc>
          <w:tcPr>
            <w:tcW w:w="2880" w:type="dxa"/>
          </w:tcPr>
          <w:p w:rsidR="006638B2" w:rsidRPr="00437B3B" w:rsidRDefault="006638B2" w:rsidP="00437B3B">
            <w:pPr>
              <w:widowControl w:val="0"/>
              <w:jc w:val="lowKashida"/>
              <w:rPr>
                <w:rFonts w:cs="B Lotus"/>
                <w:b/>
                <w:sz w:val="2"/>
                <w:szCs w:val="2"/>
                <w:rtl/>
                <w:lang w:bidi="fa-IR"/>
              </w:rPr>
            </w:pPr>
            <w:r w:rsidRPr="00437B3B">
              <w:rPr>
                <w:rFonts w:cs="B Lotus" w:hint="cs"/>
                <w:b/>
                <w:sz w:val="28"/>
                <w:szCs w:val="28"/>
                <w:rtl/>
                <w:lang w:bidi="fa-IR"/>
              </w:rPr>
              <w:t>كه</w:t>
            </w:r>
            <w:r w:rsidR="00437B3B">
              <w:rPr>
                <w:rFonts w:cs="B Lotus" w:hint="eastAsia"/>
                <w:b/>
                <w:sz w:val="28"/>
                <w:szCs w:val="28"/>
                <w:rtl/>
                <w:lang w:bidi="fa-IR"/>
              </w:rPr>
              <w:t>‌</w:t>
            </w:r>
            <w:r w:rsidRPr="00437B3B">
              <w:rPr>
                <w:rFonts w:cs="B Lotus" w:hint="cs"/>
                <w:b/>
                <w:sz w:val="28"/>
                <w:szCs w:val="28"/>
                <w:rtl/>
                <w:lang w:bidi="fa-IR"/>
              </w:rPr>
              <w:t xml:space="preserve">آردكسي گرسرمصطفي </w:t>
            </w:r>
            <w:r w:rsidRPr="00437B3B">
              <w:rPr>
                <w:rFonts w:cs="B Lotus"/>
                <w:b/>
                <w:sz w:val="28"/>
                <w:szCs w:val="28"/>
                <w:rtl/>
                <w:lang w:bidi="fa-IR"/>
              </w:rPr>
              <w:br/>
            </w:r>
          </w:p>
        </w:tc>
        <w:tc>
          <w:tcPr>
            <w:tcW w:w="3420" w:type="dxa"/>
          </w:tcPr>
          <w:p w:rsidR="006638B2" w:rsidRPr="00437B3B" w:rsidRDefault="006638B2" w:rsidP="00437B3B">
            <w:pPr>
              <w:widowControl w:val="0"/>
              <w:jc w:val="lowKashida"/>
              <w:rPr>
                <w:rFonts w:cs="B Lotus"/>
                <w:b/>
                <w:sz w:val="2"/>
                <w:szCs w:val="2"/>
                <w:rtl/>
                <w:lang w:bidi="fa-IR"/>
              </w:rPr>
            </w:pPr>
            <w:r w:rsidRPr="00437B3B">
              <w:rPr>
                <w:rFonts w:cs="B Lotus" w:hint="cs"/>
                <w:b/>
                <w:sz w:val="28"/>
                <w:szCs w:val="28"/>
                <w:rtl/>
                <w:lang w:bidi="fa-IR"/>
              </w:rPr>
              <w:t>هزاراشترازخود به</w:t>
            </w:r>
            <w:r w:rsidR="00437B3B">
              <w:rPr>
                <w:rFonts w:cs="B Lotus" w:hint="eastAsia"/>
                <w:b/>
                <w:sz w:val="28"/>
                <w:szCs w:val="28"/>
                <w:rtl/>
                <w:lang w:bidi="fa-IR"/>
              </w:rPr>
              <w:t>‌</w:t>
            </w:r>
            <w:r w:rsidRPr="00437B3B">
              <w:rPr>
                <w:rFonts w:cs="B Lotus" w:hint="cs"/>
                <w:b/>
                <w:sz w:val="28"/>
                <w:szCs w:val="28"/>
                <w:rtl/>
                <w:lang w:bidi="fa-IR"/>
              </w:rPr>
              <w:t>بخشم باو</w:t>
            </w:r>
            <w:r w:rsidRPr="00437B3B">
              <w:rPr>
                <w:rFonts w:cs="B Lotus"/>
                <w:b/>
                <w:sz w:val="28"/>
                <w:szCs w:val="28"/>
                <w:rtl/>
                <w:lang w:bidi="fa-IR"/>
              </w:rPr>
              <w:br/>
            </w:r>
          </w:p>
        </w:tc>
      </w:tr>
      <w:tr w:rsidR="006638B2" w:rsidRPr="00EE2323">
        <w:tc>
          <w:tcPr>
            <w:tcW w:w="3060" w:type="dxa"/>
          </w:tcPr>
          <w:p w:rsidR="006638B2" w:rsidRPr="00437B3B" w:rsidRDefault="006638B2" w:rsidP="00437B3B">
            <w:pPr>
              <w:widowControl w:val="0"/>
              <w:jc w:val="lowKashida"/>
              <w:rPr>
                <w:rFonts w:cs="B Lotus"/>
                <w:b/>
                <w:sz w:val="2"/>
                <w:szCs w:val="2"/>
                <w:rtl/>
                <w:lang w:bidi="fa-IR"/>
              </w:rPr>
            </w:pPr>
            <w:r w:rsidRPr="00437B3B">
              <w:rPr>
                <w:rFonts w:cs="B Lotus" w:hint="cs"/>
                <w:b/>
                <w:sz w:val="26"/>
                <w:szCs w:val="26"/>
                <w:rtl/>
                <w:lang w:bidi="fa-IR"/>
              </w:rPr>
              <w:t>دوكوهان</w:t>
            </w:r>
            <w:r w:rsidR="00437B3B">
              <w:rPr>
                <w:rFonts w:cs="B Lotus" w:hint="eastAsia"/>
                <w:b/>
                <w:sz w:val="26"/>
                <w:szCs w:val="26"/>
                <w:rtl/>
                <w:lang w:bidi="fa-IR"/>
              </w:rPr>
              <w:t>‌</w:t>
            </w:r>
            <w:r w:rsidRPr="00437B3B">
              <w:rPr>
                <w:rFonts w:cs="B Lotus" w:hint="cs"/>
                <w:b/>
                <w:sz w:val="26"/>
                <w:szCs w:val="26"/>
                <w:rtl/>
                <w:lang w:bidi="fa-IR"/>
              </w:rPr>
              <w:t>سيه</w:t>
            </w:r>
            <w:r w:rsidR="00437B3B">
              <w:rPr>
                <w:rFonts w:cs="B Lotus" w:hint="eastAsia"/>
                <w:b/>
                <w:sz w:val="26"/>
                <w:szCs w:val="26"/>
                <w:rtl/>
                <w:lang w:bidi="fa-IR"/>
              </w:rPr>
              <w:t>‌</w:t>
            </w:r>
            <w:r w:rsidRPr="00437B3B">
              <w:rPr>
                <w:rFonts w:cs="B Lotus" w:hint="cs"/>
                <w:b/>
                <w:sz w:val="26"/>
                <w:szCs w:val="26"/>
                <w:rtl/>
                <w:lang w:bidi="fa-IR"/>
              </w:rPr>
              <w:t>ديده</w:t>
            </w:r>
            <w:r w:rsidR="00437B3B">
              <w:rPr>
                <w:rFonts w:cs="B Lotus" w:hint="eastAsia"/>
                <w:b/>
                <w:sz w:val="26"/>
                <w:szCs w:val="26"/>
                <w:rtl/>
                <w:lang w:bidi="fa-IR"/>
              </w:rPr>
              <w:t>‌</w:t>
            </w:r>
            <w:r w:rsidR="00795C15" w:rsidRPr="00437B3B">
              <w:rPr>
                <w:rFonts w:cs="B Lotus" w:hint="cs"/>
                <w:b/>
                <w:sz w:val="26"/>
                <w:szCs w:val="26"/>
                <w:rtl/>
                <w:lang w:bidi="fa-IR"/>
              </w:rPr>
              <w:t>ي</w:t>
            </w:r>
            <w:r w:rsidR="00437B3B">
              <w:rPr>
                <w:rFonts w:cs="B Lotus" w:hint="eastAsia"/>
                <w:b/>
                <w:sz w:val="26"/>
                <w:szCs w:val="26"/>
                <w:rtl/>
                <w:lang w:bidi="fa-IR"/>
              </w:rPr>
              <w:t>‌</w:t>
            </w:r>
            <w:r w:rsidRPr="00437B3B">
              <w:rPr>
                <w:rFonts w:cs="B Lotus" w:hint="cs"/>
                <w:b/>
                <w:sz w:val="26"/>
                <w:szCs w:val="26"/>
                <w:rtl/>
                <w:lang w:bidi="fa-IR"/>
              </w:rPr>
              <w:t>وسرخ</w:t>
            </w:r>
            <w:r w:rsidR="00437B3B">
              <w:rPr>
                <w:rFonts w:cs="B Lotus" w:hint="eastAsia"/>
                <w:b/>
                <w:sz w:val="26"/>
                <w:szCs w:val="26"/>
                <w:rtl/>
                <w:lang w:bidi="fa-IR"/>
              </w:rPr>
              <w:t>‌</w:t>
            </w:r>
            <w:r w:rsidRPr="00437B3B">
              <w:rPr>
                <w:rFonts w:cs="B Lotus" w:hint="cs"/>
                <w:b/>
                <w:sz w:val="26"/>
                <w:szCs w:val="26"/>
                <w:rtl/>
                <w:lang w:bidi="fa-IR"/>
              </w:rPr>
              <w:t>مو</w:t>
            </w:r>
            <w:r w:rsidRPr="00437B3B">
              <w:rPr>
                <w:rFonts w:cs="B Lotus"/>
                <w:b/>
                <w:sz w:val="26"/>
                <w:szCs w:val="26"/>
                <w:rtl/>
                <w:lang w:bidi="fa-IR"/>
              </w:rPr>
              <w:br/>
            </w:r>
          </w:p>
        </w:tc>
        <w:tc>
          <w:tcPr>
            <w:tcW w:w="2880" w:type="dxa"/>
          </w:tcPr>
          <w:p w:rsidR="006638B2" w:rsidRPr="00437B3B" w:rsidRDefault="006638B2" w:rsidP="00582F5E">
            <w:pPr>
              <w:widowControl w:val="0"/>
              <w:jc w:val="lowKashida"/>
              <w:rPr>
                <w:rFonts w:cs="B Lotus"/>
                <w:b/>
                <w:sz w:val="2"/>
                <w:szCs w:val="2"/>
                <w:rtl/>
                <w:lang w:bidi="fa-IR"/>
              </w:rPr>
            </w:pPr>
            <w:r w:rsidRPr="00437B3B">
              <w:rPr>
                <w:rFonts w:cs="B Lotus" w:hint="cs"/>
                <w:b/>
                <w:sz w:val="28"/>
                <w:szCs w:val="28"/>
                <w:rtl/>
                <w:lang w:bidi="fa-IR"/>
              </w:rPr>
              <w:t>زديباي مصري و برد يمن</w:t>
            </w:r>
            <w:r w:rsidRPr="00437B3B">
              <w:rPr>
                <w:rFonts w:cs="B Lotus"/>
                <w:b/>
                <w:sz w:val="28"/>
                <w:szCs w:val="28"/>
                <w:rtl/>
                <w:lang w:bidi="fa-IR"/>
              </w:rPr>
              <w:br/>
            </w:r>
          </w:p>
        </w:tc>
        <w:tc>
          <w:tcPr>
            <w:tcW w:w="3420" w:type="dxa"/>
          </w:tcPr>
          <w:p w:rsidR="006638B2" w:rsidRPr="00437B3B" w:rsidRDefault="006638B2" w:rsidP="00437B3B">
            <w:pPr>
              <w:widowControl w:val="0"/>
              <w:jc w:val="lowKashida"/>
              <w:rPr>
                <w:rFonts w:cs="B Lotus"/>
                <w:b/>
                <w:sz w:val="2"/>
                <w:szCs w:val="2"/>
                <w:rtl/>
                <w:lang w:bidi="fa-IR"/>
              </w:rPr>
            </w:pPr>
            <w:r w:rsidRPr="00437B3B">
              <w:rPr>
                <w:rFonts w:cs="B Lotus" w:hint="cs"/>
                <w:b/>
                <w:sz w:val="28"/>
                <w:szCs w:val="28"/>
                <w:rtl/>
                <w:lang w:bidi="fa-IR"/>
              </w:rPr>
              <w:t>دگرسيم</w:t>
            </w:r>
            <w:r w:rsidR="00437B3B">
              <w:rPr>
                <w:rFonts w:cs="B Lotus" w:hint="eastAsia"/>
                <w:b/>
                <w:sz w:val="28"/>
                <w:szCs w:val="28"/>
                <w:rtl/>
                <w:lang w:bidi="fa-IR"/>
              </w:rPr>
              <w:t>‌</w:t>
            </w:r>
            <w:r w:rsidRPr="00437B3B">
              <w:rPr>
                <w:rFonts w:cs="B Lotus" w:hint="cs"/>
                <w:b/>
                <w:sz w:val="28"/>
                <w:szCs w:val="28"/>
                <w:rtl/>
                <w:lang w:bidi="fa-IR"/>
              </w:rPr>
              <w:t>وزربخشمش</w:t>
            </w:r>
            <w:r w:rsidR="00437B3B">
              <w:rPr>
                <w:rFonts w:cs="B Lotus" w:hint="eastAsia"/>
                <w:b/>
                <w:sz w:val="28"/>
                <w:szCs w:val="28"/>
                <w:rtl/>
                <w:lang w:bidi="fa-IR"/>
              </w:rPr>
              <w:t>‌</w:t>
            </w:r>
            <w:r w:rsidRPr="00437B3B">
              <w:rPr>
                <w:rFonts w:cs="B Lotus" w:hint="cs"/>
                <w:b/>
                <w:sz w:val="28"/>
                <w:szCs w:val="28"/>
                <w:rtl/>
                <w:lang w:bidi="fa-IR"/>
              </w:rPr>
              <w:t xml:space="preserve">چندمن </w:t>
            </w:r>
            <w:r w:rsidRPr="00437B3B">
              <w:rPr>
                <w:rFonts w:cs="B Lotus"/>
                <w:b/>
                <w:sz w:val="28"/>
                <w:szCs w:val="28"/>
                <w:rtl/>
                <w:lang w:bidi="fa-IR"/>
              </w:rPr>
              <w:br/>
            </w:r>
          </w:p>
        </w:tc>
      </w:tr>
      <w:tr w:rsidR="006638B2" w:rsidRPr="00582F5E">
        <w:tc>
          <w:tcPr>
            <w:tcW w:w="3060" w:type="dxa"/>
          </w:tcPr>
          <w:p w:rsidR="006638B2" w:rsidRPr="00437B3B" w:rsidRDefault="006638B2" w:rsidP="00437B3B">
            <w:pPr>
              <w:widowControl w:val="0"/>
              <w:jc w:val="lowKashida"/>
              <w:rPr>
                <w:rFonts w:cs="B Lotus"/>
                <w:b/>
                <w:sz w:val="2"/>
                <w:szCs w:val="2"/>
                <w:rtl/>
                <w:lang w:bidi="fa-IR"/>
              </w:rPr>
            </w:pPr>
            <w:r w:rsidRPr="00437B3B">
              <w:rPr>
                <w:rFonts w:cs="B Lotus" w:hint="cs"/>
                <w:b/>
                <w:sz w:val="26"/>
                <w:szCs w:val="26"/>
                <w:rtl/>
                <w:lang w:bidi="fa-IR"/>
              </w:rPr>
              <w:t>عمرچون</w:t>
            </w:r>
            <w:r w:rsidR="00437B3B">
              <w:rPr>
                <w:rFonts w:cs="B Lotus" w:hint="eastAsia"/>
                <w:b/>
                <w:sz w:val="26"/>
                <w:szCs w:val="26"/>
                <w:rtl/>
                <w:lang w:bidi="fa-IR"/>
              </w:rPr>
              <w:t>‌</w:t>
            </w:r>
            <w:r w:rsidRPr="00437B3B">
              <w:rPr>
                <w:rFonts w:cs="B Lotus" w:hint="cs"/>
                <w:b/>
                <w:sz w:val="26"/>
                <w:szCs w:val="26"/>
                <w:rtl/>
                <w:lang w:bidi="fa-IR"/>
              </w:rPr>
              <w:t>شنيدآن</w:t>
            </w:r>
            <w:r w:rsidR="00437B3B">
              <w:rPr>
                <w:rFonts w:cs="B Lotus" w:hint="eastAsia"/>
                <w:b/>
                <w:sz w:val="26"/>
                <w:szCs w:val="26"/>
                <w:rtl/>
                <w:lang w:bidi="fa-IR"/>
              </w:rPr>
              <w:t>‌</w:t>
            </w:r>
            <w:r w:rsidRPr="00437B3B">
              <w:rPr>
                <w:rFonts w:cs="B Lotus" w:hint="cs"/>
                <w:b/>
                <w:sz w:val="26"/>
                <w:szCs w:val="26"/>
                <w:rtl/>
                <w:lang w:bidi="fa-IR"/>
              </w:rPr>
              <w:t>سخن</w:t>
            </w:r>
            <w:r w:rsidR="00437B3B">
              <w:rPr>
                <w:rFonts w:cs="B Lotus" w:hint="eastAsia"/>
                <w:b/>
                <w:sz w:val="26"/>
                <w:szCs w:val="26"/>
                <w:rtl/>
                <w:lang w:bidi="fa-IR"/>
              </w:rPr>
              <w:t>‌</w:t>
            </w:r>
            <w:r w:rsidRPr="00437B3B">
              <w:rPr>
                <w:rFonts w:cs="B Lotus" w:hint="cs"/>
                <w:b/>
                <w:sz w:val="26"/>
                <w:szCs w:val="26"/>
                <w:rtl/>
                <w:lang w:bidi="fa-IR"/>
              </w:rPr>
              <w:t xml:space="preserve">گفتنش </w:t>
            </w:r>
            <w:r w:rsidRPr="00437B3B">
              <w:rPr>
                <w:rFonts w:cs="B Lotus"/>
                <w:b/>
                <w:sz w:val="26"/>
                <w:szCs w:val="26"/>
                <w:rtl/>
                <w:lang w:bidi="fa-IR"/>
              </w:rPr>
              <w:br/>
            </w:r>
          </w:p>
        </w:tc>
        <w:tc>
          <w:tcPr>
            <w:tcW w:w="2880" w:type="dxa"/>
          </w:tcPr>
          <w:p w:rsidR="006638B2" w:rsidRPr="00437B3B" w:rsidRDefault="006638B2" w:rsidP="00437B3B">
            <w:pPr>
              <w:widowControl w:val="0"/>
              <w:jc w:val="lowKashida"/>
              <w:rPr>
                <w:rFonts w:cs="B Lotus"/>
                <w:b/>
                <w:sz w:val="2"/>
                <w:szCs w:val="2"/>
                <w:rtl/>
                <w:lang w:bidi="fa-IR"/>
              </w:rPr>
            </w:pPr>
            <w:r w:rsidRPr="00437B3B">
              <w:rPr>
                <w:rFonts w:cs="B Lotus" w:hint="cs"/>
                <w:b/>
                <w:sz w:val="28"/>
                <w:szCs w:val="28"/>
                <w:rtl/>
                <w:lang w:bidi="fa-IR"/>
              </w:rPr>
              <w:t>بجنبيدعرق طمع در تنش</w:t>
            </w:r>
            <w:r w:rsidRPr="00437B3B">
              <w:rPr>
                <w:rFonts w:cs="B Lotus"/>
                <w:b/>
                <w:sz w:val="28"/>
                <w:szCs w:val="28"/>
                <w:rtl/>
                <w:lang w:bidi="fa-IR"/>
              </w:rPr>
              <w:br/>
            </w:r>
          </w:p>
        </w:tc>
        <w:tc>
          <w:tcPr>
            <w:tcW w:w="3420" w:type="dxa"/>
          </w:tcPr>
          <w:p w:rsidR="006638B2" w:rsidRPr="00437B3B" w:rsidRDefault="006638B2" w:rsidP="00437B3B">
            <w:pPr>
              <w:widowControl w:val="0"/>
              <w:jc w:val="lowKashida"/>
              <w:rPr>
                <w:rFonts w:cs="B Lotus"/>
                <w:b/>
                <w:sz w:val="2"/>
                <w:szCs w:val="2"/>
                <w:rtl/>
                <w:lang w:bidi="fa-IR"/>
              </w:rPr>
            </w:pPr>
            <w:r w:rsidRPr="00437B3B">
              <w:rPr>
                <w:rFonts w:cs="B Lotus" w:hint="cs"/>
                <w:b/>
                <w:sz w:val="26"/>
                <w:szCs w:val="26"/>
                <w:rtl/>
                <w:lang w:bidi="fa-IR"/>
              </w:rPr>
              <w:t>باوگفت سوگند اگر ميخوري</w:t>
            </w:r>
            <w:r w:rsidRPr="00437B3B">
              <w:rPr>
                <w:rFonts w:cs="B Lotus"/>
                <w:b/>
                <w:sz w:val="28"/>
                <w:szCs w:val="28"/>
                <w:rtl/>
                <w:lang w:bidi="fa-IR"/>
              </w:rPr>
              <w:br/>
            </w:r>
          </w:p>
        </w:tc>
      </w:tr>
      <w:tr w:rsidR="006638B2" w:rsidRPr="00582F5E">
        <w:tc>
          <w:tcPr>
            <w:tcW w:w="3060" w:type="dxa"/>
          </w:tcPr>
          <w:p w:rsidR="006638B2" w:rsidRPr="00437B3B" w:rsidRDefault="006638B2" w:rsidP="00437B3B">
            <w:pPr>
              <w:widowControl w:val="0"/>
              <w:jc w:val="lowKashida"/>
              <w:rPr>
                <w:rFonts w:cs="B Lotus"/>
                <w:b/>
                <w:sz w:val="2"/>
                <w:szCs w:val="2"/>
                <w:rtl/>
                <w:lang w:bidi="fa-IR"/>
              </w:rPr>
            </w:pPr>
            <w:r w:rsidRPr="00437B3B">
              <w:rPr>
                <w:rFonts w:cs="B Lotus" w:hint="cs"/>
                <w:b/>
                <w:sz w:val="28"/>
                <w:szCs w:val="28"/>
                <w:rtl/>
                <w:lang w:bidi="fa-IR"/>
              </w:rPr>
              <w:t>كه</w:t>
            </w:r>
            <w:r w:rsidR="00437B3B">
              <w:rPr>
                <w:rFonts w:cs="B Lotus" w:hint="eastAsia"/>
                <w:b/>
                <w:sz w:val="28"/>
                <w:szCs w:val="28"/>
                <w:rtl/>
                <w:lang w:bidi="fa-IR"/>
              </w:rPr>
              <w:t>‌</w:t>
            </w:r>
            <w:r w:rsidRPr="00437B3B">
              <w:rPr>
                <w:rFonts w:cs="B Lotus" w:hint="cs"/>
                <w:b/>
                <w:sz w:val="28"/>
                <w:szCs w:val="28"/>
                <w:rtl/>
                <w:lang w:bidi="fa-IR"/>
              </w:rPr>
              <w:t>ازگفته</w:t>
            </w:r>
            <w:r w:rsidR="00795C15" w:rsidRPr="00437B3B">
              <w:rPr>
                <w:rFonts w:cs="B Lotus" w:hint="cs"/>
                <w:b/>
                <w:sz w:val="28"/>
                <w:szCs w:val="28"/>
                <w:rtl/>
                <w:lang w:bidi="fa-IR"/>
              </w:rPr>
              <w:t>‌ي</w:t>
            </w:r>
            <w:r w:rsidR="00437B3B">
              <w:rPr>
                <w:rFonts w:cs="B Lotus" w:hint="eastAsia"/>
                <w:b/>
                <w:sz w:val="28"/>
                <w:szCs w:val="28"/>
                <w:rtl/>
                <w:lang w:bidi="fa-IR"/>
              </w:rPr>
              <w:t>‌</w:t>
            </w:r>
            <w:r w:rsidRPr="00437B3B">
              <w:rPr>
                <w:rFonts w:cs="B Lotus" w:hint="cs"/>
                <w:b/>
                <w:sz w:val="28"/>
                <w:szCs w:val="28"/>
                <w:rtl/>
                <w:lang w:bidi="fa-IR"/>
              </w:rPr>
              <w:t>خويشتن</w:t>
            </w:r>
            <w:r w:rsidR="00437B3B">
              <w:rPr>
                <w:rFonts w:cs="B Lotus" w:hint="eastAsia"/>
                <w:b/>
                <w:sz w:val="28"/>
                <w:szCs w:val="28"/>
                <w:rtl/>
                <w:lang w:bidi="fa-IR"/>
              </w:rPr>
              <w:t>‌</w:t>
            </w:r>
            <w:r w:rsidRPr="00437B3B">
              <w:rPr>
                <w:rFonts w:cs="B Lotus" w:hint="cs"/>
                <w:b/>
                <w:sz w:val="28"/>
                <w:szCs w:val="28"/>
                <w:rtl/>
                <w:lang w:bidi="fa-IR"/>
              </w:rPr>
              <w:t xml:space="preserve">نگذري </w:t>
            </w:r>
            <w:r w:rsidRPr="00437B3B">
              <w:rPr>
                <w:rFonts w:cs="B Lotus"/>
                <w:b/>
                <w:sz w:val="28"/>
                <w:szCs w:val="28"/>
                <w:rtl/>
                <w:lang w:bidi="fa-IR"/>
              </w:rPr>
              <w:br/>
            </w:r>
          </w:p>
        </w:tc>
        <w:tc>
          <w:tcPr>
            <w:tcW w:w="2880" w:type="dxa"/>
          </w:tcPr>
          <w:p w:rsidR="006638B2" w:rsidRPr="00437B3B" w:rsidRDefault="006638B2" w:rsidP="00437B3B">
            <w:pPr>
              <w:widowControl w:val="0"/>
              <w:jc w:val="lowKashida"/>
              <w:rPr>
                <w:rFonts w:cs="B Lotus"/>
                <w:b/>
                <w:sz w:val="2"/>
                <w:szCs w:val="2"/>
                <w:rtl/>
                <w:lang w:bidi="fa-IR"/>
              </w:rPr>
            </w:pPr>
            <w:r w:rsidRPr="00437B3B">
              <w:rPr>
                <w:rFonts w:cs="B Lotus" w:hint="cs"/>
                <w:b/>
                <w:sz w:val="28"/>
                <w:szCs w:val="28"/>
                <w:rtl/>
                <w:lang w:bidi="fa-IR"/>
              </w:rPr>
              <w:t>من</w:t>
            </w:r>
            <w:r w:rsidR="00437B3B">
              <w:rPr>
                <w:rFonts w:cs="B Lotus" w:hint="eastAsia"/>
                <w:b/>
                <w:sz w:val="28"/>
                <w:szCs w:val="28"/>
                <w:rtl/>
                <w:lang w:bidi="fa-IR"/>
              </w:rPr>
              <w:t>‌</w:t>
            </w:r>
            <w:r w:rsidRPr="00437B3B">
              <w:rPr>
                <w:rFonts w:cs="B Lotus" w:hint="cs"/>
                <w:b/>
                <w:sz w:val="28"/>
                <w:szCs w:val="28"/>
                <w:rtl/>
                <w:lang w:bidi="fa-IR"/>
              </w:rPr>
              <w:t>امروزخدمت</w:t>
            </w:r>
            <w:r w:rsidR="00437B3B">
              <w:rPr>
                <w:rFonts w:cs="B Lotus" w:hint="eastAsia"/>
                <w:b/>
                <w:sz w:val="28"/>
                <w:szCs w:val="28"/>
                <w:rtl/>
                <w:lang w:bidi="fa-IR"/>
              </w:rPr>
              <w:t>‌</w:t>
            </w:r>
            <w:r w:rsidRPr="00437B3B">
              <w:rPr>
                <w:rFonts w:cs="B Lotus" w:hint="cs"/>
                <w:b/>
                <w:sz w:val="28"/>
                <w:szCs w:val="28"/>
                <w:rtl/>
                <w:lang w:bidi="fa-IR"/>
              </w:rPr>
              <w:t>رسانم بجا</w:t>
            </w:r>
            <w:r w:rsidRPr="00437B3B">
              <w:rPr>
                <w:rFonts w:cs="B Lotus"/>
                <w:b/>
                <w:sz w:val="28"/>
                <w:szCs w:val="28"/>
                <w:rtl/>
                <w:lang w:bidi="fa-IR"/>
              </w:rPr>
              <w:br/>
            </w:r>
          </w:p>
        </w:tc>
        <w:tc>
          <w:tcPr>
            <w:tcW w:w="3420" w:type="dxa"/>
          </w:tcPr>
          <w:p w:rsidR="006638B2" w:rsidRPr="00437B3B" w:rsidRDefault="006638B2" w:rsidP="00582F5E">
            <w:pPr>
              <w:widowControl w:val="0"/>
              <w:jc w:val="lowKashida"/>
              <w:rPr>
                <w:rFonts w:cs="B Lotus"/>
                <w:b/>
                <w:sz w:val="2"/>
                <w:szCs w:val="2"/>
                <w:rtl/>
                <w:lang w:bidi="fa-IR"/>
              </w:rPr>
            </w:pPr>
            <w:r w:rsidRPr="00437B3B">
              <w:rPr>
                <w:rFonts w:cs="B Lotus" w:hint="cs"/>
                <w:b/>
                <w:sz w:val="28"/>
                <w:szCs w:val="28"/>
                <w:rtl/>
                <w:lang w:bidi="fa-IR"/>
              </w:rPr>
              <w:t>بيارم به پيشت سر مصطفا</w:t>
            </w:r>
            <w:r w:rsidRPr="00437B3B">
              <w:rPr>
                <w:rFonts w:cs="B Lotus"/>
                <w:b/>
                <w:sz w:val="28"/>
                <w:szCs w:val="28"/>
                <w:rtl/>
                <w:lang w:bidi="fa-IR"/>
              </w:rPr>
              <w:br/>
            </w:r>
          </w:p>
        </w:tc>
      </w:tr>
      <w:tr w:rsidR="006638B2" w:rsidRPr="00582F5E">
        <w:tc>
          <w:tcPr>
            <w:tcW w:w="3060" w:type="dxa"/>
          </w:tcPr>
          <w:p w:rsidR="006638B2" w:rsidRPr="00437B3B" w:rsidRDefault="006638B2" w:rsidP="00582F5E">
            <w:pPr>
              <w:widowControl w:val="0"/>
              <w:jc w:val="lowKashida"/>
              <w:rPr>
                <w:rFonts w:cs="B Lotus"/>
                <w:b/>
                <w:sz w:val="2"/>
                <w:szCs w:val="2"/>
                <w:rtl/>
                <w:lang w:bidi="fa-IR"/>
              </w:rPr>
            </w:pPr>
            <w:r w:rsidRPr="00437B3B">
              <w:rPr>
                <w:rFonts w:cs="B Lotus" w:hint="cs"/>
                <w:b/>
                <w:sz w:val="28"/>
                <w:szCs w:val="28"/>
                <w:rtl/>
                <w:lang w:bidi="fa-IR"/>
              </w:rPr>
              <w:t xml:space="preserve">گرفت از ابوجهل اول قسم </w:t>
            </w:r>
            <w:r w:rsidRPr="00437B3B">
              <w:rPr>
                <w:rFonts w:cs="B Lotus"/>
                <w:b/>
                <w:sz w:val="28"/>
                <w:szCs w:val="28"/>
                <w:rtl/>
                <w:lang w:bidi="fa-IR"/>
              </w:rPr>
              <w:br/>
            </w:r>
          </w:p>
        </w:tc>
        <w:tc>
          <w:tcPr>
            <w:tcW w:w="2880" w:type="dxa"/>
          </w:tcPr>
          <w:p w:rsidR="006638B2" w:rsidRPr="00437B3B" w:rsidRDefault="006638B2" w:rsidP="00437B3B">
            <w:pPr>
              <w:widowControl w:val="0"/>
              <w:jc w:val="lowKashida"/>
              <w:rPr>
                <w:rFonts w:cs="B Lotus"/>
                <w:b/>
                <w:sz w:val="2"/>
                <w:szCs w:val="2"/>
                <w:rtl/>
                <w:lang w:bidi="fa-IR"/>
              </w:rPr>
            </w:pPr>
            <w:r w:rsidRPr="00437B3B">
              <w:rPr>
                <w:rFonts w:cs="B Lotus" w:hint="cs"/>
                <w:b/>
                <w:sz w:val="28"/>
                <w:szCs w:val="28"/>
                <w:rtl/>
                <w:lang w:bidi="fa-IR"/>
              </w:rPr>
              <w:t>پس</w:t>
            </w:r>
            <w:r w:rsidR="00437B3B">
              <w:rPr>
                <w:rFonts w:cs="B Lotus" w:hint="eastAsia"/>
                <w:b/>
                <w:sz w:val="28"/>
                <w:szCs w:val="28"/>
                <w:rtl/>
                <w:lang w:bidi="fa-IR"/>
              </w:rPr>
              <w:t>‌</w:t>
            </w:r>
            <w:r w:rsidRPr="00437B3B">
              <w:rPr>
                <w:rFonts w:cs="B Lotus" w:hint="cs"/>
                <w:b/>
                <w:sz w:val="28"/>
                <w:szCs w:val="28"/>
                <w:rtl/>
                <w:lang w:bidi="fa-IR"/>
              </w:rPr>
              <w:t>انگاه</w:t>
            </w:r>
            <w:r w:rsidR="00437B3B">
              <w:rPr>
                <w:rFonts w:cs="B Lotus" w:hint="eastAsia"/>
                <w:b/>
                <w:sz w:val="28"/>
                <w:szCs w:val="28"/>
                <w:rtl/>
                <w:lang w:bidi="fa-IR"/>
              </w:rPr>
              <w:t>‌</w:t>
            </w:r>
            <w:r w:rsidRPr="00437B3B">
              <w:rPr>
                <w:rFonts w:cs="B Lotus" w:hint="cs"/>
                <w:b/>
                <w:sz w:val="28"/>
                <w:szCs w:val="28"/>
                <w:rtl/>
                <w:lang w:bidi="fa-IR"/>
              </w:rPr>
              <w:t>زد در ره</w:t>
            </w:r>
            <w:r w:rsidR="00437B3B">
              <w:rPr>
                <w:rFonts w:cs="B Lotus" w:hint="eastAsia"/>
                <w:b/>
                <w:sz w:val="28"/>
                <w:szCs w:val="28"/>
                <w:rtl/>
                <w:lang w:bidi="fa-IR"/>
              </w:rPr>
              <w:t>‌</w:t>
            </w:r>
            <w:r w:rsidRPr="00437B3B">
              <w:rPr>
                <w:rFonts w:cs="B Lotus" w:hint="cs"/>
                <w:b/>
                <w:sz w:val="28"/>
                <w:szCs w:val="28"/>
                <w:rtl/>
                <w:lang w:bidi="fa-IR"/>
              </w:rPr>
              <w:t>كين قدم</w:t>
            </w:r>
            <w:r w:rsidRPr="00437B3B">
              <w:rPr>
                <w:rFonts w:cs="B Lotus"/>
                <w:b/>
                <w:sz w:val="28"/>
                <w:szCs w:val="28"/>
                <w:rtl/>
                <w:lang w:bidi="fa-IR"/>
              </w:rPr>
              <w:br/>
            </w:r>
          </w:p>
        </w:tc>
        <w:tc>
          <w:tcPr>
            <w:tcW w:w="3420" w:type="dxa"/>
          </w:tcPr>
          <w:p w:rsidR="006638B2" w:rsidRPr="00437B3B" w:rsidRDefault="006638B2" w:rsidP="00437B3B">
            <w:pPr>
              <w:widowControl w:val="0"/>
              <w:jc w:val="lowKashida"/>
              <w:rPr>
                <w:rFonts w:cs="B Lotus"/>
                <w:b/>
                <w:sz w:val="2"/>
                <w:szCs w:val="2"/>
                <w:rtl/>
                <w:lang w:bidi="fa-IR"/>
              </w:rPr>
            </w:pPr>
            <w:r w:rsidRPr="00437B3B">
              <w:rPr>
                <w:rFonts w:cs="B Lotus" w:hint="cs"/>
                <w:b/>
                <w:sz w:val="28"/>
                <w:szCs w:val="28"/>
                <w:rtl/>
                <w:lang w:bidi="fa-IR"/>
              </w:rPr>
              <w:t>بآن</w:t>
            </w:r>
            <w:r w:rsidR="00437B3B">
              <w:rPr>
                <w:rFonts w:cs="B Lotus" w:hint="eastAsia"/>
                <w:b/>
                <w:sz w:val="28"/>
                <w:szCs w:val="28"/>
                <w:rtl/>
                <w:lang w:bidi="fa-IR"/>
              </w:rPr>
              <w:t>‌</w:t>
            </w:r>
            <w:r w:rsidRPr="00437B3B">
              <w:rPr>
                <w:rFonts w:cs="B Lotus" w:hint="cs"/>
                <w:b/>
                <w:sz w:val="28"/>
                <w:szCs w:val="28"/>
                <w:rtl/>
                <w:lang w:bidi="fa-IR"/>
              </w:rPr>
              <w:t>كار چون</w:t>
            </w:r>
            <w:r w:rsidR="00437B3B">
              <w:rPr>
                <w:rFonts w:cs="B Lotus" w:hint="eastAsia"/>
                <w:b/>
                <w:sz w:val="28"/>
                <w:szCs w:val="28"/>
                <w:rtl/>
                <w:lang w:bidi="fa-IR"/>
              </w:rPr>
              <w:t>‌</w:t>
            </w:r>
            <w:r w:rsidRPr="00437B3B">
              <w:rPr>
                <w:rFonts w:cs="B Lotus" w:hint="cs"/>
                <w:b/>
                <w:sz w:val="28"/>
                <w:szCs w:val="28"/>
                <w:rtl/>
                <w:lang w:bidi="fa-IR"/>
              </w:rPr>
              <w:t>رفت</w:t>
            </w:r>
            <w:r w:rsidR="00437B3B">
              <w:rPr>
                <w:rFonts w:cs="B Lotus" w:hint="eastAsia"/>
                <w:b/>
                <w:sz w:val="28"/>
                <w:szCs w:val="28"/>
                <w:rtl/>
                <w:lang w:bidi="fa-IR"/>
              </w:rPr>
              <w:t>‌</w:t>
            </w:r>
            <w:r w:rsidRPr="00437B3B">
              <w:rPr>
                <w:rFonts w:cs="B Lotus" w:hint="cs"/>
                <w:b/>
                <w:sz w:val="28"/>
                <w:szCs w:val="28"/>
                <w:rtl/>
                <w:lang w:bidi="fa-IR"/>
              </w:rPr>
              <w:t>بيرون عمر</w:t>
            </w:r>
            <w:r w:rsidRPr="00437B3B">
              <w:rPr>
                <w:rFonts w:cs="B Lotus"/>
                <w:b/>
                <w:sz w:val="28"/>
                <w:szCs w:val="28"/>
                <w:rtl/>
                <w:lang w:bidi="fa-IR"/>
              </w:rPr>
              <w:br/>
            </w:r>
          </w:p>
        </w:tc>
      </w:tr>
      <w:tr w:rsidR="006638B2" w:rsidRPr="00582F5E">
        <w:tc>
          <w:tcPr>
            <w:tcW w:w="3060" w:type="dxa"/>
          </w:tcPr>
          <w:p w:rsidR="006638B2" w:rsidRPr="00437B3B" w:rsidRDefault="006638B2" w:rsidP="00437B3B">
            <w:pPr>
              <w:widowControl w:val="0"/>
              <w:jc w:val="lowKashida"/>
              <w:rPr>
                <w:rFonts w:cs="B Lotus"/>
                <w:b/>
                <w:sz w:val="2"/>
                <w:szCs w:val="2"/>
                <w:rtl/>
                <w:lang w:bidi="fa-IR"/>
              </w:rPr>
            </w:pPr>
            <w:r w:rsidRPr="00437B3B">
              <w:rPr>
                <w:rFonts w:cs="B Lotus" w:hint="cs"/>
                <w:b/>
                <w:sz w:val="28"/>
                <w:szCs w:val="28"/>
                <w:rtl/>
                <w:lang w:bidi="fa-IR"/>
              </w:rPr>
              <w:t>يكي</w:t>
            </w:r>
            <w:r w:rsidR="00437B3B">
              <w:rPr>
                <w:rFonts w:cs="B Lotus" w:hint="eastAsia"/>
                <w:b/>
                <w:sz w:val="28"/>
                <w:szCs w:val="28"/>
                <w:rtl/>
                <w:lang w:bidi="fa-IR"/>
              </w:rPr>
              <w:t>‌</w:t>
            </w:r>
            <w:r w:rsidRPr="00437B3B">
              <w:rPr>
                <w:rFonts w:cs="B Lotus" w:hint="cs"/>
                <w:b/>
                <w:sz w:val="28"/>
                <w:szCs w:val="28"/>
                <w:rtl/>
                <w:lang w:bidi="fa-IR"/>
              </w:rPr>
              <w:t xml:space="preserve">گفت با او نداري خبر </w:t>
            </w:r>
            <w:r w:rsidRPr="00437B3B">
              <w:rPr>
                <w:rFonts w:cs="B Lotus"/>
                <w:b/>
                <w:sz w:val="28"/>
                <w:szCs w:val="28"/>
                <w:rtl/>
                <w:lang w:bidi="fa-IR"/>
              </w:rPr>
              <w:br/>
            </w:r>
          </w:p>
        </w:tc>
        <w:tc>
          <w:tcPr>
            <w:tcW w:w="2880" w:type="dxa"/>
          </w:tcPr>
          <w:p w:rsidR="006638B2" w:rsidRPr="00437B3B" w:rsidRDefault="006638B2" w:rsidP="00437B3B">
            <w:pPr>
              <w:widowControl w:val="0"/>
              <w:jc w:val="lowKashida"/>
              <w:rPr>
                <w:rFonts w:cs="B Lotus"/>
                <w:b/>
                <w:sz w:val="2"/>
                <w:szCs w:val="2"/>
                <w:rtl/>
                <w:lang w:bidi="fa-IR"/>
              </w:rPr>
            </w:pPr>
            <w:r w:rsidRPr="00437B3B">
              <w:rPr>
                <w:rFonts w:cs="B Lotus" w:hint="cs"/>
                <w:b/>
                <w:sz w:val="26"/>
                <w:szCs w:val="26"/>
                <w:rtl/>
                <w:lang w:bidi="fa-IR"/>
              </w:rPr>
              <w:t>كه</w:t>
            </w:r>
            <w:r w:rsidR="00437B3B">
              <w:rPr>
                <w:rFonts w:cs="B Lotus" w:hint="eastAsia"/>
                <w:b/>
                <w:sz w:val="26"/>
                <w:szCs w:val="26"/>
                <w:rtl/>
                <w:lang w:bidi="fa-IR"/>
              </w:rPr>
              <w:t>‌</w:t>
            </w:r>
            <w:r w:rsidRPr="00437B3B">
              <w:rPr>
                <w:rFonts w:cs="B Lotus" w:hint="cs"/>
                <w:b/>
                <w:sz w:val="26"/>
                <w:szCs w:val="26"/>
                <w:rtl/>
                <w:lang w:bidi="fa-IR"/>
              </w:rPr>
              <w:t>همشيره</w:t>
            </w:r>
            <w:r w:rsidR="00437B3B">
              <w:rPr>
                <w:rFonts w:cs="B Lotus" w:hint="eastAsia"/>
                <w:b/>
                <w:sz w:val="26"/>
                <w:szCs w:val="26"/>
                <w:rtl/>
                <w:lang w:bidi="fa-IR"/>
              </w:rPr>
              <w:t>‌</w:t>
            </w:r>
            <w:r w:rsidRPr="00437B3B">
              <w:rPr>
                <w:rFonts w:cs="B Lotus" w:hint="cs"/>
                <w:b/>
                <w:sz w:val="26"/>
                <w:szCs w:val="26"/>
                <w:rtl/>
                <w:lang w:bidi="fa-IR"/>
              </w:rPr>
              <w:t>ات</w:t>
            </w:r>
            <w:r w:rsidR="00437B3B">
              <w:rPr>
                <w:rFonts w:cs="B Lotus" w:hint="eastAsia"/>
                <w:b/>
                <w:sz w:val="26"/>
                <w:szCs w:val="26"/>
                <w:rtl/>
                <w:lang w:bidi="fa-IR"/>
              </w:rPr>
              <w:t>‌</w:t>
            </w:r>
            <w:r w:rsidRPr="00437B3B">
              <w:rPr>
                <w:rFonts w:cs="B Lotus" w:hint="cs"/>
                <w:b/>
                <w:sz w:val="26"/>
                <w:szCs w:val="26"/>
                <w:rtl/>
                <w:lang w:bidi="fa-IR"/>
              </w:rPr>
              <w:t>نيزباجفت</w:t>
            </w:r>
            <w:r w:rsidR="00437B3B">
              <w:rPr>
                <w:rFonts w:cs="B Lotus" w:hint="eastAsia"/>
                <w:b/>
                <w:sz w:val="26"/>
                <w:szCs w:val="26"/>
                <w:rtl/>
                <w:lang w:bidi="fa-IR"/>
              </w:rPr>
              <w:t>‌</w:t>
            </w:r>
            <w:r w:rsidRPr="00437B3B">
              <w:rPr>
                <w:rFonts w:cs="B Lotus" w:hint="cs"/>
                <w:b/>
                <w:sz w:val="26"/>
                <w:szCs w:val="26"/>
                <w:rtl/>
                <w:lang w:bidi="fa-IR"/>
              </w:rPr>
              <w:t xml:space="preserve">خويش </w:t>
            </w:r>
            <w:r w:rsidRPr="00437B3B">
              <w:rPr>
                <w:rFonts w:cs="B Lotus"/>
                <w:b/>
                <w:sz w:val="26"/>
                <w:szCs w:val="26"/>
                <w:rtl/>
                <w:lang w:bidi="fa-IR"/>
              </w:rPr>
              <w:br/>
            </w:r>
          </w:p>
        </w:tc>
        <w:tc>
          <w:tcPr>
            <w:tcW w:w="3420" w:type="dxa"/>
          </w:tcPr>
          <w:p w:rsidR="006638B2" w:rsidRPr="00437B3B" w:rsidRDefault="006638B2" w:rsidP="00437B3B">
            <w:pPr>
              <w:widowControl w:val="0"/>
              <w:jc w:val="lowKashida"/>
              <w:rPr>
                <w:rFonts w:cs="B Lotus"/>
                <w:b/>
                <w:sz w:val="2"/>
                <w:szCs w:val="2"/>
                <w:rtl/>
                <w:lang w:bidi="fa-IR"/>
              </w:rPr>
            </w:pPr>
            <w:r w:rsidRPr="00437B3B">
              <w:rPr>
                <w:rFonts w:cs="B Lotus" w:hint="cs"/>
                <w:b/>
                <w:sz w:val="28"/>
                <w:szCs w:val="28"/>
                <w:rtl/>
                <w:lang w:bidi="fa-IR"/>
              </w:rPr>
              <w:t>گرفت</w:t>
            </w:r>
            <w:r w:rsidR="00437B3B">
              <w:rPr>
                <w:rFonts w:cs="B Lotus" w:hint="eastAsia"/>
                <w:b/>
                <w:sz w:val="28"/>
                <w:szCs w:val="28"/>
                <w:rtl/>
                <w:lang w:bidi="fa-IR"/>
              </w:rPr>
              <w:t>‌</w:t>
            </w:r>
            <w:r w:rsidRPr="00437B3B">
              <w:rPr>
                <w:rFonts w:cs="B Lotus" w:hint="cs"/>
                <w:b/>
                <w:sz w:val="28"/>
                <w:szCs w:val="28"/>
                <w:rtl/>
                <w:lang w:bidi="fa-IR"/>
              </w:rPr>
              <w:t>ست</w:t>
            </w:r>
            <w:r w:rsidR="00437B3B">
              <w:rPr>
                <w:rFonts w:cs="B Lotus" w:hint="eastAsia"/>
                <w:b/>
                <w:sz w:val="28"/>
                <w:szCs w:val="28"/>
                <w:rtl/>
                <w:lang w:bidi="fa-IR"/>
              </w:rPr>
              <w:t>‌</w:t>
            </w:r>
            <w:r w:rsidRPr="00437B3B">
              <w:rPr>
                <w:rFonts w:cs="B Lotus" w:hint="cs"/>
                <w:b/>
                <w:sz w:val="28"/>
                <w:szCs w:val="28"/>
                <w:rtl/>
                <w:lang w:bidi="fa-IR"/>
              </w:rPr>
              <w:t>دين</w:t>
            </w:r>
            <w:r w:rsidR="00437B3B">
              <w:rPr>
                <w:rFonts w:cs="B Lotus" w:hint="eastAsia"/>
                <w:b/>
                <w:sz w:val="28"/>
                <w:szCs w:val="28"/>
                <w:rtl/>
                <w:lang w:bidi="fa-IR"/>
              </w:rPr>
              <w:t>‌</w:t>
            </w:r>
            <w:r w:rsidRPr="00437B3B">
              <w:rPr>
                <w:rFonts w:cs="B Lotus" w:hint="cs"/>
                <w:b/>
                <w:sz w:val="28"/>
                <w:szCs w:val="28"/>
                <w:rtl/>
                <w:lang w:bidi="fa-IR"/>
              </w:rPr>
              <w:t>محمد به</w:t>
            </w:r>
            <w:r w:rsidR="00437B3B">
              <w:rPr>
                <w:rFonts w:cs="B Lotus" w:hint="eastAsia"/>
                <w:b/>
                <w:sz w:val="28"/>
                <w:szCs w:val="28"/>
                <w:rtl/>
                <w:lang w:bidi="fa-IR"/>
              </w:rPr>
              <w:t>‌</w:t>
            </w:r>
            <w:r w:rsidRPr="00437B3B">
              <w:rPr>
                <w:rFonts w:cs="B Lotus" w:hint="cs"/>
                <w:b/>
                <w:sz w:val="28"/>
                <w:szCs w:val="28"/>
                <w:rtl/>
                <w:lang w:bidi="fa-IR"/>
              </w:rPr>
              <w:t>پيش</w:t>
            </w:r>
            <w:r w:rsidRPr="00437B3B">
              <w:rPr>
                <w:rFonts w:cs="B Lotus"/>
                <w:b/>
                <w:sz w:val="28"/>
                <w:szCs w:val="28"/>
                <w:rtl/>
                <w:lang w:bidi="fa-IR"/>
              </w:rPr>
              <w:br/>
            </w:r>
          </w:p>
        </w:tc>
      </w:tr>
      <w:tr w:rsidR="006638B2" w:rsidRPr="00582F5E">
        <w:tc>
          <w:tcPr>
            <w:tcW w:w="3060" w:type="dxa"/>
          </w:tcPr>
          <w:p w:rsidR="006638B2" w:rsidRPr="00437B3B" w:rsidRDefault="006638B2" w:rsidP="00437B3B">
            <w:pPr>
              <w:widowControl w:val="0"/>
              <w:jc w:val="lowKashida"/>
              <w:rPr>
                <w:rFonts w:cs="B Lotus"/>
                <w:b/>
                <w:sz w:val="2"/>
                <w:szCs w:val="2"/>
                <w:rtl/>
                <w:lang w:bidi="fa-IR"/>
              </w:rPr>
            </w:pPr>
            <w:r w:rsidRPr="00437B3B">
              <w:rPr>
                <w:rFonts w:cs="B Lotus" w:hint="cs"/>
                <w:b/>
                <w:sz w:val="28"/>
                <w:szCs w:val="28"/>
                <w:rtl/>
                <w:lang w:bidi="fa-IR"/>
              </w:rPr>
              <w:t>براشفت</w:t>
            </w:r>
            <w:r w:rsidR="00437B3B">
              <w:rPr>
                <w:rFonts w:cs="B Lotus" w:hint="eastAsia"/>
                <w:b/>
                <w:sz w:val="28"/>
                <w:szCs w:val="28"/>
                <w:rtl/>
                <w:lang w:bidi="fa-IR"/>
              </w:rPr>
              <w:t>‌</w:t>
            </w:r>
            <w:r w:rsidRPr="00437B3B">
              <w:rPr>
                <w:rFonts w:cs="B Lotus" w:hint="cs"/>
                <w:b/>
                <w:sz w:val="28"/>
                <w:szCs w:val="28"/>
                <w:rtl/>
                <w:lang w:bidi="fa-IR"/>
              </w:rPr>
              <w:t>اباحفص</w:t>
            </w:r>
            <w:r w:rsidR="00437B3B">
              <w:rPr>
                <w:rFonts w:cs="B Lotus" w:hint="eastAsia"/>
                <w:b/>
                <w:sz w:val="28"/>
                <w:szCs w:val="28"/>
                <w:rtl/>
                <w:lang w:bidi="fa-IR"/>
              </w:rPr>
              <w:t>‌</w:t>
            </w:r>
            <w:r w:rsidRPr="00437B3B">
              <w:rPr>
                <w:rFonts w:cs="B Lotus" w:hint="cs"/>
                <w:b/>
                <w:sz w:val="28"/>
                <w:szCs w:val="28"/>
                <w:rtl/>
                <w:lang w:bidi="fa-IR"/>
              </w:rPr>
              <w:t>ازين</w:t>
            </w:r>
            <w:r w:rsidR="00437B3B">
              <w:rPr>
                <w:rFonts w:cs="B Lotus" w:hint="eastAsia"/>
                <w:b/>
                <w:sz w:val="28"/>
                <w:szCs w:val="28"/>
                <w:rtl/>
                <w:lang w:bidi="fa-IR"/>
              </w:rPr>
              <w:t>‌</w:t>
            </w:r>
            <w:r w:rsidRPr="00437B3B">
              <w:rPr>
                <w:rFonts w:cs="B Lotus" w:hint="cs"/>
                <w:b/>
                <w:sz w:val="28"/>
                <w:szCs w:val="28"/>
                <w:rtl/>
                <w:lang w:bidi="fa-IR"/>
              </w:rPr>
              <w:t>گفتگو</w:t>
            </w:r>
            <w:r w:rsidRPr="00437B3B">
              <w:rPr>
                <w:rFonts w:cs="B Lotus"/>
                <w:b/>
                <w:sz w:val="28"/>
                <w:szCs w:val="28"/>
                <w:rtl/>
                <w:lang w:bidi="fa-IR"/>
              </w:rPr>
              <w:br/>
            </w:r>
          </w:p>
        </w:tc>
        <w:tc>
          <w:tcPr>
            <w:tcW w:w="2880" w:type="dxa"/>
          </w:tcPr>
          <w:p w:rsidR="006638B2" w:rsidRPr="00437B3B" w:rsidRDefault="006638B2" w:rsidP="00582F5E">
            <w:pPr>
              <w:widowControl w:val="0"/>
              <w:jc w:val="lowKashida"/>
              <w:rPr>
                <w:rFonts w:cs="B Lotus"/>
                <w:b/>
                <w:sz w:val="2"/>
                <w:szCs w:val="2"/>
                <w:rtl/>
                <w:lang w:bidi="fa-IR"/>
              </w:rPr>
            </w:pPr>
            <w:r w:rsidRPr="00437B3B">
              <w:rPr>
                <w:rFonts w:cs="B Lotus" w:hint="cs"/>
                <w:b/>
                <w:sz w:val="28"/>
                <w:szCs w:val="28"/>
                <w:rtl/>
                <w:lang w:bidi="fa-IR"/>
              </w:rPr>
              <w:t>بگفتا بريزم كنون خون او</w:t>
            </w:r>
            <w:r w:rsidRPr="00437B3B">
              <w:rPr>
                <w:rFonts w:cs="B Lotus"/>
                <w:b/>
                <w:sz w:val="28"/>
                <w:szCs w:val="28"/>
                <w:rtl/>
                <w:lang w:bidi="fa-IR"/>
              </w:rPr>
              <w:br/>
            </w:r>
          </w:p>
        </w:tc>
        <w:tc>
          <w:tcPr>
            <w:tcW w:w="3420" w:type="dxa"/>
          </w:tcPr>
          <w:p w:rsidR="006638B2" w:rsidRPr="00437B3B" w:rsidRDefault="006638B2" w:rsidP="00437B3B">
            <w:pPr>
              <w:widowControl w:val="0"/>
              <w:jc w:val="lowKashida"/>
              <w:rPr>
                <w:rFonts w:cs="B Lotus"/>
                <w:b/>
                <w:sz w:val="2"/>
                <w:szCs w:val="2"/>
                <w:rtl/>
                <w:lang w:bidi="fa-IR"/>
              </w:rPr>
            </w:pPr>
            <w:r w:rsidRPr="00437B3B">
              <w:rPr>
                <w:rFonts w:cs="B Lotus" w:hint="cs"/>
                <w:b/>
                <w:sz w:val="28"/>
                <w:szCs w:val="28"/>
                <w:rtl/>
                <w:lang w:bidi="fa-IR"/>
              </w:rPr>
              <w:t>سوي</w:t>
            </w:r>
            <w:r w:rsidR="00437B3B">
              <w:rPr>
                <w:rFonts w:cs="B Lotus" w:hint="eastAsia"/>
                <w:b/>
                <w:sz w:val="28"/>
                <w:szCs w:val="28"/>
                <w:rtl/>
                <w:lang w:bidi="fa-IR"/>
              </w:rPr>
              <w:t>‌</w:t>
            </w:r>
            <w:r w:rsidRPr="00437B3B">
              <w:rPr>
                <w:rFonts w:cs="B Lotus" w:hint="cs"/>
                <w:b/>
                <w:sz w:val="28"/>
                <w:szCs w:val="28"/>
                <w:rtl/>
                <w:lang w:bidi="fa-IR"/>
              </w:rPr>
              <w:t>خانه</w:t>
            </w:r>
            <w:r w:rsidR="00437B3B">
              <w:rPr>
                <w:rFonts w:cs="B Lotus" w:hint="eastAsia"/>
                <w:b/>
                <w:sz w:val="28"/>
                <w:szCs w:val="28"/>
                <w:rtl/>
                <w:lang w:bidi="fa-IR"/>
              </w:rPr>
              <w:t>‌</w:t>
            </w:r>
            <w:r w:rsidRPr="00437B3B">
              <w:rPr>
                <w:rFonts w:cs="B Lotus" w:hint="cs"/>
                <w:b/>
                <w:sz w:val="28"/>
                <w:szCs w:val="28"/>
                <w:rtl/>
                <w:lang w:bidi="fa-IR"/>
              </w:rPr>
              <w:t>خواهر</w:t>
            </w:r>
            <w:r w:rsidR="00437B3B">
              <w:rPr>
                <w:rFonts w:cs="B Lotus" w:hint="eastAsia"/>
                <w:b/>
                <w:sz w:val="28"/>
                <w:szCs w:val="28"/>
                <w:rtl/>
                <w:lang w:bidi="fa-IR"/>
              </w:rPr>
              <w:t>‌</w:t>
            </w:r>
            <w:r w:rsidRPr="00437B3B">
              <w:rPr>
                <w:rFonts w:cs="B Lotus" w:hint="cs"/>
                <w:b/>
                <w:sz w:val="28"/>
                <w:szCs w:val="28"/>
                <w:rtl/>
                <w:lang w:bidi="fa-IR"/>
              </w:rPr>
              <w:t>خويش</w:t>
            </w:r>
            <w:r w:rsidR="00437B3B">
              <w:rPr>
                <w:rFonts w:cs="B Lotus" w:hint="eastAsia"/>
                <w:b/>
                <w:sz w:val="28"/>
                <w:szCs w:val="28"/>
                <w:rtl/>
                <w:lang w:bidi="fa-IR"/>
              </w:rPr>
              <w:t>‌</w:t>
            </w:r>
            <w:r w:rsidRPr="00437B3B">
              <w:rPr>
                <w:rFonts w:cs="B Lotus" w:hint="cs"/>
                <w:b/>
                <w:sz w:val="28"/>
                <w:szCs w:val="28"/>
                <w:rtl/>
                <w:lang w:bidi="fa-IR"/>
              </w:rPr>
              <w:t>رفت</w:t>
            </w:r>
            <w:r w:rsidRPr="00437B3B">
              <w:rPr>
                <w:rFonts w:cs="B Lotus"/>
                <w:b/>
                <w:sz w:val="28"/>
                <w:szCs w:val="28"/>
                <w:rtl/>
                <w:lang w:bidi="fa-IR"/>
              </w:rPr>
              <w:br/>
            </w:r>
          </w:p>
        </w:tc>
      </w:tr>
      <w:tr w:rsidR="006638B2" w:rsidRPr="00582F5E">
        <w:tc>
          <w:tcPr>
            <w:tcW w:w="3060" w:type="dxa"/>
          </w:tcPr>
          <w:p w:rsidR="006638B2" w:rsidRPr="00437B3B" w:rsidRDefault="006638B2" w:rsidP="00582F5E">
            <w:pPr>
              <w:widowControl w:val="0"/>
              <w:jc w:val="lowKashida"/>
              <w:rPr>
                <w:rFonts w:cs="B Lotus"/>
                <w:b/>
                <w:sz w:val="2"/>
                <w:szCs w:val="2"/>
                <w:rtl/>
                <w:lang w:bidi="fa-IR"/>
              </w:rPr>
            </w:pPr>
            <w:r w:rsidRPr="00437B3B">
              <w:rPr>
                <w:rFonts w:cs="B Lotus" w:hint="cs"/>
                <w:b/>
                <w:sz w:val="28"/>
                <w:szCs w:val="28"/>
                <w:rtl/>
                <w:lang w:bidi="fa-IR"/>
              </w:rPr>
              <w:t xml:space="preserve">چو آمد نزديك در پيش رفت </w:t>
            </w:r>
            <w:r w:rsidRPr="00437B3B">
              <w:rPr>
                <w:rFonts w:cs="B Lotus" w:hint="cs"/>
                <w:b/>
                <w:sz w:val="28"/>
                <w:szCs w:val="28"/>
                <w:rtl/>
                <w:lang w:bidi="fa-IR"/>
              </w:rPr>
              <w:br/>
            </w:r>
          </w:p>
        </w:tc>
        <w:tc>
          <w:tcPr>
            <w:tcW w:w="2880" w:type="dxa"/>
          </w:tcPr>
          <w:p w:rsidR="006638B2" w:rsidRPr="00437B3B" w:rsidRDefault="006638B2" w:rsidP="00582F5E">
            <w:pPr>
              <w:widowControl w:val="0"/>
              <w:jc w:val="lowKashida"/>
              <w:rPr>
                <w:rFonts w:cs="B Lotus"/>
                <w:b/>
                <w:sz w:val="2"/>
                <w:szCs w:val="2"/>
                <w:rtl/>
                <w:lang w:bidi="fa-IR"/>
              </w:rPr>
            </w:pPr>
            <w:r w:rsidRPr="00437B3B">
              <w:rPr>
                <w:rFonts w:cs="B Lotus" w:hint="cs"/>
                <w:b/>
                <w:sz w:val="28"/>
                <w:szCs w:val="28"/>
                <w:rtl/>
                <w:lang w:bidi="fa-IR"/>
              </w:rPr>
              <w:t>بيامد به پيش در و ايستاد</w:t>
            </w:r>
            <w:r w:rsidRPr="00437B3B">
              <w:rPr>
                <w:rFonts w:cs="B Lotus"/>
                <w:b/>
                <w:sz w:val="28"/>
                <w:szCs w:val="28"/>
                <w:rtl/>
                <w:lang w:bidi="fa-IR"/>
              </w:rPr>
              <w:br/>
            </w:r>
          </w:p>
        </w:tc>
        <w:tc>
          <w:tcPr>
            <w:tcW w:w="3420" w:type="dxa"/>
          </w:tcPr>
          <w:p w:rsidR="006638B2" w:rsidRPr="00437B3B" w:rsidRDefault="006638B2" w:rsidP="00582F5E">
            <w:pPr>
              <w:widowControl w:val="0"/>
              <w:jc w:val="lowKashida"/>
              <w:rPr>
                <w:rFonts w:cs="B Lotus"/>
                <w:b/>
                <w:sz w:val="2"/>
                <w:szCs w:val="2"/>
                <w:rtl/>
                <w:lang w:bidi="fa-IR"/>
              </w:rPr>
            </w:pPr>
            <w:r w:rsidRPr="00437B3B">
              <w:rPr>
                <w:rFonts w:cs="B Lotus" w:hint="cs"/>
                <w:b/>
                <w:sz w:val="28"/>
                <w:szCs w:val="28"/>
                <w:rtl/>
                <w:lang w:bidi="fa-IR"/>
              </w:rPr>
              <w:t xml:space="preserve"> صداي شنيد و بآن گوش داد</w:t>
            </w:r>
            <w:r w:rsidRPr="00437B3B">
              <w:rPr>
                <w:rFonts w:cs="B Lotus"/>
                <w:b/>
                <w:sz w:val="28"/>
                <w:szCs w:val="28"/>
                <w:rtl/>
                <w:lang w:bidi="fa-IR"/>
              </w:rPr>
              <w:br/>
            </w:r>
          </w:p>
        </w:tc>
      </w:tr>
      <w:tr w:rsidR="006638B2" w:rsidRPr="00582F5E">
        <w:tc>
          <w:tcPr>
            <w:tcW w:w="3060" w:type="dxa"/>
          </w:tcPr>
          <w:p w:rsidR="006638B2" w:rsidRPr="00437B3B" w:rsidRDefault="006638B2" w:rsidP="00582F5E">
            <w:pPr>
              <w:widowControl w:val="0"/>
              <w:jc w:val="lowKashida"/>
              <w:rPr>
                <w:rFonts w:cs="B Lotus"/>
                <w:b/>
                <w:sz w:val="2"/>
                <w:szCs w:val="2"/>
                <w:rtl/>
                <w:lang w:bidi="fa-IR"/>
              </w:rPr>
            </w:pPr>
            <w:r w:rsidRPr="00437B3B">
              <w:rPr>
                <w:rFonts w:cs="B Lotus" w:hint="cs"/>
                <w:b/>
                <w:sz w:val="28"/>
                <w:szCs w:val="28"/>
                <w:rtl/>
                <w:lang w:bidi="fa-IR"/>
              </w:rPr>
              <w:t xml:space="preserve">شنيد آنكه ميخواند مرد نكو </w:t>
            </w:r>
            <w:r w:rsidRPr="00437B3B">
              <w:rPr>
                <w:rFonts w:cs="B Lotus"/>
                <w:b/>
                <w:sz w:val="28"/>
                <w:szCs w:val="28"/>
                <w:rtl/>
                <w:lang w:bidi="fa-IR"/>
              </w:rPr>
              <w:br/>
            </w:r>
          </w:p>
        </w:tc>
        <w:tc>
          <w:tcPr>
            <w:tcW w:w="2880" w:type="dxa"/>
          </w:tcPr>
          <w:p w:rsidR="006638B2" w:rsidRPr="00437B3B" w:rsidRDefault="006638B2" w:rsidP="00582F5E">
            <w:pPr>
              <w:widowControl w:val="0"/>
              <w:jc w:val="lowKashida"/>
              <w:rPr>
                <w:rFonts w:cs="B Lotus"/>
                <w:b/>
                <w:sz w:val="2"/>
                <w:szCs w:val="2"/>
                <w:rtl/>
              </w:rPr>
            </w:pPr>
            <w:r w:rsidRPr="00437B3B">
              <w:rPr>
                <w:rFonts w:cs="B Lotus" w:hint="cs"/>
                <w:b/>
                <w:sz w:val="28"/>
                <w:szCs w:val="28"/>
                <w:rtl/>
                <w:lang w:bidi="fa-IR"/>
              </w:rPr>
              <w:t>كلامي كه نشنيده به مثل او</w:t>
            </w:r>
            <w:r w:rsidRPr="00437B3B">
              <w:rPr>
                <w:rFonts w:cs="B Lotus"/>
                <w:b/>
                <w:sz w:val="28"/>
                <w:szCs w:val="28"/>
                <w:rtl/>
                <w:lang w:bidi="fa-IR"/>
              </w:rPr>
              <w:br/>
            </w:r>
          </w:p>
        </w:tc>
        <w:tc>
          <w:tcPr>
            <w:tcW w:w="3420" w:type="dxa"/>
          </w:tcPr>
          <w:p w:rsidR="006638B2" w:rsidRPr="00437B3B" w:rsidRDefault="006638B2" w:rsidP="00582F5E">
            <w:pPr>
              <w:widowControl w:val="0"/>
              <w:jc w:val="lowKashida"/>
              <w:rPr>
                <w:rFonts w:cs="B Lotus"/>
                <w:b/>
                <w:sz w:val="2"/>
                <w:szCs w:val="2"/>
                <w:rtl/>
              </w:rPr>
            </w:pPr>
            <w:r w:rsidRPr="00437B3B">
              <w:rPr>
                <w:rFonts w:cs="B Lotus" w:hint="cs"/>
                <w:b/>
                <w:sz w:val="28"/>
                <w:szCs w:val="28"/>
                <w:rtl/>
              </w:rPr>
              <w:t>و زومي گرفتند ياد آن كلام</w:t>
            </w:r>
            <w:r w:rsidRPr="00437B3B">
              <w:rPr>
                <w:rFonts w:cs="B Lotus"/>
                <w:b/>
                <w:sz w:val="28"/>
                <w:szCs w:val="28"/>
                <w:rtl/>
              </w:rPr>
              <w:br/>
            </w:r>
          </w:p>
        </w:tc>
      </w:tr>
      <w:tr w:rsidR="006638B2" w:rsidRPr="00582F5E">
        <w:tc>
          <w:tcPr>
            <w:tcW w:w="3060" w:type="dxa"/>
          </w:tcPr>
          <w:p w:rsidR="006638B2" w:rsidRPr="00582F5E" w:rsidRDefault="006638B2" w:rsidP="00582F5E">
            <w:pPr>
              <w:widowControl w:val="0"/>
              <w:jc w:val="lowKashida"/>
              <w:rPr>
                <w:rFonts w:cs="B Lotus"/>
                <w:b/>
                <w:bCs/>
                <w:sz w:val="2"/>
                <w:szCs w:val="2"/>
                <w:rtl/>
                <w:lang w:bidi="fa-IR"/>
              </w:rPr>
            </w:pPr>
            <w:r w:rsidRPr="00EE2323">
              <w:rPr>
                <w:rFonts w:cs="B Lotus" w:hint="cs"/>
                <w:b/>
                <w:sz w:val="28"/>
                <w:szCs w:val="28"/>
                <w:rtl/>
                <w:lang w:bidi="fa-IR"/>
              </w:rPr>
              <w:t xml:space="preserve">همان خواهر و جفت او بالتمام </w:t>
            </w:r>
            <w:r w:rsidRPr="00EE2323">
              <w:rPr>
                <w:rFonts w:cs="B Lotus"/>
                <w:b/>
                <w:sz w:val="28"/>
                <w:szCs w:val="28"/>
                <w:rtl/>
                <w:lang w:bidi="fa-IR"/>
              </w:rPr>
              <w:br/>
            </w:r>
          </w:p>
        </w:tc>
        <w:tc>
          <w:tcPr>
            <w:tcW w:w="2880" w:type="dxa"/>
          </w:tcPr>
          <w:p w:rsidR="006638B2" w:rsidRPr="00582F5E" w:rsidRDefault="006638B2" w:rsidP="00582F5E">
            <w:pPr>
              <w:widowControl w:val="0"/>
              <w:jc w:val="lowKashida"/>
              <w:rPr>
                <w:rFonts w:cs="B Lotus"/>
                <w:b/>
                <w:bCs/>
                <w:sz w:val="2"/>
                <w:szCs w:val="2"/>
                <w:rtl/>
                <w:lang w:bidi="fa-IR"/>
              </w:rPr>
            </w:pPr>
            <w:r w:rsidRPr="00EE2323">
              <w:rPr>
                <w:rFonts w:cs="B Lotus" w:hint="cs"/>
                <w:b/>
                <w:sz w:val="28"/>
                <w:szCs w:val="28"/>
                <w:rtl/>
                <w:lang w:bidi="fa-IR"/>
              </w:rPr>
              <w:t>عمر زد در و خواهرش باز كرد</w:t>
            </w:r>
            <w:r w:rsidRPr="00EE2323">
              <w:rPr>
                <w:rFonts w:cs="B Lotus"/>
                <w:b/>
                <w:sz w:val="28"/>
                <w:szCs w:val="28"/>
                <w:rtl/>
                <w:lang w:bidi="fa-IR"/>
              </w:rPr>
              <w:br/>
            </w:r>
          </w:p>
        </w:tc>
        <w:tc>
          <w:tcPr>
            <w:tcW w:w="3420" w:type="dxa"/>
          </w:tcPr>
          <w:p w:rsidR="006638B2" w:rsidRPr="00582F5E" w:rsidRDefault="006638B2" w:rsidP="00582F5E">
            <w:pPr>
              <w:widowControl w:val="0"/>
              <w:jc w:val="lowKashida"/>
              <w:rPr>
                <w:rFonts w:cs="B Lotus"/>
                <w:b/>
                <w:bCs/>
                <w:sz w:val="2"/>
                <w:szCs w:val="2"/>
                <w:rtl/>
                <w:lang w:bidi="fa-IR"/>
              </w:rPr>
            </w:pPr>
            <w:r w:rsidRPr="00EE2323">
              <w:rPr>
                <w:rFonts w:cs="B Lotus" w:hint="cs"/>
                <w:b/>
                <w:sz w:val="28"/>
                <w:szCs w:val="28"/>
                <w:rtl/>
                <w:lang w:bidi="fa-IR"/>
              </w:rPr>
              <w:t>چو آمد درون شود آغاز كرد</w:t>
            </w:r>
            <w:r w:rsidRPr="00EE2323">
              <w:rPr>
                <w:rFonts w:cs="B Lotus"/>
                <w:b/>
                <w:sz w:val="28"/>
                <w:szCs w:val="28"/>
                <w:rtl/>
                <w:lang w:bidi="fa-IR"/>
              </w:rPr>
              <w:br/>
            </w:r>
          </w:p>
        </w:tc>
      </w:tr>
      <w:tr w:rsidR="006638B2" w:rsidRPr="00582F5E">
        <w:tc>
          <w:tcPr>
            <w:tcW w:w="3060" w:type="dxa"/>
          </w:tcPr>
          <w:p w:rsidR="006638B2" w:rsidRPr="00582F5E" w:rsidRDefault="006638B2" w:rsidP="00582F5E">
            <w:pPr>
              <w:widowControl w:val="0"/>
              <w:jc w:val="lowKashida"/>
              <w:rPr>
                <w:rFonts w:cs="B Lotus"/>
                <w:b/>
                <w:bCs/>
                <w:sz w:val="2"/>
                <w:szCs w:val="2"/>
                <w:rtl/>
                <w:lang w:bidi="fa-IR"/>
              </w:rPr>
            </w:pPr>
            <w:r w:rsidRPr="00EE2323">
              <w:rPr>
                <w:rFonts w:cs="B Lotus" w:hint="cs"/>
                <w:b/>
                <w:sz w:val="28"/>
                <w:szCs w:val="28"/>
                <w:rtl/>
                <w:lang w:bidi="fa-IR"/>
              </w:rPr>
              <w:t xml:space="preserve"> در افتاد با جفت خواهر جنگ</w:t>
            </w:r>
            <w:r w:rsidRPr="00EE2323">
              <w:rPr>
                <w:rFonts w:cs="B Lotus"/>
                <w:b/>
                <w:sz w:val="28"/>
                <w:szCs w:val="28"/>
                <w:rtl/>
                <w:lang w:bidi="fa-IR"/>
              </w:rPr>
              <w:br/>
            </w:r>
          </w:p>
        </w:tc>
        <w:tc>
          <w:tcPr>
            <w:tcW w:w="2880" w:type="dxa"/>
          </w:tcPr>
          <w:p w:rsidR="006638B2" w:rsidRPr="00582F5E" w:rsidRDefault="006638B2" w:rsidP="00582F5E">
            <w:pPr>
              <w:widowControl w:val="0"/>
              <w:jc w:val="lowKashida"/>
              <w:rPr>
                <w:rFonts w:cs="B Lotus"/>
                <w:b/>
                <w:bCs/>
                <w:sz w:val="2"/>
                <w:szCs w:val="2"/>
                <w:rtl/>
                <w:lang w:bidi="fa-IR"/>
              </w:rPr>
            </w:pPr>
            <w:r w:rsidRPr="00EE2323">
              <w:rPr>
                <w:rFonts w:cs="B Lotus" w:hint="cs"/>
                <w:b/>
                <w:sz w:val="28"/>
                <w:szCs w:val="28"/>
                <w:rtl/>
                <w:lang w:bidi="fa-IR"/>
              </w:rPr>
              <w:t>گرفتش رجلق و بيفشرد تنگ</w:t>
            </w:r>
            <w:r w:rsidRPr="00EE2323">
              <w:rPr>
                <w:rFonts w:cs="B Lotus"/>
                <w:b/>
                <w:sz w:val="28"/>
                <w:szCs w:val="28"/>
                <w:rtl/>
                <w:lang w:bidi="fa-IR"/>
              </w:rPr>
              <w:br/>
            </w:r>
          </w:p>
        </w:tc>
        <w:tc>
          <w:tcPr>
            <w:tcW w:w="3420" w:type="dxa"/>
          </w:tcPr>
          <w:p w:rsidR="006638B2" w:rsidRPr="00582F5E" w:rsidRDefault="006638B2" w:rsidP="00582F5E">
            <w:pPr>
              <w:widowControl w:val="0"/>
              <w:jc w:val="lowKashida"/>
              <w:rPr>
                <w:rFonts w:cs="B Lotus"/>
                <w:b/>
                <w:bCs/>
                <w:sz w:val="2"/>
                <w:szCs w:val="2"/>
                <w:rtl/>
                <w:lang w:bidi="fa-IR"/>
              </w:rPr>
            </w:pPr>
            <w:r w:rsidRPr="00EE2323">
              <w:rPr>
                <w:rFonts w:cs="B Lotus" w:hint="cs"/>
                <w:b/>
                <w:sz w:val="28"/>
                <w:szCs w:val="28"/>
                <w:rtl/>
                <w:lang w:bidi="fa-IR"/>
              </w:rPr>
              <w:t>دراويخت داماد هم با عمر</w:t>
            </w:r>
            <w:r w:rsidRPr="00EE2323">
              <w:rPr>
                <w:rFonts w:cs="B Lotus"/>
                <w:b/>
                <w:sz w:val="28"/>
                <w:szCs w:val="28"/>
                <w:rtl/>
                <w:lang w:bidi="fa-IR"/>
              </w:rPr>
              <w:br/>
            </w:r>
          </w:p>
        </w:tc>
      </w:tr>
      <w:tr w:rsidR="006638B2" w:rsidRPr="00582F5E">
        <w:tc>
          <w:tcPr>
            <w:tcW w:w="3060" w:type="dxa"/>
          </w:tcPr>
          <w:p w:rsidR="006638B2" w:rsidRPr="00582F5E" w:rsidRDefault="006638B2" w:rsidP="00582F5E">
            <w:pPr>
              <w:widowControl w:val="0"/>
              <w:jc w:val="lowKashida"/>
              <w:rPr>
                <w:rFonts w:cs="B Lotus"/>
                <w:b/>
                <w:bCs/>
                <w:sz w:val="2"/>
                <w:szCs w:val="2"/>
                <w:rtl/>
                <w:lang w:bidi="fa-IR"/>
              </w:rPr>
            </w:pPr>
            <w:r w:rsidRPr="00EE2323">
              <w:rPr>
                <w:rFonts w:cs="B Lotus" w:hint="cs"/>
                <w:b/>
                <w:sz w:val="28"/>
                <w:szCs w:val="28"/>
                <w:rtl/>
                <w:lang w:bidi="fa-IR"/>
              </w:rPr>
              <w:t>گرفتند خصمانه هم را به بر</w:t>
            </w:r>
            <w:r w:rsidRPr="00EE2323">
              <w:rPr>
                <w:rFonts w:cs="B Lotus"/>
                <w:b/>
                <w:sz w:val="28"/>
                <w:szCs w:val="28"/>
                <w:rtl/>
                <w:lang w:bidi="fa-IR"/>
              </w:rPr>
              <w:br/>
            </w:r>
          </w:p>
        </w:tc>
        <w:tc>
          <w:tcPr>
            <w:tcW w:w="2880" w:type="dxa"/>
          </w:tcPr>
          <w:p w:rsidR="006638B2" w:rsidRPr="00582F5E" w:rsidRDefault="006638B2" w:rsidP="00582F5E">
            <w:pPr>
              <w:widowControl w:val="0"/>
              <w:jc w:val="lowKashida"/>
              <w:rPr>
                <w:rFonts w:cs="B Lotus"/>
                <w:b/>
                <w:bCs/>
                <w:sz w:val="2"/>
                <w:szCs w:val="2"/>
                <w:rtl/>
                <w:lang w:bidi="fa-IR"/>
              </w:rPr>
            </w:pPr>
            <w:r w:rsidRPr="00EE2323">
              <w:rPr>
                <w:rFonts w:cs="B Lotus" w:hint="cs"/>
                <w:b/>
                <w:sz w:val="28"/>
                <w:szCs w:val="28"/>
                <w:rtl/>
                <w:lang w:bidi="fa-IR"/>
              </w:rPr>
              <w:t xml:space="preserve">بخستند گه روي هم گاه پشت </w:t>
            </w:r>
            <w:r w:rsidRPr="00EE2323">
              <w:rPr>
                <w:rFonts w:cs="B Lotus"/>
                <w:b/>
                <w:sz w:val="28"/>
                <w:szCs w:val="28"/>
                <w:rtl/>
                <w:lang w:bidi="fa-IR"/>
              </w:rPr>
              <w:br/>
            </w:r>
          </w:p>
        </w:tc>
        <w:tc>
          <w:tcPr>
            <w:tcW w:w="3420" w:type="dxa"/>
          </w:tcPr>
          <w:p w:rsidR="006638B2" w:rsidRPr="00582F5E" w:rsidRDefault="006638B2" w:rsidP="00582F5E">
            <w:pPr>
              <w:widowControl w:val="0"/>
              <w:jc w:val="lowKashida"/>
              <w:rPr>
                <w:rFonts w:cs="B Lotus"/>
                <w:b/>
                <w:bCs/>
                <w:sz w:val="2"/>
                <w:szCs w:val="2"/>
                <w:rtl/>
                <w:lang w:bidi="fa-IR"/>
              </w:rPr>
            </w:pPr>
            <w:r w:rsidRPr="00EE2323">
              <w:rPr>
                <w:rFonts w:cs="B Lotus" w:hint="cs"/>
                <w:b/>
                <w:sz w:val="28"/>
                <w:szCs w:val="28"/>
                <w:rtl/>
                <w:lang w:bidi="fa-IR"/>
              </w:rPr>
              <w:t>لگد گه زدندي بهم گاه مشت</w:t>
            </w:r>
            <w:r w:rsidRPr="00EE2323">
              <w:rPr>
                <w:rFonts w:cs="B Lotus"/>
                <w:b/>
                <w:sz w:val="28"/>
                <w:szCs w:val="28"/>
                <w:rtl/>
                <w:lang w:bidi="fa-IR"/>
              </w:rPr>
              <w:br/>
            </w:r>
          </w:p>
        </w:tc>
      </w:tr>
      <w:tr w:rsidR="006638B2" w:rsidRPr="00582F5E">
        <w:tc>
          <w:tcPr>
            <w:tcW w:w="3060" w:type="dxa"/>
          </w:tcPr>
          <w:p w:rsidR="006638B2" w:rsidRPr="00582F5E" w:rsidRDefault="006638B2" w:rsidP="00582F5E">
            <w:pPr>
              <w:widowControl w:val="0"/>
              <w:jc w:val="lowKashida"/>
              <w:rPr>
                <w:rFonts w:cs="B Lotus"/>
                <w:b/>
                <w:bCs/>
                <w:sz w:val="2"/>
                <w:szCs w:val="2"/>
                <w:rtl/>
                <w:lang w:bidi="fa-IR"/>
              </w:rPr>
            </w:pPr>
            <w:r w:rsidRPr="00EE2323">
              <w:rPr>
                <w:rFonts w:cs="B Lotus" w:hint="cs"/>
                <w:b/>
                <w:sz w:val="28"/>
                <w:szCs w:val="28"/>
                <w:rtl/>
                <w:lang w:bidi="fa-IR"/>
              </w:rPr>
              <w:t xml:space="preserve">زهم پوست كندند گه گاه مو </w:t>
            </w:r>
            <w:r w:rsidRPr="00EE2323">
              <w:rPr>
                <w:rFonts w:cs="B Lotus"/>
                <w:b/>
                <w:sz w:val="28"/>
                <w:szCs w:val="28"/>
                <w:rtl/>
                <w:lang w:bidi="fa-IR"/>
              </w:rPr>
              <w:br/>
            </w:r>
          </w:p>
        </w:tc>
        <w:tc>
          <w:tcPr>
            <w:tcW w:w="2880" w:type="dxa"/>
          </w:tcPr>
          <w:p w:rsidR="006638B2" w:rsidRPr="00582F5E" w:rsidRDefault="006638B2" w:rsidP="00582F5E">
            <w:pPr>
              <w:widowControl w:val="0"/>
              <w:jc w:val="lowKashida"/>
              <w:rPr>
                <w:rFonts w:cs="B Lotus"/>
                <w:b/>
                <w:bCs/>
                <w:sz w:val="2"/>
                <w:szCs w:val="2"/>
                <w:rtl/>
                <w:lang w:bidi="fa-IR"/>
              </w:rPr>
            </w:pPr>
            <w:r w:rsidRPr="00EE2323">
              <w:rPr>
                <w:rFonts w:cs="B Lotus" w:hint="cs"/>
                <w:b/>
                <w:sz w:val="28"/>
                <w:szCs w:val="28"/>
                <w:rtl/>
                <w:lang w:bidi="fa-IR"/>
              </w:rPr>
              <w:t>گهي اين بزير آمدي گاه او</w:t>
            </w:r>
            <w:r w:rsidRPr="00EE2323">
              <w:rPr>
                <w:rFonts w:cs="B Lotus"/>
                <w:b/>
                <w:sz w:val="28"/>
                <w:szCs w:val="28"/>
                <w:rtl/>
                <w:lang w:bidi="fa-IR"/>
              </w:rPr>
              <w:br/>
            </w:r>
          </w:p>
        </w:tc>
        <w:tc>
          <w:tcPr>
            <w:tcW w:w="3420" w:type="dxa"/>
          </w:tcPr>
          <w:p w:rsidR="006638B2" w:rsidRPr="00582F5E" w:rsidRDefault="006638B2" w:rsidP="00582F5E">
            <w:pPr>
              <w:widowControl w:val="0"/>
              <w:jc w:val="lowKashida"/>
              <w:rPr>
                <w:rFonts w:cs="B Lotus"/>
                <w:b/>
                <w:bCs/>
                <w:sz w:val="2"/>
                <w:szCs w:val="2"/>
                <w:rtl/>
                <w:lang w:bidi="fa-IR"/>
              </w:rPr>
            </w:pPr>
            <w:r w:rsidRPr="00EE2323">
              <w:rPr>
                <w:rFonts w:cs="B Lotus" w:hint="cs"/>
                <w:b/>
                <w:sz w:val="28"/>
                <w:szCs w:val="28"/>
                <w:rtl/>
                <w:lang w:bidi="fa-IR"/>
              </w:rPr>
              <w:t xml:space="preserve"> ازو چون عمر بود پر زورتر</w:t>
            </w:r>
            <w:r w:rsidRPr="00EE2323">
              <w:rPr>
                <w:rFonts w:cs="B Lotus"/>
                <w:b/>
                <w:sz w:val="28"/>
                <w:szCs w:val="28"/>
                <w:rtl/>
                <w:lang w:bidi="fa-IR"/>
              </w:rPr>
              <w:br/>
            </w:r>
          </w:p>
        </w:tc>
      </w:tr>
      <w:tr w:rsidR="006638B2" w:rsidRPr="00582F5E">
        <w:tc>
          <w:tcPr>
            <w:tcW w:w="3060" w:type="dxa"/>
          </w:tcPr>
          <w:p w:rsidR="006638B2" w:rsidRPr="00582F5E" w:rsidRDefault="006638B2" w:rsidP="00582F5E">
            <w:pPr>
              <w:widowControl w:val="0"/>
              <w:jc w:val="lowKashida"/>
              <w:rPr>
                <w:rFonts w:cs="B Lotus"/>
                <w:b/>
                <w:bCs/>
                <w:sz w:val="2"/>
                <w:szCs w:val="2"/>
                <w:rtl/>
                <w:lang w:bidi="fa-IR"/>
              </w:rPr>
            </w:pPr>
            <w:r w:rsidRPr="00EE2323">
              <w:rPr>
                <w:rFonts w:cs="B Lotus" w:hint="cs"/>
                <w:b/>
                <w:sz w:val="28"/>
                <w:szCs w:val="28"/>
                <w:rtl/>
                <w:lang w:bidi="fa-IR"/>
              </w:rPr>
              <w:t>فگندش به زير و نشست ازوبر</w:t>
            </w:r>
            <w:r w:rsidRPr="00EE2323">
              <w:rPr>
                <w:rFonts w:cs="B Lotus"/>
                <w:b/>
                <w:sz w:val="28"/>
                <w:szCs w:val="28"/>
                <w:rtl/>
                <w:lang w:bidi="fa-IR"/>
              </w:rPr>
              <w:br/>
            </w:r>
          </w:p>
        </w:tc>
        <w:tc>
          <w:tcPr>
            <w:tcW w:w="2880" w:type="dxa"/>
          </w:tcPr>
          <w:p w:rsidR="006638B2" w:rsidRPr="00582F5E" w:rsidRDefault="006638B2" w:rsidP="00582F5E">
            <w:pPr>
              <w:widowControl w:val="0"/>
              <w:jc w:val="lowKashida"/>
              <w:rPr>
                <w:rFonts w:cs="B Lotus"/>
                <w:b/>
                <w:bCs/>
                <w:sz w:val="2"/>
                <w:szCs w:val="2"/>
                <w:rtl/>
                <w:lang w:bidi="fa-IR"/>
              </w:rPr>
            </w:pPr>
            <w:r w:rsidRPr="00EE2323">
              <w:rPr>
                <w:rFonts w:cs="B Lotus" w:hint="cs"/>
                <w:b/>
                <w:sz w:val="28"/>
                <w:szCs w:val="28"/>
                <w:rtl/>
                <w:lang w:bidi="fa-IR"/>
              </w:rPr>
              <w:t xml:space="preserve">گلويش به تنگي فشرد آنچنان </w:t>
            </w:r>
            <w:r w:rsidRPr="00EE2323">
              <w:rPr>
                <w:rFonts w:cs="B Lotus"/>
                <w:b/>
                <w:sz w:val="28"/>
                <w:szCs w:val="28"/>
                <w:rtl/>
                <w:lang w:bidi="fa-IR"/>
              </w:rPr>
              <w:br/>
            </w:r>
          </w:p>
        </w:tc>
        <w:tc>
          <w:tcPr>
            <w:tcW w:w="3420" w:type="dxa"/>
          </w:tcPr>
          <w:p w:rsidR="006638B2" w:rsidRPr="00582F5E" w:rsidRDefault="006638B2" w:rsidP="00582F5E">
            <w:pPr>
              <w:widowControl w:val="0"/>
              <w:jc w:val="lowKashida"/>
              <w:rPr>
                <w:rFonts w:cs="B Lotus"/>
                <w:b/>
                <w:bCs/>
                <w:sz w:val="2"/>
                <w:szCs w:val="2"/>
                <w:rtl/>
                <w:lang w:bidi="fa-IR"/>
              </w:rPr>
            </w:pPr>
            <w:r w:rsidRPr="00582F5E">
              <w:rPr>
                <w:rFonts w:cs="B Lotus" w:hint="cs"/>
                <w:b/>
                <w:bCs/>
                <w:sz w:val="26"/>
                <w:szCs w:val="26"/>
                <w:rtl/>
                <w:lang w:bidi="fa-IR"/>
              </w:rPr>
              <w:t xml:space="preserve"> كه نزديك شد تا شود قبض جان</w:t>
            </w:r>
            <w:r w:rsidRPr="00582F5E">
              <w:rPr>
                <w:rFonts w:cs="B Lotus"/>
                <w:b/>
                <w:bCs/>
                <w:sz w:val="26"/>
                <w:szCs w:val="26"/>
                <w:rtl/>
                <w:lang w:bidi="fa-IR"/>
              </w:rPr>
              <w:br/>
            </w:r>
          </w:p>
        </w:tc>
      </w:tr>
      <w:tr w:rsidR="006638B2" w:rsidRPr="00EE2323">
        <w:tc>
          <w:tcPr>
            <w:tcW w:w="3060" w:type="dxa"/>
          </w:tcPr>
          <w:p w:rsidR="006638B2" w:rsidRPr="00582F5E" w:rsidRDefault="006638B2" w:rsidP="00582F5E">
            <w:pPr>
              <w:widowControl w:val="0"/>
              <w:jc w:val="lowKashida"/>
              <w:rPr>
                <w:rFonts w:cs="B Lotus"/>
                <w:b/>
                <w:bCs/>
                <w:sz w:val="2"/>
                <w:szCs w:val="2"/>
                <w:rtl/>
                <w:lang w:bidi="fa-IR"/>
              </w:rPr>
            </w:pPr>
            <w:r w:rsidRPr="00EE2323">
              <w:rPr>
                <w:rFonts w:cs="B Lotus" w:hint="cs"/>
                <w:b/>
                <w:sz w:val="28"/>
                <w:szCs w:val="28"/>
                <w:rtl/>
                <w:lang w:bidi="fa-IR"/>
              </w:rPr>
              <w:t>بيامد دوان خواهرش نوحه گر</w:t>
            </w:r>
            <w:r w:rsidRPr="00EE2323">
              <w:rPr>
                <w:rFonts w:cs="B Lotus"/>
                <w:b/>
                <w:sz w:val="28"/>
                <w:szCs w:val="28"/>
                <w:rtl/>
                <w:lang w:bidi="fa-IR"/>
              </w:rPr>
              <w:br/>
            </w:r>
          </w:p>
        </w:tc>
        <w:tc>
          <w:tcPr>
            <w:tcW w:w="2880" w:type="dxa"/>
          </w:tcPr>
          <w:p w:rsidR="006638B2" w:rsidRPr="00582F5E" w:rsidRDefault="006638B2" w:rsidP="00582F5E">
            <w:pPr>
              <w:widowControl w:val="0"/>
              <w:jc w:val="lowKashida"/>
              <w:rPr>
                <w:rFonts w:cs="B Lotus"/>
                <w:b/>
                <w:bCs/>
                <w:sz w:val="28"/>
                <w:szCs w:val="28"/>
                <w:rtl/>
                <w:lang w:bidi="fa-IR"/>
              </w:rPr>
            </w:pPr>
            <w:r w:rsidRPr="00EE2323">
              <w:rPr>
                <w:rFonts w:cs="B Lotus" w:hint="cs"/>
                <w:b/>
                <w:sz w:val="28"/>
                <w:szCs w:val="28"/>
                <w:rtl/>
                <w:lang w:bidi="fa-IR"/>
              </w:rPr>
              <w:t xml:space="preserve"> بگفتش چه خواهي زما اي عمر</w:t>
            </w:r>
          </w:p>
        </w:tc>
        <w:tc>
          <w:tcPr>
            <w:tcW w:w="3420" w:type="dxa"/>
          </w:tcPr>
          <w:p w:rsidR="006638B2" w:rsidRPr="00582F5E" w:rsidRDefault="006638B2" w:rsidP="00582F5E">
            <w:pPr>
              <w:widowControl w:val="0"/>
              <w:jc w:val="lowKashida"/>
              <w:rPr>
                <w:rFonts w:cs="B Lotus"/>
                <w:b/>
                <w:bCs/>
                <w:sz w:val="2"/>
                <w:szCs w:val="2"/>
                <w:rtl/>
                <w:lang w:bidi="fa-IR"/>
              </w:rPr>
            </w:pPr>
            <w:r w:rsidRPr="00EE2323">
              <w:rPr>
                <w:rFonts w:cs="B Lotus" w:hint="cs"/>
                <w:b/>
                <w:sz w:val="28"/>
                <w:szCs w:val="28"/>
                <w:rtl/>
                <w:lang w:bidi="fa-IR"/>
              </w:rPr>
              <w:t>اگر شاد گردي زما در ملول</w:t>
            </w:r>
            <w:r w:rsidRPr="00EE2323">
              <w:rPr>
                <w:rFonts w:cs="B Lotus"/>
                <w:b/>
                <w:sz w:val="28"/>
                <w:szCs w:val="28"/>
                <w:rtl/>
                <w:lang w:bidi="fa-IR"/>
              </w:rPr>
              <w:br/>
            </w:r>
          </w:p>
        </w:tc>
      </w:tr>
      <w:tr w:rsidR="006638B2" w:rsidRPr="00EE2323">
        <w:tc>
          <w:tcPr>
            <w:tcW w:w="3060" w:type="dxa"/>
          </w:tcPr>
          <w:p w:rsidR="006638B2" w:rsidRPr="00582F5E" w:rsidRDefault="006638B2" w:rsidP="00582F5E">
            <w:pPr>
              <w:widowControl w:val="0"/>
              <w:jc w:val="lowKashida"/>
              <w:rPr>
                <w:rFonts w:cs="B Lotus"/>
                <w:b/>
                <w:bCs/>
                <w:sz w:val="2"/>
                <w:szCs w:val="2"/>
                <w:rtl/>
                <w:lang w:bidi="fa-IR"/>
              </w:rPr>
            </w:pPr>
            <w:r w:rsidRPr="00582F5E">
              <w:rPr>
                <w:rFonts w:cs="B Lotus" w:hint="cs"/>
                <w:b/>
                <w:bCs/>
                <w:sz w:val="26"/>
                <w:szCs w:val="26"/>
                <w:rtl/>
                <w:lang w:bidi="fa-IR"/>
              </w:rPr>
              <w:t xml:space="preserve">نموديم دين محمد </w:t>
            </w:r>
            <w:r w:rsidRPr="00582F5E">
              <w:rPr>
                <w:rFonts w:cs="B Lotus" w:hint="cs"/>
                <w:b/>
                <w:bCs/>
                <w:sz w:val="14"/>
                <w:szCs w:val="14"/>
                <w:rtl/>
                <w:lang w:bidi="fa-IR"/>
              </w:rPr>
              <w:t>صلى الله عليه وسلم</w:t>
            </w:r>
            <w:r w:rsidRPr="00582F5E">
              <w:rPr>
                <w:rFonts w:cs="B Lotus" w:hint="cs"/>
                <w:b/>
                <w:bCs/>
                <w:sz w:val="10"/>
                <w:szCs w:val="10"/>
                <w:rtl/>
                <w:lang w:bidi="fa-IR"/>
              </w:rPr>
              <w:t xml:space="preserve"> </w:t>
            </w:r>
            <w:r w:rsidRPr="00582F5E">
              <w:rPr>
                <w:rFonts w:cs="B Lotus" w:hint="cs"/>
                <w:b/>
                <w:bCs/>
                <w:sz w:val="26"/>
                <w:szCs w:val="26"/>
                <w:rtl/>
                <w:lang w:bidi="fa-IR"/>
              </w:rPr>
              <w:t xml:space="preserve">قبول </w:t>
            </w:r>
            <w:r w:rsidRPr="00582F5E">
              <w:rPr>
                <w:rFonts w:cs="B Lotus" w:hint="cs"/>
                <w:b/>
                <w:bCs/>
                <w:sz w:val="10"/>
                <w:szCs w:val="10"/>
                <w:rtl/>
                <w:lang w:bidi="fa-IR"/>
              </w:rPr>
              <w:t xml:space="preserve"> </w:t>
            </w:r>
            <w:r w:rsidRPr="00582F5E">
              <w:rPr>
                <w:rFonts w:cs="B Lotus"/>
                <w:b/>
                <w:bCs/>
                <w:sz w:val="10"/>
                <w:szCs w:val="10"/>
                <w:rtl/>
                <w:lang w:bidi="fa-IR"/>
              </w:rPr>
              <w:br/>
            </w:r>
          </w:p>
        </w:tc>
        <w:tc>
          <w:tcPr>
            <w:tcW w:w="2880" w:type="dxa"/>
          </w:tcPr>
          <w:p w:rsidR="006638B2" w:rsidRPr="00582F5E" w:rsidRDefault="006638B2" w:rsidP="00582F5E">
            <w:pPr>
              <w:widowControl w:val="0"/>
              <w:jc w:val="lowKashida"/>
              <w:rPr>
                <w:rFonts w:cs="B Lotus"/>
                <w:b/>
                <w:bCs/>
                <w:sz w:val="2"/>
                <w:szCs w:val="2"/>
                <w:rtl/>
                <w:lang w:bidi="fa-IR"/>
              </w:rPr>
            </w:pPr>
            <w:r w:rsidRPr="00EE2323">
              <w:rPr>
                <w:rFonts w:cs="B Lotus" w:hint="cs"/>
                <w:b/>
                <w:sz w:val="28"/>
                <w:szCs w:val="28"/>
                <w:rtl/>
                <w:lang w:bidi="fa-IR"/>
              </w:rPr>
              <w:t xml:space="preserve">كنون گر كشي سر بداريم پيش </w:t>
            </w:r>
            <w:r w:rsidRPr="00EE2323">
              <w:rPr>
                <w:rFonts w:cs="B Lotus"/>
                <w:b/>
                <w:sz w:val="28"/>
                <w:szCs w:val="28"/>
                <w:rtl/>
                <w:lang w:bidi="fa-IR"/>
              </w:rPr>
              <w:br/>
            </w:r>
          </w:p>
        </w:tc>
        <w:tc>
          <w:tcPr>
            <w:tcW w:w="3420" w:type="dxa"/>
          </w:tcPr>
          <w:p w:rsidR="006638B2" w:rsidRPr="00582F5E" w:rsidRDefault="006638B2" w:rsidP="00582F5E">
            <w:pPr>
              <w:widowControl w:val="0"/>
              <w:jc w:val="lowKashida"/>
              <w:rPr>
                <w:rFonts w:cs="B Lotus"/>
                <w:b/>
                <w:bCs/>
                <w:sz w:val="2"/>
                <w:szCs w:val="2"/>
                <w:rtl/>
                <w:lang w:bidi="fa-IR"/>
              </w:rPr>
            </w:pPr>
            <w:r w:rsidRPr="00EE2323">
              <w:rPr>
                <w:rFonts w:cs="B Lotus" w:hint="cs"/>
                <w:b/>
                <w:sz w:val="28"/>
                <w:szCs w:val="28"/>
                <w:rtl/>
                <w:lang w:bidi="fa-IR"/>
              </w:rPr>
              <w:t>ولي برنگرديم از دين خويش</w:t>
            </w:r>
            <w:r w:rsidRPr="00EE2323">
              <w:rPr>
                <w:rFonts w:cs="B Lotus"/>
                <w:b/>
                <w:sz w:val="28"/>
                <w:szCs w:val="28"/>
                <w:rtl/>
                <w:lang w:bidi="fa-IR"/>
              </w:rPr>
              <w:br/>
            </w:r>
          </w:p>
        </w:tc>
      </w:tr>
      <w:tr w:rsidR="006638B2" w:rsidRPr="00582F5E">
        <w:tc>
          <w:tcPr>
            <w:tcW w:w="3060" w:type="dxa"/>
          </w:tcPr>
          <w:p w:rsidR="006638B2" w:rsidRPr="00582F5E" w:rsidRDefault="006638B2" w:rsidP="00582F5E">
            <w:pPr>
              <w:widowControl w:val="0"/>
              <w:jc w:val="lowKashida"/>
              <w:rPr>
                <w:rFonts w:cs="B Lotus"/>
                <w:b/>
                <w:bCs/>
                <w:sz w:val="2"/>
                <w:szCs w:val="2"/>
                <w:rtl/>
                <w:lang w:bidi="fa-IR"/>
              </w:rPr>
            </w:pPr>
            <w:r w:rsidRPr="00582F5E">
              <w:rPr>
                <w:rFonts w:cs="B Lotus" w:hint="cs"/>
                <w:b/>
                <w:bCs/>
                <w:sz w:val="26"/>
                <w:szCs w:val="26"/>
                <w:rtl/>
                <w:lang w:bidi="fa-IR"/>
              </w:rPr>
              <w:t>چون بشنيد ازو اين حكايت عمر</w:t>
            </w:r>
            <w:r w:rsidRPr="00582F5E">
              <w:rPr>
                <w:rFonts w:cs="B Lotus"/>
                <w:b/>
                <w:bCs/>
                <w:sz w:val="26"/>
                <w:szCs w:val="26"/>
                <w:rtl/>
                <w:lang w:bidi="fa-IR"/>
              </w:rPr>
              <w:br/>
            </w:r>
          </w:p>
        </w:tc>
        <w:tc>
          <w:tcPr>
            <w:tcW w:w="2880" w:type="dxa"/>
          </w:tcPr>
          <w:p w:rsidR="006638B2" w:rsidRPr="00582F5E" w:rsidRDefault="006638B2" w:rsidP="00582F5E">
            <w:pPr>
              <w:widowControl w:val="0"/>
              <w:jc w:val="lowKashida"/>
              <w:rPr>
                <w:rFonts w:cs="B Lotus"/>
                <w:b/>
                <w:bCs/>
                <w:sz w:val="2"/>
                <w:szCs w:val="2"/>
                <w:rtl/>
                <w:lang w:bidi="fa-IR"/>
              </w:rPr>
            </w:pPr>
            <w:r w:rsidRPr="00EE2323">
              <w:rPr>
                <w:rFonts w:cs="B Lotus" w:hint="cs"/>
                <w:b/>
                <w:sz w:val="28"/>
                <w:szCs w:val="28"/>
                <w:rtl/>
                <w:lang w:bidi="fa-IR"/>
              </w:rPr>
              <w:t>بدانست كو بر نگردد دگر</w:t>
            </w:r>
            <w:r w:rsidRPr="00EE2323">
              <w:rPr>
                <w:rFonts w:cs="B Lotus"/>
                <w:b/>
                <w:sz w:val="28"/>
                <w:szCs w:val="28"/>
                <w:rtl/>
                <w:lang w:bidi="fa-IR"/>
              </w:rPr>
              <w:br/>
            </w:r>
          </w:p>
        </w:tc>
        <w:tc>
          <w:tcPr>
            <w:tcW w:w="3420" w:type="dxa"/>
          </w:tcPr>
          <w:p w:rsidR="006638B2" w:rsidRPr="00582F5E" w:rsidRDefault="006638B2" w:rsidP="00582F5E">
            <w:pPr>
              <w:widowControl w:val="0"/>
              <w:jc w:val="lowKashida"/>
              <w:rPr>
                <w:rFonts w:cs="B Lotus"/>
                <w:b/>
                <w:bCs/>
                <w:sz w:val="2"/>
                <w:szCs w:val="2"/>
                <w:rtl/>
                <w:lang w:bidi="fa-IR"/>
              </w:rPr>
            </w:pPr>
            <w:r w:rsidRPr="00EE2323">
              <w:rPr>
                <w:rFonts w:cs="B Lotus" w:hint="cs"/>
                <w:b/>
                <w:sz w:val="28"/>
                <w:szCs w:val="28"/>
                <w:rtl/>
                <w:lang w:bidi="fa-IR"/>
              </w:rPr>
              <w:t>بگفتش چه ديدي تو از مصطفا</w:t>
            </w:r>
            <w:r w:rsidRPr="00EE2323">
              <w:rPr>
                <w:rFonts w:cs="B Lotus"/>
                <w:b/>
                <w:sz w:val="28"/>
                <w:szCs w:val="28"/>
                <w:rtl/>
                <w:lang w:bidi="fa-IR"/>
              </w:rPr>
              <w:br/>
            </w:r>
          </w:p>
        </w:tc>
      </w:tr>
      <w:tr w:rsidR="006638B2" w:rsidRPr="00582F5E">
        <w:tc>
          <w:tcPr>
            <w:tcW w:w="3060" w:type="dxa"/>
          </w:tcPr>
          <w:p w:rsidR="006638B2" w:rsidRPr="00582F5E" w:rsidRDefault="006638B2" w:rsidP="00582F5E">
            <w:pPr>
              <w:widowControl w:val="0"/>
              <w:jc w:val="lowKashida"/>
              <w:rPr>
                <w:rFonts w:cs="B Lotus"/>
                <w:b/>
                <w:bCs/>
                <w:sz w:val="2"/>
                <w:szCs w:val="2"/>
                <w:rtl/>
                <w:lang w:bidi="fa-IR"/>
              </w:rPr>
            </w:pPr>
            <w:r w:rsidRPr="00EE2323">
              <w:rPr>
                <w:rFonts w:cs="B Lotus" w:hint="cs"/>
                <w:b/>
                <w:sz w:val="28"/>
                <w:szCs w:val="28"/>
                <w:rtl/>
                <w:lang w:bidi="fa-IR"/>
              </w:rPr>
              <w:t>كه گشتي بدينش چنين مبتلا</w:t>
            </w:r>
            <w:r w:rsidRPr="00EE2323">
              <w:rPr>
                <w:rFonts w:cs="B Lotus"/>
                <w:b/>
                <w:sz w:val="28"/>
                <w:szCs w:val="28"/>
                <w:rtl/>
                <w:lang w:bidi="fa-IR"/>
              </w:rPr>
              <w:br/>
            </w:r>
          </w:p>
        </w:tc>
        <w:tc>
          <w:tcPr>
            <w:tcW w:w="2880" w:type="dxa"/>
          </w:tcPr>
          <w:p w:rsidR="006638B2" w:rsidRPr="00582F5E" w:rsidRDefault="006638B2" w:rsidP="00582F5E">
            <w:pPr>
              <w:widowControl w:val="0"/>
              <w:jc w:val="lowKashida"/>
              <w:rPr>
                <w:rFonts w:cs="B Lotus"/>
                <w:b/>
                <w:bCs/>
                <w:sz w:val="2"/>
                <w:szCs w:val="2"/>
                <w:rtl/>
                <w:lang w:bidi="fa-IR"/>
              </w:rPr>
            </w:pPr>
            <w:r w:rsidRPr="00EE2323">
              <w:rPr>
                <w:rFonts w:cs="B Lotus" w:hint="cs"/>
                <w:b/>
                <w:sz w:val="28"/>
                <w:szCs w:val="28"/>
                <w:rtl/>
                <w:lang w:bidi="fa-IR"/>
              </w:rPr>
              <w:t>بگفتا كلام خداي جليل</w:t>
            </w:r>
            <w:r w:rsidRPr="00EE2323">
              <w:rPr>
                <w:rFonts w:cs="B Lotus"/>
                <w:b/>
                <w:sz w:val="28"/>
                <w:szCs w:val="28"/>
                <w:rtl/>
                <w:lang w:bidi="fa-IR"/>
              </w:rPr>
              <w:br/>
            </w:r>
          </w:p>
        </w:tc>
        <w:tc>
          <w:tcPr>
            <w:tcW w:w="3420" w:type="dxa"/>
          </w:tcPr>
          <w:p w:rsidR="006638B2" w:rsidRPr="00582F5E" w:rsidRDefault="006638B2" w:rsidP="00582F5E">
            <w:pPr>
              <w:widowControl w:val="0"/>
              <w:jc w:val="lowKashida"/>
              <w:rPr>
                <w:rFonts w:cs="B Lotus"/>
                <w:b/>
                <w:bCs/>
                <w:sz w:val="2"/>
                <w:szCs w:val="2"/>
                <w:rtl/>
                <w:lang w:bidi="fa-IR"/>
              </w:rPr>
            </w:pPr>
            <w:r w:rsidRPr="00EE2323">
              <w:rPr>
                <w:rFonts w:cs="B Lotus" w:hint="cs"/>
                <w:b/>
                <w:sz w:val="28"/>
                <w:szCs w:val="28"/>
                <w:rtl/>
                <w:lang w:bidi="fa-IR"/>
              </w:rPr>
              <w:t xml:space="preserve">كه آرد باو حضرت جبرئيل </w:t>
            </w:r>
            <w:r w:rsidRPr="00EE2323">
              <w:rPr>
                <w:rFonts w:cs="B Lotus"/>
                <w:b/>
                <w:sz w:val="28"/>
                <w:szCs w:val="28"/>
                <w:rtl/>
                <w:lang w:bidi="fa-IR"/>
              </w:rPr>
              <w:br/>
            </w:r>
          </w:p>
        </w:tc>
      </w:tr>
      <w:tr w:rsidR="006638B2" w:rsidRPr="00582F5E">
        <w:tc>
          <w:tcPr>
            <w:tcW w:w="3060" w:type="dxa"/>
          </w:tcPr>
          <w:p w:rsidR="006638B2" w:rsidRPr="00582F5E" w:rsidRDefault="006638B2" w:rsidP="00582F5E">
            <w:pPr>
              <w:widowControl w:val="0"/>
              <w:jc w:val="lowKashida"/>
              <w:rPr>
                <w:rFonts w:cs="B Lotus"/>
                <w:b/>
                <w:bCs/>
                <w:sz w:val="2"/>
                <w:szCs w:val="2"/>
                <w:rtl/>
                <w:lang w:bidi="fa-IR"/>
              </w:rPr>
            </w:pPr>
            <w:r w:rsidRPr="00EE2323">
              <w:rPr>
                <w:rFonts w:cs="B Lotus" w:hint="cs"/>
                <w:b/>
                <w:sz w:val="28"/>
                <w:szCs w:val="28"/>
                <w:rtl/>
                <w:lang w:bidi="fa-IR"/>
              </w:rPr>
              <w:t xml:space="preserve">شنيديم و گرديد بر ما يقين </w:t>
            </w:r>
            <w:r w:rsidRPr="00EE2323">
              <w:rPr>
                <w:rFonts w:cs="B Lotus"/>
                <w:b/>
                <w:sz w:val="28"/>
                <w:szCs w:val="28"/>
                <w:rtl/>
                <w:lang w:bidi="fa-IR"/>
              </w:rPr>
              <w:br/>
            </w:r>
          </w:p>
        </w:tc>
        <w:tc>
          <w:tcPr>
            <w:tcW w:w="2880" w:type="dxa"/>
          </w:tcPr>
          <w:p w:rsidR="006638B2" w:rsidRPr="00582F5E" w:rsidRDefault="006638B2" w:rsidP="00582F5E">
            <w:pPr>
              <w:widowControl w:val="0"/>
              <w:jc w:val="lowKashida"/>
              <w:rPr>
                <w:rFonts w:cs="B Lotus"/>
                <w:b/>
                <w:bCs/>
                <w:sz w:val="6"/>
                <w:szCs w:val="6"/>
                <w:rtl/>
                <w:lang w:bidi="fa-IR"/>
              </w:rPr>
            </w:pPr>
            <w:r w:rsidRPr="00EE2323">
              <w:rPr>
                <w:rFonts w:cs="B Lotus" w:hint="cs"/>
                <w:b/>
                <w:sz w:val="28"/>
                <w:szCs w:val="28"/>
                <w:rtl/>
                <w:lang w:bidi="fa-IR"/>
              </w:rPr>
              <w:t>كه هست اين كلام جهان آفرين</w:t>
            </w:r>
            <w:r w:rsidRPr="00EE2323">
              <w:rPr>
                <w:rFonts w:cs="B Lotus"/>
                <w:b/>
                <w:sz w:val="28"/>
                <w:szCs w:val="28"/>
                <w:rtl/>
                <w:lang w:bidi="fa-IR"/>
              </w:rPr>
              <w:br/>
            </w:r>
          </w:p>
        </w:tc>
        <w:tc>
          <w:tcPr>
            <w:tcW w:w="3420" w:type="dxa"/>
          </w:tcPr>
          <w:p w:rsidR="006638B2" w:rsidRPr="00582F5E" w:rsidRDefault="006638B2" w:rsidP="00582F5E">
            <w:pPr>
              <w:widowControl w:val="0"/>
              <w:jc w:val="lowKashida"/>
              <w:rPr>
                <w:rFonts w:cs="B Lotus"/>
                <w:b/>
                <w:bCs/>
                <w:sz w:val="2"/>
                <w:szCs w:val="2"/>
                <w:rtl/>
                <w:lang w:bidi="fa-IR"/>
              </w:rPr>
            </w:pPr>
            <w:r w:rsidRPr="00EE2323">
              <w:rPr>
                <w:rFonts w:cs="B Lotus" w:hint="cs"/>
                <w:b/>
                <w:sz w:val="28"/>
                <w:szCs w:val="28"/>
                <w:rtl/>
                <w:lang w:bidi="fa-IR"/>
              </w:rPr>
              <w:t>عمر گفت ازان قول معجزاساس</w:t>
            </w:r>
            <w:r w:rsidRPr="00EE2323">
              <w:rPr>
                <w:rFonts w:cs="B Lotus"/>
                <w:b/>
                <w:sz w:val="28"/>
                <w:szCs w:val="28"/>
                <w:rtl/>
                <w:lang w:bidi="fa-IR"/>
              </w:rPr>
              <w:br/>
            </w:r>
          </w:p>
        </w:tc>
      </w:tr>
      <w:tr w:rsidR="006638B2" w:rsidRPr="00582F5E">
        <w:tc>
          <w:tcPr>
            <w:tcW w:w="3060" w:type="dxa"/>
          </w:tcPr>
          <w:p w:rsidR="006638B2" w:rsidRPr="00582F5E" w:rsidRDefault="006638B2" w:rsidP="00582F5E">
            <w:pPr>
              <w:widowControl w:val="0"/>
              <w:jc w:val="lowKashida"/>
              <w:rPr>
                <w:rFonts w:cs="B Lotus"/>
                <w:b/>
                <w:bCs/>
                <w:sz w:val="2"/>
                <w:szCs w:val="2"/>
                <w:rtl/>
                <w:lang w:bidi="fa-IR"/>
              </w:rPr>
            </w:pPr>
            <w:r w:rsidRPr="00EE2323">
              <w:rPr>
                <w:rFonts w:cs="B Lotus" w:hint="cs"/>
                <w:b/>
                <w:sz w:val="28"/>
                <w:szCs w:val="28"/>
                <w:rtl/>
                <w:lang w:bidi="fa-IR"/>
              </w:rPr>
              <w:t>اگر ياد داري بخوان</w:t>
            </w:r>
            <w:r w:rsidR="00795C15">
              <w:rPr>
                <w:rFonts w:cs="B Lotus" w:hint="cs"/>
                <w:b/>
                <w:sz w:val="28"/>
                <w:szCs w:val="28"/>
                <w:rtl/>
                <w:lang w:bidi="fa-IR"/>
              </w:rPr>
              <w:t xml:space="preserve"> بي‌</w:t>
            </w:r>
            <w:r w:rsidRPr="00EE2323">
              <w:rPr>
                <w:rFonts w:cs="B Lotus" w:hint="cs"/>
                <w:b/>
                <w:sz w:val="28"/>
                <w:szCs w:val="28"/>
                <w:rtl/>
                <w:lang w:bidi="fa-IR"/>
              </w:rPr>
              <w:t>هراس</w:t>
            </w:r>
            <w:r w:rsidRPr="00EE2323">
              <w:rPr>
                <w:rFonts w:cs="B Lotus"/>
                <w:b/>
                <w:sz w:val="28"/>
                <w:szCs w:val="28"/>
                <w:rtl/>
                <w:lang w:bidi="fa-IR"/>
              </w:rPr>
              <w:br/>
            </w:r>
          </w:p>
        </w:tc>
        <w:tc>
          <w:tcPr>
            <w:tcW w:w="2880" w:type="dxa"/>
          </w:tcPr>
          <w:p w:rsidR="006638B2" w:rsidRPr="00582F5E" w:rsidRDefault="006638B2" w:rsidP="00582F5E">
            <w:pPr>
              <w:widowControl w:val="0"/>
              <w:jc w:val="lowKashida"/>
              <w:rPr>
                <w:rFonts w:cs="B Lotus"/>
                <w:b/>
                <w:bCs/>
                <w:sz w:val="2"/>
                <w:szCs w:val="2"/>
                <w:rtl/>
                <w:lang w:bidi="fa-IR"/>
              </w:rPr>
            </w:pPr>
            <w:r w:rsidRPr="00EE2323">
              <w:rPr>
                <w:rFonts w:cs="B Lotus" w:hint="cs"/>
                <w:b/>
                <w:sz w:val="28"/>
                <w:szCs w:val="28"/>
                <w:rtl/>
                <w:lang w:bidi="fa-IR"/>
              </w:rPr>
              <w:t>برو خواهرش آيه</w:t>
            </w:r>
            <w:r w:rsidR="00795C15">
              <w:rPr>
                <w:rFonts w:cs="B Lotus" w:hint="cs"/>
                <w:b/>
                <w:sz w:val="28"/>
                <w:szCs w:val="28"/>
                <w:rtl/>
                <w:lang w:bidi="fa-IR"/>
              </w:rPr>
              <w:t xml:space="preserve">‌ي </w:t>
            </w:r>
            <w:r w:rsidRPr="00EE2323">
              <w:rPr>
                <w:rFonts w:cs="B Lotus" w:hint="cs"/>
                <w:b/>
                <w:sz w:val="28"/>
                <w:szCs w:val="28"/>
                <w:rtl/>
                <w:lang w:bidi="fa-IR"/>
              </w:rPr>
              <w:t>چند خواند</w:t>
            </w:r>
            <w:r w:rsidRPr="00EE2323">
              <w:rPr>
                <w:rFonts w:cs="B Lotus"/>
                <w:b/>
                <w:sz w:val="28"/>
                <w:szCs w:val="28"/>
                <w:rtl/>
                <w:lang w:bidi="fa-IR"/>
              </w:rPr>
              <w:br/>
            </w:r>
          </w:p>
        </w:tc>
        <w:tc>
          <w:tcPr>
            <w:tcW w:w="3420" w:type="dxa"/>
          </w:tcPr>
          <w:p w:rsidR="006638B2" w:rsidRPr="00582F5E" w:rsidRDefault="006638B2" w:rsidP="00582F5E">
            <w:pPr>
              <w:widowControl w:val="0"/>
              <w:jc w:val="lowKashida"/>
              <w:rPr>
                <w:rFonts w:cs="B Lotus"/>
                <w:b/>
                <w:bCs/>
                <w:sz w:val="2"/>
                <w:szCs w:val="2"/>
                <w:rtl/>
                <w:lang w:bidi="fa-IR"/>
              </w:rPr>
            </w:pPr>
            <w:r w:rsidRPr="00582F5E">
              <w:rPr>
                <w:rFonts w:cs="B Lotus" w:hint="cs"/>
                <w:b/>
                <w:bCs/>
                <w:sz w:val="26"/>
                <w:szCs w:val="26"/>
                <w:rtl/>
                <w:lang w:bidi="fa-IR"/>
              </w:rPr>
              <w:t>عمر گوش چون كرد حيران بماند</w:t>
            </w:r>
            <w:r w:rsidRPr="00582F5E">
              <w:rPr>
                <w:rFonts w:cs="B Lotus"/>
                <w:b/>
                <w:bCs/>
                <w:sz w:val="26"/>
                <w:szCs w:val="26"/>
                <w:rtl/>
                <w:lang w:bidi="fa-IR"/>
              </w:rPr>
              <w:br/>
            </w:r>
          </w:p>
        </w:tc>
      </w:tr>
      <w:tr w:rsidR="006638B2" w:rsidRPr="00582F5E">
        <w:tc>
          <w:tcPr>
            <w:tcW w:w="3060" w:type="dxa"/>
          </w:tcPr>
          <w:p w:rsidR="006638B2" w:rsidRPr="00582F5E" w:rsidRDefault="006638B2" w:rsidP="00582F5E">
            <w:pPr>
              <w:widowControl w:val="0"/>
              <w:jc w:val="lowKashida"/>
              <w:rPr>
                <w:rFonts w:cs="B Lotus"/>
                <w:b/>
                <w:bCs/>
                <w:sz w:val="2"/>
                <w:szCs w:val="2"/>
                <w:rtl/>
                <w:lang w:bidi="fa-IR"/>
              </w:rPr>
            </w:pPr>
            <w:r w:rsidRPr="00EE2323">
              <w:rPr>
                <w:rFonts w:cs="B Lotus" w:hint="cs"/>
                <w:b/>
                <w:sz w:val="28"/>
                <w:szCs w:val="28"/>
                <w:rtl/>
                <w:lang w:bidi="fa-IR"/>
              </w:rPr>
              <w:t>دلش زان شنيدن بسي نرم شد</w:t>
            </w:r>
            <w:r w:rsidRPr="00EE2323">
              <w:rPr>
                <w:rFonts w:cs="B Lotus"/>
                <w:b/>
                <w:sz w:val="28"/>
                <w:szCs w:val="28"/>
                <w:rtl/>
                <w:lang w:bidi="fa-IR"/>
              </w:rPr>
              <w:br/>
            </w:r>
          </w:p>
        </w:tc>
        <w:tc>
          <w:tcPr>
            <w:tcW w:w="2880" w:type="dxa"/>
          </w:tcPr>
          <w:p w:rsidR="006638B2" w:rsidRPr="00582F5E" w:rsidRDefault="006638B2" w:rsidP="00582F5E">
            <w:pPr>
              <w:widowControl w:val="0"/>
              <w:jc w:val="lowKashida"/>
              <w:rPr>
                <w:rFonts w:cs="B Lotus"/>
                <w:b/>
                <w:bCs/>
                <w:sz w:val="2"/>
                <w:szCs w:val="2"/>
                <w:rtl/>
                <w:lang w:bidi="fa-IR"/>
              </w:rPr>
            </w:pPr>
            <w:r w:rsidRPr="00EE2323">
              <w:rPr>
                <w:rFonts w:cs="B Lotus" w:hint="cs"/>
                <w:b/>
                <w:sz w:val="28"/>
                <w:szCs w:val="28"/>
                <w:rtl/>
                <w:lang w:bidi="fa-IR"/>
              </w:rPr>
              <w:t>به سوداي اسلام سرگرم شد</w:t>
            </w:r>
            <w:r w:rsidRPr="00EE2323">
              <w:rPr>
                <w:rFonts w:cs="B Lotus"/>
                <w:b/>
                <w:sz w:val="28"/>
                <w:szCs w:val="28"/>
                <w:rtl/>
                <w:lang w:bidi="fa-IR"/>
              </w:rPr>
              <w:br/>
            </w:r>
          </w:p>
        </w:tc>
        <w:tc>
          <w:tcPr>
            <w:tcW w:w="3420" w:type="dxa"/>
          </w:tcPr>
          <w:p w:rsidR="006638B2" w:rsidRPr="00582F5E" w:rsidRDefault="006638B2" w:rsidP="00582F5E">
            <w:pPr>
              <w:widowControl w:val="0"/>
              <w:jc w:val="lowKashida"/>
              <w:rPr>
                <w:rFonts w:cs="B Lotus"/>
                <w:b/>
                <w:bCs/>
                <w:sz w:val="4"/>
                <w:szCs w:val="4"/>
                <w:rtl/>
                <w:lang w:bidi="fa-IR"/>
              </w:rPr>
            </w:pPr>
            <w:r w:rsidRPr="00EE2323">
              <w:rPr>
                <w:rFonts w:cs="B Lotus" w:hint="cs"/>
                <w:b/>
                <w:sz w:val="28"/>
                <w:szCs w:val="28"/>
                <w:rtl/>
                <w:lang w:bidi="fa-IR"/>
              </w:rPr>
              <w:t>عمر گفت ديگر بخوان زين كلام</w:t>
            </w:r>
            <w:r w:rsidRPr="00EE2323">
              <w:rPr>
                <w:rFonts w:cs="B Lotus"/>
                <w:b/>
                <w:sz w:val="28"/>
                <w:szCs w:val="28"/>
                <w:rtl/>
                <w:lang w:bidi="fa-IR"/>
              </w:rPr>
              <w:br/>
            </w:r>
          </w:p>
        </w:tc>
      </w:tr>
      <w:tr w:rsidR="006638B2" w:rsidRPr="00582F5E">
        <w:tc>
          <w:tcPr>
            <w:tcW w:w="3060" w:type="dxa"/>
          </w:tcPr>
          <w:p w:rsidR="006638B2" w:rsidRPr="00582F5E" w:rsidRDefault="006638B2" w:rsidP="00582F5E">
            <w:pPr>
              <w:widowControl w:val="0"/>
              <w:jc w:val="lowKashida"/>
              <w:rPr>
                <w:rFonts w:cs="B Lotus"/>
                <w:b/>
                <w:bCs/>
                <w:sz w:val="2"/>
                <w:szCs w:val="2"/>
                <w:rtl/>
                <w:lang w:bidi="fa-IR"/>
              </w:rPr>
            </w:pPr>
            <w:r w:rsidRPr="00EE2323">
              <w:rPr>
                <w:rFonts w:cs="B Lotus" w:hint="cs"/>
                <w:b/>
                <w:sz w:val="28"/>
                <w:szCs w:val="28"/>
                <w:rtl/>
                <w:lang w:bidi="fa-IR"/>
              </w:rPr>
              <w:t>بگفتا دگر نيست زن</w:t>
            </w:r>
            <w:r w:rsidR="002A3762">
              <w:rPr>
                <w:rFonts w:cs="B Lotus" w:hint="cs"/>
                <w:b/>
                <w:sz w:val="28"/>
                <w:szCs w:val="28"/>
                <w:rtl/>
                <w:lang w:bidi="fa-IR"/>
              </w:rPr>
              <w:t xml:space="preserve"> مي‌</w:t>
            </w:r>
            <w:r w:rsidRPr="00EE2323">
              <w:rPr>
                <w:rFonts w:cs="B Lotus" w:hint="cs"/>
                <w:b/>
                <w:sz w:val="28"/>
                <w:szCs w:val="28"/>
                <w:rtl/>
                <w:lang w:bidi="fa-IR"/>
              </w:rPr>
              <w:t xml:space="preserve">بجام </w:t>
            </w:r>
            <w:r w:rsidRPr="00EE2323">
              <w:rPr>
                <w:rFonts w:cs="B Lotus"/>
                <w:b/>
                <w:sz w:val="28"/>
                <w:szCs w:val="28"/>
                <w:rtl/>
                <w:lang w:bidi="fa-IR"/>
              </w:rPr>
              <w:br/>
            </w:r>
          </w:p>
        </w:tc>
        <w:tc>
          <w:tcPr>
            <w:tcW w:w="2880" w:type="dxa"/>
          </w:tcPr>
          <w:p w:rsidR="006638B2" w:rsidRPr="00582F5E" w:rsidRDefault="006638B2" w:rsidP="00582F5E">
            <w:pPr>
              <w:widowControl w:val="0"/>
              <w:jc w:val="lowKashida"/>
              <w:rPr>
                <w:rFonts w:cs="B Lotus"/>
                <w:b/>
                <w:bCs/>
                <w:sz w:val="2"/>
                <w:szCs w:val="2"/>
                <w:rtl/>
                <w:lang w:bidi="fa-IR"/>
              </w:rPr>
            </w:pPr>
            <w:r w:rsidRPr="00EE2323">
              <w:rPr>
                <w:rFonts w:cs="B Lotus" w:hint="cs"/>
                <w:b/>
                <w:sz w:val="28"/>
                <w:szCs w:val="28"/>
                <w:rtl/>
                <w:lang w:bidi="fa-IR"/>
              </w:rPr>
              <w:t xml:space="preserve">ولي هست استاد ما در نهضت </w:t>
            </w:r>
            <w:r w:rsidRPr="00EE2323">
              <w:rPr>
                <w:rFonts w:cs="B Lotus"/>
                <w:b/>
                <w:sz w:val="28"/>
                <w:szCs w:val="28"/>
                <w:rtl/>
                <w:lang w:bidi="fa-IR"/>
              </w:rPr>
              <w:br/>
            </w:r>
          </w:p>
        </w:tc>
        <w:tc>
          <w:tcPr>
            <w:tcW w:w="3420" w:type="dxa"/>
          </w:tcPr>
          <w:p w:rsidR="006638B2" w:rsidRPr="00582F5E" w:rsidRDefault="006638B2" w:rsidP="00582F5E">
            <w:pPr>
              <w:widowControl w:val="0"/>
              <w:jc w:val="lowKashida"/>
              <w:rPr>
                <w:rFonts w:cs="B Lotus"/>
                <w:b/>
                <w:bCs/>
                <w:sz w:val="2"/>
                <w:szCs w:val="2"/>
                <w:rtl/>
                <w:lang w:bidi="fa-IR"/>
              </w:rPr>
            </w:pPr>
            <w:r w:rsidRPr="00EE2323">
              <w:rPr>
                <w:rFonts w:cs="B Lotus" w:hint="cs"/>
                <w:b/>
                <w:sz w:val="28"/>
                <w:szCs w:val="28"/>
                <w:rtl/>
                <w:lang w:bidi="fa-IR"/>
              </w:rPr>
              <w:t>كه گرديد پنهان چو نامت شفقت</w:t>
            </w:r>
            <w:r w:rsidRPr="00EE2323">
              <w:rPr>
                <w:rFonts w:cs="B Lotus"/>
                <w:b/>
                <w:sz w:val="28"/>
                <w:szCs w:val="28"/>
                <w:rtl/>
                <w:lang w:bidi="fa-IR"/>
              </w:rPr>
              <w:br/>
            </w:r>
          </w:p>
        </w:tc>
      </w:tr>
      <w:tr w:rsidR="006638B2" w:rsidRPr="00582F5E">
        <w:tc>
          <w:tcPr>
            <w:tcW w:w="3060" w:type="dxa"/>
          </w:tcPr>
          <w:p w:rsidR="006638B2" w:rsidRPr="00582F5E" w:rsidRDefault="006638B2" w:rsidP="00582F5E">
            <w:pPr>
              <w:widowControl w:val="0"/>
              <w:jc w:val="lowKashida"/>
              <w:rPr>
                <w:rFonts w:cs="B Lotus"/>
                <w:b/>
                <w:bCs/>
                <w:sz w:val="2"/>
                <w:szCs w:val="2"/>
                <w:rtl/>
                <w:lang w:bidi="fa-IR"/>
              </w:rPr>
            </w:pPr>
            <w:r w:rsidRPr="00EE2323">
              <w:rPr>
                <w:rFonts w:cs="B Lotus" w:hint="cs"/>
                <w:b/>
                <w:sz w:val="28"/>
                <w:szCs w:val="28"/>
                <w:rtl/>
                <w:lang w:bidi="fa-IR"/>
              </w:rPr>
              <w:t>قسم گر خوري كو نيابد زيان</w:t>
            </w:r>
            <w:r w:rsidRPr="00EE2323">
              <w:rPr>
                <w:rFonts w:cs="B Lotus"/>
                <w:b/>
                <w:sz w:val="28"/>
                <w:szCs w:val="28"/>
                <w:rtl/>
                <w:lang w:bidi="fa-IR"/>
              </w:rPr>
              <w:br/>
            </w:r>
          </w:p>
        </w:tc>
        <w:tc>
          <w:tcPr>
            <w:tcW w:w="2880" w:type="dxa"/>
          </w:tcPr>
          <w:p w:rsidR="006638B2" w:rsidRPr="00582F5E" w:rsidRDefault="006638B2" w:rsidP="00582F5E">
            <w:pPr>
              <w:widowControl w:val="0"/>
              <w:jc w:val="lowKashida"/>
              <w:rPr>
                <w:rFonts w:cs="B Lotus"/>
                <w:b/>
                <w:bCs/>
                <w:sz w:val="2"/>
                <w:szCs w:val="2"/>
                <w:rtl/>
                <w:lang w:bidi="fa-IR"/>
              </w:rPr>
            </w:pPr>
            <w:r w:rsidRPr="00EE2323">
              <w:rPr>
                <w:rFonts w:cs="B Lotus" w:hint="cs"/>
                <w:b/>
                <w:sz w:val="28"/>
                <w:szCs w:val="28"/>
                <w:rtl/>
                <w:lang w:bidi="fa-IR"/>
              </w:rPr>
              <w:t>بياريم پيشت كه خواند ازان</w:t>
            </w:r>
            <w:r w:rsidRPr="00EE2323">
              <w:rPr>
                <w:rFonts w:cs="B Lotus"/>
                <w:b/>
                <w:sz w:val="28"/>
                <w:szCs w:val="28"/>
                <w:rtl/>
                <w:lang w:bidi="fa-IR"/>
              </w:rPr>
              <w:br/>
            </w:r>
          </w:p>
        </w:tc>
        <w:tc>
          <w:tcPr>
            <w:tcW w:w="3420" w:type="dxa"/>
          </w:tcPr>
          <w:p w:rsidR="006638B2" w:rsidRPr="00582F5E" w:rsidRDefault="006638B2" w:rsidP="00582F5E">
            <w:pPr>
              <w:widowControl w:val="0"/>
              <w:jc w:val="lowKashida"/>
              <w:rPr>
                <w:rFonts w:cs="B Lotus"/>
                <w:b/>
                <w:bCs/>
                <w:sz w:val="2"/>
                <w:szCs w:val="2"/>
                <w:rtl/>
                <w:lang w:bidi="fa-IR"/>
              </w:rPr>
            </w:pPr>
            <w:r w:rsidRPr="00EE2323">
              <w:rPr>
                <w:rFonts w:cs="B Lotus" w:hint="cs"/>
                <w:b/>
                <w:sz w:val="28"/>
                <w:szCs w:val="28"/>
                <w:rtl/>
                <w:lang w:bidi="fa-IR"/>
              </w:rPr>
              <w:t>چه بگرفت سوگند ازو خواهرش</w:t>
            </w:r>
            <w:r w:rsidRPr="00EE2323">
              <w:rPr>
                <w:rFonts w:cs="B Lotus"/>
                <w:b/>
                <w:sz w:val="28"/>
                <w:szCs w:val="28"/>
                <w:rtl/>
                <w:lang w:bidi="fa-IR"/>
              </w:rPr>
              <w:br/>
            </w:r>
          </w:p>
        </w:tc>
      </w:tr>
      <w:tr w:rsidR="006638B2" w:rsidRPr="00582F5E">
        <w:tc>
          <w:tcPr>
            <w:tcW w:w="3060" w:type="dxa"/>
          </w:tcPr>
          <w:p w:rsidR="006638B2" w:rsidRPr="00582F5E" w:rsidRDefault="006638B2" w:rsidP="00582F5E">
            <w:pPr>
              <w:widowControl w:val="0"/>
              <w:jc w:val="lowKashida"/>
              <w:rPr>
                <w:rFonts w:cs="B Lotus"/>
                <w:b/>
                <w:bCs/>
                <w:sz w:val="2"/>
                <w:szCs w:val="2"/>
                <w:rtl/>
                <w:lang w:bidi="fa-IR"/>
              </w:rPr>
            </w:pPr>
            <w:r w:rsidRPr="00EE2323">
              <w:rPr>
                <w:rFonts w:cs="B Lotus" w:hint="cs"/>
                <w:b/>
                <w:sz w:val="28"/>
                <w:szCs w:val="28"/>
                <w:rtl/>
                <w:lang w:bidi="fa-IR"/>
              </w:rPr>
              <w:t>بياورد استاد خود را برش</w:t>
            </w:r>
            <w:r w:rsidRPr="00EE2323">
              <w:rPr>
                <w:rFonts w:cs="B Lotus"/>
                <w:b/>
                <w:sz w:val="28"/>
                <w:szCs w:val="28"/>
                <w:rtl/>
                <w:lang w:bidi="fa-IR"/>
              </w:rPr>
              <w:br/>
            </w:r>
          </w:p>
        </w:tc>
        <w:tc>
          <w:tcPr>
            <w:tcW w:w="2880" w:type="dxa"/>
          </w:tcPr>
          <w:p w:rsidR="006638B2" w:rsidRPr="00582F5E" w:rsidRDefault="006638B2" w:rsidP="00582F5E">
            <w:pPr>
              <w:widowControl w:val="0"/>
              <w:jc w:val="lowKashida"/>
              <w:rPr>
                <w:rFonts w:cs="B Lotus"/>
                <w:b/>
                <w:bCs/>
                <w:sz w:val="2"/>
                <w:szCs w:val="2"/>
                <w:rtl/>
                <w:lang w:bidi="fa-IR"/>
              </w:rPr>
            </w:pPr>
            <w:r w:rsidRPr="00EE2323">
              <w:rPr>
                <w:rFonts w:cs="B Lotus" w:hint="cs"/>
                <w:b/>
                <w:sz w:val="28"/>
                <w:szCs w:val="28"/>
                <w:rtl/>
                <w:lang w:bidi="fa-IR"/>
              </w:rPr>
              <w:t>بود از اهل اسلام نامش خباب</w:t>
            </w:r>
            <w:r w:rsidRPr="00EE2323">
              <w:rPr>
                <w:rFonts w:cs="B Lotus"/>
                <w:b/>
                <w:sz w:val="28"/>
                <w:szCs w:val="28"/>
                <w:rtl/>
                <w:lang w:bidi="fa-IR"/>
              </w:rPr>
              <w:br/>
            </w:r>
          </w:p>
        </w:tc>
        <w:tc>
          <w:tcPr>
            <w:tcW w:w="3420" w:type="dxa"/>
          </w:tcPr>
          <w:p w:rsidR="006638B2" w:rsidRPr="00582F5E" w:rsidRDefault="006638B2" w:rsidP="00582F5E">
            <w:pPr>
              <w:widowControl w:val="0"/>
              <w:jc w:val="lowKashida"/>
              <w:rPr>
                <w:rFonts w:cs="B Lotus"/>
                <w:b/>
                <w:bCs/>
                <w:sz w:val="2"/>
                <w:szCs w:val="2"/>
                <w:rtl/>
                <w:lang w:bidi="fa-IR"/>
              </w:rPr>
            </w:pPr>
            <w:r w:rsidRPr="00EE2323">
              <w:rPr>
                <w:rFonts w:cs="B Lotus" w:hint="cs"/>
                <w:b/>
                <w:sz w:val="28"/>
                <w:szCs w:val="28"/>
                <w:rtl/>
                <w:lang w:bidi="fa-IR"/>
              </w:rPr>
              <w:t>بيامد به نزد عمر</w:t>
            </w:r>
            <w:r w:rsidR="00795C15">
              <w:rPr>
                <w:rFonts w:cs="B Lotus" w:hint="cs"/>
                <w:b/>
                <w:sz w:val="28"/>
                <w:szCs w:val="28"/>
                <w:rtl/>
                <w:lang w:bidi="fa-IR"/>
              </w:rPr>
              <w:t xml:space="preserve"> بي‌</w:t>
            </w:r>
            <w:r w:rsidRPr="00EE2323">
              <w:rPr>
                <w:rFonts w:cs="B Lotus" w:hint="cs"/>
                <w:b/>
                <w:sz w:val="28"/>
                <w:szCs w:val="28"/>
                <w:rtl/>
                <w:lang w:bidi="fa-IR"/>
              </w:rPr>
              <w:t>حجاب</w:t>
            </w:r>
            <w:r w:rsidRPr="00EE2323">
              <w:rPr>
                <w:rFonts w:cs="B Lotus"/>
                <w:b/>
                <w:sz w:val="28"/>
                <w:szCs w:val="28"/>
                <w:rtl/>
                <w:lang w:bidi="fa-IR"/>
              </w:rPr>
              <w:br/>
            </w:r>
          </w:p>
        </w:tc>
      </w:tr>
      <w:tr w:rsidR="006638B2" w:rsidRPr="00582F5E">
        <w:tc>
          <w:tcPr>
            <w:tcW w:w="3060" w:type="dxa"/>
          </w:tcPr>
          <w:p w:rsidR="006638B2" w:rsidRPr="00582F5E" w:rsidRDefault="006638B2" w:rsidP="00582F5E">
            <w:pPr>
              <w:widowControl w:val="0"/>
              <w:jc w:val="lowKashida"/>
              <w:rPr>
                <w:rFonts w:cs="B Lotus"/>
                <w:b/>
                <w:bCs/>
                <w:sz w:val="2"/>
                <w:szCs w:val="2"/>
                <w:rtl/>
                <w:lang w:bidi="fa-IR"/>
              </w:rPr>
            </w:pPr>
            <w:r w:rsidRPr="00EE2323">
              <w:rPr>
                <w:rFonts w:cs="B Lotus" w:hint="cs"/>
                <w:b/>
                <w:sz w:val="28"/>
                <w:szCs w:val="28"/>
                <w:rtl/>
                <w:lang w:bidi="fa-IR"/>
              </w:rPr>
              <w:t>برو خواند آيات پروردگار</w:t>
            </w:r>
            <w:r w:rsidRPr="00EE2323">
              <w:rPr>
                <w:rFonts w:cs="B Lotus"/>
                <w:b/>
                <w:sz w:val="28"/>
                <w:szCs w:val="28"/>
                <w:rtl/>
                <w:lang w:bidi="fa-IR"/>
              </w:rPr>
              <w:br/>
            </w:r>
          </w:p>
        </w:tc>
        <w:tc>
          <w:tcPr>
            <w:tcW w:w="2880" w:type="dxa"/>
          </w:tcPr>
          <w:p w:rsidR="006638B2" w:rsidRPr="00582F5E" w:rsidRDefault="006638B2" w:rsidP="00582F5E">
            <w:pPr>
              <w:widowControl w:val="0"/>
              <w:jc w:val="lowKashida"/>
              <w:rPr>
                <w:rFonts w:cs="B Lotus"/>
                <w:b/>
                <w:bCs/>
                <w:sz w:val="2"/>
                <w:szCs w:val="2"/>
                <w:rtl/>
                <w:lang w:bidi="fa-IR"/>
              </w:rPr>
            </w:pPr>
            <w:r w:rsidRPr="00EE2323">
              <w:rPr>
                <w:rFonts w:cs="B Lotus" w:hint="cs"/>
                <w:b/>
                <w:sz w:val="28"/>
                <w:szCs w:val="28"/>
                <w:rtl/>
                <w:lang w:bidi="fa-IR"/>
              </w:rPr>
              <w:t xml:space="preserve">ابا حفص اسلام كرد اختيار </w:t>
            </w:r>
            <w:r w:rsidRPr="00EE2323">
              <w:rPr>
                <w:rFonts w:cs="B Lotus"/>
                <w:b/>
                <w:sz w:val="28"/>
                <w:szCs w:val="28"/>
                <w:rtl/>
                <w:lang w:bidi="fa-IR"/>
              </w:rPr>
              <w:br/>
            </w:r>
          </w:p>
        </w:tc>
        <w:tc>
          <w:tcPr>
            <w:tcW w:w="3420" w:type="dxa"/>
          </w:tcPr>
          <w:p w:rsidR="006638B2" w:rsidRPr="00582F5E" w:rsidRDefault="006638B2" w:rsidP="00582F5E">
            <w:pPr>
              <w:widowControl w:val="0"/>
              <w:jc w:val="lowKashida"/>
              <w:rPr>
                <w:rFonts w:cs="B Lotus"/>
                <w:b/>
                <w:bCs/>
                <w:sz w:val="2"/>
                <w:szCs w:val="2"/>
                <w:rtl/>
                <w:lang w:bidi="fa-IR"/>
              </w:rPr>
            </w:pPr>
            <w:r w:rsidRPr="00EE2323">
              <w:rPr>
                <w:rFonts w:cs="B Lotus" w:hint="cs"/>
                <w:b/>
                <w:sz w:val="28"/>
                <w:szCs w:val="28"/>
                <w:rtl/>
                <w:lang w:bidi="fa-IR"/>
              </w:rPr>
              <w:t>چو آيات معجز بيان را شنيد</w:t>
            </w:r>
            <w:r w:rsidRPr="00EE2323">
              <w:rPr>
                <w:rFonts w:cs="B Lotus"/>
                <w:b/>
                <w:sz w:val="28"/>
                <w:szCs w:val="28"/>
                <w:rtl/>
                <w:lang w:bidi="fa-IR"/>
              </w:rPr>
              <w:br/>
            </w:r>
          </w:p>
        </w:tc>
      </w:tr>
      <w:tr w:rsidR="006638B2" w:rsidRPr="00582F5E">
        <w:tc>
          <w:tcPr>
            <w:tcW w:w="3060" w:type="dxa"/>
          </w:tcPr>
          <w:p w:rsidR="006638B2" w:rsidRPr="00582F5E" w:rsidRDefault="006638B2" w:rsidP="00582F5E">
            <w:pPr>
              <w:widowControl w:val="0"/>
              <w:jc w:val="lowKashida"/>
              <w:rPr>
                <w:rFonts w:cs="B Lotus"/>
                <w:b/>
                <w:bCs/>
                <w:sz w:val="2"/>
                <w:szCs w:val="2"/>
                <w:rtl/>
                <w:lang w:bidi="fa-IR"/>
              </w:rPr>
            </w:pPr>
            <w:r w:rsidRPr="00EE2323">
              <w:rPr>
                <w:rFonts w:cs="B Lotus" w:hint="cs"/>
                <w:b/>
                <w:sz w:val="28"/>
                <w:szCs w:val="28"/>
                <w:rtl/>
                <w:lang w:bidi="fa-IR"/>
              </w:rPr>
              <w:t>همش قول که اني بخاطر رسيد</w:t>
            </w:r>
            <w:r w:rsidRPr="00EE2323">
              <w:rPr>
                <w:rFonts w:cs="B Lotus"/>
                <w:b/>
                <w:sz w:val="28"/>
                <w:szCs w:val="28"/>
                <w:rtl/>
                <w:lang w:bidi="fa-IR"/>
              </w:rPr>
              <w:br/>
            </w:r>
          </w:p>
        </w:tc>
        <w:tc>
          <w:tcPr>
            <w:tcW w:w="2880" w:type="dxa"/>
          </w:tcPr>
          <w:p w:rsidR="006638B2" w:rsidRPr="00582F5E" w:rsidRDefault="006638B2" w:rsidP="00582F5E">
            <w:pPr>
              <w:widowControl w:val="0"/>
              <w:jc w:val="lowKashida"/>
              <w:rPr>
                <w:rFonts w:cs="B Lotus"/>
                <w:b/>
                <w:bCs/>
                <w:sz w:val="8"/>
                <w:szCs w:val="8"/>
                <w:rtl/>
                <w:lang w:bidi="fa-IR"/>
              </w:rPr>
            </w:pPr>
            <w:r w:rsidRPr="00EE2323">
              <w:rPr>
                <w:rFonts w:cs="B Lotus" w:hint="cs"/>
                <w:b/>
                <w:sz w:val="28"/>
                <w:szCs w:val="28"/>
                <w:rtl/>
                <w:lang w:bidi="fa-IR"/>
              </w:rPr>
              <w:t xml:space="preserve">باسلام شد رغبتش بيشتر </w:t>
            </w:r>
            <w:r w:rsidRPr="00EE2323">
              <w:rPr>
                <w:rFonts w:cs="B Lotus"/>
                <w:b/>
                <w:sz w:val="28"/>
                <w:szCs w:val="28"/>
                <w:rtl/>
                <w:lang w:bidi="fa-IR"/>
              </w:rPr>
              <w:br/>
            </w:r>
          </w:p>
        </w:tc>
        <w:tc>
          <w:tcPr>
            <w:tcW w:w="3420" w:type="dxa"/>
          </w:tcPr>
          <w:p w:rsidR="006638B2" w:rsidRPr="00582F5E" w:rsidRDefault="006638B2" w:rsidP="00582F5E">
            <w:pPr>
              <w:widowControl w:val="0"/>
              <w:jc w:val="lowKashida"/>
              <w:rPr>
                <w:rFonts w:cs="B Lotus"/>
                <w:b/>
                <w:bCs/>
                <w:sz w:val="6"/>
                <w:szCs w:val="6"/>
                <w:rtl/>
                <w:lang w:bidi="fa-IR"/>
              </w:rPr>
            </w:pPr>
            <w:r w:rsidRPr="00582F5E">
              <w:rPr>
                <w:rFonts w:cs="B Lotus" w:hint="cs"/>
                <w:b/>
                <w:bCs/>
                <w:rtl/>
                <w:lang w:bidi="fa-IR"/>
              </w:rPr>
              <w:t>كه آن هم شود راست چون اين خبر</w:t>
            </w:r>
            <w:r w:rsidRPr="00EE2323">
              <w:rPr>
                <w:rFonts w:cs="B Lotus"/>
                <w:b/>
                <w:sz w:val="28"/>
                <w:szCs w:val="28"/>
                <w:rtl/>
                <w:lang w:bidi="fa-IR"/>
              </w:rPr>
              <w:br/>
            </w:r>
          </w:p>
        </w:tc>
      </w:tr>
      <w:tr w:rsidR="006638B2" w:rsidRPr="00582F5E">
        <w:tc>
          <w:tcPr>
            <w:tcW w:w="3060" w:type="dxa"/>
          </w:tcPr>
          <w:p w:rsidR="006638B2" w:rsidRPr="00582F5E" w:rsidRDefault="006638B2" w:rsidP="00582F5E">
            <w:pPr>
              <w:widowControl w:val="0"/>
              <w:jc w:val="lowKashida"/>
              <w:rPr>
                <w:rFonts w:cs="B Lotus"/>
                <w:b/>
                <w:bCs/>
                <w:sz w:val="2"/>
                <w:szCs w:val="2"/>
                <w:rtl/>
                <w:lang w:bidi="fa-IR"/>
              </w:rPr>
            </w:pPr>
            <w:r w:rsidRPr="00EE2323">
              <w:rPr>
                <w:rFonts w:cs="B Lotus" w:hint="cs"/>
                <w:b/>
                <w:sz w:val="28"/>
                <w:szCs w:val="28"/>
                <w:rtl/>
                <w:lang w:bidi="fa-IR"/>
              </w:rPr>
              <w:t>وزان پس بگشتند باهم روان</w:t>
            </w:r>
            <w:r w:rsidRPr="00EE2323">
              <w:rPr>
                <w:rFonts w:cs="B Lotus"/>
                <w:b/>
                <w:sz w:val="28"/>
                <w:szCs w:val="28"/>
                <w:rtl/>
                <w:lang w:bidi="fa-IR"/>
              </w:rPr>
              <w:br/>
            </w:r>
          </w:p>
        </w:tc>
        <w:tc>
          <w:tcPr>
            <w:tcW w:w="2880" w:type="dxa"/>
          </w:tcPr>
          <w:p w:rsidR="006638B2" w:rsidRPr="00582F5E" w:rsidRDefault="006638B2" w:rsidP="00582F5E">
            <w:pPr>
              <w:widowControl w:val="0"/>
              <w:jc w:val="lowKashida"/>
              <w:rPr>
                <w:rFonts w:cs="B Lotus"/>
                <w:b/>
                <w:bCs/>
                <w:sz w:val="2"/>
                <w:szCs w:val="2"/>
                <w:rtl/>
                <w:lang w:bidi="fa-IR"/>
              </w:rPr>
            </w:pPr>
            <w:r w:rsidRPr="00EE2323">
              <w:rPr>
                <w:rFonts w:cs="B Lotus" w:hint="cs"/>
                <w:b/>
                <w:sz w:val="28"/>
                <w:szCs w:val="28"/>
                <w:rtl/>
                <w:lang w:bidi="fa-IR"/>
              </w:rPr>
              <w:t>به نزد رسول خداي جهان</w:t>
            </w:r>
            <w:r w:rsidRPr="00EE2323">
              <w:rPr>
                <w:rFonts w:cs="B Lotus"/>
                <w:b/>
                <w:sz w:val="28"/>
                <w:szCs w:val="28"/>
                <w:rtl/>
                <w:lang w:bidi="fa-IR"/>
              </w:rPr>
              <w:br/>
            </w:r>
          </w:p>
        </w:tc>
        <w:tc>
          <w:tcPr>
            <w:tcW w:w="3420" w:type="dxa"/>
          </w:tcPr>
          <w:p w:rsidR="006638B2" w:rsidRPr="00582F5E" w:rsidRDefault="006638B2" w:rsidP="00582F5E">
            <w:pPr>
              <w:widowControl w:val="0"/>
              <w:jc w:val="lowKashida"/>
              <w:rPr>
                <w:rFonts w:cs="B Lotus"/>
                <w:b/>
                <w:bCs/>
                <w:sz w:val="2"/>
                <w:szCs w:val="2"/>
                <w:rtl/>
                <w:lang w:bidi="fa-IR"/>
              </w:rPr>
            </w:pPr>
            <w:r w:rsidRPr="00EE2323">
              <w:rPr>
                <w:rFonts w:cs="B Lotus" w:hint="cs"/>
                <w:b/>
                <w:sz w:val="28"/>
                <w:szCs w:val="28"/>
                <w:rtl/>
                <w:lang w:bidi="fa-IR"/>
              </w:rPr>
              <w:t>بدولت سراي پيمبر شدند</w:t>
            </w:r>
            <w:r w:rsidRPr="00EE2323">
              <w:rPr>
                <w:rFonts w:cs="B Lotus"/>
                <w:b/>
                <w:sz w:val="28"/>
                <w:szCs w:val="28"/>
                <w:rtl/>
                <w:lang w:bidi="fa-IR"/>
              </w:rPr>
              <w:br/>
            </w:r>
          </w:p>
        </w:tc>
      </w:tr>
      <w:tr w:rsidR="006638B2" w:rsidRPr="00582F5E">
        <w:tc>
          <w:tcPr>
            <w:tcW w:w="3060" w:type="dxa"/>
          </w:tcPr>
          <w:p w:rsidR="006638B2" w:rsidRPr="00582F5E" w:rsidRDefault="006638B2" w:rsidP="00582F5E">
            <w:pPr>
              <w:widowControl w:val="0"/>
              <w:jc w:val="lowKashida"/>
              <w:rPr>
                <w:rFonts w:cs="B Lotus"/>
                <w:b/>
                <w:bCs/>
                <w:sz w:val="2"/>
                <w:szCs w:val="2"/>
                <w:rtl/>
                <w:lang w:bidi="fa-IR"/>
              </w:rPr>
            </w:pPr>
            <w:r w:rsidRPr="00EE2323">
              <w:rPr>
                <w:rFonts w:cs="B Lotus" w:hint="cs"/>
                <w:b/>
                <w:sz w:val="28"/>
                <w:szCs w:val="28"/>
                <w:rtl/>
                <w:lang w:bidi="fa-IR"/>
              </w:rPr>
              <w:t>چو در بسته بدحلقه بر در زدند</w:t>
            </w:r>
            <w:r w:rsidRPr="00EE2323">
              <w:rPr>
                <w:rFonts w:cs="B Lotus"/>
                <w:b/>
                <w:sz w:val="28"/>
                <w:szCs w:val="28"/>
                <w:rtl/>
                <w:lang w:bidi="fa-IR"/>
              </w:rPr>
              <w:br/>
            </w:r>
          </w:p>
        </w:tc>
        <w:tc>
          <w:tcPr>
            <w:tcW w:w="2880" w:type="dxa"/>
          </w:tcPr>
          <w:p w:rsidR="006638B2" w:rsidRPr="00582F5E" w:rsidRDefault="006638B2" w:rsidP="00582F5E">
            <w:pPr>
              <w:widowControl w:val="0"/>
              <w:jc w:val="lowKashida"/>
              <w:rPr>
                <w:rFonts w:cs="B Lotus"/>
                <w:b/>
                <w:bCs/>
                <w:sz w:val="2"/>
                <w:szCs w:val="2"/>
                <w:rtl/>
                <w:lang w:bidi="fa-IR"/>
              </w:rPr>
            </w:pPr>
            <w:r w:rsidRPr="00EE2323">
              <w:rPr>
                <w:rFonts w:cs="B Lotus" w:hint="cs"/>
                <w:b/>
                <w:sz w:val="28"/>
                <w:szCs w:val="28"/>
                <w:rtl/>
                <w:lang w:bidi="fa-IR"/>
              </w:rPr>
              <w:t xml:space="preserve">يكي آمد و ديد از پشت در </w:t>
            </w:r>
            <w:r w:rsidRPr="00EE2323">
              <w:rPr>
                <w:rFonts w:cs="B Lotus"/>
                <w:b/>
                <w:sz w:val="28"/>
                <w:szCs w:val="28"/>
                <w:rtl/>
                <w:lang w:bidi="fa-IR"/>
              </w:rPr>
              <w:br/>
            </w:r>
          </w:p>
        </w:tc>
        <w:tc>
          <w:tcPr>
            <w:tcW w:w="3420" w:type="dxa"/>
          </w:tcPr>
          <w:p w:rsidR="006638B2" w:rsidRPr="00582F5E" w:rsidRDefault="006638B2" w:rsidP="00582F5E">
            <w:pPr>
              <w:widowControl w:val="0"/>
              <w:jc w:val="lowKashida"/>
              <w:rPr>
                <w:rFonts w:cs="B Lotus"/>
                <w:b/>
                <w:bCs/>
                <w:sz w:val="2"/>
                <w:szCs w:val="2"/>
                <w:rtl/>
                <w:lang w:bidi="fa-IR"/>
              </w:rPr>
            </w:pPr>
            <w:r w:rsidRPr="00EE2323">
              <w:rPr>
                <w:rFonts w:cs="B Lotus" w:hint="cs"/>
                <w:b/>
                <w:sz w:val="28"/>
                <w:szCs w:val="28"/>
                <w:rtl/>
                <w:lang w:bidi="fa-IR"/>
              </w:rPr>
              <w:t>كه استاده با تيغ بر در عمر</w:t>
            </w:r>
            <w:r w:rsidRPr="00EE2323">
              <w:rPr>
                <w:rFonts w:cs="B Lotus"/>
                <w:b/>
                <w:sz w:val="28"/>
                <w:szCs w:val="28"/>
                <w:rtl/>
                <w:lang w:bidi="fa-IR"/>
              </w:rPr>
              <w:br/>
            </w:r>
          </w:p>
        </w:tc>
      </w:tr>
      <w:tr w:rsidR="006638B2" w:rsidRPr="00582F5E">
        <w:tc>
          <w:tcPr>
            <w:tcW w:w="3060" w:type="dxa"/>
          </w:tcPr>
          <w:p w:rsidR="006638B2" w:rsidRPr="00582F5E" w:rsidRDefault="006638B2" w:rsidP="00582F5E">
            <w:pPr>
              <w:widowControl w:val="0"/>
              <w:jc w:val="lowKashida"/>
              <w:rPr>
                <w:rFonts w:cs="B Lotus"/>
                <w:b/>
                <w:bCs/>
                <w:sz w:val="2"/>
                <w:szCs w:val="2"/>
                <w:rtl/>
                <w:lang w:bidi="fa-IR"/>
              </w:rPr>
            </w:pPr>
            <w:r w:rsidRPr="00EE2323">
              <w:rPr>
                <w:rFonts w:cs="B Lotus" w:hint="cs"/>
                <w:b/>
                <w:sz w:val="28"/>
                <w:szCs w:val="28"/>
                <w:rtl/>
                <w:lang w:bidi="fa-IR"/>
              </w:rPr>
              <w:t>به نزد نبي رفت و احوال گفت</w:t>
            </w:r>
            <w:r w:rsidRPr="00EE2323">
              <w:rPr>
                <w:rFonts w:cs="B Lotus"/>
                <w:b/>
                <w:sz w:val="28"/>
                <w:szCs w:val="28"/>
                <w:rtl/>
                <w:lang w:bidi="fa-IR"/>
              </w:rPr>
              <w:br/>
            </w:r>
          </w:p>
        </w:tc>
        <w:tc>
          <w:tcPr>
            <w:tcW w:w="2880" w:type="dxa"/>
          </w:tcPr>
          <w:p w:rsidR="006638B2" w:rsidRPr="00582F5E" w:rsidRDefault="006638B2" w:rsidP="00582F5E">
            <w:pPr>
              <w:widowControl w:val="0"/>
              <w:jc w:val="lowKashida"/>
              <w:rPr>
                <w:rFonts w:cs="B Lotus"/>
                <w:b/>
                <w:bCs/>
                <w:sz w:val="2"/>
                <w:szCs w:val="2"/>
                <w:rtl/>
                <w:lang w:bidi="fa-IR"/>
              </w:rPr>
            </w:pPr>
            <w:r w:rsidRPr="00EE2323">
              <w:rPr>
                <w:rFonts w:cs="B Lotus" w:hint="cs"/>
                <w:b/>
                <w:sz w:val="28"/>
                <w:szCs w:val="28"/>
                <w:rtl/>
                <w:lang w:bidi="fa-IR"/>
              </w:rPr>
              <w:t>بماندند اصحاب اندر شگفت</w:t>
            </w:r>
            <w:r w:rsidRPr="00EE2323">
              <w:rPr>
                <w:rFonts w:cs="B Lotus"/>
                <w:b/>
                <w:sz w:val="28"/>
                <w:szCs w:val="28"/>
                <w:rtl/>
                <w:lang w:bidi="fa-IR"/>
              </w:rPr>
              <w:br/>
            </w:r>
          </w:p>
        </w:tc>
        <w:tc>
          <w:tcPr>
            <w:tcW w:w="3420" w:type="dxa"/>
          </w:tcPr>
          <w:p w:rsidR="006638B2" w:rsidRPr="00582F5E" w:rsidRDefault="006638B2" w:rsidP="00582F5E">
            <w:pPr>
              <w:widowControl w:val="0"/>
              <w:jc w:val="lowKashida"/>
              <w:rPr>
                <w:rFonts w:cs="B Lotus"/>
                <w:b/>
                <w:bCs/>
                <w:sz w:val="2"/>
                <w:szCs w:val="2"/>
                <w:rtl/>
                <w:lang w:bidi="fa-IR"/>
              </w:rPr>
            </w:pPr>
            <w:r w:rsidRPr="00EE2323">
              <w:rPr>
                <w:rFonts w:cs="B Lotus" w:hint="cs"/>
                <w:b/>
                <w:sz w:val="28"/>
                <w:szCs w:val="28"/>
                <w:rtl/>
                <w:lang w:bidi="fa-IR"/>
              </w:rPr>
              <w:t>چنين گفت پس عم خيرالبشر</w:t>
            </w:r>
            <w:r w:rsidRPr="00EE2323">
              <w:rPr>
                <w:rFonts w:cs="B Lotus"/>
                <w:b/>
                <w:sz w:val="28"/>
                <w:szCs w:val="28"/>
                <w:rtl/>
                <w:lang w:bidi="fa-IR"/>
              </w:rPr>
              <w:br/>
            </w:r>
          </w:p>
        </w:tc>
      </w:tr>
      <w:tr w:rsidR="006638B2" w:rsidRPr="00582F5E">
        <w:tc>
          <w:tcPr>
            <w:tcW w:w="3060" w:type="dxa"/>
          </w:tcPr>
          <w:p w:rsidR="006638B2" w:rsidRPr="00582F5E" w:rsidRDefault="006638B2" w:rsidP="00582F5E">
            <w:pPr>
              <w:widowControl w:val="0"/>
              <w:jc w:val="lowKashida"/>
              <w:rPr>
                <w:rFonts w:cs="B Lotus"/>
                <w:b/>
                <w:bCs/>
                <w:sz w:val="2"/>
                <w:szCs w:val="2"/>
                <w:rtl/>
                <w:lang w:bidi="fa-IR"/>
              </w:rPr>
            </w:pPr>
            <w:r w:rsidRPr="00EE2323">
              <w:rPr>
                <w:rFonts w:cs="B Lotus" w:hint="cs"/>
                <w:b/>
                <w:sz w:val="28"/>
                <w:szCs w:val="28"/>
                <w:rtl/>
                <w:lang w:bidi="fa-IR"/>
              </w:rPr>
              <w:t xml:space="preserve">كه غم نيست بروي گشائيد در </w:t>
            </w:r>
            <w:r w:rsidRPr="00EE2323">
              <w:rPr>
                <w:rFonts w:cs="B Lotus"/>
                <w:b/>
                <w:sz w:val="28"/>
                <w:szCs w:val="28"/>
                <w:rtl/>
                <w:lang w:bidi="fa-IR"/>
              </w:rPr>
              <w:br/>
            </w:r>
          </w:p>
        </w:tc>
        <w:tc>
          <w:tcPr>
            <w:tcW w:w="2880" w:type="dxa"/>
          </w:tcPr>
          <w:p w:rsidR="006638B2" w:rsidRPr="00582F5E" w:rsidRDefault="006638B2" w:rsidP="00582F5E">
            <w:pPr>
              <w:widowControl w:val="0"/>
              <w:jc w:val="lowKashida"/>
              <w:rPr>
                <w:rFonts w:cs="B Lotus"/>
                <w:b/>
                <w:bCs/>
                <w:sz w:val="2"/>
                <w:szCs w:val="2"/>
                <w:rtl/>
                <w:lang w:bidi="fa-IR"/>
              </w:rPr>
            </w:pPr>
            <w:r w:rsidRPr="00EE2323">
              <w:rPr>
                <w:rFonts w:cs="B Lotus" w:hint="cs"/>
                <w:b/>
                <w:sz w:val="28"/>
                <w:szCs w:val="28"/>
                <w:rtl/>
                <w:lang w:bidi="fa-IR"/>
              </w:rPr>
              <w:t>گر از راه صدق آمده مرحبا</w:t>
            </w:r>
            <w:r w:rsidRPr="00EE2323">
              <w:rPr>
                <w:rFonts w:cs="B Lotus"/>
                <w:b/>
                <w:sz w:val="28"/>
                <w:szCs w:val="28"/>
                <w:rtl/>
                <w:lang w:bidi="fa-IR"/>
              </w:rPr>
              <w:br/>
            </w:r>
          </w:p>
        </w:tc>
        <w:tc>
          <w:tcPr>
            <w:tcW w:w="3420" w:type="dxa"/>
          </w:tcPr>
          <w:p w:rsidR="006638B2" w:rsidRPr="00582F5E" w:rsidRDefault="006638B2" w:rsidP="00582F5E">
            <w:pPr>
              <w:widowControl w:val="0"/>
              <w:jc w:val="lowKashida"/>
              <w:rPr>
                <w:rFonts w:cs="B Lotus"/>
                <w:b/>
                <w:bCs/>
                <w:sz w:val="2"/>
                <w:szCs w:val="2"/>
                <w:rtl/>
                <w:lang w:bidi="fa-IR"/>
              </w:rPr>
            </w:pPr>
            <w:r w:rsidRPr="00EE2323">
              <w:rPr>
                <w:rFonts w:cs="B Lotus" w:hint="cs"/>
                <w:b/>
                <w:sz w:val="28"/>
                <w:szCs w:val="28"/>
                <w:rtl/>
                <w:lang w:bidi="fa-IR"/>
              </w:rPr>
              <w:t>دگر باشد او را بخاطر دغا</w:t>
            </w:r>
            <w:r w:rsidRPr="00EE2323">
              <w:rPr>
                <w:rFonts w:cs="B Lotus"/>
                <w:b/>
                <w:sz w:val="28"/>
                <w:szCs w:val="28"/>
                <w:rtl/>
                <w:lang w:bidi="fa-IR"/>
              </w:rPr>
              <w:br/>
            </w:r>
          </w:p>
        </w:tc>
      </w:tr>
      <w:tr w:rsidR="006638B2" w:rsidRPr="00582F5E">
        <w:tc>
          <w:tcPr>
            <w:tcW w:w="3060" w:type="dxa"/>
          </w:tcPr>
          <w:p w:rsidR="006638B2" w:rsidRPr="00582F5E" w:rsidRDefault="006638B2" w:rsidP="00582F5E">
            <w:pPr>
              <w:widowControl w:val="0"/>
              <w:jc w:val="lowKashida"/>
              <w:rPr>
                <w:rFonts w:cs="B Lotus"/>
                <w:b/>
                <w:bCs/>
                <w:sz w:val="2"/>
                <w:szCs w:val="2"/>
                <w:rtl/>
                <w:lang w:bidi="fa-IR"/>
              </w:rPr>
            </w:pPr>
            <w:r w:rsidRPr="00EE2323">
              <w:rPr>
                <w:rFonts w:cs="B Lotus" w:hint="cs"/>
                <w:b/>
                <w:sz w:val="28"/>
                <w:szCs w:val="28"/>
                <w:rtl/>
                <w:lang w:bidi="fa-IR"/>
              </w:rPr>
              <w:t>به تيغي كه داد حمائل عمر</w:t>
            </w:r>
            <w:r w:rsidRPr="00EE2323">
              <w:rPr>
                <w:rFonts w:cs="B Lotus"/>
                <w:b/>
                <w:sz w:val="28"/>
                <w:szCs w:val="28"/>
                <w:rtl/>
                <w:lang w:bidi="fa-IR"/>
              </w:rPr>
              <w:br/>
            </w:r>
          </w:p>
        </w:tc>
        <w:tc>
          <w:tcPr>
            <w:tcW w:w="2880" w:type="dxa"/>
          </w:tcPr>
          <w:p w:rsidR="006638B2" w:rsidRPr="00582F5E" w:rsidRDefault="006638B2" w:rsidP="00582F5E">
            <w:pPr>
              <w:widowControl w:val="0"/>
              <w:jc w:val="lowKashida"/>
              <w:rPr>
                <w:rFonts w:cs="B Lotus"/>
                <w:b/>
                <w:bCs/>
                <w:sz w:val="2"/>
                <w:szCs w:val="2"/>
                <w:rtl/>
                <w:lang w:bidi="fa-IR"/>
              </w:rPr>
            </w:pPr>
            <w:r w:rsidRPr="00EE2323">
              <w:rPr>
                <w:rFonts w:cs="B Lotus" w:hint="cs"/>
                <w:b/>
                <w:sz w:val="28"/>
                <w:szCs w:val="28"/>
                <w:rtl/>
                <w:lang w:bidi="fa-IR"/>
              </w:rPr>
              <w:t>تنش را سبكسار سازم ز سر</w:t>
            </w:r>
            <w:r w:rsidRPr="00EE2323">
              <w:rPr>
                <w:rFonts w:cs="B Lotus"/>
                <w:b/>
                <w:sz w:val="28"/>
                <w:szCs w:val="28"/>
                <w:rtl/>
                <w:lang w:bidi="fa-IR"/>
              </w:rPr>
              <w:br/>
            </w:r>
          </w:p>
        </w:tc>
        <w:tc>
          <w:tcPr>
            <w:tcW w:w="3420" w:type="dxa"/>
          </w:tcPr>
          <w:p w:rsidR="006638B2" w:rsidRPr="00582F5E" w:rsidRDefault="006638B2" w:rsidP="00582F5E">
            <w:pPr>
              <w:widowControl w:val="0"/>
              <w:jc w:val="lowKashida"/>
              <w:rPr>
                <w:rFonts w:cs="B Lotus"/>
                <w:b/>
                <w:bCs/>
                <w:sz w:val="2"/>
                <w:szCs w:val="2"/>
                <w:rtl/>
                <w:lang w:bidi="fa-IR"/>
              </w:rPr>
            </w:pPr>
            <w:r w:rsidRPr="00EE2323">
              <w:rPr>
                <w:rFonts w:cs="B Lotus" w:hint="cs"/>
                <w:b/>
                <w:sz w:val="28"/>
                <w:szCs w:val="28"/>
                <w:rtl/>
                <w:lang w:bidi="fa-IR"/>
              </w:rPr>
              <w:t>چو در باز كردند برروي او</w:t>
            </w:r>
            <w:r w:rsidRPr="00EE2323">
              <w:rPr>
                <w:rFonts w:cs="B Lotus"/>
                <w:b/>
                <w:sz w:val="28"/>
                <w:szCs w:val="28"/>
                <w:rtl/>
                <w:lang w:bidi="fa-IR"/>
              </w:rPr>
              <w:br/>
            </w:r>
          </w:p>
        </w:tc>
      </w:tr>
      <w:tr w:rsidR="006638B2" w:rsidRPr="00582F5E">
        <w:tc>
          <w:tcPr>
            <w:tcW w:w="3060" w:type="dxa"/>
          </w:tcPr>
          <w:p w:rsidR="006638B2" w:rsidRPr="00582F5E" w:rsidRDefault="006638B2" w:rsidP="00582F5E">
            <w:pPr>
              <w:widowControl w:val="0"/>
              <w:jc w:val="lowKashida"/>
              <w:rPr>
                <w:rFonts w:cs="B Lotus"/>
                <w:b/>
                <w:bCs/>
                <w:sz w:val="2"/>
                <w:szCs w:val="2"/>
                <w:rtl/>
                <w:lang w:bidi="fa-IR"/>
              </w:rPr>
            </w:pPr>
            <w:r w:rsidRPr="00EE2323">
              <w:rPr>
                <w:rFonts w:cs="B Lotus" w:hint="cs"/>
                <w:b/>
                <w:sz w:val="28"/>
                <w:szCs w:val="28"/>
                <w:rtl/>
                <w:lang w:bidi="fa-IR"/>
              </w:rPr>
              <w:t>درامد عمر بالب عذرگو</w:t>
            </w:r>
            <w:r w:rsidRPr="00EE2323">
              <w:rPr>
                <w:rFonts w:cs="B Lotus"/>
                <w:b/>
                <w:sz w:val="28"/>
                <w:szCs w:val="28"/>
                <w:rtl/>
                <w:lang w:bidi="fa-IR"/>
              </w:rPr>
              <w:br/>
            </w:r>
          </w:p>
        </w:tc>
        <w:tc>
          <w:tcPr>
            <w:tcW w:w="2880" w:type="dxa"/>
          </w:tcPr>
          <w:p w:rsidR="006638B2" w:rsidRPr="00582F5E" w:rsidRDefault="006638B2" w:rsidP="00582F5E">
            <w:pPr>
              <w:widowControl w:val="0"/>
              <w:jc w:val="lowKashida"/>
              <w:rPr>
                <w:rFonts w:cs="B Lotus"/>
                <w:b/>
                <w:bCs/>
                <w:sz w:val="2"/>
                <w:szCs w:val="2"/>
                <w:rtl/>
                <w:lang w:bidi="fa-IR"/>
              </w:rPr>
            </w:pPr>
            <w:r w:rsidRPr="00EE2323">
              <w:rPr>
                <w:rFonts w:cs="B Lotus" w:hint="cs"/>
                <w:b/>
                <w:sz w:val="28"/>
                <w:szCs w:val="28"/>
                <w:rtl/>
                <w:lang w:bidi="fa-IR"/>
              </w:rPr>
              <w:t>گرفتش به بر سرور انبيا</w:t>
            </w:r>
            <w:r w:rsidRPr="00EE2323">
              <w:rPr>
                <w:rFonts w:cs="B Lotus"/>
                <w:b/>
                <w:sz w:val="28"/>
                <w:szCs w:val="28"/>
                <w:rtl/>
                <w:lang w:bidi="fa-IR"/>
              </w:rPr>
              <w:br/>
            </w:r>
          </w:p>
        </w:tc>
        <w:tc>
          <w:tcPr>
            <w:tcW w:w="3420" w:type="dxa"/>
          </w:tcPr>
          <w:p w:rsidR="006638B2" w:rsidRPr="00582F5E" w:rsidRDefault="006638B2" w:rsidP="00582F5E">
            <w:pPr>
              <w:widowControl w:val="0"/>
              <w:jc w:val="lowKashida"/>
              <w:rPr>
                <w:rFonts w:cs="B Lotus"/>
                <w:b/>
                <w:bCs/>
                <w:sz w:val="2"/>
                <w:szCs w:val="2"/>
                <w:rtl/>
                <w:lang w:bidi="fa-IR"/>
              </w:rPr>
            </w:pPr>
            <w:r w:rsidRPr="00EE2323">
              <w:rPr>
                <w:rFonts w:cs="B Lotus" w:hint="cs"/>
                <w:b/>
                <w:sz w:val="28"/>
                <w:szCs w:val="28"/>
                <w:rtl/>
                <w:lang w:bidi="fa-IR"/>
              </w:rPr>
              <w:t>نشاندش بجاي كه بودش سزا</w:t>
            </w:r>
            <w:r w:rsidRPr="00EE2323">
              <w:rPr>
                <w:rFonts w:cs="B Lotus"/>
                <w:b/>
                <w:sz w:val="28"/>
                <w:szCs w:val="28"/>
                <w:rtl/>
                <w:lang w:bidi="fa-IR"/>
              </w:rPr>
              <w:br/>
            </w:r>
          </w:p>
        </w:tc>
      </w:tr>
      <w:tr w:rsidR="006638B2" w:rsidRPr="00582F5E">
        <w:tc>
          <w:tcPr>
            <w:tcW w:w="3060" w:type="dxa"/>
          </w:tcPr>
          <w:p w:rsidR="006638B2" w:rsidRPr="00582F5E" w:rsidRDefault="006638B2" w:rsidP="00582F5E">
            <w:pPr>
              <w:widowControl w:val="0"/>
              <w:jc w:val="lowKashida"/>
              <w:rPr>
                <w:rFonts w:cs="B Lotus"/>
                <w:b/>
                <w:bCs/>
                <w:sz w:val="2"/>
                <w:szCs w:val="2"/>
                <w:rtl/>
                <w:lang w:bidi="fa-IR"/>
              </w:rPr>
            </w:pPr>
            <w:r w:rsidRPr="00EE2323">
              <w:rPr>
                <w:rFonts w:cs="B Lotus" w:hint="cs"/>
                <w:b/>
                <w:sz w:val="28"/>
                <w:szCs w:val="28"/>
                <w:rtl/>
                <w:lang w:bidi="fa-IR"/>
              </w:rPr>
              <w:t>بگفتند اصحاب هم تهنيت</w:t>
            </w:r>
            <w:r w:rsidRPr="00EE2323">
              <w:rPr>
                <w:rFonts w:cs="B Lotus"/>
                <w:b/>
                <w:sz w:val="28"/>
                <w:szCs w:val="28"/>
                <w:rtl/>
                <w:lang w:bidi="fa-IR"/>
              </w:rPr>
              <w:br/>
            </w:r>
          </w:p>
        </w:tc>
        <w:tc>
          <w:tcPr>
            <w:tcW w:w="2880" w:type="dxa"/>
          </w:tcPr>
          <w:p w:rsidR="006638B2" w:rsidRPr="00582F5E" w:rsidRDefault="006638B2" w:rsidP="00582F5E">
            <w:pPr>
              <w:widowControl w:val="0"/>
              <w:jc w:val="lowKashida"/>
              <w:rPr>
                <w:rFonts w:cs="B Lotus"/>
                <w:b/>
                <w:bCs/>
                <w:sz w:val="2"/>
                <w:szCs w:val="2"/>
                <w:rtl/>
                <w:lang w:bidi="fa-IR"/>
              </w:rPr>
            </w:pPr>
            <w:r w:rsidRPr="00EE2323">
              <w:rPr>
                <w:rFonts w:cs="B Lotus" w:hint="cs"/>
                <w:b/>
                <w:sz w:val="28"/>
                <w:szCs w:val="28"/>
                <w:rtl/>
                <w:lang w:bidi="fa-IR"/>
              </w:rPr>
              <w:t>وزان بيشتر يافت دين تقويت</w:t>
            </w:r>
            <w:r w:rsidRPr="00EE2323">
              <w:rPr>
                <w:rFonts w:cs="B Lotus"/>
                <w:b/>
                <w:sz w:val="28"/>
                <w:szCs w:val="28"/>
                <w:rtl/>
                <w:lang w:bidi="fa-IR"/>
              </w:rPr>
              <w:br/>
            </w:r>
          </w:p>
        </w:tc>
        <w:tc>
          <w:tcPr>
            <w:tcW w:w="3420" w:type="dxa"/>
          </w:tcPr>
          <w:p w:rsidR="006638B2" w:rsidRPr="00582F5E" w:rsidRDefault="006638B2" w:rsidP="00582F5E">
            <w:pPr>
              <w:widowControl w:val="0"/>
              <w:jc w:val="lowKashida"/>
              <w:rPr>
                <w:rFonts w:cs="B Lotus"/>
                <w:b/>
                <w:bCs/>
                <w:sz w:val="2"/>
                <w:szCs w:val="2"/>
                <w:rtl/>
                <w:lang w:bidi="fa-IR"/>
              </w:rPr>
            </w:pPr>
            <w:r w:rsidRPr="00582F5E">
              <w:rPr>
                <w:rFonts w:cs="B Lotus" w:hint="cs"/>
                <w:b/>
                <w:bCs/>
                <w:sz w:val="26"/>
                <w:szCs w:val="26"/>
                <w:rtl/>
                <w:lang w:bidi="fa-IR"/>
              </w:rPr>
              <w:t>پس اصحاب دين را شد اين مدعا</w:t>
            </w:r>
            <w:r w:rsidRPr="00582F5E">
              <w:rPr>
                <w:rFonts w:cs="B Lotus"/>
                <w:b/>
                <w:bCs/>
                <w:sz w:val="26"/>
                <w:szCs w:val="26"/>
                <w:rtl/>
                <w:lang w:bidi="fa-IR"/>
              </w:rPr>
              <w:br/>
            </w:r>
          </w:p>
        </w:tc>
      </w:tr>
      <w:tr w:rsidR="006638B2" w:rsidRPr="00EE2323">
        <w:tc>
          <w:tcPr>
            <w:tcW w:w="3060" w:type="dxa"/>
          </w:tcPr>
          <w:p w:rsidR="006638B2" w:rsidRPr="00582F5E" w:rsidRDefault="006638B2" w:rsidP="00582F5E">
            <w:pPr>
              <w:widowControl w:val="0"/>
              <w:jc w:val="lowKashida"/>
              <w:rPr>
                <w:rFonts w:cs="B Lotus"/>
                <w:b/>
                <w:bCs/>
                <w:sz w:val="2"/>
                <w:szCs w:val="2"/>
                <w:rtl/>
                <w:lang w:bidi="fa-IR"/>
              </w:rPr>
            </w:pPr>
            <w:r w:rsidRPr="00EE2323">
              <w:rPr>
                <w:rFonts w:cs="B Lotus" w:hint="cs"/>
                <w:b/>
                <w:sz w:val="28"/>
                <w:szCs w:val="28"/>
                <w:rtl/>
                <w:lang w:bidi="fa-IR"/>
              </w:rPr>
              <w:t>كه از خدمت سرور انبيا</w:t>
            </w:r>
            <w:r w:rsidRPr="00EE2323">
              <w:rPr>
                <w:rFonts w:cs="B Lotus"/>
                <w:b/>
                <w:sz w:val="28"/>
                <w:szCs w:val="28"/>
                <w:rtl/>
                <w:lang w:bidi="fa-IR"/>
              </w:rPr>
              <w:br/>
            </w:r>
          </w:p>
        </w:tc>
        <w:tc>
          <w:tcPr>
            <w:tcW w:w="2880" w:type="dxa"/>
          </w:tcPr>
          <w:p w:rsidR="006638B2" w:rsidRPr="00582F5E" w:rsidRDefault="006638B2" w:rsidP="00582F5E">
            <w:pPr>
              <w:widowControl w:val="0"/>
              <w:jc w:val="lowKashida"/>
              <w:rPr>
                <w:rFonts w:cs="B Lotus"/>
                <w:b/>
                <w:bCs/>
                <w:sz w:val="2"/>
                <w:szCs w:val="2"/>
                <w:rtl/>
                <w:lang w:bidi="fa-IR"/>
              </w:rPr>
            </w:pPr>
            <w:r w:rsidRPr="00EE2323">
              <w:rPr>
                <w:rFonts w:cs="B Lotus" w:hint="cs"/>
                <w:b/>
                <w:sz w:val="28"/>
                <w:szCs w:val="28"/>
                <w:rtl/>
                <w:lang w:bidi="fa-IR"/>
              </w:rPr>
              <w:t xml:space="preserve">بسوي حرم آشكارا روند </w:t>
            </w:r>
            <w:r w:rsidRPr="00EE2323">
              <w:rPr>
                <w:rFonts w:cs="B Lotus"/>
                <w:b/>
                <w:sz w:val="28"/>
                <w:szCs w:val="28"/>
                <w:rtl/>
                <w:lang w:bidi="fa-IR"/>
              </w:rPr>
              <w:br/>
            </w:r>
          </w:p>
        </w:tc>
        <w:tc>
          <w:tcPr>
            <w:tcW w:w="3420" w:type="dxa"/>
          </w:tcPr>
          <w:p w:rsidR="006638B2" w:rsidRPr="00582F5E" w:rsidRDefault="006638B2" w:rsidP="00582F5E">
            <w:pPr>
              <w:widowControl w:val="0"/>
              <w:jc w:val="lowKashida"/>
              <w:rPr>
                <w:rFonts w:cs="B Lotus"/>
                <w:b/>
                <w:bCs/>
                <w:sz w:val="2"/>
                <w:szCs w:val="2"/>
                <w:rtl/>
                <w:lang w:bidi="fa-IR"/>
              </w:rPr>
            </w:pPr>
            <w:r w:rsidRPr="00EE2323">
              <w:rPr>
                <w:rFonts w:cs="B Lotus" w:hint="cs"/>
                <w:b/>
                <w:sz w:val="28"/>
                <w:szCs w:val="28"/>
                <w:rtl/>
                <w:lang w:bidi="fa-IR"/>
              </w:rPr>
              <w:t>نماز جماعت بجا آورند</w:t>
            </w:r>
            <w:r w:rsidRPr="00EE2323">
              <w:rPr>
                <w:rFonts w:cs="B Lotus"/>
                <w:b/>
                <w:sz w:val="28"/>
                <w:szCs w:val="28"/>
                <w:rtl/>
                <w:lang w:bidi="fa-IR"/>
              </w:rPr>
              <w:br/>
            </w:r>
          </w:p>
        </w:tc>
      </w:tr>
      <w:tr w:rsidR="006638B2" w:rsidRPr="00EE2323">
        <w:tc>
          <w:tcPr>
            <w:tcW w:w="3060" w:type="dxa"/>
          </w:tcPr>
          <w:p w:rsidR="006638B2" w:rsidRPr="00582F5E" w:rsidRDefault="006638B2" w:rsidP="00582F5E">
            <w:pPr>
              <w:widowControl w:val="0"/>
              <w:jc w:val="lowKashida"/>
              <w:rPr>
                <w:rFonts w:cs="B Lotus"/>
                <w:b/>
                <w:bCs/>
                <w:sz w:val="2"/>
                <w:szCs w:val="2"/>
                <w:rtl/>
                <w:lang w:bidi="fa-IR"/>
              </w:rPr>
            </w:pPr>
            <w:r w:rsidRPr="00582F5E">
              <w:rPr>
                <w:rFonts w:cs="B Lotus" w:hint="cs"/>
                <w:b/>
                <w:bCs/>
                <w:rtl/>
                <w:lang w:bidi="fa-IR"/>
              </w:rPr>
              <w:t>رسيد اين سخن چون بعرض رسول</w:t>
            </w:r>
            <w:r w:rsidRPr="00582F5E">
              <w:rPr>
                <w:rFonts w:cs="B Lotus"/>
                <w:b/>
                <w:bCs/>
                <w:rtl/>
                <w:lang w:bidi="fa-IR"/>
              </w:rPr>
              <w:br/>
            </w:r>
          </w:p>
        </w:tc>
        <w:tc>
          <w:tcPr>
            <w:tcW w:w="2880" w:type="dxa"/>
          </w:tcPr>
          <w:p w:rsidR="006638B2" w:rsidRPr="00582F5E" w:rsidRDefault="006638B2" w:rsidP="00582F5E">
            <w:pPr>
              <w:widowControl w:val="0"/>
              <w:jc w:val="lowKashida"/>
              <w:rPr>
                <w:rFonts w:cs="B Lotus"/>
                <w:b/>
                <w:bCs/>
                <w:sz w:val="28"/>
                <w:szCs w:val="28"/>
                <w:rtl/>
                <w:lang w:bidi="fa-IR"/>
              </w:rPr>
            </w:pPr>
          </w:p>
        </w:tc>
        <w:tc>
          <w:tcPr>
            <w:tcW w:w="3420" w:type="dxa"/>
          </w:tcPr>
          <w:p w:rsidR="006638B2" w:rsidRPr="00582F5E" w:rsidRDefault="006638B2" w:rsidP="00582F5E">
            <w:pPr>
              <w:widowControl w:val="0"/>
              <w:jc w:val="lowKashida"/>
              <w:rPr>
                <w:rFonts w:cs="B Lotus"/>
                <w:b/>
                <w:bCs/>
                <w:sz w:val="2"/>
                <w:szCs w:val="2"/>
                <w:rtl/>
                <w:lang w:bidi="fa-IR"/>
              </w:rPr>
            </w:pPr>
            <w:r w:rsidRPr="00EE2323">
              <w:rPr>
                <w:rFonts w:cs="B Lotus" w:hint="cs"/>
                <w:b/>
                <w:sz w:val="28"/>
                <w:szCs w:val="28"/>
                <w:rtl/>
                <w:lang w:bidi="fa-IR"/>
              </w:rPr>
              <w:t>زخير البشر يافت عز قبول</w:t>
            </w:r>
            <w:r w:rsidRPr="00EE2323">
              <w:rPr>
                <w:rFonts w:cs="B Lotus"/>
                <w:b/>
                <w:sz w:val="28"/>
                <w:szCs w:val="28"/>
                <w:rtl/>
                <w:lang w:bidi="fa-IR"/>
              </w:rPr>
              <w:br/>
            </w:r>
          </w:p>
        </w:tc>
      </w:tr>
    </w:tbl>
    <w:p w:rsidR="006638B2" w:rsidRPr="001832E8" w:rsidRDefault="006638B2" w:rsidP="001149B4">
      <w:pPr>
        <w:pStyle w:val="a0"/>
        <w:rPr>
          <w:rtl/>
          <w:lang w:bidi="fa-IR"/>
        </w:rPr>
      </w:pPr>
      <w:bookmarkStart w:id="28" w:name="_Toc337939457"/>
      <w:r w:rsidRPr="001832E8">
        <w:rPr>
          <w:rFonts w:hint="cs"/>
          <w:rtl/>
          <w:lang w:bidi="fa-IR"/>
        </w:rPr>
        <w:t xml:space="preserve">آمدن سيّد ابرار بتائيد </w:t>
      </w:r>
      <w:r w:rsidR="0053781B" w:rsidRPr="0053781B">
        <w:rPr>
          <w:rFonts w:hint="cs"/>
          <w:color w:val="000000"/>
          <w:rtl/>
          <w:lang w:bidi="fa-IR"/>
        </w:rPr>
        <w:t>ملك جبار</w:t>
      </w:r>
      <w:r w:rsidR="0053781B">
        <w:rPr>
          <w:rFonts w:hint="cs"/>
          <w:color w:val="000000"/>
          <w:rtl/>
          <w:lang w:bidi="fa-IR"/>
        </w:rPr>
        <w:t xml:space="preserve"> </w:t>
      </w:r>
      <w:r w:rsidR="0053781B" w:rsidRPr="0053781B">
        <w:rPr>
          <w:rFonts w:hint="cs"/>
          <w:color w:val="000000"/>
          <w:rtl/>
          <w:lang w:bidi="fa-IR"/>
        </w:rPr>
        <w:t xml:space="preserve">به </w:t>
      </w:r>
      <w:r w:rsidRPr="0053781B">
        <w:rPr>
          <w:rFonts w:hint="cs"/>
          <w:color w:val="000000"/>
          <w:rtl/>
          <w:lang w:bidi="fa-IR"/>
        </w:rPr>
        <w:t>حرم محترم</w:t>
      </w:r>
      <w:r w:rsidRPr="001832E8">
        <w:rPr>
          <w:rFonts w:hint="cs"/>
          <w:rtl/>
          <w:lang w:bidi="fa-IR"/>
        </w:rPr>
        <w:t xml:space="preserve"> و نمازگزاردن با اصحاب انتساب و آمدن قريش مرتبه ديگر نزد ابوطالب و سخن گفتن از روي قهر و طيش</w:t>
      </w:r>
      <w:bookmarkEnd w:id="28"/>
    </w:p>
    <w:tbl>
      <w:tblPr>
        <w:bidiVisual/>
        <w:tblW w:w="9462" w:type="dxa"/>
        <w:tblLook w:val="01E0" w:firstRow="1" w:lastRow="1" w:firstColumn="1" w:lastColumn="1" w:noHBand="0" w:noVBand="0"/>
      </w:tblPr>
      <w:tblGrid>
        <w:gridCol w:w="3162"/>
        <w:gridCol w:w="2880"/>
        <w:gridCol w:w="3420"/>
      </w:tblGrid>
      <w:tr w:rsidR="006638B2" w:rsidRPr="00582F5E">
        <w:tc>
          <w:tcPr>
            <w:tcW w:w="3162" w:type="dxa"/>
          </w:tcPr>
          <w:p w:rsidR="006638B2" w:rsidRPr="00582F5E" w:rsidRDefault="006638B2" w:rsidP="00582F5E">
            <w:pPr>
              <w:widowControl w:val="0"/>
              <w:jc w:val="lowKashida"/>
              <w:rPr>
                <w:rFonts w:cs="B Lotus"/>
                <w:b/>
                <w:bCs/>
                <w:sz w:val="2"/>
                <w:szCs w:val="2"/>
                <w:rtl/>
                <w:lang w:bidi="fa-IR"/>
              </w:rPr>
            </w:pPr>
            <w:r w:rsidRPr="00EE2323">
              <w:rPr>
                <w:rFonts w:cs="B Lotus" w:hint="cs"/>
                <w:b/>
                <w:sz w:val="28"/>
                <w:szCs w:val="28"/>
                <w:rtl/>
                <w:lang w:bidi="fa-IR"/>
              </w:rPr>
              <w:t>بيا ساقي اي رشك خلد برين</w:t>
            </w:r>
            <w:r w:rsidRPr="00EE2323">
              <w:rPr>
                <w:rFonts w:cs="B Lotus"/>
                <w:b/>
                <w:sz w:val="28"/>
                <w:szCs w:val="28"/>
                <w:rtl/>
                <w:lang w:bidi="fa-IR"/>
              </w:rPr>
              <w:br/>
            </w:r>
          </w:p>
        </w:tc>
        <w:tc>
          <w:tcPr>
            <w:tcW w:w="2880" w:type="dxa"/>
          </w:tcPr>
          <w:p w:rsidR="006638B2" w:rsidRPr="00582F5E" w:rsidRDefault="006638B2" w:rsidP="00582F5E">
            <w:pPr>
              <w:widowControl w:val="0"/>
              <w:jc w:val="lowKashida"/>
              <w:rPr>
                <w:rFonts w:cs="B Lotus"/>
                <w:b/>
                <w:bCs/>
                <w:sz w:val="2"/>
                <w:szCs w:val="2"/>
                <w:rtl/>
                <w:lang w:bidi="fa-IR"/>
              </w:rPr>
            </w:pPr>
            <w:r w:rsidRPr="00EE2323">
              <w:rPr>
                <w:rFonts w:cs="B Lotus" w:hint="cs"/>
                <w:b/>
                <w:sz w:val="28"/>
                <w:szCs w:val="28"/>
                <w:rtl/>
                <w:lang w:bidi="fa-IR"/>
              </w:rPr>
              <w:t xml:space="preserve">بساط نشاط به گيتي بچين </w:t>
            </w:r>
            <w:r w:rsidRPr="00EE2323">
              <w:rPr>
                <w:rFonts w:cs="B Lotus"/>
                <w:b/>
                <w:sz w:val="28"/>
                <w:szCs w:val="28"/>
                <w:rtl/>
                <w:lang w:bidi="fa-IR"/>
              </w:rPr>
              <w:br/>
            </w:r>
          </w:p>
        </w:tc>
        <w:tc>
          <w:tcPr>
            <w:tcW w:w="3420" w:type="dxa"/>
          </w:tcPr>
          <w:p w:rsidR="006638B2" w:rsidRPr="00582F5E" w:rsidRDefault="006638B2" w:rsidP="00582F5E">
            <w:pPr>
              <w:widowControl w:val="0"/>
              <w:jc w:val="lowKashida"/>
              <w:rPr>
                <w:rFonts w:cs="B Lotus"/>
                <w:b/>
                <w:bCs/>
                <w:sz w:val="2"/>
                <w:szCs w:val="2"/>
                <w:rtl/>
                <w:lang w:bidi="fa-IR"/>
              </w:rPr>
            </w:pPr>
            <w:r w:rsidRPr="00EE2323">
              <w:rPr>
                <w:rFonts w:cs="B Lotus" w:hint="cs"/>
                <w:b/>
                <w:sz w:val="28"/>
                <w:szCs w:val="28"/>
                <w:rtl/>
                <w:lang w:bidi="fa-IR"/>
              </w:rPr>
              <w:t>زخم باده</w:t>
            </w:r>
            <w:r w:rsidR="00795C15">
              <w:rPr>
                <w:rFonts w:cs="B Lotus" w:hint="cs"/>
                <w:b/>
                <w:sz w:val="28"/>
                <w:szCs w:val="28"/>
                <w:rtl/>
                <w:lang w:bidi="fa-IR"/>
              </w:rPr>
              <w:t xml:space="preserve"> بي‌</w:t>
            </w:r>
            <w:r w:rsidRPr="00EE2323">
              <w:rPr>
                <w:rFonts w:cs="B Lotus" w:hint="cs"/>
                <w:b/>
                <w:sz w:val="28"/>
                <w:szCs w:val="28"/>
                <w:rtl/>
                <w:lang w:bidi="fa-IR"/>
              </w:rPr>
              <w:t>فكر و انديشه ريز</w:t>
            </w:r>
            <w:r w:rsidRPr="00EE2323">
              <w:rPr>
                <w:rFonts w:cs="B Lotus"/>
                <w:b/>
                <w:sz w:val="28"/>
                <w:szCs w:val="28"/>
                <w:rtl/>
                <w:lang w:bidi="fa-IR"/>
              </w:rPr>
              <w:br/>
            </w:r>
          </w:p>
        </w:tc>
      </w:tr>
      <w:tr w:rsidR="006638B2" w:rsidRPr="00582F5E">
        <w:tc>
          <w:tcPr>
            <w:tcW w:w="3162" w:type="dxa"/>
          </w:tcPr>
          <w:p w:rsidR="006638B2" w:rsidRPr="00582F5E" w:rsidRDefault="006638B2" w:rsidP="00582F5E">
            <w:pPr>
              <w:widowControl w:val="0"/>
              <w:jc w:val="lowKashida"/>
              <w:rPr>
                <w:rFonts w:cs="B Lotus"/>
                <w:b/>
                <w:bCs/>
                <w:sz w:val="2"/>
                <w:szCs w:val="2"/>
                <w:rtl/>
                <w:lang w:bidi="fa-IR"/>
              </w:rPr>
            </w:pPr>
            <w:r w:rsidRPr="00EE2323">
              <w:rPr>
                <w:rFonts w:cs="B Lotus" w:hint="cs"/>
                <w:b/>
                <w:sz w:val="28"/>
                <w:szCs w:val="28"/>
                <w:rtl/>
                <w:lang w:bidi="fa-IR"/>
              </w:rPr>
              <w:t>سبو بر سبو شيشه بر شيشه ريز</w:t>
            </w:r>
            <w:r w:rsidRPr="00EE2323">
              <w:rPr>
                <w:rFonts w:cs="B Lotus"/>
                <w:b/>
                <w:sz w:val="28"/>
                <w:szCs w:val="28"/>
                <w:rtl/>
                <w:lang w:bidi="fa-IR"/>
              </w:rPr>
              <w:br/>
            </w:r>
          </w:p>
        </w:tc>
        <w:tc>
          <w:tcPr>
            <w:tcW w:w="2880" w:type="dxa"/>
          </w:tcPr>
          <w:p w:rsidR="006638B2" w:rsidRPr="00582F5E" w:rsidRDefault="006638B2" w:rsidP="00582F5E">
            <w:pPr>
              <w:widowControl w:val="0"/>
              <w:jc w:val="lowKashida"/>
              <w:rPr>
                <w:rFonts w:cs="B Lotus"/>
                <w:b/>
                <w:bCs/>
                <w:sz w:val="2"/>
                <w:szCs w:val="2"/>
                <w:rtl/>
                <w:lang w:bidi="fa-IR"/>
              </w:rPr>
            </w:pPr>
            <w:r w:rsidRPr="00EE2323">
              <w:rPr>
                <w:rFonts w:cs="B Lotus" w:hint="cs"/>
                <w:b/>
                <w:sz w:val="28"/>
                <w:szCs w:val="28"/>
                <w:rtl/>
                <w:lang w:bidi="fa-IR"/>
              </w:rPr>
              <w:t>فرود آر ازين طاق فيروزه فام</w:t>
            </w:r>
            <w:r w:rsidRPr="00EE2323">
              <w:rPr>
                <w:rFonts w:cs="B Lotus"/>
                <w:b/>
                <w:sz w:val="28"/>
                <w:szCs w:val="28"/>
                <w:rtl/>
                <w:lang w:bidi="fa-IR"/>
              </w:rPr>
              <w:br/>
            </w:r>
          </w:p>
        </w:tc>
        <w:tc>
          <w:tcPr>
            <w:tcW w:w="3420" w:type="dxa"/>
          </w:tcPr>
          <w:p w:rsidR="006638B2" w:rsidRPr="00582F5E" w:rsidRDefault="006638B2" w:rsidP="00582F5E">
            <w:pPr>
              <w:widowControl w:val="0"/>
              <w:jc w:val="lowKashida"/>
              <w:rPr>
                <w:rFonts w:cs="B Lotus"/>
                <w:b/>
                <w:bCs/>
                <w:sz w:val="2"/>
                <w:szCs w:val="2"/>
                <w:rtl/>
                <w:lang w:bidi="fa-IR"/>
              </w:rPr>
            </w:pPr>
            <w:r w:rsidRPr="00EE2323">
              <w:rPr>
                <w:rFonts w:cs="B Lotus" w:hint="cs"/>
                <w:b/>
                <w:sz w:val="28"/>
                <w:szCs w:val="28"/>
                <w:rtl/>
                <w:lang w:bidi="fa-IR"/>
              </w:rPr>
              <w:t>زخورشيد جام وزمه نيم جام</w:t>
            </w:r>
            <w:r w:rsidRPr="00EE2323">
              <w:rPr>
                <w:rFonts w:cs="B Lotus"/>
                <w:b/>
                <w:sz w:val="28"/>
                <w:szCs w:val="28"/>
                <w:rtl/>
                <w:lang w:bidi="fa-IR"/>
              </w:rPr>
              <w:br/>
            </w:r>
            <w:r w:rsidRPr="00582F5E">
              <w:rPr>
                <w:rFonts w:cs="B Lotus" w:hint="cs"/>
                <w:b/>
                <w:bCs/>
                <w:sz w:val="2"/>
                <w:szCs w:val="2"/>
                <w:rtl/>
                <w:lang w:bidi="fa-IR"/>
              </w:rPr>
              <w:t>ج</w:t>
            </w:r>
          </w:p>
        </w:tc>
      </w:tr>
      <w:tr w:rsidR="006638B2" w:rsidRPr="00582F5E">
        <w:tc>
          <w:tcPr>
            <w:tcW w:w="3162" w:type="dxa"/>
          </w:tcPr>
          <w:p w:rsidR="006638B2" w:rsidRPr="00582F5E" w:rsidRDefault="006638B2" w:rsidP="00582F5E">
            <w:pPr>
              <w:widowControl w:val="0"/>
              <w:jc w:val="lowKashida"/>
              <w:rPr>
                <w:rFonts w:cs="B Lotus"/>
                <w:b/>
                <w:bCs/>
                <w:sz w:val="2"/>
                <w:szCs w:val="2"/>
                <w:rtl/>
                <w:lang w:bidi="fa-IR"/>
              </w:rPr>
            </w:pPr>
            <w:r w:rsidRPr="00EE2323">
              <w:rPr>
                <w:rFonts w:cs="B Lotus" w:hint="cs"/>
                <w:b/>
                <w:sz w:val="28"/>
                <w:szCs w:val="28"/>
                <w:rtl/>
                <w:lang w:bidi="fa-IR"/>
              </w:rPr>
              <w:t>بكن راز پوشيده را برملا</w:t>
            </w:r>
            <w:r w:rsidRPr="00EE2323">
              <w:rPr>
                <w:rFonts w:cs="B Lotus"/>
                <w:b/>
                <w:sz w:val="28"/>
                <w:szCs w:val="28"/>
                <w:rtl/>
                <w:lang w:bidi="fa-IR"/>
              </w:rPr>
              <w:br/>
            </w:r>
          </w:p>
        </w:tc>
        <w:tc>
          <w:tcPr>
            <w:tcW w:w="2880" w:type="dxa"/>
          </w:tcPr>
          <w:p w:rsidR="006638B2" w:rsidRPr="00582F5E" w:rsidRDefault="006638B2" w:rsidP="00582F5E">
            <w:pPr>
              <w:widowControl w:val="0"/>
              <w:jc w:val="lowKashida"/>
              <w:rPr>
                <w:rFonts w:cs="B Lotus"/>
                <w:b/>
                <w:bCs/>
                <w:sz w:val="2"/>
                <w:szCs w:val="2"/>
                <w:rtl/>
                <w:lang w:bidi="fa-IR"/>
              </w:rPr>
            </w:pPr>
            <w:r w:rsidRPr="00EE2323">
              <w:rPr>
                <w:rFonts w:cs="B Lotus" w:hint="cs"/>
                <w:b/>
                <w:sz w:val="28"/>
                <w:szCs w:val="28"/>
                <w:rtl/>
                <w:lang w:bidi="fa-IR"/>
              </w:rPr>
              <w:t>به دور و به نزديك در ده صلا</w:t>
            </w:r>
            <w:r w:rsidRPr="00EE2323">
              <w:rPr>
                <w:rFonts w:cs="B Lotus"/>
                <w:b/>
                <w:sz w:val="28"/>
                <w:szCs w:val="28"/>
                <w:rtl/>
                <w:lang w:bidi="fa-IR"/>
              </w:rPr>
              <w:br/>
            </w:r>
          </w:p>
        </w:tc>
        <w:tc>
          <w:tcPr>
            <w:tcW w:w="3420" w:type="dxa"/>
          </w:tcPr>
          <w:p w:rsidR="006638B2" w:rsidRPr="00582F5E" w:rsidRDefault="006638B2" w:rsidP="00582F5E">
            <w:pPr>
              <w:widowControl w:val="0"/>
              <w:jc w:val="lowKashida"/>
              <w:rPr>
                <w:rFonts w:cs="B Lotus"/>
                <w:b/>
                <w:bCs/>
                <w:sz w:val="2"/>
                <w:szCs w:val="2"/>
                <w:rtl/>
                <w:lang w:bidi="fa-IR"/>
              </w:rPr>
            </w:pPr>
            <w:r w:rsidRPr="00EE2323">
              <w:rPr>
                <w:rFonts w:cs="B Lotus" w:hint="cs"/>
                <w:b/>
                <w:sz w:val="28"/>
                <w:szCs w:val="28"/>
                <w:rtl/>
                <w:lang w:bidi="fa-IR"/>
              </w:rPr>
              <w:t>ازان</w:t>
            </w:r>
            <w:r w:rsidR="002A3762">
              <w:rPr>
                <w:rFonts w:cs="B Lotus" w:hint="cs"/>
                <w:b/>
                <w:sz w:val="28"/>
                <w:szCs w:val="28"/>
                <w:rtl/>
                <w:lang w:bidi="fa-IR"/>
              </w:rPr>
              <w:t xml:space="preserve"> مي‌</w:t>
            </w:r>
            <w:r w:rsidRPr="00EE2323">
              <w:rPr>
                <w:rFonts w:cs="B Lotus" w:hint="cs"/>
                <w:b/>
                <w:sz w:val="28"/>
                <w:szCs w:val="28"/>
                <w:rtl/>
                <w:lang w:bidi="fa-IR"/>
              </w:rPr>
              <w:t>نهم به كامم فگن</w:t>
            </w:r>
            <w:r w:rsidRPr="00EE2323">
              <w:rPr>
                <w:rFonts w:cs="B Lotus"/>
                <w:b/>
                <w:sz w:val="28"/>
                <w:szCs w:val="28"/>
                <w:rtl/>
                <w:lang w:bidi="fa-IR"/>
              </w:rPr>
              <w:br/>
            </w:r>
          </w:p>
        </w:tc>
      </w:tr>
      <w:tr w:rsidR="006638B2" w:rsidRPr="00582F5E">
        <w:tc>
          <w:tcPr>
            <w:tcW w:w="3162" w:type="dxa"/>
          </w:tcPr>
          <w:p w:rsidR="006638B2" w:rsidRPr="00582F5E" w:rsidRDefault="006638B2" w:rsidP="00582F5E">
            <w:pPr>
              <w:widowControl w:val="0"/>
              <w:jc w:val="lowKashida"/>
              <w:rPr>
                <w:rFonts w:cs="B Lotus"/>
                <w:b/>
                <w:bCs/>
                <w:sz w:val="2"/>
                <w:szCs w:val="2"/>
                <w:rtl/>
                <w:lang w:bidi="fa-IR"/>
              </w:rPr>
            </w:pPr>
            <w:r w:rsidRPr="00EE2323">
              <w:rPr>
                <w:rFonts w:cs="B Lotus" w:hint="cs"/>
                <w:b/>
                <w:sz w:val="28"/>
                <w:szCs w:val="28"/>
                <w:rtl/>
                <w:lang w:bidi="fa-IR"/>
              </w:rPr>
              <w:t xml:space="preserve">وزانم به عيش رامم فگن </w:t>
            </w:r>
            <w:r w:rsidRPr="00EE2323">
              <w:rPr>
                <w:rFonts w:cs="B Lotus"/>
                <w:b/>
                <w:sz w:val="28"/>
                <w:szCs w:val="28"/>
                <w:rtl/>
                <w:lang w:bidi="fa-IR"/>
              </w:rPr>
              <w:br/>
            </w:r>
          </w:p>
        </w:tc>
        <w:tc>
          <w:tcPr>
            <w:tcW w:w="2880" w:type="dxa"/>
          </w:tcPr>
          <w:p w:rsidR="006638B2" w:rsidRPr="00582F5E" w:rsidRDefault="006638B2" w:rsidP="00582F5E">
            <w:pPr>
              <w:widowControl w:val="0"/>
              <w:jc w:val="lowKashida"/>
              <w:rPr>
                <w:rFonts w:cs="B Lotus"/>
                <w:b/>
                <w:bCs/>
                <w:sz w:val="2"/>
                <w:szCs w:val="2"/>
                <w:rtl/>
                <w:lang w:bidi="fa-IR"/>
              </w:rPr>
            </w:pPr>
            <w:r w:rsidRPr="00EE2323">
              <w:rPr>
                <w:rFonts w:cs="B Lotus" w:hint="cs"/>
                <w:b/>
                <w:sz w:val="28"/>
                <w:szCs w:val="28"/>
                <w:rtl/>
                <w:lang w:bidi="fa-IR"/>
              </w:rPr>
              <w:t>چنان مست كن زان</w:t>
            </w:r>
            <w:r w:rsidR="002A3762">
              <w:rPr>
                <w:rFonts w:cs="B Lotus" w:hint="cs"/>
                <w:b/>
                <w:sz w:val="28"/>
                <w:szCs w:val="28"/>
                <w:rtl/>
                <w:lang w:bidi="fa-IR"/>
              </w:rPr>
              <w:t xml:space="preserve"> مي‌</w:t>
            </w:r>
            <w:r w:rsidRPr="00EE2323">
              <w:rPr>
                <w:rFonts w:cs="B Lotus" w:hint="cs"/>
                <w:b/>
                <w:sz w:val="28"/>
                <w:szCs w:val="28"/>
                <w:rtl/>
                <w:lang w:bidi="fa-IR"/>
              </w:rPr>
              <w:t xml:space="preserve">پر طرب </w:t>
            </w:r>
            <w:r w:rsidRPr="00EE2323">
              <w:rPr>
                <w:rFonts w:cs="B Lotus"/>
                <w:b/>
                <w:sz w:val="28"/>
                <w:szCs w:val="28"/>
                <w:rtl/>
                <w:lang w:bidi="fa-IR"/>
              </w:rPr>
              <w:br/>
            </w:r>
          </w:p>
        </w:tc>
        <w:tc>
          <w:tcPr>
            <w:tcW w:w="3420" w:type="dxa"/>
          </w:tcPr>
          <w:p w:rsidR="006638B2" w:rsidRPr="00582F5E" w:rsidRDefault="006638B2" w:rsidP="00582F5E">
            <w:pPr>
              <w:widowControl w:val="0"/>
              <w:jc w:val="lowKashida"/>
              <w:rPr>
                <w:rFonts w:cs="B Lotus"/>
                <w:b/>
                <w:bCs/>
                <w:sz w:val="2"/>
                <w:szCs w:val="2"/>
                <w:rtl/>
                <w:lang w:bidi="fa-IR"/>
              </w:rPr>
            </w:pPr>
            <w:r w:rsidRPr="00582F5E">
              <w:rPr>
                <w:rFonts w:cs="B Lotus" w:hint="cs"/>
                <w:b/>
                <w:bCs/>
                <w:sz w:val="26"/>
                <w:szCs w:val="26"/>
                <w:rtl/>
                <w:lang w:bidi="fa-IR"/>
              </w:rPr>
              <w:t>كه جو شد چو خورشيد نورم زلب</w:t>
            </w:r>
            <w:r w:rsidRPr="00582F5E">
              <w:rPr>
                <w:rFonts w:cs="B Lotus"/>
                <w:b/>
                <w:bCs/>
                <w:sz w:val="26"/>
                <w:szCs w:val="26"/>
                <w:rtl/>
                <w:lang w:bidi="fa-IR"/>
              </w:rPr>
              <w:br/>
            </w:r>
          </w:p>
        </w:tc>
      </w:tr>
      <w:tr w:rsidR="006638B2" w:rsidRPr="00582F5E">
        <w:tc>
          <w:tcPr>
            <w:tcW w:w="3162" w:type="dxa"/>
          </w:tcPr>
          <w:p w:rsidR="006638B2" w:rsidRPr="00582F5E" w:rsidRDefault="006638B2" w:rsidP="00582F5E">
            <w:pPr>
              <w:widowControl w:val="0"/>
              <w:jc w:val="lowKashida"/>
              <w:rPr>
                <w:rFonts w:cs="B Lotus"/>
                <w:b/>
                <w:bCs/>
                <w:sz w:val="2"/>
                <w:szCs w:val="2"/>
                <w:rtl/>
                <w:lang w:bidi="fa-IR"/>
              </w:rPr>
            </w:pPr>
            <w:r w:rsidRPr="00EE2323">
              <w:rPr>
                <w:rFonts w:cs="B Lotus" w:hint="cs"/>
                <w:b/>
                <w:sz w:val="28"/>
                <w:szCs w:val="28"/>
                <w:rtl/>
                <w:lang w:bidi="fa-IR"/>
              </w:rPr>
              <w:t>درين بزم ساقي به نور اياغ</w:t>
            </w:r>
            <w:r w:rsidRPr="00EE2323">
              <w:rPr>
                <w:rFonts w:cs="B Lotus"/>
                <w:b/>
                <w:sz w:val="28"/>
                <w:szCs w:val="28"/>
                <w:rtl/>
                <w:lang w:bidi="fa-IR"/>
              </w:rPr>
              <w:br/>
            </w:r>
          </w:p>
        </w:tc>
        <w:tc>
          <w:tcPr>
            <w:tcW w:w="2880" w:type="dxa"/>
          </w:tcPr>
          <w:p w:rsidR="006638B2" w:rsidRPr="00582F5E" w:rsidRDefault="006638B2" w:rsidP="00582F5E">
            <w:pPr>
              <w:widowControl w:val="0"/>
              <w:jc w:val="lowKashida"/>
              <w:rPr>
                <w:rFonts w:cs="B Lotus"/>
                <w:b/>
                <w:bCs/>
                <w:sz w:val="2"/>
                <w:szCs w:val="2"/>
                <w:rtl/>
                <w:lang w:bidi="fa-IR"/>
              </w:rPr>
            </w:pPr>
            <w:r w:rsidRPr="00EE2323">
              <w:rPr>
                <w:rFonts w:cs="B Lotus" w:hint="cs"/>
                <w:b/>
                <w:sz w:val="28"/>
                <w:szCs w:val="28"/>
                <w:rtl/>
                <w:lang w:bidi="fa-IR"/>
              </w:rPr>
              <w:t>فرو زد بدين گونه روشن چراغ</w:t>
            </w:r>
            <w:r w:rsidRPr="00EE2323">
              <w:rPr>
                <w:rFonts w:cs="B Lotus"/>
                <w:b/>
                <w:sz w:val="28"/>
                <w:szCs w:val="28"/>
                <w:rtl/>
                <w:lang w:bidi="fa-IR"/>
              </w:rPr>
              <w:br/>
            </w:r>
          </w:p>
        </w:tc>
        <w:tc>
          <w:tcPr>
            <w:tcW w:w="3420" w:type="dxa"/>
          </w:tcPr>
          <w:p w:rsidR="006638B2" w:rsidRPr="00582F5E" w:rsidRDefault="006638B2" w:rsidP="00582F5E">
            <w:pPr>
              <w:widowControl w:val="0"/>
              <w:jc w:val="lowKashida"/>
              <w:rPr>
                <w:rFonts w:cs="B Lotus"/>
                <w:b/>
                <w:bCs/>
                <w:sz w:val="2"/>
                <w:szCs w:val="2"/>
                <w:rtl/>
                <w:lang w:bidi="fa-IR"/>
              </w:rPr>
            </w:pPr>
            <w:r w:rsidRPr="00EE2323">
              <w:rPr>
                <w:rFonts w:cs="B Lotus" w:hint="cs"/>
                <w:b/>
                <w:sz w:val="28"/>
                <w:szCs w:val="28"/>
                <w:rtl/>
                <w:lang w:bidi="fa-IR"/>
              </w:rPr>
              <w:t>كه كردند اصحاب چون اتفاق</w:t>
            </w:r>
            <w:r w:rsidRPr="00EE2323">
              <w:rPr>
                <w:rFonts w:cs="B Lotus"/>
                <w:b/>
                <w:sz w:val="28"/>
                <w:szCs w:val="28"/>
                <w:rtl/>
                <w:lang w:bidi="fa-IR"/>
              </w:rPr>
              <w:br/>
            </w:r>
          </w:p>
        </w:tc>
      </w:tr>
      <w:tr w:rsidR="006638B2" w:rsidRPr="00582F5E">
        <w:tc>
          <w:tcPr>
            <w:tcW w:w="3162" w:type="dxa"/>
          </w:tcPr>
          <w:p w:rsidR="006638B2" w:rsidRPr="00582F5E" w:rsidRDefault="006638B2" w:rsidP="00582F5E">
            <w:pPr>
              <w:widowControl w:val="0"/>
              <w:jc w:val="lowKashida"/>
              <w:rPr>
                <w:rFonts w:cs="B Lotus"/>
                <w:b/>
                <w:bCs/>
                <w:sz w:val="2"/>
                <w:szCs w:val="2"/>
                <w:rtl/>
                <w:lang w:bidi="fa-IR"/>
              </w:rPr>
            </w:pPr>
            <w:r w:rsidRPr="00EE2323">
              <w:rPr>
                <w:rFonts w:cs="B Lotus" w:hint="cs"/>
                <w:b/>
                <w:sz w:val="28"/>
                <w:szCs w:val="28"/>
                <w:rtl/>
                <w:lang w:bidi="fa-IR"/>
              </w:rPr>
              <w:t>برامد رسول خدا از وتاق</w:t>
            </w:r>
            <w:r w:rsidRPr="00EE2323">
              <w:rPr>
                <w:rFonts w:cs="B Lotus"/>
                <w:b/>
                <w:sz w:val="28"/>
                <w:szCs w:val="28"/>
                <w:rtl/>
                <w:lang w:bidi="fa-IR"/>
              </w:rPr>
              <w:br/>
            </w:r>
          </w:p>
        </w:tc>
        <w:tc>
          <w:tcPr>
            <w:tcW w:w="2880" w:type="dxa"/>
          </w:tcPr>
          <w:p w:rsidR="006638B2" w:rsidRPr="00582F5E" w:rsidRDefault="006638B2" w:rsidP="00582F5E">
            <w:pPr>
              <w:widowControl w:val="0"/>
              <w:jc w:val="lowKashida"/>
              <w:rPr>
                <w:rFonts w:cs="B Lotus"/>
                <w:b/>
                <w:bCs/>
                <w:sz w:val="2"/>
                <w:szCs w:val="2"/>
                <w:rtl/>
                <w:lang w:bidi="fa-IR"/>
              </w:rPr>
            </w:pPr>
            <w:r w:rsidRPr="00EE2323">
              <w:rPr>
                <w:rFonts w:cs="B Lotus" w:hint="cs"/>
                <w:b/>
                <w:sz w:val="28"/>
                <w:szCs w:val="28"/>
                <w:rtl/>
                <w:lang w:bidi="fa-IR"/>
              </w:rPr>
              <w:t>روان شد بتائيد ديان دين</w:t>
            </w:r>
            <w:r w:rsidRPr="00EE2323">
              <w:rPr>
                <w:rFonts w:cs="B Lotus"/>
                <w:b/>
                <w:sz w:val="28"/>
                <w:szCs w:val="28"/>
                <w:rtl/>
                <w:lang w:bidi="fa-IR"/>
              </w:rPr>
              <w:br/>
            </w:r>
          </w:p>
        </w:tc>
        <w:tc>
          <w:tcPr>
            <w:tcW w:w="3420" w:type="dxa"/>
          </w:tcPr>
          <w:p w:rsidR="006638B2" w:rsidRPr="00582F5E" w:rsidRDefault="006638B2" w:rsidP="00582F5E">
            <w:pPr>
              <w:widowControl w:val="0"/>
              <w:jc w:val="lowKashida"/>
              <w:rPr>
                <w:rFonts w:cs="B Lotus"/>
                <w:b/>
                <w:bCs/>
                <w:sz w:val="2"/>
                <w:szCs w:val="2"/>
                <w:rtl/>
                <w:lang w:bidi="fa-IR"/>
              </w:rPr>
            </w:pPr>
            <w:r w:rsidRPr="00EE2323">
              <w:rPr>
                <w:rFonts w:cs="B Lotus" w:hint="cs"/>
                <w:b/>
                <w:sz w:val="28"/>
                <w:szCs w:val="28"/>
                <w:rtl/>
                <w:lang w:bidi="fa-IR"/>
              </w:rPr>
              <w:t>چو سوي حرم سيدالمرسلين</w:t>
            </w:r>
            <w:r w:rsidRPr="00EE2323">
              <w:rPr>
                <w:rFonts w:cs="B Lotus"/>
                <w:b/>
                <w:sz w:val="28"/>
                <w:szCs w:val="28"/>
                <w:rtl/>
                <w:lang w:bidi="fa-IR"/>
              </w:rPr>
              <w:br/>
            </w:r>
          </w:p>
        </w:tc>
      </w:tr>
      <w:tr w:rsidR="006638B2" w:rsidRPr="00EE2323">
        <w:tc>
          <w:tcPr>
            <w:tcW w:w="3162" w:type="dxa"/>
          </w:tcPr>
          <w:p w:rsidR="006638B2" w:rsidRPr="00582F5E" w:rsidRDefault="006638B2" w:rsidP="00582F5E">
            <w:pPr>
              <w:widowControl w:val="0"/>
              <w:jc w:val="lowKashida"/>
              <w:rPr>
                <w:rFonts w:cs="B Lotus"/>
                <w:b/>
                <w:bCs/>
                <w:sz w:val="2"/>
                <w:szCs w:val="2"/>
                <w:rtl/>
                <w:lang w:bidi="fa-IR"/>
              </w:rPr>
            </w:pPr>
            <w:r w:rsidRPr="00EE2323">
              <w:rPr>
                <w:rFonts w:cs="B Lotus" w:hint="cs"/>
                <w:b/>
                <w:sz w:val="28"/>
                <w:szCs w:val="28"/>
                <w:rtl/>
                <w:lang w:bidi="fa-IR"/>
              </w:rPr>
              <w:t>بباليد از بس زمين شد گمان</w:t>
            </w:r>
            <w:r w:rsidRPr="00EE2323">
              <w:rPr>
                <w:rFonts w:cs="B Lotus"/>
                <w:b/>
                <w:sz w:val="28"/>
                <w:szCs w:val="28"/>
                <w:rtl/>
                <w:lang w:bidi="fa-IR"/>
              </w:rPr>
              <w:br/>
            </w:r>
          </w:p>
        </w:tc>
        <w:tc>
          <w:tcPr>
            <w:tcW w:w="2880" w:type="dxa"/>
          </w:tcPr>
          <w:p w:rsidR="006638B2" w:rsidRPr="00582F5E" w:rsidRDefault="006638B2" w:rsidP="00582F5E">
            <w:pPr>
              <w:widowControl w:val="0"/>
              <w:jc w:val="lowKashida"/>
              <w:rPr>
                <w:rFonts w:cs="B Lotus"/>
                <w:b/>
                <w:bCs/>
                <w:sz w:val="2"/>
                <w:szCs w:val="2"/>
                <w:rtl/>
                <w:lang w:bidi="fa-IR"/>
              </w:rPr>
            </w:pPr>
            <w:r w:rsidRPr="00EE2323">
              <w:rPr>
                <w:rFonts w:cs="B Lotus" w:hint="cs"/>
                <w:b/>
                <w:sz w:val="28"/>
                <w:szCs w:val="28"/>
                <w:rtl/>
                <w:lang w:bidi="fa-IR"/>
              </w:rPr>
              <w:t>كه بيرون رود از بر آسمان</w:t>
            </w:r>
            <w:r w:rsidRPr="00EE2323">
              <w:rPr>
                <w:rFonts w:cs="B Lotus"/>
                <w:b/>
                <w:sz w:val="28"/>
                <w:szCs w:val="28"/>
                <w:rtl/>
                <w:lang w:bidi="fa-IR"/>
              </w:rPr>
              <w:br/>
            </w:r>
          </w:p>
        </w:tc>
        <w:tc>
          <w:tcPr>
            <w:tcW w:w="3420" w:type="dxa"/>
          </w:tcPr>
          <w:p w:rsidR="006638B2" w:rsidRPr="00582F5E" w:rsidRDefault="006638B2" w:rsidP="00582F5E">
            <w:pPr>
              <w:widowControl w:val="0"/>
              <w:jc w:val="lowKashida"/>
              <w:rPr>
                <w:rFonts w:cs="B Lotus"/>
                <w:b/>
                <w:bCs/>
                <w:sz w:val="2"/>
                <w:szCs w:val="2"/>
                <w:rtl/>
                <w:lang w:bidi="fa-IR"/>
              </w:rPr>
            </w:pPr>
            <w:r w:rsidRPr="00EE2323">
              <w:rPr>
                <w:rFonts w:cs="B Lotus" w:hint="cs"/>
                <w:b/>
                <w:sz w:val="28"/>
                <w:szCs w:val="28"/>
                <w:rtl/>
                <w:lang w:bidi="fa-IR"/>
              </w:rPr>
              <w:t>زشادي برقص اندر آمد سپهر</w:t>
            </w:r>
            <w:r w:rsidRPr="00EE2323">
              <w:rPr>
                <w:rFonts w:cs="B Lotus"/>
                <w:b/>
                <w:sz w:val="28"/>
                <w:szCs w:val="28"/>
                <w:rtl/>
                <w:lang w:bidi="fa-IR"/>
              </w:rPr>
              <w:br/>
            </w:r>
          </w:p>
        </w:tc>
      </w:tr>
      <w:tr w:rsidR="006638B2" w:rsidRPr="00EE2323">
        <w:tc>
          <w:tcPr>
            <w:tcW w:w="3162" w:type="dxa"/>
          </w:tcPr>
          <w:p w:rsidR="006638B2" w:rsidRPr="00582F5E" w:rsidRDefault="006638B2" w:rsidP="00582F5E">
            <w:pPr>
              <w:widowControl w:val="0"/>
              <w:jc w:val="lowKashida"/>
              <w:rPr>
                <w:rFonts w:cs="B Lotus"/>
                <w:b/>
                <w:bCs/>
                <w:sz w:val="2"/>
                <w:szCs w:val="2"/>
                <w:rtl/>
                <w:lang w:bidi="fa-IR"/>
              </w:rPr>
            </w:pPr>
            <w:r w:rsidRPr="00582F5E">
              <w:rPr>
                <w:rFonts w:cs="B Lotus" w:hint="cs"/>
                <w:b/>
                <w:bCs/>
                <w:sz w:val="26"/>
                <w:szCs w:val="26"/>
                <w:rtl/>
                <w:lang w:bidi="fa-IR"/>
              </w:rPr>
              <w:t>چو خورشيد هر ذره افروخت چهر</w:t>
            </w:r>
            <w:r w:rsidRPr="00582F5E">
              <w:rPr>
                <w:rFonts w:cs="B Lotus"/>
                <w:b/>
                <w:bCs/>
                <w:sz w:val="26"/>
                <w:szCs w:val="26"/>
                <w:rtl/>
                <w:lang w:bidi="fa-IR"/>
              </w:rPr>
              <w:br/>
            </w:r>
          </w:p>
        </w:tc>
        <w:tc>
          <w:tcPr>
            <w:tcW w:w="2880" w:type="dxa"/>
          </w:tcPr>
          <w:p w:rsidR="006638B2" w:rsidRPr="00582F5E" w:rsidRDefault="006638B2" w:rsidP="00582F5E">
            <w:pPr>
              <w:widowControl w:val="0"/>
              <w:jc w:val="lowKashida"/>
              <w:rPr>
                <w:rFonts w:cs="B Lotus"/>
                <w:b/>
                <w:bCs/>
                <w:sz w:val="2"/>
                <w:szCs w:val="2"/>
                <w:rtl/>
                <w:lang w:bidi="fa-IR"/>
              </w:rPr>
            </w:pPr>
            <w:r w:rsidRPr="00EE2323">
              <w:rPr>
                <w:rFonts w:cs="B Lotus" w:hint="cs"/>
                <w:b/>
                <w:sz w:val="28"/>
                <w:szCs w:val="28"/>
                <w:rtl/>
                <w:lang w:bidi="fa-IR"/>
              </w:rPr>
              <w:t>همي رفت جبريل بالاي سر</w:t>
            </w:r>
            <w:r w:rsidRPr="00EE2323">
              <w:rPr>
                <w:rFonts w:cs="B Lotus"/>
                <w:b/>
                <w:sz w:val="28"/>
                <w:szCs w:val="28"/>
                <w:rtl/>
                <w:lang w:bidi="fa-IR"/>
              </w:rPr>
              <w:br/>
            </w:r>
          </w:p>
        </w:tc>
        <w:tc>
          <w:tcPr>
            <w:tcW w:w="3420" w:type="dxa"/>
          </w:tcPr>
          <w:p w:rsidR="006638B2" w:rsidRPr="00582F5E" w:rsidRDefault="006638B2" w:rsidP="00582F5E">
            <w:pPr>
              <w:widowControl w:val="0"/>
              <w:jc w:val="lowKashida"/>
              <w:rPr>
                <w:rFonts w:cs="B Lotus"/>
                <w:b/>
                <w:bCs/>
                <w:sz w:val="2"/>
                <w:szCs w:val="2"/>
                <w:rtl/>
                <w:lang w:bidi="fa-IR"/>
              </w:rPr>
            </w:pPr>
            <w:r w:rsidRPr="00EE2323">
              <w:rPr>
                <w:rFonts w:cs="B Lotus" w:hint="cs"/>
                <w:b/>
                <w:sz w:val="28"/>
                <w:szCs w:val="28"/>
                <w:rtl/>
                <w:lang w:bidi="fa-IR"/>
              </w:rPr>
              <w:t>به فرق همايون بگسترده پر</w:t>
            </w:r>
            <w:r w:rsidRPr="00EE2323">
              <w:rPr>
                <w:rFonts w:cs="B Lotus"/>
                <w:b/>
                <w:sz w:val="28"/>
                <w:szCs w:val="28"/>
                <w:rtl/>
                <w:lang w:bidi="fa-IR"/>
              </w:rPr>
              <w:br/>
            </w:r>
          </w:p>
        </w:tc>
      </w:tr>
      <w:tr w:rsidR="006638B2" w:rsidRPr="00582F5E">
        <w:tc>
          <w:tcPr>
            <w:tcW w:w="3162" w:type="dxa"/>
          </w:tcPr>
          <w:p w:rsidR="006638B2" w:rsidRPr="00582F5E" w:rsidRDefault="006638B2" w:rsidP="00582F5E">
            <w:pPr>
              <w:widowControl w:val="0"/>
              <w:jc w:val="lowKashida"/>
              <w:rPr>
                <w:rFonts w:cs="B Lotus"/>
                <w:b/>
                <w:bCs/>
                <w:sz w:val="2"/>
                <w:szCs w:val="2"/>
                <w:rtl/>
                <w:lang w:bidi="fa-IR"/>
              </w:rPr>
            </w:pPr>
            <w:r w:rsidRPr="00582F5E">
              <w:rPr>
                <w:rFonts w:cs="B Lotus" w:hint="cs"/>
                <w:b/>
                <w:bCs/>
                <w:sz w:val="26"/>
                <w:szCs w:val="26"/>
                <w:rtl/>
                <w:lang w:bidi="fa-IR"/>
              </w:rPr>
              <w:t>ملائك چپ وراست در دور باش</w:t>
            </w:r>
            <w:r w:rsidRPr="00582F5E">
              <w:rPr>
                <w:rFonts w:cs="B Lotus"/>
                <w:b/>
                <w:bCs/>
                <w:sz w:val="26"/>
                <w:szCs w:val="26"/>
                <w:rtl/>
                <w:lang w:bidi="fa-IR"/>
              </w:rPr>
              <w:br/>
            </w:r>
          </w:p>
        </w:tc>
        <w:tc>
          <w:tcPr>
            <w:tcW w:w="2880" w:type="dxa"/>
          </w:tcPr>
          <w:p w:rsidR="006638B2" w:rsidRPr="00582F5E" w:rsidRDefault="006638B2" w:rsidP="00582F5E">
            <w:pPr>
              <w:widowControl w:val="0"/>
              <w:jc w:val="lowKashida"/>
              <w:rPr>
                <w:rFonts w:cs="B Lotus"/>
                <w:b/>
                <w:bCs/>
                <w:sz w:val="2"/>
                <w:szCs w:val="2"/>
                <w:rtl/>
                <w:lang w:bidi="fa-IR"/>
              </w:rPr>
            </w:pPr>
            <w:r w:rsidRPr="00EE2323">
              <w:rPr>
                <w:rFonts w:cs="B Lotus" w:hint="cs"/>
                <w:b/>
                <w:sz w:val="28"/>
                <w:szCs w:val="28"/>
                <w:rtl/>
                <w:lang w:bidi="fa-IR"/>
              </w:rPr>
              <w:t>شياطين زهيب شده پاش پاش</w:t>
            </w:r>
            <w:r w:rsidRPr="00EE2323">
              <w:rPr>
                <w:rFonts w:cs="B Lotus"/>
                <w:b/>
                <w:sz w:val="28"/>
                <w:szCs w:val="28"/>
                <w:rtl/>
                <w:lang w:bidi="fa-IR"/>
              </w:rPr>
              <w:br/>
            </w:r>
          </w:p>
        </w:tc>
        <w:tc>
          <w:tcPr>
            <w:tcW w:w="3420" w:type="dxa"/>
          </w:tcPr>
          <w:p w:rsidR="006638B2" w:rsidRPr="00582F5E" w:rsidRDefault="006638B2" w:rsidP="00582F5E">
            <w:pPr>
              <w:widowControl w:val="0"/>
              <w:jc w:val="lowKashida"/>
              <w:rPr>
                <w:rFonts w:cs="B Lotus"/>
                <w:b/>
                <w:bCs/>
                <w:sz w:val="2"/>
                <w:szCs w:val="2"/>
                <w:rtl/>
                <w:lang w:bidi="fa-IR"/>
              </w:rPr>
            </w:pPr>
            <w:r w:rsidRPr="00EE2323">
              <w:rPr>
                <w:rFonts w:cs="B Lotus" w:hint="cs"/>
                <w:b/>
                <w:sz w:val="28"/>
                <w:szCs w:val="28"/>
                <w:rtl/>
                <w:lang w:bidi="fa-IR"/>
              </w:rPr>
              <w:t>به پهلو روان حمزه</w:t>
            </w:r>
            <w:r w:rsidR="00795C15">
              <w:rPr>
                <w:rFonts w:cs="B Lotus" w:hint="cs"/>
                <w:b/>
                <w:sz w:val="28"/>
                <w:szCs w:val="28"/>
                <w:rtl/>
                <w:lang w:bidi="fa-IR"/>
              </w:rPr>
              <w:t xml:space="preserve">‌ي </w:t>
            </w:r>
            <w:r w:rsidRPr="00EE2323">
              <w:rPr>
                <w:rFonts w:cs="B Lotus" w:hint="cs"/>
                <w:b/>
                <w:sz w:val="28"/>
                <w:szCs w:val="28"/>
                <w:rtl/>
                <w:lang w:bidi="fa-IR"/>
              </w:rPr>
              <w:t>نامدار</w:t>
            </w:r>
            <w:r w:rsidRPr="00EE2323">
              <w:rPr>
                <w:rFonts w:cs="B Lotus"/>
                <w:b/>
                <w:sz w:val="28"/>
                <w:szCs w:val="28"/>
                <w:rtl/>
                <w:lang w:bidi="fa-IR"/>
              </w:rPr>
              <w:br/>
            </w:r>
            <w:r w:rsidRPr="00582F5E">
              <w:rPr>
                <w:rFonts w:cs="B Lotus" w:hint="cs"/>
                <w:b/>
                <w:bCs/>
                <w:sz w:val="2"/>
                <w:szCs w:val="2"/>
                <w:rtl/>
                <w:lang w:bidi="fa-IR"/>
              </w:rPr>
              <w:t>1</w:t>
            </w:r>
          </w:p>
        </w:tc>
      </w:tr>
      <w:tr w:rsidR="006638B2" w:rsidRPr="00582F5E">
        <w:tc>
          <w:tcPr>
            <w:tcW w:w="3162" w:type="dxa"/>
          </w:tcPr>
          <w:p w:rsidR="006638B2" w:rsidRPr="00582F5E" w:rsidRDefault="006638B2" w:rsidP="00582F5E">
            <w:pPr>
              <w:widowControl w:val="0"/>
              <w:jc w:val="lowKashida"/>
              <w:rPr>
                <w:rFonts w:cs="B Lotus"/>
                <w:b/>
                <w:bCs/>
                <w:sz w:val="2"/>
                <w:szCs w:val="2"/>
                <w:rtl/>
                <w:lang w:bidi="fa-IR"/>
              </w:rPr>
            </w:pPr>
            <w:r w:rsidRPr="00EE2323">
              <w:rPr>
                <w:rFonts w:cs="B Lotus" w:hint="cs"/>
                <w:b/>
                <w:sz w:val="28"/>
                <w:szCs w:val="28"/>
                <w:rtl/>
                <w:lang w:bidi="fa-IR"/>
              </w:rPr>
              <w:t>به پيشش علي صاحب ذوالفقار</w:t>
            </w:r>
            <w:r w:rsidRPr="00EE2323">
              <w:rPr>
                <w:rFonts w:cs="B Lotus"/>
                <w:b/>
                <w:sz w:val="28"/>
                <w:szCs w:val="28"/>
                <w:rtl/>
                <w:lang w:bidi="fa-IR"/>
              </w:rPr>
              <w:br/>
            </w:r>
          </w:p>
        </w:tc>
        <w:tc>
          <w:tcPr>
            <w:tcW w:w="2880" w:type="dxa"/>
          </w:tcPr>
          <w:p w:rsidR="006638B2" w:rsidRPr="00582F5E" w:rsidRDefault="006638B2" w:rsidP="00582F5E">
            <w:pPr>
              <w:widowControl w:val="0"/>
              <w:jc w:val="lowKashida"/>
              <w:rPr>
                <w:rFonts w:cs="B Lotus"/>
                <w:b/>
                <w:bCs/>
                <w:sz w:val="2"/>
                <w:szCs w:val="2"/>
                <w:rtl/>
                <w:lang w:bidi="fa-IR"/>
              </w:rPr>
            </w:pPr>
            <w:r w:rsidRPr="00EE2323">
              <w:rPr>
                <w:rFonts w:cs="B Lotus" w:hint="cs"/>
                <w:b/>
                <w:sz w:val="28"/>
                <w:szCs w:val="28"/>
                <w:rtl/>
                <w:lang w:bidi="fa-IR"/>
              </w:rPr>
              <w:t>هميرفت در پيش حيدر عمر</w:t>
            </w:r>
            <w:r w:rsidRPr="00EE2323">
              <w:rPr>
                <w:rFonts w:cs="B Lotus"/>
                <w:b/>
                <w:sz w:val="28"/>
                <w:szCs w:val="28"/>
                <w:rtl/>
                <w:lang w:bidi="fa-IR"/>
              </w:rPr>
              <w:br/>
            </w:r>
          </w:p>
        </w:tc>
        <w:tc>
          <w:tcPr>
            <w:tcW w:w="3420" w:type="dxa"/>
          </w:tcPr>
          <w:p w:rsidR="006638B2" w:rsidRPr="00582F5E" w:rsidRDefault="006638B2" w:rsidP="00582F5E">
            <w:pPr>
              <w:widowControl w:val="0"/>
              <w:jc w:val="lowKashida"/>
              <w:rPr>
                <w:rFonts w:cs="B Lotus"/>
                <w:b/>
                <w:bCs/>
                <w:sz w:val="2"/>
                <w:szCs w:val="2"/>
                <w:rtl/>
                <w:lang w:bidi="fa-IR"/>
              </w:rPr>
            </w:pPr>
            <w:r w:rsidRPr="00EE2323">
              <w:rPr>
                <w:rFonts w:cs="B Lotus" w:hint="cs"/>
                <w:b/>
                <w:sz w:val="28"/>
                <w:szCs w:val="28"/>
                <w:rtl/>
                <w:lang w:bidi="fa-IR"/>
              </w:rPr>
              <w:t>حمائل همان تيغ كين در كمر</w:t>
            </w:r>
            <w:r w:rsidRPr="00EE2323">
              <w:rPr>
                <w:rFonts w:cs="B Lotus"/>
                <w:b/>
                <w:sz w:val="28"/>
                <w:szCs w:val="28"/>
                <w:rtl/>
                <w:lang w:bidi="fa-IR"/>
              </w:rPr>
              <w:br/>
            </w:r>
          </w:p>
        </w:tc>
      </w:tr>
      <w:tr w:rsidR="006638B2" w:rsidRPr="00582F5E">
        <w:tc>
          <w:tcPr>
            <w:tcW w:w="3162" w:type="dxa"/>
          </w:tcPr>
          <w:p w:rsidR="006638B2" w:rsidRPr="00582F5E" w:rsidRDefault="006638B2" w:rsidP="00582F5E">
            <w:pPr>
              <w:widowControl w:val="0"/>
              <w:jc w:val="lowKashida"/>
              <w:rPr>
                <w:rFonts w:cs="B Lotus"/>
                <w:b/>
                <w:bCs/>
                <w:sz w:val="2"/>
                <w:szCs w:val="2"/>
                <w:rtl/>
                <w:lang w:bidi="fa-IR"/>
              </w:rPr>
            </w:pPr>
            <w:r w:rsidRPr="00EE2323">
              <w:rPr>
                <w:rFonts w:cs="B Lotus" w:hint="cs"/>
                <w:b/>
                <w:sz w:val="28"/>
                <w:szCs w:val="28"/>
                <w:rtl/>
                <w:lang w:bidi="fa-IR"/>
              </w:rPr>
              <w:t>به گرد آمده جمع ياران تمام</w:t>
            </w:r>
            <w:r w:rsidRPr="00EE2323">
              <w:rPr>
                <w:rFonts w:cs="B Lotus"/>
                <w:b/>
                <w:sz w:val="28"/>
                <w:szCs w:val="28"/>
                <w:rtl/>
                <w:lang w:bidi="fa-IR"/>
              </w:rPr>
              <w:br/>
            </w:r>
          </w:p>
        </w:tc>
        <w:tc>
          <w:tcPr>
            <w:tcW w:w="2880" w:type="dxa"/>
          </w:tcPr>
          <w:p w:rsidR="006638B2" w:rsidRPr="00582F5E" w:rsidRDefault="006638B2" w:rsidP="00582F5E">
            <w:pPr>
              <w:widowControl w:val="0"/>
              <w:jc w:val="lowKashida"/>
              <w:rPr>
                <w:rFonts w:cs="B Lotus"/>
                <w:b/>
                <w:bCs/>
                <w:sz w:val="2"/>
                <w:szCs w:val="2"/>
                <w:rtl/>
                <w:lang w:bidi="fa-IR"/>
              </w:rPr>
            </w:pPr>
            <w:r w:rsidRPr="00EE2323">
              <w:rPr>
                <w:rFonts w:cs="B Lotus" w:hint="cs"/>
                <w:b/>
                <w:sz w:val="28"/>
                <w:szCs w:val="28"/>
                <w:rtl/>
                <w:lang w:bidi="fa-IR"/>
              </w:rPr>
              <w:t>برفتند زينسان به بيت الحرام</w:t>
            </w:r>
            <w:r w:rsidRPr="00EE2323">
              <w:rPr>
                <w:rFonts w:cs="B Lotus"/>
                <w:b/>
                <w:sz w:val="28"/>
                <w:szCs w:val="28"/>
                <w:rtl/>
                <w:lang w:bidi="fa-IR"/>
              </w:rPr>
              <w:br/>
            </w:r>
          </w:p>
        </w:tc>
        <w:tc>
          <w:tcPr>
            <w:tcW w:w="3420" w:type="dxa"/>
          </w:tcPr>
          <w:p w:rsidR="006638B2" w:rsidRPr="00582F5E" w:rsidRDefault="006638B2" w:rsidP="00582F5E">
            <w:pPr>
              <w:widowControl w:val="0"/>
              <w:jc w:val="lowKashida"/>
              <w:rPr>
                <w:rFonts w:cs="B Lotus"/>
                <w:b/>
                <w:bCs/>
                <w:sz w:val="2"/>
                <w:szCs w:val="2"/>
                <w:rtl/>
                <w:lang w:bidi="fa-IR"/>
              </w:rPr>
            </w:pPr>
            <w:r w:rsidRPr="00EE2323">
              <w:rPr>
                <w:rFonts w:cs="B Lotus" w:hint="cs"/>
                <w:b/>
                <w:sz w:val="28"/>
                <w:szCs w:val="28"/>
                <w:rtl/>
                <w:lang w:bidi="fa-IR"/>
              </w:rPr>
              <w:t>جدار حرم سر به عرش مجيد</w:t>
            </w:r>
            <w:r w:rsidRPr="00EE2323">
              <w:rPr>
                <w:rFonts w:cs="B Lotus"/>
                <w:b/>
                <w:sz w:val="28"/>
                <w:szCs w:val="28"/>
                <w:rtl/>
                <w:lang w:bidi="fa-IR"/>
              </w:rPr>
              <w:br/>
            </w:r>
          </w:p>
        </w:tc>
      </w:tr>
      <w:tr w:rsidR="006638B2" w:rsidRPr="00582F5E">
        <w:tc>
          <w:tcPr>
            <w:tcW w:w="3162" w:type="dxa"/>
          </w:tcPr>
          <w:p w:rsidR="006638B2" w:rsidRPr="00582F5E" w:rsidRDefault="006638B2" w:rsidP="00582F5E">
            <w:pPr>
              <w:widowControl w:val="0"/>
              <w:jc w:val="lowKashida"/>
              <w:rPr>
                <w:rFonts w:cs="B Lotus"/>
                <w:b/>
                <w:bCs/>
                <w:sz w:val="2"/>
                <w:szCs w:val="2"/>
                <w:rtl/>
                <w:lang w:bidi="fa-IR"/>
              </w:rPr>
            </w:pPr>
            <w:r w:rsidRPr="00EE2323">
              <w:rPr>
                <w:rFonts w:cs="B Lotus" w:hint="cs"/>
                <w:b/>
                <w:sz w:val="28"/>
                <w:szCs w:val="28"/>
                <w:rtl/>
                <w:lang w:bidi="fa-IR"/>
              </w:rPr>
              <w:t>رسانيد چون گرد موكب رسيد</w:t>
            </w:r>
            <w:r w:rsidRPr="00EE2323">
              <w:rPr>
                <w:rFonts w:cs="B Lotus"/>
                <w:b/>
                <w:sz w:val="28"/>
                <w:szCs w:val="28"/>
                <w:rtl/>
                <w:lang w:bidi="fa-IR"/>
              </w:rPr>
              <w:br/>
            </w:r>
          </w:p>
        </w:tc>
        <w:tc>
          <w:tcPr>
            <w:tcW w:w="2880" w:type="dxa"/>
          </w:tcPr>
          <w:p w:rsidR="006638B2" w:rsidRPr="00582F5E" w:rsidRDefault="006638B2" w:rsidP="00582F5E">
            <w:pPr>
              <w:widowControl w:val="0"/>
              <w:jc w:val="lowKashida"/>
              <w:rPr>
                <w:rFonts w:cs="B Lotus"/>
                <w:b/>
                <w:bCs/>
                <w:sz w:val="2"/>
                <w:szCs w:val="2"/>
                <w:rtl/>
                <w:lang w:bidi="fa-IR"/>
              </w:rPr>
            </w:pPr>
            <w:r w:rsidRPr="00EE2323">
              <w:rPr>
                <w:rFonts w:cs="B Lotus" w:hint="cs"/>
                <w:b/>
                <w:sz w:val="28"/>
                <w:szCs w:val="28"/>
                <w:rtl/>
                <w:lang w:bidi="fa-IR"/>
              </w:rPr>
              <w:t>چو ديدند كفار زانگونه حال</w:t>
            </w:r>
            <w:r w:rsidRPr="00EE2323">
              <w:rPr>
                <w:rFonts w:cs="B Lotus"/>
                <w:b/>
                <w:sz w:val="28"/>
                <w:szCs w:val="28"/>
                <w:rtl/>
                <w:lang w:bidi="fa-IR"/>
              </w:rPr>
              <w:br/>
            </w:r>
          </w:p>
        </w:tc>
        <w:tc>
          <w:tcPr>
            <w:tcW w:w="3420" w:type="dxa"/>
          </w:tcPr>
          <w:p w:rsidR="006638B2" w:rsidRPr="00582F5E" w:rsidRDefault="006638B2" w:rsidP="00582F5E">
            <w:pPr>
              <w:widowControl w:val="0"/>
              <w:jc w:val="lowKashida"/>
              <w:rPr>
                <w:rFonts w:cs="B Lotus"/>
                <w:b/>
                <w:bCs/>
                <w:sz w:val="2"/>
                <w:szCs w:val="2"/>
                <w:rtl/>
                <w:lang w:bidi="fa-IR"/>
              </w:rPr>
            </w:pPr>
            <w:r w:rsidRPr="00EE2323">
              <w:rPr>
                <w:rFonts w:cs="B Lotus" w:hint="cs"/>
                <w:b/>
                <w:sz w:val="28"/>
                <w:szCs w:val="28"/>
                <w:rtl/>
                <w:lang w:bidi="fa-IR"/>
              </w:rPr>
              <w:t>نمودند با هم بسي قيل و قال</w:t>
            </w:r>
            <w:r w:rsidRPr="00EE2323">
              <w:rPr>
                <w:rFonts w:cs="B Lotus"/>
                <w:b/>
                <w:sz w:val="28"/>
                <w:szCs w:val="28"/>
                <w:rtl/>
                <w:lang w:bidi="fa-IR"/>
              </w:rPr>
              <w:br/>
            </w:r>
          </w:p>
        </w:tc>
      </w:tr>
      <w:tr w:rsidR="006638B2" w:rsidRPr="00582F5E">
        <w:tc>
          <w:tcPr>
            <w:tcW w:w="3162" w:type="dxa"/>
          </w:tcPr>
          <w:p w:rsidR="006638B2" w:rsidRPr="00582F5E" w:rsidRDefault="006638B2" w:rsidP="00582F5E">
            <w:pPr>
              <w:widowControl w:val="0"/>
              <w:jc w:val="lowKashida"/>
              <w:rPr>
                <w:rFonts w:cs="B Lotus"/>
                <w:b/>
                <w:bCs/>
                <w:sz w:val="2"/>
                <w:szCs w:val="2"/>
                <w:rtl/>
                <w:lang w:bidi="fa-IR"/>
              </w:rPr>
            </w:pPr>
            <w:r w:rsidRPr="00EE2323">
              <w:rPr>
                <w:rFonts w:cs="B Lotus" w:hint="cs"/>
                <w:b/>
                <w:sz w:val="28"/>
                <w:szCs w:val="28"/>
                <w:rtl/>
                <w:lang w:bidi="fa-IR"/>
              </w:rPr>
              <w:t>يكي رفت زانها به نزد عمر</w:t>
            </w:r>
            <w:r w:rsidRPr="00EE2323">
              <w:rPr>
                <w:rFonts w:cs="B Lotus"/>
                <w:b/>
                <w:sz w:val="28"/>
                <w:szCs w:val="28"/>
                <w:rtl/>
                <w:lang w:bidi="fa-IR"/>
              </w:rPr>
              <w:br/>
            </w:r>
          </w:p>
        </w:tc>
        <w:tc>
          <w:tcPr>
            <w:tcW w:w="2880" w:type="dxa"/>
          </w:tcPr>
          <w:p w:rsidR="006638B2" w:rsidRPr="00582F5E" w:rsidRDefault="006638B2" w:rsidP="00582F5E">
            <w:pPr>
              <w:widowControl w:val="0"/>
              <w:jc w:val="lowKashida"/>
              <w:rPr>
                <w:rFonts w:cs="B Lotus"/>
                <w:b/>
                <w:bCs/>
                <w:sz w:val="2"/>
                <w:szCs w:val="2"/>
                <w:rtl/>
                <w:lang w:bidi="fa-IR"/>
              </w:rPr>
            </w:pPr>
            <w:r w:rsidRPr="00EE2323">
              <w:rPr>
                <w:rFonts w:cs="B Lotus" w:hint="cs"/>
                <w:b/>
                <w:sz w:val="28"/>
                <w:szCs w:val="28"/>
                <w:rtl/>
                <w:lang w:bidi="fa-IR"/>
              </w:rPr>
              <w:t>بدو گفت اين چيست اي بدگهر</w:t>
            </w:r>
            <w:r w:rsidRPr="00EE2323">
              <w:rPr>
                <w:rFonts w:cs="B Lotus"/>
                <w:b/>
                <w:sz w:val="28"/>
                <w:szCs w:val="28"/>
                <w:rtl/>
                <w:lang w:bidi="fa-IR"/>
              </w:rPr>
              <w:br/>
            </w:r>
          </w:p>
        </w:tc>
        <w:tc>
          <w:tcPr>
            <w:tcW w:w="3420" w:type="dxa"/>
          </w:tcPr>
          <w:p w:rsidR="006638B2" w:rsidRPr="00582F5E" w:rsidRDefault="006638B2" w:rsidP="00582F5E">
            <w:pPr>
              <w:widowControl w:val="0"/>
              <w:jc w:val="lowKashida"/>
              <w:rPr>
                <w:rFonts w:cs="B Lotus"/>
                <w:b/>
                <w:bCs/>
                <w:sz w:val="2"/>
                <w:szCs w:val="2"/>
                <w:rtl/>
                <w:lang w:bidi="fa-IR"/>
              </w:rPr>
            </w:pPr>
            <w:r w:rsidRPr="00EE2323">
              <w:rPr>
                <w:rFonts w:cs="B Lotus" w:hint="cs"/>
                <w:b/>
                <w:sz w:val="28"/>
                <w:szCs w:val="28"/>
                <w:rtl/>
                <w:lang w:bidi="fa-IR"/>
              </w:rPr>
              <w:t>نه زاسان كه رفتي تو باز آمدي</w:t>
            </w:r>
            <w:r w:rsidRPr="00EE2323">
              <w:rPr>
                <w:rFonts w:cs="B Lotus"/>
                <w:b/>
                <w:sz w:val="28"/>
                <w:szCs w:val="28"/>
                <w:rtl/>
                <w:lang w:bidi="fa-IR"/>
              </w:rPr>
              <w:br/>
            </w:r>
          </w:p>
        </w:tc>
      </w:tr>
      <w:tr w:rsidR="006638B2" w:rsidRPr="00EE2323">
        <w:tc>
          <w:tcPr>
            <w:tcW w:w="3162" w:type="dxa"/>
          </w:tcPr>
          <w:p w:rsidR="006638B2" w:rsidRPr="00582F5E" w:rsidRDefault="006638B2" w:rsidP="00582F5E">
            <w:pPr>
              <w:widowControl w:val="0"/>
              <w:jc w:val="lowKashida"/>
              <w:rPr>
                <w:rFonts w:cs="B Lotus"/>
                <w:b/>
                <w:bCs/>
                <w:sz w:val="2"/>
                <w:szCs w:val="2"/>
                <w:rtl/>
                <w:lang w:bidi="fa-IR"/>
              </w:rPr>
            </w:pPr>
            <w:r w:rsidRPr="00EE2323">
              <w:rPr>
                <w:rFonts w:cs="B Lotus" w:hint="cs"/>
                <w:b/>
                <w:sz w:val="28"/>
                <w:szCs w:val="28"/>
                <w:rtl/>
                <w:lang w:bidi="fa-IR"/>
              </w:rPr>
              <w:t>به كين رفتي و با نياز آمدي</w:t>
            </w:r>
            <w:r w:rsidRPr="00EE2323">
              <w:rPr>
                <w:rFonts w:cs="B Lotus"/>
                <w:b/>
                <w:sz w:val="28"/>
                <w:szCs w:val="28"/>
                <w:rtl/>
                <w:lang w:bidi="fa-IR"/>
              </w:rPr>
              <w:br/>
            </w:r>
          </w:p>
        </w:tc>
        <w:tc>
          <w:tcPr>
            <w:tcW w:w="2880" w:type="dxa"/>
          </w:tcPr>
          <w:p w:rsidR="006638B2" w:rsidRPr="00582F5E" w:rsidRDefault="006638B2" w:rsidP="00582F5E">
            <w:pPr>
              <w:widowControl w:val="0"/>
              <w:jc w:val="lowKashida"/>
              <w:rPr>
                <w:rFonts w:cs="B Lotus"/>
                <w:b/>
                <w:bCs/>
                <w:sz w:val="2"/>
                <w:szCs w:val="2"/>
                <w:rtl/>
                <w:lang w:bidi="fa-IR"/>
              </w:rPr>
            </w:pPr>
            <w:r w:rsidRPr="00EE2323">
              <w:rPr>
                <w:rFonts w:cs="B Lotus" w:hint="cs"/>
                <w:b/>
                <w:sz w:val="28"/>
                <w:szCs w:val="28"/>
                <w:rtl/>
                <w:lang w:bidi="fa-IR"/>
              </w:rPr>
              <w:t>عمر كرد اسلام خود آشكار</w:t>
            </w:r>
            <w:r w:rsidRPr="00EE2323">
              <w:rPr>
                <w:rFonts w:cs="B Lotus"/>
                <w:b/>
                <w:sz w:val="28"/>
                <w:szCs w:val="28"/>
                <w:rtl/>
                <w:lang w:bidi="fa-IR"/>
              </w:rPr>
              <w:br/>
            </w:r>
          </w:p>
        </w:tc>
        <w:tc>
          <w:tcPr>
            <w:tcW w:w="3420" w:type="dxa"/>
          </w:tcPr>
          <w:p w:rsidR="006638B2" w:rsidRPr="00582F5E" w:rsidRDefault="006638B2" w:rsidP="00582F5E">
            <w:pPr>
              <w:widowControl w:val="0"/>
              <w:jc w:val="lowKashida"/>
              <w:rPr>
                <w:rFonts w:cs="B Lotus"/>
                <w:b/>
                <w:bCs/>
                <w:sz w:val="2"/>
                <w:szCs w:val="2"/>
                <w:rtl/>
                <w:lang w:bidi="fa-IR"/>
              </w:rPr>
            </w:pPr>
            <w:r w:rsidRPr="00EE2323">
              <w:rPr>
                <w:rFonts w:cs="B Lotus" w:hint="cs"/>
                <w:b/>
                <w:sz w:val="28"/>
                <w:szCs w:val="28"/>
                <w:rtl/>
                <w:lang w:bidi="fa-IR"/>
              </w:rPr>
              <w:t>پس آنگه باو گفت كاي نابكار</w:t>
            </w:r>
            <w:r w:rsidRPr="00EE2323">
              <w:rPr>
                <w:rFonts w:cs="B Lotus"/>
                <w:b/>
                <w:sz w:val="28"/>
                <w:szCs w:val="28"/>
                <w:rtl/>
                <w:lang w:bidi="fa-IR"/>
              </w:rPr>
              <w:br/>
            </w:r>
          </w:p>
        </w:tc>
      </w:tr>
      <w:tr w:rsidR="006638B2" w:rsidRPr="00582F5E">
        <w:tc>
          <w:tcPr>
            <w:tcW w:w="3162" w:type="dxa"/>
          </w:tcPr>
          <w:p w:rsidR="006638B2" w:rsidRPr="00582F5E" w:rsidRDefault="006638B2" w:rsidP="00582F5E">
            <w:pPr>
              <w:widowControl w:val="0"/>
              <w:jc w:val="lowKashida"/>
              <w:rPr>
                <w:rFonts w:cs="B Lotus"/>
                <w:b/>
                <w:bCs/>
                <w:sz w:val="2"/>
                <w:szCs w:val="2"/>
                <w:rtl/>
                <w:lang w:bidi="fa-IR"/>
              </w:rPr>
            </w:pPr>
            <w:r w:rsidRPr="00582F5E">
              <w:rPr>
                <w:rFonts w:cs="B Lotus" w:hint="cs"/>
                <w:b/>
                <w:bCs/>
                <w:sz w:val="26"/>
                <w:szCs w:val="26"/>
                <w:rtl/>
                <w:lang w:bidi="fa-IR"/>
              </w:rPr>
              <w:t>هران كز شما جنبد از جاي خويش</w:t>
            </w:r>
            <w:r w:rsidRPr="00582F5E">
              <w:rPr>
                <w:rFonts w:cs="B Lotus"/>
                <w:b/>
                <w:bCs/>
                <w:sz w:val="26"/>
                <w:szCs w:val="26"/>
                <w:rtl/>
                <w:lang w:bidi="fa-IR"/>
              </w:rPr>
              <w:br/>
            </w:r>
          </w:p>
        </w:tc>
        <w:tc>
          <w:tcPr>
            <w:tcW w:w="2880" w:type="dxa"/>
          </w:tcPr>
          <w:p w:rsidR="006638B2" w:rsidRPr="00582F5E" w:rsidRDefault="006638B2" w:rsidP="00582F5E">
            <w:pPr>
              <w:widowControl w:val="0"/>
              <w:jc w:val="lowKashida"/>
              <w:rPr>
                <w:rFonts w:cs="B Lotus"/>
                <w:b/>
                <w:bCs/>
                <w:sz w:val="2"/>
                <w:szCs w:val="2"/>
                <w:rtl/>
                <w:lang w:bidi="fa-IR"/>
              </w:rPr>
            </w:pPr>
            <w:r w:rsidRPr="00582F5E">
              <w:rPr>
                <w:rFonts w:cs="B Lotus" w:hint="cs"/>
                <w:b/>
                <w:bCs/>
                <w:sz w:val="26"/>
                <w:szCs w:val="26"/>
                <w:rtl/>
                <w:lang w:bidi="fa-IR"/>
              </w:rPr>
              <w:t>به بيند سر خويش بر پاي خويش</w:t>
            </w:r>
            <w:r w:rsidRPr="00582F5E">
              <w:rPr>
                <w:rFonts w:cs="B Lotus"/>
                <w:b/>
                <w:bCs/>
                <w:sz w:val="26"/>
                <w:szCs w:val="26"/>
                <w:rtl/>
                <w:lang w:bidi="fa-IR"/>
              </w:rPr>
              <w:br/>
            </w:r>
          </w:p>
        </w:tc>
        <w:tc>
          <w:tcPr>
            <w:tcW w:w="3420" w:type="dxa"/>
          </w:tcPr>
          <w:p w:rsidR="006638B2" w:rsidRPr="00582F5E" w:rsidRDefault="006638B2" w:rsidP="00582F5E">
            <w:pPr>
              <w:widowControl w:val="0"/>
              <w:jc w:val="lowKashida"/>
              <w:rPr>
                <w:rFonts w:cs="B Lotus"/>
                <w:b/>
                <w:bCs/>
                <w:sz w:val="2"/>
                <w:szCs w:val="2"/>
                <w:rtl/>
                <w:lang w:bidi="fa-IR"/>
              </w:rPr>
            </w:pPr>
            <w:r w:rsidRPr="00EE2323">
              <w:rPr>
                <w:rFonts w:cs="B Lotus" w:hint="cs"/>
                <w:b/>
                <w:sz w:val="28"/>
                <w:szCs w:val="28"/>
                <w:rtl/>
                <w:lang w:bidi="fa-IR"/>
              </w:rPr>
              <w:t>چو كفار دريافتند از سخن</w:t>
            </w:r>
            <w:r w:rsidRPr="00EE2323">
              <w:rPr>
                <w:rFonts w:cs="B Lotus"/>
                <w:b/>
                <w:sz w:val="28"/>
                <w:szCs w:val="28"/>
                <w:rtl/>
                <w:lang w:bidi="fa-IR"/>
              </w:rPr>
              <w:br/>
            </w:r>
          </w:p>
        </w:tc>
      </w:tr>
      <w:tr w:rsidR="006638B2" w:rsidRPr="00EE2323">
        <w:tc>
          <w:tcPr>
            <w:tcW w:w="3162" w:type="dxa"/>
          </w:tcPr>
          <w:p w:rsidR="006638B2" w:rsidRPr="00582F5E" w:rsidRDefault="006638B2" w:rsidP="00582F5E">
            <w:pPr>
              <w:widowControl w:val="0"/>
              <w:jc w:val="lowKashida"/>
              <w:rPr>
                <w:rFonts w:cs="B Lotus"/>
                <w:b/>
                <w:bCs/>
                <w:sz w:val="2"/>
                <w:szCs w:val="2"/>
                <w:rtl/>
                <w:lang w:bidi="fa-IR"/>
              </w:rPr>
            </w:pPr>
            <w:r w:rsidRPr="00EE2323">
              <w:rPr>
                <w:rFonts w:cs="B Lotus" w:hint="cs"/>
                <w:b/>
                <w:sz w:val="28"/>
                <w:szCs w:val="28"/>
                <w:rtl/>
                <w:lang w:bidi="fa-IR"/>
              </w:rPr>
              <w:t>كه در دل چه دارند آن انجمن</w:t>
            </w:r>
            <w:r w:rsidRPr="00EE2323">
              <w:rPr>
                <w:rFonts w:cs="B Lotus"/>
                <w:b/>
                <w:sz w:val="28"/>
                <w:szCs w:val="28"/>
                <w:rtl/>
                <w:lang w:bidi="fa-IR"/>
              </w:rPr>
              <w:br/>
            </w:r>
          </w:p>
        </w:tc>
        <w:tc>
          <w:tcPr>
            <w:tcW w:w="2880" w:type="dxa"/>
          </w:tcPr>
          <w:p w:rsidR="006638B2" w:rsidRPr="00582F5E" w:rsidRDefault="006638B2" w:rsidP="00582F5E">
            <w:pPr>
              <w:widowControl w:val="0"/>
              <w:jc w:val="lowKashida"/>
              <w:rPr>
                <w:rFonts w:cs="B Lotus"/>
                <w:b/>
                <w:bCs/>
                <w:sz w:val="2"/>
                <w:szCs w:val="2"/>
                <w:rtl/>
                <w:lang w:bidi="fa-IR"/>
              </w:rPr>
            </w:pPr>
            <w:r w:rsidRPr="00EE2323">
              <w:rPr>
                <w:rFonts w:cs="B Lotus" w:hint="cs"/>
                <w:b/>
                <w:sz w:val="28"/>
                <w:szCs w:val="28"/>
                <w:rtl/>
                <w:lang w:bidi="fa-IR"/>
              </w:rPr>
              <w:t>نهادند پا در ره امتناع</w:t>
            </w:r>
            <w:r w:rsidRPr="00EE2323">
              <w:rPr>
                <w:rFonts w:cs="B Lotus"/>
                <w:b/>
                <w:sz w:val="28"/>
                <w:szCs w:val="28"/>
                <w:rtl/>
                <w:lang w:bidi="fa-IR"/>
              </w:rPr>
              <w:br/>
            </w:r>
          </w:p>
        </w:tc>
        <w:tc>
          <w:tcPr>
            <w:tcW w:w="3420" w:type="dxa"/>
          </w:tcPr>
          <w:p w:rsidR="006638B2" w:rsidRPr="00582F5E" w:rsidRDefault="006638B2" w:rsidP="00582F5E">
            <w:pPr>
              <w:widowControl w:val="0"/>
              <w:jc w:val="lowKashida"/>
              <w:rPr>
                <w:rFonts w:cs="B Lotus"/>
                <w:b/>
                <w:bCs/>
                <w:sz w:val="2"/>
                <w:szCs w:val="2"/>
                <w:rtl/>
                <w:lang w:bidi="fa-IR"/>
              </w:rPr>
            </w:pPr>
            <w:r w:rsidRPr="00EE2323">
              <w:rPr>
                <w:rFonts w:cs="B Lotus" w:hint="cs"/>
                <w:b/>
                <w:sz w:val="28"/>
                <w:szCs w:val="28"/>
                <w:rtl/>
                <w:lang w:bidi="fa-IR"/>
              </w:rPr>
              <w:t>نمودند با اهل ملت نزاع</w:t>
            </w:r>
            <w:r w:rsidRPr="00EE2323">
              <w:rPr>
                <w:rFonts w:cs="B Lotus"/>
                <w:b/>
                <w:sz w:val="28"/>
                <w:szCs w:val="28"/>
                <w:rtl/>
                <w:lang w:bidi="fa-IR"/>
              </w:rPr>
              <w:br/>
            </w:r>
          </w:p>
        </w:tc>
      </w:tr>
      <w:tr w:rsidR="006638B2" w:rsidRPr="00582F5E">
        <w:tc>
          <w:tcPr>
            <w:tcW w:w="3162" w:type="dxa"/>
          </w:tcPr>
          <w:p w:rsidR="006638B2" w:rsidRPr="00582F5E" w:rsidRDefault="006638B2" w:rsidP="00582F5E">
            <w:pPr>
              <w:widowControl w:val="0"/>
              <w:jc w:val="lowKashida"/>
              <w:rPr>
                <w:rFonts w:cs="B Lotus"/>
                <w:b/>
                <w:bCs/>
                <w:sz w:val="2"/>
                <w:szCs w:val="2"/>
                <w:rtl/>
                <w:lang w:bidi="fa-IR"/>
              </w:rPr>
            </w:pPr>
            <w:r w:rsidRPr="00582F5E">
              <w:rPr>
                <w:rFonts w:cs="B Lotus" w:hint="cs"/>
                <w:b/>
                <w:bCs/>
                <w:sz w:val="26"/>
                <w:szCs w:val="26"/>
                <w:rtl/>
                <w:lang w:bidi="fa-IR"/>
              </w:rPr>
              <w:t>چو ديدند آن صحبت اصحاب دين</w:t>
            </w:r>
            <w:r w:rsidRPr="00582F5E">
              <w:rPr>
                <w:rFonts w:cs="B Lotus"/>
                <w:b/>
                <w:bCs/>
                <w:sz w:val="26"/>
                <w:szCs w:val="26"/>
                <w:rtl/>
                <w:lang w:bidi="fa-IR"/>
              </w:rPr>
              <w:br/>
            </w:r>
          </w:p>
        </w:tc>
        <w:tc>
          <w:tcPr>
            <w:tcW w:w="2880" w:type="dxa"/>
          </w:tcPr>
          <w:p w:rsidR="006638B2" w:rsidRPr="00582F5E" w:rsidRDefault="006638B2" w:rsidP="00582F5E">
            <w:pPr>
              <w:widowControl w:val="0"/>
              <w:jc w:val="lowKashida"/>
              <w:rPr>
                <w:rFonts w:cs="B Lotus"/>
                <w:b/>
                <w:bCs/>
                <w:sz w:val="2"/>
                <w:szCs w:val="2"/>
                <w:rtl/>
                <w:lang w:bidi="fa-IR"/>
              </w:rPr>
            </w:pPr>
            <w:r w:rsidRPr="00EE2323">
              <w:rPr>
                <w:rFonts w:cs="B Lotus" w:hint="cs"/>
                <w:b/>
                <w:sz w:val="28"/>
                <w:szCs w:val="28"/>
                <w:rtl/>
                <w:lang w:bidi="fa-IR"/>
              </w:rPr>
              <w:t>همه دست بردند بر تيغ كين</w:t>
            </w:r>
            <w:r w:rsidRPr="00EE2323">
              <w:rPr>
                <w:rFonts w:cs="B Lotus"/>
                <w:b/>
                <w:sz w:val="28"/>
                <w:szCs w:val="28"/>
                <w:rtl/>
                <w:lang w:bidi="fa-IR"/>
              </w:rPr>
              <w:br/>
            </w:r>
          </w:p>
        </w:tc>
        <w:tc>
          <w:tcPr>
            <w:tcW w:w="3420" w:type="dxa"/>
          </w:tcPr>
          <w:p w:rsidR="006638B2" w:rsidRPr="00582F5E" w:rsidRDefault="006638B2" w:rsidP="00582F5E">
            <w:pPr>
              <w:widowControl w:val="0"/>
              <w:jc w:val="lowKashida"/>
              <w:rPr>
                <w:rFonts w:cs="B Lotus"/>
                <w:b/>
                <w:bCs/>
                <w:sz w:val="2"/>
                <w:szCs w:val="2"/>
                <w:rtl/>
                <w:lang w:bidi="fa-IR"/>
              </w:rPr>
            </w:pPr>
            <w:r w:rsidRPr="00EE2323">
              <w:rPr>
                <w:rFonts w:cs="B Lotus" w:hint="cs"/>
                <w:b/>
                <w:sz w:val="28"/>
                <w:szCs w:val="28"/>
                <w:rtl/>
                <w:lang w:bidi="fa-IR"/>
              </w:rPr>
              <w:t>ازان حال كفار پس يا شدند</w:t>
            </w:r>
            <w:r w:rsidRPr="00EE2323">
              <w:rPr>
                <w:rFonts w:cs="B Lotus"/>
                <w:b/>
                <w:sz w:val="28"/>
                <w:szCs w:val="28"/>
                <w:rtl/>
                <w:lang w:bidi="fa-IR"/>
              </w:rPr>
              <w:br/>
            </w:r>
          </w:p>
        </w:tc>
      </w:tr>
      <w:tr w:rsidR="006638B2" w:rsidRPr="00582F5E">
        <w:tc>
          <w:tcPr>
            <w:tcW w:w="3162" w:type="dxa"/>
          </w:tcPr>
          <w:p w:rsidR="006638B2" w:rsidRPr="00582F5E" w:rsidRDefault="006638B2" w:rsidP="00582F5E">
            <w:pPr>
              <w:widowControl w:val="0"/>
              <w:jc w:val="lowKashida"/>
              <w:rPr>
                <w:rFonts w:cs="B Lotus"/>
                <w:b/>
                <w:bCs/>
                <w:sz w:val="2"/>
                <w:szCs w:val="2"/>
                <w:rtl/>
                <w:lang w:bidi="fa-IR"/>
              </w:rPr>
            </w:pPr>
            <w:r w:rsidRPr="00EE2323">
              <w:rPr>
                <w:rFonts w:cs="B Lotus" w:hint="cs"/>
                <w:b/>
                <w:sz w:val="28"/>
                <w:szCs w:val="28"/>
                <w:rtl/>
                <w:lang w:bidi="fa-IR"/>
              </w:rPr>
              <w:t>دليران دين مسجد آرا شدند</w:t>
            </w:r>
            <w:r w:rsidRPr="00EE2323">
              <w:rPr>
                <w:rFonts w:cs="B Lotus"/>
                <w:b/>
                <w:sz w:val="28"/>
                <w:szCs w:val="28"/>
                <w:rtl/>
                <w:lang w:bidi="fa-IR"/>
              </w:rPr>
              <w:br/>
            </w:r>
          </w:p>
        </w:tc>
        <w:tc>
          <w:tcPr>
            <w:tcW w:w="2880" w:type="dxa"/>
          </w:tcPr>
          <w:p w:rsidR="006638B2" w:rsidRPr="00582F5E" w:rsidRDefault="006638B2" w:rsidP="00582F5E">
            <w:pPr>
              <w:widowControl w:val="0"/>
              <w:jc w:val="lowKashida"/>
              <w:rPr>
                <w:rFonts w:cs="B Lotus"/>
                <w:b/>
                <w:bCs/>
                <w:sz w:val="2"/>
                <w:szCs w:val="2"/>
                <w:rtl/>
                <w:lang w:bidi="fa-IR"/>
              </w:rPr>
            </w:pPr>
            <w:r w:rsidRPr="00EE2323">
              <w:rPr>
                <w:rFonts w:cs="B Lotus" w:hint="cs"/>
                <w:b/>
                <w:sz w:val="28"/>
                <w:szCs w:val="28"/>
                <w:rtl/>
                <w:lang w:bidi="fa-IR"/>
              </w:rPr>
              <w:t>به پيش اندر آمد رسول خدا</w:t>
            </w:r>
            <w:r w:rsidRPr="00EE2323">
              <w:rPr>
                <w:rFonts w:cs="B Lotus"/>
                <w:b/>
                <w:sz w:val="28"/>
                <w:szCs w:val="28"/>
                <w:rtl/>
                <w:lang w:bidi="fa-IR"/>
              </w:rPr>
              <w:br/>
            </w:r>
          </w:p>
        </w:tc>
        <w:tc>
          <w:tcPr>
            <w:tcW w:w="3420" w:type="dxa"/>
          </w:tcPr>
          <w:p w:rsidR="006638B2" w:rsidRPr="00582F5E" w:rsidRDefault="006638B2" w:rsidP="00582F5E">
            <w:pPr>
              <w:widowControl w:val="0"/>
              <w:jc w:val="lowKashida"/>
              <w:rPr>
                <w:rFonts w:cs="B Lotus"/>
                <w:b/>
                <w:bCs/>
                <w:sz w:val="2"/>
                <w:szCs w:val="2"/>
                <w:rtl/>
                <w:lang w:bidi="fa-IR"/>
              </w:rPr>
            </w:pPr>
            <w:r w:rsidRPr="00EE2323">
              <w:rPr>
                <w:rFonts w:cs="B Lotus" w:hint="cs"/>
                <w:b/>
                <w:sz w:val="28"/>
                <w:szCs w:val="28"/>
                <w:rtl/>
                <w:lang w:bidi="fa-IR"/>
              </w:rPr>
              <w:t>نمودند ياران باو اقتدا</w:t>
            </w:r>
            <w:r w:rsidRPr="00EE2323">
              <w:rPr>
                <w:rFonts w:cs="B Lotus"/>
                <w:b/>
                <w:sz w:val="28"/>
                <w:szCs w:val="28"/>
                <w:rtl/>
                <w:lang w:bidi="fa-IR"/>
              </w:rPr>
              <w:br/>
            </w:r>
          </w:p>
        </w:tc>
      </w:tr>
      <w:tr w:rsidR="006638B2" w:rsidRPr="00582F5E">
        <w:tc>
          <w:tcPr>
            <w:tcW w:w="3162" w:type="dxa"/>
          </w:tcPr>
          <w:p w:rsidR="006638B2" w:rsidRPr="00582F5E" w:rsidRDefault="006638B2" w:rsidP="00582F5E">
            <w:pPr>
              <w:widowControl w:val="0"/>
              <w:jc w:val="lowKashida"/>
              <w:rPr>
                <w:rFonts w:cs="B Lotus"/>
                <w:b/>
                <w:bCs/>
                <w:sz w:val="2"/>
                <w:szCs w:val="2"/>
                <w:rtl/>
                <w:lang w:bidi="fa-IR"/>
              </w:rPr>
            </w:pPr>
            <w:r w:rsidRPr="00EE2323">
              <w:rPr>
                <w:rFonts w:cs="B Lotus" w:hint="cs"/>
                <w:b/>
                <w:sz w:val="28"/>
                <w:szCs w:val="28"/>
                <w:rtl/>
                <w:lang w:bidi="fa-IR"/>
              </w:rPr>
              <w:t xml:space="preserve">نبي گفت تكبير چون درحرم  </w:t>
            </w:r>
            <w:r w:rsidRPr="00EE2323">
              <w:rPr>
                <w:rFonts w:cs="B Lotus"/>
                <w:b/>
                <w:sz w:val="28"/>
                <w:szCs w:val="28"/>
                <w:rtl/>
                <w:lang w:bidi="fa-IR"/>
              </w:rPr>
              <w:br/>
            </w:r>
          </w:p>
        </w:tc>
        <w:tc>
          <w:tcPr>
            <w:tcW w:w="2880" w:type="dxa"/>
          </w:tcPr>
          <w:p w:rsidR="006638B2" w:rsidRPr="00582F5E" w:rsidRDefault="006638B2" w:rsidP="00582F5E">
            <w:pPr>
              <w:widowControl w:val="0"/>
              <w:jc w:val="lowKashida"/>
              <w:rPr>
                <w:rFonts w:cs="B Lotus"/>
                <w:b/>
                <w:bCs/>
                <w:sz w:val="2"/>
                <w:szCs w:val="2"/>
                <w:rtl/>
                <w:lang w:bidi="fa-IR"/>
              </w:rPr>
            </w:pPr>
            <w:r w:rsidRPr="00EE2323">
              <w:rPr>
                <w:rFonts w:cs="B Lotus" w:hint="cs"/>
                <w:b/>
                <w:sz w:val="28"/>
                <w:szCs w:val="28"/>
                <w:rtl/>
                <w:lang w:bidi="fa-IR"/>
              </w:rPr>
              <w:t>فتادند اصنام بر روي هم</w:t>
            </w:r>
            <w:r w:rsidRPr="00EE2323">
              <w:rPr>
                <w:rFonts w:cs="B Lotus"/>
                <w:b/>
                <w:sz w:val="28"/>
                <w:szCs w:val="28"/>
                <w:rtl/>
                <w:lang w:bidi="fa-IR"/>
              </w:rPr>
              <w:br/>
            </w:r>
          </w:p>
        </w:tc>
        <w:tc>
          <w:tcPr>
            <w:tcW w:w="3420" w:type="dxa"/>
          </w:tcPr>
          <w:p w:rsidR="006638B2" w:rsidRPr="00582F5E" w:rsidRDefault="006638B2" w:rsidP="00582F5E">
            <w:pPr>
              <w:widowControl w:val="0"/>
              <w:jc w:val="lowKashida"/>
              <w:rPr>
                <w:rFonts w:cs="B Lotus"/>
                <w:b/>
                <w:bCs/>
                <w:sz w:val="2"/>
                <w:szCs w:val="2"/>
                <w:rtl/>
                <w:lang w:bidi="fa-IR"/>
              </w:rPr>
            </w:pPr>
            <w:r w:rsidRPr="00EE2323">
              <w:rPr>
                <w:rFonts w:cs="B Lotus" w:hint="cs"/>
                <w:b/>
                <w:sz w:val="28"/>
                <w:szCs w:val="28"/>
                <w:rtl/>
                <w:lang w:bidi="fa-IR"/>
              </w:rPr>
              <w:t>ز تائيد ايزد بمسجد نماز</w:t>
            </w:r>
            <w:r w:rsidRPr="00EE2323">
              <w:rPr>
                <w:rFonts w:cs="B Lotus"/>
                <w:b/>
                <w:sz w:val="28"/>
                <w:szCs w:val="28"/>
                <w:rtl/>
                <w:lang w:bidi="fa-IR"/>
              </w:rPr>
              <w:br/>
            </w:r>
          </w:p>
        </w:tc>
      </w:tr>
      <w:tr w:rsidR="006638B2" w:rsidRPr="00EE2323">
        <w:tc>
          <w:tcPr>
            <w:tcW w:w="3162" w:type="dxa"/>
          </w:tcPr>
          <w:p w:rsidR="006638B2" w:rsidRPr="00582F5E" w:rsidRDefault="006638B2" w:rsidP="00582F5E">
            <w:pPr>
              <w:widowControl w:val="0"/>
              <w:jc w:val="lowKashida"/>
              <w:rPr>
                <w:rFonts w:cs="B Lotus"/>
                <w:b/>
                <w:bCs/>
                <w:sz w:val="28"/>
                <w:szCs w:val="28"/>
                <w:rtl/>
                <w:lang w:bidi="fa-IR"/>
              </w:rPr>
            </w:pPr>
          </w:p>
        </w:tc>
        <w:tc>
          <w:tcPr>
            <w:tcW w:w="2880" w:type="dxa"/>
          </w:tcPr>
          <w:p w:rsidR="006638B2" w:rsidRPr="00582F5E" w:rsidRDefault="006638B2" w:rsidP="00582F5E">
            <w:pPr>
              <w:widowControl w:val="0"/>
              <w:jc w:val="lowKashida"/>
              <w:rPr>
                <w:rFonts w:cs="B Lotus"/>
                <w:b/>
                <w:bCs/>
                <w:sz w:val="2"/>
                <w:szCs w:val="2"/>
                <w:rtl/>
                <w:lang w:bidi="fa-IR"/>
              </w:rPr>
            </w:pPr>
            <w:r w:rsidRPr="00EE2323">
              <w:rPr>
                <w:rFonts w:cs="B Lotus" w:hint="cs"/>
                <w:b/>
                <w:sz w:val="28"/>
                <w:szCs w:val="28"/>
                <w:rtl/>
                <w:lang w:bidi="fa-IR"/>
              </w:rPr>
              <w:t>ادا كرد و آمد سوي خانه باز</w:t>
            </w:r>
            <w:r w:rsidRPr="00EE2323">
              <w:rPr>
                <w:rFonts w:cs="B Lotus"/>
                <w:b/>
                <w:sz w:val="28"/>
                <w:szCs w:val="28"/>
                <w:rtl/>
                <w:lang w:bidi="fa-IR"/>
              </w:rPr>
              <w:br/>
            </w:r>
          </w:p>
        </w:tc>
        <w:tc>
          <w:tcPr>
            <w:tcW w:w="3420" w:type="dxa"/>
          </w:tcPr>
          <w:p w:rsidR="006638B2" w:rsidRPr="00EE2323" w:rsidRDefault="006638B2" w:rsidP="00582F5E">
            <w:pPr>
              <w:widowControl w:val="0"/>
              <w:jc w:val="lowKashida"/>
              <w:rPr>
                <w:rFonts w:cs="B Lotus"/>
                <w:b/>
                <w:sz w:val="28"/>
                <w:szCs w:val="28"/>
                <w:rtl/>
                <w:lang w:bidi="fa-IR"/>
              </w:rPr>
            </w:pPr>
          </w:p>
        </w:tc>
      </w:tr>
    </w:tbl>
    <w:p w:rsidR="006638B2" w:rsidRPr="00EE2323" w:rsidRDefault="006638B2" w:rsidP="006638B2">
      <w:pPr>
        <w:widowControl w:val="0"/>
        <w:ind w:firstLine="340"/>
        <w:jc w:val="lowKashida"/>
        <w:rPr>
          <w:rFonts w:cs="B Lotus"/>
          <w:b/>
          <w:sz w:val="28"/>
          <w:szCs w:val="28"/>
          <w:rtl/>
        </w:rPr>
      </w:pPr>
    </w:p>
    <w:p w:rsidR="006638B2" w:rsidRPr="00EE2323" w:rsidRDefault="0053781B" w:rsidP="006638B2">
      <w:pPr>
        <w:widowControl w:val="0"/>
        <w:ind w:firstLine="340"/>
        <w:jc w:val="lowKashida"/>
        <w:rPr>
          <w:rFonts w:cs="B Lotus"/>
          <w:b/>
          <w:sz w:val="28"/>
          <w:szCs w:val="28"/>
          <w:rtl/>
          <w:lang w:bidi="fa-IR"/>
        </w:rPr>
      </w:pPr>
      <w:r w:rsidRPr="00EE2323">
        <w:rPr>
          <w:rFonts w:cs="B Lotus" w:hint="cs"/>
          <w:b/>
          <w:color w:val="000000"/>
          <w:sz w:val="28"/>
          <w:szCs w:val="28"/>
          <w:rtl/>
          <w:lang w:bidi="fa-IR"/>
        </w:rPr>
        <w:t>اي حضرات شي</w:t>
      </w:r>
      <w:r w:rsidR="006638B2" w:rsidRPr="00EE2323">
        <w:rPr>
          <w:rFonts w:cs="B Lotus" w:hint="cs"/>
          <w:b/>
          <w:color w:val="000000"/>
          <w:sz w:val="28"/>
          <w:szCs w:val="28"/>
          <w:rtl/>
          <w:lang w:bidi="fa-IR"/>
        </w:rPr>
        <w:t>عه! شما را سوگند</w:t>
      </w:r>
      <w:r w:rsidR="002A3762">
        <w:rPr>
          <w:rFonts w:cs="B Lotus" w:hint="cs"/>
          <w:b/>
          <w:color w:val="000000"/>
          <w:sz w:val="28"/>
          <w:szCs w:val="28"/>
          <w:rtl/>
          <w:lang w:bidi="fa-IR"/>
        </w:rPr>
        <w:t xml:space="preserve"> مي‌</w:t>
      </w:r>
      <w:r w:rsidR="006638B2" w:rsidRPr="00EE2323">
        <w:rPr>
          <w:rFonts w:cs="B Lotus" w:hint="cs"/>
          <w:b/>
          <w:color w:val="000000"/>
          <w:sz w:val="28"/>
          <w:szCs w:val="28"/>
          <w:rtl/>
          <w:lang w:bidi="fa-IR"/>
        </w:rPr>
        <w:t>دهم</w:t>
      </w:r>
      <w:r w:rsidRPr="00EE2323">
        <w:rPr>
          <w:rFonts w:cs="B Lotus" w:hint="cs"/>
          <w:b/>
          <w:color w:val="000000"/>
          <w:sz w:val="28"/>
          <w:szCs w:val="28"/>
          <w:rtl/>
          <w:lang w:bidi="fa-IR"/>
        </w:rPr>
        <w:t xml:space="preserve"> برب الكعبه</w:t>
      </w:r>
      <w:r w:rsidR="006638B2" w:rsidRPr="00EE2323">
        <w:rPr>
          <w:rFonts w:cs="B Lotus" w:hint="cs"/>
          <w:b/>
          <w:sz w:val="28"/>
          <w:szCs w:val="28"/>
          <w:rtl/>
          <w:lang w:bidi="fa-IR"/>
        </w:rPr>
        <w:t xml:space="preserve"> كه اين روايت را كه از كتاب مصدقه مجتهد اعظم شما منقول است؟ ببينيد ودر دل خود انصاف كنيد كه </w:t>
      </w:r>
      <w:r w:rsidRPr="00EE2323">
        <w:rPr>
          <w:rFonts w:cs="B Lotus" w:hint="cs"/>
          <w:b/>
          <w:sz w:val="28"/>
          <w:szCs w:val="28"/>
          <w:rtl/>
          <w:lang w:bidi="fa-IR"/>
        </w:rPr>
        <w:t xml:space="preserve">آيا كسي باين طمطراق و باين عظمت </w:t>
      </w:r>
      <w:r w:rsidR="006638B2" w:rsidRPr="00EE2323">
        <w:rPr>
          <w:rFonts w:cs="B Lotus" w:hint="cs"/>
          <w:b/>
          <w:sz w:val="28"/>
          <w:szCs w:val="28"/>
          <w:rtl/>
          <w:lang w:bidi="fa-IR"/>
        </w:rPr>
        <w:t xml:space="preserve"> ايمان آورده باشد و باين شان و باين شوكت مسلمان شده باشد به نسبت او اين توهم گنجايش دارد كه او بصدق دل ايمان نياورده، بلكه منافق بوده يا بعد چند روز مرتد گشته؟ و آيا پيغمبر خدا صلى الله عليه وسلم ازين كس گاهي رنجيده شده باشند و او را دشمن اسلام دانسته باشند؟ و ببينيد كه دعاي پيغمبر در حق او چه قدر زود اثر كرد و نتيجه</w:t>
      </w:r>
      <w:r w:rsidR="00437B3B">
        <w:rPr>
          <w:rFonts w:cs="B Lotus" w:hint="cs"/>
          <w:b/>
          <w:sz w:val="28"/>
          <w:szCs w:val="28"/>
          <w:rtl/>
          <w:lang w:bidi="fa-IR"/>
        </w:rPr>
        <w:t xml:space="preserve">‌اش </w:t>
      </w:r>
      <w:r w:rsidR="006638B2" w:rsidRPr="00EE2323">
        <w:rPr>
          <w:rFonts w:cs="B Lotus" w:hint="cs"/>
          <w:b/>
          <w:sz w:val="28"/>
          <w:szCs w:val="28"/>
          <w:rtl/>
          <w:lang w:bidi="fa-IR"/>
        </w:rPr>
        <w:t>چنان بزودي ظاهر شد كه اولين كاري كه بعد اسلام وي به ظهور آمد اين بود كه در كعبه مكرمه نماز جماعت ادا كرده شد و آخرين كاري كه از دست حق پرست او سرانجام شد اين بود كه در روم و شام و حلب و دمشق و فارس كلمه كفر پست و كلمه خدا بلند شد. آغاز عزت اسلام هم ازو شد و اختتام آن نيز بر ذات مباركش قرار يافت. دعا اين است و قبوليت دعا اين. اي ياران! اگر تعصب و عناد را دخل ندهيد اين امر مخفي نخواهد ماند كه كسي كه يك هزار و سه صد وسي بلاد كفر را دارالسلام ساخت و در قصر كسري و قيصر غلغله ال</w:t>
      </w:r>
      <w:r w:rsidRPr="00EE2323">
        <w:rPr>
          <w:rFonts w:cs="B Lotus" w:hint="cs"/>
          <w:b/>
          <w:sz w:val="28"/>
          <w:szCs w:val="28"/>
          <w:rtl/>
          <w:lang w:bidi="fa-IR"/>
        </w:rPr>
        <w:t xml:space="preserve">له اكبر را بلند نمود واز كوشش </w:t>
      </w:r>
      <w:r w:rsidR="006638B2" w:rsidRPr="00EE2323">
        <w:rPr>
          <w:rFonts w:cs="B Lotus" w:hint="cs"/>
          <w:b/>
          <w:sz w:val="28"/>
          <w:szCs w:val="28"/>
          <w:rtl/>
          <w:lang w:bidi="fa-IR"/>
        </w:rPr>
        <w:t xml:space="preserve"> </w:t>
      </w:r>
      <w:r w:rsidR="006638B2" w:rsidRPr="00EE2323">
        <w:rPr>
          <w:rFonts w:cs="B Lotus" w:hint="cs"/>
          <w:b/>
          <w:color w:val="000000"/>
          <w:sz w:val="28"/>
          <w:szCs w:val="28"/>
          <w:rtl/>
          <w:lang w:bidi="fa-IR"/>
        </w:rPr>
        <w:t>بيشمار</w:t>
      </w:r>
      <w:r w:rsidRPr="00EE2323">
        <w:rPr>
          <w:rFonts w:cs="B Lotus" w:hint="cs"/>
          <w:b/>
          <w:color w:val="000000"/>
          <w:sz w:val="28"/>
          <w:szCs w:val="28"/>
          <w:rtl/>
          <w:lang w:bidi="fa-IR"/>
        </w:rPr>
        <w:t xml:space="preserve"> وي ب</w:t>
      </w:r>
      <w:r w:rsidR="006638B2" w:rsidRPr="00EE2323">
        <w:rPr>
          <w:rFonts w:cs="B Lotus" w:hint="cs"/>
          <w:b/>
          <w:color w:val="000000"/>
          <w:sz w:val="28"/>
          <w:szCs w:val="28"/>
          <w:rtl/>
          <w:lang w:bidi="fa-IR"/>
        </w:rPr>
        <w:t>ت خانه</w:t>
      </w:r>
      <w:r w:rsidR="00795C15">
        <w:rPr>
          <w:rFonts w:cs="B Lotus" w:hint="cs"/>
          <w:b/>
          <w:color w:val="000000"/>
          <w:sz w:val="28"/>
          <w:szCs w:val="28"/>
          <w:rtl/>
          <w:lang w:bidi="fa-IR"/>
        </w:rPr>
        <w:t xml:space="preserve">‌ها </w:t>
      </w:r>
      <w:r w:rsidR="006638B2" w:rsidRPr="00EE2323">
        <w:rPr>
          <w:rFonts w:cs="B Lotus" w:hint="cs"/>
          <w:b/>
          <w:color w:val="000000"/>
          <w:sz w:val="28"/>
          <w:szCs w:val="28"/>
          <w:rtl/>
          <w:lang w:bidi="fa-IR"/>
        </w:rPr>
        <w:t>و كليساها مسمار شد</w:t>
      </w:r>
      <w:r w:rsidR="006638B2" w:rsidRPr="00EE2323">
        <w:rPr>
          <w:rFonts w:cs="B Lotus" w:hint="cs"/>
          <w:b/>
          <w:sz w:val="28"/>
          <w:szCs w:val="28"/>
          <w:rtl/>
          <w:lang w:bidi="fa-IR"/>
        </w:rPr>
        <w:t xml:space="preserve"> و هزارها مساجد تعمير گشت، از عالم ظلمت كفر دور شد و روشني اسلام از مشرق تا مغرب تابيد. اين چنين كس نزد شما منافق است و او را دشمن خدا و دشمن رسول او</w:t>
      </w:r>
      <w:r w:rsidR="002A3762">
        <w:rPr>
          <w:rFonts w:cs="B Lotus" w:hint="cs"/>
          <w:b/>
          <w:sz w:val="28"/>
          <w:szCs w:val="28"/>
          <w:rtl/>
          <w:lang w:bidi="fa-IR"/>
        </w:rPr>
        <w:t xml:space="preserve"> مي‌</w:t>
      </w:r>
      <w:r w:rsidR="006638B2" w:rsidRPr="00EE2323">
        <w:rPr>
          <w:rFonts w:cs="B Lotus" w:hint="cs"/>
          <w:b/>
          <w:sz w:val="28"/>
          <w:szCs w:val="28"/>
          <w:rtl/>
          <w:lang w:bidi="fa-IR"/>
        </w:rPr>
        <w:t xml:space="preserve">گوئيد؟! معلوم نيست كه بعد ازين محب خدا و رسول كدام كس تواند بود. </w:t>
      </w:r>
    </w:p>
    <w:tbl>
      <w:tblPr>
        <w:bidiVisual/>
        <w:tblW w:w="8414" w:type="dxa"/>
        <w:tblLook w:val="01E0" w:firstRow="1" w:lastRow="1" w:firstColumn="1" w:lastColumn="1" w:noHBand="0" w:noVBand="0"/>
      </w:tblPr>
      <w:tblGrid>
        <w:gridCol w:w="3734"/>
        <w:gridCol w:w="569"/>
        <w:gridCol w:w="4111"/>
      </w:tblGrid>
      <w:tr w:rsidR="006638B2" w:rsidRPr="00EE2323">
        <w:tc>
          <w:tcPr>
            <w:tcW w:w="3734" w:type="dxa"/>
          </w:tcPr>
          <w:p w:rsidR="006638B2" w:rsidRPr="00582F5E" w:rsidRDefault="006638B2" w:rsidP="00437B3B">
            <w:pPr>
              <w:widowControl w:val="0"/>
              <w:jc w:val="lowKashida"/>
              <w:rPr>
                <w:rFonts w:cs="B Lotus"/>
                <w:b/>
                <w:bCs/>
                <w:sz w:val="2"/>
                <w:szCs w:val="2"/>
                <w:rtl/>
                <w:lang w:bidi="fa-IR"/>
              </w:rPr>
            </w:pPr>
            <w:r w:rsidRPr="00EE2323">
              <w:rPr>
                <w:rFonts w:cs="B Lotus" w:hint="cs"/>
                <w:b/>
                <w:sz w:val="28"/>
                <w:szCs w:val="28"/>
                <w:rtl/>
                <w:lang w:bidi="fa-IR"/>
              </w:rPr>
              <w:t>در دهر چو او يكي و آن هم كافر</w:t>
            </w:r>
            <w:r w:rsidRPr="00EE2323">
              <w:rPr>
                <w:rFonts w:cs="B Lotus"/>
                <w:b/>
                <w:sz w:val="28"/>
                <w:szCs w:val="28"/>
                <w:rtl/>
                <w:lang w:bidi="fa-IR"/>
              </w:rPr>
              <w:br/>
            </w:r>
          </w:p>
        </w:tc>
        <w:tc>
          <w:tcPr>
            <w:tcW w:w="569" w:type="dxa"/>
          </w:tcPr>
          <w:p w:rsidR="006638B2" w:rsidRPr="00582F5E" w:rsidRDefault="006638B2" w:rsidP="00437B3B">
            <w:pPr>
              <w:widowControl w:val="0"/>
              <w:jc w:val="lowKashida"/>
              <w:rPr>
                <w:rFonts w:cs="B Lotus"/>
                <w:b/>
                <w:bCs/>
                <w:sz w:val="28"/>
                <w:szCs w:val="28"/>
                <w:rtl/>
                <w:lang w:bidi="fa-IR"/>
              </w:rPr>
            </w:pPr>
          </w:p>
        </w:tc>
        <w:tc>
          <w:tcPr>
            <w:tcW w:w="4111" w:type="dxa"/>
          </w:tcPr>
          <w:p w:rsidR="006638B2" w:rsidRPr="00582F5E" w:rsidRDefault="006638B2" w:rsidP="00437B3B">
            <w:pPr>
              <w:widowControl w:val="0"/>
              <w:jc w:val="lowKashida"/>
              <w:rPr>
                <w:rFonts w:cs="B Lotus"/>
                <w:b/>
                <w:bCs/>
                <w:sz w:val="2"/>
                <w:szCs w:val="2"/>
                <w:rtl/>
                <w:lang w:bidi="fa-IR"/>
              </w:rPr>
            </w:pPr>
            <w:r w:rsidRPr="00EE2323">
              <w:rPr>
                <w:rFonts w:cs="B Lotus" w:hint="cs"/>
                <w:b/>
                <w:sz w:val="28"/>
                <w:szCs w:val="28"/>
                <w:rtl/>
                <w:lang w:bidi="fa-IR"/>
              </w:rPr>
              <w:t>پس در همه دهر يك مسلمان نبود</w:t>
            </w:r>
            <w:r w:rsidRPr="00EE2323">
              <w:rPr>
                <w:rFonts w:cs="B Lotus"/>
                <w:b/>
                <w:sz w:val="28"/>
                <w:szCs w:val="28"/>
                <w:rtl/>
                <w:lang w:bidi="fa-IR"/>
              </w:rPr>
              <w:br/>
            </w:r>
          </w:p>
        </w:tc>
      </w:tr>
    </w:tbl>
    <w:p w:rsidR="006638B2" w:rsidRPr="00EE2323" w:rsidRDefault="006638B2" w:rsidP="006638B2">
      <w:pPr>
        <w:widowControl w:val="0"/>
        <w:ind w:firstLine="340"/>
        <w:jc w:val="lowKashida"/>
        <w:rPr>
          <w:rFonts w:cs="B Lotus"/>
          <w:b/>
          <w:sz w:val="28"/>
          <w:szCs w:val="28"/>
          <w:rtl/>
          <w:lang w:bidi="fa-IR"/>
        </w:rPr>
      </w:pPr>
      <w:r w:rsidRPr="00EE2323">
        <w:rPr>
          <w:rFonts w:cs="B Lotus" w:hint="cs"/>
          <w:b/>
          <w:sz w:val="28"/>
          <w:szCs w:val="28"/>
          <w:rtl/>
          <w:lang w:bidi="fa-IR"/>
        </w:rPr>
        <w:t>حقيقت اين كه اگر وجود مبارك حضرت عمر نبودي قبله</w:t>
      </w:r>
      <w:r w:rsidR="00795C15">
        <w:rPr>
          <w:rFonts w:cs="B Lotus" w:hint="cs"/>
          <w:b/>
          <w:sz w:val="28"/>
          <w:szCs w:val="28"/>
          <w:rtl/>
          <w:lang w:bidi="fa-IR"/>
        </w:rPr>
        <w:t xml:space="preserve">‌ي </w:t>
      </w:r>
      <w:r w:rsidRPr="00EE2323">
        <w:rPr>
          <w:rFonts w:cs="B Lotus" w:hint="cs"/>
          <w:b/>
          <w:sz w:val="28"/>
          <w:szCs w:val="28"/>
          <w:rtl/>
          <w:lang w:bidi="fa-IR"/>
        </w:rPr>
        <w:t>كعبه شما كه در لكهنو علي علي</w:t>
      </w:r>
      <w:r w:rsidR="00B2170E">
        <w:rPr>
          <w:rFonts w:cs="B Lotus" w:hint="cs"/>
          <w:b/>
          <w:sz w:val="28"/>
          <w:szCs w:val="28"/>
          <w:rtl/>
          <w:lang w:bidi="fa-IR"/>
        </w:rPr>
        <w:t xml:space="preserve"> مي‌گوي</w:t>
      </w:r>
      <w:r w:rsidRPr="00EE2323">
        <w:rPr>
          <w:rFonts w:cs="B Lotus" w:hint="cs"/>
          <w:b/>
          <w:sz w:val="28"/>
          <w:szCs w:val="28"/>
          <w:rtl/>
          <w:lang w:bidi="fa-IR"/>
        </w:rPr>
        <w:t>ند در اجود هياجي نشسته رام رام ورد زبان نمودندي. اين همه طفيل نعلين شريفين اوست كه تا اين جا غلغله توحيد و نبوت رسيد و ازنام ايمان و اسلام آگاهي دست داد.</w:t>
      </w:r>
    </w:p>
    <w:tbl>
      <w:tblPr>
        <w:bidiVisual/>
        <w:tblW w:w="0" w:type="auto"/>
        <w:tblLook w:val="01E0" w:firstRow="1" w:lastRow="1" w:firstColumn="1" w:lastColumn="1" w:noHBand="0" w:noVBand="0"/>
      </w:tblPr>
      <w:tblGrid>
        <w:gridCol w:w="3412"/>
        <w:gridCol w:w="504"/>
        <w:gridCol w:w="3784"/>
      </w:tblGrid>
      <w:tr w:rsidR="006638B2" w:rsidRPr="00EE2323">
        <w:tc>
          <w:tcPr>
            <w:tcW w:w="3734" w:type="dxa"/>
          </w:tcPr>
          <w:p w:rsidR="006638B2" w:rsidRPr="00582F5E" w:rsidRDefault="006638B2" w:rsidP="00437B3B">
            <w:pPr>
              <w:widowControl w:val="0"/>
              <w:jc w:val="lowKashida"/>
              <w:rPr>
                <w:rFonts w:cs="B Lotus"/>
                <w:b/>
                <w:bCs/>
                <w:sz w:val="2"/>
                <w:szCs w:val="2"/>
                <w:rtl/>
                <w:lang w:bidi="fa-IR"/>
              </w:rPr>
            </w:pPr>
            <w:r w:rsidRPr="00EE2323">
              <w:rPr>
                <w:rFonts w:cs="B Lotus" w:hint="cs"/>
                <w:b/>
                <w:sz w:val="28"/>
                <w:szCs w:val="28"/>
                <w:rtl/>
                <w:lang w:bidi="fa-IR"/>
              </w:rPr>
              <w:t>گر نبودي كوشش آن ذوالكرم</w:t>
            </w:r>
            <w:r w:rsidRPr="00EE2323">
              <w:rPr>
                <w:rFonts w:cs="B Lotus"/>
                <w:b/>
                <w:sz w:val="28"/>
                <w:szCs w:val="28"/>
                <w:rtl/>
                <w:lang w:bidi="fa-IR"/>
              </w:rPr>
              <w:br/>
            </w:r>
          </w:p>
        </w:tc>
        <w:tc>
          <w:tcPr>
            <w:tcW w:w="540" w:type="dxa"/>
          </w:tcPr>
          <w:p w:rsidR="006638B2" w:rsidRPr="00582F5E" w:rsidRDefault="006638B2" w:rsidP="00437B3B">
            <w:pPr>
              <w:widowControl w:val="0"/>
              <w:jc w:val="lowKashida"/>
              <w:rPr>
                <w:rFonts w:cs="B Lotus"/>
                <w:b/>
                <w:bCs/>
                <w:sz w:val="28"/>
                <w:szCs w:val="28"/>
                <w:rtl/>
                <w:lang w:bidi="fa-IR"/>
              </w:rPr>
            </w:pPr>
          </w:p>
        </w:tc>
        <w:tc>
          <w:tcPr>
            <w:tcW w:w="4140" w:type="dxa"/>
          </w:tcPr>
          <w:p w:rsidR="006638B2" w:rsidRPr="00582F5E" w:rsidRDefault="006638B2" w:rsidP="00437B3B">
            <w:pPr>
              <w:widowControl w:val="0"/>
              <w:jc w:val="lowKashida"/>
              <w:rPr>
                <w:rFonts w:cs="B Lotus"/>
                <w:b/>
                <w:bCs/>
                <w:sz w:val="2"/>
                <w:szCs w:val="2"/>
                <w:rtl/>
                <w:lang w:bidi="fa-IR"/>
              </w:rPr>
            </w:pPr>
            <w:r w:rsidRPr="00EE2323">
              <w:rPr>
                <w:rFonts w:cs="B Lotus" w:hint="cs"/>
                <w:b/>
                <w:sz w:val="28"/>
                <w:szCs w:val="28"/>
                <w:rtl/>
                <w:lang w:bidi="fa-IR"/>
              </w:rPr>
              <w:t>مي پرستيدي چو اجدادت صنم</w:t>
            </w:r>
            <w:r w:rsidRPr="00EE2323">
              <w:rPr>
                <w:rFonts w:cs="B Lotus"/>
                <w:b/>
                <w:sz w:val="28"/>
                <w:szCs w:val="28"/>
                <w:rtl/>
                <w:lang w:bidi="fa-IR"/>
              </w:rPr>
              <w:br/>
            </w:r>
          </w:p>
        </w:tc>
      </w:tr>
    </w:tbl>
    <w:p w:rsidR="006638B2" w:rsidRPr="009A5A8B" w:rsidRDefault="006638B2" w:rsidP="009A5A8B">
      <w:pPr>
        <w:widowControl w:val="0"/>
        <w:ind w:firstLine="340"/>
        <w:jc w:val="both"/>
        <w:rPr>
          <w:rFonts w:ascii="KFGQPC Uthmanic Script HAFS" w:hAnsi="KFGQPC Uthmanic Script HAFS" w:cs="KFGQPC Uthmanic Script HAFS"/>
          <w:w w:val="110"/>
          <w:sz w:val="28"/>
          <w:szCs w:val="28"/>
          <w:rtl/>
          <w:lang w:bidi="fa-IR"/>
        </w:rPr>
      </w:pPr>
      <w:r w:rsidRPr="00EE2323">
        <w:rPr>
          <w:rFonts w:cs="B Lotus" w:hint="cs"/>
          <w:b/>
          <w:sz w:val="28"/>
          <w:szCs w:val="28"/>
          <w:rtl/>
          <w:lang w:bidi="fa-IR"/>
        </w:rPr>
        <w:t>اصل حقيقت اينست كه ابليس لعين چون ديد كه كار او ابتر شده و ازين هم مايوس شد كه مسلمانان را از دين ايشان برگرداند لهذا بطريقي ديگر تخم كفر در دل مردمان و قومي از اهل كوفه كه از اسلام و اهل اسلام در آزار بودند و ميخواستند كه از مسلمانان انتقام يهوديان ومجوسيان گيرند و دين اسلام را خراب كرده مسخ سازند درين كار با ابليس موافقت و معاونت كردند و عقيده رفض را در ساده لوحان رواج دادند كساني كه مددگار و جان نثار پيغمبر بودند و اشاعت دين كردند عداوت ايشان در</w:t>
      </w:r>
      <w:r w:rsidR="00492881">
        <w:rPr>
          <w:rFonts w:cs="B Lotus" w:hint="cs"/>
          <w:b/>
          <w:sz w:val="28"/>
          <w:szCs w:val="28"/>
          <w:rtl/>
          <w:lang w:bidi="fa-IR"/>
        </w:rPr>
        <w:t xml:space="preserve"> دل‌ها</w:t>
      </w:r>
      <w:r w:rsidRPr="00EE2323">
        <w:rPr>
          <w:rFonts w:cs="B Lotus" w:hint="cs"/>
          <w:b/>
          <w:sz w:val="28"/>
          <w:szCs w:val="28"/>
          <w:rtl/>
          <w:lang w:bidi="fa-IR"/>
        </w:rPr>
        <w:t xml:space="preserve"> انداختند و اين عداوت تا بحدي رسيد كه همه ياران پيغمبر را كه شاهد عيني براي دلائل نبوت و تعليمات بودند مرتد قرار دادند تا قرآن و جمله تعليمات نبوي و معجزات رسالت قابل اعتبار نماند و هزار روايات تصنيف كرده بسوي ائمه منسوب كردند.</w:t>
      </w:r>
      <w:r w:rsidR="001B5FF7" w:rsidRPr="00EE2323">
        <w:rPr>
          <w:rFonts w:cs="B Lotus" w:hint="cs"/>
          <w:b/>
          <w:sz w:val="28"/>
          <w:szCs w:val="28"/>
          <w:rtl/>
          <w:lang w:bidi="fa-IR"/>
        </w:rPr>
        <w:t xml:space="preserve"> </w:t>
      </w:r>
      <w:r w:rsidR="001B5FF7">
        <w:rPr>
          <w:rFonts w:ascii="Traditional Arabic" w:hAnsi="Traditional Arabic" w:cs="Traditional Arabic"/>
          <w:w w:val="110"/>
          <w:sz w:val="28"/>
          <w:szCs w:val="28"/>
          <w:rtl/>
          <w:lang w:bidi="fa-IR"/>
        </w:rPr>
        <w:t>﴿</w:t>
      </w:r>
      <w:r w:rsidR="009A5A8B">
        <w:rPr>
          <w:rFonts w:ascii="KFGQPC Uthmanic Script HAFS" w:hAnsi="KFGQPC Uthmanic Script HAFS" w:cs="KFGQPC Uthmanic Script HAFS"/>
          <w:w w:val="110"/>
          <w:sz w:val="28"/>
          <w:szCs w:val="28"/>
          <w:rtl/>
          <w:lang w:bidi="fa-IR"/>
        </w:rPr>
        <w:t>وَلَقَدۡ صَدَّقَ عَلَيۡهِمۡ إِبۡلِيسُ ظَنَّهُ</w:t>
      </w:r>
      <w:r w:rsidR="009A5A8B">
        <w:rPr>
          <w:rFonts w:ascii="KFGQPC Uthmanic Script HAFS" w:hAnsi="KFGQPC Uthmanic Script HAFS" w:cs="KFGQPC Uthmanic Script HAFS" w:hint="cs"/>
          <w:w w:val="110"/>
          <w:sz w:val="28"/>
          <w:szCs w:val="28"/>
          <w:rtl/>
          <w:lang w:bidi="fa-IR"/>
        </w:rPr>
        <w:t>ۥ</w:t>
      </w:r>
      <w:r w:rsidR="009A5A8B">
        <w:rPr>
          <w:rFonts w:ascii="KFGQPC Uthmanic Script HAFS" w:hAnsi="KFGQPC Uthmanic Script HAFS" w:cs="KFGQPC Uthmanic Script HAFS"/>
          <w:w w:val="110"/>
          <w:sz w:val="28"/>
          <w:szCs w:val="28"/>
          <w:rtl/>
          <w:lang w:bidi="fa-IR"/>
        </w:rPr>
        <w:t xml:space="preserve"> فَ</w:t>
      </w:r>
      <w:r w:rsidR="009A5A8B">
        <w:rPr>
          <w:rFonts w:ascii="KFGQPC Uthmanic Script HAFS" w:hAnsi="KFGQPC Uthmanic Script HAFS" w:cs="KFGQPC Uthmanic Script HAFS" w:hint="cs"/>
          <w:w w:val="110"/>
          <w:sz w:val="28"/>
          <w:szCs w:val="28"/>
          <w:rtl/>
          <w:lang w:bidi="fa-IR"/>
        </w:rPr>
        <w:t>ٱ</w:t>
      </w:r>
      <w:r w:rsidR="009A5A8B">
        <w:rPr>
          <w:rFonts w:ascii="KFGQPC Uthmanic Script HAFS" w:hAnsi="KFGQPC Uthmanic Script HAFS" w:cs="KFGQPC Uthmanic Script HAFS" w:hint="eastAsia"/>
          <w:w w:val="110"/>
          <w:sz w:val="28"/>
          <w:szCs w:val="28"/>
          <w:rtl/>
          <w:lang w:bidi="fa-IR"/>
        </w:rPr>
        <w:t>تَّبَعُوهُ</w:t>
      </w:r>
      <w:r w:rsidR="001B5FF7">
        <w:rPr>
          <w:rFonts w:ascii="Traditional Arabic" w:hAnsi="Traditional Arabic" w:cs="Traditional Arabic"/>
          <w:w w:val="110"/>
          <w:sz w:val="28"/>
          <w:szCs w:val="28"/>
          <w:rtl/>
          <w:lang w:bidi="fa-IR"/>
        </w:rPr>
        <w:t>﴾</w:t>
      </w:r>
      <w:r w:rsidR="001B5FF7">
        <w:rPr>
          <w:rFonts w:cs="B Lotus" w:hint="cs"/>
          <w:w w:val="110"/>
          <w:sz w:val="28"/>
          <w:szCs w:val="28"/>
          <w:rtl/>
          <w:lang w:bidi="fa-IR"/>
        </w:rPr>
        <w:t xml:space="preserve"> </w:t>
      </w:r>
      <w:r w:rsidR="001B5FF7">
        <w:rPr>
          <w:rFonts w:ascii="mylotus" w:hAnsi="mylotus" w:cs="mylotus"/>
          <w:w w:val="110"/>
          <w:sz w:val="26"/>
          <w:szCs w:val="26"/>
          <w:rtl/>
          <w:lang w:bidi="fa-IR"/>
        </w:rPr>
        <w:t>[</w:t>
      </w:r>
      <w:r w:rsidR="00F5600E">
        <w:rPr>
          <w:rFonts w:ascii="mylotus" w:hAnsi="mylotus" w:cs="mylotus" w:hint="cs"/>
          <w:w w:val="110"/>
          <w:sz w:val="26"/>
          <w:szCs w:val="26"/>
          <w:rtl/>
          <w:lang w:bidi="fa-IR"/>
        </w:rPr>
        <w:t>سبأ: 20</w:t>
      </w:r>
      <w:r w:rsidR="001B5FF7">
        <w:rPr>
          <w:rFonts w:ascii="mylotus" w:hAnsi="mylotus" w:cs="mylotus"/>
          <w:w w:val="110"/>
          <w:sz w:val="26"/>
          <w:szCs w:val="26"/>
          <w:rtl/>
          <w:lang w:bidi="fa-IR"/>
        </w:rPr>
        <w:t>].</w:t>
      </w:r>
      <w:r w:rsidRPr="00EE2323">
        <w:rPr>
          <w:rFonts w:cs="B Lotus" w:hint="cs"/>
          <w:b/>
          <w:sz w:val="28"/>
          <w:szCs w:val="28"/>
          <w:rtl/>
          <w:lang w:bidi="fa-IR"/>
        </w:rPr>
        <w:t xml:space="preserve"> اينجا حكايتي لطيف تر بشنو ازان خوبي مذهب شيعه بيش از بيش ظاهر</w:t>
      </w:r>
      <w:r w:rsidR="002A3762">
        <w:rPr>
          <w:rFonts w:cs="B Lotus" w:hint="cs"/>
          <w:b/>
          <w:sz w:val="28"/>
          <w:szCs w:val="28"/>
          <w:rtl/>
          <w:lang w:bidi="fa-IR"/>
        </w:rPr>
        <w:t xml:space="preserve"> مي‌شود</w:t>
      </w:r>
      <w:r w:rsidRPr="00EE2323">
        <w:rPr>
          <w:rFonts w:cs="B Lotus" w:hint="cs"/>
          <w:b/>
          <w:sz w:val="28"/>
          <w:szCs w:val="28"/>
          <w:rtl/>
          <w:lang w:bidi="fa-IR"/>
        </w:rPr>
        <w:t>. اين امر همچو روز روشن آشكارا شد كه از اسلام حضرت عمر تقويت دين اسلام به حد كمال حاصل شد حتي كه دشمنان هم از اعتراف آن چاره</w:t>
      </w:r>
      <w:r w:rsidR="00795C15">
        <w:rPr>
          <w:rFonts w:cs="B Lotus" w:hint="cs"/>
          <w:b/>
          <w:sz w:val="28"/>
          <w:szCs w:val="28"/>
          <w:rtl/>
          <w:lang w:bidi="fa-IR"/>
        </w:rPr>
        <w:t xml:space="preserve">‌ي </w:t>
      </w:r>
      <w:r w:rsidRPr="00EE2323">
        <w:rPr>
          <w:rFonts w:cs="B Lotus" w:hint="cs"/>
          <w:b/>
          <w:sz w:val="28"/>
          <w:szCs w:val="28"/>
          <w:rtl/>
          <w:lang w:bidi="fa-IR"/>
        </w:rPr>
        <w:t>نيافتند چنانچه مصنف حمله حيدري با آن همه تعصب اقرار كرد.</w:t>
      </w:r>
    </w:p>
    <w:p w:rsidR="006638B2" w:rsidRPr="00EE2323" w:rsidRDefault="006638B2" w:rsidP="006638B2">
      <w:pPr>
        <w:widowControl w:val="0"/>
        <w:ind w:firstLine="340"/>
        <w:jc w:val="center"/>
        <w:rPr>
          <w:rFonts w:cs="B Lotus"/>
          <w:b/>
          <w:sz w:val="28"/>
          <w:szCs w:val="28"/>
          <w:rtl/>
          <w:lang w:bidi="fa-IR"/>
        </w:rPr>
      </w:pPr>
      <w:r w:rsidRPr="00EE2323">
        <w:rPr>
          <w:rFonts w:cs="B Lotus" w:hint="cs"/>
          <w:b/>
          <w:sz w:val="28"/>
          <w:szCs w:val="28"/>
          <w:rtl/>
          <w:lang w:bidi="fa-IR"/>
        </w:rPr>
        <w:t>وزان بيشتر يافت دين تقويت</w:t>
      </w:r>
    </w:p>
    <w:p w:rsidR="0053781B" w:rsidRPr="00EE2323" w:rsidRDefault="006638B2" w:rsidP="006638B2">
      <w:pPr>
        <w:widowControl w:val="0"/>
        <w:ind w:firstLine="340"/>
        <w:jc w:val="lowKashida"/>
        <w:rPr>
          <w:rFonts w:cs="B Lotus"/>
          <w:b/>
          <w:sz w:val="28"/>
          <w:szCs w:val="28"/>
          <w:rtl/>
          <w:lang w:bidi="fa-IR"/>
        </w:rPr>
      </w:pPr>
      <w:r w:rsidRPr="00EE2323">
        <w:rPr>
          <w:rFonts w:cs="B Lotus" w:hint="cs"/>
          <w:b/>
          <w:sz w:val="28"/>
          <w:szCs w:val="28"/>
          <w:rtl/>
          <w:lang w:bidi="fa-IR"/>
        </w:rPr>
        <w:t>و ظاهر است كه كسي باعث تقويت دين بوده بيغمبر خدا صلى الله عليه وسلم را باوي چه قدر الفت و محبت خواهد بود</w:t>
      </w:r>
    </w:p>
    <w:p w:rsidR="006638B2" w:rsidRPr="009A5A8B" w:rsidRDefault="006638B2" w:rsidP="009A5A8B">
      <w:pPr>
        <w:widowControl w:val="0"/>
        <w:ind w:firstLine="340"/>
        <w:jc w:val="both"/>
        <w:rPr>
          <w:rFonts w:ascii="KFGQPC Uthmanic Script HAFS" w:hAnsi="KFGQPC Uthmanic Script HAFS" w:cs="KFGQPC Uthmanic Script HAFS"/>
          <w:w w:val="110"/>
          <w:sz w:val="28"/>
          <w:szCs w:val="28"/>
          <w:rtl/>
          <w:lang w:bidi="fa-IR"/>
        </w:rPr>
      </w:pPr>
      <w:r w:rsidRPr="00EE2323">
        <w:rPr>
          <w:rFonts w:cs="B Lotus" w:hint="cs"/>
          <w:b/>
          <w:sz w:val="28"/>
          <w:szCs w:val="28"/>
          <w:rtl/>
          <w:lang w:bidi="fa-IR"/>
        </w:rPr>
        <w:t xml:space="preserve"> ليكن حسب روايات شيعه پيغمبر را عداوتي كه با او بود با </w:t>
      </w:r>
      <w:r w:rsidRPr="00EE2323">
        <w:rPr>
          <w:rFonts w:cs="B Lotus" w:hint="cs"/>
          <w:b/>
          <w:color w:val="000000"/>
          <w:sz w:val="28"/>
          <w:szCs w:val="28"/>
          <w:rtl/>
          <w:lang w:bidi="fa-IR"/>
        </w:rPr>
        <w:t>هيچكس نبود و از خبر موت چندان مسرت و شادماني كه آنجناب را حاصل شد گاهي عشر عشير آن بحصول نه پيوسته</w:t>
      </w:r>
      <w:r w:rsidRPr="00EE2323">
        <w:rPr>
          <w:rFonts w:cs="B Lotus" w:hint="cs"/>
          <w:b/>
          <w:color w:val="FF0000"/>
          <w:sz w:val="28"/>
          <w:szCs w:val="28"/>
          <w:u w:val="single"/>
          <w:rtl/>
          <w:lang w:bidi="fa-IR"/>
        </w:rPr>
        <w:t xml:space="preserve"> </w:t>
      </w:r>
      <w:r w:rsidRPr="00EE2323">
        <w:rPr>
          <w:rFonts w:cs="B Lotus" w:hint="cs"/>
          <w:b/>
          <w:sz w:val="28"/>
          <w:szCs w:val="28"/>
          <w:rtl/>
          <w:lang w:bidi="fa-IR"/>
        </w:rPr>
        <w:t>چنانچه در كتاب زادالمعاد كه از كتب معتبره شيعه است و ملا باقر مجلسي مؤلف آن است در باب هشتم فصل اول روايتي بسيار طولاني آورده و مانند اعمال نامه خود كاغذ را سياه نموده مختصر مضمون او اينجا</w:t>
      </w:r>
      <w:r w:rsidR="002A3762">
        <w:rPr>
          <w:rFonts w:cs="B Lotus" w:hint="cs"/>
          <w:b/>
          <w:sz w:val="28"/>
          <w:szCs w:val="28"/>
          <w:rtl/>
          <w:lang w:bidi="fa-IR"/>
        </w:rPr>
        <w:t xml:space="preserve"> مي‌</w:t>
      </w:r>
      <w:r w:rsidRPr="00EE2323">
        <w:rPr>
          <w:rFonts w:cs="B Lotus" w:hint="cs"/>
          <w:b/>
          <w:sz w:val="28"/>
          <w:szCs w:val="28"/>
          <w:rtl/>
          <w:lang w:bidi="fa-IR"/>
        </w:rPr>
        <w:t>نگاريم. از حذيفه بن يمان صحابي روايت است او گفت كه من بتاريخ نهم ربيع الاول بخدمت آنحضرت صلى الله عليه وسلم حاضر شدم ديدم كه بنزد آنجناب اميرالمومنين حضرت علي مرتضي و حضرات حسنين نشسته</w:t>
      </w:r>
      <w:r w:rsidR="00795C15">
        <w:rPr>
          <w:rFonts w:cs="B Lotus" w:hint="cs"/>
          <w:b/>
          <w:sz w:val="28"/>
          <w:szCs w:val="28"/>
          <w:rtl/>
          <w:lang w:bidi="fa-IR"/>
        </w:rPr>
        <w:t xml:space="preserve">‌اند </w:t>
      </w:r>
      <w:r w:rsidRPr="00EE2323">
        <w:rPr>
          <w:rFonts w:cs="B Lotus" w:hint="cs"/>
          <w:b/>
          <w:sz w:val="28"/>
          <w:szCs w:val="28"/>
          <w:rtl/>
          <w:lang w:bidi="fa-IR"/>
        </w:rPr>
        <w:t>و طعام تناول</w:t>
      </w:r>
      <w:r w:rsidR="002A3762">
        <w:rPr>
          <w:rFonts w:cs="B Lotus" w:hint="cs"/>
          <w:b/>
          <w:sz w:val="28"/>
          <w:szCs w:val="28"/>
          <w:rtl/>
          <w:lang w:bidi="fa-IR"/>
        </w:rPr>
        <w:t xml:space="preserve"> مي‌</w:t>
      </w:r>
      <w:r w:rsidRPr="00EE2323">
        <w:rPr>
          <w:rFonts w:cs="B Lotus" w:hint="cs"/>
          <w:b/>
          <w:sz w:val="28"/>
          <w:szCs w:val="28"/>
          <w:rtl/>
          <w:lang w:bidi="fa-IR"/>
        </w:rPr>
        <w:t>نمايند و آنحضرت بغايت فرحت وشادماني بحضرات حسنين</w:t>
      </w:r>
      <w:r w:rsidR="00A351AC">
        <w:rPr>
          <w:rFonts w:cs="B Lotus" w:hint="cs"/>
          <w:b/>
          <w:sz w:val="28"/>
          <w:szCs w:val="28"/>
          <w:rtl/>
          <w:lang w:bidi="fa-IR"/>
        </w:rPr>
        <w:t xml:space="preserve"> مي‌فرمايد</w:t>
      </w:r>
      <w:r w:rsidRPr="00EE2323">
        <w:rPr>
          <w:rFonts w:cs="B Lotus" w:hint="cs"/>
          <w:b/>
          <w:sz w:val="28"/>
          <w:szCs w:val="28"/>
          <w:rtl/>
          <w:lang w:bidi="fa-IR"/>
        </w:rPr>
        <w:t xml:space="preserve"> كه بخوريد اي فرزندان، بخوريد، و اين طعام شما را مبارك باد، امروز آن روزست كه خدا دشمن شما را و دشمن جد شما را هلاك خواهد كرد و دعاي مادر مشفقه شما را قبول خواهد نمود، بخوريد اي فرزندان بخوريد كه امروز آن روزست كه خدا اعمال شيعيان و محبان شما را قبول خواهد كرد. بخوريد اي فرزندان بخوريد كه امروز آن روزست كه خدا فرعون اهل بيت مرا هلاك خواهد كرد بخوريد اي فرزندان بخوريد كه درين روز خدا اعمال دشمنان شما را باطل خواهد كرد. بخوريد اي فرزندان بخوريد كه درين روز تصديق اين آيه كريمه</w:t>
      </w:r>
      <w:r w:rsidR="00F5600E" w:rsidRPr="00EE2323">
        <w:rPr>
          <w:rFonts w:cs="B Lotus" w:hint="cs"/>
          <w:b/>
          <w:sz w:val="28"/>
          <w:szCs w:val="28"/>
          <w:rtl/>
          <w:lang w:bidi="fa-IR"/>
        </w:rPr>
        <w:t xml:space="preserve"> </w:t>
      </w:r>
      <w:r w:rsidR="00F5600E">
        <w:rPr>
          <w:rFonts w:ascii="Traditional Arabic" w:hAnsi="Traditional Arabic" w:cs="Traditional Arabic"/>
          <w:w w:val="110"/>
          <w:sz w:val="28"/>
          <w:szCs w:val="28"/>
          <w:rtl/>
          <w:lang w:bidi="fa-IR"/>
        </w:rPr>
        <w:t>﴿</w:t>
      </w:r>
      <w:r w:rsidR="009A5A8B">
        <w:rPr>
          <w:rFonts w:ascii="KFGQPC Uthmanic Script HAFS" w:hAnsi="KFGQPC Uthmanic Script HAFS" w:cs="KFGQPC Uthmanic Script HAFS"/>
          <w:w w:val="110"/>
          <w:sz w:val="28"/>
          <w:szCs w:val="28"/>
          <w:rtl/>
          <w:lang w:bidi="fa-IR"/>
        </w:rPr>
        <w:t>فَتِلۡكَ بُيُوتُهُمۡ خَاوِيَةَۢ بِمَا ظَلَمُوٓاْۚ</w:t>
      </w:r>
      <w:r w:rsidR="00F5600E">
        <w:rPr>
          <w:rFonts w:ascii="Traditional Arabic" w:hAnsi="Traditional Arabic" w:cs="Traditional Arabic"/>
          <w:w w:val="110"/>
          <w:sz w:val="28"/>
          <w:szCs w:val="28"/>
          <w:rtl/>
          <w:lang w:bidi="fa-IR"/>
        </w:rPr>
        <w:t>﴾</w:t>
      </w:r>
      <w:r w:rsidR="00F5600E">
        <w:rPr>
          <w:rFonts w:cs="B Lotus" w:hint="cs"/>
          <w:w w:val="110"/>
          <w:sz w:val="28"/>
          <w:szCs w:val="28"/>
          <w:rtl/>
          <w:lang w:bidi="fa-IR"/>
        </w:rPr>
        <w:t xml:space="preserve"> </w:t>
      </w:r>
      <w:r w:rsidR="00F5600E">
        <w:rPr>
          <w:rFonts w:ascii="mylotus" w:hAnsi="mylotus" w:cs="mylotus"/>
          <w:w w:val="110"/>
          <w:sz w:val="26"/>
          <w:szCs w:val="26"/>
          <w:rtl/>
          <w:lang w:bidi="fa-IR"/>
        </w:rPr>
        <w:t>[</w:t>
      </w:r>
      <w:r w:rsidR="00F5600E">
        <w:rPr>
          <w:rFonts w:ascii="mylotus" w:hAnsi="mylotus" w:cs="mylotus" w:hint="cs"/>
          <w:w w:val="110"/>
          <w:sz w:val="26"/>
          <w:szCs w:val="26"/>
          <w:rtl/>
          <w:lang w:bidi="fa-IR"/>
        </w:rPr>
        <w:t>النمل: 52</w:t>
      </w:r>
      <w:r w:rsidR="00F5600E">
        <w:rPr>
          <w:rFonts w:ascii="mylotus" w:hAnsi="mylotus" w:cs="mylotus"/>
          <w:w w:val="110"/>
          <w:sz w:val="26"/>
          <w:szCs w:val="26"/>
          <w:rtl/>
          <w:lang w:bidi="fa-IR"/>
        </w:rPr>
        <w:t>]</w:t>
      </w:r>
      <w:r w:rsidRPr="00EE2323">
        <w:rPr>
          <w:rFonts w:cs="B Lotus" w:hint="cs"/>
          <w:b/>
          <w:sz w:val="28"/>
          <w:szCs w:val="28"/>
          <w:rtl/>
          <w:lang w:bidi="fa-IR"/>
        </w:rPr>
        <w:t xml:space="preserve"> ظاهر خواهد شد. ترجمه آيت اين كه امروز خانه</w:t>
      </w:r>
      <w:r w:rsidR="00795C15">
        <w:rPr>
          <w:rFonts w:cs="B Lotus" w:hint="cs"/>
          <w:b/>
          <w:sz w:val="28"/>
          <w:szCs w:val="28"/>
          <w:rtl/>
          <w:lang w:bidi="fa-IR"/>
        </w:rPr>
        <w:t xml:space="preserve">‌هاي </w:t>
      </w:r>
      <w:r w:rsidRPr="00EE2323">
        <w:rPr>
          <w:rFonts w:cs="B Lotus" w:hint="cs"/>
          <w:b/>
          <w:sz w:val="28"/>
          <w:szCs w:val="28"/>
          <w:rtl/>
          <w:lang w:bidi="fa-IR"/>
        </w:rPr>
        <w:t>ايشان خالي شدند بسبب ظلم ايشان. حذيفه گفت كه من عرض كردم كه يا رسول الله! در امت تو نيز اين چنين كس خواهد بود؟ حضرت فرمود كه بلي بُتي از منافقان سردار مردمان خواهد گرديد و ادعاي رياست خواهد نمود و تازيانه</w:t>
      </w:r>
      <w:r w:rsidR="00795C15">
        <w:rPr>
          <w:rFonts w:cs="B Lotus" w:hint="cs"/>
          <w:b/>
          <w:sz w:val="28"/>
          <w:szCs w:val="28"/>
          <w:rtl/>
          <w:lang w:bidi="fa-IR"/>
        </w:rPr>
        <w:t xml:space="preserve">‌ي </w:t>
      </w:r>
      <w:r w:rsidRPr="00EE2323">
        <w:rPr>
          <w:rFonts w:cs="B Lotus" w:hint="cs"/>
          <w:b/>
          <w:sz w:val="28"/>
          <w:szCs w:val="28"/>
          <w:rtl/>
          <w:lang w:bidi="fa-IR"/>
        </w:rPr>
        <w:t>ظلم و ستم در دست خود خواهد گرفت و مردمان را از راه خدا منع خواهد كرد و كتاب خدا را تحريف خواهد نمود و سنت مرا تبديل خواهد كرد و بر وصي من يعني علي تعدي خواهد نمود و مال خدا را بناحق براي خود حلال خواهد ساخت و در غير طاعت خدا صرف خواهد كرد و تكذيب من و برادر من علي خواهد نمود. حذيفه گفت: يا حضرت، براي چنين كس چرا بد دعا</w:t>
      </w:r>
      <w:r w:rsidR="002A3762">
        <w:rPr>
          <w:rFonts w:cs="B Lotus" w:hint="cs"/>
          <w:b/>
          <w:sz w:val="28"/>
          <w:szCs w:val="28"/>
          <w:rtl/>
          <w:lang w:bidi="fa-IR"/>
        </w:rPr>
        <w:t xml:space="preserve"> نمي‌</w:t>
      </w:r>
      <w:r w:rsidRPr="00EE2323">
        <w:rPr>
          <w:rFonts w:cs="B Lotus" w:hint="cs"/>
          <w:b/>
          <w:sz w:val="28"/>
          <w:szCs w:val="28"/>
          <w:rtl/>
          <w:lang w:bidi="fa-IR"/>
        </w:rPr>
        <w:t>كني كه در حيات تو هلاك شود؟ حضرت فرمود كه من بر قضاي الهي جرات</w:t>
      </w:r>
      <w:r w:rsidR="002A3762">
        <w:rPr>
          <w:rFonts w:cs="B Lotus" w:hint="cs"/>
          <w:b/>
          <w:sz w:val="28"/>
          <w:szCs w:val="28"/>
          <w:rtl/>
          <w:lang w:bidi="fa-IR"/>
        </w:rPr>
        <w:t xml:space="preserve"> نمي‌</w:t>
      </w:r>
      <w:r w:rsidRPr="00EE2323">
        <w:rPr>
          <w:rFonts w:cs="B Lotus" w:hint="cs"/>
          <w:b/>
          <w:sz w:val="28"/>
          <w:szCs w:val="28"/>
          <w:rtl/>
          <w:lang w:bidi="fa-IR"/>
        </w:rPr>
        <w:t>كنم و آنچه خدا در علم خود مقرر فرموده است تبديل آن از خدا</w:t>
      </w:r>
      <w:r w:rsidR="00A351AC">
        <w:rPr>
          <w:rFonts w:cs="B Lotus" w:hint="cs"/>
          <w:b/>
          <w:sz w:val="28"/>
          <w:szCs w:val="28"/>
          <w:rtl/>
          <w:lang w:bidi="fa-IR"/>
        </w:rPr>
        <w:t xml:space="preserve"> نمي‌خواه</w:t>
      </w:r>
      <w:r w:rsidRPr="00EE2323">
        <w:rPr>
          <w:rFonts w:cs="B Lotus" w:hint="cs"/>
          <w:b/>
          <w:sz w:val="28"/>
          <w:szCs w:val="28"/>
          <w:rtl/>
          <w:lang w:bidi="fa-IR"/>
        </w:rPr>
        <w:t>م ليكن از خدا سوال</w:t>
      </w:r>
      <w:r w:rsidR="002A3762">
        <w:rPr>
          <w:rFonts w:cs="B Lotus" w:hint="cs"/>
          <w:b/>
          <w:sz w:val="28"/>
          <w:szCs w:val="28"/>
          <w:rtl/>
          <w:lang w:bidi="fa-IR"/>
        </w:rPr>
        <w:t xml:space="preserve"> مي‌</w:t>
      </w:r>
      <w:r w:rsidRPr="00EE2323">
        <w:rPr>
          <w:rFonts w:cs="B Lotus" w:hint="cs"/>
          <w:b/>
          <w:sz w:val="28"/>
          <w:szCs w:val="28"/>
          <w:rtl/>
          <w:lang w:bidi="fa-IR"/>
        </w:rPr>
        <w:t>كنم كه خدا آن روز را بر تمام روزها فضيلت و عزت عطا كند چنانچه خدا دعاي آنحضرت را قبول فرمود و وحي فرستاد كه اي پيغمبر من اين روز را افضل</w:t>
      </w:r>
      <w:r w:rsidR="002A3762">
        <w:rPr>
          <w:rFonts w:cs="B Lotus" w:hint="cs"/>
          <w:b/>
          <w:sz w:val="28"/>
          <w:szCs w:val="28"/>
          <w:rtl/>
          <w:lang w:bidi="fa-IR"/>
        </w:rPr>
        <w:t xml:space="preserve"> مي‌</w:t>
      </w:r>
      <w:r w:rsidRPr="00EE2323">
        <w:rPr>
          <w:rFonts w:cs="B Lotus" w:hint="cs"/>
          <w:b/>
          <w:sz w:val="28"/>
          <w:szCs w:val="28"/>
          <w:rtl/>
          <w:lang w:bidi="fa-IR"/>
        </w:rPr>
        <w:t>سازم و علي را رتبه مانند رتبه تو عطا خواهم كرد بسبب ظلم آن شخص و آن شخص بر من جرات خواهد كرد و كلام مرا تبديل خواهد نمود و با من شرك خواهد كرد و از راه من مردمان را منع خواهد نمود و با من كفر خواهد كرد لهذا ملائكه هفت آسمان را حكم</w:t>
      </w:r>
      <w:r w:rsidR="002A3762">
        <w:rPr>
          <w:rFonts w:cs="B Lotus" w:hint="cs"/>
          <w:b/>
          <w:sz w:val="28"/>
          <w:szCs w:val="28"/>
          <w:rtl/>
          <w:lang w:bidi="fa-IR"/>
        </w:rPr>
        <w:t xml:space="preserve"> مي‌</w:t>
      </w:r>
      <w:r w:rsidRPr="00EE2323">
        <w:rPr>
          <w:rFonts w:cs="B Lotus" w:hint="cs"/>
          <w:b/>
          <w:sz w:val="28"/>
          <w:szCs w:val="28"/>
          <w:rtl/>
          <w:lang w:bidi="fa-IR"/>
        </w:rPr>
        <w:t>دهم كه روزي كه آن شخص كشته شود براي شيعيان و محبان عيد كنند و دران روز كرسي كرامت من برابر بيت المعمور بنهند ودعاي مغفرت براي شيعيان كنند و تا سه روز گناهان مردم نه نويسند. اي محمد! اين روز را من براي تو و شيعيان تو عيد قرار دادم</w:t>
      </w:r>
      <w:r w:rsidRPr="00EE2323">
        <w:rPr>
          <w:rFonts w:cs="B Lotus" w:hint="eastAsia"/>
          <w:b/>
          <w:sz w:val="28"/>
          <w:szCs w:val="28"/>
          <w:rtl/>
          <w:lang w:bidi="fa-IR"/>
        </w:rPr>
        <w:t>»</w:t>
      </w:r>
      <w:r w:rsidRPr="00EE2323">
        <w:rPr>
          <w:rFonts w:cs="B Lotus" w:hint="cs"/>
          <w:b/>
          <w:sz w:val="28"/>
          <w:szCs w:val="28"/>
          <w:rtl/>
          <w:lang w:bidi="fa-IR"/>
        </w:rPr>
        <w:t>. انتهي ملخصاً. اي مسلمانان! اين روايت را ببينيد و بر ايمان و انصاف و عقل شيعيان افسوس كنيد عجب كه زمين شق نشود و ايشان را فرو نه برد يا صاعقه قهر و غضب ايشان را خاكستر نكند يا طوفان نيم آيد كه ايشان غرق شوند. ببينيد كه درين روايت چنان بكمال</w:t>
      </w:r>
      <w:r w:rsidR="00795C15">
        <w:rPr>
          <w:rFonts w:cs="B Lotus" w:hint="cs"/>
          <w:b/>
          <w:sz w:val="28"/>
          <w:szCs w:val="28"/>
          <w:rtl/>
          <w:lang w:bidi="fa-IR"/>
        </w:rPr>
        <w:t xml:space="preserve"> بي‌</w:t>
      </w:r>
      <w:r w:rsidRPr="00EE2323">
        <w:rPr>
          <w:rFonts w:cs="B Lotus" w:hint="cs"/>
          <w:b/>
          <w:sz w:val="28"/>
          <w:szCs w:val="28"/>
          <w:rtl/>
          <w:lang w:bidi="fa-IR"/>
        </w:rPr>
        <w:t>باكي بر رسول رب العلمين</w:t>
      </w:r>
      <w:r w:rsidR="00586673">
        <w:rPr>
          <w:rFonts w:cs="B Lotus" w:hint="cs"/>
          <w:b/>
          <w:sz w:val="28"/>
          <w:szCs w:val="28"/>
          <w:rtl/>
          <w:lang w:bidi="fa-IR"/>
        </w:rPr>
        <w:t xml:space="preserve"> تهمت‌ها</w:t>
      </w:r>
      <w:r w:rsidRPr="00EE2323">
        <w:rPr>
          <w:rFonts w:cs="B Lotus" w:hint="cs"/>
          <w:b/>
          <w:sz w:val="28"/>
          <w:szCs w:val="28"/>
          <w:rtl/>
          <w:lang w:bidi="fa-IR"/>
        </w:rPr>
        <w:t xml:space="preserve"> نهاده و افتراها بسته</w:t>
      </w:r>
      <w:r w:rsidR="00795C15">
        <w:rPr>
          <w:rFonts w:cs="B Lotus" w:hint="cs"/>
          <w:b/>
          <w:sz w:val="28"/>
          <w:szCs w:val="28"/>
          <w:rtl/>
          <w:lang w:bidi="fa-IR"/>
        </w:rPr>
        <w:t xml:space="preserve">‌اند </w:t>
      </w:r>
      <w:r w:rsidRPr="00EE2323">
        <w:rPr>
          <w:rFonts w:cs="B Lotus" w:hint="cs"/>
          <w:b/>
          <w:sz w:val="28"/>
          <w:szCs w:val="28"/>
          <w:rtl/>
          <w:lang w:bidi="fa-IR"/>
        </w:rPr>
        <w:t xml:space="preserve">خدا ازيشان انتقام گيرد والله عزيز ذوانتقام كدام صاحب هوش اين خرافات را تسليم خواهد كرد كه كسي كه براي ايمان آوردن او رسول خدا صلى الله عليه وسلم دعا كرده باشد و بروايت امام باقر عليه السلام گفته باشد كه </w:t>
      </w:r>
      <w:r w:rsidRPr="00437B3B">
        <w:rPr>
          <w:rStyle w:val="Char3"/>
          <w:rFonts w:hint="eastAsia"/>
          <w:rtl/>
        </w:rPr>
        <w:t>«</w:t>
      </w:r>
      <w:r w:rsidRPr="00437B3B">
        <w:rPr>
          <w:rStyle w:val="Char3"/>
          <w:rFonts w:hint="cs"/>
          <w:rtl/>
        </w:rPr>
        <w:t>اللهم أعز الإسلام بعمر بن الخطاب...</w:t>
      </w:r>
      <w:r w:rsidRPr="00437B3B">
        <w:rPr>
          <w:rStyle w:val="Char3"/>
          <w:rFonts w:hint="eastAsia"/>
          <w:rtl/>
        </w:rPr>
        <w:t>».</w:t>
      </w:r>
      <w:r w:rsidRPr="00EE2323">
        <w:rPr>
          <w:rFonts w:cs="B Lotus" w:hint="cs"/>
          <w:b/>
          <w:sz w:val="28"/>
          <w:szCs w:val="28"/>
          <w:rtl/>
          <w:lang w:bidi="fa-IR"/>
        </w:rPr>
        <w:t xml:space="preserve"> و او به دعاي آنجناب اسلام آورده باشد و بفور اسلام آوردن اعلان اسلام در كعبه مكرمه نموده باشد و آنحضرت را براي نماز در كعبه برده باشد و تمام عمر خود در محبت و اطاعت آن سرور گذرانيده و ايام حيات خود در اشاعت اسلام صرف كرده باشد و در زمانه خلافت خود هم از لذات دنيا قطره</w:t>
      </w:r>
      <w:r w:rsidR="00795C15">
        <w:rPr>
          <w:rFonts w:cs="B Lotus" w:hint="cs"/>
          <w:b/>
          <w:sz w:val="28"/>
          <w:szCs w:val="28"/>
          <w:rtl/>
          <w:lang w:bidi="fa-IR"/>
        </w:rPr>
        <w:t xml:space="preserve">‌ي </w:t>
      </w:r>
      <w:r w:rsidRPr="00EE2323">
        <w:rPr>
          <w:rFonts w:cs="B Lotus" w:hint="cs"/>
          <w:b/>
          <w:sz w:val="28"/>
          <w:szCs w:val="28"/>
          <w:rtl/>
          <w:lang w:bidi="fa-IR"/>
        </w:rPr>
        <w:t>نچشيده، در راه خدا جان عزيز خود داده باشد از چنين كس رسول خدا صلى الله عليه وسلم چنان رنجيده باشند كه بر موت او اين قدر شادماني كنند و روز موت او را از عيد الفطر و عيدالاضحي هم در فرحت و مسرت فوقيت دهند و خدا نيز دران روز چندان اهتمام كند كه نظير آن اهتمام در شريعتي از شرايع سابقه هم يافته</w:t>
      </w:r>
      <w:r w:rsidR="002A3762">
        <w:rPr>
          <w:rFonts w:cs="B Lotus" w:hint="cs"/>
          <w:b/>
          <w:sz w:val="28"/>
          <w:szCs w:val="28"/>
          <w:rtl/>
          <w:lang w:bidi="fa-IR"/>
        </w:rPr>
        <w:t xml:space="preserve"> نمي‌</w:t>
      </w:r>
      <w:r w:rsidRPr="00EE2323">
        <w:rPr>
          <w:rFonts w:cs="B Lotus" w:hint="cs"/>
          <w:b/>
          <w:sz w:val="28"/>
          <w:szCs w:val="28"/>
          <w:rtl/>
          <w:lang w:bidi="fa-IR"/>
        </w:rPr>
        <w:t>شود، هر سال سه روز نوشتن گناهان موقوف و شيعيان را اجازت مطلقه كه درين سه روز هر چه خواهند كنند شراب خورند زنا كنند لحم خنزير نوش فرمايند مساجد را منهدم سازند قرآن مجيد را اندر آتش كنند غرض هر چه خواهند به عمل آرند، پرسشي نيست، نه حاجت عبادت و مشقت، بتاريخ نهم ربيع الاول عيد كنند و بنام باباشجاع خود حلواها خورند و طعامهاي لعنتي نوش فرمايند و ثواب بيش از بيش يابند. سبحان الله همين است عدل خداوندي كه عقيده</w:t>
      </w:r>
      <w:r w:rsidR="00795C15">
        <w:rPr>
          <w:rFonts w:cs="B Lotus" w:hint="cs"/>
          <w:b/>
          <w:sz w:val="28"/>
          <w:szCs w:val="28"/>
          <w:rtl/>
          <w:lang w:bidi="fa-IR"/>
        </w:rPr>
        <w:t xml:space="preserve">‌ي </w:t>
      </w:r>
      <w:r w:rsidRPr="00EE2323">
        <w:rPr>
          <w:rFonts w:cs="B Lotus" w:hint="cs"/>
          <w:b/>
          <w:sz w:val="28"/>
          <w:szCs w:val="28"/>
          <w:rtl/>
          <w:lang w:bidi="fa-IR"/>
        </w:rPr>
        <w:t>عدل را از اصول خمسه دين (طبق عقیده شیعه) قرار داده</w:t>
      </w:r>
      <w:r w:rsidR="00795C15">
        <w:rPr>
          <w:rFonts w:cs="B Lotus" w:hint="cs"/>
          <w:b/>
          <w:sz w:val="28"/>
          <w:szCs w:val="28"/>
          <w:rtl/>
          <w:lang w:bidi="fa-IR"/>
        </w:rPr>
        <w:t>‌اند.</w:t>
      </w:r>
      <w:r w:rsidRPr="00EE2323">
        <w:rPr>
          <w:rFonts w:cs="B Lotus" w:hint="cs"/>
          <w:b/>
          <w:sz w:val="28"/>
          <w:szCs w:val="28"/>
          <w:rtl/>
          <w:lang w:bidi="fa-IR"/>
        </w:rPr>
        <w:t xml:space="preserve"> اگر ايمان اينست و محبت اهل بيت همين را گويند، پس واي برين ايمان و برين محبت.</w:t>
      </w:r>
    </w:p>
    <w:p w:rsidR="006638B2" w:rsidRPr="00EE2323" w:rsidRDefault="006638B2" w:rsidP="006638B2">
      <w:pPr>
        <w:widowControl w:val="0"/>
        <w:ind w:firstLine="340"/>
        <w:jc w:val="center"/>
        <w:rPr>
          <w:rFonts w:cs="B Lotus"/>
          <w:b/>
          <w:sz w:val="28"/>
          <w:szCs w:val="28"/>
          <w:rtl/>
          <w:lang w:bidi="fa-IR"/>
        </w:rPr>
      </w:pPr>
      <w:r w:rsidRPr="00EE2323">
        <w:rPr>
          <w:rFonts w:cs="B Lotus" w:hint="cs"/>
          <w:b/>
          <w:sz w:val="28"/>
          <w:szCs w:val="28"/>
          <w:rtl/>
          <w:lang w:bidi="fa-IR"/>
        </w:rPr>
        <w:t>گر دلي اين است لعنت بر دلي</w:t>
      </w:r>
    </w:p>
    <w:p w:rsidR="006638B2" w:rsidRPr="00EE2323" w:rsidRDefault="006638B2" w:rsidP="006638B2">
      <w:pPr>
        <w:widowControl w:val="0"/>
        <w:ind w:firstLine="340"/>
        <w:jc w:val="lowKashida"/>
        <w:rPr>
          <w:rFonts w:cs="B Lotus"/>
          <w:b/>
          <w:sz w:val="28"/>
          <w:szCs w:val="28"/>
          <w:rtl/>
          <w:lang w:bidi="fa-IR"/>
        </w:rPr>
      </w:pPr>
      <w:r w:rsidRPr="00EE2323">
        <w:rPr>
          <w:rFonts w:cs="B Lotus" w:hint="cs"/>
          <w:b/>
          <w:sz w:val="28"/>
          <w:szCs w:val="28"/>
          <w:rtl/>
          <w:lang w:bidi="fa-IR"/>
        </w:rPr>
        <w:t>ازين روايت اين هم ثابت</w:t>
      </w:r>
      <w:r w:rsidR="002A3762">
        <w:rPr>
          <w:rFonts w:cs="B Lotus" w:hint="cs"/>
          <w:b/>
          <w:sz w:val="28"/>
          <w:szCs w:val="28"/>
          <w:rtl/>
          <w:lang w:bidi="fa-IR"/>
        </w:rPr>
        <w:t xml:space="preserve"> مي‌شود</w:t>
      </w:r>
      <w:r w:rsidRPr="00EE2323">
        <w:rPr>
          <w:rFonts w:cs="B Lotus" w:hint="cs"/>
          <w:b/>
          <w:sz w:val="28"/>
          <w:szCs w:val="28"/>
          <w:rtl/>
          <w:lang w:bidi="fa-IR"/>
        </w:rPr>
        <w:t xml:space="preserve"> كه پيغمبر نيز تقيه</w:t>
      </w:r>
      <w:r w:rsidR="002A3762">
        <w:rPr>
          <w:rFonts w:cs="B Lotus" w:hint="cs"/>
          <w:b/>
          <w:sz w:val="28"/>
          <w:szCs w:val="28"/>
          <w:rtl/>
          <w:lang w:bidi="fa-IR"/>
        </w:rPr>
        <w:t xml:space="preserve"> مي‌</w:t>
      </w:r>
      <w:r w:rsidRPr="00EE2323">
        <w:rPr>
          <w:rFonts w:cs="B Lotus" w:hint="cs"/>
          <w:b/>
          <w:sz w:val="28"/>
          <w:szCs w:val="28"/>
          <w:rtl/>
          <w:lang w:bidi="fa-IR"/>
        </w:rPr>
        <w:t>كرد و از كافران بلكه از ياران خود</w:t>
      </w:r>
      <w:r w:rsidR="002A3762">
        <w:rPr>
          <w:rFonts w:cs="B Lotus" w:hint="cs"/>
          <w:b/>
          <w:sz w:val="28"/>
          <w:szCs w:val="28"/>
          <w:rtl/>
          <w:lang w:bidi="fa-IR"/>
        </w:rPr>
        <w:t xml:space="preserve"> مي‌</w:t>
      </w:r>
      <w:r w:rsidRPr="00EE2323">
        <w:rPr>
          <w:rFonts w:cs="B Lotus" w:hint="cs"/>
          <w:b/>
          <w:sz w:val="28"/>
          <w:szCs w:val="28"/>
          <w:rtl/>
          <w:lang w:bidi="fa-IR"/>
        </w:rPr>
        <w:t>ترسيد و بسبب خوف ايشان مافي الضمير خود را ظاهر</w:t>
      </w:r>
      <w:r w:rsidR="002A3762">
        <w:rPr>
          <w:rFonts w:cs="B Lotus" w:hint="cs"/>
          <w:b/>
          <w:sz w:val="28"/>
          <w:szCs w:val="28"/>
          <w:rtl/>
          <w:lang w:bidi="fa-IR"/>
        </w:rPr>
        <w:t xml:space="preserve"> نمي‌</w:t>
      </w:r>
      <w:r w:rsidRPr="00EE2323">
        <w:rPr>
          <w:rFonts w:cs="B Lotus" w:hint="cs"/>
          <w:b/>
          <w:sz w:val="28"/>
          <w:szCs w:val="28"/>
          <w:rtl/>
          <w:lang w:bidi="fa-IR"/>
        </w:rPr>
        <w:t>كرد زيرا كه اگر اين خوف و هراس نبود چرا اين چنين دشمن خدا و رسول را كه از خبر مرگش اين قدر شادماني حاصل شد و روز موت او را افضل از جمعه و عيدين</w:t>
      </w:r>
      <w:r w:rsidR="008E1ADB">
        <w:rPr>
          <w:rFonts w:cs="B Lotus" w:hint="cs"/>
          <w:b/>
          <w:sz w:val="28"/>
          <w:szCs w:val="28"/>
          <w:rtl/>
          <w:lang w:bidi="fa-IR"/>
        </w:rPr>
        <w:t xml:space="preserve"> مي‌دانست</w:t>
      </w:r>
      <w:r w:rsidRPr="00EE2323">
        <w:rPr>
          <w:rFonts w:cs="B Lotus" w:hint="cs"/>
          <w:b/>
          <w:sz w:val="28"/>
          <w:szCs w:val="28"/>
          <w:rtl/>
          <w:lang w:bidi="fa-IR"/>
        </w:rPr>
        <w:t xml:space="preserve"> و او را فرعون اهل بيت</w:t>
      </w:r>
      <w:r w:rsidR="002A3762">
        <w:rPr>
          <w:rFonts w:cs="B Lotus" w:hint="cs"/>
          <w:b/>
          <w:sz w:val="28"/>
          <w:szCs w:val="28"/>
          <w:rtl/>
          <w:lang w:bidi="fa-IR"/>
        </w:rPr>
        <w:t xml:space="preserve"> مي‌</w:t>
      </w:r>
      <w:r w:rsidRPr="00EE2323">
        <w:rPr>
          <w:rFonts w:cs="B Lotus" w:hint="cs"/>
          <w:b/>
          <w:sz w:val="28"/>
          <w:szCs w:val="28"/>
          <w:rtl/>
          <w:lang w:bidi="fa-IR"/>
        </w:rPr>
        <w:t>گفت در صحبت خود</w:t>
      </w:r>
      <w:r w:rsidR="002A3762">
        <w:rPr>
          <w:rFonts w:cs="B Lotus" w:hint="cs"/>
          <w:b/>
          <w:sz w:val="28"/>
          <w:szCs w:val="28"/>
          <w:rtl/>
          <w:lang w:bidi="fa-IR"/>
        </w:rPr>
        <w:t xml:space="preserve"> مي‌</w:t>
      </w:r>
      <w:r w:rsidRPr="00EE2323">
        <w:rPr>
          <w:rFonts w:cs="B Lotus" w:hint="cs"/>
          <w:b/>
          <w:sz w:val="28"/>
          <w:szCs w:val="28"/>
          <w:rtl/>
          <w:lang w:bidi="fa-IR"/>
        </w:rPr>
        <w:t>داشت و چرا او را مصاحب خود ساخته در مهمات امور از وي مشورت</w:t>
      </w:r>
      <w:r w:rsidR="002A3762">
        <w:rPr>
          <w:rFonts w:cs="B Lotus" w:hint="cs"/>
          <w:b/>
          <w:sz w:val="28"/>
          <w:szCs w:val="28"/>
          <w:rtl/>
          <w:lang w:bidi="fa-IR"/>
        </w:rPr>
        <w:t xml:space="preserve"> مي‌</w:t>
      </w:r>
      <w:r w:rsidRPr="00EE2323">
        <w:rPr>
          <w:rFonts w:cs="B Lotus" w:hint="cs"/>
          <w:b/>
          <w:sz w:val="28"/>
          <w:szCs w:val="28"/>
          <w:rtl/>
          <w:lang w:bidi="fa-IR"/>
        </w:rPr>
        <w:t>نمود؟ كدامين عقل تجويز اين امر تواند كرد كه پيغمبر كه منجانب الله فريضه او هدايت خلق و اظهار حق باشد تقيه كند و بسبب خوف جان نام حضرت عمر بر زبان</w:t>
      </w:r>
      <w:r w:rsidR="002A3762">
        <w:rPr>
          <w:rFonts w:cs="B Lotus" w:hint="cs"/>
          <w:b/>
          <w:sz w:val="28"/>
          <w:szCs w:val="28"/>
          <w:rtl/>
          <w:lang w:bidi="fa-IR"/>
        </w:rPr>
        <w:t xml:space="preserve"> نمي‌</w:t>
      </w:r>
      <w:r w:rsidRPr="00EE2323">
        <w:rPr>
          <w:rFonts w:cs="B Lotus" w:hint="cs"/>
          <w:b/>
          <w:sz w:val="28"/>
          <w:szCs w:val="28"/>
          <w:rtl/>
          <w:lang w:bidi="fa-IR"/>
        </w:rPr>
        <w:t>توانست آورد؟! حتي كه در خانه خود از حذيفه صحابي اين همه قصه مسرت بيان كرد و باوجود پرسيدن حذيفه نامش بر زبان نياورد. پيغمبري كه قبل هجرت كه از هر سو در نرغه كافران بود از كفار مكه نه ترسيد و باوجود مظالم ايشان در اظهار امر حق و كلمه توحيد و ابطال شرك گاهي پس و پيش نكرد بعد هجرت كه في الجمله قوت و شوكت حاصل گشت و سلسله جهاد هم شروع شد از عمر چنين خائف شد؟! نعوذ بالله من هذا الهذيان. شيعه هم اقرار</w:t>
      </w:r>
      <w:r w:rsidR="002A3762">
        <w:rPr>
          <w:rFonts w:cs="B Lotus" w:hint="cs"/>
          <w:b/>
          <w:sz w:val="28"/>
          <w:szCs w:val="28"/>
          <w:rtl/>
          <w:lang w:bidi="fa-IR"/>
        </w:rPr>
        <w:t xml:space="preserve"> مي‌</w:t>
      </w:r>
      <w:r w:rsidRPr="00EE2323">
        <w:rPr>
          <w:rFonts w:cs="B Lotus" w:hint="cs"/>
          <w:b/>
          <w:sz w:val="28"/>
          <w:szCs w:val="28"/>
          <w:rtl/>
          <w:lang w:bidi="fa-IR"/>
        </w:rPr>
        <w:t>كنند كه پيغمبر صلى الله عليه وسلم گاهي از كفار مكه ترسيده در اظهار حق دقيقه فرو نگذاشت. مصنف حمله حيدري</w:t>
      </w:r>
      <w:r w:rsidR="002A3762">
        <w:rPr>
          <w:rFonts w:cs="B Lotus" w:hint="cs"/>
          <w:b/>
          <w:sz w:val="28"/>
          <w:szCs w:val="28"/>
          <w:rtl/>
          <w:lang w:bidi="fa-IR"/>
        </w:rPr>
        <w:t xml:space="preserve"> مي‌</w:t>
      </w:r>
      <w:r w:rsidRPr="00EE2323">
        <w:rPr>
          <w:rFonts w:cs="B Lotus" w:hint="cs"/>
          <w:b/>
          <w:sz w:val="28"/>
          <w:szCs w:val="28"/>
          <w:rtl/>
          <w:lang w:bidi="fa-IR"/>
        </w:rPr>
        <w:t>نويسد كه با وجود فهمايش هم از تبليغ باز</w:t>
      </w:r>
      <w:r w:rsidR="002A3762">
        <w:rPr>
          <w:rFonts w:cs="B Lotus" w:hint="cs"/>
          <w:b/>
          <w:sz w:val="28"/>
          <w:szCs w:val="28"/>
          <w:rtl/>
          <w:lang w:bidi="fa-IR"/>
        </w:rPr>
        <w:t xml:space="preserve"> نمي‌</w:t>
      </w:r>
      <w:r w:rsidRPr="00EE2323">
        <w:rPr>
          <w:rFonts w:cs="B Lotus" w:hint="cs"/>
          <w:b/>
          <w:sz w:val="28"/>
          <w:szCs w:val="28"/>
          <w:rtl/>
          <w:lang w:bidi="fa-IR"/>
        </w:rPr>
        <w:t>آمد و بالاعلان</w:t>
      </w:r>
      <w:r w:rsidR="002A3762">
        <w:rPr>
          <w:rFonts w:cs="B Lotus" w:hint="cs"/>
          <w:b/>
          <w:sz w:val="28"/>
          <w:szCs w:val="28"/>
          <w:rtl/>
          <w:lang w:bidi="fa-IR"/>
        </w:rPr>
        <w:t xml:space="preserve"> مي‌</w:t>
      </w:r>
      <w:r w:rsidRPr="00EE2323">
        <w:rPr>
          <w:rFonts w:cs="B Lotus" w:hint="cs"/>
          <w:b/>
          <w:sz w:val="28"/>
          <w:szCs w:val="28"/>
          <w:rtl/>
          <w:lang w:bidi="fa-IR"/>
        </w:rPr>
        <w:t>فرمود:</w:t>
      </w:r>
    </w:p>
    <w:tbl>
      <w:tblPr>
        <w:bidiVisual/>
        <w:tblW w:w="0" w:type="auto"/>
        <w:tblLook w:val="01E0" w:firstRow="1" w:lastRow="1" w:firstColumn="1" w:lastColumn="1" w:noHBand="0" w:noVBand="0"/>
      </w:tblPr>
      <w:tblGrid>
        <w:gridCol w:w="2484"/>
        <w:gridCol w:w="2495"/>
        <w:gridCol w:w="2721"/>
      </w:tblGrid>
      <w:tr w:rsidR="006638B2" w:rsidRPr="00582F5E">
        <w:tc>
          <w:tcPr>
            <w:tcW w:w="2982" w:type="dxa"/>
          </w:tcPr>
          <w:p w:rsidR="006638B2" w:rsidRPr="00582F5E" w:rsidRDefault="006638B2" w:rsidP="00437B3B">
            <w:pPr>
              <w:widowControl w:val="0"/>
              <w:jc w:val="lowKashida"/>
              <w:rPr>
                <w:rFonts w:cs="B Lotus"/>
                <w:b/>
                <w:bCs/>
                <w:sz w:val="2"/>
                <w:szCs w:val="2"/>
                <w:rtl/>
                <w:lang w:bidi="fa-IR"/>
              </w:rPr>
            </w:pPr>
            <w:r w:rsidRPr="00EE2323">
              <w:rPr>
                <w:rFonts w:cs="B Lotus" w:hint="cs"/>
                <w:b/>
                <w:sz w:val="28"/>
                <w:szCs w:val="28"/>
                <w:rtl/>
                <w:lang w:bidi="fa-IR"/>
              </w:rPr>
              <w:t>بفرمود گر قوم از آسمان</w:t>
            </w:r>
            <w:r w:rsidRPr="00EE2323">
              <w:rPr>
                <w:rFonts w:cs="B Lotus"/>
                <w:b/>
                <w:sz w:val="28"/>
                <w:szCs w:val="28"/>
                <w:rtl/>
                <w:lang w:bidi="fa-IR"/>
              </w:rPr>
              <w:br/>
            </w:r>
          </w:p>
        </w:tc>
        <w:tc>
          <w:tcPr>
            <w:tcW w:w="3060" w:type="dxa"/>
          </w:tcPr>
          <w:p w:rsidR="006638B2" w:rsidRPr="00582F5E" w:rsidRDefault="006638B2" w:rsidP="00437B3B">
            <w:pPr>
              <w:widowControl w:val="0"/>
              <w:jc w:val="lowKashida"/>
              <w:rPr>
                <w:rFonts w:cs="B Lotus"/>
                <w:b/>
                <w:bCs/>
                <w:sz w:val="2"/>
                <w:szCs w:val="2"/>
                <w:rtl/>
                <w:lang w:bidi="fa-IR"/>
              </w:rPr>
            </w:pPr>
            <w:r w:rsidRPr="00EE2323">
              <w:rPr>
                <w:rFonts w:cs="B Lotus" w:hint="cs"/>
                <w:b/>
                <w:sz w:val="28"/>
                <w:szCs w:val="28"/>
                <w:rtl/>
                <w:lang w:bidi="fa-IR"/>
              </w:rPr>
              <w:t>بيارند خورشيد را ترجمان</w:t>
            </w:r>
            <w:r w:rsidRPr="00EE2323">
              <w:rPr>
                <w:rFonts w:cs="B Lotus"/>
                <w:b/>
                <w:sz w:val="28"/>
                <w:szCs w:val="28"/>
                <w:rtl/>
                <w:lang w:bidi="fa-IR"/>
              </w:rPr>
              <w:br/>
            </w:r>
          </w:p>
        </w:tc>
        <w:tc>
          <w:tcPr>
            <w:tcW w:w="3420" w:type="dxa"/>
          </w:tcPr>
          <w:p w:rsidR="006638B2" w:rsidRPr="00582F5E" w:rsidRDefault="006638B2" w:rsidP="00437B3B">
            <w:pPr>
              <w:widowControl w:val="0"/>
              <w:jc w:val="lowKashida"/>
              <w:rPr>
                <w:rFonts w:cs="B Lotus"/>
                <w:b/>
                <w:bCs/>
                <w:sz w:val="2"/>
                <w:szCs w:val="2"/>
                <w:rtl/>
                <w:lang w:bidi="fa-IR"/>
              </w:rPr>
            </w:pPr>
            <w:r w:rsidRPr="00EE2323">
              <w:rPr>
                <w:rFonts w:cs="B Lotus" w:hint="cs"/>
                <w:b/>
                <w:sz w:val="28"/>
                <w:szCs w:val="28"/>
                <w:rtl/>
                <w:lang w:bidi="fa-IR"/>
              </w:rPr>
              <w:t>گذارند بر دست من هديه وار</w:t>
            </w:r>
            <w:r w:rsidRPr="00EE2323">
              <w:rPr>
                <w:rFonts w:cs="B Lotus"/>
                <w:b/>
                <w:sz w:val="28"/>
                <w:szCs w:val="28"/>
                <w:rtl/>
                <w:lang w:bidi="fa-IR"/>
              </w:rPr>
              <w:br/>
            </w:r>
            <w:r w:rsidRPr="00582F5E">
              <w:rPr>
                <w:rFonts w:cs="B Lotus" w:hint="cs"/>
                <w:b/>
                <w:bCs/>
                <w:sz w:val="2"/>
                <w:szCs w:val="2"/>
                <w:rtl/>
                <w:lang w:bidi="fa-IR"/>
              </w:rPr>
              <w:t>جج</w:t>
            </w:r>
          </w:p>
        </w:tc>
      </w:tr>
      <w:tr w:rsidR="006638B2" w:rsidRPr="00582F5E">
        <w:tc>
          <w:tcPr>
            <w:tcW w:w="2982" w:type="dxa"/>
          </w:tcPr>
          <w:p w:rsidR="006638B2" w:rsidRPr="00582F5E" w:rsidRDefault="006638B2" w:rsidP="00437B3B">
            <w:pPr>
              <w:widowControl w:val="0"/>
              <w:jc w:val="lowKashida"/>
              <w:rPr>
                <w:rFonts w:cs="B Lotus"/>
                <w:b/>
                <w:bCs/>
                <w:sz w:val="2"/>
                <w:szCs w:val="2"/>
                <w:rtl/>
                <w:lang w:bidi="fa-IR"/>
              </w:rPr>
            </w:pPr>
            <w:r w:rsidRPr="00EE2323">
              <w:rPr>
                <w:rFonts w:cs="B Lotus" w:hint="cs"/>
                <w:b/>
                <w:sz w:val="28"/>
                <w:szCs w:val="28"/>
                <w:rtl/>
                <w:lang w:bidi="fa-IR"/>
              </w:rPr>
              <w:t>نه بندم لب ازامر پروردگار</w:t>
            </w:r>
            <w:r w:rsidRPr="00EE2323">
              <w:rPr>
                <w:rFonts w:cs="B Lotus"/>
                <w:b/>
                <w:sz w:val="28"/>
                <w:szCs w:val="28"/>
                <w:rtl/>
                <w:lang w:bidi="fa-IR"/>
              </w:rPr>
              <w:br/>
            </w:r>
          </w:p>
        </w:tc>
        <w:tc>
          <w:tcPr>
            <w:tcW w:w="3060" w:type="dxa"/>
          </w:tcPr>
          <w:p w:rsidR="006638B2" w:rsidRPr="00582F5E" w:rsidRDefault="006638B2" w:rsidP="00437B3B">
            <w:pPr>
              <w:widowControl w:val="0"/>
              <w:jc w:val="lowKashida"/>
              <w:rPr>
                <w:rFonts w:cs="B Lotus"/>
                <w:b/>
                <w:bCs/>
                <w:sz w:val="2"/>
                <w:szCs w:val="2"/>
                <w:rtl/>
                <w:lang w:bidi="fa-IR"/>
              </w:rPr>
            </w:pPr>
            <w:r w:rsidRPr="00EE2323">
              <w:rPr>
                <w:rFonts w:cs="B Lotus" w:hint="cs"/>
                <w:b/>
                <w:sz w:val="28"/>
                <w:szCs w:val="28"/>
                <w:rtl/>
                <w:lang w:bidi="fa-IR"/>
              </w:rPr>
              <w:t>بجزطعن اصنام ووصف اله</w:t>
            </w:r>
            <w:r w:rsidRPr="00EE2323">
              <w:rPr>
                <w:rFonts w:cs="B Lotus"/>
                <w:b/>
                <w:sz w:val="28"/>
                <w:szCs w:val="28"/>
                <w:rtl/>
                <w:lang w:bidi="fa-IR"/>
              </w:rPr>
              <w:br/>
            </w:r>
          </w:p>
        </w:tc>
        <w:tc>
          <w:tcPr>
            <w:tcW w:w="3420" w:type="dxa"/>
          </w:tcPr>
          <w:p w:rsidR="006638B2" w:rsidRPr="00582F5E" w:rsidRDefault="006638B2" w:rsidP="00437B3B">
            <w:pPr>
              <w:widowControl w:val="0"/>
              <w:jc w:val="lowKashida"/>
              <w:rPr>
                <w:rFonts w:cs="B Lotus"/>
                <w:b/>
                <w:bCs/>
                <w:sz w:val="2"/>
                <w:szCs w:val="2"/>
                <w:rtl/>
                <w:lang w:bidi="fa-IR"/>
              </w:rPr>
            </w:pPr>
            <w:r w:rsidRPr="00EE2323">
              <w:rPr>
                <w:rFonts w:cs="B Lotus" w:hint="cs"/>
                <w:b/>
                <w:sz w:val="28"/>
                <w:szCs w:val="28"/>
                <w:rtl/>
                <w:lang w:bidi="fa-IR"/>
              </w:rPr>
              <w:t>بجز لعن آباي گم كرده راه</w:t>
            </w:r>
            <w:r w:rsidRPr="00EE2323">
              <w:rPr>
                <w:rFonts w:cs="B Lotus"/>
                <w:b/>
                <w:sz w:val="28"/>
                <w:szCs w:val="28"/>
                <w:rtl/>
                <w:lang w:bidi="fa-IR"/>
              </w:rPr>
              <w:br/>
            </w:r>
            <w:r w:rsidRPr="00582F5E">
              <w:rPr>
                <w:rFonts w:cs="B Lotus" w:hint="cs"/>
                <w:b/>
                <w:bCs/>
                <w:sz w:val="2"/>
                <w:szCs w:val="2"/>
                <w:rtl/>
                <w:lang w:bidi="fa-IR"/>
              </w:rPr>
              <w:t>ج</w:t>
            </w:r>
          </w:p>
        </w:tc>
      </w:tr>
      <w:tr w:rsidR="006638B2" w:rsidRPr="00582F5E">
        <w:tc>
          <w:tcPr>
            <w:tcW w:w="2982" w:type="dxa"/>
          </w:tcPr>
          <w:p w:rsidR="006638B2" w:rsidRPr="00582F5E" w:rsidRDefault="006638B2" w:rsidP="00437B3B">
            <w:pPr>
              <w:widowControl w:val="0"/>
              <w:jc w:val="lowKashida"/>
              <w:rPr>
                <w:rFonts w:cs="B Lotus"/>
                <w:b/>
                <w:bCs/>
                <w:sz w:val="2"/>
                <w:szCs w:val="2"/>
                <w:rtl/>
                <w:lang w:bidi="fa-IR"/>
              </w:rPr>
            </w:pPr>
            <w:r w:rsidRPr="00EE2323">
              <w:rPr>
                <w:rFonts w:cs="B Lotus" w:hint="cs"/>
                <w:b/>
                <w:sz w:val="28"/>
                <w:szCs w:val="28"/>
                <w:rtl/>
                <w:lang w:bidi="fa-IR"/>
              </w:rPr>
              <w:t>زمن قوم حرف دگرنشنوند</w:t>
            </w:r>
            <w:r w:rsidRPr="00EE2323">
              <w:rPr>
                <w:rFonts w:cs="B Lotus"/>
                <w:b/>
                <w:sz w:val="28"/>
                <w:szCs w:val="28"/>
                <w:rtl/>
                <w:lang w:bidi="fa-IR"/>
              </w:rPr>
              <w:br/>
            </w:r>
          </w:p>
        </w:tc>
        <w:tc>
          <w:tcPr>
            <w:tcW w:w="3060" w:type="dxa"/>
          </w:tcPr>
          <w:p w:rsidR="006638B2" w:rsidRPr="00582F5E" w:rsidRDefault="006638B2" w:rsidP="00437B3B">
            <w:pPr>
              <w:widowControl w:val="0"/>
              <w:jc w:val="lowKashida"/>
              <w:rPr>
                <w:rFonts w:cs="B Lotus"/>
                <w:b/>
                <w:bCs/>
                <w:sz w:val="28"/>
                <w:szCs w:val="28"/>
                <w:rtl/>
                <w:lang w:bidi="fa-IR"/>
              </w:rPr>
            </w:pPr>
          </w:p>
        </w:tc>
        <w:tc>
          <w:tcPr>
            <w:tcW w:w="3420" w:type="dxa"/>
          </w:tcPr>
          <w:p w:rsidR="006638B2" w:rsidRPr="00582F5E" w:rsidRDefault="006638B2" w:rsidP="00437B3B">
            <w:pPr>
              <w:widowControl w:val="0"/>
              <w:jc w:val="lowKashida"/>
              <w:rPr>
                <w:rFonts w:cs="B Lotus"/>
                <w:b/>
                <w:bCs/>
                <w:sz w:val="2"/>
                <w:szCs w:val="2"/>
                <w:rtl/>
                <w:lang w:bidi="fa-IR"/>
              </w:rPr>
            </w:pPr>
            <w:r w:rsidRPr="00EE2323">
              <w:rPr>
                <w:rFonts w:cs="B Lotus" w:hint="cs"/>
                <w:b/>
                <w:sz w:val="28"/>
                <w:szCs w:val="28"/>
                <w:rtl/>
                <w:lang w:bidi="fa-IR"/>
              </w:rPr>
              <w:t>اگر نيك دانند دگر بد برند</w:t>
            </w:r>
            <w:r w:rsidRPr="00EE2323">
              <w:rPr>
                <w:rFonts w:cs="B Lotus"/>
                <w:b/>
                <w:sz w:val="28"/>
                <w:szCs w:val="28"/>
                <w:rtl/>
                <w:lang w:bidi="fa-IR"/>
              </w:rPr>
              <w:br/>
            </w:r>
          </w:p>
        </w:tc>
      </w:tr>
    </w:tbl>
    <w:p w:rsidR="006638B2" w:rsidRPr="00EE2323" w:rsidRDefault="006638B2" w:rsidP="00437B3B">
      <w:pPr>
        <w:widowControl w:val="0"/>
        <w:jc w:val="lowKashida"/>
        <w:rPr>
          <w:rFonts w:cs="B Lotus"/>
          <w:b/>
          <w:sz w:val="28"/>
          <w:szCs w:val="28"/>
          <w:rtl/>
        </w:rPr>
      </w:pPr>
    </w:p>
    <w:p w:rsidR="006638B2" w:rsidRPr="00EE2323" w:rsidRDefault="006638B2" w:rsidP="006638B2">
      <w:pPr>
        <w:widowControl w:val="0"/>
        <w:ind w:firstLine="340"/>
        <w:jc w:val="lowKashida"/>
        <w:rPr>
          <w:rFonts w:cs="B Lotus"/>
          <w:b/>
          <w:sz w:val="28"/>
          <w:szCs w:val="28"/>
          <w:rtl/>
          <w:lang w:bidi="fa-IR"/>
        </w:rPr>
      </w:pPr>
      <w:r w:rsidRPr="00EE2323">
        <w:rPr>
          <w:rFonts w:cs="B Lotus" w:hint="cs"/>
          <w:b/>
          <w:sz w:val="28"/>
          <w:szCs w:val="28"/>
          <w:rtl/>
          <w:lang w:bidi="fa-IR"/>
        </w:rPr>
        <w:t>باز بيان تبليغ و دعوت آنحضرت صلى الله عليه وسلم</w:t>
      </w:r>
      <w:r w:rsidR="002A3762">
        <w:rPr>
          <w:rFonts w:cs="B Lotus" w:hint="cs"/>
          <w:b/>
          <w:sz w:val="28"/>
          <w:szCs w:val="28"/>
          <w:rtl/>
          <w:lang w:bidi="fa-IR"/>
        </w:rPr>
        <w:t xml:space="preserve"> مي‌</w:t>
      </w:r>
      <w:r w:rsidRPr="00EE2323">
        <w:rPr>
          <w:rFonts w:cs="B Lotus" w:hint="cs"/>
          <w:b/>
          <w:sz w:val="28"/>
          <w:szCs w:val="28"/>
          <w:rtl/>
          <w:lang w:bidi="fa-IR"/>
        </w:rPr>
        <w:t xml:space="preserve">نويسد كه </w:t>
      </w:r>
    </w:p>
    <w:tbl>
      <w:tblPr>
        <w:bidiVisual/>
        <w:tblW w:w="0" w:type="auto"/>
        <w:tblLook w:val="01E0" w:firstRow="1" w:lastRow="1" w:firstColumn="1" w:lastColumn="1" w:noHBand="0" w:noVBand="0"/>
      </w:tblPr>
      <w:tblGrid>
        <w:gridCol w:w="2595"/>
        <w:gridCol w:w="2607"/>
        <w:gridCol w:w="2498"/>
      </w:tblGrid>
      <w:tr w:rsidR="006638B2" w:rsidRPr="00582F5E">
        <w:tc>
          <w:tcPr>
            <w:tcW w:w="3162" w:type="dxa"/>
          </w:tcPr>
          <w:p w:rsidR="006638B2" w:rsidRPr="00582F5E" w:rsidRDefault="006638B2" w:rsidP="00582F5E">
            <w:pPr>
              <w:widowControl w:val="0"/>
              <w:jc w:val="lowKashida"/>
              <w:rPr>
                <w:rFonts w:cs="B Lotus"/>
                <w:b/>
                <w:bCs/>
                <w:sz w:val="2"/>
                <w:szCs w:val="2"/>
                <w:rtl/>
                <w:lang w:bidi="fa-IR"/>
              </w:rPr>
            </w:pPr>
            <w:r w:rsidRPr="00EE2323">
              <w:rPr>
                <w:rFonts w:cs="B Lotus" w:hint="cs"/>
                <w:b/>
                <w:sz w:val="28"/>
                <w:szCs w:val="28"/>
                <w:rtl/>
                <w:lang w:bidi="fa-IR"/>
              </w:rPr>
              <w:t>بدعوت شد آماده تر از نخست</w:t>
            </w:r>
            <w:r w:rsidRPr="00EE2323">
              <w:rPr>
                <w:rFonts w:cs="B Lotus"/>
                <w:b/>
                <w:sz w:val="28"/>
                <w:szCs w:val="28"/>
                <w:rtl/>
                <w:lang w:bidi="fa-IR"/>
              </w:rPr>
              <w:br/>
            </w:r>
          </w:p>
        </w:tc>
        <w:tc>
          <w:tcPr>
            <w:tcW w:w="3240" w:type="dxa"/>
          </w:tcPr>
          <w:p w:rsidR="006638B2" w:rsidRPr="00582F5E" w:rsidRDefault="006638B2" w:rsidP="00582F5E">
            <w:pPr>
              <w:widowControl w:val="0"/>
              <w:jc w:val="lowKashida"/>
              <w:rPr>
                <w:rFonts w:cs="B Lotus"/>
                <w:b/>
                <w:bCs/>
                <w:sz w:val="2"/>
                <w:szCs w:val="2"/>
                <w:rtl/>
                <w:lang w:bidi="fa-IR"/>
              </w:rPr>
            </w:pPr>
            <w:r w:rsidRPr="00582F5E">
              <w:rPr>
                <w:rFonts w:cs="B Lotus" w:hint="cs"/>
                <w:b/>
                <w:bCs/>
                <w:rtl/>
                <w:lang w:bidi="fa-IR"/>
              </w:rPr>
              <w:t>كمر بسته در كار خود سخت چست</w:t>
            </w:r>
            <w:r w:rsidRPr="00582F5E">
              <w:rPr>
                <w:rFonts w:cs="B Lotus"/>
                <w:b/>
                <w:bCs/>
                <w:rtl/>
                <w:lang w:bidi="fa-IR"/>
              </w:rPr>
              <w:br/>
            </w:r>
          </w:p>
        </w:tc>
        <w:tc>
          <w:tcPr>
            <w:tcW w:w="3060" w:type="dxa"/>
          </w:tcPr>
          <w:p w:rsidR="006638B2" w:rsidRPr="00582F5E" w:rsidRDefault="006638B2" w:rsidP="00582F5E">
            <w:pPr>
              <w:widowControl w:val="0"/>
              <w:jc w:val="lowKashida"/>
              <w:rPr>
                <w:rFonts w:cs="B Lotus"/>
                <w:b/>
                <w:bCs/>
                <w:sz w:val="2"/>
                <w:szCs w:val="2"/>
                <w:rtl/>
                <w:lang w:bidi="fa-IR"/>
              </w:rPr>
            </w:pPr>
            <w:r w:rsidRPr="00EE2323">
              <w:rPr>
                <w:rFonts w:cs="B Lotus" w:hint="cs"/>
                <w:b/>
                <w:sz w:val="28"/>
                <w:szCs w:val="28"/>
                <w:rtl/>
                <w:lang w:bidi="fa-IR"/>
              </w:rPr>
              <w:t xml:space="preserve">نياسو دريك دم ز ارشاد خلق </w:t>
            </w:r>
            <w:r w:rsidRPr="00EE2323">
              <w:rPr>
                <w:rFonts w:cs="B Lotus"/>
                <w:b/>
                <w:sz w:val="28"/>
                <w:szCs w:val="28"/>
                <w:rtl/>
                <w:lang w:bidi="fa-IR"/>
              </w:rPr>
              <w:br/>
            </w:r>
          </w:p>
        </w:tc>
      </w:tr>
      <w:tr w:rsidR="006638B2" w:rsidRPr="00582F5E">
        <w:tc>
          <w:tcPr>
            <w:tcW w:w="3162" w:type="dxa"/>
          </w:tcPr>
          <w:p w:rsidR="006638B2" w:rsidRPr="00582F5E" w:rsidRDefault="006638B2" w:rsidP="00582F5E">
            <w:pPr>
              <w:widowControl w:val="0"/>
              <w:jc w:val="lowKashida"/>
              <w:rPr>
                <w:rFonts w:cs="B Lotus"/>
                <w:b/>
                <w:bCs/>
                <w:sz w:val="2"/>
                <w:szCs w:val="2"/>
                <w:rtl/>
                <w:lang w:bidi="fa-IR"/>
              </w:rPr>
            </w:pPr>
            <w:r w:rsidRPr="00EE2323">
              <w:rPr>
                <w:rFonts w:cs="B Lotus" w:hint="cs"/>
                <w:b/>
                <w:sz w:val="28"/>
                <w:szCs w:val="28"/>
                <w:rtl/>
                <w:lang w:bidi="fa-IR"/>
              </w:rPr>
              <w:t>نه تنگ آمد از جورو بيداد خلق</w:t>
            </w:r>
            <w:r w:rsidRPr="00EE2323">
              <w:rPr>
                <w:rFonts w:cs="B Lotus"/>
                <w:b/>
                <w:sz w:val="28"/>
                <w:szCs w:val="28"/>
                <w:rtl/>
                <w:lang w:bidi="fa-IR"/>
              </w:rPr>
              <w:br/>
            </w:r>
          </w:p>
        </w:tc>
        <w:tc>
          <w:tcPr>
            <w:tcW w:w="3240" w:type="dxa"/>
          </w:tcPr>
          <w:p w:rsidR="006638B2" w:rsidRPr="00582F5E" w:rsidRDefault="006638B2" w:rsidP="00582F5E">
            <w:pPr>
              <w:widowControl w:val="0"/>
              <w:jc w:val="lowKashida"/>
              <w:rPr>
                <w:rFonts w:cs="B Lotus"/>
                <w:b/>
                <w:bCs/>
                <w:sz w:val="2"/>
                <w:szCs w:val="2"/>
                <w:rtl/>
                <w:lang w:bidi="fa-IR"/>
              </w:rPr>
            </w:pPr>
            <w:r w:rsidRPr="00EE2323">
              <w:rPr>
                <w:rFonts w:cs="B Lotus" w:hint="cs"/>
                <w:b/>
                <w:sz w:val="28"/>
                <w:szCs w:val="28"/>
                <w:rtl/>
                <w:lang w:bidi="fa-IR"/>
              </w:rPr>
              <w:t>بصبح و بشام و بروز به شب</w:t>
            </w:r>
            <w:r w:rsidRPr="00EE2323">
              <w:rPr>
                <w:rFonts w:cs="B Lotus"/>
                <w:b/>
                <w:sz w:val="28"/>
                <w:szCs w:val="28"/>
                <w:rtl/>
                <w:lang w:bidi="fa-IR"/>
              </w:rPr>
              <w:br/>
            </w:r>
          </w:p>
        </w:tc>
        <w:tc>
          <w:tcPr>
            <w:tcW w:w="3060" w:type="dxa"/>
          </w:tcPr>
          <w:p w:rsidR="006638B2" w:rsidRPr="00582F5E" w:rsidRDefault="006638B2" w:rsidP="00582F5E">
            <w:pPr>
              <w:widowControl w:val="0"/>
              <w:jc w:val="lowKashida"/>
              <w:rPr>
                <w:rFonts w:cs="B Lotus"/>
                <w:b/>
                <w:bCs/>
                <w:sz w:val="2"/>
                <w:szCs w:val="2"/>
                <w:rtl/>
                <w:lang w:bidi="fa-IR"/>
              </w:rPr>
            </w:pPr>
            <w:r w:rsidRPr="00EE2323">
              <w:rPr>
                <w:rFonts w:cs="B Lotus" w:hint="cs"/>
                <w:b/>
                <w:sz w:val="28"/>
                <w:szCs w:val="28"/>
                <w:rtl/>
                <w:lang w:bidi="fa-IR"/>
              </w:rPr>
              <w:t>نمودي بحق قوم خود را طلب</w:t>
            </w:r>
            <w:r w:rsidRPr="00EE2323">
              <w:rPr>
                <w:rFonts w:cs="B Lotus"/>
                <w:b/>
                <w:sz w:val="28"/>
                <w:szCs w:val="28"/>
                <w:rtl/>
                <w:lang w:bidi="fa-IR"/>
              </w:rPr>
              <w:br/>
            </w:r>
          </w:p>
        </w:tc>
      </w:tr>
      <w:tr w:rsidR="006638B2" w:rsidRPr="00582F5E">
        <w:tc>
          <w:tcPr>
            <w:tcW w:w="3162" w:type="dxa"/>
          </w:tcPr>
          <w:p w:rsidR="006638B2" w:rsidRPr="00582F5E" w:rsidRDefault="006638B2" w:rsidP="00582F5E">
            <w:pPr>
              <w:widowControl w:val="0"/>
              <w:jc w:val="lowKashida"/>
              <w:rPr>
                <w:rFonts w:cs="B Lotus"/>
                <w:b/>
                <w:bCs/>
                <w:sz w:val="2"/>
                <w:szCs w:val="2"/>
                <w:rtl/>
                <w:lang w:bidi="fa-IR"/>
              </w:rPr>
            </w:pPr>
            <w:r w:rsidRPr="00EE2323">
              <w:rPr>
                <w:rFonts w:cs="B Lotus" w:hint="cs"/>
                <w:b/>
                <w:sz w:val="28"/>
                <w:szCs w:val="28"/>
                <w:rtl/>
                <w:lang w:bidi="fa-IR"/>
              </w:rPr>
              <w:t>نه از طعن اصنام بستي زيان</w:t>
            </w:r>
            <w:r w:rsidRPr="00EE2323">
              <w:rPr>
                <w:rFonts w:cs="B Lotus"/>
                <w:b/>
                <w:sz w:val="28"/>
                <w:szCs w:val="28"/>
                <w:rtl/>
                <w:lang w:bidi="fa-IR"/>
              </w:rPr>
              <w:br/>
            </w:r>
          </w:p>
        </w:tc>
        <w:tc>
          <w:tcPr>
            <w:tcW w:w="3240" w:type="dxa"/>
          </w:tcPr>
          <w:p w:rsidR="006638B2" w:rsidRPr="00582F5E" w:rsidRDefault="006638B2" w:rsidP="00582F5E">
            <w:pPr>
              <w:widowControl w:val="0"/>
              <w:jc w:val="lowKashida"/>
              <w:rPr>
                <w:rFonts w:cs="B Lotus"/>
                <w:b/>
                <w:bCs/>
                <w:sz w:val="2"/>
                <w:szCs w:val="2"/>
                <w:rtl/>
                <w:lang w:bidi="fa-IR"/>
              </w:rPr>
            </w:pPr>
            <w:r w:rsidRPr="00EE2323">
              <w:rPr>
                <w:rFonts w:cs="B Lotus" w:hint="cs"/>
                <w:b/>
                <w:sz w:val="28"/>
                <w:szCs w:val="28"/>
                <w:rtl/>
                <w:lang w:bidi="fa-IR"/>
              </w:rPr>
              <w:t>نه از لعن بر زمره كافران</w:t>
            </w:r>
            <w:r w:rsidRPr="00EE2323">
              <w:rPr>
                <w:rFonts w:cs="B Lotus"/>
                <w:b/>
                <w:sz w:val="28"/>
                <w:szCs w:val="28"/>
                <w:rtl/>
                <w:lang w:bidi="fa-IR"/>
              </w:rPr>
              <w:br/>
            </w:r>
          </w:p>
        </w:tc>
        <w:tc>
          <w:tcPr>
            <w:tcW w:w="3060" w:type="dxa"/>
          </w:tcPr>
          <w:p w:rsidR="006638B2" w:rsidRPr="00582F5E" w:rsidRDefault="006638B2" w:rsidP="00582F5E">
            <w:pPr>
              <w:widowControl w:val="0"/>
              <w:jc w:val="lowKashida"/>
              <w:rPr>
                <w:rFonts w:cs="B Lotus"/>
                <w:b/>
                <w:bCs/>
                <w:sz w:val="2"/>
                <w:szCs w:val="2"/>
                <w:rtl/>
                <w:lang w:bidi="fa-IR"/>
              </w:rPr>
            </w:pPr>
            <w:r w:rsidRPr="00EE2323">
              <w:rPr>
                <w:rFonts w:cs="B Lotus" w:hint="cs"/>
                <w:b/>
                <w:sz w:val="28"/>
                <w:szCs w:val="28"/>
                <w:rtl/>
                <w:lang w:bidi="fa-IR"/>
              </w:rPr>
              <w:t>نكردي ازان ناكسان احتراز</w:t>
            </w:r>
            <w:r w:rsidRPr="00EE2323">
              <w:rPr>
                <w:rFonts w:cs="B Lotus"/>
                <w:b/>
                <w:sz w:val="28"/>
                <w:szCs w:val="28"/>
                <w:rtl/>
                <w:lang w:bidi="fa-IR"/>
              </w:rPr>
              <w:br/>
            </w:r>
          </w:p>
        </w:tc>
      </w:tr>
      <w:tr w:rsidR="006638B2" w:rsidRPr="00582F5E">
        <w:tc>
          <w:tcPr>
            <w:tcW w:w="3162" w:type="dxa"/>
          </w:tcPr>
          <w:p w:rsidR="006638B2" w:rsidRPr="00582F5E" w:rsidRDefault="006638B2" w:rsidP="00582F5E">
            <w:pPr>
              <w:widowControl w:val="0"/>
              <w:jc w:val="lowKashida"/>
              <w:rPr>
                <w:rFonts w:cs="B Lotus"/>
                <w:b/>
                <w:bCs/>
                <w:sz w:val="2"/>
                <w:szCs w:val="2"/>
                <w:rtl/>
                <w:lang w:bidi="fa-IR"/>
              </w:rPr>
            </w:pPr>
            <w:r w:rsidRPr="00EE2323">
              <w:rPr>
                <w:rFonts w:cs="B Lotus" w:hint="cs"/>
                <w:b/>
                <w:sz w:val="28"/>
                <w:szCs w:val="28"/>
                <w:rtl/>
                <w:lang w:bidi="fa-IR"/>
              </w:rPr>
              <w:t>نمودي ادا آشكارا نماز</w:t>
            </w:r>
            <w:r w:rsidRPr="00EE2323">
              <w:rPr>
                <w:rFonts w:cs="B Lotus"/>
                <w:b/>
                <w:sz w:val="28"/>
                <w:szCs w:val="28"/>
                <w:rtl/>
                <w:lang w:bidi="fa-IR"/>
              </w:rPr>
              <w:br/>
            </w:r>
          </w:p>
        </w:tc>
        <w:tc>
          <w:tcPr>
            <w:tcW w:w="3240" w:type="dxa"/>
          </w:tcPr>
          <w:p w:rsidR="006638B2" w:rsidRPr="00582F5E" w:rsidRDefault="006638B2" w:rsidP="00582F5E">
            <w:pPr>
              <w:widowControl w:val="0"/>
              <w:jc w:val="lowKashida"/>
              <w:rPr>
                <w:rFonts w:cs="B Lotus"/>
                <w:b/>
                <w:bCs/>
                <w:sz w:val="2"/>
                <w:szCs w:val="2"/>
                <w:rtl/>
                <w:lang w:bidi="fa-IR"/>
              </w:rPr>
            </w:pPr>
            <w:r w:rsidRPr="00EE2323">
              <w:rPr>
                <w:rFonts w:cs="B Lotus" w:hint="cs"/>
                <w:b/>
                <w:sz w:val="28"/>
                <w:szCs w:val="28"/>
                <w:rtl/>
                <w:lang w:bidi="fa-IR"/>
              </w:rPr>
              <w:t>چو درشان قوم شقاوت نشان</w:t>
            </w:r>
            <w:r w:rsidRPr="00EE2323">
              <w:rPr>
                <w:rFonts w:cs="B Lotus"/>
                <w:b/>
                <w:sz w:val="28"/>
                <w:szCs w:val="28"/>
                <w:rtl/>
                <w:lang w:bidi="fa-IR"/>
              </w:rPr>
              <w:br/>
            </w:r>
          </w:p>
        </w:tc>
        <w:tc>
          <w:tcPr>
            <w:tcW w:w="3060" w:type="dxa"/>
          </w:tcPr>
          <w:p w:rsidR="006638B2" w:rsidRPr="00582F5E" w:rsidRDefault="006638B2" w:rsidP="00582F5E">
            <w:pPr>
              <w:widowControl w:val="0"/>
              <w:jc w:val="lowKashida"/>
              <w:rPr>
                <w:rFonts w:cs="B Lotus"/>
                <w:b/>
                <w:bCs/>
                <w:sz w:val="2"/>
                <w:szCs w:val="2"/>
                <w:rtl/>
                <w:lang w:bidi="fa-IR"/>
              </w:rPr>
            </w:pPr>
            <w:r w:rsidRPr="00EE2323">
              <w:rPr>
                <w:rFonts w:cs="B Lotus" w:hint="cs"/>
                <w:b/>
                <w:sz w:val="28"/>
                <w:szCs w:val="28"/>
                <w:rtl/>
                <w:lang w:bidi="fa-IR"/>
              </w:rPr>
              <w:t>در احوال آباي آن گمرهان</w:t>
            </w:r>
            <w:r w:rsidRPr="00EE2323">
              <w:rPr>
                <w:rFonts w:cs="B Lotus"/>
                <w:b/>
                <w:sz w:val="28"/>
                <w:szCs w:val="28"/>
                <w:rtl/>
                <w:lang w:bidi="fa-IR"/>
              </w:rPr>
              <w:br/>
            </w:r>
          </w:p>
        </w:tc>
      </w:tr>
      <w:tr w:rsidR="006638B2" w:rsidRPr="00582F5E">
        <w:tc>
          <w:tcPr>
            <w:tcW w:w="3162" w:type="dxa"/>
          </w:tcPr>
          <w:p w:rsidR="006638B2" w:rsidRPr="00582F5E" w:rsidRDefault="006638B2" w:rsidP="00582F5E">
            <w:pPr>
              <w:widowControl w:val="0"/>
              <w:jc w:val="lowKashida"/>
              <w:rPr>
                <w:rFonts w:cs="B Lotus"/>
                <w:b/>
                <w:bCs/>
                <w:sz w:val="2"/>
                <w:szCs w:val="2"/>
                <w:rtl/>
                <w:lang w:bidi="fa-IR"/>
              </w:rPr>
            </w:pPr>
            <w:r w:rsidRPr="00EE2323">
              <w:rPr>
                <w:rFonts w:cs="B Lotus" w:hint="cs"/>
                <w:b/>
                <w:sz w:val="28"/>
                <w:szCs w:val="28"/>
                <w:rtl/>
                <w:lang w:bidi="fa-IR"/>
              </w:rPr>
              <w:t>نه نزد خداي جهان آفرين</w:t>
            </w:r>
            <w:r w:rsidRPr="00EE2323">
              <w:rPr>
                <w:rFonts w:cs="B Lotus"/>
                <w:b/>
                <w:sz w:val="28"/>
                <w:szCs w:val="28"/>
                <w:rtl/>
                <w:lang w:bidi="fa-IR"/>
              </w:rPr>
              <w:br/>
            </w:r>
          </w:p>
        </w:tc>
        <w:tc>
          <w:tcPr>
            <w:tcW w:w="3240" w:type="dxa"/>
          </w:tcPr>
          <w:p w:rsidR="006638B2" w:rsidRPr="00582F5E" w:rsidRDefault="006638B2" w:rsidP="00582F5E">
            <w:pPr>
              <w:widowControl w:val="0"/>
              <w:jc w:val="lowKashida"/>
              <w:rPr>
                <w:rFonts w:cs="B Lotus"/>
                <w:b/>
                <w:bCs/>
                <w:sz w:val="2"/>
                <w:szCs w:val="2"/>
                <w:rtl/>
                <w:lang w:bidi="fa-IR"/>
              </w:rPr>
            </w:pPr>
            <w:r w:rsidRPr="00EE2323">
              <w:rPr>
                <w:rFonts w:cs="B Lotus" w:hint="cs"/>
                <w:b/>
                <w:sz w:val="28"/>
                <w:szCs w:val="28"/>
                <w:rtl/>
                <w:lang w:bidi="fa-IR"/>
              </w:rPr>
              <w:t>بسوي نيب جبرئيل امين</w:t>
            </w:r>
            <w:r w:rsidRPr="00EE2323">
              <w:rPr>
                <w:rFonts w:cs="B Lotus"/>
                <w:b/>
                <w:sz w:val="28"/>
                <w:szCs w:val="28"/>
                <w:rtl/>
                <w:lang w:bidi="fa-IR"/>
              </w:rPr>
              <w:br/>
            </w:r>
          </w:p>
        </w:tc>
        <w:tc>
          <w:tcPr>
            <w:tcW w:w="3060" w:type="dxa"/>
          </w:tcPr>
          <w:p w:rsidR="006638B2" w:rsidRPr="00582F5E" w:rsidRDefault="006638B2" w:rsidP="00582F5E">
            <w:pPr>
              <w:widowControl w:val="0"/>
              <w:jc w:val="lowKashida"/>
              <w:rPr>
                <w:rFonts w:cs="B Lotus"/>
                <w:b/>
                <w:bCs/>
                <w:sz w:val="2"/>
                <w:szCs w:val="2"/>
                <w:rtl/>
                <w:lang w:bidi="fa-IR"/>
              </w:rPr>
            </w:pPr>
            <w:r w:rsidRPr="00EE2323">
              <w:rPr>
                <w:rFonts w:cs="B Lotus" w:hint="cs"/>
                <w:b/>
                <w:sz w:val="28"/>
                <w:szCs w:val="28"/>
                <w:rtl/>
                <w:lang w:bidi="fa-IR"/>
              </w:rPr>
              <w:t>رسانيدي آيات قهر و عتاب</w:t>
            </w:r>
            <w:r w:rsidRPr="00EE2323">
              <w:rPr>
                <w:rFonts w:cs="B Lotus"/>
                <w:b/>
                <w:sz w:val="28"/>
                <w:szCs w:val="28"/>
                <w:rtl/>
                <w:lang w:bidi="fa-IR"/>
              </w:rPr>
              <w:br/>
            </w:r>
          </w:p>
        </w:tc>
      </w:tr>
      <w:tr w:rsidR="006638B2" w:rsidRPr="00582F5E">
        <w:tc>
          <w:tcPr>
            <w:tcW w:w="3162" w:type="dxa"/>
          </w:tcPr>
          <w:p w:rsidR="006638B2" w:rsidRPr="00582F5E" w:rsidRDefault="006638B2" w:rsidP="00582F5E">
            <w:pPr>
              <w:widowControl w:val="0"/>
              <w:jc w:val="lowKashida"/>
              <w:rPr>
                <w:rFonts w:cs="B Lotus"/>
                <w:b/>
                <w:bCs/>
                <w:sz w:val="2"/>
                <w:szCs w:val="2"/>
                <w:rtl/>
                <w:lang w:bidi="fa-IR"/>
              </w:rPr>
            </w:pPr>
            <w:r w:rsidRPr="00EE2323">
              <w:rPr>
                <w:rFonts w:cs="B Lotus" w:hint="cs"/>
                <w:b/>
                <w:sz w:val="28"/>
                <w:szCs w:val="28"/>
                <w:rtl/>
                <w:lang w:bidi="fa-IR"/>
              </w:rPr>
              <w:t>بخواندي بريشان نيب</w:t>
            </w:r>
            <w:r w:rsidR="00795C15">
              <w:rPr>
                <w:rFonts w:cs="B Lotus" w:hint="cs"/>
                <w:b/>
                <w:sz w:val="28"/>
                <w:szCs w:val="28"/>
                <w:rtl/>
                <w:lang w:bidi="fa-IR"/>
              </w:rPr>
              <w:t xml:space="preserve"> بي‌</w:t>
            </w:r>
            <w:r w:rsidRPr="00EE2323">
              <w:rPr>
                <w:rFonts w:cs="B Lotus" w:hint="cs"/>
                <w:b/>
                <w:sz w:val="28"/>
                <w:szCs w:val="28"/>
                <w:rtl/>
                <w:lang w:bidi="fa-IR"/>
              </w:rPr>
              <w:t>حجات</w:t>
            </w:r>
            <w:r w:rsidRPr="00EE2323">
              <w:rPr>
                <w:rFonts w:cs="B Lotus"/>
                <w:b/>
                <w:sz w:val="28"/>
                <w:szCs w:val="28"/>
                <w:rtl/>
                <w:lang w:bidi="fa-IR"/>
              </w:rPr>
              <w:br/>
            </w:r>
          </w:p>
        </w:tc>
        <w:tc>
          <w:tcPr>
            <w:tcW w:w="3240" w:type="dxa"/>
          </w:tcPr>
          <w:p w:rsidR="006638B2" w:rsidRPr="00582F5E" w:rsidRDefault="006638B2" w:rsidP="00582F5E">
            <w:pPr>
              <w:widowControl w:val="0"/>
              <w:jc w:val="lowKashida"/>
              <w:rPr>
                <w:rFonts w:cs="B Lotus"/>
                <w:b/>
                <w:bCs/>
                <w:sz w:val="2"/>
                <w:szCs w:val="2"/>
                <w:rtl/>
                <w:lang w:bidi="fa-IR"/>
              </w:rPr>
            </w:pPr>
            <w:r w:rsidRPr="00EE2323">
              <w:rPr>
                <w:rFonts w:cs="B Lotus" w:hint="cs"/>
                <w:b/>
                <w:sz w:val="28"/>
                <w:szCs w:val="28"/>
                <w:rtl/>
                <w:lang w:bidi="fa-IR"/>
              </w:rPr>
              <w:t>شدي خون ازين غم دل مشركان</w:t>
            </w:r>
            <w:r w:rsidRPr="00EE2323">
              <w:rPr>
                <w:rFonts w:cs="B Lotus"/>
                <w:b/>
                <w:sz w:val="28"/>
                <w:szCs w:val="28"/>
                <w:rtl/>
                <w:lang w:bidi="fa-IR"/>
              </w:rPr>
              <w:br/>
            </w:r>
          </w:p>
        </w:tc>
        <w:tc>
          <w:tcPr>
            <w:tcW w:w="3060" w:type="dxa"/>
          </w:tcPr>
          <w:p w:rsidR="006638B2" w:rsidRPr="00582F5E" w:rsidRDefault="006638B2" w:rsidP="00582F5E">
            <w:pPr>
              <w:widowControl w:val="0"/>
              <w:jc w:val="lowKashida"/>
              <w:rPr>
                <w:rFonts w:cs="B Lotus"/>
                <w:b/>
                <w:bCs/>
                <w:sz w:val="2"/>
                <w:szCs w:val="2"/>
                <w:rtl/>
                <w:lang w:bidi="fa-IR"/>
              </w:rPr>
            </w:pPr>
            <w:r w:rsidRPr="00EE2323">
              <w:rPr>
                <w:rFonts w:cs="B Lotus" w:hint="cs"/>
                <w:b/>
                <w:sz w:val="28"/>
                <w:szCs w:val="28"/>
                <w:rtl/>
                <w:lang w:bidi="fa-IR"/>
              </w:rPr>
              <w:t>فتادي ازان غصه آتش بجان</w:t>
            </w:r>
            <w:r w:rsidRPr="00EE2323">
              <w:rPr>
                <w:rFonts w:cs="B Lotus"/>
                <w:b/>
                <w:sz w:val="28"/>
                <w:szCs w:val="28"/>
                <w:rtl/>
                <w:lang w:bidi="fa-IR"/>
              </w:rPr>
              <w:br/>
            </w:r>
          </w:p>
        </w:tc>
      </w:tr>
      <w:tr w:rsidR="006638B2" w:rsidRPr="00582F5E">
        <w:tc>
          <w:tcPr>
            <w:tcW w:w="3162" w:type="dxa"/>
          </w:tcPr>
          <w:p w:rsidR="006638B2" w:rsidRPr="00582F5E" w:rsidRDefault="006638B2" w:rsidP="00582F5E">
            <w:pPr>
              <w:widowControl w:val="0"/>
              <w:jc w:val="lowKashida"/>
              <w:rPr>
                <w:rFonts w:cs="B Lotus"/>
                <w:b/>
                <w:bCs/>
                <w:sz w:val="2"/>
                <w:szCs w:val="2"/>
                <w:rtl/>
                <w:lang w:bidi="fa-IR"/>
              </w:rPr>
            </w:pPr>
            <w:r w:rsidRPr="00EE2323">
              <w:rPr>
                <w:rFonts w:cs="B Lotus" w:hint="cs"/>
                <w:b/>
                <w:sz w:val="28"/>
                <w:szCs w:val="28"/>
                <w:rtl/>
                <w:lang w:bidi="fa-IR"/>
              </w:rPr>
              <w:t>تلافي نمودندي آن اشقيا</w:t>
            </w:r>
            <w:r w:rsidRPr="00EE2323">
              <w:rPr>
                <w:rFonts w:cs="B Lotus"/>
                <w:b/>
                <w:sz w:val="28"/>
                <w:szCs w:val="28"/>
                <w:rtl/>
                <w:lang w:bidi="fa-IR"/>
              </w:rPr>
              <w:br/>
            </w:r>
          </w:p>
        </w:tc>
        <w:tc>
          <w:tcPr>
            <w:tcW w:w="3240" w:type="dxa"/>
          </w:tcPr>
          <w:p w:rsidR="006638B2" w:rsidRPr="00582F5E" w:rsidRDefault="006638B2" w:rsidP="00582F5E">
            <w:pPr>
              <w:widowControl w:val="0"/>
              <w:jc w:val="lowKashida"/>
              <w:rPr>
                <w:rFonts w:cs="B Lotus"/>
                <w:b/>
                <w:bCs/>
                <w:sz w:val="2"/>
                <w:szCs w:val="2"/>
                <w:rtl/>
                <w:lang w:bidi="fa-IR"/>
              </w:rPr>
            </w:pPr>
            <w:r w:rsidRPr="00EE2323">
              <w:rPr>
                <w:rFonts w:cs="B Lotus" w:hint="cs"/>
                <w:b/>
                <w:sz w:val="28"/>
                <w:szCs w:val="28"/>
                <w:rtl/>
                <w:lang w:bidi="fa-IR"/>
              </w:rPr>
              <w:t>بدست و زبان باشه انبيا</w:t>
            </w:r>
            <w:r w:rsidRPr="00EE2323">
              <w:rPr>
                <w:rFonts w:cs="B Lotus"/>
                <w:b/>
                <w:sz w:val="28"/>
                <w:szCs w:val="28"/>
                <w:rtl/>
                <w:lang w:bidi="fa-IR"/>
              </w:rPr>
              <w:br/>
            </w:r>
          </w:p>
        </w:tc>
        <w:tc>
          <w:tcPr>
            <w:tcW w:w="3060" w:type="dxa"/>
          </w:tcPr>
          <w:p w:rsidR="006638B2" w:rsidRPr="00582F5E" w:rsidRDefault="006638B2" w:rsidP="00582F5E">
            <w:pPr>
              <w:widowControl w:val="0"/>
              <w:jc w:val="lowKashida"/>
              <w:rPr>
                <w:rFonts w:cs="B Lotus"/>
                <w:b/>
                <w:bCs/>
                <w:sz w:val="2"/>
                <w:szCs w:val="2"/>
                <w:rtl/>
                <w:lang w:bidi="fa-IR"/>
              </w:rPr>
            </w:pPr>
            <w:r w:rsidRPr="00EE2323">
              <w:rPr>
                <w:rFonts w:cs="B Lotus" w:hint="cs"/>
                <w:b/>
                <w:sz w:val="28"/>
                <w:szCs w:val="28"/>
                <w:rtl/>
                <w:lang w:bidi="fa-IR"/>
              </w:rPr>
              <w:t>وليكن بتائيد يزدان پاك</w:t>
            </w:r>
            <w:r w:rsidRPr="00EE2323">
              <w:rPr>
                <w:rFonts w:cs="B Lotus"/>
                <w:b/>
                <w:sz w:val="28"/>
                <w:szCs w:val="28"/>
                <w:rtl/>
                <w:lang w:bidi="fa-IR"/>
              </w:rPr>
              <w:br/>
            </w:r>
          </w:p>
        </w:tc>
      </w:tr>
      <w:tr w:rsidR="006638B2" w:rsidRPr="00582F5E">
        <w:tc>
          <w:tcPr>
            <w:tcW w:w="3162" w:type="dxa"/>
          </w:tcPr>
          <w:p w:rsidR="006638B2" w:rsidRPr="00582F5E" w:rsidRDefault="006638B2" w:rsidP="00582F5E">
            <w:pPr>
              <w:widowControl w:val="0"/>
              <w:jc w:val="lowKashida"/>
              <w:rPr>
                <w:rFonts w:cs="B Lotus"/>
                <w:b/>
                <w:bCs/>
                <w:sz w:val="2"/>
                <w:szCs w:val="2"/>
                <w:rtl/>
                <w:lang w:bidi="fa-IR"/>
              </w:rPr>
            </w:pPr>
            <w:r w:rsidRPr="00EE2323">
              <w:rPr>
                <w:rFonts w:cs="B Lotus" w:hint="cs"/>
                <w:b/>
                <w:sz w:val="28"/>
                <w:szCs w:val="28"/>
                <w:rtl/>
                <w:lang w:bidi="fa-IR"/>
              </w:rPr>
              <w:t>نبي را ازيشان بند هيچ باك</w:t>
            </w:r>
            <w:r w:rsidRPr="00EE2323">
              <w:rPr>
                <w:rFonts w:cs="B Lotus"/>
                <w:b/>
                <w:sz w:val="28"/>
                <w:szCs w:val="28"/>
                <w:rtl/>
                <w:lang w:bidi="fa-IR"/>
              </w:rPr>
              <w:br/>
            </w:r>
          </w:p>
        </w:tc>
        <w:tc>
          <w:tcPr>
            <w:tcW w:w="3240" w:type="dxa"/>
          </w:tcPr>
          <w:p w:rsidR="006638B2" w:rsidRPr="00582F5E" w:rsidRDefault="006638B2" w:rsidP="00582F5E">
            <w:pPr>
              <w:widowControl w:val="0"/>
              <w:jc w:val="lowKashida"/>
              <w:rPr>
                <w:rFonts w:cs="B Lotus"/>
                <w:b/>
                <w:bCs/>
                <w:sz w:val="2"/>
                <w:szCs w:val="2"/>
                <w:rtl/>
                <w:lang w:bidi="fa-IR"/>
              </w:rPr>
            </w:pPr>
            <w:r w:rsidRPr="00EE2323">
              <w:rPr>
                <w:rFonts w:cs="B Lotus" w:hint="cs"/>
                <w:b/>
                <w:sz w:val="28"/>
                <w:szCs w:val="28"/>
                <w:rtl/>
                <w:lang w:bidi="fa-IR"/>
              </w:rPr>
              <w:t>بدانسان كه در كار خود بود بود</w:t>
            </w:r>
            <w:r w:rsidRPr="00EE2323">
              <w:rPr>
                <w:rFonts w:cs="B Lotus"/>
                <w:b/>
                <w:sz w:val="28"/>
                <w:szCs w:val="28"/>
                <w:rtl/>
                <w:lang w:bidi="fa-IR"/>
              </w:rPr>
              <w:br/>
            </w:r>
          </w:p>
        </w:tc>
        <w:tc>
          <w:tcPr>
            <w:tcW w:w="3060" w:type="dxa"/>
          </w:tcPr>
          <w:p w:rsidR="006638B2" w:rsidRPr="00582F5E" w:rsidRDefault="006638B2" w:rsidP="00582F5E">
            <w:pPr>
              <w:widowControl w:val="0"/>
              <w:jc w:val="lowKashida"/>
              <w:rPr>
                <w:rFonts w:cs="B Lotus"/>
                <w:b/>
                <w:bCs/>
                <w:sz w:val="2"/>
                <w:szCs w:val="2"/>
                <w:rtl/>
                <w:lang w:bidi="fa-IR"/>
              </w:rPr>
            </w:pPr>
            <w:r w:rsidRPr="00EE2323">
              <w:rPr>
                <w:rFonts w:cs="B Lotus" w:hint="cs"/>
                <w:b/>
                <w:sz w:val="28"/>
                <w:szCs w:val="28"/>
                <w:rtl/>
                <w:lang w:bidi="fa-IR"/>
              </w:rPr>
              <w:t>خداي جهان را چنان</w:t>
            </w:r>
            <w:r w:rsidR="002A3762">
              <w:rPr>
                <w:rFonts w:cs="B Lotus" w:hint="cs"/>
                <w:b/>
                <w:sz w:val="28"/>
                <w:szCs w:val="28"/>
                <w:rtl/>
                <w:lang w:bidi="fa-IR"/>
              </w:rPr>
              <w:t xml:space="preserve"> مي‌</w:t>
            </w:r>
            <w:r w:rsidRPr="00EE2323">
              <w:rPr>
                <w:rFonts w:cs="B Lotus" w:hint="cs"/>
                <w:b/>
                <w:sz w:val="28"/>
                <w:szCs w:val="28"/>
                <w:rtl/>
                <w:lang w:bidi="fa-IR"/>
              </w:rPr>
              <w:t>ستود</w:t>
            </w:r>
            <w:r w:rsidRPr="00EE2323">
              <w:rPr>
                <w:rFonts w:cs="B Lotus"/>
                <w:b/>
                <w:sz w:val="28"/>
                <w:szCs w:val="28"/>
                <w:rtl/>
                <w:lang w:bidi="fa-IR"/>
              </w:rPr>
              <w:br/>
            </w:r>
          </w:p>
        </w:tc>
      </w:tr>
    </w:tbl>
    <w:p w:rsidR="006638B2" w:rsidRPr="00EE2323" w:rsidRDefault="006638B2" w:rsidP="006638B2">
      <w:pPr>
        <w:widowControl w:val="0"/>
        <w:ind w:firstLine="340"/>
        <w:jc w:val="lowKashida"/>
        <w:rPr>
          <w:rFonts w:cs="B Lotus"/>
          <w:b/>
          <w:sz w:val="28"/>
          <w:szCs w:val="28"/>
          <w:rtl/>
          <w:lang w:bidi="fa-IR"/>
        </w:rPr>
      </w:pPr>
    </w:p>
    <w:p w:rsidR="006638B2" w:rsidRPr="00EE2323" w:rsidRDefault="006638B2" w:rsidP="006638B2">
      <w:pPr>
        <w:widowControl w:val="0"/>
        <w:ind w:firstLine="340"/>
        <w:jc w:val="lowKashida"/>
        <w:rPr>
          <w:rFonts w:cs="B Lotus"/>
          <w:b/>
          <w:sz w:val="28"/>
          <w:szCs w:val="28"/>
          <w:rtl/>
          <w:lang w:bidi="fa-IR"/>
        </w:rPr>
      </w:pPr>
      <w:r w:rsidRPr="00EE2323">
        <w:rPr>
          <w:rFonts w:cs="B Lotus" w:hint="cs"/>
          <w:b/>
          <w:sz w:val="28"/>
          <w:szCs w:val="28"/>
          <w:rtl/>
          <w:lang w:bidi="fa-IR"/>
        </w:rPr>
        <w:t>اگر شيعه گويند كه حكم خدا چنين بود كه نفاق حضرت عمر ظاهر نكرده شود. جواب گوئيم كه خدا چرا حكم داد كه بسبب آن اختلافي عظيم در امت افتاد سواد اعظم اسلام در ضلالت افتاد شايد كه خدا هم (نعوذ بالله) از حضرت عمر</w:t>
      </w:r>
      <w:r w:rsidR="002A3762">
        <w:rPr>
          <w:rFonts w:cs="B Lotus" w:hint="cs"/>
          <w:b/>
          <w:sz w:val="28"/>
          <w:szCs w:val="28"/>
          <w:rtl/>
          <w:lang w:bidi="fa-IR"/>
        </w:rPr>
        <w:t xml:space="preserve"> مي‌</w:t>
      </w:r>
      <w:r w:rsidRPr="00EE2323">
        <w:rPr>
          <w:rFonts w:cs="B Lotus" w:hint="cs"/>
          <w:b/>
          <w:sz w:val="28"/>
          <w:szCs w:val="28"/>
          <w:rtl/>
          <w:lang w:bidi="fa-IR"/>
        </w:rPr>
        <w:t>ترسيد... درين صورت ابطال الوهيت حق جل شانه</w:t>
      </w:r>
      <w:r w:rsidR="002A3762">
        <w:rPr>
          <w:rFonts w:cs="B Lotus" w:hint="cs"/>
          <w:b/>
          <w:sz w:val="28"/>
          <w:szCs w:val="28"/>
          <w:rtl/>
          <w:lang w:bidi="fa-IR"/>
        </w:rPr>
        <w:t xml:space="preserve"> مي‌شود</w:t>
      </w:r>
      <w:r w:rsidRPr="00EE2323">
        <w:rPr>
          <w:rFonts w:cs="B Lotus" w:hint="cs"/>
          <w:b/>
          <w:sz w:val="28"/>
          <w:szCs w:val="28"/>
          <w:rtl/>
          <w:lang w:bidi="fa-IR"/>
        </w:rPr>
        <w:t>، خداي كه از حضرت عمر</w:t>
      </w:r>
      <w:r w:rsidR="002A3762">
        <w:rPr>
          <w:rFonts w:cs="B Lotus" w:hint="cs"/>
          <w:b/>
          <w:sz w:val="28"/>
          <w:szCs w:val="28"/>
          <w:rtl/>
          <w:lang w:bidi="fa-IR"/>
        </w:rPr>
        <w:t xml:space="preserve"> مي‌</w:t>
      </w:r>
      <w:r w:rsidRPr="00EE2323">
        <w:rPr>
          <w:rFonts w:cs="B Lotus" w:hint="cs"/>
          <w:b/>
          <w:sz w:val="28"/>
          <w:szCs w:val="28"/>
          <w:rtl/>
          <w:lang w:bidi="fa-IR"/>
        </w:rPr>
        <w:t>ترسيد.</w:t>
      </w:r>
    </w:p>
    <w:p w:rsidR="006638B2" w:rsidRPr="00EE2323" w:rsidRDefault="006638B2" w:rsidP="006638B2">
      <w:pPr>
        <w:widowControl w:val="0"/>
        <w:ind w:firstLine="340"/>
        <w:jc w:val="lowKashida"/>
        <w:rPr>
          <w:rFonts w:cs="B Lotus"/>
          <w:b/>
          <w:sz w:val="28"/>
          <w:szCs w:val="28"/>
          <w:rtl/>
          <w:lang w:bidi="fa-IR"/>
        </w:rPr>
      </w:pPr>
      <w:r w:rsidRPr="00EE2323">
        <w:rPr>
          <w:rFonts w:cs="B Lotus" w:hint="cs"/>
          <w:b/>
          <w:sz w:val="28"/>
          <w:szCs w:val="28"/>
          <w:rtl/>
          <w:lang w:bidi="fa-IR"/>
        </w:rPr>
        <w:t>شيعه را مبارك باد. و اگر شيعه گويند كه پيغمبر خدا ازين جهت اظهار نفاق حضرت عمر (معاذ الله منه) نه فرمود كه مسلمانان هرگز درين باب قول نبي را باور نداشتندي و همه مرتد شدندي. جوابش اين كه پيغمبر چرا پرواي ارتدادشان كرد؟ كار پيغمبر اين است كه امر حق را اظهار نمايد كسي كه اطاعت نكند وبالش بر اوست، جابجا در قرآن مجيد نصوص صريحه باين مضمون موجودست كه بر پيغمبر تبليغ فرض است و او ذمه دار نيست كه مردمان را از انحراف و عدم اطاعت باز دارد. لهذا بر رسول خدا لازم بود كه مردمان را جمع كرده در مجمع عام مانند غدير خم خطبه</w:t>
      </w:r>
      <w:r w:rsidR="002A3762">
        <w:rPr>
          <w:rFonts w:cs="B Lotus" w:hint="cs"/>
          <w:b/>
          <w:sz w:val="28"/>
          <w:szCs w:val="28"/>
          <w:rtl/>
          <w:lang w:bidi="fa-IR"/>
        </w:rPr>
        <w:t xml:space="preserve"> مي‌</w:t>
      </w:r>
      <w:r w:rsidRPr="00EE2323">
        <w:rPr>
          <w:rFonts w:cs="B Lotus" w:hint="cs"/>
          <w:b/>
          <w:sz w:val="28"/>
          <w:szCs w:val="28"/>
          <w:rtl/>
          <w:lang w:bidi="fa-IR"/>
        </w:rPr>
        <w:t>خواند و از حالات حضرت عمر همه را آگاهي</w:t>
      </w:r>
      <w:r w:rsidR="002A3762">
        <w:rPr>
          <w:rFonts w:cs="B Lotus" w:hint="cs"/>
          <w:b/>
          <w:sz w:val="28"/>
          <w:szCs w:val="28"/>
          <w:rtl/>
          <w:lang w:bidi="fa-IR"/>
        </w:rPr>
        <w:t xml:space="preserve"> مي‌</w:t>
      </w:r>
      <w:r w:rsidRPr="00EE2323">
        <w:rPr>
          <w:rFonts w:cs="B Lotus" w:hint="cs"/>
          <w:b/>
          <w:sz w:val="28"/>
          <w:szCs w:val="28"/>
          <w:rtl/>
          <w:lang w:bidi="fa-IR"/>
        </w:rPr>
        <w:t>داد. بر عقل و فهم شيعه بايد گريست كه چگونه</w:t>
      </w:r>
      <w:r w:rsidR="008E1ADB">
        <w:rPr>
          <w:rFonts w:cs="B Lotus" w:hint="cs"/>
          <w:b/>
          <w:sz w:val="28"/>
          <w:szCs w:val="28"/>
          <w:rtl/>
          <w:lang w:bidi="fa-IR"/>
        </w:rPr>
        <w:t xml:space="preserve"> سخن‌ها</w:t>
      </w:r>
      <w:r w:rsidRPr="00EE2323">
        <w:rPr>
          <w:rFonts w:cs="B Lotus" w:hint="cs"/>
          <w:b/>
          <w:sz w:val="28"/>
          <w:szCs w:val="28"/>
          <w:rtl/>
          <w:lang w:bidi="fa-IR"/>
        </w:rPr>
        <w:t>ي لاطائل بسوي خدا و رسول منسوب</w:t>
      </w:r>
      <w:r w:rsidR="002A3762">
        <w:rPr>
          <w:rFonts w:cs="B Lotus" w:hint="cs"/>
          <w:b/>
          <w:sz w:val="28"/>
          <w:szCs w:val="28"/>
          <w:rtl/>
          <w:lang w:bidi="fa-IR"/>
        </w:rPr>
        <w:t xml:space="preserve"> مي‌</w:t>
      </w:r>
      <w:r w:rsidRPr="00EE2323">
        <w:rPr>
          <w:rFonts w:cs="B Lotus" w:hint="cs"/>
          <w:b/>
          <w:sz w:val="28"/>
          <w:szCs w:val="28"/>
          <w:rtl/>
          <w:lang w:bidi="fa-IR"/>
        </w:rPr>
        <w:t>كنند نه اصول شان درست نه فروع شان.</w:t>
      </w:r>
    </w:p>
    <w:tbl>
      <w:tblPr>
        <w:bidiVisual/>
        <w:tblW w:w="0" w:type="auto"/>
        <w:tblInd w:w="134" w:type="dxa"/>
        <w:tblLook w:val="01E0" w:firstRow="1" w:lastRow="1" w:firstColumn="1" w:lastColumn="1" w:noHBand="0" w:noVBand="0"/>
      </w:tblPr>
      <w:tblGrid>
        <w:gridCol w:w="3257"/>
        <w:gridCol w:w="489"/>
        <w:gridCol w:w="3820"/>
      </w:tblGrid>
      <w:tr w:rsidR="006638B2" w:rsidRPr="00582F5E">
        <w:tc>
          <w:tcPr>
            <w:tcW w:w="3600" w:type="dxa"/>
          </w:tcPr>
          <w:p w:rsidR="006638B2" w:rsidRPr="00582F5E" w:rsidRDefault="006638B2" w:rsidP="00437B3B">
            <w:pPr>
              <w:widowControl w:val="0"/>
              <w:jc w:val="lowKashida"/>
              <w:rPr>
                <w:rFonts w:cs="B Lotus"/>
                <w:b/>
                <w:bCs/>
                <w:sz w:val="2"/>
                <w:szCs w:val="2"/>
                <w:rtl/>
                <w:lang w:bidi="fa-IR"/>
              </w:rPr>
            </w:pPr>
            <w:r w:rsidRPr="00EE2323">
              <w:rPr>
                <w:rFonts w:cs="B Lotus" w:hint="cs"/>
                <w:b/>
                <w:sz w:val="28"/>
                <w:szCs w:val="28"/>
                <w:rtl/>
                <w:lang w:bidi="fa-IR"/>
              </w:rPr>
              <w:t xml:space="preserve">ني فروعت محكم آمد ني اصول </w:t>
            </w:r>
            <w:r w:rsidRPr="00EE2323">
              <w:rPr>
                <w:rFonts w:cs="B Lotus"/>
                <w:b/>
                <w:sz w:val="28"/>
                <w:szCs w:val="28"/>
                <w:rtl/>
                <w:lang w:bidi="fa-IR"/>
              </w:rPr>
              <w:br/>
            </w:r>
            <w:r w:rsidRPr="00EE2323">
              <w:rPr>
                <w:rFonts w:cs="B Lotus" w:hint="cs"/>
                <w:b/>
                <w:sz w:val="28"/>
                <w:szCs w:val="28"/>
                <w:rtl/>
                <w:lang w:bidi="fa-IR"/>
              </w:rPr>
              <w:t xml:space="preserve"> </w:t>
            </w:r>
          </w:p>
        </w:tc>
        <w:tc>
          <w:tcPr>
            <w:tcW w:w="527" w:type="dxa"/>
          </w:tcPr>
          <w:p w:rsidR="006638B2" w:rsidRPr="00582F5E" w:rsidRDefault="006638B2" w:rsidP="00437B3B">
            <w:pPr>
              <w:widowControl w:val="0"/>
              <w:jc w:val="lowKashida"/>
              <w:rPr>
                <w:rFonts w:cs="B Lotus"/>
                <w:b/>
                <w:bCs/>
                <w:sz w:val="28"/>
                <w:szCs w:val="28"/>
                <w:rtl/>
                <w:lang w:bidi="fa-IR"/>
              </w:rPr>
            </w:pPr>
          </w:p>
        </w:tc>
        <w:tc>
          <w:tcPr>
            <w:tcW w:w="4261" w:type="dxa"/>
          </w:tcPr>
          <w:p w:rsidR="006638B2" w:rsidRPr="00582F5E" w:rsidRDefault="006638B2" w:rsidP="00437B3B">
            <w:pPr>
              <w:widowControl w:val="0"/>
              <w:jc w:val="lowKashida"/>
              <w:rPr>
                <w:rFonts w:cs="B Lotus"/>
                <w:b/>
                <w:bCs/>
                <w:sz w:val="2"/>
                <w:szCs w:val="2"/>
                <w:rtl/>
              </w:rPr>
            </w:pPr>
            <w:r w:rsidRPr="00EE2323">
              <w:rPr>
                <w:rFonts w:cs="B Lotus" w:hint="cs"/>
                <w:b/>
                <w:sz w:val="28"/>
                <w:szCs w:val="28"/>
                <w:rtl/>
                <w:lang w:bidi="fa-IR"/>
              </w:rPr>
              <w:t>شرم بادت از خدا و از رسول</w:t>
            </w:r>
            <w:r w:rsidRPr="00582F5E">
              <w:rPr>
                <w:rFonts w:cs="B Lotus"/>
                <w:b/>
                <w:bCs/>
                <w:rtl/>
              </w:rPr>
              <w:br/>
            </w:r>
          </w:p>
        </w:tc>
      </w:tr>
    </w:tbl>
    <w:p w:rsidR="006638B2" w:rsidRPr="001832E8" w:rsidRDefault="006638B2" w:rsidP="001149B4">
      <w:pPr>
        <w:pStyle w:val="a0"/>
        <w:rPr>
          <w:rtl/>
          <w:lang w:bidi="fa-IR"/>
        </w:rPr>
      </w:pPr>
      <w:bookmarkStart w:id="29" w:name="_Toc337939458"/>
      <w:r w:rsidRPr="001832E8">
        <w:rPr>
          <w:rFonts w:hint="cs"/>
          <w:rtl/>
          <w:lang w:bidi="fa-IR"/>
        </w:rPr>
        <w:t>امر سوم يعني فضيلت تابعين و علامتهاي ايشان</w:t>
      </w:r>
      <w:bookmarkEnd w:id="29"/>
    </w:p>
    <w:p w:rsidR="006638B2" w:rsidRPr="00EE2323" w:rsidRDefault="006638B2" w:rsidP="006638B2">
      <w:pPr>
        <w:widowControl w:val="0"/>
        <w:ind w:firstLine="340"/>
        <w:jc w:val="lowKashida"/>
        <w:rPr>
          <w:rFonts w:cs="B Lotus"/>
          <w:b/>
          <w:sz w:val="28"/>
          <w:szCs w:val="28"/>
          <w:rtl/>
          <w:lang w:bidi="fa-IR"/>
        </w:rPr>
      </w:pPr>
      <w:r w:rsidRPr="00EE2323">
        <w:rPr>
          <w:rFonts w:cs="B Lotus" w:hint="cs"/>
          <w:b/>
          <w:sz w:val="28"/>
          <w:szCs w:val="28"/>
          <w:rtl/>
          <w:lang w:bidi="fa-IR"/>
        </w:rPr>
        <w:t xml:space="preserve">امام زين العابدين درين دعاي خود چنانكه بر اصحاب پيغمبر صلى الله عليه وسلم درود فرستاده همچنان در حق تابعين شان نيز طلب رحمت نموده الفاظ امام درين دعا اين است: </w:t>
      </w:r>
      <w:r w:rsidRPr="00437B3B">
        <w:rPr>
          <w:rStyle w:val="Char2"/>
          <w:rFonts w:hint="cs"/>
          <w:rtl/>
        </w:rPr>
        <w:t>«</w:t>
      </w:r>
      <w:r w:rsidRPr="00437B3B">
        <w:rPr>
          <w:rStyle w:val="Char2"/>
          <w:rtl/>
        </w:rPr>
        <w:t>اللّهُمّ وَأَوْصِلْ إِلَى التّابِعِينَ لَهُمْ بِإِحْسَانٍ، الّذِينَ يَقُولُونَ رَبّنَا اغْفِرْ لَنَا وَ لِإِخْوَانِنَا الّذِينَ سَبَقُونَا بِالْإِيمَانِ خَيْرَ جَزَائِكَ.</w:t>
      </w:r>
      <w:r w:rsidRPr="00437B3B">
        <w:rPr>
          <w:rStyle w:val="Char2"/>
          <w:rFonts w:hint="cs"/>
          <w:rtl/>
        </w:rPr>
        <w:t xml:space="preserve"> </w:t>
      </w:r>
      <w:r w:rsidRPr="00437B3B">
        <w:rPr>
          <w:rStyle w:val="Char2"/>
          <w:rtl/>
        </w:rPr>
        <w:t>الّذِينَ قَصَدُوا سَمْتَهُمْ، وَ تَحَرّوْا وِجْهَتَهُمْ، وَ مَضَوْا عَلَى شَاكِلَتِهِمْ.</w:t>
      </w:r>
      <w:r w:rsidRPr="00437B3B">
        <w:rPr>
          <w:rStyle w:val="Char2"/>
          <w:rFonts w:hint="cs"/>
          <w:rtl/>
        </w:rPr>
        <w:t xml:space="preserve"> </w:t>
      </w:r>
      <w:r w:rsidRPr="00437B3B">
        <w:rPr>
          <w:rStyle w:val="Char2"/>
          <w:rtl/>
        </w:rPr>
        <w:t>لَمْ يَثْنِهِمْ رَيْبٌ فِي بَصِيرَتِهِمْ، وَ لَمْ يَخْتَلِجْهُمْ شَكّ‏ٌ فِي قَفْوِ آثَارِهِمْ، وَ الِائْتِمَامِ بِهِدَايَةِ مَنَارِهِمْ.</w:t>
      </w:r>
      <w:r w:rsidRPr="00437B3B">
        <w:rPr>
          <w:rStyle w:val="Char2"/>
          <w:rFonts w:hint="cs"/>
          <w:rtl/>
        </w:rPr>
        <w:t xml:space="preserve"> </w:t>
      </w:r>
      <w:r w:rsidRPr="00437B3B">
        <w:rPr>
          <w:rStyle w:val="Char2"/>
          <w:rtl/>
        </w:rPr>
        <w:t>مُكَانِفِينَ وَ مُوَازِرِينَ لَهُمْ، يَدِينُونَ بِدِينِهِمْ، وَ يَهْتَدُونَ بِهَدْيِهِمْ، يَتّفِقُونَ عَلَيْهِمْ، وَ لَا يَتّهِمُونَهُمْ فِيمَا أَدّوْا إِلَيْهِمْ</w:t>
      </w:r>
      <w:r w:rsidRPr="00437B3B">
        <w:rPr>
          <w:rStyle w:val="Char2"/>
          <w:rFonts w:hint="cs"/>
          <w:rtl/>
        </w:rPr>
        <w:t>»</w:t>
      </w:r>
      <w:r w:rsidRPr="00437B3B">
        <w:rPr>
          <w:rStyle w:val="Char2"/>
          <w:rtl/>
        </w:rPr>
        <w:t>.</w:t>
      </w:r>
      <w:r w:rsidRPr="00EE2323">
        <w:rPr>
          <w:rFonts w:cs="B Lotus" w:hint="cs"/>
          <w:b/>
          <w:sz w:val="28"/>
          <w:szCs w:val="28"/>
          <w:rtl/>
          <w:lang w:bidi="fa-IR"/>
        </w:rPr>
        <w:t xml:space="preserve"> يعني: خداوندا برسان بهترين جزاهاي خويش كساني كه در نيكي پيروي ايشان كردند يعني آنانكه دعا</w:t>
      </w:r>
      <w:r w:rsidR="002A3762">
        <w:rPr>
          <w:rFonts w:cs="B Lotus" w:hint="cs"/>
          <w:b/>
          <w:sz w:val="28"/>
          <w:szCs w:val="28"/>
          <w:rtl/>
          <w:lang w:bidi="fa-IR"/>
        </w:rPr>
        <w:t xml:space="preserve"> مي‌</w:t>
      </w:r>
      <w:r w:rsidRPr="00EE2323">
        <w:rPr>
          <w:rFonts w:cs="B Lotus" w:hint="cs"/>
          <w:b/>
          <w:sz w:val="28"/>
          <w:szCs w:val="28"/>
          <w:rtl/>
          <w:lang w:bidi="fa-IR"/>
        </w:rPr>
        <w:t>كنند كه پروردگارا مغفرت كن ما را و برادران ما را كه سبقت بردند از ما در ايمان، يعني آنانكه روش صحابه اختيار كردند و بجانب ايشان قصد نمودند و بر موافقت ايشان رفتند شكي در بصيرت ايشان پيش</w:t>
      </w:r>
      <w:r w:rsidR="002A3762">
        <w:rPr>
          <w:rFonts w:cs="B Lotus" w:hint="cs"/>
          <w:b/>
          <w:sz w:val="28"/>
          <w:szCs w:val="28"/>
          <w:rtl/>
          <w:lang w:bidi="fa-IR"/>
        </w:rPr>
        <w:t xml:space="preserve"> نمي‌</w:t>
      </w:r>
      <w:r w:rsidRPr="00EE2323">
        <w:rPr>
          <w:rFonts w:cs="B Lotus" w:hint="cs"/>
          <w:b/>
          <w:sz w:val="28"/>
          <w:szCs w:val="28"/>
          <w:rtl/>
          <w:lang w:bidi="fa-IR"/>
        </w:rPr>
        <w:t>آيد و در پيروي آثار صحابه و اقتداي هدايات صحابه ترددي ايشان را لاحق</w:t>
      </w:r>
      <w:r w:rsidR="002A3762">
        <w:rPr>
          <w:rFonts w:cs="B Lotus" w:hint="cs"/>
          <w:b/>
          <w:sz w:val="28"/>
          <w:szCs w:val="28"/>
          <w:rtl/>
          <w:lang w:bidi="fa-IR"/>
        </w:rPr>
        <w:t xml:space="preserve"> نمي‌</w:t>
      </w:r>
      <w:r w:rsidRPr="00EE2323">
        <w:rPr>
          <w:rFonts w:cs="B Lotus" w:hint="cs"/>
          <w:b/>
          <w:sz w:val="28"/>
          <w:szCs w:val="28"/>
          <w:rtl/>
          <w:lang w:bidi="fa-IR"/>
        </w:rPr>
        <w:t>گردد مدد و نصرت صحابه</w:t>
      </w:r>
      <w:r w:rsidR="002A3762">
        <w:rPr>
          <w:rFonts w:cs="B Lotus" w:hint="cs"/>
          <w:b/>
          <w:sz w:val="28"/>
          <w:szCs w:val="28"/>
          <w:rtl/>
          <w:lang w:bidi="fa-IR"/>
        </w:rPr>
        <w:t xml:space="preserve"> مي‌</w:t>
      </w:r>
      <w:r w:rsidRPr="00EE2323">
        <w:rPr>
          <w:rFonts w:cs="B Lotus" w:hint="cs"/>
          <w:b/>
          <w:sz w:val="28"/>
          <w:szCs w:val="28"/>
          <w:rtl/>
          <w:lang w:bidi="fa-IR"/>
        </w:rPr>
        <w:t>كنند و دين و مذهب صحابه را دين و مذهب خود ساخته</w:t>
      </w:r>
      <w:r w:rsidR="00795C15">
        <w:rPr>
          <w:rFonts w:cs="B Lotus" w:hint="cs"/>
          <w:b/>
          <w:sz w:val="28"/>
          <w:szCs w:val="28"/>
          <w:rtl/>
          <w:lang w:bidi="fa-IR"/>
        </w:rPr>
        <w:t xml:space="preserve">‌اند </w:t>
      </w:r>
      <w:r w:rsidRPr="00EE2323">
        <w:rPr>
          <w:rFonts w:cs="B Lotus" w:hint="cs"/>
          <w:b/>
          <w:sz w:val="28"/>
          <w:szCs w:val="28"/>
          <w:rtl/>
          <w:lang w:bidi="fa-IR"/>
        </w:rPr>
        <w:t>و بر روش ايشان ميروند و بر عظمت صحابه متفق</w:t>
      </w:r>
      <w:r w:rsidR="00795C15">
        <w:rPr>
          <w:rFonts w:cs="B Lotus" w:hint="cs"/>
          <w:b/>
          <w:sz w:val="28"/>
          <w:szCs w:val="28"/>
          <w:rtl/>
          <w:lang w:bidi="fa-IR"/>
        </w:rPr>
        <w:t xml:space="preserve">‌اند </w:t>
      </w:r>
      <w:r w:rsidRPr="00EE2323">
        <w:rPr>
          <w:rFonts w:cs="B Lotus" w:hint="cs"/>
          <w:b/>
          <w:sz w:val="28"/>
          <w:szCs w:val="28"/>
          <w:rtl/>
          <w:lang w:bidi="fa-IR"/>
        </w:rPr>
        <w:t>و احكام دينيه كه صحابه بايشان رسانيدند در آن شك</w:t>
      </w:r>
      <w:r w:rsidR="002A3762">
        <w:rPr>
          <w:rFonts w:cs="B Lotus" w:hint="cs"/>
          <w:b/>
          <w:sz w:val="28"/>
          <w:szCs w:val="28"/>
          <w:rtl/>
          <w:lang w:bidi="fa-IR"/>
        </w:rPr>
        <w:t xml:space="preserve"> نمي‌</w:t>
      </w:r>
      <w:r w:rsidRPr="00EE2323">
        <w:rPr>
          <w:rFonts w:cs="B Lotus" w:hint="cs"/>
          <w:b/>
          <w:sz w:val="28"/>
          <w:szCs w:val="28"/>
          <w:rtl/>
          <w:lang w:bidi="fa-IR"/>
        </w:rPr>
        <w:t>آرند. ازين الفاظ دعا ظاهر</w:t>
      </w:r>
      <w:r w:rsidR="002A3762">
        <w:rPr>
          <w:rFonts w:cs="B Lotus" w:hint="cs"/>
          <w:b/>
          <w:sz w:val="28"/>
          <w:szCs w:val="28"/>
          <w:rtl/>
          <w:lang w:bidi="fa-IR"/>
        </w:rPr>
        <w:t xml:space="preserve"> مي‌شود</w:t>
      </w:r>
      <w:r w:rsidRPr="00EE2323">
        <w:rPr>
          <w:rFonts w:cs="B Lotus" w:hint="cs"/>
          <w:b/>
          <w:sz w:val="28"/>
          <w:szCs w:val="28"/>
          <w:rtl/>
          <w:lang w:bidi="fa-IR"/>
        </w:rPr>
        <w:t xml:space="preserve"> كه درين امت بعد صحابه مرتبه تابعين است و تابعين از باقي امت افضل</w:t>
      </w:r>
      <w:r w:rsidR="00795C15">
        <w:rPr>
          <w:rFonts w:cs="B Lotus" w:hint="cs"/>
          <w:b/>
          <w:sz w:val="28"/>
          <w:szCs w:val="28"/>
          <w:rtl/>
          <w:lang w:bidi="fa-IR"/>
        </w:rPr>
        <w:t xml:space="preserve">‌اند </w:t>
      </w:r>
      <w:r w:rsidRPr="00EE2323">
        <w:rPr>
          <w:rFonts w:cs="B Lotus" w:hint="cs"/>
          <w:b/>
          <w:sz w:val="28"/>
          <w:szCs w:val="28"/>
          <w:rtl/>
          <w:lang w:bidi="fa-IR"/>
        </w:rPr>
        <w:t>و علامات تابعين آنست كه امام ذكر فرمود يعني باصحابه كرام اعتقاد نيك داشتن و در عقائد و اعمال پيروي صحابه كردن پس بايد ديد كه اين علامات مذكوره</w:t>
      </w:r>
      <w:r w:rsidR="00795C15">
        <w:rPr>
          <w:rFonts w:cs="B Lotus" w:hint="cs"/>
          <w:b/>
          <w:sz w:val="28"/>
          <w:szCs w:val="28"/>
          <w:rtl/>
          <w:lang w:bidi="fa-IR"/>
        </w:rPr>
        <w:t xml:space="preserve">‌ي </w:t>
      </w:r>
      <w:r w:rsidRPr="00EE2323">
        <w:rPr>
          <w:rFonts w:cs="B Lotus" w:hint="cs"/>
          <w:b/>
          <w:sz w:val="28"/>
          <w:szCs w:val="28"/>
          <w:rtl/>
          <w:lang w:bidi="fa-IR"/>
        </w:rPr>
        <w:t>امام در اهل سنت يافته</w:t>
      </w:r>
      <w:r w:rsidR="002A3762">
        <w:rPr>
          <w:rFonts w:cs="B Lotus" w:hint="cs"/>
          <w:b/>
          <w:sz w:val="28"/>
          <w:szCs w:val="28"/>
          <w:rtl/>
          <w:lang w:bidi="fa-IR"/>
        </w:rPr>
        <w:t xml:space="preserve"> مي‌شود</w:t>
      </w:r>
      <w:r w:rsidRPr="00EE2323">
        <w:rPr>
          <w:rFonts w:cs="B Lotus" w:hint="cs"/>
          <w:b/>
          <w:sz w:val="28"/>
          <w:szCs w:val="28"/>
          <w:rtl/>
          <w:lang w:bidi="fa-IR"/>
        </w:rPr>
        <w:t xml:space="preserve"> يا در شيعه؟ بديهي است كه در شيعه ضد اين علامات موجودست لهذا بقول امام زين العابدين ثابت شد كه اهل سنت بر هدايت</w:t>
      </w:r>
      <w:r w:rsidR="00795C15">
        <w:rPr>
          <w:rFonts w:cs="B Lotus" w:hint="cs"/>
          <w:b/>
          <w:sz w:val="28"/>
          <w:szCs w:val="28"/>
          <w:rtl/>
          <w:lang w:bidi="fa-IR"/>
        </w:rPr>
        <w:t xml:space="preserve">‌اند </w:t>
      </w:r>
      <w:r w:rsidRPr="00EE2323">
        <w:rPr>
          <w:rFonts w:cs="B Lotus" w:hint="cs"/>
          <w:b/>
          <w:sz w:val="28"/>
          <w:szCs w:val="28"/>
          <w:rtl/>
          <w:lang w:bidi="fa-IR"/>
        </w:rPr>
        <w:t>و مسلك ايشان حق و شيعه بر ضلالت</w:t>
      </w:r>
      <w:r w:rsidR="00795C15">
        <w:rPr>
          <w:rFonts w:cs="B Lotus" w:hint="cs"/>
          <w:b/>
          <w:sz w:val="28"/>
          <w:szCs w:val="28"/>
          <w:rtl/>
          <w:lang w:bidi="fa-IR"/>
        </w:rPr>
        <w:t xml:space="preserve">‌اند </w:t>
      </w:r>
      <w:r w:rsidRPr="00EE2323">
        <w:rPr>
          <w:rFonts w:cs="B Lotus" w:hint="cs"/>
          <w:b/>
          <w:sz w:val="28"/>
          <w:szCs w:val="28"/>
          <w:rtl/>
          <w:lang w:bidi="fa-IR"/>
        </w:rPr>
        <w:t>و مذهب ايشان باطل.</w:t>
      </w:r>
    </w:p>
    <w:p w:rsidR="006638B2" w:rsidRPr="001149B4" w:rsidRDefault="006638B2" w:rsidP="006638B2">
      <w:pPr>
        <w:widowControl w:val="0"/>
        <w:jc w:val="lowKashida"/>
        <w:rPr>
          <w:rFonts w:cs="B Lotus"/>
          <w:b/>
          <w:bCs/>
          <w:sz w:val="28"/>
          <w:szCs w:val="28"/>
          <w:rtl/>
          <w:lang w:bidi="fa-IR"/>
        </w:rPr>
      </w:pPr>
      <w:r w:rsidRPr="001149B4">
        <w:rPr>
          <w:rFonts w:cs="B Lotus" w:hint="cs"/>
          <w:b/>
          <w:bCs/>
          <w:sz w:val="28"/>
          <w:szCs w:val="28"/>
          <w:rtl/>
          <w:lang w:bidi="fa-IR"/>
        </w:rPr>
        <w:t>حديث سوم</w:t>
      </w:r>
    </w:p>
    <w:p w:rsidR="006638B2" w:rsidRPr="00EE2323" w:rsidRDefault="006638B2" w:rsidP="006638B2">
      <w:pPr>
        <w:widowControl w:val="0"/>
        <w:ind w:firstLine="340"/>
        <w:jc w:val="lowKashida"/>
        <w:rPr>
          <w:rFonts w:cs="B Lotus"/>
          <w:b/>
          <w:sz w:val="28"/>
          <w:szCs w:val="28"/>
          <w:rtl/>
          <w:lang w:bidi="fa-IR"/>
        </w:rPr>
      </w:pPr>
      <w:r w:rsidRPr="00EE2323">
        <w:rPr>
          <w:rFonts w:cs="B Lotus" w:hint="cs"/>
          <w:b/>
          <w:sz w:val="28"/>
          <w:szCs w:val="28"/>
          <w:rtl/>
          <w:lang w:bidi="fa-IR"/>
        </w:rPr>
        <w:t xml:space="preserve">در تفسير امام حسن عسكري كه از معتبرترين كتب شيعه است و چرا نباشد كه امام معصوم مصنف آن است اين روايت آورده كه </w:t>
      </w:r>
      <w:r w:rsidRPr="00437B3B">
        <w:rPr>
          <w:rStyle w:val="Char3"/>
          <w:rFonts w:hint="eastAsia"/>
          <w:rtl/>
        </w:rPr>
        <w:t>«</w:t>
      </w:r>
      <w:r w:rsidRPr="00437B3B">
        <w:rPr>
          <w:rStyle w:val="Char3"/>
          <w:rFonts w:hint="cs"/>
          <w:rtl/>
        </w:rPr>
        <w:t>إن الله أوحي إلي آدم أن الله ليفيض علي كل واحد من محبي محمد وآل محمد وأصحاب محمد ما لو قسمت علي كل عدد ما خلق الله من طول الدهر إلي آخره وكانوا كفارا لأداهم إلي عاقبة محمودة وإيمان بالله حتي يستحقوا به الجنة وإن رجلا ممن يبغض آل محمد وأصحابه أو واحداً منهم لعذبه الله عذاباً لو قسم علي مثل خلق الله لأهلكهم أجمعين</w:t>
      </w:r>
      <w:r w:rsidRPr="00437B3B">
        <w:rPr>
          <w:rStyle w:val="Char3"/>
          <w:rFonts w:hint="eastAsia"/>
          <w:rtl/>
        </w:rPr>
        <w:t>»</w:t>
      </w:r>
      <w:r w:rsidRPr="00437B3B">
        <w:rPr>
          <w:rStyle w:val="Char3"/>
          <w:rFonts w:hint="cs"/>
          <w:rtl/>
        </w:rPr>
        <w:t xml:space="preserve">. </w:t>
      </w:r>
    </w:p>
    <w:p w:rsidR="006638B2" w:rsidRPr="00EE2323" w:rsidRDefault="006638B2" w:rsidP="006638B2">
      <w:pPr>
        <w:widowControl w:val="0"/>
        <w:ind w:firstLine="340"/>
        <w:jc w:val="lowKashida"/>
        <w:rPr>
          <w:rFonts w:cs="B Lotus"/>
          <w:b/>
          <w:sz w:val="28"/>
          <w:szCs w:val="28"/>
          <w:rtl/>
          <w:lang w:bidi="fa-IR"/>
        </w:rPr>
      </w:pPr>
      <w:r w:rsidRPr="00EE2323">
        <w:rPr>
          <w:rFonts w:cs="B Lotus" w:hint="cs"/>
          <w:b/>
          <w:sz w:val="28"/>
          <w:szCs w:val="28"/>
          <w:rtl/>
          <w:lang w:bidi="fa-IR"/>
        </w:rPr>
        <w:t>ترجمه: خداي عزوجل وحي فرستاد بسوي آدم كه بر كساني كه محبت</w:t>
      </w:r>
      <w:r w:rsidR="008E1ADB">
        <w:rPr>
          <w:rFonts w:cs="B Lotus" w:hint="cs"/>
          <w:b/>
          <w:sz w:val="28"/>
          <w:szCs w:val="28"/>
          <w:rtl/>
          <w:lang w:bidi="fa-IR"/>
        </w:rPr>
        <w:t xml:space="preserve"> مي‌دارند</w:t>
      </w:r>
      <w:r w:rsidRPr="00EE2323">
        <w:rPr>
          <w:rFonts w:cs="B Lotus" w:hint="cs"/>
          <w:b/>
          <w:sz w:val="28"/>
          <w:szCs w:val="28"/>
          <w:rtl/>
          <w:lang w:bidi="fa-IR"/>
        </w:rPr>
        <w:t xml:space="preserve"> با محمد و آل وي و اصحاب وي چنين رحمت</w:t>
      </w:r>
      <w:r w:rsidR="002A3762">
        <w:rPr>
          <w:rFonts w:cs="B Lotus" w:hint="cs"/>
          <w:b/>
          <w:sz w:val="28"/>
          <w:szCs w:val="28"/>
          <w:rtl/>
          <w:lang w:bidi="fa-IR"/>
        </w:rPr>
        <w:t xml:space="preserve"> مي‌</w:t>
      </w:r>
      <w:r w:rsidRPr="00EE2323">
        <w:rPr>
          <w:rFonts w:cs="B Lotus" w:hint="cs"/>
          <w:b/>
          <w:sz w:val="28"/>
          <w:szCs w:val="28"/>
          <w:rtl/>
          <w:lang w:bidi="fa-IR"/>
        </w:rPr>
        <w:t>فرستد كه اگر آن رحمت تقسيم كرده شود بر جميع مخلوق از اول تا آخر و ايشان كافر باشند يقيناً آن رحمت همه را به حسن خاتمه و ايمان بالله برساند تا كه ايشان مستحق جنت شوند و كسي كه بغض دارد از آل محمد و اصحاب محمد يا با يكي ازيشان برانكس خدا عذابي نازل كند كه اگر آن عذاب تقسيم كرده شود بر جميع مخلوق يقيناً همه را هلاك گرداند.</w:t>
      </w:r>
    </w:p>
    <w:p w:rsidR="006638B2" w:rsidRPr="001149B4" w:rsidRDefault="006638B2" w:rsidP="006638B2">
      <w:pPr>
        <w:widowControl w:val="0"/>
        <w:ind w:firstLine="340"/>
        <w:jc w:val="lowKashida"/>
        <w:rPr>
          <w:rFonts w:cs="B Lotus"/>
          <w:b/>
          <w:bCs/>
          <w:sz w:val="28"/>
          <w:szCs w:val="28"/>
          <w:rtl/>
          <w:lang w:bidi="fa-IR"/>
        </w:rPr>
      </w:pPr>
      <w:r w:rsidRPr="001149B4">
        <w:rPr>
          <w:rFonts w:cs="B Lotus" w:hint="cs"/>
          <w:b/>
          <w:bCs/>
          <w:sz w:val="28"/>
          <w:szCs w:val="28"/>
          <w:rtl/>
          <w:lang w:bidi="fa-IR"/>
        </w:rPr>
        <w:t>حديث چهارم</w:t>
      </w:r>
    </w:p>
    <w:p w:rsidR="006638B2" w:rsidRPr="00EE2323" w:rsidRDefault="006638B2" w:rsidP="00437B3B">
      <w:pPr>
        <w:widowControl w:val="0"/>
        <w:ind w:firstLine="340"/>
        <w:jc w:val="lowKashida"/>
        <w:rPr>
          <w:rFonts w:cs="B Lotus"/>
          <w:b/>
          <w:sz w:val="28"/>
          <w:szCs w:val="28"/>
          <w:rtl/>
          <w:lang w:bidi="fa-IR"/>
        </w:rPr>
      </w:pPr>
      <w:r w:rsidRPr="00EE2323">
        <w:rPr>
          <w:rFonts w:cs="B Lotus" w:hint="cs"/>
          <w:b/>
          <w:sz w:val="28"/>
          <w:szCs w:val="28"/>
          <w:rtl/>
          <w:lang w:bidi="fa-IR"/>
        </w:rPr>
        <w:t>در همين تفسير امام حسن عسكري مروي است</w:t>
      </w:r>
      <w:r w:rsidR="00437B3B">
        <w:rPr>
          <w:rFonts w:cs="B Lotus" w:hint="cs"/>
          <w:b/>
          <w:sz w:val="28"/>
          <w:szCs w:val="28"/>
          <w:rtl/>
          <w:lang w:bidi="fa-IR"/>
        </w:rPr>
        <w:t xml:space="preserve"> که </w:t>
      </w:r>
      <w:r w:rsidRPr="00EE2323">
        <w:rPr>
          <w:rFonts w:cs="B Lotus" w:hint="cs"/>
          <w:b/>
          <w:sz w:val="28"/>
          <w:szCs w:val="28"/>
          <w:rtl/>
          <w:lang w:bidi="fa-IR"/>
        </w:rPr>
        <w:t xml:space="preserve"> </w:t>
      </w:r>
      <w:r w:rsidRPr="00437B3B">
        <w:rPr>
          <w:rStyle w:val="Char3"/>
          <w:rFonts w:hint="eastAsia"/>
          <w:rtl/>
        </w:rPr>
        <w:t>«</w:t>
      </w:r>
      <w:r w:rsidRPr="00437B3B">
        <w:rPr>
          <w:rStyle w:val="Char3"/>
          <w:rFonts w:hint="cs"/>
          <w:rtl/>
        </w:rPr>
        <w:t xml:space="preserve">لما بعث الله موسي بن عمران واصطفاه </w:t>
      </w:r>
      <w:r w:rsidR="00DC319C" w:rsidRPr="00437B3B">
        <w:rPr>
          <w:rStyle w:val="Char3"/>
          <w:rFonts w:hint="cs"/>
          <w:rtl/>
        </w:rPr>
        <w:t>نجيا</w:t>
      </w:r>
      <w:r w:rsidRPr="00437B3B">
        <w:rPr>
          <w:rStyle w:val="Char3"/>
          <w:rFonts w:hint="cs"/>
          <w:rtl/>
        </w:rPr>
        <w:t>وفلق له البحر وأعطاه التوراة والألواح رأي مكانه من ربه عزوجل فقال: يا رب لقد أكرمتني بكرامة لم تكرم بها أحدا من قبلي، فهل في أنبيائك عندك من هو أكرم مني؟ فقال الله تعالي: يا موسي! أما علمت أن محمدا أفضل عندي من جميع خلقي. فقال موسي: فهل في آل الأنبياء أكرم من آلي؟ فقال عزوجل: يا موسي! أما علمت أن فضل آل محمد علي آل جميع النبيين كفضل محمد علي جميع المرسلين. فقال: يا رب! إن كان فضل آل محمد عندك كذلك فهل في صحابة الأنبياء عندك أكرم من أصحابي؟ فقال: يا موسي! أما علمت أن فضل صحابة محمد علي جميع صحابة المرسلين كفضل آل محمد علي آل جميع النبيين. فقال موسي: إن كان فضل محمد وآل محمد وأصحاب محمد كما وصفت فهل في أمم الأنبياء أفضل عندك من أمتي ظللت عليهم الغمام وأنزلت عليهم المن والسلوي وفلقت لهم البحر؟ فقال الله: يا موسي! إن فضل أمة محمد علي أمم جميع الأنبياء كفضلي علي خلقي</w:t>
      </w:r>
      <w:r w:rsidRPr="00437B3B">
        <w:rPr>
          <w:rStyle w:val="Char3"/>
          <w:rFonts w:hint="eastAsia"/>
          <w:rtl/>
        </w:rPr>
        <w:t>»</w:t>
      </w:r>
      <w:r w:rsidRPr="00437B3B">
        <w:rPr>
          <w:rStyle w:val="Char3"/>
          <w:rFonts w:hint="cs"/>
          <w:rtl/>
        </w:rPr>
        <w:t xml:space="preserve">. </w:t>
      </w:r>
    </w:p>
    <w:p w:rsidR="006638B2" w:rsidRPr="00EE2323" w:rsidRDefault="006638B2" w:rsidP="006638B2">
      <w:pPr>
        <w:widowControl w:val="0"/>
        <w:ind w:firstLine="340"/>
        <w:jc w:val="lowKashida"/>
        <w:rPr>
          <w:rFonts w:cs="B Lotus"/>
          <w:b/>
          <w:sz w:val="28"/>
          <w:szCs w:val="28"/>
          <w:rtl/>
          <w:lang w:bidi="fa-IR"/>
        </w:rPr>
      </w:pPr>
      <w:r w:rsidRPr="00EE2323">
        <w:rPr>
          <w:rFonts w:cs="B Lotus" w:hint="cs"/>
          <w:b/>
          <w:sz w:val="28"/>
          <w:szCs w:val="28"/>
          <w:rtl/>
          <w:lang w:bidi="fa-IR"/>
        </w:rPr>
        <w:t xml:space="preserve">ترجمه: چون حق تعالي حضرت موسي (عليه السلام) را مبعوث گردانيد و او را براي مناجات برگزيد و دريا را براي او شگافت يعني اندر آن راهها پيدا كرد و او را تورات و الواح عطا فرمود حضرت موسي رتبه خود نزد پروردگار خود مشاهده كرد پس گفت كه اي پروردگار مرا چنين عزت دادي كه پيش از من كسي را اين چنين عزت نداده ای پس آيا در انبياي تو نزد تو كسي از من هم بزرگ تر هست؟ حق تعالي فرمود كه اي موسي نميداني كه محمد (صلى الله عليه وسلم ) نزد من از جميع خلق من افضل است. حضرت موسى گفت: آيا در آل انبيا كسي از آل من بزرگ تر هست؟ حق تعالي فرمود كه نميداني كه فضيلت آل محمد بر آل جميع انبيا مانند فضيلت محمد است بر جميع انبيا. حضرت موسي گفت كه الهي در اصحاب انبيا نزد تو از اصحاب منم بزرگ تر هست؟ حق تعالي فرمود كه فضيلت اصحاب محمد بر اصحاب جميع انبيا مانند فضيلت آل محمد است بر آل جميع انبيا. حضرت موسي عرض كرد كه الهي چون فضيلت محمد وآل محمد و اصحاب محمد نزد تو اين چنين است كه فرمودي پس آيا در امت پيغمبران امتي از امت من افضل است، ابر را بر امت من سائبان كردي، و من و سلوي براي ايشان نازل فرمودي و دريا را براي ايشان شگافتي؟ حق تعالي فرمود كه فضيلت امت محمد بر امت جميع انبيا مانند فضيلت من است بر مخلوق خود. </w:t>
      </w:r>
    </w:p>
    <w:p w:rsidR="006638B2" w:rsidRPr="00EE2323" w:rsidRDefault="006638B2" w:rsidP="006638B2">
      <w:pPr>
        <w:widowControl w:val="0"/>
        <w:ind w:firstLine="340"/>
        <w:jc w:val="lowKashida"/>
        <w:rPr>
          <w:rFonts w:cs="B Lotus"/>
          <w:b/>
          <w:sz w:val="28"/>
          <w:szCs w:val="28"/>
          <w:rtl/>
          <w:lang w:bidi="fa-IR"/>
        </w:rPr>
      </w:pPr>
      <w:r w:rsidRPr="00EE2323">
        <w:rPr>
          <w:rFonts w:cs="B Lotus" w:hint="cs"/>
          <w:b/>
          <w:sz w:val="28"/>
          <w:szCs w:val="28"/>
          <w:rtl/>
          <w:lang w:bidi="fa-IR"/>
        </w:rPr>
        <w:t>ازين هر دو حديث يعني حديث سوم و چهارم دو چيز بكمال وضاحت به ثبوت پيوست. يكي آنكه هر كه با اصحاب آنحضرت صلى الله عليه وسلم عداوت دارد او مستحق عذاب است و عذاب هم چنان شديد كه براي هلاك كردن جميع مخلوق كافي است. و هر كه باصحابه كرام محبت كند او مستحق رحمت خداوندي است و رحمت هم چنان عظيم الشان كه اگر ذره ازان به كفار رسد عاقبت ايشان بخير شود. دوم آنكه فضيلت اصحاب آنحضرت صلى الله عليه وسلم بر اصحاب جميع انبيا مانند فضيلتي است كه آل آنجناب را بر آل جميع انبيا حاصل ست. ازين هر دو چيز مثل روز روشن ظاهر گرديد كه مذهب شيعه قطعاً باطل است. زيرا كه مدار مذهب ايشان بر عداوت صحابه كرام است. و از اول روز تا اين وقت از عبدالله بن سبا تا مجتهد همگي مساعي ايشان درين صرف شد كه جستجوي معائب صحابه كرام نمايند و</w:t>
      </w:r>
      <w:r w:rsidR="00586673">
        <w:rPr>
          <w:rFonts w:cs="B Lotus" w:hint="cs"/>
          <w:b/>
          <w:sz w:val="28"/>
          <w:szCs w:val="28"/>
          <w:rtl/>
          <w:lang w:bidi="fa-IR"/>
        </w:rPr>
        <w:t xml:space="preserve"> تهمت‌ها</w:t>
      </w:r>
      <w:r w:rsidR="00795C15">
        <w:rPr>
          <w:rFonts w:cs="B Lotus" w:hint="cs"/>
          <w:b/>
          <w:sz w:val="28"/>
          <w:szCs w:val="28"/>
          <w:rtl/>
          <w:lang w:bidi="fa-IR"/>
        </w:rPr>
        <w:t xml:space="preserve">ي </w:t>
      </w:r>
      <w:r w:rsidRPr="00EE2323">
        <w:rPr>
          <w:rFonts w:cs="B Lotus" w:hint="cs"/>
          <w:b/>
          <w:sz w:val="28"/>
          <w:szCs w:val="28"/>
          <w:rtl/>
          <w:lang w:bidi="fa-IR"/>
        </w:rPr>
        <w:t>ناروا و افتراهاي ناسزا بر ايشان بندند هزارها روايات و قصص در مطاعن صحابه تصنيف كردند. قبله</w:t>
      </w:r>
      <w:r w:rsidR="00795C15">
        <w:rPr>
          <w:rFonts w:cs="B Lotus" w:hint="cs"/>
          <w:b/>
          <w:sz w:val="28"/>
          <w:szCs w:val="28"/>
          <w:rtl/>
          <w:lang w:bidi="fa-IR"/>
        </w:rPr>
        <w:t xml:space="preserve">‌ي </w:t>
      </w:r>
      <w:r w:rsidRPr="00EE2323">
        <w:rPr>
          <w:rFonts w:cs="B Lotus" w:hint="cs"/>
          <w:b/>
          <w:sz w:val="28"/>
          <w:szCs w:val="28"/>
          <w:rtl/>
          <w:lang w:bidi="fa-IR"/>
        </w:rPr>
        <w:t>ايشان مولوي دلدار علي در کتاب ذوالفقار</w:t>
      </w:r>
      <w:r w:rsidR="00B2170E">
        <w:rPr>
          <w:rFonts w:cs="B Lotus" w:hint="cs"/>
          <w:b/>
          <w:sz w:val="28"/>
          <w:szCs w:val="28"/>
          <w:rtl/>
          <w:lang w:bidi="fa-IR"/>
        </w:rPr>
        <w:t xml:space="preserve"> مي‌گوي</w:t>
      </w:r>
      <w:r w:rsidRPr="00EE2323">
        <w:rPr>
          <w:rFonts w:cs="B Lotus" w:hint="cs"/>
          <w:b/>
          <w:sz w:val="28"/>
          <w:szCs w:val="28"/>
          <w:rtl/>
          <w:lang w:bidi="fa-IR"/>
        </w:rPr>
        <w:t xml:space="preserve">د: </w:t>
      </w:r>
      <w:r w:rsidRPr="00EE2323">
        <w:rPr>
          <w:rFonts w:cs="B Lotus" w:hint="eastAsia"/>
          <w:b/>
          <w:sz w:val="28"/>
          <w:szCs w:val="28"/>
          <w:rtl/>
          <w:lang w:bidi="fa-IR"/>
        </w:rPr>
        <w:t>«</w:t>
      </w:r>
      <w:r w:rsidRPr="00EE2323">
        <w:rPr>
          <w:rFonts w:cs="B Lotus" w:hint="cs"/>
          <w:b/>
          <w:sz w:val="28"/>
          <w:szCs w:val="28"/>
          <w:rtl/>
          <w:lang w:bidi="fa-IR"/>
        </w:rPr>
        <w:t>اما احاديث فضائل صحابه از طريق اماميه با وجود كثرت احاديث مختلفه در هر امر جزئي از جزئيات اصليه و فرعيه اگر تمام كتب احاديث اماميه ورقاً ورقاً به نيت تفحص بمطالعه در آرند مظنون آنست كه زياده از سه چهار حديث كه سرو پا درست نداشته باشد دست ندهد اما احاديث مثالب</w:t>
      </w:r>
      <w:r w:rsidR="00795C15">
        <w:rPr>
          <w:rFonts w:cs="B Lotus" w:hint="cs"/>
          <w:b/>
          <w:sz w:val="28"/>
          <w:szCs w:val="28"/>
          <w:rtl/>
          <w:lang w:bidi="fa-IR"/>
        </w:rPr>
        <w:t xml:space="preserve"> آن‌ها </w:t>
      </w:r>
      <w:r w:rsidRPr="00EE2323">
        <w:rPr>
          <w:rFonts w:cs="B Lotus" w:hint="cs"/>
          <w:b/>
          <w:sz w:val="28"/>
          <w:szCs w:val="28"/>
          <w:rtl/>
          <w:lang w:bidi="fa-IR"/>
        </w:rPr>
        <w:t>پس بلا اغراق اين است كه متجاوز از هزار حديث باشد</w:t>
      </w:r>
      <w:r w:rsidRPr="00EE2323">
        <w:rPr>
          <w:rFonts w:cs="B Lotus" w:hint="eastAsia"/>
          <w:b/>
          <w:sz w:val="28"/>
          <w:szCs w:val="28"/>
          <w:rtl/>
          <w:lang w:bidi="fa-IR"/>
        </w:rPr>
        <w:t xml:space="preserve">». </w:t>
      </w:r>
      <w:r w:rsidRPr="00EE2323">
        <w:rPr>
          <w:rFonts w:cs="B Lotus" w:hint="cs"/>
          <w:b/>
          <w:sz w:val="28"/>
          <w:szCs w:val="28"/>
          <w:rtl/>
          <w:lang w:bidi="fa-IR"/>
        </w:rPr>
        <w:t>اهل انصاف را بايد كه بچشم عبرت اين حالات را مطالعه كنند اين چه حالت است كه خود شيعه از ائمه معصومين خود در كتب خود روايت كنند كه رتبه</w:t>
      </w:r>
      <w:r w:rsidR="00795C15">
        <w:rPr>
          <w:rFonts w:cs="B Lotus" w:hint="cs"/>
          <w:b/>
          <w:sz w:val="28"/>
          <w:szCs w:val="28"/>
          <w:rtl/>
          <w:lang w:bidi="fa-IR"/>
        </w:rPr>
        <w:t xml:space="preserve">‌ي </w:t>
      </w:r>
      <w:r w:rsidRPr="00EE2323">
        <w:rPr>
          <w:rFonts w:cs="B Lotus" w:hint="cs"/>
          <w:b/>
          <w:sz w:val="28"/>
          <w:szCs w:val="28"/>
          <w:rtl/>
          <w:lang w:bidi="fa-IR"/>
        </w:rPr>
        <w:t>اصحاب آنحضرت صلى الله عليه وسلم از رتبه</w:t>
      </w:r>
      <w:r w:rsidR="00795C15">
        <w:rPr>
          <w:rFonts w:cs="B Lotus" w:hint="cs"/>
          <w:b/>
          <w:sz w:val="28"/>
          <w:szCs w:val="28"/>
          <w:rtl/>
          <w:lang w:bidi="fa-IR"/>
        </w:rPr>
        <w:t xml:space="preserve">‌ي </w:t>
      </w:r>
      <w:r w:rsidRPr="00EE2323">
        <w:rPr>
          <w:rFonts w:cs="B Lotus" w:hint="cs"/>
          <w:b/>
          <w:sz w:val="28"/>
          <w:szCs w:val="28"/>
          <w:rtl/>
          <w:lang w:bidi="fa-IR"/>
        </w:rPr>
        <w:t>اصحاب جميع انبيا فوقيت دارد و كسي كه از ايشان محبت كند مستحق رحمت است و كسي كه به ايشان بغض دارد مستحق عذاب؟! باز خود فرمايند كه در كتب ما حديثي و روايتي در فضيلت صحابه نيست و اگر حديثي هست</w:t>
      </w:r>
      <w:r w:rsidR="00795C15">
        <w:rPr>
          <w:rFonts w:cs="B Lotus" w:hint="cs"/>
          <w:b/>
          <w:sz w:val="28"/>
          <w:szCs w:val="28"/>
          <w:rtl/>
          <w:lang w:bidi="fa-IR"/>
        </w:rPr>
        <w:t xml:space="preserve"> بي‌</w:t>
      </w:r>
      <w:r w:rsidRPr="00EE2323">
        <w:rPr>
          <w:rFonts w:cs="B Lotus" w:hint="cs"/>
          <w:b/>
          <w:sz w:val="28"/>
          <w:szCs w:val="28"/>
          <w:rtl/>
          <w:lang w:bidi="fa-IR"/>
        </w:rPr>
        <w:t>سرو پاست و در مذمت صحابه هزارها احاديث موجود است. بارخدايا اين چه جواب است.</w:t>
      </w:r>
      <w:r w:rsidR="00795C15">
        <w:rPr>
          <w:rFonts w:cs="B Lotus" w:hint="cs"/>
          <w:b/>
          <w:sz w:val="28"/>
          <w:szCs w:val="28"/>
          <w:rtl/>
          <w:lang w:bidi="fa-IR"/>
        </w:rPr>
        <w:t xml:space="preserve"> بي‌</w:t>
      </w:r>
      <w:r w:rsidRPr="00EE2323">
        <w:rPr>
          <w:rFonts w:cs="B Lotus" w:hint="cs"/>
          <w:b/>
          <w:sz w:val="28"/>
          <w:szCs w:val="28"/>
          <w:rtl/>
          <w:lang w:bidi="fa-IR"/>
        </w:rPr>
        <w:t>سرو پا گفتن حديثي را و وجه و سبب</w:t>
      </w:r>
      <w:r w:rsidR="00795C15">
        <w:rPr>
          <w:rFonts w:cs="B Lotus" w:hint="cs"/>
          <w:b/>
          <w:sz w:val="28"/>
          <w:szCs w:val="28"/>
          <w:rtl/>
          <w:lang w:bidi="fa-IR"/>
        </w:rPr>
        <w:t xml:space="preserve"> بي‌</w:t>
      </w:r>
      <w:r w:rsidRPr="00EE2323">
        <w:rPr>
          <w:rFonts w:cs="B Lotus" w:hint="cs"/>
          <w:b/>
          <w:sz w:val="28"/>
          <w:szCs w:val="28"/>
          <w:rtl/>
          <w:lang w:bidi="fa-IR"/>
        </w:rPr>
        <w:t>سروپا بودن در معرض بيان نياوردن هرگز نزد احدي قابل پذيرائي نيست مجتهد مذكور را لازم بود كه بيان كردي كه درين حديث فلان راوي مجروح است با فلان علت موجود است ازين سبب اين حديث</w:t>
      </w:r>
      <w:r w:rsidR="00795C15">
        <w:rPr>
          <w:rFonts w:cs="B Lotus" w:hint="cs"/>
          <w:b/>
          <w:sz w:val="28"/>
          <w:szCs w:val="28"/>
          <w:rtl/>
          <w:lang w:bidi="fa-IR"/>
        </w:rPr>
        <w:t xml:space="preserve"> بي‌</w:t>
      </w:r>
      <w:r w:rsidRPr="00EE2323">
        <w:rPr>
          <w:rFonts w:cs="B Lotus" w:hint="cs"/>
          <w:b/>
          <w:sz w:val="28"/>
          <w:szCs w:val="28"/>
          <w:rtl/>
          <w:lang w:bidi="fa-IR"/>
        </w:rPr>
        <w:t>سروپاست. باقي ماند اين كه احاديث فضائل صحابه در كتب شيعه صرف سه يا چهار است اين هم كذب خالص است. هزارها احاديث و اقوال فضائل صحابه در كتب شيعه موجود است وصدها ازان در همين كتاب پيش خواهيم كرد. و اگر شيعه تعجب كنند كه هرگاه كه بنياد مذهب شيعه بر مذمت صحابه كرام است پس چنان ممكن است كه علماي ما احاديث فضائل صحابه روايت كنند و اين چنين احاديث را تصديق نمايند. جواب اين استبعاد بالفاظ مولوي دلدار علي مجتهد</w:t>
      </w:r>
      <w:r w:rsidR="002A3762">
        <w:rPr>
          <w:rFonts w:cs="B Lotus" w:hint="cs"/>
          <w:b/>
          <w:sz w:val="28"/>
          <w:szCs w:val="28"/>
          <w:rtl/>
          <w:lang w:bidi="fa-IR"/>
        </w:rPr>
        <w:t xml:space="preserve"> مي‌</w:t>
      </w:r>
      <w:r w:rsidRPr="00EE2323">
        <w:rPr>
          <w:rFonts w:cs="B Lotus" w:hint="cs"/>
          <w:b/>
          <w:sz w:val="28"/>
          <w:szCs w:val="28"/>
          <w:rtl/>
          <w:lang w:bidi="fa-IR"/>
        </w:rPr>
        <w:t>دهيم در عبارت مجتهد مذكور دو سه جا تبديل يك دو لفظ و باين تبديل آن عبارت كذب بود مبدل بصدق شد و آن اين كه بلا شبه از اهل مذهبي كه مطاعن صحابه را جزو ا يمان خود قرار داده باشند توقع روايات فضائل صحابه داشتن بيجاست، ليكن جناب حق سبحانه و تعالي اتماما للحجه، قلوب مخالفين صحابه كرام را چنان مسخر گردانيده كه باوجود اين كه بضرورت ترويج عقائد عبدالله بن سبا و شيعيانش اخبار مثالب صحابه را بسيار وضع نمودند چون دروغگو را حافظه نباشد همان مخالفين از غايت نافهمي بكرامت صحابه كرام باز فضائل صحابه و اتباع ايشان را هم مذكور ساخته</w:t>
      </w:r>
      <w:r w:rsidR="00795C15">
        <w:rPr>
          <w:rFonts w:cs="B Lotus" w:hint="cs"/>
          <w:b/>
          <w:sz w:val="28"/>
          <w:szCs w:val="28"/>
          <w:rtl/>
          <w:lang w:bidi="fa-IR"/>
        </w:rPr>
        <w:t xml:space="preserve">‌اند </w:t>
      </w:r>
      <w:r w:rsidRPr="00EE2323">
        <w:rPr>
          <w:rFonts w:cs="B Lotus" w:hint="cs"/>
          <w:b/>
          <w:sz w:val="28"/>
          <w:szCs w:val="28"/>
          <w:rtl/>
          <w:lang w:bidi="fa-IR"/>
        </w:rPr>
        <w:t>و علماي محدثين ايشان چنين احاديث و اخبار را در كتب و مصنفات خود مندرج فرموده</w:t>
      </w:r>
      <w:r w:rsidR="00795C15">
        <w:rPr>
          <w:rFonts w:cs="B Lotus" w:hint="cs"/>
          <w:b/>
          <w:sz w:val="28"/>
          <w:szCs w:val="28"/>
          <w:rtl/>
          <w:lang w:bidi="fa-IR"/>
        </w:rPr>
        <w:t>‌اند.</w:t>
      </w:r>
    </w:p>
    <w:p w:rsidR="006638B2" w:rsidRPr="001149B4" w:rsidRDefault="006638B2" w:rsidP="006638B2">
      <w:pPr>
        <w:widowControl w:val="0"/>
        <w:jc w:val="lowKashida"/>
        <w:rPr>
          <w:rFonts w:cs="B Lotus"/>
          <w:b/>
          <w:bCs/>
          <w:sz w:val="28"/>
          <w:szCs w:val="28"/>
          <w:rtl/>
          <w:lang w:bidi="fa-IR"/>
        </w:rPr>
      </w:pPr>
      <w:r w:rsidRPr="001149B4">
        <w:rPr>
          <w:rFonts w:cs="B Lotus" w:hint="cs"/>
          <w:b/>
          <w:bCs/>
          <w:sz w:val="28"/>
          <w:szCs w:val="28"/>
          <w:rtl/>
          <w:lang w:bidi="fa-IR"/>
        </w:rPr>
        <w:t>حديث پنجم</w:t>
      </w:r>
    </w:p>
    <w:p w:rsidR="006638B2" w:rsidRPr="004C2307" w:rsidRDefault="006638B2" w:rsidP="006638B2">
      <w:pPr>
        <w:widowControl w:val="0"/>
        <w:ind w:firstLine="340"/>
        <w:jc w:val="lowKashida"/>
        <w:rPr>
          <w:rFonts w:cs="B Badr"/>
          <w:b/>
          <w:sz w:val="28"/>
          <w:szCs w:val="28"/>
          <w:rtl/>
          <w:lang w:bidi="fa-IR"/>
        </w:rPr>
      </w:pPr>
      <w:r w:rsidRPr="00EE2323">
        <w:rPr>
          <w:rFonts w:cs="B Lotus" w:hint="cs"/>
          <w:b/>
          <w:sz w:val="28"/>
          <w:szCs w:val="28"/>
          <w:rtl/>
          <w:lang w:bidi="fa-IR"/>
        </w:rPr>
        <w:t xml:space="preserve">ابن بابويه قمي در كتاب معاني الاخبار از امام موسي رضا عليه السلام روايت كرده عن الحسن بن علي قال: قال رسول الله صلى الله عليه وسلم: </w:t>
      </w:r>
      <w:r w:rsidRPr="00A07EEE">
        <w:rPr>
          <w:rStyle w:val="Char3"/>
          <w:rFonts w:hint="eastAsia"/>
          <w:rtl/>
        </w:rPr>
        <w:t>«</w:t>
      </w:r>
      <w:r w:rsidRPr="00A07EEE">
        <w:rPr>
          <w:rStyle w:val="Char3"/>
          <w:rFonts w:hint="cs"/>
          <w:rtl/>
        </w:rPr>
        <w:t>إن أبابكر مني بمنزلة السمع وإن عمر مني بمنزلة البصر وإن عثمان مني بمنزلة الفواد</w:t>
      </w:r>
      <w:r w:rsidRPr="00A07EEE">
        <w:rPr>
          <w:rStyle w:val="Char3"/>
          <w:rFonts w:hint="eastAsia"/>
          <w:rtl/>
        </w:rPr>
        <w:t>»</w:t>
      </w:r>
      <w:r w:rsidRPr="00A07EEE">
        <w:rPr>
          <w:rStyle w:val="Char3"/>
          <w:rFonts w:hint="cs"/>
          <w:rtl/>
        </w:rPr>
        <w:t>.</w:t>
      </w:r>
    </w:p>
    <w:p w:rsidR="006638B2" w:rsidRPr="00EE2323" w:rsidRDefault="006638B2" w:rsidP="006638B2">
      <w:pPr>
        <w:widowControl w:val="0"/>
        <w:ind w:firstLine="340"/>
        <w:jc w:val="lowKashida"/>
        <w:rPr>
          <w:rFonts w:cs="B Lotus"/>
          <w:b/>
          <w:sz w:val="28"/>
          <w:szCs w:val="28"/>
          <w:rtl/>
          <w:lang w:bidi="fa-IR"/>
        </w:rPr>
      </w:pPr>
      <w:r w:rsidRPr="00EE2323">
        <w:rPr>
          <w:rFonts w:cs="B Lotus" w:hint="cs"/>
          <w:b/>
          <w:sz w:val="28"/>
          <w:szCs w:val="28"/>
          <w:rtl/>
          <w:lang w:bidi="fa-IR"/>
        </w:rPr>
        <w:t>ترجمه: از حضرت امام حسن -رضی الله عنه- روايت است كه رسول خدا صلى الله عليه وسلم فرمود كه ابوبكر بمنزله سمع من است و عمر بمنزله بصر من و عثمان بمنزله</w:t>
      </w:r>
      <w:r w:rsidR="00795C15">
        <w:rPr>
          <w:rFonts w:cs="B Lotus" w:hint="cs"/>
          <w:b/>
          <w:sz w:val="28"/>
          <w:szCs w:val="28"/>
          <w:rtl/>
          <w:lang w:bidi="fa-IR"/>
        </w:rPr>
        <w:t xml:space="preserve">‌ي </w:t>
      </w:r>
      <w:r w:rsidRPr="00EE2323">
        <w:rPr>
          <w:rFonts w:cs="B Lotus" w:hint="cs"/>
          <w:b/>
          <w:sz w:val="28"/>
          <w:szCs w:val="28"/>
          <w:rtl/>
          <w:lang w:bidi="fa-IR"/>
        </w:rPr>
        <w:t xml:space="preserve">دل من. </w:t>
      </w:r>
    </w:p>
    <w:p w:rsidR="006638B2" w:rsidRPr="009A5A8B" w:rsidRDefault="006638B2" w:rsidP="00A07EEE">
      <w:pPr>
        <w:widowControl w:val="0"/>
        <w:ind w:firstLine="340"/>
        <w:jc w:val="both"/>
        <w:rPr>
          <w:rFonts w:ascii="KFGQPC Uthmanic Script HAFS" w:hAnsi="KFGQPC Uthmanic Script HAFS" w:cs="KFGQPC Uthmanic Script HAFS"/>
          <w:w w:val="110"/>
          <w:sz w:val="28"/>
          <w:szCs w:val="28"/>
          <w:rtl/>
          <w:lang w:bidi="fa-IR"/>
        </w:rPr>
      </w:pPr>
      <w:r w:rsidRPr="00EE2323">
        <w:rPr>
          <w:rFonts w:cs="B Lotus" w:hint="cs"/>
          <w:b/>
          <w:sz w:val="28"/>
          <w:szCs w:val="28"/>
          <w:rtl/>
          <w:lang w:bidi="fa-IR"/>
        </w:rPr>
        <w:t>چون ازين حديث بروايت حضرت امام حسن اين</w:t>
      </w:r>
      <w:r w:rsidR="00795C15">
        <w:rPr>
          <w:rFonts w:cs="B Lotus" w:hint="cs"/>
          <w:b/>
          <w:sz w:val="28"/>
          <w:szCs w:val="28"/>
          <w:rtl/>
          <w:lang w:bidi="fa-IR"/>
        </w:rPr>
        <w:t xml:space="preserve"> بي‌</w:t>
      </w:r>
      <w:r w:rsidRPr="00EE2323">
        <w:rPr>
          <w:rFonts w:cs="B Lotus" w:hint="cs"/>
          <w:b/>
          <w:sz w:val="28"/>
          <w:szCs w:val="28"/>
          <w:rtl/>
          <w:lang w:bidi="fa-IR"/>
        </w:rPr>
        <w:t>نظير تعلق حضرات خلفاي ثلاثه رضي الله عنهم با رسول خدا صلى الله عليه وسلم ثابت شد پس ظاهر شد كه با ايشان محبت نداشتن با رسول خدا صلى الله عليه وسلم محبت نداشتن است و از ايشان بغض داشتن بآنجناب بغض داشتن است. بينندگان اين حديث تعجب خواهند كرد كه چنان علماي شيعه اين حديث را بروايت حضرت امام حسن در كتب خود آوردند و منتظر خواهند بود كه چه جواب ازين حديث داده</w:t>
      </w:r>
      <w:r w:rsidR="00795C15">
        <w:rPr>
          <w:rFonts w:cs="B Lotus" w:hint="cs"/>
          <w:b/>
          <w:sz w:val="28"/>
          <w:szCs w:val="28"/>
          <w:rtl/>
          <w:lang w:bidi="fa-IR"/>
        </w:rPr>
        <w:t>‌اند.</w:t>
      </w:r>
      <w:r w:rsidRPr="00EE2323">
        <w:rPr>
          <w:rFonts w:cs="B Lotus" w:hint="cs"/>
          <w:b/>
          <w:sz w:val="28"/>
          <w:szCs w:val="28"/>
          <w:rtl/>
          <w:lang w:bidi="fa-IR"/>
        </w:rPr>
        <w:t xml:space="preserve"> پس واضح باد كه بعد الفاظ مذكوره حديث حسب ذيل الفاظ همدرين روايت اضافه نموده</w:t>
      </w:r>
      <w:r w:rsidR="00795C15">
        <w:rPr>
          <w:rFonts w:cs="B Lotus" w:hint="cs"/>
          <w:b/>
          <w:sz w:val="28"/>
          <w:szCs w:val="28"/>
          <w:rtl/>
          <w:lang w:bidi="fa-IR"/>
        </w:rPr>
        <w:t xml:space="preserve">‌اند </w:t>
      </w:r>
      <w:r w:rsidRPr="00EE2323">
        <w:rPr>
          <w:rFonts w:cs="B Lotus" w:hint="cs"/>
          <w:b/>
          <w:sz w:val="28"/>
          <w:szCs w:val="28"/>
          <w:rtl/>
          <w:lang w:bidi="fa-IR"/>
        </w:rPr>
        <w:t>و اين اضافه را جواب تصور كرده</w:t>
      </w:r>
      <w:r w:rsidR="00795C15">
        <w:rPr>
          <w:rFonts w:cs="B Lotus" w:hint="cs"/>
          <w:b/>
          <w:sz w:val="28"/>
          <w:szCs w:val="28"/>
          <w:rtl/>
          <w:lang w:bidi="fa-IR"/>
        </w:rPr>
        <w:t>‌اند،</w:t>
      </w:r>
      <w:r w:rsidRPr="00EE2323">
        <w:rPr>
          <w:rFonts w:cs="B Lotus" w:hint="cs"/>
          <w:b/>
          <w:sz w:val="28"/>
          <w:szCs w:val="28"/>
          <w:rtl/>
          <w:lang w:bidi="fa-IR"/>
        </w:rPr>
        <w:t xml:space="preserve"> و آن اضافه اين است: </w:t>
      </w:r>
      <w:r w:rsidRPr="00A07EEE">
        <w:rPr>
          <w:rStyle w:val="Char3"/>
          <w:rFonts w:hint="eastAsia"/>
          <w:rtl/>
        </w:rPr>
        <w:t>«</w:t>
      </w:r>
      <w:r w:rsidRPr="00A07EEE">
        <w:rPr>
          <w:rStyle w:val="Char3"/>
          <w:rFonts w:hint="cs"/>
          <w:rtl/>
        </w:rPr>
        <w:t>فلما كان من الغد دخلت عليه وعنده أميرالمؤمنين وأبوبكر وعمر وعثمان. فقلت له: يا أبت سمعتك تقول في أصحابك هؤلاء قولا فما هو؟ فقال: نعم، ثم أشار إليهم هم السمع والبصر والفواد وسيسألون عن ولاية وصي هذا وأشار إلي علي بن أبي طالب، ثم قال: إن الله عزوجل يقول:</w:t>
      </w:r>
      <w:r w:rsidR="0087053D" w:rsidRPr="004C2307">
        <w:rPr>
          <w:rFonts w:cs="B Badr" w:hint="cs"/>
          <w:b/>
          <w:sz w:val="28"/>
          <w:szCs w:val="28"/>
          <w:rtl/>
          <w:lang w:bidi="fa-IR"/>
        </w:rPr>
        <w:t xml:space="preserve"> </w:t>
      </w:r>
      <w:r w:rsidR="0087053D">
        <w:rPr>
          <w:rFonts w:ascii="Traditional Arabic" w:hAnsi="Traditional Arabic" w:cs="Traditional Arabic"/>
          <w:w w:val="110"/>
          <w:sz w:val="28"/>
          <w:szCs w:val="28"/>
          <w:rtl/>
          <w:lang w:bidi="fa-IR"/>
        </w:rPr>
        <w:t>﴿</w:t>
      </w:r>
      <w:r w:rsidR="009A5A8B">
        <w:rPr>
          <w:rFonts w:ascii="KFGQPC Uthmanic Script HAFS" w:hAnsi="KFGQPC Uthmanic Script HAFS" w:cs="KFGQPC Uthmanic Script HAFS"/>
          <w:w w:val="110"/>
          <w:sz w:val="28"/>
          <w:szCs w:val="28"/>
          <w:rtl/>
          <w:lang w:bidi="fa-IR"/>
        </w:rPr>
        <w:t xml:space="preserve">إِنَّ </w:t>
      </w:r>
      <w:r w:rsidR="009A5A8B">
        <w:rPr>
          <w:rFonts w:ascii="KFGQPC Uthmanic Script HAFS" w:hAnsi="KFGQPC Uthmanic Script HAFS" w:cs="KFGQPC Uthmanic Script HAFS" w:hint="cs"/>
          <w:w w:val="110"/>
          <w:sz w:val="28"/>
          <w:szCs w:val="28"/>
          <w:rtl/>
          <w:lang w:bidi="fa-IR"/>
        </w:rPr>
        <w:t>ٱ</w:t>
      </w:r>
      <w:r w:rsidR="009A5A8B">
        <w:rPr>
          <w:rFonts w:ascii="KFGQPC Uthmanic Script HAFS" w:hAnsi="KFGQPC Uthmanic Script HAFS" w:cs="KFGQPC Uthmanic Script HAFS" w:hint="eastAsia"/>
          <w:w w:val="110"/>
          <w:sz w:val="28"/>
          <w:szCs w:val="28"/>
          <w:rtl/>
          <w:lang w:bidi="fa-IR"/>
        </w:rPr>
        <w:t>لسَّمۡعَ</w:t>
      </w:r>
      <w:r w:rsidR="009A5A8B">
        <w:rPr>
          <w:rFonts w:ascii="KFGQPC Uthmanic Script HAFS" w:hAnsi="KFGQPC Uthmanic Script HAFS" w:cs="KFGQPC Uthmanic Script HAFS"/>
          <w:w w:val="110"/>
          <w:sz w:val="28"/>
          <w:szCs w:val="28"/>
          <w:rtl/>
          <w:lang w:bidi="fa-IR"/>
        </w:rPr>
        <w:t xml:space="preserve"> وَ</w:t>
      </w:r>
      <w:r w:rsidR="009A5A8B">
        <w:rPr>
          <w:rFonts w:ascii="KFGQPC Uthmanic Script HAFS" w:hAnsi="KFGQPC Uthmanic Script HAFS" w:cs="KFGQPC Uthmanic Script HAFS" w:hint="cs"/>
          <w:w w:val="110"/>
          <w:sz w:val="28"/>
          <w:szCs w:val="28"/>
          <w:rtl/>
          <w:lang w:bidi="fa-IR"/>
        </w:rPr>
        <w:t>ٱ</w:t>
      </w:r>
      <w:r w:rsidR="009A5A8B">
        <w:rPr>
          <w:rFonts w:ascii="KFGQPC Uthmanic Script HAFS" w:hAnsi="KFGQPC Uthmanic Script HAFS" w:cs="KFGQPC Uthmanic Script HAFS" w:hint="eastAsia"/>
          <w:w w:val="110"/>
          <w:sz w:val="28"/>
          <w:szCs w:val="28"/>
          <w:rtl/>
          <w:lang w:bidi="fa-IR"/>
        </w:rPr>
        <w:t>لۡبَصَرَ</w:t>
      </w:r>
      <w:r w:rsidR="009A5A8B">
        <w:rPr>
          <w:rFonts w:ascii="KFGQPC Uthmanic Script HAFS" w:hAnsi="KFGQPC Uthmanic Script HAFS" w:cs="KFGQPC Uthmanic Script HAFS"/>
          <w:w w:val="110"/>
          <w:sz w:val="28"/>
          <w:szCs w:val="28"/>
          <w:rtl/>
          <w:lang w:bidi="fa-IR"/>
        </w:rPr>
        <w:t xml:space="preserve"> وَ</w:t>
      </w:r>
      <w:r w:rsidR="009A5A8B">
        <w:rPr>
          <w:rFonts w:ascii="KFGQPC Uthmanic Script HAFS" w:hAnsi="KFGQPC Uthmanic Script HAFS" w:cs="KFGQPC Uthmanic Script HAFS" w:hint="cs"/>
          <w:w w:val="110"/>
          <w:sz w:val="28"/>
          <w:szCs w:val="28"/>
          <w:rtl/>
          <w:lang w:bidi="fa-IR"/>
        </w:rPr>
        <w:t>ٱ</w:t>
      </w:r>
      <w:r w:rsidR="009A5A8B">
        <w:rPr>
          <w:rFonts w:ascii="KFGQPC Uthmanic Script HAFS" w:hAnsi="KFGQPC Uthmanic Script HAFS" w:cs="KFGQPC Uthmanic Script HAFS" w:hint="eastAsia"/>
          <w:w w:val="110"/>
          <w:sz w:val="28"/>
          <w:szCs w:val="28"/>
          <w:rtl/>
          <w:lang w:bidi="fa-IR"/>
        </w:rPr>
        <w:t>لۡفُؤَادَ</w:t>
      </w:r>
      <w:r w:rsidR="009A5A8B">
        <w:rPr>
          <w:rFonts w:ascii="KFGQPC Uthmanic Script HAFS" w:hAnsi="KFGQPC Uthmanic Script HAFS" w:cs="KFGQPC Uthmanic Script HAFS"/>
          <w:w w:val="110"/>
          <w:sz w:val="28"/>
          <w:szCs w:val="28"/>
          <w:rtl/>
          <w:lang w:bidi="fa-IR"/>
        </w:rPr>
        <w:t xml:space="preserve"> كُلُّ أُوْلَٰٓئِكَ كَانَ عَنۡهُ مَسۡ‍ُٔولٗا ٣٦</w:t>
      </w:r>
      <w:r w:rsidR="0087053D">
        <w:rPr>
          <w:rFonts w:ascii="Traditional Arabic" w:hAnsi="Traditional Arabic" w:cs="Traditional Arabic"/>
          <w:w w:val="110"/>
          <w:sz w:val="28"/>
          <w:szCs w:val="28"/>
          <w:rtl/>
          <w:lang w:bidi="fa-IR"/>
        </w:rPr>
        <w:t>﴾</w:t>
      </w:r>
      <w:r w:rsidR="0087053D">
        <w:rPr>
          <w:rFonts w:cs="B Lotus" w:hint="cs"/>
          <w:w w:val="110"/>
          <w:sz w:val="28"/>
          <w:szCs w:val="28"/>
          <w:rtl/>
          <w:lang w:bidi="fa-IR"/>
        </w:rPr>
        <w:t xml:space="preserve"> </w:t>
      </w:r>
      <w:r w:rsidR="0087053D">
        <w:rPr>
          <w:rFonts w:ascii="mylotus" w:hAnsi="mylotus" w:cs="mylotus"/>
          <w:w w:val="110"/>
          <w:sz w:val="26"/>
          <w:szCs w:val="26"/>
          <w:rtl/>
          <w:lang w:bidi="fa-IR"/>
        </w:rPr>
        <w:t>[</w:t>
      </w:r>
      <w:r w:rsidR="0087053D">
        <w:rPr>
          <w:rFonts w:ascii="mylotus" w:hAnsi="mylotus" w:cs="mylotus" w:hint="cs"/>
          <w:w w:val="110"/>
          <w:sz w:val="26"/>
          <w:szCs w:val="26"/>
          <w:rtl/>
          <w:lang w:bidi="fa-IR"/>
        </w:rPr>
        <w:t>الإسراء: 36</w:t>
      </w:r>
      <w:r w:rsidR="0087053D">
        <w:rPr>
          <w:rFonts w:ascii="mylotus" w:hAnsi="mylotus" w:cs="mylotus"/>
          <w:w w:val="110"/>
          <w:sz w:val="26"/>
          <w:szCs w:val="26"/>
          <w:rtl/>
          <w:lang w:bidi="fa-IR"/>
        </w:rPr>
        <w:t>]</w:t>
      </w:r>
      <w:r w:rsidR="0087053D" w:rsidRPr="00A07EEE">
        <w:rPr>
          <w:rStyle w:val="Char3"/>
          <w:rtl/>
        </w:rPr>
        <w:t>.</w:t>
      </w:r>
      <w:r w:rsidRPr="00A07EEE">
        <w:rPr>
          <w:rStyle w:val="Char3"/>
          <w:rFonts w:hint="cs"/>
          <w:rtl/>
        </w:rPr>
        <w:t xml:space="preserve"> ثم قال: وعزة ربي إن جميع أمتي لموقوفون ومسئولون عن ولاية علي وذلك قول الله عزوجل:</w:t>
      </w:r>
      <w:r w:rsidR="0087053D" w:rsidRPr="004C2307">
        <w:rPr>
          <w:rFonts w:cs="B Badr" w:hint="cs"/>
          <w:b/>
          <w:sz w:val="28"/>
          <w:szCs w:val="28"/>
          <w:rtl/>
          <w:lang w:bidi="fa-IR"/>
        </w:rPr>
        <w:t xml:space="preserve"> </w:t>
      </w:r>
      <w:r w:rsidR="0087053D">
        <w:rPr>
          <w:rFonts w:ascii="Traditional Arabic" w:hAnsi="Traditional Arabic" w:cs="Traditional Arabic"/>
          <w:w w:val="110"/>
          <w:sz w:val="28"/>
          <w:szCs w:val="28"/>
          <w:rtl/>
          <w:lang w:bidi="fa-IR"/>
        </w:rPr>
        <w:t>﴿</w:t>
      </w:r>
      <w:r w:rsidR="009A5A8B">
        <w:rPr>
          <w:rFonts w:ascii="KFGQPC Uthmanic Script HAFS" w:hAnsi="KFGQPC Uthmanic Script HAFS" w:cs="KFGQPC Uthmanic Script HAFS"/>
          <w:w w:val="110"/>
          <w:sz w:val="28"/>
          <w:szCs w:val="28"/>
          <w:rtl/>
          <w:lang w:bidi="fa-IR"/>
        </w:rPr>
        <w:t>وَقِفُوهُمۡۖ إِنَّهُم مَّسۡ‍ُٔولُونَ ٢٤</w:t>
      </w:r>
      <w:r w:rsidR="0087053D">
        <w:rPr>
          <w:rFonts w:ascii="Traditional Arabic" w:hAnsi="Traditional Arabic" w:cs="Traditional Arabic"/>
          <w:w w:val="110"/>
          <w:sz w:val="28"/>
          <w:szCs w:val="28"/>
          <w:rtl/>
          <w:lang w:bidi="fa-IR"/>
        </w:rPr>
        <w:t>﴾</w:t>
      </w:r>
      <w:r w:rsidR="0087053D">
        <w:rPr>
          <w:rFonts w:cs="B Lotus" w:hint="cs"/>
          <w:w w:val="110"/>
          <w:sz w:val="28"/>
          <w:szCs w:val="28"/>
          <w:rtl/>
          <w:lang w:bidi="fa-IR"/>
        </w:rPr>
        <w:t xml:space="preserve"> </w:t>
      </w:r>
      <w:r w:rsidR="0087053D">
        <w:rPr>
          <w:rFonts w:ascii="mylotus" w:hAnsi="mylotus" w:cs="mylotus"/>
          <w:w w:val="110"/>
          <w:sz w:val="26"/>
          <w:szCs w:val="26"/>
          <w:rtl/>
          <w:lang w:bidi="fa-IR"/>
        </w:rPr>
        <w:t>[</w:t>
      </w:r>
      <w:r w:rsidR="0087053D">
        <w:rPr>
          <w:rFonts w:ascii="mylotus" w:hAnsi="mylotus" w:cs="mylotus" w:hint="cs"/>
          <w:w w:val="110"/>
          <w:sz w:val="26"/>
          <w:szCs w:val="26"/>
          <w:rtl/>
          <w:lang w:bidi="fa-IR"/>
        </w:rPr>
        <w:t>الصافات: 24</w:t>
      </w:r>
      <w:r w:rsidR="0087053D">
        <w:rPr>
          <w:rFonts w:ascii="mylotus" w:hAnsi="mylotus" w:cs="mylotus"/>
          <w:w w:val="110"/>
          <w:sz w:val="26"/>
          <w:szCs w:val="26"/>
          <w:rtl/>
          <w:lang w:bidi="fa-IR"/>
        </w:rPr>
        <w:t>].</w:t>
      </w:r>
      <w:r w:rsidRPr="004C2307">
        <w:rPr>
          <w:rFonts w:cs="B Badr" w:hint="cs"/>
          <w:b/>
          <w:sz w:val="28"/>
          <w:szCs w:val="28"/>
          <w:rtl/>
          <w:lang w:bidi="fa-IR"/>
        </w:rPr>
        <w:t xml:space="preserve"> </w:t>
      </w:r>
      <w:r w:rsidRPr="00EE2323">
        <w:rPr>
          <w:rFonts w:cs="B Lotus" w:hint="cs"/>
          <w:b/>
          <w:sz w:val="28"/>
          <w:szCs w:val="28"/>
          <w:rtl/>
          <w:lang w:bidi="fa-IR"/>
        </w:rPr>
        <w:t>ترجمه: امام حسن</w:t>
      </w:r>
      <w:r w:rsidR="00A351AC">
        <w:rPr>
          <w:rFonts w:cs="B Lotus" w:hint="cs"/>
          <w:b/>
          <w:sz w:val="28"/>
          <w:szCs w:val="28"/>
          <w:rtl/>
          <w:lang w:bidi="fa-IR"/>
        </w:rPr>
        <w:t xml:space="preserve"> مي‌فرمايد</w:t>
      </w:r>
      <w:r w:rsidRPr="00EE2323">
        <w:rPr>
          <w:rFonts w:cs="B Lotus" w:hint="cs"/>
          <w:b/>
          <w:sz w:val="28"/>
          <w:szCs w:val="28"/>
          <w:rtl/>
          <w:lang w:bidi="fa-IR"/>
        </w:rPr>
        <w:t xml:space="preserve"> كه چون روز ديگر شد رفتم من نزد آنحضرت و در آن وقت اميرالمومنين و ابوبكر و عمر و عثمان نزد او موجود بودند پس من عرض كردم كه اي پدر، من شنيدم</w:t>
      </w:r>
      <w:r w:rsidR="002A3762">
        <w:rPr>
          <w:rFonts w:cs="B Lotus" w:hint="cs"/>
          <w:b/>
          <w:sz w:val="28"/>
          <w:szCs w:val="28"/>
          <w:rtl/>
          <w:lang w:bidi="fa-IR"/>
        </w:rPr>
        <w:t xml:space="preserve"> تو را </w:t>
      </w:r>
      <w:r w:rsidRPr="00EE2323">
        <w:rPr>
          <w:rFonts w:cs="B Lotus" w:hint="cs"/>
          <w:b/>
          <w:sz w:val="28"/>
          <w:szCs w:val="28"/>
          <w:rtl/>
          <w:lang w:bidi="fa-IR"/>
        </w:rPr>
        <w:t>كه در حق اين اصحاب خود سخني فرمودي مقصود آن چيست؟ آنحضرت فرمود كه من در حق ايشان و اشاره كرد بسوي ابوبكر و عمر و عثمان گفته بودم كه ايشان سمع و بصر و دل من</w:t>
      </w:r>
      <w:r w:rsidR="00795C15">
        <w:rPr>
          <w:rFonts w:cs="B Lotus" w:hint="cs"/>
          <w:b/>
          <w:sz w:val="28"/>
          <w:szCs w:val="28"/>
          <w:rtl/>
          <w:lang w:bidi="fa-IR"/>
        </w:rPr>
        <w:t xml:space="preserve">‌اند </w:t>
      </w:r>
      <w:r w:rsidRPr="00EE2323">
        <w:rPr>
          <w:rFonts w:cs="B Lotus" w:hint="cs"/>
          <w:b/>
          <w:sz w:val="28"/>
          <w:szCs w:val="28"/>
          <w:rtl/>
          <w:lang w:bidi="fa-IR"/>
        </w:rPr>
        <w:t>ازيشان پرسيده خواهد شد درباره اين وصي و اشاره كرد بسوي علي و فرمود كه الله عزوجل</w:t>
      </w:r>
      <w:r w:rsidR="00A351AC">
        <w:rPr>
          <w:rFonts w:cs="B Lotus" w:hint="cs"/>
          <w:b/>
          <w:sz w:val="28"/>
          <w:szCs w:val="28"/>
          <w:rtl/>
          <w:lang w:bidi="fa-IR"/>
        </w:rPr>
        <w:t xml:space="preserve"> مي‌فرمايد</w:t>
      </w:r>
      <w:r w:rsidRPr="00EE2323">
        <w:rPr>
          <w:rFonts w:cs="B Lotus" w:hint="cs"/>
          <w:b/>
          <w:sz w:val="28"/>
          <w:szCs w:val="28"/>
          <w:rtl/>
          <w:lang w:bidi="fa-IR"/>
        </w:rPr>
        <w:t xml:space="preserve"> كه از سمع و بصر و دل پرسيده خواهد شد. بعد ازان فرمود كه سوگند</w:t>
      </w:r>
      <w:r w:rsidR="002A3762">
        <w:rPr>
          <w:rFonts w:cs="B Lotus" w:hint="cs"/>
          <w:b/>
          <w:sz w:val="28"/>
          <w:szCs w:val="28"/>
          <w:rtl/>
          <w:lang w:bidi="fa-IR"/>
        </w:rPr>
        <w:t xml:space="preserve"> مي‌</w:t>
      </w:r>
      <w:r w:rsidRPr="00EE2323">
        <w:rPr>
          <w:rFonts w:cs="B Lotus" w:hint="cs"/>
          <w:b/>
          <w:sz w:val="28"/>
          <w:szCs w:val="28"/>
          <w:rtl/>
          <w:lang w:bidi="fa-IR"/>
        </w:rPr>
        <w:t>خورم به عزت و پروردگار خود كه جميع امت من بروز قيامت ايستاده كرده شوند و ازيشان پرسيده شود درباره</w:t>
      </w:r>
      <w:r w:rsidR="00795C15">
        <w:rPr>
          <w:rFonts w:cs="B Lotus" w:hint="cs"/>
          <w:b/>
          <w:sz w:val="28"/>
          <w:szCs w:val="28"/>
          <w:rtl/>
          <w:lang w:bidi="fa-IR"/>
        </w:rPr>
        <w:t xml:space="preserve">‌ي </w:t>
      </w:r>
      <w:r w:rsidRPr="00EE2323">
        <w:rPr>
          <w:rFonts w:cs="B Lotus" w:hint="cs"/>
          <w:b/>
          <w:sz w:val="28"/>
          <w:szCs w:val="28"/>
          <w:rtl/>
          <w:lang w:bidi="fa-IR"/>
        </w:rPr>
        <w:t>علي، و همين است مطلب اين آيه</w:t>
      </w:r>
      <w:r w:rsidR="0087053D" w:rsidRPr="00EE2323">
        <w:rPr>
          <w:rFonts w:cs="B Lotus" w:hint="cs"/>
          <w:b/>
          <w:sz w:val="28"/>
          <w:szCs w:val="28"/>
          <w:rtl/>
          <w:lang w:bidi="fa-IR"/>
        </w:rPr>
        <w:t xml:space="preserve"> </w:t>
      </w:r>
      <w:r w:rsidR="0087053D">
        <w:rPr>
          <w:rFonts w:ascii="Traditional Arabic" w:hAnsi="Traditional Arabic" w:cs="Traditional Arabic"/>
          <w:w w:val="110"/>
          <w:sz w:val="28"/>
          <w:szCs w:val="28"/>
          <w:rtl/>
          <w:lang w:bidi="fa-IR"/>
        </w:rPr>
        <w:t>﴿</w:t>
      </w:r>
      <w:r w:rsidR="009A5A8B">
        <w:rPr>
          <w:rFonts w:ascii="KFGQPC Uthmanic Script HAFS" w:hAnsi="KFGQPC Uthmanic Script HAFS" w:cs="KFGQPC Uthmanic Script HAFS"/>
          <w:w w:val="110"/>
          <w:sz w:val="28"/>
          <w:szCs w:val="28"/>
          <w:rtl/>
          <w:lang w:bidi="fa-IR"/>
        </w:rPr>
        <w:t>وَقِفُوهُمۡۖ إِنَّهُم مَّسۡ‍ُٔولُونَ ٢٤</w:t>
      </w:r>
      <w:r w:rsidR="0087053D">
        <w:rPr>
          <w:rFonts w:ascii="Traditional Arabic" w:hAnsi="Traditional Arabic" w:cs="Traditional Arabic"/>
          <w:w w:val="110"/>
          <w:sz w:val="28"/>
          <w:szCs w:val="28"/>
          <w:rtl/>
          <w:lang w:bidi="fa-IR"/>
        </w:rPr>
        <w:t>﴾</w:t>
      </w:r>
      <w:r w:rsidRPr="00EE2323">
        <w:rPr>
          <w:rFonts w:cs="B Lotus" w:hint="cs"/>
          <w:b/>
          <w:sz w:val="28"/>
          <w:szCs w:val="28"/>
          <w:rtl/>
          <w:lang w:bidi="fa-IR"/>
        </w:rPr>
        <w:t xml:space="preserve"> يعني ايستاده كنيد تا كه ايشان را پرسيده شود. </w:t>
      </w:r>
    </w:p>
    <w:p w:rsidR="006638B2" w:rsidRPr="00EE2323" w:rsidRDefault="006638B2" w:rsidP="006638B2">
      <w:pPr>
        <w:widowControl w:val="0"/>
        <w:ind w:firstLine="340"/>
        <w:jc w:val="lowKashida"/>
        <w:rPr>
          <w:rFonts w:cs="B Lotus"/>
          <w:b/>
          <w:sz w:val="28"/>
          <w:szCs w:val="28"/>
          <w:rtl/>
          <w:lang w:bidi="fa-IR"/>
        </w:rPr>
      </w:pPr>
      <w:r w:rsidRPr="00EE2323">
        <w:rPr>
          <w:rFonts w:cs="B Lotus" w:hint="cs"/>
          <w:b/>
          <w:sz w:val="28"/>
          <w:szCs w:val="28"/>
          <w:rtl/>
          <w:lang w:bidi="fa-IR"/>
        </w:rPr>
        <w:t>مگر هر كه ذره</w:t>
      </w:r>
      <w:r w:rsidR="00795C15">
        <w:rPr>
          <w:rFonts w:cs="B Lotus" w:hint="cs"/>
          <w:b/>
          <w:sz w:val="28"/>
          <w:szCs w:val="28"/>
          <w:rtl/>
          <w:lang w:bidi="fa-IR"/>
        </w:rPr>
        <w:t xml:space="preserve">‌ي </w:t>
      </w:r>
      <w:r w:rsidRPr="00EE2323">
        <w:rPr>
          <w:rFonts w:cs="B Lotus" w:hint="cs"/>
          <w:b/>
          <w:sz w:val="28"/>
          <w:szCs w:val="28"/>
          <w:rtl/>
          <w:lang w:bidi="fa-IR"/>
        </w:rPr>
        <w:t>از عقل سليم دارد هرگز اين اضافه را صحيح</w:t>
      </w:r>
      <w:r w:rsidR="002A3762">
        <w:rPr>
          <w:rFonts w:cs="B Lotus" w:hint="cs"/>
          <w:b/>
          <w:sz w:val="28"/>
          <w:szCs w:val="28"/>
          <w:rtl/>
          <w:lang w:bidi="fa-IR"/>
        </w:rPr>
        <w:t xml:space="preserve"> نمي‌</w:t>
      </w:r>
      <w:r w:rsidRPr="00EE2323">
        <w:rPr>
          <w:rFonts w:cs="B Lotus" w:hint="cs"/>
          <w:b/>
          <w:sz w:val="28"/>
          <w:szCs w:val="28"/>
          <w:rtl/>
          <w:lang w:bidi="fa-IR"/>
        </w:rPr>
        <w:t xml:space="preserve">داند به چند وجه. </w:t>
      </w:r>
    </w:p>
    <w:p w:rsidR="006638B2" w:rsidRPr="00EE2323" w:rsidRDefault="006638B2" w:rsidP="006638B2">
      <w:pPr>
        <w:widowControl w:val="0"/>
        <w:ind w:firstLine="340"/>
        <w:jc w:val="lowKashida"/>
        <w:rPr>
          <w:rFonts w:cs="B Lotus"/>
          <w:b/>
          <w:sz w:val="28"/>
          <w:szCs w:val="28"/>
          <w:rtl/>
          <w:lang w:bidi="fa-IR"/>
        </w:rPr>
      </w:pPr>
      <w:r w:rsidRPr="00EE2323">
        <w:rPr>
          <w:rFonts w:cs="B Lotus" w:hint="cs"/>
          <w:b/>
          <w:sz w:val="28"/>
          <w:szCs w:val="28"/>
          <w:rtl/>
          <w:lang w:bidi="fa-IR"/>
        </w:rPr>
        <w:t xml:space="preserve">وجه اول: اين كه حضرت امام حسن چون روز اول از رسول خدا صلى الله عليه وسلم اين حديث شنيد چرا مطلب اين ارشاد نه پرسيد و چرا روز ديگر دريافت نمود؟ ازين صاف ظاهرست كه اين اضافه جعلي است اگر گويند كه روز اول به خوف حضرت ابوبكر و حضرت عمر و حضرت عثمان نه پرسيد. جواب گوئيم كه اين خوف روز ديگر چرا زائل شد زيرا كه روز ديگر هم اين هر سه حضرات موجود بودند و روبروي ايشان پرسيد آنچه پرسيد؟ </w:t>
      </w:r>
    </w:p>
    <w:p w:rsidR="006638B2" w:rsidRPr="00EE2323" w:rsidRDefault="006638B2" w:rsidP="006638B2">
      <w:pPr>
        <w:widowControl w:val="0"/>
        <w:ind w:firstLine="340"/>
        <w:jc w:val="lowKashida"/>
        <w:rPr>
          <w:rFonts w:cs="B Lotus"/>
          <w:b/>
          <w:sz w:val="28"/>
          <w:szCs w:val="28"/>
          <w:rtl/>
          <w:lang w:bidi="fa-IR"/>
        </w:rPr>
      </w:pPr>
      <w:r w:rsidRPr="00EE2323">
        <w:rPr>
          <w:rFonts w:cs="B Lotus" w:hint="cs"/>
          <w:b/>
          <w:sz w:val="28"/>
          <w:szCs w:val="28"/>
          <w:rtl/>
          <w:lang w:bidi="fa-IR"/>
        </w:rPr>
        <w:t>وجه دوم اين كه آنحضرت صلى الله عليه وسلم روز اول چرا بر بيان تشبيه كه اين سه حضرات مثل سمع و بصر و دل</w:t>
      </w:r>
      <w:r w:rsidR="00795C15">
        <w:rPr>
          <w:rFonts w:cs="B Lotus" w:hint="cs"/>
          <w:b/>
          <w:sz w:val="28"/>
          <w:szCs w:val="28"/>
          <w:rtl/>
          <w:lang w:bidi="fa-IR"/>
        </w:rPr>
        <w:t xml:space="preserve">‌اند </w:t>
      </w:r>
      <w:r w:rsidRPr="00EE2323">
        <w:rPr>
          <w:rFonts w:cs="B Lotus" w:hint="cs"/>
          <w:b/>
          <w:sz w:val="28"/>
          <w:szCs w:val="28"/>
          <w:rtl/>
          <w:lang w:bidi="fa-IR"/>
        </w:rPr>
        <w:t>قناعت فرمود و چيزي كه روز ديگر بجواب امام حسن گفت روز اول چرا نه گفت؟ ازين ظاهرست كه اين فقره روز ديگر جعلي است از سه حال بيرون نيست، روز اول آنچه فرمود يا مطابق ضمير مبارك خود فرمود يا بسبب تقيه بر سخن ناتمام كه دليل صريح بر فضيلت حضرات خلفاي ثلاثه دارد اكتفا كرد يا بطريق استهزاء و تمسخر اين چنين گفتگو كرد. اگر صورت اول را اختيار كنند پس عين مدعاي ماست و اگر صورت دوم يعني تقيه را اختيار كنند پس قطع نظر ازينكه نزد شيعه هم تقيه براي آنحضرت صلى الله عليه وسلم جائز نبود اينجا سبب تقيه مفقود است، زيرا كه روز اول بخوف كساني كه تقيه كرده بود روز ديگر هم آن كسان موجود بودند. و اگر صورت سوم را اختيار كنند نسبت تمسخر و استهزاء بسوي سرور انبيا صلى الله عليه وسلم لازم</w:t>
      </w:r>
      <w:r w:rsidR="002A3762">
        <w:rPr>
          <w:rFonts w:cs="B Lotus" w:hint="cs"/>
          <w:b/>
          <w:sz w:val="28"/>
          <w:szCs w:val="28"/>
          <w:rtl/>
          <w:lang w:bidi="fa-IR"/>
        </w:rPr>
        <w:t xml:space="preserve"> مي‌</w:t>
      </w:r>
      <w:r w:rsidRPr="00EE2323">
        <w:rPr>
          <w:rFonts w:cs="B Lotus" w:hint="cs"/>
          <w:b/>
          <w:sz w:val="28"/>
          <w:szCs w:val="28"/>
          <w:rtl/>
          <w:lang w:bidi="fa-IR"/>
        </w:rPr>
        <w:t>آيد معاذالله منه.</w:t>
      </w:r>
    </w:p>
    <w:p w:rsidR="006638B2" w:rsidRPr="00EE2323" w:rsidRDefault="006638B2" w:rsidP="006638B2">
      <w:pPr>
        <w:widowControl w:val="0"/>
        <w:ind w:firstLine="340"/>
        <w:jc w:val="lowKashida"/>
        <w:rPr>
          <w:rFonts w:cs="B Lotus"/>
          <w:b/>
          <w:sz w:val="28"/>
          <w:szCs w:val="28"/>
          <w:rtl/>
          <w:lang w:bidi="fa-IR"/>
        </w:rPr>
      </w:pPr>
      <w:r w:rsidRPr="00EE2323">
        <w:rPr>
          <w:rFonts w:cs="B Lotus" w:hint="cs"/>
          <w:b/>
          <w:sz w:val="28"/>
          <w:szCs w:val="28"/>
          <w:rtl/>
          <w:lang w:bidi="fa-IR"/>
        </w:rPr>
        <w:t>وجه سوم: آنكه رسول خدا صلى الله عليه وسلم هميشه سخن واضح</w:t>
      </w:r>
      <w:r w:rsidR="002A3762">
        <w:rPr>
          <w:rFonts w:cs="B Lotus" w:hint="cs"/>
          <w:b/>
          <w:sz w:val="28"/>
          <w:szCs w:val="28"/>
          <w:rtl/>
          <w:lang w:bidi="fa-IR"/>
        </w:rPr>
        <w:t xml:space="preserve"> مي‌</w:t>
      </w:r>
      <w:r w:rsidRPr="00EE2323">
        <w:rPr>
          <w:rFonts w:cs="B Lotus" w:hint="cs"/>
          <w:b/>
          <w:sz w:val="28"/>
          <w:szCs w:val="28"/>
          <w:rtl/>
          <w:lang w:bidi="fa-IR"/>
        </w:rPr>
        <w:t>گفت</w:t>
      </w:r>
      <w:r w:rsidR="008E1ADB">
        <w:rPr>
          <w:rFonts w:cs="B Lotus" w:hint="cs"/>
          <w:b/>
          <w:sz w:val="28"/>
          <w:szCs w:val="28"/>
          <w:rtl/>
          <w:lang w:bidi="fa-IR"/>
        </w:rPr>
        <w:t xml:space="preserve"> سخن‌ها</w:t>
      </w:r>
      <w:r w:rsidRPr="00EE2323">
        <w:rPr>
          <w:rFonts w:cs="B Lotus" w:hint="cs"/>
          <w:b/>
          <w:sz w:val="28"/>
          <w:szCs w:val="28"/>
          <w:rtl/>
          <w:lang w:bidi="fa-IR"/>
        </w:rPr>
        <w:t>ي مبهم كه هر كس از آن موافق خود مطلب اخذ نمايد عادت كريمه نبود و شان پيغمبري همين است در قرآن مجيد نصوص كثيره باين مضمون ناطق است كه بر پيغمبران بلاغ مبين فرض است. لهذا ممكن نيست كه روز اول آنحضرت چنين سخن مبهم گويد كه سامعين در گمراهي افتند در روز دوم بسبب پرسيدن امام حسن مطلب كلام خود بيان فرمايد و روز اول آنچه از كلام او فهميده</w:t>
      </w:r>
      <w:r w:rsidR="002A3762">
        <w:rPr>
          <w:rFonts w:cs="B Lotus" w:hint="cs"/>
          <w:b/>
          <w:sz w:val="28"/>
          <w:szCs w:val="28"/>
          <w:rtl/>
          <w:lang w:bidi="fa-IR"/>
        </w:rPr>
        <w:t xml:space="preserve"> مي‌</w:t>
      </w:r>
      <w:r w:rsidRPr="00EE2323">
        <w:rPr>
          <w:rFonts w:cs="B Lotus" w:hint="cs"/>
          <w:b/>
          <w:sz w:val="28"/>
          <w:szCs w:val="28"/>
          <w:rtl/>
          <w:lang w:bidi="fa-IR"/>
        </w:rPr>
        <w:t>شد ابطال آن كنند. آيا ممكن است كه مومني اين چنين تلبيس و تدليس را بسوي پيغمبر نسبت كند. حضرات شيعه دين الهي را سخريه و بازيچه ساخته</w:t>
      </w:r>
      <w:r w:rsidR="00795C15">
        <w:rPr>
          <w:rFonts w:cs="B Lotus" w:hint="cs"/>
          <w:b/>
          <w:sz w:val="28"/>
          <w:szCs w:val="28"/>
          <w:rtl/>
          <w:lang w:bidi="fa-IR"/>
        </w:rPr>
        <w:t xml:space="preserve">‌اند </w:t>
      </w:r>
      <w:r w:rsidRPr="00EE2323">
        <w:rPr>
          <w:rFonts w:cs="B Lotus" w:hint="cs"/>
          <w:b/>
          <w:sz w:val="28"/>
          <w:szCs w:val="28"/>
          <w:rtl/>
          <w:lang w:bidi="fa-IR"/>
        </w:rPr>
        <w:t>و چونكه بيناد مذهب شان بر نفاق و كذب و فريب است باين سبب (نعوذ بالله) خدا و رسول را هم مثل خود انگاشته، اين همه خبائث در كلام خدا و رسول هم ثابت</w:t>
      </w:r>
      <w:r w:rsidR="002A3762">
        <w:rPr>
          <w:rFonts w:cs="B Lotus" w:hint="cs"/>
          <w:b/>
          <w:sz w:val="28"/>
          <w:szCs w:val="28"/>
          <w:rtl/>
          <w:lang w:bidi="fa-IR"/>
        </w:rPr>
        <w:t xml:space="preserve"> مي‌</w:t>
      </w:r>
      <w:r w:rsidRPr="00EE2323">
        <w:rPr>
          <w:rFonts w:cs="B Lotus" w:hint="cs"/>
          <w:b/>
          <w:sz w:val="28"/>
          <w:szCs w:val="28"/>
          <w:rtl/>
          <w:lang w:bidi="fa-IR"/>
        </w:rPr>
        <w:t xml:space="preserve">كنند. أستغفر الله منه. </w:t>
      </w:r>
    </w:p>
    <w:p w:rsidR="006638B2" w:rsidRPr="00EE2323" w:rsidRDefault="006638B2" w:rsidP="006638B2">
      <w:pPr>
        <w:widowControl w:val="0"/>
        <w:ind w:firstLine="340"/>
        <w:jc w:val="lowKashida"/>
        <w:rPr>
          <w:rFonts w:cs="B Lotus"/>
          <w:b/>
          <w:sz w:val="28"/>
          <w:szCs w:val="28"/>
          <w:rtl/>
          <w:lang w:bidi="fa-IR"/>
        </w:rPr>
      </w:pPr>
      <w:r w:rsidRPr="00EE2323">
        <w:rPr>
          <w:rFonts w:cs="B Lotus" w:hint="cs"/>
          <w:b/>
          <w:sz w:val="28"/>
          <w:szCs w:val="28"/>
          <w:rtl/>
          <w:lang w:bidi="fa-IR"/>
        </w:rPr>
        <w:t>وجه چهارم: اينكه امام حسن را بر مدح حضرات خلفاي ثلاثه اين قدر استعجاب چرا لاحق گرديد كه روز ديگر ضرورت استفسار پيش آمد پيش ازين هميشه اين حضرات را در خدمت آنحضرت</w:t>
      </w:r>
      <w:r w:rsidR="002A3762">
        <w:rPr>
          <w:rFonts w:cs="B Lotus" w:hint="cs"/>
          <w:b/>
          <w:sz w:val="28"/>
          <w:szCs w:val="28"/>
          <w:rtl/>
          <w:lang w:bidi="fa-IR"/>
        </w:rPr>
        <w:t xml:space="preserve"> مي‌</w:t>
      </w:r>
      <w:r w:rsidRPr="00EE2323">
        <w:rPr>
          <w:rFonts w:cs="B Lotus" w:hint="cs"/>
          <w:b/>
          <w:sz w:val="28"/>
          <w:szCs w:val="28"/>
          <w:rtl/>
          <w:lang w:bidi="fa-IR"/>
        </w:rPr>
        <w:t>ديد و بكرّات و مرّات مدح ايشان از زبان وحي ترجمان شنيده بود؟ اگر گاهي اين حضرات را در خدمت با بركت نديده بودي و گاهي مدح ايشان نه شنيده بودي البته محل استعجاب بودي ازين معلوم</w:t>
      </w:r>
      <w:r w:rsidR="002A3762">
        <w:rPr>
          <w:rFonts w:cs="B Lotus" w:hint="cs"/>
          <w:b/>
          <w:sz w:val="28"/>
          <w:szCs w:val="28"/>
          <w:rtl/>
          <w:lang w:bidi="fa-IR"/>
        </w:rPr>
        <w:t xml:space="preserve"> مي‌شود</w:t>
      </w:r>
      <w:r w:rsidRPr="00EE2323">
        <w:rPr>
          <w:rFonts w:cs="B Lotus" w:hint="cs"/>
          <w:b/>
          <w:sz w:val="28"/>
          <w:szCs w:val="28"/>
          <w:rtl/>
          <w:lang w:bidi="fa-IR"/>
        </w:rPr>
        <w:t xml:space="preserve"> كه اين فقره</w:t>
      </w:r>
      <w:r w:rsidR="00795C15">
        <w:rPr>
          <w:rFonts w:cs="B Lotus" w:hint="cs"/>
          <w:b/>
          <w:sz w:val="28"/>
          <w:szCs w:val="28"/>
          <w:rtl/>
          <w:lang w:bidi="fa-IR"/>
        </w:rPr>
        <w:t xml:space="preserve">‌ي </w:t>
      </w:r>
      <w:r w:rsidRPr="00EE2323">
        <w:rPr>
          <w:rFonts w:cs="B Lotus" w:hint="cs"/>
          <w:b/>
          <w:sz w:val="28"/>
          <w:szCs w:val="28"/>
          <w:rtl/>
          <w:lang w:bidi="fa-IR"/>
        </w:rPr>
        <w:t>روز ديگر ساخته و بافته</w:t>
      </w:r>
      <w:r w:rsidR="00795C15">
        <w:rPr>
          <w:rFonts w:cs="B Lotus" w:hint="cs"/>
          <w:b/>
          <w:sz w:val="28"/>
          <w:szCs w:val="28"/>
          <w:rtl/>
          <w:lang w:bidi="fa-IR"/>
        </w:rPr>
        <w:t xml:space="preserve">‌ي </w:t>
      </w:r>
      <w:r w:rsidRPr="00EE2323">
        <w:rPr>
          <w:rFonts w:cs="B Lotus" w:hint="cs"/>
          <w:b/>
          <w:sz w:val="28"/>
          <w:szCs w:val="28"/>
          <w:rtl/>
          <w:lang w:bidi="fa-IR"/>
        </w:rPr>
        <w:t xml:space="preserve">ذريت اين سبا است. </w:t>
      </w:r>
    </w:p>
    <w:p w:rsidR="006638B2" w:rsidRPr="00EE2323" w:rsidRDefault="006638B2" w:rsidP="00A07EEE">
      <w:pPr>
        <w:widowControl w:val="0"/>
        <w:ind w:firstLine="340"/>
        <w:jc w:val="lowKashida"/>
        <w:rPr>
          <w:rFonts w:cs="B Lotus"/>
          <w:b/>
          <w:sz w:val="28"/>
          <w:szCs w:val="28"/>
          <w:rtl/>
          <w:lang w:bidi="fa-IR"/>
        </w:rPr>
      </w:pPr>
      <w:r w:rsidRPr="00EE2323">
        <w:rPr>
          <w:rFonts w:cs="B Lotus" w:hint="cs"/>
          <w:b/>
          <w:sz w:val="28"/>
          <w:szCs w:val="28"/>
          <w:rtl/>
          <w:lang w:bidi="fa-IR"/>
        </w:rPr>
        <w:t xml:space="preserve">وجه پنجم: اينكه قطع نظر از ديگر محامد و مدائح كه آنحضرت صلى الله عليه وسلم در حق حضرات خلفاي ثلاثه فرموده، خاص همين تشبيه سمع و بصر در اكثر احاديث واردست موقوف بر همين يك حديث نيست، چنانچه در تفسير امام حسن عسكري مروي است كه در شب هجرت آنجناب صلى الله عليه وسلم به ابوبكر صديق فرمود: </w:t>
      </w:r>
      <w:r w:rsidRPr="00A07EEE">
        <w:rPr>
          <w:rStyle w:val="Char3"/>
          <w:rFonts w:hint="eastAsia"/>
          <w:rtl/>
        </w:rPr>
        <w:t>«</w:t>
      </w:r>
      <w:r w:rsidRPr="00A07EEE">
        <w:rPr>
          <w:rStyle w:val="Char3"/>
          <w:rFonts w:hint="cs"/>
          <w:rtl/>
        </w:rPr>
        <w:t>جعلك الله مني منزلة السمع والبصر والرأس من الجسد والروح من البدن</w:t>
      </w:r>
      <w:r w:rsidRPr="00A07EEE">
        <w:rPr>
          <w:rStyle w:val="Char3"/>
          <w:rFonts w:hint="eastAsia"/>
          <w:rtl/>
        </w:rPr>
        <w:t>»</w:t>
      </w:r>
      <w:r w:rsidRPr="00A07EEE">
        <w:rPr>
          <w:rStyle w:val="Char3"/>
          <w:rFonts w:hint="cs"/>
          <w:rtl/>
        </w:rPr>
        <w:t>.</w:t>
      </w:r>
      <w:r w:rsidRPr="00EE2323">
        <w:rPr>
          <w:rFonts w:cs="B Lotus" w:hint="cs"/>
          <w:b/>
          <w:sz w:val="28"/>
          <w:szCs w:val="28"/>
          <w:rtl/>
          <w:lang w:bidi="fa-IR"/>
        </w:rPr>
        <w:t xml:space="preserve"> يعني: خدا</w:t>
      </w:r>
      <w:r w:rsidR="002A3762">
        <w:rPr>
          <w:rFonts w:cs="B Lotus" w:hint="cs"/>
          <w:b/>
          <w:sz w:val="28"/>
          <w:szCs w:val="28"/>
          <w:rtl/>
          <w:lang w:bidi="fa-IR"/>
        </w:rPr>
        <w:t xml:space="preserve"> تو را </w:t>
      </w:r>
      <w:r w:rsidRPr="00EE2323">
        <w:rPr>
          <w:rFonts w:cs="B Lotus" w:hint="cs"/>
          <w:b/>
          <w:sz w:val="28"/>
          <w:szCs w:val="28"/>
          <w:rtl/>
          <w:lang w:bidi="fa-IR"/>
        </w:rPr>
        <w:t>بمنزله سمع و بصر من گرداند و بمنزله سر از جسم و بمنزله</w:t>
      </w:r>
      <w:r w:rsidR="00795C15">
        <w:rPr>
          <w:rFonts w:cs="B Lotus" w:hint="cs"/>
          <w:b/>
          <w:sz w:val="28"/>
          <w:szCs w:val="28"/>
          <w:rtl/>
          <w:lang w:bidi="fa-IR"/>
        </w:rPr>
        <w:t xml:space="preserve">‌ي </w:t>
      </w:r>
      <w:r w:rsidRPr="00EE2323">
        <w:rPr>
          <w:rFonts w:cs="B Lotus" w:hint="cs"/>
          <w:b/>
          <w:sz w:val="28"/>
          <w:szCs w:val="28"/>
          <w:rtl/>
          <w:lang w:bidi="fa-IR"/>
        </w:rPr>
        <w:t>روح از بدن. درين حديث تشبيه سمع و بصر و روح همه در حق حضرت صديق تنها وارد شده، پس اگر در حديث سابق صرف تشبيه سمع در حق او و تشبيه بصر و دل در حق حضرت عمر و عثمان وارد شد چرا باعث تعجب گرديد؟ لهذا باليقين اضافه مذكوره</w:t>
      </w:r>
      <w:r w:rsidR="00795C15">
        <w:rPr>
          <w:rFonts w:cs="B Lotus" w:hint="cs"/>
          <w:b/>
          <w:sz w:val="28"/>
          <w:szCs w:val="28"/>
          <w:rtl/>
          <w:lang w:bidi="fa-IR"/>
        </w:rPr>
        <w:t xml:space="preserve">‌ي </w:t>
      </w:r>
      <w:r w:rsidRPr="00EE2323">
        <w:rPr>
          <w:rFonts w:cs="B Lotus" w:hint="cs"/>
          <w:b/>
          <w:sz w:val="28"/>
          <w:szCs w:val="28"/>
          <w:rtl/>
          <w:lang w:bidi="fa-IR"/>
        </w:rPr>
        <w:t>روز ديگر طبع زاد تصنيف كنندگان مذهب شيعه است. شيعه در احاديث خود اين چنين جوابها و تحريف</w:t>
      </w:r>
      <w:r w:rsidR="00795C15">
        <w:rPr>
          <w:rFonts w:cs="B Lotus" w:hint="cs"/>
          <w:b/>
          <w:sz w:val="28"/>
          <w:szCs w:val="28"/>
          <w:rtl/>
          <w:lang w:bidi="fa-IR"/>
        </w:rPr>
        <w:t xml:space="preserve">‌هاي </w:t>
      </w:r>
      <w:r w:rsidRPr="00EE2323">
        <w:rPr>
          <w:rFonts w:cs="B Lotus" w:hint="cs"/>
          <w:b/>
          <w:sz w:val="28"/>
          <w:szCs w:val="28"/>
          <w:rtl/>
          <w:lang w:bidi="fa-IR"/>
        </w:rPr>
        <w:t>لفظيه و معنويه بسيار كرده</w:t>
      </w:r>
      <w:r w:rsidR="00795C15">
        <w:rPr>
          <w:rFonts w:cs="B Lotus" w:hint="cs"/>
          <w:b/>
          <w:sz w:val="28"/>
          <w:szCs w:val="28"/>
          <w:rtl/>
          <w:lang w:bidi="fa-IR"/>
        </w:rPr>
        <w:t>‌اند،</w:t>
      </w:r>
      <w:r w:rsidRPr="00EE2323">
        <w:rPr>
          <w:rFonts w:cs="B Lotus" w:hint="cs"/>
          <w:b/>
          <w:sz w:val="28"/>
          <w:szCs w:val="28"/>
          <w:rtl/>
          <w:lang w:bidi="fa-IR"/>
        </w:rPr>
        <w:t xml:space="preserve"> بطور مثال: يكي از آن، اينجا</w:t>
      </w:r>
      <w:r w:rsidR="002A3762">
        <w:rPr>
          <w:rFonts w:cs="B Lotus" w:hint="cs"/>
          <w:b/>
          <w:sz w:val="28"/>
          <w:szCs w:val="28"/>
          <w:rtl/>
          <w:lang w:bidi="fa-IR"/>
        </w:rPr>
        <w:t xml:space="preserve"> مي‌</w:t>
      </w:r>
      <w:r w:rsidRPr="00EE2323">
        <w:rPr>
          <w:rFonts w:cs="B Lotus" w:hint="cs"/>
          <w:b/>
          <w:sz w:val="28"/>
          <w:szCs w:val="28"/>
          <w:rtl/>
          <w:lang w:bidi="fa-IR"/>
        </w:rPr>
        <w:t>نگارم: قبله</w:t>
      </w:r>
      <w:r w:rsidR="00795C15">
        <w:rPr>
          <w:rFonts w:cs="B Lotus" w:hint="cs"/>
          <w:b/>
          <w:sz w:val="28"/>
          <w:szCs w:val="28"/>
          <w:rtl/>
          <w:lang w:bidi="fa-IR"/>
        </w:rPr>
        <w:t xml:space="preserve">‌ي </w:t>
      </w:r>
      <w:r w:rsidRPr="00EE2323">
        <w:rPr>
          <w:rFonts w:cs="B Lotus" w:hint="cs"/>
          <w:b/>
          <w:sz w:val="28"/>
          <w:szCs w:val="28"/>
          <w:rtl/>
          <w:lang w:bidi="fa-IR"/>
        </w:rPr>
        <w:t>شيعه ميرن صاحب در باب سوم از حديقه سلطانيه</w:t>
      </w:r>
      <w:r w:rsidR="002A3762">
        <w:rPr>
          <w:rFonts w:cs="B Lotus" w:hint="cs"/>
          <w:b/>
          <w:sz w:val="28"/>
          <w:szCs w:val="28"/>
          <w:rtl/>
          <w:lang w:bidi="fa-IR"/>
        </w:rPr>
        <w:t xml:space="preserve"> مي‌</w:t>
      </w:r>
      <w:r w:rsidRPr="00EE2323">
        <w:rPr>
          <w:rFonts w:cs="B Lotus" w:hint="cs"/>
          <w:b/>
          <w:sz w:val="28"/>
          <w:szCs w:val="28"/>
          <w:rtl/>
          <w:lang w:bidi="fa-IR"/>
        </w:rPr>
        <w:t xml:space="preserve">نويسند كه </w:t>
      </w:r>
      <w:r w:rsidRPr="00EE2323">
        <w:rPr>
          <w:rFonts w:cs="B Lotus" w:hint="eastAsia"/>
          <w:b/>
          <w:sz w:val="28"/>
          <w:szCs w:val="28"/>
          <w:rtl/>
          <w:lang w:bidi="fa-IR"/>
        </w:rPr>
        <w:t>«</w:t>
      </w:r>
      <w:r w:rsidRPr="00EE2323">
        <w:rPr>
          <w:rFonts w:cs="B Lotus" w:hint="cs"/>
          <w:b/>
          <w:sz w:val="28"/>
          <w:szCs w:val="28"/>
          <w:rtl/>
          <w:lang w:bidi="fa-IR"/>
        </w:rPr>
        <w:t xml:space="preserve">حضرت امام حسن عسكري عليه السلام منقول است كه بعض مخالفين از سركشان شان بمجلس حضرت امام جعفر صادق عليه السلام در آمدند و بمردي از شيعيان آنحضرت گفت: </w:t>
      </w:r>
      <w:r w:rsidR="00A07EEE">
        <w:rPr>
          <w:rStyle w:val="Char3"/>
          <w:rFonts w:hint="cs"/>
          <w:rtl/>
        </w:rPr>
        <w:t>«</w:t>
      </w:r>
      <w:r w:rsidRPr="00A07EEE">
        <w:rPr>
          <w:rStyle w:val="Char3"/>
          <w:rFonts w:hint="cs"/>
          <w:rtl/>
        </w:rPr>
        <w:t>ما تقول في العشرة من الصحابة؟</w:t>
      </w:r>
      <w:r w:rsidR="00A07EEE">
        <w:rPr>
          <w:rStyle w:val="Char3"/>
          <w:rFonts w:hint="cs"/>
          <w:rtl/>
        </w:rPr>
        <w:t>»</w:t>
      </w:r>
      <w:r w:rsidRPr="00EE2323">
        <w:rPr>
          <w:rFonts w:cs="B Lotus" w:hint="cs"/>
          <w:b/>
          <w:sz w:val="28"/>
          <w:szCs w:val="28"/>
          <w:rtl/>
          <w:lang w:bidi="fa-IR"/>
        </w:rPr>
        <w:t xml:space="preserve"> چه</w:t>
      </w:r>
      <w:r w:rsidR="002A3762">
        <w:rPr>
          <w:rFonts w:cs="B Lotus" w:hint="cs"/>
          <w:b/>
          <w:sz w:val="28"/>
          <w:szCs w:val="28"/>
          <w:rtl/>
          <w:lang w:bidi="fa-IR"/>
        </w:rPr>
        <w:t xml:space="preserve"> مي‌</w:t>
      </w:r>
      <w:r w:rsidRPr="00EE2323">
        <w:rPr>
          <w:rFonts w:cs="B Lotus" w:hint="cs"/>
          <w:b/>
          <w:sz w:val="28"/>
          <w:szCs w:val="28"/>
          <w:rtl/>
          <w:lang w:bidi="fa-IR"/>
        </w:rPr>
        <w:t>گوئي در حق عشره</w:t>
      </w:r>
      <w:r w:rsidR="00795C15">
        <w:rPr>
          <w:rFonts w:cs="B Lotus" w:hint="cs"/>
          <w:b/>
          <w:sz w:val="28"/>
          <w:szCs w:val="28"/>
          <w:rtl/>
          <w:lang w:bidi="fa-IR"/>
        </w:rPr>
        <w:t xml:space="preserve">‌ي </w:t>
      </w:r>
      <w:r w:rsidRPr="00EE2323">
        <w:rPr>
          <w:rFonts w:cs="B Lotus" w:hint="cs"/>
          <w:b/>
          <w:sz w:val="28"/>
          <w:szCs w:val="28"/>
          <w:rtl/>
          <w:lang w:bidi="fa-IR"/>
        </w:rPr>
        <w:t>مبشره از صحابه پيغمبر؟ شيعه گفت:</w:t>
      </w:r>
      <w:r w:rsidR="00B2170E">
        <w:rPr>
          <w:rFonts w:cs="B Lotus" w:hint="cs"/>
          <w:b/>
          <w:sz w:val="28"/>
          <w:szCs w:val="28"/>
          <w:rtl/>
          <w:lang w:bidi="fa-IR"/>
        </w:rPr>
        <w:t xml:space="preserve"> مي‌گوي</w:t>
      </w:r>
      <w:r w:rsidRPr="00EE2323">
        <w:rPr>
          <w:rFonts w:cs="B Lotus" w:hint="cs"/>
          <w:b/>
          <w:sz w:val="28"/>
          <w:szCs w:val="28"/>
          <w:rtl/>
          <w:lang w:bidi="fa-IR"/>
        </w:rPr>
        <w:t>م در حق</w:t>
      </w:r>
      <w:r w:rsidR="002A3762">
        <w:rPr>
          <w:rFonts w:cs="B Lotus" w:hint="cs"/>
          <w:b/>
          <w:sz w:val="28"/>
          <w:szCs w:val="28"/>
          <w:rtl/>
          <w:lang w:bidi="fa-IR"/>
        </w:rPr>
        <w:t xml:space="preserve"> اين‌ها </w:t>
      </w:r>
      <w:r w:rsidRPr="00EE2323">
        <w:rPr>
          <w:rFonts w:cs="B Lotus" w:hint="cs"/>
          <w:b/>
          <w:sz w:val="28"/>
          <w:szCs w:val="28"/>
          <w:rtl/>
          <w:lang w:bidi="fa-IR"/>
        </w:rPr>
        <w:t>كلمه خيري كه خداوند عالم به سبب آن گناهان مرا فرو ميريزد و درجات مرا بلند</w:t>
      </w:r>
      <w:r w:rsidR="00A351AC">
        <w:rPr>
          <w:rFonts w:cs="B Lotus" w:hint="cs"/>
          <w:b/>
          <w:sz w:val="28"/>
          <w:szCs w:val="28"/>
          <w:rtl/>
          <w:lang w:bidi="fa-IR"/>
        </w:rPr>
        <w:t xml:space="preserve"> مي‌فرمايد</w:t>
      </w:r>
      <w:r w:rsidRPr="00EE2323">
        <w:rPr>
          <w:rFonts w:cs="B Lotus" w:hint="cs"/>
          <w:b/>
          <w:sz w:val="28"/>
          <w:szCs w:val="28"/>
          <w:rtl/>
          <w:lang w:bidi="fa-IR"/>
        </w:rPr>
        <w:t>. پس آن ناصبي گفت: حمد و شكر براي خداست كه مرا از دشمني تو نجات داد من گمان داشتم كه تو رفض و بغض به صحابه كبار داري، آن مرد مومن بار ديگر گفت: آگاه باش كه هر كسي كه از صحابه يكي را دشمن دارد پس بر اوست لعنت خدا. ناصبي گفت: شايد تاويلي كرده، لكن بگو كه در حق كسي كه عشره</w:t>
      </w:r>
      <w:r w:rsidR="00795C15">
        <w:rPr>
          <w:rFonts w:cs="B Lotus" w:hint="cs"/>
          <w:b/>
          <w:sz w:val="28"/>
          <w:szCs w:val="28"/>
          <w:rtl/>
          <w:lang w:bidi="fa-IR"/>
        </w:rPr>
        <w:t xml:space="preserve">‌ي </w:t>
      </w:r>
      <w:r w:rsidRPr="00EE2323">
        <w:rPr>
          <w:rFonts w:cs="B Lotus" w:hint="cs"/>
          <w:b/>
          <w:sz w:val="28"/>
          <w:szCs w:val="28"/>
          <w:rtl/>
          <w:lang w:bidi="fa-IR"/>
        </w:rPr>
        <w:t>مبشره را دشمن دارد در حق او چه</w:t>
      </w:r>
      <w:r w:rsidR="002A3762">
        <w:rPr>
          <w:rFonts w:cs="B Lotus" w:hint="cs"/>
          <w:b/>
          <w:sz w:val="28"/>
          <w:szCs w:val="28"/>
          <w:rtl/>
          <w:lang w:bidi="fa-IR"/>
        </w:rPr>
        <w:t xml:space="preserve"> مي‌</w:t>
      </w:r>
      <w:r w:rsidRPr="00EE2323">
        <w:rPr>
          <w:rFonts w:cs="B Lotus" w:hint="cs"/>
          <w:b/>
          <w:sz w:val="28"/>
          <w:szCs w:val="28"/>
          <w:rtl/>
          <w:lang w:bidi="fa-IR"/>
        </w:rPr>
        <w:t>گوئي؟ مرد مومن گفت كه هر كسي كه عشره</w:t>
      </w:r>
      <w:r w:rsidR="00795C15">
        <w:rPr>
          <w:rFonts w:cs="B Lotus" w:hint="cs"/>
          <w:b/>
          <w:sz w:val="28"/>
          <w:szCs w:val="28"/>
          <w:rtl/>
          <w:lang w:bidi="fa-IR"/>
        </w:rPr>
        <w:t xml:space="preserve">‌ي </w:t>
      </w:r>
      <w:r w:rsidRPr="00EE2323">
        <w:rPr>
          <w:rFonts w:cs="B Lotus" w:hint="cs"/>
          <w:b/>
          <w:sz w:val="28"/>
          <w:szCs w:val="28"/>
          <w:rtl/>
          <w:lang w:bidi="fa-IR"/>
        </w:rPr>
        <w:t>صحابه را دشمن دارد بر اوست لعنت خدا و ملائكه و تمام خلق. پس آن ناصبي بر جست و سرش را بوسه داد و گفت: ببخش مرا كه من</w:t>
      </w:r>
      <w:r w:rsidR="002A3762">
        <w:rPr>
          <w:rFonts w:cs="B Lotus" w:hint="cs"/>
          <w:b/>
          <w:sz w:val="28"/>
          <w:szCs w:val="28"/>
          <w:rtl/>
          <w:lang w:bidi="fa-IR"/>
        </w:rPr>
        <w:t xml:space="preserve"> تو را </w:t>
      </w:r>
      <w:r w:rsidRPr="00EE2323">
        <w:rPr>
          <w:rFonts w:cs="B Lotus" w:hint="cs"/>
          <w:b/>
          <w:sz w:val="28"/>
          <w:szCs w:val="28"/>
          <w:rtl/>
          <w:lang w:bidi="fa-IR"/>
        </w:rPr>
        <w:t xml:space="preserve">برفض متهم ساخته بودم. مرد مومن گفت: بر تو چيزي نيست من باين افترا از تو مواخذه ندارم، تو برادر مني. آن ناصبي از آنجا رفت. پس حضرت صادق عليه السلام فرمود كه كلام محكمي گفتي بر خدا است جزاي تو هرآئينه فرشتگان از حسن توريه تو خوشنود شدند كه دين خود را از اختلال نگهداشتي و خود را از دست او برهانيدي، </w:t>
      </w:r>
      <w:r w:rsidRPr="00A07EEE">
        <w:rPr>
          <w:rStyle w:val="Char2"/>
          <w:rFonts w:hint="cs"/>
          <w:rtl/>
        </w:rPr>
        <w:t>زاد الله في مخالفينا عمي إلي عمي.</w:t>
      </w:r>
      <w:r w:rsidRPr="00EE2323">
        <w:rPr>
          <w:rFonts w:cs="B Lotus" w:hint="cs"/>
          <w:b/>
          <w:sz w:val="28"/>
          <w:szCs w:val="28"/>
          <w:rtl/>
          <w:lang w:bidi="fa-IR"/>
        </w:rPr>
        <w:t xml:space="preserve"> خداوند عالم در دشمنان ما بر نافهمي ايشان نافهمي</w:t>
      </w:r>
      <w:r w:rsidR="00795C15">
        <w:rPr>
          <w:rFonts w:cs="B Lotus" w:hint="cs"/>
          <w:b/>
          <w:sz w:val="28"/>
          <w:szCs w:val="28"/>
          <w:rtl/>
          <w:lang w:bidi="fa-IR"/>
        </w:rPr>
        <w:t xml:space="preserve">‌هاي </w:t>
      </w:r>
      <w:r w:rsidRPr="00EE2323">
        <w:rPr>
          <w:rFonts w:cs="B Lotus" w:hint="cs"/>
          <w:b/>
          <w:sz w:val="28"/>
          <w:szCs w:val="28"/>
          <w:rtl/>
          <w:lang w:bidi="fa-IR"/>
        </w:rPr>
        <w:t>ديگر بيفزايد. كسانيكه بمعاريض كلام اطلاع نداشتند عرض كردند كه اين مرد چه كرد در ظاهر آنچه ناصبي</w:t>
      </w:r>
      <w:r w:rsidR="002A3762">
        <w:rPr>
          <w:rFonts w:cs="B Lotus" w:hint="cs"/>
          <w:b/>
          <w:sz w:val="28"/>
          <w:szCs w:val="28"/>
          <w:rtl/>
          <w:lang w:bidi="fa-IR"/>
        </w:rPr>
        <w:t xml:space="preserve"> مي‌</w:t>
      </w:r>
      <w:r w:rsidRPr="00EE2323">
        <w:rPr>
          <w:rFonts w:cs="B Lotus" w:hint="cs"/>
          <w:b/>
          <w:sz w:val="28"/>
          <w:szCs w:val="28"/>
          <w:rtl/>
          <w:lang w:bidi="fa-IR"/>
        </w:rPr>
        <w:t>گفت اين هم با او موافقت</w:t>
      </w:r>
      <w:r w:rsidR="002A3762">
        <w:rPr>
          <w:rFonts w:cs="B Lotus" w:hint="cs"/>
          <w:b/>
          <w:sz w:val="28"/>
          <w:szCs w:val="28"/>
          <w:rtl/>
          <w:lang w:bidi="fa-IR"/>
        </w:rPr>
        <w:t xml:space="preserve"> مي‌</w:t>
      </w:r>
      <w:r w:rsidRPr="00EE2323">
        <w:rPr>
          <w:rFonts w:cs="B Lotus" w:hint="cs"/>
          <w:b/>
          <w:sz w:val="28"/>
          <w:szCs w:val="28"/>
          <w:rtl/>
          <w:lang w:bidi="fa-IR"/>
        </w:rPr>
        <w:t>نمود. حضرت فرمودند كه اگر شما نه فهميديد مراد او پس بدرستيكه ما فهميده</w:t>
      </w:r>
      <w:r w:rsidR="002A3762">
        <w:rPr>
          <w:rFonts w:cs="B Lotus" w:hint="cs"/>
          <w:b/>
          <w:sz w:val="28"/>
          <w:szCs w:val="28"/>
          <w:rtl/>
          <w:lang w:bidi="fa-IR"/>
        </w:rPr>
        <w:t xml:space="preserve">‌ايم </w:t>
      </w:r>
      <w:r w:rsidRPr="00EE2323">
        <w:rPr>
          <w:rFonts w:cs="B Lotus" w:hint="cs"/>
          <w:b/>
          <w:sz w:val="28"/>
          <w:szCs w:val="28"/>
          <w:rtl/>
          <w:lang w:bidi="fa-IR"/>
        </w:rPr>
        <w:t>و حق تعالي قول او را قبول فرموده، هرگاه يكي از دوستان ما در دست دشمنان ما</w:t>
      </w:r>
      <w:r w:rsidR="002A3762">
        <w:rPr>
          <w:rFonts w:cs="B Lotus" w:hint="cs"/>
          <w:b/>
          <w:sz w:val="28"/>
          <w:szCs w:val="28"/>
          <w:rtl/>
          <w:lang w:bidi="fa-IR"/>
        </w:rPr>
        <w:t xml:space="preserve"> مي‌</w:t>
      </w:r>
      <w:r w:rsidRPr="00EE2323">
        <w:rPr>
          <w:rFonts w:cs="B Lotus" w:hint="cs"/>
          <w:b/>
          <w:sz w:val="28"/>
          <w:szCs w:val="28"/>
          <w:rtl/>
          <w:lang w:bidi="fa-IR"/>
        </w:rPr>
        <w:t>افتد خداوند عالم او را بجوابي موفق</w:t>
      </w:r>
      <w:r w:rsidR="002A3762">
        <w:rPr>
          <w:rFonts w:cs="B Lotus" w:hint="cs"/>
          <w:b/>
          <w:sz w:val="28"/>
          <w:szCs w:val="28"/>
          <w:rtl/>
          <w:lang w:bidi="fa-IR"/>
        </w:rPr>
        <w:t xml:space="preserve"> مي‌</w:t>
      </w:r>
      <w:r w:rsidRPr="00EE2323">
        <w:rPr>
          <w:rFonts w:cs="B Lotus" w:hint="cs"/>
          <w:b/>
          <w:sz w:val="28"/>
          <w:szCs w:val="28"/>
          <w:rtl/>
          <w:lang w:bidi="fa-IR"/>
        </w:rPr>
        <w:t>سازد كه دين و آبرويش از دست آن بدبختان محفوظ</w:t>
      </w:r>
      <w:r w:rsidR="002A3762">
        <w:rPr>
          <w:rFonts w:cs="B Lotus" w:hint="cs"/>
          <w:b/>
          <w:sz w:val="28"/>
          <w:szCs w:val="28"/>
          <w:rtl/>
          <w:lang w:bidi="fa-IR"/>
        </w:rPr>
        <w:t xml:space="preserve"> مي‌</w:t>
      </w:r>
      <w:r w:rsidRPr="00EE2323">
        <w:rPr>
          <w:rFonts w:cs="B Lotus" w:hint="cs"/>
          <w:b/>
          <w:sz w:val="28"/>
          <w:szCs w:val="28"/>
          <w:rtl/>
          <w:lang w:bidi="fa-IR"/>
        </w:rPr>
        <w:t xml:space="preserve">ماند، مراد آن مرد مومن از قول او: </w:t>
      </w:r>
      <w:r w:rsidRPr="00A07EEE">
        <w:rPr>
          <w:rStyle w:val="Char3"/>
          <w:rFonts w:hint="eastAsia"/>
          <w:rtl/>
        </w:rPr>
        <w:t>«</w:t>
      </w:r>
      <w:r w:rsidRPr="00A07EEE">
        <w:rPr>
          <w:rStyle w:val="Char3"/>
          <w:rFonts w:hint="cs"/>
          <w:rtl/>
        </w:rPr>
        <w:t>من أبغض واحداً من الصحابة</w:t>
      </w:r>
      <w:r w:rsidRPr="00A07EEE">
        <w:rPr>
          <w:rStyle w:val="Char3"/>
          <w:rFonts w:hint="eastAsia"/>
          <w:rtl/>
        </w:rPr>
        <w:t>»</w:t>
      </w:r>
      <w:r w:rsidRPr="004C2307">
        <w:rPr>
          <w:rFonts w:cs="B Badr" w:hint="cs"/>
          <w:b/>
          <w:sz w:val="28"/>
          <w:szCs w:val="28"/>
          <w:rtl/>
          <w:lang w:bidi="fa-IR"/>
        </w:rPr>
        <w:t xml:space="preserve"> </w:t>
      </w:r>
      <w:r w:rsidR="00A07EEE">
        <w:rPr>
          <w:rFonts w:cs="B Lotus" w:hint="cs"/>
          <w:b/>
          <w:sz w:val="28"/>
          <w:szCs w:val="28"/>
          <w:rtl/>
          <w:lang w:bidi="fa-IR"/>
        </w:rPr>
        <w:t xml:space="preserve">آن </w:t>
      </w:r>
      <w:r w:rsidRPr="00EE2323">
        <w:rPr>
          <w:rFonts w:cs="B Lotus" w:hint="cs"/>
          <w:b/>
          <w:sz w:val="28"/>
          <w:szCs w:val="28"/>
          <w:rtl/>
          <w:lang w:bidi="fa-IR"/>
        </w:rPr>
        <w:t xml:space="preserve">بود كه هر كه دشمن دارد يكي از عشره را كه آن اميرمومنان علي بن ابي طالب است بر آن دشمني كننده لعنت خدا باد. و آنچه بار دگر گفت كه </w:t>
      </w:r>
      <w:r w:rsidRPr="00A07EEE">
        <w:rPr>
          <w:rStyle w:val="Char3"/>
          <w:rFonts w:hint="eastAsia"/>
          <w:rtl/>
        </w:rPr>
        <w:t>«</w:t>
      </w:r>
      <w:r w:rsidRPr="00A07EEE">
        <w:rPr>
          <w:rStyle w:val="Char3"/>
          <w:rFonts w:hint="cs"/>
          <w:rtl/>
        </w:rPr>
        <w:t>من أبغض العشرة فعليه لعنة الله</w:t>
      </w:r>
      <w:r w:rsidRPr="00A07EEE">
        <w:rPr>
          <w:rStyle w:val="Char3"/>
          <w:rFonts w:hint="eastAsia"/>
          <w:rtl/>
        </w:rPr>
        <w:t>»</w:t>
      </w:r>
      <w:r w:rsidRPr="00EE2323">
        <w:rPr>
          <w:rFonts w:cs="B Lotus" w:hint="cs"/>
          <w:b/>
          <w:sz w:val="28"/>
          <w:szCs w:val="28"/>
          <w:rtl/>
          <w:lang w:bidi="fa-IR"/>
        </w:rPr>
        <w:t xml:space="preserve"> راست گفته، چرا كه هر كس كه همه ده كس را عيب</w:t>
      </w:r>
      <w:r w:rsidR="002A3762">
        <w:rPr>
          <w:rFonts w:cs="B Lotus" w:hint="cs"/>
          <w:b/>
          <w:sz w:val="28"/>
          <w:szCs w:val="28"/>
          <w:rtl/>
          <w:lang w:bidi="fa-IR"/>
        </w:rPr>
        <w:t xml:space="preserve"> مي‌</w:t>
      </w:r>
      <w:r w:rsidRPr="00EE2323">
        <w:rPr>
          <w:rFonts w:cs="B Lotus" w:hint="cs"/>
          <w:b/>
          <w:sz w:val="28"/>
          <w:szCs w:val="28"/>
          <w:rtl/>
          <w:lang w:bidi="fa-IR"/>
        </w:rPr>
        <w:t>كند پس علي عليه السلام را هم عيب كرده است. پس باين جهت به لعنت خدا گرفتار</w:t>
      </w:r>
      <w:r w:rsidR="002A3762">
        <w:rPr>
          <w:rFonts w:cs="B Lotus" w:hint="cs"/>
          <w:b/>
          <w:sz w:val="28"/>
          <w:szCs w:val="28"/>
          <w:rtl/>
          <w:lang w:bidi="fa-IR"/>
        </w:rPr>
        <w:t xml:space="preserve"> مي‌شود</w:t>
      </w:r>
      <w:r w:rsidRPr="00EE2323">
        <w:rPr>
          <w:rFonts w:cs="B Lotus" w:hint="cs"/>
          <w:b/>
          <w:sz w:val="28"/>
          <w:szCs w:val="28"/>
          <w:rtl/>
          <w:lang w:bidi="fa-IR"/>
        </w:rPr>
        <w:t>. انتهي. از امثال اين روايات واضح</w:t>
      </w:r>
      <w:r w:rsidR="002A3762">
        <w:rPr>
          <w:rFonts w:cs="B Lotus" w:hint="cs"/>
          <w:b/>
          <w:sz w:val="28"/>
          <w:szCs w:val="28"/>
          <w:rtl/>
          <w:lang w:bidi="fa-IR"/>
        </w:rPr>
        <w:t xml:space="preserve"> مي‌شود</w:t>
      </w:r>
      <w:r w:rsidRPr="00EE2323">
        <w:rPr>
          <w:rFonts w:cs="B Lotus" w:hint="cs"/>
          <w:b/>
          <w:sz w:val="28"/>
          <w:szCs w:val="28"/>
          <w:rtl/>
          <w:lang w:bidi="fa-IR"/>
        </w:rPr>
        <w:t xml:space="preserve"> كه بنياد مذهب شيعه سراسر بر حيله سازي و مكاري و دغلبازي است. حضرات شيعه بر حيله سازي</w:t>
      </w:r>
      <w:r w:rsidR="00795C15">
        <w:rPr>
          <w:rFonts w:cs="B Lotus" w:hint="cs"/>
          <w:b/>
          <w:sz w:val="28"/>
          <w:szCs w:val="28"/>
          <w:rtl/>
          <w:lang w:bidi="fa-IR"/>
        </w:rPr>
        <w:t xml:space="preserve">‌هاي </w:t>
      </w:r>
      <w:r w:rsidRPr="00EE2323">
        <w:rPr>
          <w:rFonts w:cs="B Lotus" w:hint="cs"/>
          <w:b/>
          <w:sz w:val="28"/>
          <w:szCs w:val="28"/>
          <w:rtl/>
          <w:lang w:bidi="fa-IR"/>
        </w:rPr>
        <w:t>بزرگان خود چندانكه خواهند ناز كنند ليكن كسي كه شمه از انسانيت در او هست اين حركات را قابل صد هزار نفرين</w:t>
      </w:r>
      <w:r w:rsidR="00585936">
        <w:rPr>
          <w:rFonts w:cs="B Lotus" w:hint="cs"/>
          <w:b/>
          <w:sz w:val="28"/>
          <w:szCs w:val="28"/>
          <w:rtl/>
          <w:lang w:bidi="fa-IR"/>
        </w:rPr>
        <w:t xml:space="preserve"> مي‌داند</w:t>
      </w:r>
      <w:r w:rsidRPr="00EE2323">
        <w:rPr>
          <w:rFonts w:cs="B Lotus" w:hint="cs"/>
          <w:b/>
          <w:sz w:val="28"/>
          <w:szCs w:val="28"/>
          <w:rtl/>
          <w:lang w:bidi="fa-IR"/>
        </w:rPr>
        <w:t>. درين روايت اين امر از همه لطيف تر است كه امام جعفرصادق را درين فنون شريفه چنان دستگاه كامل بود كه كسي را از ناصبيان بجانب وي شبهه</w:t>
      </w:r>
      <w:r w:rsidR="00795C15">
        <w:rPr>
          <w:rFonts w:cs="B Lotus" w:hint="cs"/>
          <w:b/>
          <w:sz w:val="28"/>
          <w:szCs w:val="28"/>
          <w:rtl/>
          <w:lang w:bidi="fa-IR"/>
        </w:rPr>
        <w:t xml:space="preserve">‌ي </w:t>
      </w:r>
      <w:r w:rsidRPr="00EE2323">
        <w:rPr>
          <w:rFonts w:cs="B Lotus" w:hint="cs"/>
          <w:b/>
          <w:sz w:val="28"/>
          <w:szCs w:val="28"/>
          <w:rtl/>
          <w:lang w:bidi="fa-IR"/>
        </w:rPr>
        <w:t>رفض پيش</w:t>
      </w:r>
      <w:r w:rsidR="002A3762">
        <w:rPr>
          <w:rFonts w:cs="B Lotus" w:hint="cs"/>
          <w:b/>
          <w:sz w:val="28"/>
          <w:szCs w:val="28"/>
          <w:rtl/>
          <w:lang w:bidi="fa-IR"/>
        </w:rPr>
        <w:t xml:space="preserve"> نمي‌</w:t>
      </w:r>
      <w:r w:rsidRPr="00EE2323">
        <w:rPr>
          <w:rFonts w:cs="B Lotus" w:hint="cs"/>
          <w:b/>
          <w:sz w:val="28"/>
          <w:szCs w:val="28"/>
          <w:rtl/>
          <w:lang w:bidi="fa-IR"/>
        </w:rPr>
        <w:t>آمد ورنه آن ناصبي بآن شيعه روبروي چنين نه گفتي كه مرا معاف كن من</w:t>
      </w:r>
      <w:r w:rsidR="002A3762">
        <w:rPr>
          <w:rFonts w:cs="B Lotus" w:hint="cs"/>
          <w:b/>
          <w:sz w:val="28"/>
          <w:szCs w:val="28"/>
          <w:rtl/>
          <w:lang w:bidi="fa-IR"/>
        </w:rPr>
        <w:t xml:space="preserve"> تو را </w:t>
      </w:r>
      <w:r w:rsidRPr="00EE2323">
        <w:rPr>
          <w:rFonts w:cs="B Lotus" w:hint="cs"/>
          <w:b/>
          <w:sz w:val="28"/>
          <w:szCs w:val="28"/>
          <w:rtl/>
          <w:lang w:bidi="fa-IR"/>
        </w:rPr>
        <w:t>رافضي</w:t>
      </w:r>
      <w:r w:rsidR="002A3762">
        <w:rPr>
          <w:rFonts w:cs="B Lotus" w:hint="cs"/>
          <w:b/>
          <w:sz w:val="28"/>
          <w:szCs w:val="28"/>
          <w:rtl/>
          <w:lang w:bidi="fa-IR"/>
        </w:rPr>
        <w:t xml:space="preserve"> مي‌</w:t>
      </w:r>
      <w:r w:rsidRPr="00EE2323">
        <w:rPr>
          <w:rFonts w:cs="B Lotus" w:hint="cs"/>
          <w:b/>
          <w:sz w:val="28"/>
          <w:szCs w:val="28"/>
          <w:rtl/>
          <w:lang w:bidi="fa-IR"/>
        </w:rPr>
        <w:t>پنداشتم. امري ديگر اين است كه امام همه اقوال آن شيعه را تاويل فرمود ليكن يك قول باقي ماند و آن اينكه آن شيعه گمان رفض را بسوي خود بلفظ افترا تعبير كرد معلوم نيست كه تاويل آن چيست و اطلاق افترا به اين گمان صحيح چگونه درست خواهد شد. اكنون حديثي ديگر ازين هم لطيف</w:t>
      </w:r>
      <w:r w:rsidR="00A07EEE">
        <w:rPr>
          <w:rFonts w:cs="B Lotus" w:hint="eastAsia"/>
          <w:b/>
          <w:sz w:val="28"/>
          <w:szCs w:val="28"/>
          <w:rtl/>
          <w:lang w:bidi="fa-IR"/>
        </w:rPr>
        <w:t>‌</w:t>
      </w:r>
      <w:r w:rsidRPr="00EE2323">
        <w:rPr>
          <w:rFonts w:cs="B Lotus" w:hint="cs"/>
          <w:b/>
          <w:sz w:val="28"/>
          <w:szCs w:val="28"/>
          <w:rtl/>
          <w:lang w:bidi="fa-IR"/>
        </w:rPr>
        <w:t>تر و</w:t>
      </w:r>
      <w:r w:rsidR="008E1ADB">
        <w:rPr>
          <w:rFonts w:cs="B Lotus" w:hint="cs"/>
          <w:b/>
          <w:sz w:val="28"/>
          <w:szCs w:val="28"/>
          <w:rtl/>
          <w:lang w:bidi="fa-IR"/>
        </w:rPr>
        <w:t xml:space="preserve"> تاويل‌ها</w:t>
      </w:r>
      <w:r w:rsidRPr="00EE2323">
        <w:rPr>
          <w:rFonts w:cs="B Lotus" w:hint="cs"/>
          <w:b/>
          <w:sz w:val="28"/>
          <w:szCs w:val="28"/>
          <w:rtl/>
          <w:lang w:bidi="fa-IR"/>
        </w:rPr>
        <w:t>يش ازين هم عجيب تر پيش</w:t>
      </w:r>
      <w:r w:rsidR="002A3762">
        <w:rPr>
          <w:rFonts w:cs="B Lotus" w:hint="cs"/>
          <w:b/>
          <w:sz w:val="28"/>
          <w:szCs w:val="28"/>
          <w:rtl/>
          <w:lang w:bidi="fa-IR"/>
        </w:rPr>
        <w:t xml:space="preserve"> مي‌</w:t>
      </w:r>
      <w:r w:rsidRPr="00EE2323">
        <w:rPr>
          <w:rFonts w:cs="B Lotus" w:hint="cs"/>
          <w:b/>
          <w:sz w:val="28"/>
          <w:szCs w:val="28"/>
          <w:rtl/>
          <w:lang w:bidi="fa-IR"/>
        </w:rPr>
        <w:t>كنيم.</w:t>
      </w:r>
    </w:p>
    <w:p w:rsidR="006638B2" w:rsidRPr="001149B4" w:rsidRDefault="006638B2" w:rsidP="006638B2">
      <w:pPr>
        <w:widowControl w:val="0"/>
        <w:jc w:val="lowKashida"/>
        <w:rPr>
          <w:rFonts w:cs="B Lotus"/>
          <w:b/>
          <w:bCs/>
          <w:sz w:val="28"/>
          <w:szCs w:val="28"/>
          <w:rtl/>
          <w:lang w:bidi="fa-IR"/>
        </w:rPr>
      </w:pPr>
      <w:r w:rsidRPr="001149B4">
        <w:rPr>
          <w:rFonts w:cs="B Lotus" w:hint="cs"/>
          <w:b/>
          <w:bCs/>
          <w:sz w:val="28"/>
          <w:szCs w:val="28"/>
          <w:rtl/>
          <w:lang w:bidi="fa-IR"/>
        </w:rPr>
        <w:t>حديث ششم</w:t>
      </w:r>
    </w:p>
    <w:p w:rsidR="006638B2" w:rsidRPr="00EE2323" w:rsidRDefault="006638B2" w:rsidP="006638B2">
      <w:pPr>
        <w:widowControl w:val="0"/>
        <w:ind w:firstLine="340"/>
        <w:jc w:val="lowKashida"/>
        <w:rPr>
          <w:rFonts w:cs="B Lotus"/>
          <w:b/>
          <w:sz w:val="28"/>
          <w:szCs w:val="28"/>
          <w:rtl/>
          <w:lang w:bidi="fa-IR"/>
        </w:rPr>
      </w:pPr>
      <w:r w:rsidRPr="00EE2323">
        <w:rPr>
          <w:rFonts w:cs="B Lotus" w:hint="cs"/>
          <w:b/>
          <w:sz w:val="28"/>
          <w:szCs w:val="28"/>
          <w:rtl/>
          <w:lang w:bidi="fa-IR"/>
        </w:rPr>
        <w:t xml:space="preserve">(در كشف الغمه و غيره كتب معتبره شيعه مروي است كه) امام جعفر صادق عليه السلام در حق حضرت ابوبكر صديق و عمر فاروق رضي الله عنهما فرمود: </w:t>
      </w:r>
      <w:r w:rsidRPr="00A07EEE">
        <w:rPr>
          <w:rStyle w:val="Char3"/>
          <w:rFonts w:hint="eastAsia"/>
          <w:rtl/>
        </w:rPr>
        <w:t>«</w:t>
      </w:r>
      <w:r w:rsidRPr="00A07EEE">
        <w:rPr>
          <w:rStyle w:val="Char3"/>
          <w:rFonts w:hint="cs"/>
          <w:rtl/>
        </w:rPr>
        <w:t>هما إمامان عادلان قاسطان كانا علي الحق وماتا عليه فعليهما رحمة الله يوم القيامة</w:t>
      </w:r>
      <w:r w:rsidRPr="00A07EEE">
        <w:rPr>
          <w:rStyle w:val="Char3"/>
          <w:rFonts w:hint="eastAsia"/>
          <w:rtl/>
        </w:rPr>
        <w:t>».</w:t>
      </w:r>
      <w:r w:rsidRPr="004C2307">
        <w:rPr>
          <w:rFonts w:cs="B Badr" w:hint="cs"/>
          <w:b/>
          <w:sz w:val="28"/>
          <w:szCs w:val="28"/>
          <w:rtl/>
          <w:lang w:bidi="fa-IR"/>
        </w:rPr>
        <w:t xml:space="preserve"> </w:t>
      </w:r>
      <w:r w:rsidRPr="00EE2323">
        <w:rPr>
          <w:rFonts w:cs="B Lotus" w:hint="cs"/>
          <w:b/>
          <w:sz w:val="28"/>
          <w:szCs w:val="28"/>
          <w:rtl/>
          <w:lang w:bidi="fa-IR"/>
        </w:rPr>
        <w:t>ترجمه: هر دو امام بودند عدل كنندگان انصاف كنندگان هر دو بر حق بودند و بر حق مردند پس بر هر دو رحمت خدا باد بروز قيامت.</w:t>
      </w:r>
    </w:p>
    <w:p w:rsidR="006638B2" w:rsidRPr="00EE2323" w:rsidRDefault="006638B2" w:rsidP="006638B2">
      <w:pPr>
        <w:widowControl w:val="0"/>
        <w:ind w:firstLine="340"/>
        <w:jc w:val="lowKashida"/>
        <w:rPr>
          <w:rFonts w:cs="B Lotus"/>
          <w:b/>
          <w:sz w:val="28"/>
          <w:szCs w:val="28"/>
          <w:rtl/>
          <w:lang w:bidi="fa-IR"/>
        </w:rPr>
      </w:pPr>
      <w:r w:rsidRPr="00EE2323">
        <w:rPr>
          <w:rFonts w:cs="B Lotus" w:hint="cs"/>
          <w:b/>
          <w:sz w:val="28"/>
          <w:szCs w:val="28"/>
          <w:rtl/>
          <w:lang w:bidi="fa-IR"/>
        </w:rPr>
        <w:t xml:space="preserve">چه قدر واضح و چه قدر روشن حديث است كه در مطلب آن خفائي نيست ازين حديث چند فضائل حضرات شيخين بالبداهه معلوم شد. </w:t>
      </w:r>
    </w:p>
    <w:p w:rsidR="006638B2" w:rsidRPr="00EE2323" w:rsidRDefault="006638B2" w:rsidP="006638B2">
      <w:pPr>
        <w:widowControl w:val="0"/>
        <w:ind w:firstLine="340"/>
        <w:jc w:val="lowKashida"/>
        <w:rPr>
          <w:rFonts w:cs="B Lotus"/>
          <w:b/>
          <w:sz w:val="28"/>
          <w:szCs w:val="28"/>
          <w:rtl/>
          <w:lang w:bidi="fa-IR"/>
        </w:rPr>
      </w:pPr>
      <w:r w:rsidRPr="00EE2323">
        <w:rPr>
          <w:rFonts w:cs="B Lotus" w:hint="cs"/>
          <w:b/>
          <w:sz w:val="28"/>
          <w:szCs w:val="28"/>
          <w:rtl/>
          <w:lang w:bidi="fa-IR"/>
        </w:rPr>
        <w:t xml:space="preserve">اول: اينكه حضرات شيخين امام و خليفه بر حق بودند زيرا كه اگر خلافت ايشان حق نبودي و ايشان معاذالله غاصب بودندي امام جعفر صادق هرگز ايشان را امام نه گفتي. </w:t>
      </w:r>
    </w:p>
    <w:p w:rsidR="006638B2" w:rsidRPr="00EE2323" w:rsidRDefault="006638B2" w:rsidP="006638B2">
      <w:pPr>
        <w:widowControl w:val="0"/>
        <w:ind w:firstLine="340"/>
        <w:jc w:val="lowKashida"/>
        <w:rPr>
          <w:rFonts w:cs="B Lotus"/>
          <w:b/>
          <w:sz w:val="28"/>
          <w:szCs w:val="28"/>
          <w:rtl/>
          <w:lang w:bidi="fa-IR"/>
        </w:rPr>
      </w:pPr>
      <w:r w:rsidRPr="00EE2323">
        <w:rPr>
          <w:rFonts w:cs="B Lotus" w:hint="cs"/>
          <w:b/>
          <w:sz w:val="28"/>
          <w:szCs w:val="28"/>
          <w:rtl/>
          <w:lang w:bidi="fa-IR"/>
        </w:rPr>
        <w:t>دوم: اينكه هر دو عادل و منصف بودند لهذا شيعه آنچه مطاعن ايشان بيان</w:t>
      </w:r>
      <w:r w:rsidR="002A3762">
        <w:rPr>
          <w:rFonts w:cs="B Lotus" w:hint="cs"/>
          <w:b/>
          <w:sz w:val="28"/>
          <w:szCs w:val="28"/>
          <w:rtl/>
          <w:lang w:bidi="fa-IR"/>
        </w:rPr>
        <w:t xml:space="preserve"> مي‌</w:t>
      </w:r>
      <w:r w:rsidRPr="00EE2323">
        <w:rPr>
          <w:rFonts w:cs="B Lotus" w:hint="cs"/>
          <w:b/>
          <w:sz w:val="28"/>
          <w:szCs w:val="28"/>
          <w:rtl/>
          <w:lang w:bidi="fa-IR"/>
        </w:rPr>
        <w:t>كنند همه باطل گشت.</w:t>
      </w:r>
    </w:p>
    <w:p w:rsidR="006638B2" w:rsidRPr="00EE2323" w:rsidRDefault="006638B2" w:rsidP="006638B2">
      <w:pPr>
        <w:widowControl w:val="0"/>
        <w:ind w:firstLine="340"/>
        <w:jc w:val="lowKashida"/>
        <w:rPr>
          <w:rFonts w:cs="B Lotus"/>
          <w:b/>
          <w:sz w:val="28"/>
          <w:szCs w:val="28"/>
          <w:rtl/>
          <w:lang w:bidi="fa-IR"/>
        </w:rPr>
      </w:pPr>
      <w:r w:rsidRPr="00EE2323">
        <w:rPr>
          <w:rFonts w:cs="B Lotus" w:hint="cs"/>
          <w:b/>
          <w:sz w:val="28"/>
          <w:szCs w:val="28"/>
          <w:rtl/>
          <w:lang w:bidi="fa-IR"/>
        </w:rPr>
        <w:t xml:space="preserve">سوم: اينكه هر دو برحق بودند و تا وقت موت بر حق قائم ماندند. </w:t>
      </w:r>
    </w:p>
    <w:p w:rsidR="006638B2" w:rsidRPr="00964143" w:rsidRDefault="006638B2" w:rsidP="00964143">
      <w:pPr>
        <w:widowControl w:val="0"/>
        <w:ind w:firstLine="340"/>
        <w:jc w:val="both"/>
        <w:rPr>
          <w:rFonts w:ascii="KFGQPC Uthmanic Script HAFS" w:hAnsi="KFGQPC Uthmanic Script HAFS" w:cs="KFGQPC Uthmanic Script HAFS"/>
          <w:w w:val="110"/>
          <w:sz w:val="28"/>
          <w:szCs w:val="28"/>
          <w:rtl/>
          <w:lang w:bidi="fa-IR"/>
        </w:rPr>
      </w:pPr>
      <w:r w:rsidRPr="00EE2323">
        <w:rPr>
          <w:rFonts w:cs="B Lotus" w:hint="cs"/>
          <w:b/>
          <w:sz w:val="28"/>
          <w:szCs w:val="28"/>
          <w:rtl/>
          <w:lang w:bidi="fa-IR"/>
        </w:rPr>
        <w:t>چهارم: اينكه هر دو بروز قيامت مستحق رحمت الهي هستند. و ظاهر است كه تا وقتيكه كسي كه در ايمان و پرهيزگاري كامل نبود مستحق رحمت الهي</w:t>
      </w:r>
      <w:r w:rsidR="002A3762">
        <w:rPr>
          <w:rFonts w:cs="B Lotus" w:hint="cs"/>
          <w:b/>
          <w:sz w:val="28"/>
          <w:szCs w:val="28"/>
          <w:rtl/>
          <w:lang w:bidi="fa-IR"/>
        </w:rPr>
        <w:t xml:space="preserve"> نمي‌</w:t>
      </w:r>
      <w:r w:rsidRPr="00EE2323">
        <w:rPr>
          <w:rFonts w:cs="B Lotus" w:hint="cs"/>
          <w:b/>
          <w:sz w:val="28"/>
          <w:szCs w:val="28"/>
          <w:rtl/>
          <w:lang w:bidi="fa-IR"/>
        </w:rPr>
        <w:t>تواند شد. اهل انصاف ببينند كه فضائل و مناقب كسي زياده ازين چه باشد، ليكن حضرات شيعه به هيچ چيز قائل</w:t>
      </w:r>
      <w:r w:rsidR="002A3762">
        <w:rPr>
          <w:rFonts w:cs="B Lotus" w:hint="cs"/>
          <w:b/>
          <w:sz w:val="28"/>
          <w:szCs w:val="28"/>
          <w:rtl/>
          <w:lang w:bidi="fa-IR"/>
        </w:rPr>
        <w:t xml:space="preserve"> نمي‌</w:t>
      </w:r>
      <w:r w:rsidRPr="00EE2323">
        <w:rPr>
          <w:rFonts w:cs="B Lotus" w:hint="cs"/>
          <w:b/>
          <w:sz w:val="28"/>
          <w:szCs w:val="28"/>
          <w:rtl/>
          <w:lang w:bidi="fa-IR"/>
        </w:rPr>
        <w:t>شوند هرگاه كه روايات محدثين اهل سنت پيش ايشان بيان كرده</w:t>
      </w:r>
      <w:r w:rsidR="002A3762">
        <w:rPr>
          <w:rFonts w:cs="B Lotus" w:hint="cs"/>
          <w:b/>
          <w:sz w:val="28"/>
          <w:szCs w:val="28"/>
          <w:rtl/>
          <w:lang w:bidi="fa-IR"/>
        </w:rPr>
        <w:t xml:space="preserve"> مي‌شود</w:t>
      </w:r>
      <w:r w:rsidR="00B2170E">
        <w:rPr>
          <w:rFonts w:cs="B Lotus" w:hint="cs"/>
          <w:b/>
          <w:sz w:val="28"/>
          <w:szCs w:val="28"/>
          <w:rtl/>
          <w:lang w:bidi="fa-IR"/>
        </w:rPr>
        <w:t xml:space="preserve"> مي‌گوي</w:t>
      </w:r>
      <w:r w:rsidRPr="00EE2323">
        <w:rPr>
          <w:rFonts w:cs="B Lotus" w:hint="cs"/>
          <w:b/>
          <w:sz w:val="28"/>
          <w:szCs w:val="28"/>
          <w:rtl/>
          <w:lang w:bidi="fa-IR"/>
        </w:rPr>
        <w:t>ند كه اين همه موضوعات است و چون روايات محدثين ايشان پيش كرده</w:t>
      </w:r>
      <w:r w:rsidR="002A3762">
        <w:rPr>
          <w:rFonts w:cs="B Lotus" w:hint="cs"/>
          <w:b/>
          <w:sz w:val="28"/>
          <w:szCs w:val="28"/>
          <w:rtl/>
          <w:lang w:bidi="fa-IR"/>
        </w:rPr>
        <w:t xml:space="preserve"> مي‌شود</w:t>
      </w:r>
      <w:r w:rsidRPr="00EE2323">
        <w:rPr>
          <w:rFonts w:cs="B Lotus" w:hint="cs"/>
          <w:b/>
          <w:sz w:val="28"/>
          <w:szCs w:val="28"/>
          <w:rtl/>
          <w:lang w:bidi="fa-IR"/>
        </w:rPr>
        <w:t xml:space="preserve"> گويند كه ائمه اين احاديث از راه تقيه فرموده</w:t>
      </w:r>
      <w:r w:rsidR="00795C15">
        <w:rPr>
          <w:rFonts w:cs="B Lotus" w:hint="cs"/>
          <w:b/>
          <w:sz w:val="28"/>
          <w:szCs w:val="28"/>
          <w:rtl/>
          <w:lang w:bidi="fa-IR"/>
        </w:rPr>
        <w:t xml:space="preserve">‌اند </w:t>
      </w:r>
      <w:r w:rsidRPr="00EE2323">
        <w:rPr>
          <w:rFonts w:cs="B Lotus" w:hint="cs"/>
          <w:b/>
          <w:sz w:val="28"/>
          <w:szCs w:val="28"/>
          <w:rtl/>
          <w:lang w:bidi="fa-IR"/>
        </w:rPr>
        <w:t>و در معاني آن احاديث انواع و اقسام تحريفات</w:t>
      </w:r>
      <w:r w:rsidR="002A3762">
        <w:rPr>
          <w:rFonts w:cs="B Lotus" w:hint="cs"/>
          <w:b/>
          <w:sz w:val="28"/>
          <w:szCs w:val="28"/>
          <w:rtl/>
          <w:lang w:bidi="fa-IR"/>
        </w:rPr>
        <w:t xml:space="preserve"> مي‌</w:t>
      </w:r>
      <w:r w:rsidRPr="00EE2323">
        <w:rPr>
          <w:rFonts w:cs="B Lotus" w:hint="cs"/>
          <w:b/>
          <w:sz w:val="28"/>
          <w:szCs w:val="28"/>
          <w:rtl/>
          <w:lang w:bidi="fa-IR"/>
        </w:rPr>
        <w:t>نمايند چنانچه در اين حديث هم همين كرده</w:t>
      </w:r>
      <w:r w:rsidR="00795C15">
        <w:rPr>
          <w:rFonts w:cs="B Lotus" w:hint="cs"/>
          <w:b/>
          <w:sz w:val="28"/>
          <w:szCs w:val="28"/>
          <w:rtl/>
          <w:lang w:bidi="fa-IR"/>
        </w:rPr>
        <w:t xml:space="preserve">‌اند </w:t>
      </w:r>
      <w:r w:rsidRPr="00EE2323">
        <w:rPr>
          <w:rFonts w:cs="B Lotus" w:hint="cs"/>
          <w:b/>
          <w:sz w:val="28"/>
          <w:szCs w:val="28"/>
          <w:rtl/>
          <w:lang w:bidi="fa-IR"/>
        </w:rPr>
        <w:t>و همين گفته</w:t>
      </w:r>
      <w:r w:rsidR="00795C15">
        <w:rPr>
          <w:rFonts w:cs="B Lotus" w:hint="cs"/>
          <w:b/>
          <w:sz w:val="28"/>
          <w:szCs w:val="28"/>
          <w:rtl/>
          <w:lang w:bidi="fa-IR"/>
        </w:rPr>
        <w:t xml:space="preserve">‌اند </w:t>
      </w:r>
      <w:r w:rsidRPr="00EE2323">
        <w:rPr>
          <w:rFonts w:cs="B Lotus" w:hint="cs"/>
          <w:b/>
          <w:sz w:val="28"/>
          <w:szCs w:val="28"/>
          <w:rtl/>
          <w:lang w:bidi="fa-IR"/>
        </w:rPr>
        <w:t>درين حديث فقرات چند افزوده داد تحريف داده</w:t>
      </w:r>
      <w:r w:rsidR="00795C15">
        <w:rPr>
          <w:rFonts w:cs="B Lotus" w:hint="cs"/>
          <w:b/>
          <w:sz w:val="28"/>
          <w:szCs w:val="28"/>
          <w:rtl/>
          <w:lang w:bidi="fa-IR"/>
        </w:rPr>
        <w:t>‌اند.</w:t>
      </w:r>
      <w:r w:rsidRPr="00EE2323">
        <w:rPr>
          <w:rFonts w:cs="B Lotus" w:hint="cs"/>
          <w:b/>
          <w:sz w:val="28"/>
          <w:szCs w:val="28"/>
          <w:rtl/>
          <w:lang w:bidi="fa-IR"/>
        </w:rPr>
        <w:t xml:space="preserve"> در رساله اوله نقيه در ثبوت تقيه كه مزين بدستخط سلطان العلما مجتهد اعظم ايشان است و در سنه 1282 هـ در شهر لودهيانه مطبوع شده</w:t>
      </w:r>
      <w:r w:rsidR="002A3762">
        <w:rPr>
          <w:rFonts w:cs="B Lotus" w:hint="cs"/>
          <w:b/>
          <w:sz w:val="28"/>
          <w:szCs w:val="28"/>
          <w:rtl/>
          <w:lang w:bidi="fa-IR"/>
        </w:rPr>
        <w:t xml:space="preserve"> مي‌</w:t>
      </w:r>
      <w:r w:rsidRPr="00EE2323">
        <w:rPr>
          <w:rFonts w:cs="B Lotus" w:hint="cs"/>
          <w:b/>
          <w:sz w:val="28"/>
          <w:szCs w:val="28"/>
          <w:rtl/>
          <w:lang w:bidi="fa-IR"/>
        </w:rPr>
        <w:t xml:space="preserve">نويسد كه </w:t>
      </w:r>
      <w:r w:rsidRPr="00EE2323">
        <w:rPr>
          <w:rFonts w:cs="B Lotus" w:hint="eastAsia"/>
          <w:b/>
          <w:sz w:val="28"/>
          <w:szCs w:val="28"/>
          <w:rtl/>
          <w:lang w:bidi="fa-IR"/>
        </w:rPr>
        <w:t>«</w:t>
      </w:r>
      <w:r w:rsidRPr="00EE2323">
        <w:rPr>
          <w:rFonts w:cs="B Lotus" w:hint="cs"/>
          <w:b/>
          <w:sz w:val="28"/>
          <w:szCs w:val="28"/>
          <w:rtl/>
          <w:lang w:bidi="fa-IR"/>
        </w:rPr>
        <w:t>علماي سنت در نقل اين حديث خيانت كرده</w:t>
      </w:r>
      <w:r w:rsidR="00795C15">
        <w:rPr>
          <w:rFonts w:cs="B Lotus" w:hint="cs"/>
          <w:b/>
          <w:sz w:val="28"/>
          <w:szCs w:val="28"/>
          <w:rtl/>
          <w:lang w:bidi="fa-IR"/>
        </w:rPr>
        <w:t xml:space="preserve">‌اند </w:t>
      </w:r>
      <w:r w:rsidRPr="00EE2323">
        <w:rPr>
          <w:rFonts w:cs="B Lotus" w:hint="cs"/>
          <w:b/>
          <w:sz w:val="28"/>
          <w:szCs w:val="28"/>
          <w:rtl/>
          <w:lang w:bidi="fa-IR"/>
        </w:rPr>
        <w:t>والفاظي كه بنظر سرسري موهم مدح شيخين منتخب نموده</w:t>
      </w:r>
      <w:r w:rsidR="00795C15">
        <w:rPr>
          <w:rFonts w:cs="B Lotus" w:hint="cs"/>
          <w:b/>
          <w:sz w:val="28"/>
          <w:szCs w:val="28"/>
          <w:rtl/>
          <w:lang w:bidi="fa-IR"/>
        </w:rPr>
        <w:t xml:space="preserve">‌اند </w:t>
      </w:r>
      <w:r w:rsidRPr="00EE2323">
        <w:rPr>
          <w:rFonts w:cs="B Lotus" w:hint="cs"/>
          <w:b/>
          <w:sz w:val="28"/>
          <w:szCs w:val="28"/>
          <w:rtl/>
          <w:lang w:bidi="fa-IR"/>
        </w:rPr>
        <w:t>حالانكه آن الفاظ هم باطناً از طعن و تشنيع مملو و مشحون است، چنانچه خود امام جعفر صادق عليه السلام همدرين حديث تفضيل و توضيح معاني آن الفاظ فرمود</w:t>
      </w:r>
      <w:r w:rsidRPr="00EE2323">
        <w:rPr>
          <w:rFonts w:cs="B Lotus" w:hint="eastAsia"/>
          <w:b/>
          <w:sz w:val="28"/>
          <w:szCs w:val="28"/>
          <w:rtl/>
          <w:lang w:bidi="fa-IR"/>
        </w:rPr>
        <w:t>».</w:t>
      </w:r>
      <w:r w:rsidRPr="00EE2323">
        <w:rPr>
          <w:rFonts w:cs="B Lotus" w:hint="cs"/>
          <w:b/>
          <w:sz w:val="28"/>
          <w:szCs w:val="28"/>
          <w:rtl/>
          <w:lang w:bidi="fa-IR"/>
        </w:rPr>
        <w:t xml:space="preserve"> بعد ازين تقريري كه سرا پا لغو و هذيان است زيب رقم كرده</w:t>
      </w:r>
      <w:r w:rsidR="00B2170E">
        <w:rPr>
          <w:rFonts w:cs="B Lotus" w:hint="cs"/>
          <w:b/>
          <w:sz w:val="28"/>
          <w:szCs w:val="28"/>
          <w:rtl/>
          <w:lang w:bidi="fa-IR"/>
        </w:rPr>
        <w:t xml:space="preserve"> مي‌گوي</w:t>
      </w:r>
      <w:r w:rsidRPr="00EE2323">
        <w:rPr>
          <w:rFonts w:cs="B Lotus" w:hint="cs"/>
          <w:b/>
          <w:sz w:val="28"/>
          <w:szCs w:val="28"/>
          <w:rtl/>
          <w:lang w:bidi="fa-IR"/>
        </w:rPr>
        <w:t xml:space="preserve">د كه </w:t>
      </w:r>
      <w:r w:rsidRPr="00EE2323">
        <w:rPr>
          <w:rFonts w:cs="B Lotus" w:hint="eastAsia"/>
          <w:b/>
          <w:sz w:val="28"/>
          <w:szCs w:val="28"/>
          <w:rtl/>
          <w:lang w:bidi="fa-IR"/>
        </w:rPr>
        <w:t>«</w:t>
      </w:r>
      <w:r w:rsidRPr="00EE2323">
        <w:rPr>
          <w:rFonts w:cs="B Lotus" w:hint="cs"/>
          <w:b/>
          <w:sz w:val="28"/>
          <w:szCs w:val="28"/>
          <w:rtl/>
          <w:lang w:bidi="fa-IR"/>
        </w:rPr>
        <w:t>واضح باد كه اصل حديث اين است كه بعض مخالفين از آنحضرت در باره</w:t>
      </w:r>
      <w:r w:rsidR="00795C15">
        <w:rPr>
          <w:rFonts w:cs="B Lotus" w:hint="cs"/>
          <w:b/>
          <w:sz w:val="28"/>
          <w:szCs w:val="28"/>
          <w:rtl/>
          <w:lang w:bidi="fa-IR"/>
        </w:rPr>
        <w:t xml:space="preserve">‌ي </w:t>
      </w:r>
      <w:r w:rsidRPr="00EE2323">
        <w:rPr>
          <w:rFonts w:cs="B Lotus" w:hint="cs"/>
          <w:b/>
          <w:sz w:val="28"/>
          <w:szCs w:val="28"/>
          <w:rtl/>
          <w:lang w:bidi="fa-IR"/>
        </w:rPr>
        <w:t xml:space="preserve">شيخين سوال كردند امام از راه توريه در جواب ايشان فرمود كه </w:t>
      </w:r>
      <w:r w:rsidRPr="00A07EEE">
        <w:rPr>
          <w:rStyle w:val="Char3"/>
          <w:rFonts w:hint="eastAsia"/>
          <w:rtl/>
        </w:rPr>
        <w:t>«</w:t>
      </w:r>
      <w:r w:rsidRPr="00A07EEE">
        <w:rPr>
          <w:rStyle w:val="Char3"/>
          <w:rFonts w:hint="cs"/>
          <w:rtl/>
        </w:rPr>
        <w:t>هما امامان.. الخ. فلما انصرف الناس قال له رجل من خاصته: يا ابن رسول الله! لقد تعجبت مما قلت في حق أبي بكر و عمر. فقال: نعم هما إماما أهل النار كما قال الله تعالي:</w:t>
      </w:r>
      <w:r w:rsidR="0087053D" w:rsidRPr="004C2307">
        <w:rPr>
          <w:rFonts w:cs="B Badr" w:hint="cs"/>
          <w:b/>
          <w:sz w:val="28"/>
          <w:szCs w:val="28"/>
          <w:rtl/>
          <w:lang w:bidi="fa-IR"/>
        </w:rPr>
        <w:t xml:space="preserve"> </w:t>
      </w:r>
      <w:r w:rsidR="0087053D">
        <w:rPr>
          <w:rFonts w:ascii="Traditional Arabic" w:hAnsi="Traditional Arabic" w:cs="Traditional Arabic"/>
          <w:w w:val="110"/>
          <w:sz w:val="28"/>
          <w:szCs w:val="28"/>
          <w:rtl/>
          <w:lang w:bidi="fa-IR"/>
        </w:rPr>
        <w:t>﴿</w:t>
      </w:r>
      <w:r w:rsidR="009A5A8B">
        <w:rPr>
          <w:rFonts w:ascii="KFGQPC Uthmanic Script HAFS" w:hAnsi="KFGQPC Uthmanic Script HAFS" w:cs="KFGQPC Uthmanic Script HAFS" w:hint="eastAsia"/>
          <w:sz w:val="28"/>
          <w:szCs w:val="28"/>
          <w:rtl/>
        </w:rPr>
        <w:t>وَجَعَلۡنَٰهُمۡ</w:t>
      </w:r>
      <w:r w:rsidR="009A5A8B">
        <w:rPr>
          <w:rFonts w:ascii="KFGQPC Uthmanic Script HAFS" w:hAnsi="KFGQPC Uthmanic Script HAFS" w:cs="KFGQPC Uthmanic Script HAFS"/>
          <w:sz w:val="28"/>
          <w:szCs w:val="28"/>
          <w:rtl/>
        </w:rPr>
        <w:t xml:space="preserve"> أَئِمَّةٗ يَدۡعُونَ إِلَى </w:t>
      </w:r>
      <w:r w:rsidR="009A5A8B">
        <w:rPr>
          <w:rFonts w:ascii="KFGQPC Uthmanic Script HAFS" w:hAnsi="KFGQPC Uthmanic Script HAFS" w:cs="KFGQPC Uthmanic Script HAFS" w:hint="cs"/>
          <w:sz w:val="28"/>
          <w:szCs w:val="28"/>
          <w:rtl/>
        </w:rPr>
        <w:t>ٱ</w:t>
      </w:r>
      <w:r w:rsidR="009A5A8B">
        <w:rPr>
          <w:rFonts w:ascii="KFGQPC Uthmanic Script HAFS" w:hAnsi="KFGQPC Uthmanic Script HAFS" w:cs="KFGQPC Uthmanic Script HAFS" w:hint="eastAsia"/>
          <w:sz w:val="28"/>
          <w:szCs w:val="28"/>
          <w:rtl/>
        </w:rPr>
        <w:t>لنَّارِ</w:t>
      </w:r>
      <w:r w:rsidR="0087053D">
        <w:rPr>
          <w:rFonts w:ascii="Traditional Arabic" w:hAnsi="Traditional Arabic" w:cs="Traditional Arabic"/>
          <w:w w:val="110"/>
          <w:sz w:val="28"/>
          <w:szCs w:val="28"/>
          <w:rtl/>
          <w:lang w:bidi="fa-IR"/>
        </w:rPr>
        <w:t>﴾</w:t>
      </w:r>
      <w:r w:rsidR="0087053D">
        <w:rPr>
          <w:rFonts w:cs="B Lotus" w:hint="cs"/>
          <w:w w:val="110"/>
          <w:sz w:val="28"/>
          <w:szCs w:val="28"/>
          <w:rtl/>
          <w:lang w:bidi="fa-IR"/>
        </w:rPr>
        <w:t xml:space="preserve"> </w:t>
      </w:r>
      <w:r w:rsidR="0087053D">
        <w:rPr>
          <w:rFonts w:ascii="mylotus" w:hAnsi="mylotus" w:cs="mylotus"/>
          <w:w w:val="110"/>
          <w:sz w:val="26"/>
          <w:szCs w:val="26"/>
          <w:rtl/>
          <w:lang w:bidi="fa-IR"/>
        </w:rPr>
        <w:t>[</w:t>
      </w:r>
      <w:r w:rsidR="0087053D">
        <w:rPr>
          <w:rFonts w:ascii="mylotus" w:hAnsi="mylotus" w:cs="mylotus" w:hint="cs"/>
          <w:w w:val="110"/>
          <w:sz w:val="26"/>
          <w:szCs w:val="26"/>
          <w:rtl/>
          <w:lang w:bidi="fa-IR"/>
        </w:rPr>
        <w:t>القصص: 41</w:t>
      </w:r>
      <w:r w:rsidR="0087053D">
        <w:rPr>
          <w:rFonts w:ascii="mylotus" w:hAnsi="mylotus" w:cs="mylotus"/>
          <w:w w:val="110"/>
          <w:sz w:val="26"/>
          <w:szCs w:val="26"/>
          <w:rtl/>
          <w:lang w:bidi="fa-IR"/>
        </w:rPr>
        <w:t>].</w:t>
      </w:r>
      <w:r w:rsidRPr="00EE2323">
        <w:rPr>
          <w:rFonts w:cs="B Lotus" w:hint="cs"/>
          <w:b/>
          <w:sz w:val="28"/>
          <w:szCs w:val="28"/>
          <w:rtl/>
          <w:lang w:bidi="fa-IR"/>
        </w:rPr>
        <w:t xml:space="preserve"> </w:t>
      </w:r>
      <w:r w:rsidRPr="00A07EEE">
        <w:rPr>
          <w:rStyle w:val="Char3"/>
          <w:rFonts w:hint="cs"/>
          <w:rtl/>
        </w:rPr>
        <w:t>وأما العادلان فلعدولهم عن الحق، كقو له تعالي:</w:t>
      </w:r>
      <w:r w:rsidR="0087053D" w:rsidRPr="004C2307">
        <w:rPr>
          <w:rFonts w:cs="B Badr" w:hint="cs"/>
          <w:b/>
          <w:sz w:val="28"/>
          <w:szCs w:val="28"/>
          <w:rtl/>
          <w:lang w:bidi="fa-IR"/>
        </w:rPr>
        <w:t xml:space="preserve"> </w:t>
      </w:r>
      <w:r w:rsidR="0087053D">
        <w:rPr>
          <w:rFonts w:ascii="Traditional Arabic" w:hAnsi="Traditional Arabic" w:cs="Traditional Arabic"/>
          <w:w w:val="110"/>
          <w:sz w:val="28"/>
          <w:szCs w:val="28"/>
          <w:rtl/>
          <w:lang w:bidi="fa-IR"/>
        </w:rPr>
        <w:t>﴿</w:t>
      </w:r>
      <w:r w:rsidR="009A5A8B">
        <w:rPr>
          <w:rFonts w:ascii="KFGQPC Uthmanic Script HAFS" w:hAnsi="KFGQPC Uthmanic Script HAFS" w:cs="KFGQPC Uthmanic Script HAFS"/>
          <w:sz w:val="28"/>
          <w:szCs w:val="28"/>
          <w:rtl/>
        </w:rPr>
        <w:t xml:space="preserve">وَأَمَّا </w:t>
      </w:r>
      <w:r w:rsidR="009A5A8B">
        <w:rPr>
          <w:rFonts w:ascii="KFGQPC Uthmanic Script HAFS" w:hAnsi="KFGQPC Uthmanic Script HAFS" w:cs="KFGQPC Uthmanic Script HAFS" w:hint="cs"/>
          <w:sz w:val="28"/>
          <w:szCs w:val="28"/>
          <w:rtl/>
        </w:rPr>
        <w:t>ٱ</w:t>
      </w:r>
      <w:r w:rsidR="009A5A8B">
        <w:rPr>
          <w:rFonts w:ascii="KFGQPC Uthmanic Script HAFS" w:hAnsi="KFGQPC Uthmanic Script HAFS" w:cs="KFGQPC Uthmanic Script HAFS" w:hint="eastAsia"/>
          <w:sz w:val="28"/>
          <w:szCs w:val="28"/>
          <w:rtl/>
        </w:rPr>
        <w:t>لۡقَٰسِطُونَ</w:t>
      </w:r>
      <w:r w:rsidR="009A5A8B">
        <w:rPr>
          <w:rFonts w:ascii="KFGQPC Uthmanic Script HAFS" w:hAnsi="KFGQPC Uthmanic Script HAFS" w:cs="KFGQPC Uthmanic Script HAFS"/>
          <w:sz w:val="28"/>
          <w:szCs w:val="28"/>
          <w:rtl/>
        </w:rPr>
        <w:t xml:space="preserve"> فَكَانُواْ لِجَهَنَّمَ حَطَبٗا ١٥</w:t>
      </w:r>
      <w:r w:rsidR="0087053D">
        <w:rPr>
          <w:rFonts w:ascii="Traditional Arabic" w:hAnsi="Traditional Arabic" w:cs="Traditional Arabic"/>
          <w:w w:val="110"/>
          <w:sz w:val="28"/>
          <w:szCs w:val="28"/>
          <w:rtl/>
          <w:lang w:bidi="fa-IR"/>
        </w:rPr>
        <w:t>﴾</w:t>
      </w:r>
      <w:r w:rsidR="0087053D">
        <w:rPr>
          <w:rFonts w:cs="B Lotus" w:hint="cs"/>
          <w:w w:val="110"/>
          <w:sz w:val="28"/>
          <w:szCs w:val="28"/>
          <w:rtl/>
          <w:lang w:bidi="fa-IR"/>
        </w:rPr>
        <w:t xml:space="preserve"> </w:t>
      </w:r>
      <w:r w:rsidR="0087053D">
        <w:rPr>
          <w:rFonts w:ascii="mylotus" w:hAnsi="mylotus" w:cs="mylotus"/>
          <w:w w:val="110"/>
          <w:sz w:val="26"/>
          <w:szCs w:val="26"/>
          <w:rtl/>
          <w:lang w:bidi="fa-IR"/>
        </w:rPr>
        <w:t>[</w:t>
      </w:r>
      <w:r w:rsidR="0087053D">
        <w:rPr>
          <w:rFonts w:ascii="mylotus" w:hAnsi="mylotus" w:cs="mylotus" w:hint="cs"/>
          <w:w w:val="110"/>
          <w:sz w:val="26"/>
          <w:szCs w:val="26"/>
          <w:rtl/>
          <w:lang w:bidi="fa-IR"/>
        </w:rPr>
        <w:t>الجن: 15</w:t>
      </w:r>
      <w:r w:rsidR="0087053D">
        <w:rPr>
          <w:rFonts w:ascii="mylotus" w:hAnsi="mylotus" w:cs="mylotus"/>
          <w:w w:val="110"/>
          <w:sz w:val="26"/>
          <w:szCs w:val="26"/>
          <w:rtl/>
          <w:lang w:bidi="fa-IR"/>
        </w:rPr>
        <w:t>].</w:t>
      </w:r>
      <w:r w:rsidRPr="00EE2323">
        <w:rPr>
          <w:rFonts w:cs="B Lotus" w:hint="cs"/>
          <w:b/>
          <w:sz w:val="28"/>
          <w:szCs w:val="28"/>
          <w:rtl/>
          <w:lang w:bidi="fa-IR"/>
        </w:rPr>
        <w:t xml:space="preserve"> </w:t>
      </w:r>
      <w:r w:rsidRPr="00A07EEE">
        <w:rPr>
          <w:rStyle w:val="Char3"/>
          <w:rFonts w:hint="cs"/>
          <w:rtl/>
        </w:rPr>
        <w:t>والمراد من الحق الذي كانا مستوليين عليه هو أميرالمومنين حيث أذياه وغصبا حقه والمراد من موتهما علي الحق أنهما ماتا علي عداوته من غير ندامة عن ذلك والمراد من رحمةالله رسول الله فإنه كان رحمة للعالمين وسيكون خصما لهما ساخطاً عليهما منتقما عنهما يوم الدين. انتهي</w:t>
      </w:r>
      <w:r w:rsidRPr="00A07EEE">
        <w:rPr>
          <w:rStyle w:val="Char3"/>
          <w:rFonts w:hint="eastAsia"/>
          <w:rtl/>
        </w:rPr>
        <w:t>»</w:t>
      </w:r>
      <w:r w:rsidRPr="00A07EEE">
        <w:rPr>
          <w:rStyle w:val="Char3"/>
          <w:rFonts w:hint="cs"/>
          <w:rtl/>
        </w:rPr>
        <w:t>.</w:t>
      </w:r>
      <w:r w:rsidRPr="00EE2323">
        <w:rPr>
          <w:rFonts w:cs="B Lotus" w:hint="cs"/>
          <w:b/>
          <w:sz w:val="28"/>
          <w:szCs w:val="28"/>
          <w:rtl/>
          <w:lang w:bidi="fa-IR"/>
        </w:rPr>
        <w:t xml:space="preserve"> خلاصه</w:t>
      </w:r>
      <w:r w:rsidR="00795C15">
        <w:rPr>
          <w:rFonts w:cs="B Lotus" w:hint="cs"/>
          <w:b/>
          <w:sz w:val="28"/>
          <w:szCs w:val="28"/>
          <w:rtl/>
          <w:lang w:bidi="fa-IR"/>
        </w:rPr>
        <w:t xml:space="preserve">‌ي </w:t>
      </w:r>
      <w:r w:rsidRPr="00EE2323">
        <w:rPr>
          <w:rFonts w:cs="B Lotus" w:hint="cs"/>
          <w:b/>
          <w:sz w:val="28"/>
          <w:szCs w:val="28"/>
          <w:rtl/>
          <w:lang w:bidi="fa-IR"/>
        </w:rPr>
        <w:t>اين كلمات اينست كه چون مجلس از مخالفين خالي شد شخصي از خواص اصحاب امام معصوم عرض كرد كه من ازين كلمات كه در حق شيخين فرمودي بسيار متعجب شدم حضرت فرمود كه من آن هر دو را امام باين معني گفته ام كه ايشان امام اهل نار بودند چنانچه حق تعالي در قرآن كافران را امام اهل نار</w:t>
      </w:r>
      <w:r w:rsidR="00A351AC">
        <w:rPr>
          <w:rFonts w:cs="B Lotus" w:hint="cs"/>
          <w:b/>
          <w:sz w:val="28"/>
          <w:szCs w:val="28"/>
          <w:rtl/>
          <w:lang w:bidi="fa-IR"/>
        </w:rPr>
        <w:t xml:space="preserve"> مي‌فرمايد</w:t>
      </w:r>
      <w:r w:rsidRPr="00EE2323">
        <w:rPr>
          <w:rFonts w:cs="B Lotus" w:hint="cs"/>
          <w:b/>
          <w:sz w:val="28"/>
          <w:szCs w:val="28"/>
          <w:rtl/>
          <w:lang w:bidi="fa-IR"/>
        </w:rPr>
        <w:t>:</w:t>
      </w:r>
      <w:r w:rsidR="0087053D" w:rsidRPr="00EE2323">
        <w:rPr>
          <w:rFonts w:cs="B Lotus" w:hint="cs"/>
          <w:b/>
          <w:sz w:val="28"/>
          <w:szCs w:val="28"/>
          <w:rtl/>
          <w:lang w:bidi="fa-IR"/>
        </w:rPr>
        <w:t xml:space="preserve"> </w:t>
      </w:r>
      <w:r w:rsidR="0087053D">
        <w:rPr>
          <w:rFonts w:ascii="Traditional Arabic" w:hAnsi="Traditional Arabic" w:cs="Traditional Arabic"/>
          <w:w w:val="110"/>
          <w:sz w:val="28"/>
          <w:szCs w:val="28"/>
          <w:rtl/>
          <w:lang w:bidi="fa-IR"/>
        </w:rPr>
        <w:t>﴿</w:t>
      </w:r>
      <w:r w:rsidR="0098215E">
        <w:rPr>
          <w:rFonts w:ascii="KFGQPC Uthmanic Script HAFS" w:hAnsi="KFGQPC Uthmanic Script HAFS" w:cs="KFGQPC Uthmanic Script HAFS" w:hint="eastAsia"/>
          <w:sz w:val="28"/>
          <w:szCs w:val="28"/>
          <w:rtl/>
        </w:rPr>
        <w:t>وَجَعَلۡنَٰهُمۡ</w:t>
      </w:r>
      <w:r w:rsidR="0098215E">
        <w:rPr>
          <w:rFonts w:ascii="KFGQPC Uthmanic Script HAFS" w:hAnsi="KFGQPC Uthmanic Script HAFS" w:cs="KFGQPC Uthmanic Script HAFS"/>
          <w:sz w:val="28"/>
          <w:szCs w:val="28"/>
          <w:rtl/>
        </w:rPr>
        <w:t xml:space="preserve"> أَئِمَّةٗ يَدۡعُونَ إِلَى </w:t>
      </w:r>
      <w:r w:rsidR="0098215E">
        <w:rPr>
          <w:rFonts w:ascii="KFGQPC Uthmanic Script HAFS" w:hAnsi="KFGQPC Uthmanic Script HAFS" w:cs="KFGQPC Uthmanic Script HAFS" w:hint="cs"/>
          <w:sz w:val="28"/>
          <w:szCs w:val="28"/>
          <w:rtl/>
        </w:rPr>
        <w:t>ٱ</w:t>
      </w:r>
      <w:r w:rsidR="0098215E">
        <w:rPr>
          <w:rFonts w:ascii="KFGQPC Uthmanic Script HAFS" w:hAnsi="KFGQPC Uthmanic Script HAFS" w:cs="KFGQPC Uthmanic Script HAFS" w:hint="eastAsia"/>
          <w:sz w:val="28"/>
          <w:szCs w:val="28"/>
          <w:rtl/>
        </w:rPr>
        <w:t>لنَّارِ</w:t>
      </w:r>
      <w:r w:rsidR="0087053D">
        <w:rPr>
          <w:rFonts w:ascii="Traditional Arabic" w:hAnsi="Traditional Arabic" w:cs="Traditional Arabic"/>
          <w:w w:val="110"/>
          <w:sz w:val="28"/>
          <w:szCs w:val="28"/>
          <w:rtl/>
          <w:lang w:bidi="fa-IR"/>
        </w:rPr>
        <w:t>﴾</w:t>
      </w:r>
      <w:r w:rsidR="0087053D">
        <w:rPr>
          <w:rFonts w:cs="B Lotus" w:hint="cs"/>
          <w:w w:val="110"/>
          <w:sz w:val="28"/>
          <w:szCs w:val="28"/>
          <w:rtl/>
          <w:lang w:bidi="fa-IR"/>
        </w:rPr>
        <w:t xml:space="preserve"> </w:t>
      </w:r>
      <w:r w:rsidRPr="00EE2323">
        <w:rPr>
          <w:rFonts w:cs="B Lotus" w:hint="cs"/>
          <w:b/>
          <w:sz w:val="28"/>
          <w:szCs w:val="28"/>
          <w:rtl/>
          <w:lang w:bidi="fa-IR"/>
        </w:rPr>
        <w:t>يعني ما كافران را امام اهل نار گردانيده</w:t>
      </w:r>
      <w:r w:rsidR="002A3762">
        <w:rPr>
          <w:rFonts w:cs="B Lotus" w:hint="cs"/>
          <w:b/>
          <w:sz w:val="28"/>
          <w:szCs w:val="28"/>
          <w:rtl/>
          <w:lang w:bidi="fa-IR"/>
        </w:rPr>
        <w:t>‌ايم.</w:t>
      </w:r>
      <w:r w:rsidRPr="00EE2323">
        <w:rPr>
          <w:rFonts w:cs="B Lotus" w:hint="cs"/>
          <w:b/>
          <w:sz w:val="28"/>
          <w:szCs w:val="28"/>
          <w:rtl/>
          <w:lang w:bidi="fa-IR"/>
        </w:rPr>
        <w:t xml:space="preserve"> و عادل باين معني گفتم كه ايشان از حق عدول كرده بودند چنانچه خداوند عالم به همين معني كافران را عادل</w:t>
      </w:r>
      <w:r w:rsidR="00A351AC">
        <w:rPr>
          <w:rFonts w:cs="B Lotus" w:hint="cs"/>
          <w:b/>
          <w:sz w:val="28"/>
          <w:szCs w:val="28"/>
          <w:rtl/>
          <w:lang w:bidi="fa-IR"/>
        </w:rPr>
        <w:t xml:space="preserve"> مي‌فرمايد</w:t>
      </w:r>
      <w:r w:rsidRPr="00EE2323">
        <w:rPr>
          <w:rFonts w:cs="B Lotus" w:hint="cs"/>
          <w:b/>
          <w:sz w:val="28"/>
          <w:szCs w:val="28"/>
          <w:rtl/>
          <w:lang w:bidi="fa-IR"/>
        </w:rPr>
        <w:t>:</w:t>
      </w:r>
      <w:r w:rsidR="0087053D" w:rsidRPr="00EE2323">
        <w:rPr>
          <w:rFonts w:cs="B Lotus" w:hint="cs"/>
          <w:b/>
          <w:sz w:val="28"/>
          <w:szCs w:val="28"/>
          <w:rtl/>
          <w:lang w:bidi="fa-IR"/>
        </w:rPr>
        <w:t xml:space="preserve"> </w:t>
      </w:r>
      <w:r w:rsidR="0087053D">
        <w:rPr>
          <w:rFonts w:ascii="Traditional Arabic" w:hAnsi="Traditional Arabic" w:cs="Traditional Arabic"/>
          <w:w w:val="110"/>
          <w:sz w:val="28"/>
          <w:szCs w:val="28"/>
          <w:rtl/>
          <w:lang w:bidi="fa-IR"/>
        </w:rPr>
        <w:t>﴿</w:t>
      </w:r>
      <w:r w:rsidR="00964143">
        <w:rPr>
          <w:rFonts w:ascii="KFGQPC Uthmanic Script HAFS" w:hAnsi="KFGQPC Uthmanic Script HAFS" w:cs="KFGQPC Uthmanic Script HAFS"/>
          <w:w w:val="110"/>
          <w:sz w:val="28"/>
          <w:szCs w:val="28"/>
          <w:rtl/>
          <w:lang w:bidi="fa-IR"/>
        </w:rPr>
        <w:t xml:space="preserve">ثُمَّ </w:t>
      </w:r>
      <w:r w:rsidR="00964143">
        <w:rPr>
          <w:rFonts w:ascii="KFGQPC Uthmanic Script HAFS" w:hAnsi="KFGQPC Uthmanic Script HAFS" w:cs="KFGQPC Uthmanic Script HAFS" w:hint="cs"/>
          <w:w w:val="110"/>
          <w:sz w:val="28"/>
          <w:szCs w:val="28"/>
          <w:rtl/>
          <w:lang w:bidi="fa-IR"/>
        </w:rPr>
        <w:t>ٱ</w:t>
      </w:r>
      <w:r w:rsidR="00964143">
        <w:rPr>
          <w:rFonts w:ascii="KFGQPC Uthmanic Script HAFS" w:hAnsi="KFGQPC Uthmanic Script HAFS" w:cs="KFGQPC Uthmanic Script HAFS" w:hint="eastAsia"/>
          <w:w w:val="110"/>
          <w:sz w:val="28"/>
          <w:szCs w:val="28"/>
          <w:rtl/>
          <w:lang w:bidi="fa-IR"/>
        </w:rPr>
        <w:t>لَّذِينَ</w:t>
      </w:r>
      <w:r w:rsidR="00964143">
        <w:rPr>
          <w:rFonts w:ascii="KFGQPC Uthmanic Script HAFS" w:hAnsi="KFGQPC Uthmanic Script HAFS" w:cs="KFGQPC Uthmanic Script HAFS"/>
          <w:w w:val="110"/>
          <w:sz w:val="28"/>
          <w:szCs w:val="28"/>
          <w:rtl/>
          <w:lang w:bidi="fa-IR"/>
        </w:rPr>
        <w:t xml:space="preserve"> كَفَرُواْ بِرَبِّهِمۡ يَعۡدِلُونَ ١</w:t>
      </w:r>
      <w:r w:rsidR="0087053D">
        <w:rPr>
          <w:rFonts w:ascii="Traditional Arabic" w:hAnsi="Traditional Arabic" w:cs="Traditional Arabic"/>
          <w:w w:val="110"/>
          <w:sz w:val="28"/>
          <w:szCs w:val="28"/>
          <w:rtl/>
          <w:lang w:bidi="fa-IR"/>
        </w:rPr>
        <w:t>﴾</w:t>
      </w:r>
      <w:r w:rsidR="00964143">
        <w:rPr>
          <w:rFonts w:ascii="Traditional Arabic" w:hAnsi="Traditional Arabic" w:cs="Traditional Arabic" w:hint="cs"/>
          <w:w w:val="110"/>
          <w:sz w:val="28"/>
          <w:szCs w:val="28"/>
          <w:rtl/>
          <w:lang w:bidi="fa-IR"/>
        </w:rPr>
        <w:t xml:space="preserve"> </w:t>
      </w:r>
      <w:r w:rsidR="0087053D">
        <w:rPr>
          <w:rFonts w:ascii="mylotus" w:hAnsi="mylotus" w:cs="mylotus"/>
          <w:w w:val="110"/>
          <w:sz w:val="26"/>
          <w:szCs w:val="26"/>
          <w:rtl/>
          <w:lang w:bidi="fa-IR"/>
        </w:rPr>
        <w:t>[</w:t>
      </w:r>
      <w:r w:rsidR="0087053D">
        <w:rPr>
          <w:rFonts w:ascii="mylotus" w:hAnsi="mylotus" w:cs="mylotus" w:hint="cs"/>
          <w:w w:val="110"/>
          <w:sz w:val="26"/>
          <w:szCs w:val="26"/>
          <w:rtl/>
          <w:lang w:bidi="fa-IR"/>
        </w:rPr>
        <w:t>الأنعام: 1</w:t>
      </w:r>
      <w:r w:rsidR="0087053D">
        <w:rPr>
          <w:rFonts w:ascii="mylotus" w:hAnsi="mylotus" w:cs="mylotus"/>
          <w:w w:val="110"/>
          <w:sz w:val="26"/>
          <w:szCs w:val="26"/>
          <w:rtl/>
          <w:lang w:bidi="fa-IR"/>
        </w:rPr>
        <w:t>]</w:t>
      </w:r>
      <w:r w:rsidRPr="00EE2323">
        <w:rPr>
          <w:rFonts w:cs="B Lotus" w:hint="cs"/>
          <w:b/>
          <w:sz w:val="28"/>
          <w:szCs w:val="28"/>
          <w:rtl/>
          <w:lang w:bidi="fa-IR"/>
        </w:rPr>
        <w:t xml:space="preserve"> مترجم گويد كه در كتب احاديث اهل سنت واردست كه پيغمبر بر حق انوشيروان را عادل فرمود حتي كه سعدي شيرازي اين حديث را در گلستان نظم كرده كه:</w:t>
      </w:r>
    </w:p>
    <w:tbl>
      <w:tblPr>
        <w:bidiVisual/>
        <w:tblW w:w="0" w:type="auto"/>
        <w:tblLook w:val="01E0" w:firstRow="1" w:lastRow="1" w:firstColumn="1" w:lastColumn="1" w:noHBand="0" w:noVBand="0"/>
      </w:tblPr>
      <w:tblGrid>
        <w:gridCol w:w="3312"/>
        <w:gridCol w:w="549"/>
        <w:gridCol w:w="3839"/>
      </w:tblGrid>
      <w:tr w:rsidR="006638B2" w:rsidRPr="00EE2323">
        <w:tc>
          <w:tcPr>
            <w:tcW w:w="3678" w:type="dxa"/>
          </w:tcPr>
          <w:p w:rsidR="006638B2" w:rsidRPr="00582F5E" w:rsidRDefault="006638B2" w:rsidP="00A07EEE">
            <w:pPr>
              <w:widowControl w:val="0"/>
              <w:jc w:val="lowKashida"/>
              <w:rPr>
                <w:rFonts w:cs="B Lotus"/>
                <w:b/>
                <w:bCs/>
                <w:sz w:val="2"/>
                <w:szCs w:val="2"/>
                <w:rtl/>
                <w:lang w:bidi="fa-IR"/>
              </w:rPr>
            </w:pPr>
            <w:r w:rsidRPr="00EE2323">
              <w:rPr>
                <w:rFonts w:cs="B Lotus" w:hint="cs"/>
                <w:b/>
                <w:sz w:val="28"/>
                <w:szCs w:val="28"/>
                <w:rtl/>
                <w:lang w:bidi="fa-IR"/>
              </w:rPr>
              <w:t>در آوان عدلش بنازم چنان</w:t>
            </w:r>
            <w:r w:rsidRPr="00EE2323">
              <w:rPr>
                <w:rFonts w:cs="B Lotus"/>
                <w:b/>
                <w:sz w:val="28"/>
                <w:szCs w:val="28"/>
                <w:rtl/>
                <w:lang w:bidi="fa-IR"/>
              </w:rPr>
              <w:br/>
            </w:r>
          </w:p>
        </w:tc>
        <w:tc>
          <w:tcPr>
            <w:tcW w:w="596" w:type="dxa"/>
          </w:tcPr>
          <w:p w:rsidR="006638B2" w:rsidRPr="00582F5E" w:rsidRDefault="006638B2" w:rsidP="00A07EEE">
            <w:pPr>
              <w:widowControl w:val="0"/>
              <w:jc w:val="lowKashida"/>
              <w:rPr>
                <w:rFonts w:cs="B Lotus"/>
                <w:b/>
                <w:bCs/>
                <w:sz w:val="28"/>
                <w:szCs w:val="28"/>
                <w:rtl/>
                <w:lang w:bidi="fa-IR"/>
              </w:rPr>
            </w:pPr>
          </w:p>
        </w:tc>
        <w:tc>
          <w:tcPr>
            <w:tcW w:w="4248" w:type="dxa"/>
          </w:tcPr>
          <w:p w:rsidR="006638B2" w:rsidRPr="00582F5E" w:rsidRDefault="006638B2" w:rsidP="00A07EEE">
            <w:pPr>
              <w:widowControl w:val="0"/>
              <w:jc w:val="lowKashida"/>
              <w:rPr>
                <w:rFonts w:cs="B Lotus"/>
                <w:b/>
                <w:bCs/>
                <w:sz w:val="2"/>
                <w:szCs w:val="2"/>
                <w:rtl/>
                <w:lang w:bidi="fa-IR"/>
              </w:rPr>
            </w:pPr>
            <w:r w:rsidRPr="00EE2323">
              <w:rPr>
                <w:rFonts w:cs="B Lotus" w:hint="cs"/>
                <w:b/>
                <w:sz w:val="28"/>
                <w:szCs w:val="28"/>
                <w:rtl/>
                <w:lang w:bidi="fa-IR"/>
              </w:rPr>
              <w:t>كه سيّد بدوران نوشيروان</w:t>
            </w:r>
            <w:r w:rsidRPr="00EE2323">
              <w:rPr>
                <w:rFonts w:cs="B Lotus"/>
                <w:b/>
                <w:sz w:val="28"/>
                <w:szCs w:val="28"/>
                <w:rtl/>
                <w:lang w:bidi="fa-IR"/>
              </w:rPr>
              <w:br/>
            </w:r>
          </w:p>
        </w:tc>
      </w:tr>
    </w:tbl>
    <w:p w:rsidR="006638B2" w:rsidRPr="00964143" w:rsidRDefault="006638B2" w:rsidP="00A07EEE">
      <w:pPr>
        <w:widowControl w:val="0"/>
        <w:ind w:firstLine="340"/>
        <w:jc w:val="both"/>
        <w:rPr>
          <w:rFonts w:ascii="KFGQPC Uthmanic Script HAFS" w:hAnsi="KFGQPC Uthmanic Script HAFS" w:cs="KFGQPC Uthmanic Script HAFS"/>
          <w:w w:val="110"/>
          <w:sz w:val="28"/>
          <w:szCs w:val="28"/>
          <w:rtl/>
          <w:lang w:bidi="fa-IR"/>
        </w:rPr>
      </w:pPr>
      <w:r w:rsidRPr="00EE2323">
        <w:rPr>
          <w:rFonts w:cs="B Lotus" w:hint="cs"/>
          <w:b/>
          <w:sz w:val="28"/>
          <w:szCs w:val="28"/>
          <w:rtl/>
          <w:lang w:bidi="fa-IR"/>
        </w:rPr>
        <w:t>پس هرگاه كه مدح عدل در حق نوشيروان كافر مفيد نيست در حق شيخين هم مفيد نباشد و اين وجه هم از همان هفتاد وجوه است (كه امام صادق در كلام خود</w:t>
      </w:r>
      <w:r w:rsidR="002A3762">
        <w:rPr>
          <w:rFonts w:cs="B Lotus" w:hint="cs"/>
          <w:b/>
          <w:sz w:val="28"/>
          <w:szCs w:val="28"/>
          <w:rtl/>
          <w:lang w:bidi="fa-IR"/>
        </w:rPr>
        <w:t xml:space="preserve"> مي‌</w:t>
      </w:r>
      <w:r w:rsidRPr="00EE2323">
        <w:rPr>
          <w:rFonts w:cs="B Lotus" w:hint="cs"/>
          <w:b/>
          <w:sz w:val="28"/>
          <w:szCs w:val="28"/>
          <w:rtl/>
          <w:lang w:bidi="fa-IR"/>
        </w:rPr>
        <w:t>داشت) و قاسط باين معني گفتم كه قاسط بمعني ظالم است در قرآن مجيد آمده</w:t>
      </w:r>
      <w:r w:rsidR="0087053D" w:rsidRPr="00EE2323">
        <w:rPr>
          <w:rFonts w:cs="B Lotus" w:hint="cs"/>
          <w:b/>
          <w:sz w:val="28"/>
          <w:szCs w:val="28"/>
          <w:rtl/>
          <w:lang w:bidi="fa-IR"/>
        </w:rPr>
        <w:t xml:space="preserve"> </w:t>
      </w:r>
      <w:r w:rsidR="0087053D">
        <w:rPr>
          <w:rFonts w:ascii="Traditional Arabic" w:hAnsi="Traditional Arabic" w:cs="Traditional Arabic"/>
          <w:w w:val="110"/>
          <w:sz w:val="28"/>
          <w:szCs w:val="28"/>
          <w:rtl/>
          <w:lang w:bidi="fa-IR"/>
        </w:rPr>
        <w:t>﴿</w:t>
      </w:r>
      <w:r w:rsidR="00964143">
        <w:rPr>
          <w:rFonts w:ascii="KFGQPC Uthmanic Script HAFS" w:hAnsi="KFGQPC Uthmanic Script HAFS" w:cs="KFGQPC Uthmanic Script HAFS"/>
          <w:w w:val="110"/>
          <w:sz w:val="28"/>
          <w:szCs w:val="28"/>
          <w:rtl/>
          <w:lang w:bidi="fa-IR"/>
        </w:rPr>
        <w:t xml:space="preserve">وَأَمَّا </w:t>
      </w:r>
      <w:r w:rsidR="00964143">
        <w:rPr>
          <w:rFonts w:ascii="KFGQPC Uthmanic Script HAFS" w:hAnsi="KFGQPC Uthmanic Script HAFS" w:cs="KFGQPC Uthmanic Script HAFS" w:hint="cs"/>
          <w:w w:val="110"/>
          <w:sz w:val="28"/>
          <w:szCs w:val="28"/>
          <w:rtl/>
          <w:lang w:bidi="fa-IR"/>
        </w:rPr>
        <w:t>ٱ</w:t>
      </w:r>
      <w:r w:rsidR="00964143">
        <w:rPr>
          <w:rFonts w:ascii="KFGQPC Uthmanic Script HAFS" w:hAnsi="KFGQPC Uthmanic Script HAFS" w:cs="KFGQPC Uthmanic Script HAFS" w:hint="eastAsia"/>
          <w:w w:val="110"/>
          <w:sz w:val="28"/>
          <w:szCs w:val="28"/>
          <w:rtl/>
          <w:lang w:bidi="fa-IR"/>
        </w:rPr>
        <w:t>لۡقَٰسِطُونَ</w:t>
      </w:r>
      <w:r w:rsidR="00964143">
        <w:rPr>
          <w:rFonts w:ascii="KFGQPC Uthmanic Script HAFS" w:hAnsi="KFGQPC Uthmanic Script HAFS" w:cs="KFGQPC Uthmanic Script HAFS"/>
          <w:w w:val="110"/>
          <w:sz w:val="28"/>
          <w:szCs w:val="28"/>
          <w:rtl/>
          <w:lang w:bidi="fa-IR"/>
        </w:rPr>
        <w:t xml:space="preserve"> فَكَانُواْ لِجَهَنَّمَ حَطَبٗا ١٥</w:t>
      </w:r>
      <w:r w:rsidR="0087053D">
        <w:rPr>
          <w:rFonts w:ascii="Traditional Arabic" w:hAnsi="Traditional Arabic" w:cs="Traditional Arabic"/>
          <w:w w:val="110"/>
          <w:sz w:val="28"/>
          <w:szCs w:val="28"/>
          <w:rtl/>
          <w:lang w:bidi="fa-IR"/>
        </w:rPr>
        <w:t>﴾</w:t>
      </w:r>
      <w:r w:rsidR="0087053D">
        <w:rPr>
          <w:rFonts w:cs="B Lotus" w:hint="cs"/>
          <w:w w:val="110"/>
          <w:sz w:val="28"/>
          <w:szCs w:val="28"/>
          <w:rtl/>
          <w:lang w:bidi="fa-IR"/>
        </w:rPr>
        <w:t xml:space="preserve"> </w:t>
      </w:r>
      <w:r w:rsidR="0087053D">
        <w:rPr>
          <w:rFonts w:ascii="mylotus" w:hAnsi="mylotus" w:cs="mylotus"/>
          <w:w w:val="110"/>
          <w:sz w:val="26"/>
          <w:szCs w:val="26"/>
          <w:rtl/>
          <w:lang w:bidi="fa-IR"/>
        </w:rPr>
        <w:t>[</w:t>
      </w:r>
      <w:r w:rsidR="0087053D">
        <w:rPr>
          <w:rFonts w:ascii="mylotus" w:hAnsi="mylotus" w:cs="mylotus" w:hint="cs"/>
          <w:w w:val="110"/>
          <w:sz w:val="26"/>
          <w:szCs w:val="26"/>
          <w:rtl/>
          <w:lang w:bidi="fa-IR"/>
        </w:rPr>
        <w:t>الجن: 15</w:t>
      </w:r>
      <w:r w:rsidR="0087053D">
        <w:rPr>
          <w:rFonts w:ascii="mylotus" w:hAnsi="mylotus" w:cs="mylotus"/>
          <w:w w:val="110"/>
          <w:sz w:val="26"/>
          <w:szCs w:val="26"/>
          <w:rtl/>
          <w:lang w:bidi="fa-IR"/>
        </w:rPr>
        <w:t>].</w:t>
      </w:r>
      <w:r w:rsidRPr="00EE2323">
        <w:rPr>
          <w:rFonts w:cs="B Lotus" w:hint="cs"/>
          <w:b/>
          <w:sz w:val="28"/>
          <w:szCs w:val="28"/>
          <w:rtl/>
          <w:lang w:bidi="fa-IR"/>
        </w:rPr>
        <w:t xml:space="preserve"> يعني: ظالمان هيزم آتش دوزخ</w:t>
      </w:r>
      <w:r w:rsidR="00795C15">
        <w:rPr>
          <w:rFonts w:cs="B Lotus" w:hint="cs"/>
          <w:b/>
          <w:sz w:val="28"/>
          <w:szCs w:val="28"/>
          <w:rtl/>
          <w:lang w:bidi="fa-IR"/>
        </w:rPr>
        <w:t xml:space="preserve">‌اند </w:t>
      </w:r>
      <w:r w:rsidRPr="00EE2323">
        <w:rPr>
          <w:rFonts w:cs="B Lotus" w:hint="cs"/>
          <w:b/>
          <w:sz w:val="28"/>
          <w:szCs w:val="28"/>
          <w:rtl/>
          <w:lang w:bidi="fa-IR"/>
        </w:rPr>
        <w:t>و اين كه گفتم: (كانا علي الحق) مراد ازين اينست كه آن هر دو بر حق غالب بودند و حق مغلوب شده بود و مراد از حق كه ايشان بران غالب بودند اميرالمومنين است كه ايشان او را اذيت دادند و حق او را غصب كردند. مترجم گويد كه درين جمله امام معصوم جارو مجرور بلفظ مستوليين كه خبر خاص است و محذوف است بقرينه مقام متعلق گردانيده و مذهب جمهور</w:t>
      </w:r>
      <w:r w:rsidRPr="004C2307">
        <w:rPr>
          <w:rFonts w:cs="B Badr" w:hint="cs"/>
          <w:b/>
          <w:sz w:val="28"/>
          <w:szCs w:val="28"/>
          <w:rtl/>
          <w:lang w:bidi="fa-IR"/>
        </w:rPr>
        <w:t xml:space="preserve"> نحاة</w:t>
      </w:r>
      <w:r w:rsidRPr="00EE2323">
        <w:rPr>
          <w:rFonts w:cs="B Lotus" w:hint="cs"/>
          <w:b/>
          <w:sz w:val="28"/>
          <w:szCs w:val="28"/>
          <w:rtl/>
          <w:lang w:bidi="fa-IR"/>
        </w:rPr>
        <w:t xml:space="preserve"> مانند سيبويه و غيره آن است كه اگر قرينه</w:t>
      </w:r>
      <w:r w:rsidR="00795C15">
        <w:rPr>
          <w:rFonts w:cs="B Lotus" w:hint="cs"/>
          <w:b/>
          <w:sz w:val="28"/>
          <w:szCs w:val="28"/>
          <w:rtl/>
          <w:lang w:bidi="fa-IR"/>
        </w:rPr>
        <w:t xml:space="preserve">‌ي </w:t>
      </w:r>
      <w:r w:rsidRPr="00EE2323">
        <w:rPr>
          <w:rFonts w:cs="B Lotus" w:hint="cs"/>
          <w:b/>
          <w:sz w:val="28"/>
          <w:szCs w:val="28"/>
          <w:rtl/>
          <w:lang w:bidi="fa-IR"/>
        </w:rPr>
        <w:t xml:space="preserve">بر خبر خاص دلالت كند حذف آن خبر جائز است و امام جعفر صادق باتفاق جمهور افصح الفصحا و از عرب العربا بود لهذا كلام او بجاي خود سند است خواه موافق </w:t>
      </w:r>
      <w:r w:rsidRPr="004C2307">
        <w:rPr>
          <w:rFonts w:cs="B Badr" w:hint="cs"/>
          <w:b/>
          <w:sz w:val="28"/>
          <w:szCs w:val="28"/>
          <w:rtl/>
          <w:lang w:bidi="fa-IR"/>
        </w:rPr>
        <w:t xml:space="preserve">نحاة </w:t>
      </w:r>
      <w:r w:rsidRPr="00EE2323">
        <w:rPr>
          <w:rFonts w:cs="B Lotus" w:hint="cs"/>
          <w:b/>
          <w:sz w:val="28"/>
          <w:szCs w:val="28"/>
          <w:rtl/>
          <w:lang w:bidi="fa-IR"/>
        </w:rPr>
        <w:t xml:space="preserve">باشد يا مخالف چه جائيكه به سبب موجود بودن قرينه كه مخالف </w:t>
      </w:r>
      <w:r w:rsidRPr="004C2307">
        <w:rPr>
          <w:rFonts w:cs="B Badr" w:hint="cs"/>
          <w:b/>
          <w:sz w:val="28"/>
          <w:szCs w:val="28"/>
          <w:rtl/>
          <w:lang w:bidi="fa-IR"/>
        </w:rPr>
        <w:t>نحاة</w:t>
      </w:r>
      <w:r w:rsidRPr="00EE2323">
        <w:rPr>
          <w:rFonts w:cs="B Lotus" w:hint="cs"/>
          <w:b/>
          <w:sz w:val="28"/>
          <w:szCs w:val="28"/>
          <w:rtl/>
          <w:lang w:bidi="fa-IR"/>
        </w:rPr>
        <w:t xml:space="preserve"> هم نيست و آن قرينه اين است كه علي بمعني استعلا در كلام عرب</w:t>
      </w:r>
      <w:r w:rsidR="002A3762">
        <w:rPr>
          <w:rFonts w:cs="B Lotus" w:hint="cs"/>
          <w:b/>
          <w:sz w:val="28"/>
          <w:szCs w:val="28"/>
          <w:rtl/>
          <w:lang w:bidi="fa-IR"/>
        </w:rPr>
        <w:t xml:space="preserve"> مي‌</w:t>
      </w:r>
      <w:r w:rsidRPr="00EE2323">
        <w:rPr>
          <w:rFonts w:cs="B Lotus" w:hint="cs"/>
          <w:b/>
          <w:sz w:val="28"/>
          <w:szCs w:val="28"/>
          <w:rtl/>
          <w:lang w:bidi="fa-IR"/>
        </w:rPr>
        <w:t>آيد و استعلا در محاوره</w:t>
      </w:r>
      <w:r w:rsidR="00795C15">
        <w:rPr>
          <w:rFonts w:cs="B Lotus" w:hint="cs"/>
          <w:b/>
          <w:sz w:val="28"/>
          <w:szCs w:val="28"/>
          <w:rtl/>
          <w:lang w:bidi="fa-IR"/>
        </w:rPr>
        <w:t xml:space="preserve">‌ي </w:t>
      </w:r>
      <w:r w:rsidRPr="00EE2323">
        <w:rPr>
          <w:rFonts w:cs="B Lotus" w:hint="cs"/>
          <w:b/>
          <w:sz w:val="28"/>
          <w:szCs w:val="28"/>
          <w:rtl/>
          <w:lang w:bidi="fa-IR"/>
        </w:rPr>
        <w:t>عرب بمعني غلبه و استيلا نيز</w:t>
      </w:r>
      <w:r w:rsidR="002A3762">
        <w:rPr>
          <w:rFonts w:cs="B Lotus" w:hint="cs"/>
          <w:b/>
          <w:sz w:val="28"/>
          <w:szCs w:val="28"/>
          <w:rtl/>
          <w:lang w:bidi="fa-IR"/>
        </w:rPr>
        <w:t xml:space="preserve"> مي‌</w:t>
      </w:r>
      <w:r w:rsidRPr="00EE2323">
        <w:rPr>
          <w:rFonts w:cs="B Lotus" w:hint="cs"/>
          <w:b/>
          <w:sz w:val="28"/>
          <w:szCs w:val="28"/>
          <w:rtl/>
          <w:lang w:bidi="fa-IR"/>
        </w:rPr>
        <w:t>آيد عرب</w:t>
      </w:r>
      <w:r w:rsidR="00B2170E">
        <w:rPr>
          <w:rFonts w:cs="B Lotus" w:hint="cs"/>
          <w:b/>
          <w:sz w:val="28"/>
          <w:szCs w:val="28"/>
          <w:rtl/>
          <w:lang w:bidi="fa-IR"/>
        </w:rPr>
        <w:t xml:space="preserve"> مي‌گوي</w:t>
      </w:r>
      <w:r w:rsidRPr="00EE2323">
        <w:rPr>
          <w:rFonts w:cs="B Lotus" w:hint="cs"/>
          <w:b/>
          <w:sz w:val="28"/>
          <w:szCs w:val="28"/>
          <w:rtl/>
          <w:lang w:bidi="fa-IR"/>
        </w:rPr>
        <w:t>ند: علوت الرجل أي غلبته. پس معني (كانا علي الحق) اين بود كه (كانا غالبين علي الحق والحق مغلوبا عنهما) و اين كه امام معصوم فرمود كه مراد از حق اميرالمومنين است درست است زيرا كه اطلاق لفظ حق بر خدا و رسول و امام بلكه بر موت و قيامت و قرآن و كلمه و كلام هم</w:t>
      </w:r>
      <w:r w:rsidR="002A3762">
        <w:rPr>
          <w:rFonts w:cs="B Lotus" w:hint="cs"/>
          <w:b/>
          <w:sz w:val="28"/>
          <w:szCs w:val="28"/>
          <w:rtl/>
          <w:lang w:bidi="fa-IR"/>
        </w:rPr>
        <w:t xml:space="preserve"> مي‌شود</w:t>
      </w:r>
      <w:r w:rsidRPr="00EE2323">
        <w:rPr>
          <w:rFonts w:cs="B Lotus" w:hint="cs"/>
          <w:b/>
          <w:sz w:val="28"/>
          <w:szCs w:val="28"/>
          <w:rtl/>
          <w:lang w:bidi="fa-IR"/>
        </w:rPr>
        <w:t xml:space="preserve"> كما لا يخفي پس اگر از لفظ مولاي بر حق (يعني حضرت علي) مراد باشند خلاف حق نيست. و مخفي نماند كه درين مقام دو وجه ديگر نيز هست كه حمل كلام بران هم صحيح است وجه اول اينكه علي بمعني استعلا باشد پس معني اين بود كه آن هر دو باطل محض بودند بر حق غلبه كردند و حق را پست ساختند چنانكه امام معصوم در دعاي صنمي قريش ارشاد فرموده پس بنابر طريقه جمع بين الحديثين اراده</w:t>
      </w:r>
      <w:r w:rsidR="00795C15">
        <w:rPr>
          <w:rFonts w:cs="B Lotus" w:hint="cs"/>
          <w:b/>
          <w:sz w:val="28"/>
          <w:szCs w:val="28"/>
          <w:rtl/>
          <w:lang w:bidi="fa-IR"/>
        </w:rPr>
        <w:t xml:space="preserve">‌ي </w:t>
      </w:r>
      <w:r w:rsidRPr="00EE2323">
        <w:rPr>
          <w:rFonts w:cs="B Lotus" w:hint="cs"/>
          <w:b/>
          <w:sz w:val="28"/>
          <w:szCs w:val="28"/>
          <w:rtl/>
          <w:lang w:bidi="fa-IR"/>
        </w:rPr>
        <w:t>اين معني از كلام معصوم صحيح باشد و اين نوع استعلا مستلزم استيلا نيز هست لهذا مقدر بودن مستوليين هم صحيح باشد كما فعله المعصوم قتامل. وجه دوم اينكه در كلام عرب علي را در مقام مخالفت و مضرت و عدوات نيز اطلاق كرده</w:t>
      </w:r>
      <w:r w:rsidR="002A3762">
        <w:rPr>
          <w:rFonts w:cs="B Lotus" w:hint="cs"/>
          <w:b/>
          <w:sz w:val="28"/>
          <w:szCs w:val="28"/>
          <w:rtl/>
          <w:lang w:bidi="fa-IR"/>
        </w:rPr>
        <w:t xml:space="preserve"> مي‌شود</w:t>
      </w:r>
      <w:r w:rsidRPr="00EE2323">
        <w:rPr>
          <w:rFonts w:cs="B Lotus" w:hint="cs"/>
          <w:b/>
          <w:sz w:val="28"/>
          <w:szCs w:val="28"/>
          <w:rtl/>
          <w:lang w:bidi="fa-IR"/>
        </w:rPr>
        <w:t xml:space="preserve"> و ا</w:t>
      </w:r>
      <w:r w:rsidR="005D783E" w:rsidRPr="00EE2323">
        <w:rPr>
          <w:rFonts w:cs="B Lotus" w:hint="cs"/>
          <w:b/>
          <w:sz w:val="28"/>
          <w:szCs w:val="28"/>
          <w:rtl/>
          <w:lang w:bidi="fa-IR"/>
        </w:rPr>
        <w:t xml:space="preserve">ين اطلاق در كلام عرب شايع و </w:t>
      </w:r>
      <w:r w:rsidRPr="00EE2323">
        <w:rPr>
          <w:rFonts w:cs="B Lotus" w:hint="cs"/>
          <w:b/>
          <w:sz w:val="28"/>
          <w:szCs w:val="28"/>
          <w:rtl/>
          <w:lang w:bidi="fa-IR"/>
        </w:rPr>
        <w:t xml:space="preserve"> است. درمقام جواب يا اعتراض</w:t>
      </w:r>
      <w:r w:rsidR="00B2170E">
        <w:rPr>
          <w:rFonts w:cs="B Lotus" w:hint="cs"/>
          <w:b/>
          <w:sz w:val="28"/>
          <w:szCs w:val="28"/>
          <w:rtl/>
          <w:lang w:bidi="fa-IR"/>
        </w:rPr>
        <w:t xml:space="preserve"> مي‌گوي</w:t>
      </w:r>
      <w:r w:rsidRPr="00EE2323">
        <w:rPr>
          <w:rFonts w:cs="B Lotus" w:hint="cs"/>
          <w:b/>
          <w:sz w:val="28"/>
          <w:szCs w:val="28"/>
          <w:rtl/>
          <w:lang w:bidi="fa-IR"/>
        </w:rPr>
        <w:t xml:space="preserve">ند: (هذا لنا لا علينا) يعني اين امر نافع است براي ما نه مخالف و مضر و مشهورست كه در اثناي راه كربلا چون </w:t>
      </w:r>
      <w:r w:rsidR="00DC319C" w:rsidRPr="00EE2323">
        <w:rPr>
          <w:rFonts w:cs="B Lotus" w:hint="cs"/>
          <w:b/>
          <w:sz w:val="28"/>
          <w:szCs w:val="28"/>
          <w:rtl/>
          <w:lang w:bidi="fa-IR"/>
        </w:rPr>
        <w:t>حر</w:t>
      </w:r>
      <w:r w:rsidRPr="00EE2323">
        <w:rPr>
          <w:rFonts w:cs="B Lotus" w:hint="cs"/>
          <w:b/>
          <w:sz w:val="28"/>
          <w:szCs w:val="28"/>
          <w:rtl/>
          <w:lang w:bidi="fa-IR"/>
        </w:rPr>
        <w:t xml:space="preserve"> با سيدالشهدا ملاقي شد حضرت ازو پرسيد: أعلينا أم لنا؟ يعني تو براي مدد ما آمده</w:t>
      </w:r>
      <w:r w:rsidR="00795C15">
        <w:rPr>
          <w:rFonts w:cs="B Lotus" w:hint="cs"/>
          <w:b/>
          <w:sz w:val="28"/>
          <w:szCs w:val="28"/>
          <w:rtl/>
          <w:lang w:bidi="fa-IR"/>
        </w:rPr>
        <w:t xml:space="preserve">‌ي </w:t>
      </w:r>
      <w:r w:rsidRPr="00EE2323">
        <w:rPr>
          <w:rFonts w:cs="B Lotus" w:hint="cs"/>
          <w:b/>
          <w:sz w:val="28"/>
          <w:szCs w:val="28"/>
          <w:rtl/>
          <w:lang w:bidi="fa-IR"/>
        </w:rPr>
        <w:t>يا بر عداوت ما كمر بسته ي؟ و ايضاً قال الله تعالي:</w:t>
      </w:r>
      <w:r w:rsidR="0087053D" w:rsidRPr="00EE2323">
        <w:rPr>
          <w:rFonts w:cs="B Lotus" w:hint="cs"/>
          <w:b/>
          <w:sz w:val="28"/>
          <w:szCs w:val="28"/>
          <w:rtl/>
          <w:lang w:bidi="fa-IR"/>
        </w:rPr>
        <w:t xml:space="preserve"> </w:t>
      </w:r>
      <w:r w:rsidR="0087053D">
        <w:rPr>
          <w:rFonts w:ascii="Traditional Arabic" w:hAnsi="Traditional Arabic" w:cs="Traditional Arabic"/>
          <w:w w:val="110"/>
          <w:sz w:val="28"/>
          <w:szCs w:val="28"/>
          <w:rtl/>
          <w:lang w:bidi="fa-IR"/>
        </w:rPr>
        <w:t>﴿</w:t>
      </w:r>
      <w:r w:rsidR="00964143">
        <w:rPr>
          <w:rFonts w:ascii="KFGQPC Uthmanic Script HAFS" w:hAnsi="KFGQPC Uthmanic Script HAFS" w:cs="KFGQPC Uthmanic Script HAFS"/>
          <w:w w:val="110"/>
          <w:sz w:val="28"/>
          <w:szCs w:val="28"/>
          <w:rtl/>
          <w:lang w:bidi="fa-IR"/>
        </w:rPr>
        <w:t xml:space="preserve">لَا يُكَلِّفُ </w:t>
      </w:r>
      <w:r w:rsidR="00964143">
        <w:rPr>
          <w:rFonts w:ascii="KFGQPC Uthmanic Script HAFS" w:hAnsi="KFGQPC Uthmanic Script HAFS" w:cs="KFGQPC Uthmanic Script HAFS" w:hint="cs"/>
          <w:w w:val="110"/>
          <w:sz w:val="28"/>
          <w:szCs w:val="28"/>
          <w:rtl/>
          <w:lang w:bidi="fa-IR"/>
        </w:rPr>
        <w:t>ٱ</w:t>
      </w:r>
      <w:r w:rsidR="00964143">
        <w:rPr>
          <w:rFonts w:ascii="KFGQPC Uthmanic Script HAFS" w:hAnsi="KFGQPC Uthmanic Script HAFS" w:cs="KFGQPC Uthmanic Script HAFS" w:hint="eastAsia"/>
          <w:w w:val="110"/>
          <w:sz w:val="28"/>
          <w:szCs w:val="28"/>
          <w:rtl/>
          <w:lang w:bidi="fa-IR"/>
        </w:rPr>
        <w:t>للَّهُ</w:t>
      </w:r>
      <w:r w:rsidR="00964143">
        <w:rPr>
          <w:rFonts w:ascii="KFGQPC Uthmanic Script HAFS" w:hAnsi="KFGQPC Uthmanic Script HAFS" w:cs="KFGQPC Uthmanic Script HAFS"/>
          <w:w w:val="110"/>
          <w:sz w:val="28"/>
          <w:szCs w:val="28"/>
          <w:rtl/>
          <w:lang w:bidi="fa-IR"/>
        </w:rPr>
        <w:t xml:space="preserve"> نَفۡسًا إِلَّا وُسۡعَهَاۚ لَهَا مَا كَسَبَتۡ وَعَلَيۡهَا مَا </w:t>
      </w:r>
      <w:r w:rsidR="00964143">
        <w:rPr>
          <w:rFonts w:ascii="KFGQPC Uthmanic Script HAFS" w:hAnsi="KFGQPC Uthmanic Script HAFS" w:cs="KFGQPC Uthmanic Script HAFS" w:hint="cs"/>
          <w:w w:val="110"/>
          <w:sz w:val="28"/>
          <w:szCs w:val="28"/>
          <w:rtl/>
          <w:lang w:bidi="fa-IR"/>
        </w:rPr>
        <w:t>ٱ</w:t>
      </w:r>
      <w:r w:rsidR="00964143">
        <w:rPr>
          <w:rFonts w:ascii="KFGQPC Uthmanic Script HAFS" w:hAnsi="KFGQPC Uthmanic Script HAFS" w:cs="KFGQPC Uthmanic Script HAFS" w:hint="eastAsia"/>
          <w:w w:val="110"/>
          <w:sz w:val="28"/>
          <w:szCs w:val="28"/>
          <w:rtl/>
          <w:lang w:bidi="fa-IR"/>
        </w:rPr>
        <w:t>كۡتَسَبَتۡ</w:t>
      </w:r>
      <w:r w:rsidR="0087053D">
        <w:rPr>
          <w:rFonts w:ascii="Traditional Arabic" w:hAnsi="Traditional Arabic" w:cs="Traditional Arabic"/>
          <w:w w:val="110"/>
          <w:sz w:val="28"/>
          <w:szCs w:val="28"/>
          <w:rtl/>
          <w:lang w:bidi="fa-IR"/>
        </w:rPr>
        <w:t>﴾</w:t>
      </w:r>
      <w:r w:rsidR="0087053D">
        <w:rPr>
          <w:rFonts w:cs="B Lotus" w:hint="cs"/>
          <w:w w:val="110"/>
          <w:sz w:val="28"/>
          <w:szCs w:val="28"/>
          <w:rtl/>
          <w:lang w:bidi="fa-IR"/>
        </w:rPr>
        <w:t xml:space="preserve"> </w:t>
      </w:r>
      <w:r w:rsidR="0087053D">
        <w:rPr>
          <w:rFonts w:ascii="mylotus" w:hAnsi="mylotus" w:cs="mylotus"/>
          <w:w w:val="110"/>
          <w:sz w:val="26"/>
          <w:szCs w:val="26"/>
          <w:rtl/>
          <w:lang w:bidi="fa-IR"/>
        </w:rPr>
        <w:t>[</w:t>
      </w:r>
      <w:r w:rsidR="0087053D">
        <w:rPr>
          <w:rFonts w:ascii="mylotus" w:hAnsi="mylotus" w:cs="mylotus" w:hint="cs"/>
          <w:w w:val="110"/>
          <w:sz w:val="26"/>
          <w:szCs w:val="26"/>
          <w:rtl/>
          <w:lang w:bidi="fa-IR"/>
        </w:rPr>
        <w:t>البقر</w:t>
      </w:r>
      <w:r w:rsidR="0087053D">
        <w:rPr>
          <w:rFonts w:ascii="mylotus" w:hAnsi="mylotus" w:cs="mylotus" w:hint="cs"/>
          <w:w w:val="110"/>
          <w:sz w:val="26"/>
          <w:szCs w:val="26"/>
          <w:rtl/>
        </w:rPr>
        <w:t>ة:286</w:t>
      </w:r>
      <w:r w:rsidR="0087053D">
        <w:rPr>
          <w:rFonts w:ascii="mylotus" w:hAnsi="mylotus" w:cs="mylotus"/>
          <w:w w:val="110"/>
          <w:sz w:val="26"/>
          <w:szCs w:val="26"/>
          <w:rtl/>
          <w:lang w:bidi="fa-IR"/>
        </w:rPr>
        <w:t>]</w:t>
      </w:r>
      <w:r w:rsidRPr="001832E8">
        <w:rPr>
          <w:rFonts w:cs="Traditional Arabic" w:hint="cs"/>
          <w:b/>
          <w:bCs/>
          <w:color w:val="000080"/>
          <w:sz w:val="28"/>
          <w:szCs w:val="28"/>
          <w:rtl/>
          <w:lang w:bidi="fa-IR"/>
        </w:rPr>
        <w:t xml:space="preserve"> </w:t>
      </w:r>
      <w:r w:rsidRPr="00EE2323">
        <w:rPr>
          <w:rFonts w:cs="B Lotus" w:hint="cs"/>
          <w:b/>
          <w:sz w:val="28"/>
          <w:szCs w:val="28"/>
          <w:rtl/>
          <w:lang w:bidi="fa-IR"/>
        </w:rPr>
        <w:t>قال صاحب الكشاف</w:t>
      </w:r>
      <w:r w:rsidRPr="004C2307">
        <w:rPr>
          <w:rFonts w:cs="B Badr" w:hint="cs"/>
          <w:b/>
          <w:sz w:val="28"/>
          <w:szCs w:val="28"/>
          <w:rtl/>
          <w:lang w:bidi="fa-IR"/>
        </w:rPr>
        <w:t xml:space="preserve">: </w:t>
      </w:r>
      <w:r w:rsidRPr="00A07EEE">
        <w:rPr>
          <w:rStyle w:val="Char3"/>
          <w:rFonts w:hint="eastAsia"/>
          <w:rtl/>
        </w:rPr>
        <w:t>«</w:t>
      </w:r>
      <w:r w:rsidRPr="00A07EEE">
        <w:rPr>
          <w:rStyle w:val="Char3"/>
          <w:rFonts w:hint="cs"/>
          <w:rtl/>
        </w:rPr>
        <w:t>ينفعها ما كسبت من الخير ويضر</w:t>
      </w:r>
      <w:r w:rsidR="00795C15" w:rsidRPr="00A07EEE">
        <w:rPr>
          <w:rStyle w:val="Char3"/>
          <w:rFonts w:hint="cs"/>
          <w:rtl/>
        </w:rPr>
        <w:t xml:space="preserve">‌ها </w:t>
      </w:r>
      <w:r w:rsidRPr="00A07EEE">
        <w:rPr>
          <w:rStyle w:val="Char3"/>
          <w:rFonts w:hint="cs"/>
          <w:rtl/>
        </w:rPr>
        <w:t>ما اكتسبت من الشر</w:t>
      </w:r>
      <w:r w:rsidRPr="00A07EEE">
        <w:rPr>
          <w:rStyle w:val="Char3"/>
          <w:rFonts w:hint="eastAsia"/>
          <w:rtl/>
        </w:rPr>
        <w:t>».</w:t>
      </w:r>
      <w:r w:rsidRPr="00EE2323">
        <w:rPr>
          <w:rFonts w:cs="B Lotus" w:hint="cs"/>
          <w:b/>
          <w:sz w:val="28"/>
          <w:szCs w:val="28"/>
          <w:rtl/>
          <w:lang w:bidi="fa-IR"/>
        </w:rPr>
        <w:t xml:space="preserve"> پس بنابرين وجه معني </w:t>
      </w:r>
      <w:r w:rsidRPr="00A07EEE">
        <w:rPr>
          <w:rStyle w:val="Char2"/>
          <w:rFonts w:hint="cs"/>
          <w:rtl/>
        </w:rPr>
        <w:t>(كانا علي الحق)</w:t>
      </w:r>
      <w:r w:rsidRPr="00EE2323">
        <w:rPr>
          <w:rFonts w:cs="B Lotus" w:hint="cs"/>
          <w:b/>
          <w:sz w:val="28"/>
          <w:szCs w:val="28"/>
          <w:rtl/>
          <w:lang w:bidi="fa-IR"/>
        </w:rPr>
        <w:t xml:space="preserve"> آن بود كه هر دو مخالف حق و دشمن حق بودند. و همين معني را امام معصوم در قول آينده بيان فرموده، پس اراده</w:t>
      </w:r>
      <w:r w:rsidR="00795C15">
        <w:rPr>
          <w:rFonts w:cs="B Lotus" w:hint="cs"/>
          <w:b/>
          <w:sz w:val="28"/>
          <w:szCs w:val="28"/>
          <w:rtl/>
          <w:lang w:bidi="fa-IR"/>
        </w:rPr>
        <w:t xml:space="preserve">‌ي </w:t>
      </w:r>
      <w:r w:rsidRPr="00EE2323">
        <w:rPr>
          <w:rFonts w:cs="B Lotus" w:hint="cs"/>
          <w:b/>
          <w:sz w:val="28"/>
          <w:szCs w:val="28"/>
          <w:rtl/>
          <w:lang w:bidi="fa-IR"/>
        </w:rPr>
        <w:t xml:space="preserve">اين معني در كلام امام درين مقام هم صحيح باشد. بعد ازان امام جعفر صادق عليه السلام ارشاد فرمود كه اينكه من گفتم: </w:t>
      </w:r>
      <w:r w:rsidR="00A07EEE" w:rsidRPr="00A07EEE">
        <w:rPr>
          <w:rStyle w:val="Char2"/>
          <w:rFonts w:hint="cs"/>
          <w:rtl/>
        </w:rPr>
        <w:t>«</w:t>
      </w:r>
      <w:r w:rsidRPr="00A07EEE">
        <w:rPr>
          <w:rStyle w:val="Char2"/>
          <w:rFonts w:hint="cs"/>
          <w:rtl/>
        </w:rPr>
        <w:t>ماتا علي الحق</w:t>
      </w:r>
      <w:r w:rsidR="00A07EEE" w:rsidRPr="00A07EEE">
        <w:rPr>
          <w:rStyle w:val="Char2"/>
          <w:rFonts w:hint="cs"/>
          <w:rtl/>
        </w:rPr>
        <w:t>»</w:t>
      </w:r>
      <w:r w:rsidRPr="00EE2323">
        <w:rPr>
          <w:rFonts w:cs="B Lotus" w:hint="cs"/>
          <w:b/>
          <w:sz w:val="28"/>
          <w:szCs w:val="28"/>
          <w:rtl/>
          <w:lang w:bidi="fa-IR"/>
        </w:rPr>
        <w:t xml:space="preserve"> مراد ازين اينست كه هر دو بر عداوت حق مردند يعني عداوت جناب امير تا دم مرگ در</w:t>
      </w:r>
      <w:r w:rsidR="00492881">
        <w:rPr>
          <w:rFonts w:cs="B Lotus" w:hint="cs"/>
          <w:b/>
          <w:sz w:val="28"/>
          <w:szCs w:val="28"/>
          <w:rtl/>
          <w:lang w:bidi="fa-IR"/>
        </w:rPr>
        <w:t xml:space="preserve"> دل‌ها</w:t>
      </w:r>
      <w:r w:rsidRPr="00EE2323">
        <w:rPr>
          <w:rFonts w:cs="B Lotus" w:hint="cs"/>
          <w:b/>
          <w:sz w:val="28"/>
          <w:szCs w:val="28"/>
          <w:rtl/>
          <w:lang w:bidi="fa-IR"/>
        </w:rPr>
        <w:t xml:space="preserve">ي ايشان ماند و تا دم مرگ نادم نه شدند. درين مقام خود حضرت معصوم علي را بمعني عداوت اطلاق فرموده باز حضرت امام فرمود كه آنچه من گفتم كه </w:t>
      </w:r>
      <w:r w:rsidR="00A07EEE" w:rsidRPr="00A07EEE">
        <w:rPr>
          <w:rStyle w:val="Char2"/>
          <w:rtl/>
        </w:rPr>
        <w:t>«</w:t>
      </w:r>
      <w:r w:rsidRPr="00A07EEE">
        <w:rPr>
          <w:rStyle w:val="Char2"/>
          <w:rFonts w:hint="cs"/>
          <w:rtl/>
        </w:rPr>
        <w:t>فعليهما رحمة الله يوم القيامة</w:t>
      </w:r>
      <w:r w:rsidR="00A07EEE" w:rsidRPr="00A07EEE">
        <w:rPr>
          <w:rStyle w:val="Char2"/>
          <w:rtl/>
        </w:rPr>
        <w:t>»</w:t>
      </w:r>
      <w:r w:rsidRPr="00EE2323">
        <w:rPr>
          <w:rFonts w:cs="B Lotus" w:hint="cs"/>
          <w:b/>
          <w:sz w:val="28"/>
          <w:szCs w:val="28"/>
          <w:rtl/>
          <w:lang w:bidi="fa-IR"/>
        </w:rPr>
        <w:t xml:space="preserve"> مراد از </w:t>
      </w:r>
      <w:r w:rsidRPr="004C2307">
        <w:rPr>
          <w:rFonts w:cs="B Badr" w:hint="cs"/>
          <w:b/>
          <w:sz w:val="28"/>
          <w:szCs w:val="28"/>
          <w:rtl/>
          <w:lang w:bidi="fa-IR"/>
        </w:rPr>
        <w:t>رحمة الله</w:t>
      </w:r>
      <w:r w:rsidRPr="00EE2323">
        <w:rPr>
          <w:rFonts w:cs="B Lotus" w:hint="cs"/>
          <w:b/>
          <w:sz w:val="28"/>
          <w:szCs w:val="28"/>
          <w:rtl/>
          <w:lang w:bidi="fa-IR"/>
        </w:rPr>
        <w:t xml:space="preserve"> رسول خداست كه آنجناب دشمن اين هر دو خواهد بود بروز قيامت و بريشان غضبناك خواهد بود و ازيشان روز قيامت انتقام خواهد گرفت. مترجم گويد: درين مقام هم امام لفظ علي را بمعني عداوت استعمال فرمود. باز امام فرمود كه </w:t>
      </w:r>
      <w:r w:rsidRPr="004C2307">
        <w:rPr>
          <w:rFonts w:cs="B Badr" w:hint="cs"/>
          <w:b/>
          <w:sz w:val="28"/>
          <w:szCs w:val="28"/>
          <w:rtl/>
          <w:lang w:bidi="fa-IR"/>
        </w:rPr>
        <w:t>رحمة الله</w:t>
      </w:r>
      <w:r w:rsidRPr="00EE2323">
        <w:rPr>
          <w:rFonts w:cs="B Lotus" w:hint="cs"/>
          <w:b/>
          <w:sz w:val="28"/>
          <w:szCs w:val="28"/>
          <w:rtl/>
          <w:lang w:bidi="fa-IR"/>
        </w:rPr>
        <w:t xml:space="preserve"> بودن حضرت رسالت مآب محل شك و ارتياب نيست حق تعالي خود فرموده:</w:t>
      </w:r>
      <w:r w:rsidR="00227E50" w:rsidRPr="00EE2323">
        <w:rPr>
          <w:rFonts w:cs="B Lotus" w:hint="cs"/>
          <w:b/>
          <w:sz w:val="28"/>
          <w:szCs w:val="28"/>
          <w:rtl/>
          <w:lang w:bidi="fa-IR"/>
        </w:rPr>
        <w:t xml:space="preserve"> </w:t>
      </w:r>
      <w:r w:rsidR="00227E50">
        <w:rPr>
          <w:rFonts w:ascii="Traditional Arabic" w:hAnsi="Traditional Arabic" w:cs="Traditional Arabic"/>
          <w:w w:val="110"/>
          <w:sz w:val="28"/>
          <w:szCs w:val="28"/>
          <w:rtl/>
          <w:lang w:bidi="fa-IR"/>
        </w:rPr>
        <w:t>﴿</w:t>
      </w:r>
      <w:r w:rsidR="00964143">
        <w:rPr>
          <w:rFonts w:ascii="KFGQPC Uthmanic Script HAFS" w:hAnsi="KFGQPC Uthmanic Script HAFS" w:cs="KFGQPC Uthmanic Script HAFS"/>
          <w:w w:val="110"/>
          <w:sz w:val="28"/>
          <w:szCs w:val="28"/>
          <w:rtl/>
          <w:lang w:bidi="fa-IR"/>
        </w:rPr>
        <w:t>وَمَآ أَرۡسَلۡنَٰكَ إِلَّا رَحۡمَةٗ لِّلۡعَٰلَمِينَ ١٠٧</w:t>
      </w:r>
      <w:r w:rsidR="00227E50">
        <w:rPr>
          <w:rFonts w:ascii="Traditional Arabic" w:hAnsi="Traditional Arabic" w:cs="Traditional Arabic"/>
          <w:w w:val="110"/>
          <w:sz w:val="28"/>
          <w:szCs w:val="28"/>
          <w:rtl/>
          <w:lang w:bidi="fa-IR"/>
        </w:rPr>
        <w:t>﴾</w:t>
      </w:r>
      <w:r w:rsidR="00227E50">
        <w:rPr>
          <w:rFonts w:cs="B Lotus" w:hint="cs"/>
          <w:w w:val="110"/>
          <w:sz w:val="28"/>
          <w:szCs w:val="28"/>
          <w:rtl/>
          <w:lang w:bidi="fa-IR"/>
        </w:rPr>
        <w:t xml:space="preserve"> </w:t>
      </w:r>
      <w:r w:rsidR="00227E50">
        <w:rPr>
          <w:rFonts w:ascii="mylotus" w:hAnsi="mylotus" w:cs="mylotus"/>
          <w:w w:val="110"/>
          <w:sz w:val="26"/>
          <w:szCs w:val="26"/>
          <w:rtl/>
          <w:lang w:bidi="fa-IR"/>
        </w:rPr>
        <w:t>[</w:t>
      </w:r>
      <w:r w:rsidR="00227E50">
        <w:rPr>
          <w:rFonts w:ascii="mylotus" w:hAnsi="mylotus" w:cs="mylotus" w:hint="cs"/>
          <w:w w:val="110"/>
          <w:sz w:val="26"/>
          <w:szCs w:val="26"/>
          <w:rtl/>
          <w:lang w:bidi="fa-IR"/>
        </w:rPr>
        <w:t>الأنبیاء: 107</w:t>
      </w:r>
      <w:r w:rsidR="00227E50">
        <w:rPr>
          <w:rFonts w:ascii="mylotus" w:hAnsi="mylotus" w:cs="mylotus"/>
          <w:w w:val="110"/>
          <w:sz w:val="26"/>
          <w:szCs w:val="26"/>
          <w:rtl/>
          <w:lang w:bidi="fa-IR"/>
        </w:rPr>
        <w:t>]</w:t>
      </w:r>
      <w:r w:rsidRPr="00EE2323">
        <w:rPr>
          <w:rFonts w:cs="B Lotus" w:hint="cs"/>
          <w:b/>
          <w:sz w:val="28"/>
          <w:szCs w:val="28"/>
          <w:rtl/>
          <w:lang w:bidi="fa-IR"/>
        </w:rPr>
        <w:t xml:space="preserve"> (عبارت رساله اوله نقيه تمام شد).</w:t>
      </w:r>
    </w:p>
    <w:p w:rsidR="006638B2" w:rsidRPr="00964143" w:rsidRDefault="006638B2" w:rsidP="00964143">
      <w:pPr>
        <w:widowControl w:val="0"/>
        <w:ind w:firstLine="340"/>
        <w:jc w:val="both"/>
        <w:rPr>
          <w:rFonts w:ascii="KFGQPC Uthmanic Script HAFS" w:hAnsi="KFGQPC Uthmanic Script HAFS" w:cs="KFGQPC Uthmanic Script HAFS"/>
          <w:w w:val="110"/>
          <w:sz w:val="28"/>
          <w:szCs w:val="28"/>
          <w:rtl/>
          <w:lang w:bidi="fa-IR"/>
        </w:rPr>
      </w:pPr>
      <w:r w:rsidRPr="00EE2323">
        <w:rPr>
          <w:rFonts w:cs="B Lotus" w:hint="cs"/>
          <w:b/>
          <w:sz w:val="28"/>
          <w:szCs w:val="28"/>
          <w:rtl/>
          <w:lang w:bidi="fa-IR"/>
        </w:rPr>
        <w:t>اي صاحبان عقل! اين تاويلات را بنظر عبرت مطالعه كنيد شايد در دنيا هيچ قومي بجز شيعه ارتكاب اين چنين تاويلات نكرده باشد و شايد كه اين چنين خرافات را كسي ديگر پسند هم نكند. حكايتي مشهور بياد آمد هندوي با مسلماني گفت كه در قرآن شما ذكر رام و لچهمن ما موجودست پس بر مسلمانان لازم است كه به حقانيت مذهب ما اعتراف كنند مسلمان بسيار متعجب شد و پرسيد كه در قرآن مجيد كدام جا اين چيز مذكور ست؟ هندو گفت: در آغاز سوره يوسف آمده:</w:t>
      </w:r>
      <w:r w:rsidR="00227E50" w:rsidRPr="00EE2323">
        <w:rPr>
          <w:rFonts w:cs="B Lotus" w:hint="cs"/>
          <w:b/>
          <w:sz w:val="28"/>
          <w:szCs w:val="28"/>
          <w:rtl/>
          <w:lang w:bidi="fa-IR"/>
        </w:rPr>
        <w:t xml:space="preserve"> </w:t>
      </w:r>
      <w:r w:rsidR="00227E50">
        <w:rPr>
          <w:rFonts w:ascii="Traditional Arabic" w:hAnsi="Traditional Arabic" w:cs="Traditional Arabic"/>
          <w:w w:val="110"/>
          <w:sz w:val="28"/>
          <w:szCs w:val="28"/>
          <w:rtl/>
          <w:lang w:bidi="fa-IR"/>
        </w:rPr>
        <w:t>﴿</w:t>
      </w:r>
      <w:r w:rsidR="00964143">
        <w:rPr>
          <w:rFonts w:ascii="KFGQPC Uthmanic Script HAFS" w:hAnsi="KFGQPC Uthmanic Script HAFS" w:cs="KFGQPC Uthmanic Script HAFS"/>
          <w:w w:val="110"/>
          <w:sz w:val="28"/>
          <w:szCs w:val="28"/>
          <w:rtl/>
          <w:lang w:bidi="fa-IR"/>
        </w:rPr>
        <w:t>الٓرۚ</w:t>
      </w:r>
      <w:r w:rsidR="00227E50">
        <w:rPr>
          <w:rFonts w:ascii="Traditional Arabic" w:hAnsi="Traditional Arabic" w:cs="Traditional Arabic"/>
          <w:w w:val="110"/>
          <w:sz w:val="28"/>
          <w:szCs w:val="28"/>
          <w:rtl/>
          <w:lang w:bidi="fa-IR"/>
        </w:rPr>
        <w:t>﴾</w:t>
      </w:r>
      <w:r w:rsidR="00227E50">
        <w:rPr>
          <w:rFonts w:cs="B Lotus" w:hint="cs"/>
          <w:w w:val="110"/>
          <w:sz w:val="28"/>
          <w:szCs w:val="28"/>
          <w:rtl/>
          <w:lang w:bidi="fa-IR"/>
        </w:rPr>
        <w:t xml:space="preserve"> </w:t>
      </w:r>
      <w:r w:rsidR="00227E50">
        <w:rPr>
          <w:rFonts w:ascii="mylotus" w:hAnsi="mylotus" w:cs="mylotus"/>
          <w:w w:val="110"/>
          <w:sz w:val="26"/>
          <w:szCs w:val="26"/>
          <w:rtl/>
          <w:lang w:bidi="fa-IR"/>
        </w:rPr>
        <w:t>[</w:t>
      </w:r>
      <w:r w:rsidR="00227E50">
        <w:rPr>
          <w:rFonts w:ascii="mylotus" w:hAnsi="mylotus" w:cs="mylotus" w:hint="cs"/>
          <w:w w:val="110"/>
          <w:sz w:val="26"/>
          <w:szCs w:val="26"/>
          <w:rtl/>
          <w:lang w:bidi="fa-IR"/>
        </w:rPr>
        <w:t>یوسف: 1</w:t>
      </w:r>
      <w:r w:rsidR="00227E50">
        <w:rPr>
          <w:rFonts w:ascii="mylotus" w:hAnsi="mylotus" w:cs="mylotus"/>
          <w:w w:val="110"/>
          <w:sz w:val="26"/>
          <w:szCs w:val="26"/>
          <w:rtl/>
          <w:lang w:bidi="fa-IR"/>
        </w:rPr>
        <w:t>]</w:t>
      </w:r>
      <w:r w:rsidRPr="00EE2323">
        <w:rPr>
          <w:rFonts w:cs="B Lotus" w:hint="cs"/>
          <w:b/>
          <w:sz w:val="28"/>
          <w:szCs w:val="28"/>
          <w:rtl/>
          <w:lang w:bidi="fa-IR"/>
        </w:rPr>
        <w:t xml:space="preserve"> اين حروف را شما مقطعات</w:t>
      </w:r>
      <w:r w:rsidR="002A3762">
        <w:rPr>
          <w:rFonts w:cs="B Lotus" w:hint="cs"/>
          <w:b/>
          <w:sz w:val="28"/>
          <w:szCs w:val="28"/>
          <w:rtl/>
          <w:lang w:bidi="fa-IR"/>
        </w:rPr>
        <w:t xml:space="preserve"> مي‌</w:t>
      </w:r>
      <w:r w:rsidRPr="00EE2323">
        <w:rPr>
          <w:rFonts w:cs="B Lotus" w:hint="cs"/>
          <w:b/>
          <w:sz w:val="28"/>
          <w:szCs w:val="28"/>
          <w:rtl/>
          <w:lang w:bidi="fa-IR"/>
        </w:rPr>
        <w:t>گوئيد، از الف مراد الله است، واز لام لچهمن و از را رام. بلكه حق اينست كه اين قول هندو از تاويلات شيعه بدرجها بهتر است زيراكه در قول هندو قدري مناسبت لفظيه اگرچه جاهلانه باشد موجود است و در تاويلات شيعه اين هم مفقود. اگر اين چنين تاويلات جائز باشد هيچ كلامي بر هيچ معني قائم نخواهد ماند. شيعه آنچه در مناقب حضرت علي و ديگر ائمه روايت</w:t>
      </w:r>
      <w:r w:rsidR="002A3762">
        <w:rPr>
          <w:rFonts w:cs="B Lotus" w:hint="cs"/>
          <w:b/>
          <w:sz w:val="28"/>
          <w:szCs w:val="28"/>
          <w:rtl/>
          <w:lang w:bidi="fa-IR"/>
        </w:rPr>
        <w:t xml:space="preserve"> مي‌</w:t>
      </w:r>
      <w:r w:rsidRPr="00EE2323">
        <w:rPr>
          <w:rFonts w:cs="B Lotus" w:hint="cs"/>
          <w:b/>
          <w:sz w:val="28"/>
          <w:szCs w:val="28"/>
          <w:rtl/>
          <w:lang w:bidi="fa-IR"/>
        </w:rPr>
        <w:t>كنند همه مبدل بمثالب خواهد شد بهر حال مطالعه اين تاويلات هم براي آگاهي از حقيقت مذهب شيعه مفيد است. اكنون سخافت اين تاويلات ملاحظه بايد كرد:</w:t>
      </w:r>
    </w:p>
    <w:p w:rsidR="006638B2" w:rsidRPr="00EE2323" w:rsidRDefault="006638B2" w:rsidP="006638B2">
      <w:pPr>
        <w:widowControl w:val="0"/>
        <w:ind w:firstLine="340"/>
        <w:jc w:val="lowKashida"/>
        <w:rPr>
          <w:rFonts w:cs="B Lotus"/>
          <w:b/>
          <w:sz w:val="28"/>
          <w:szCs w:val="28"/>
          <w:rtl/>
          <w:lang w:bidi="fa-IR"/>
        </w:rPr>
      </w:pPr>
      <w:r w:rsidRPr="00EE2323">
        <w:rPr>
          <w:rFonts w:cs="B Lotus" w:hint="cs"/>
          <w:b/>
          <w:sz w:val="28"/>
          <w:szCs w:val="28"/>
          <w:rtl/>
          <w:lang w:bidi="fa-IR"/>
        </w:rPr>
        <w:t>اولاً: آنچه گفته كه اين ارشاد امام جعفر صادق بطور توريه يعني تقيه از مخالفين است باطل محض وخلاف مذهب شيعه است چه در مذهب شيعه ثابت است كه براي امام موصوف تقيه ممنوع بود. شيعه</w:t>
      </w:r>
      <w:r w:rsidR="00B2170E">
        <w:rPr>
          <w:rFonts w:cs="B Lotus" w:hint="cs"/>
          <w:b/>
          <w:sz w:val="28"/>
          <w:szCs w:val="28"/>
          <w:rtl/>
          <w:lang w:bidi="fa-IR"/>
        </w:rPr>
        <w:t xml:space="preserve"> مي‌گوي</w:t>
      </w:r>
      <w:r w:rsidRPr="00EE2323">
        <w:rPr>
          <w:rFonts w:cs="B Lotus" w:hint="cs"/>
          <w:b/>
          <w:sz w:val="28"/>
          <w:szCs w:val="28"/>
          <w:rtl/>
          <w:lang w:bidi="fa-IR"/>
        </w:rPr>
        <w:t>ند كه براي هر امام صحيفه جداگانه منجانب الله نازل شده بود و احكام مخصوصه هر امام در صحيفه او مندرج بود. محمد بن يعقوب كليني در اصول كافي و ملا باقر مجلسي در بحارالانوار آورده كه در صحيفه امام جعفر صادق اين عبارت نوشته بود</w:t>
      </w:r>
      <w:r w:rsidRPr="004C2307">
        <w:rPr>
          <w:rFonts w:cs="B Badr" w:hint="cs"/>
          <w:b/>
          <w:sz w:val="28"/>
          <w:szCs w:val="28"/>
          <w:rtl/>
          <w:lang w:bidi="fa-IR"/>
        </w:rPr>
        <w:t xml:space="preserve">: </w:t>
      </w:r>
      <w:r w:rsidRPr="00A07EEE">
        <w:rPr>
          <w:rStyle w:val="Char3"/>
          <w:rFonts w:hint="eastAsia"/>
          <w:rtl/>
        </w:rPr>
        <w:t>«</w:t>
      </w:r>
      <w:r w:rsidRPr="00A07EEE">
        <w:rPr>
          <w:rStyle w:val="Char3"/>
          <w:rFonts w:hint="cs"/>
          <w:rtl/>
        </w:rPr>
        <w:t>حدث الناس وأفتهم ولا تخافن إلا الله وانشر علوم أهل بيتك وصدق آباءك الصالحين، فإنك في حرز وأمان</w:t>
      </w:r>
      <w:r w:rsidRPr="00A07EEE">
        <w:rPr>
          <w:rStyle w:val="Char3"/>
          <w:rFonts w:hint="eastAsia"/>
          <w:rtl/>
        </w:rPr>
        <w:t>».</w:t>
      </w:r>
      <w:r w:rsidRPr="00EE2323">
        <w:rPr>
          <w:rFonts w:cs="B Lotus" w:hint="cs"/>
          <w:b/>
          <w:sz w:val="28"/>
          <w:szCs w:val="28"/>
          <w:rtl/>
          <w:lang w:bidi="fa-IR"/>
        </w:rPr>
        <w:t xml:space="preserve"> يعني حديث بيان كن به مردمان و فتواي ده ايشان را و بجز خدا از كسي مترس و اشاعت كن علوم اهل بيت خود را و تصديق كن آباي صالحين خود را زيرا كه تو در حفظ و امان خدا هستي. پس باوجود اين حكم ممكن نيست كه امام جعفر صادق از كسي ترسيده در راه توريه و تقيه گام زند و مدح صحابه بيان كرده مردمان را فريب دهد لهذا قطعاً اين همه</w:t>
      </w:r>
      <w:r w:rsidR="00586673">
        <w:rPr>
          <w:rFonts w:cs="B Lotus" w:hint="cs"/>
          <w:b/>
          <w:sz w:val="28"/>
          <w:szCs w:val="28"/>
          <w:rtl/>
          <w:lang w:bidi="fa-IR"/>
        </w:rPr>
        <w:t xml:space="preserve"> تهمت‌ها</w:t>
      </w:r>
      <w:r w:rsidRPr="00EE2323">
        <w:rPr>
          <w:rFonts w:cs="B Lotus" w:hint="cs"/>
          <w:b/>
          <w:sz w:val="28"/>
          <w:szCs w:val="28"/>
          <w:rtl/>
          <w:lang w:bidi="fa-IR"/>
        </w:rPr>
        <w:t>ست كه شيعه بر امام موصوف بسته</w:t>
      </w:r>
      <w:r w:rsidR="00795C15">
        <w:rPr>
          <w:rFonts w:cs="B Lotus" w:hint="cs"/>
          <w:b/>
          <w:sz w:val="28"/>
          <w:szCs w:val="28"/>
          <w:rtl/>
          <w:lang w:bidi="fa-IR"/>
        </w:rPr>
        <w:t>‌اند.</w:t>
      </w:r>
      <w:r w:rsidRPr="00EE2323">
        <w:rPr>
          <w:rFonts w:cs="B Lotus" w:hint="cs"/>
          <w:b/>
          <w:sz w:val="28"/>
          <w:szCs w:val="28"/>
          <w:rtl/>
          <w:lang w:bidi="fa-IR"/>
        </w:rPr>
        <w:t xml:space="preserve"> اگر شيعه گويند كه در اين روايت چنانكه حديث مذكورست تاويل آن هم مذكور است پس چگونه صحيح باشد كه يك جزو روايت يعني حديث را قبول كرده شود و ديگر جزو روايت يعني تاويل را قبول نه كرده شود. جواب گوئيم كه درين روايت آن مقدار كه متعلق فضائل شيخين است بمنزله اقرارست </w:t>
      </w:r>
      <w:r w:rsidRPr="00586673">
        <w:rPr>
          <w:rStyle w:val="Char2"/>
          <w:rFonts w:hint="cs"/>
          <w:rtl/>
        </w:rPr>
        <w:t>وإقرار العقلاء حجة علي أنفسهم</w:t>
      </w:r>
      <w:r w:rsidRPr="00EE2323">
        <w:rPr>
          <w:rFonts w:cs="B Lotus" w:hint="cs"/>
          <w:b/>
          <w:sz w:val="28"/>
          <w:szCs w:val="28"/>
          <w:rtl/>
          <w:lang w:bidi="fa-IR"/>
        </w:rPr>
        <w:t xml:space="preserve"> و اين تاويل بمنزله دعوي</w:t>
      </w:r>
      <w:r w:rsidR="00795C15">
        <w:rPr>
          <w:rFonts w:cs="B Lotus" w:hint="cs"/>
          <w:b/>
          <w:sz w:val="28"/>
          <w:szCs w:val="28"/>
          <w:rtl/>
          <w:lang w:bidi="fa-IR"/>
        </w:rPr>
        <w:t xml:space="preserve"> بي‌</w:t>
      </w:r>
      <w:r w:rsidRPr="00EE2323">
        <w:rPr>
          <w:rFonts w:cs="B Lotus" w:hint="cs"/>
          <w:b/>
          <w:sz w:val="28"/>
          <w:szCs w:val="28"/>
          <w:rtl/>
          <w:lang w:bidi="fa-IR"/>
        </w:rPr>
        <w:t>دليل است لهذا مفيد ايشان نخواهد شد قطع نظر ازين چونكه عادت محدثين شيعه اين است كه موافق مطلب خود در روايت قطع و بريد</w:t>
      </w:r>
      <w:r w:rsidR="002A3762">
        <w:rPr>
          <w:rFonts w:cs="B Lotus" w:hint="cs"/>
          <w:b/>
          <w:sz w:val="28"/>
          <w:szCs w:val="28"/>
          <w:rtl/>
          <w:lang w:bidi="fa-IR"/>
        </w:rPr>
        <w:t xml:space="preserve"> مي‌</w:t>
      </w:r>
      <w:r w:rsidRPr="00EE2323">
        <w:rPr>
          <w:rFonts w:cs="B Lotus" w:hint="cs"/>
          <w:b/>
          <w:sz w:val="28"/>
          <w:szCs w:val="28"/>
          <w:rtl/>
          <w:lang w:bidi="fa-IR"/>
        </w:rPr>
        <w:t>كنند چنانچه درباره شيخ صدوق خود علماي شيعه اقرار اين عادت كرده و سابقاً منقول شده لهذا غالب ظن اين است كه اين تاويل ساخته و پرداخته محدثين شيعه است خصوصاً درين حال كه ركاكت آن تاويل خلاف شان ائمه است. و خود ائمه درين امر شكايت شيعيان كرده</w:t>
      </w:r>
      <w:r w:rsidR="00795C15">
        <w:rPr>
          <w:rFonts w:cs="B Lotus" w:hint="cs"/>
          <w:b/>
          <w:sz w:val="28"/>
          <w:szCs w:val="28"/>
          <w:rtl/>
          <w:lang w:bidi="fa-IR"/>
        </w:rPr>
        <w:t xml:space="preserve">‌اند </w:t>
      </w:r>
      <w:r w:rsidRPr="00EE2323">
        <w:rPr>
          <w:rFonts w:cs="B Lotus" w:hint="cs"/>
          <w:b/>
          <w:sz w:val="28"/>
          <w:szCs w:val="28"/>
          <w:rtl/>
          <w:lang w:bidi="fa-IR"/>
        </w:rPr>
        <w:t>و فرموده</w:t>
      </w:r>
      <w:r w:rsidR="00795C15">
        <w:rPr>
          <w:rFonts w:cs="B Lotus" w:hint="cs"/>
          <w:b/>
          <w:sz w:val="28"/>
          <w:szCs w:val="28"/>
          <w:rtl/>
          <w:lang w:bidi="fa-IR"/>
        </w:rPr>
        <w:t xml:space="preserve">‌اند </w:t>
      </w:r>
      <w:r w:rsidRPr="00EE2323">
        <w:rPr>
          <w:rFonts w:cs="B Lotus" w:hint="cs"/>
          <w:b/>
          <w:sz w:val="28"/>
          <w:szCs w:val="28"/>
          <w:rtl/>
          <w:lang w:bidi="fa-IR"/>
        </w:rPr>
        <w:t>كه بر ما افتراهاي بسيار بسته</w:t>
      </w:r>
      <w:r w:rsidR="00795C15">
        <w:rPr>
          <w:rFonts w:cs="B Lotus" w:hint="cs"/>
          <w:b/>
          <w:sz w:val="28"/>
          <w:szCs w:val="28"/>
          <w:rtl/>
          <w:lang w:bidi="fa-IR"/>
        </w:rPr>
        <w:t>‌اند.</w:t>
      </w:r>
      <w:r w:rsidRPr="00EE2323">
        <w:rPr>
          <w:rFonts w:cs="B Lotus" w:hint="cs"/>
          <w:b/>
          <w:sz w:val="28"/>
          <w:szCs w:val="28"/>
          <w:rtl/>
          <w:lang w:bidi="fa-IR"/>
        </w:rPr>
        <w:t xml:space="preserve"> ابوعمرو كشي از امام جعفر صادق روايت</w:t>
      </w:r>
      <w:r w:rsidR="002A3762">
        <w:rPr>
          <w:rFonts w:cs="B Lotus" w:hint="cs"/>
          <w:b/>
          <w:sz w:val="28"/>
          <w:szCs w:val="28"/>
          <w:rtl/>
          <w:lang w:bidi="fa-IR"/>
        </w:rPr>
        <w:t xml:space="preserve"> مي‌</w:t>
      </w:r>
      <w:r w:rsidRPr="00EE2323">
        <w:rPr>
          <w:rFonts w:cs="B Lotus" w:hint="cs"/>
          <w:b/>
          <w:sz w:val="28"/>
          <w:szCs w:val="28"/>
          <w:rtl/>
          <w:lang w:bidi="fa-IR"/>
        </w:rPr>
        <w:t xml:space="preserve">كند: </w:t>
      </w:r>
      <w:r w:rsidR="00586673" w:rsidRPr="00586673">
        <w:rPr>
          <w:rStyle w:val="Char3"/>
          <w:rtl/>
        </w:rPr>
        <w:t>«</w:t>
      </w:r>
      <w:r w:rsidRPr="00586673">
        <w:rPr>
          <w:rStyle w:val="Char3"/>
          <w:rFonts w:hint="cs"/>
          <w:rtl/>
        </w:rPr>
        <w:t>إن الناس أولعوا بالكذب علينا وکأن الله افترض عليهم لا يريد منهم غيره، وإني أحدث أحدهم بالحديث فلا يخرج من عندي حتي يتاوله علي غير تاويله ذلك لأنهم لا يطلبون بحديثنا وبحبنا ما عندالله وإنما يطلبون الدنيا</w:t>
      </w:r>
      <w:r w:rsidRPr="00586673">
        <w:rPr>
          <w:rStyle w:val="Char3"/>
          <w:rFonts w:hint="eastAsia"/>
          <w:rtl/>
        </w:rPr>
        <w:t>»</w:t>
      </w:r>
      <w:r w:rsidRPr="00586673">
        <w:rPr>
          <w:rStyle w:val="Char3"/>
          <w:rFonts w:hint="cs"/>
          <w:rtl/>
        </w:rPr>
        <w:t>.</w:t>
      </w:r>
      <w:r w:rsidRPr="00EE2323">
        <w:rPr>
          <w:rFonts w:cs="B Lotus" w:hint="cs"/>
          <w:b/>
          <w:sz w:val="28"/>
          <w:szCs w:val="28"/>
          <w:rtl/>
          <w:lang w:bidi="fa-IR"/>
        </w:rPr>
        <w:t xml:space="preserve"> ترجمه: مردمان بر ما بسيار دروغگوئي كرده</w:t>
      </w:r>
      <w:r w:rsidR="00795C15">
        <w:rPr>
          <w:rFonts w:cs="B Lotus" w:hint="cs"/>
          <w:b/>
          <w:sz w:val="28"/>
          <w:szCs w:val="28"/>
          <w:rtl/>
          <w:lang w:bidi="fa-IR"/>
        </w:rPr>
        <w:t xml:space="preserve">‌اند </w:t>
      </w:r>
      <w:r w:rsidRPr="00EE2323">
        <w:rPr>
          <w:rFonts w:cs="B Lotus" w:hint="cs"/>
          <w:b/>
          <w:sz w:val="28"/>
          <w:szCs w:val="28"/>
          <w:rtl/>
          <w:lang w:bidi="fa-IR"/>
        </w:rPr>
        <w:t>گويا كه خدا بريشان فرض كرده است كه بر ما دروغگوئي كنند و خدا ازيشان غير اين عملي ديگر</w:t>
      </w:r>
      <w:r w:rsidR="00A351AC">
        <w:rPr>
          <w:rFonts w:cs="B Lotus" w:hint="cs"/>
          <w:b/>
          <w:sz w:val="28"/>
          <w:szCs w:val="28"/>
          <w:rtl/>
          <w:lang w:bidi="fa-IR"/>
        </w:rPr>
        <w:t xml:space="preserve"> نمي‌خواه</w:t>
      </w:r>
      <w:r w:rsidRPr="00EE2323">
        <w:rPr>
          <w:rFonts w:cs="B Lotus" w:hint="cs"/>
          <w:b/>
          <w:sz w:val="28"/>
          <w:szCs w:val="28"/>
          <w:rtl/>
          <w:lang w:bidi="fa-IR"/>
        </w:rPr>
        <w:t>د من به يكي ازيشان حديثي بيان</w:t>
      </w:r>
      <w:r w:rsidR="002A3762">
        <w:rPr>
          <w:rFonts w:cs="B Lotus" w:hint="cs"/>
          <w:b/>
          <w:sz w:val="28"/>
          <w:szCs w:val="28"/>
          <w:rtl/>
          <w:lang w:bidi="fa-IR"/>
        </w:rPr>
        <w:t xml:space="preserve"> مي‌</w:t>
      </w:r>
      <w:r w:rsidRPr="00EE2323">
        <w:rPr>
          <w:rFonts w:cs="B Lotus" w:hint="cs"/>
          <w:b/>
          <w:sz w:val="28"/>
          <w:szCs w:val="28"/>
          <w:rtl/>
          <w:lang w:bidi="fa-IR"/>
        </w:rPr>
        <w:t>كنم پس از نزد من</w:t>
      </w:r>
      <w:r w:rsidR="002A3762">
        <w:rPr>
          <w:rFonts w:cs="B Lotus" w:hint="cs"/>
          <w:b/>
          <w:sz w:val="28"/>
          <w:szCs w:val="28"/>
          <w:rtl/>
          <w:lang w:bidi="fa-IR"/>
        </w:rPr>
        <w:t xml:space="preserve"> نمي‌</w:t>
      </w:r>
      <w:r w:rsidRPr="00EE2323">
        <w:rPr>
          <w:rFonts w:cs="B Lotus" w:hint="cs"/>
          <w:b/>
          <w:sz w:val="28"/>
          <w:szCs w:val="28"/>
          <w:rtl/>
          <w:lang w:bidi="fa-IR"/>
        </w:rPr>
        <w:t>رود تا آنكه تاويل آن حديث خلاف مقصد آن شروع</w:t>
      </w:r>
      <w:r w:rsidR="002A3762">
        <w:rPr>
          <w:rFonts w:cs="B Lotus" w:hint="cs"/>
          <w:b/>
          <w:sz w:val="28"/>
          <w:szCs w:val="28"/>
          <w:rtl/>
          <w:lang w:bidi="fa-IR"/>
        </w:rPr>
        <w:t xml:space="preserve"> مي‌</w:t>
      </w:r>
      <w:r w:rsidRPr="00EE2323">
        <w:rPr>
          <w:rFonts w:cs="B Lotus" w:hint="cs"/>
          <w:b/>
          <w:sz w:val="28"/>
          <w:szCs w:val="28"/>
          <w:rtl/>
          <w:lang w:bidi="fa-IR"/>
        </w:rPr>
        <w:t>كند و اين به سبب آن است كه ايشان از حديث ما و از محبت ما چيزي كه نزد خداست</w:t>
      </w:r>
      <w:r w:rsidR="00A351AC">
        <w:rPr>
          <w:rFonts w:cs="B Lotus" w:hint="cs"/>
          <w:b/>
          <w:sz w:val="28"/>
          <w:szCs w:val="28"/>
          <w:rtl/>
          <w:lang w:bidi="fa-IR"/>
        </w:rPr>
        <w:t xml:space="preserve"> نمي‌خواه</w:t>
      </w:r>
      <w:r w:rsidRPr="00EE2323">
        <w:rPr>
          <w:rFonts w:cs="B Lotus" w:hint="cs"/>
          <w:b/>
          <w:sz w:val="28"/>
          <w:szCs w:val="28"/>
          <w:rtl/>
          <w:lang w:bidi="fa-IR"/>
        </w:rPr>
        <w:t>ند بلكه دنيا</w:t>
      </w:r>
      <w:r w:rsidR="002A3762">
        <w:rPr>
          <w:rFonts w:cs="B Lotus" w:hint="cs"/>
          <w:b/>
          <w:sz w:val="28"/>
          <w:szCs w:val="28"/>
          <w:rtl/>
          <w:lang w:bidi="fa-IR"/>
        </w:rPr>
        <w:t xml:space="preserve"> مي‌</w:t>
      </w:r>
      <w:r w:rsidRPr="00EE2323">
        <w:rPr>
          <w:rFonts w:cs="B Lotus" w:hint="cs"/>
          <w:b/>
          <w:sz w:val="28"/>
          <w:szCs w:val="28"/>
          <w:rtl/>
          <w:lang w:bidi="fa-IR"/>
        </w:rPr>
        <w:t xml:space="preserve">طلبند. پس چون عادت اصحاب ائمه چنين بود بروايت ايشان خاصتا وقتيكه آن روايت خلاف عقل و نقل باشد چگونه اعتماد كرده شود. </w:t>
      </w:r>
    </w:p>
    <w:p w:rsidR="006638B2" w:rsidRPr="00964143" w:rsidRDefault="006638B2" w:rsidP="00586673">
      <w:pPr>
        <w:ind w:firstLine="454"/>
        <w:jc w:val="both"/>
        <w:rPr>
          <w:rFonts w:ascii="KFGQPC Uthmanic Script HAFS" w:hAnsi="KFGQPC Uthmanic Script HAFS" w:cs="KFGQPC Uthmanic Script HAFS"/>
          <w:w w:val="110"/>
          <w:sz w:val="28"/>
          <w:szCs w:val="28"/>
          <w:rtl/>
          <w:lang w:bidi="fa-IR"/>
        </w:rPr>
      </w:pPr>
      <w:r w:rsidRPr="00EE2323">
        <w:rPr>
          <w:rFonts w:cs="B Lotus" w:hint="cs"/>
          <w:b/>
          <w:sz w:val="28"/>
          <w:szCs w:val="28"/>
          <w:rtl/>
          <w:lang w:bidi="fa-IR"/>
        </w:rPr>
        <w:t>ثانياً: بر مضمون اين تاويل نظر بايد كرد كه اين تاويل بدتر از تحريف چه قدر نامعقول است. تاويل لفظ امامان نموده كه (إماما أهل النار) يعني مضاف اليه را اينجا مقدر فرض نموده. درينجا هيچ قرينه براي تقدير مضاف إليه نيست. و لفظ امام هرگاه كه مطلق</w:t>
      </w:r>
      <w:r w:rsidR="002A3762">
        <w:rPr>
          <w:rFonts w:cs="B Lotus" w:hint="cs"/>
          <w:b/>
          <w:sz w:val="28"/>
          <w:szCs w:val="28"/>
          <w:rtl/>
          <w:lang w:bidi="fa-IR"/>
        </w:rPr>
        <w:t xml:space="preserve"> مي‌</w:t>
      </w:r>
      <w:r w:rsidRPr="00EE2323">
        <w:rPr>
          <w:rFonts w:cs="B Lotus" w:hint="cs"/>
          <w:b/>
          <w:sz w:val="28"/>
          <w:szCs w:val="28"/>
          <w:rtl/>
          <w:lang w:bidi="fa-IR"/>
        </w:rPr>
        <w:t>آيد معني ممدوح مراد</w:t>
      </w:r>
      <w:r w:rsidR="002A3762">
        <w:rPr>
          <w:rFonts w:cs="B Lotus" w:hint="cs"/>
          <w:b/>
          <w:sz w:val="28"/>
          <w:szCs w:val="28"/>
          <w:rtl/>
          <w:lang w:bidi="fa-IR"/>
        </w:rPr>
        <w:t xml:space="preserve"> مي‌</w:t>
      </w:r>
      <w:r w:rsidRPr="00EE2323">
        <w:rPr>
          <w:rFonts w:cs="B Lotus" w:hint="cs"/>
          <w:b/>
          <w:sz w:val="28"/>
          <w:szCs w:val="28"/>
          <w:rtl/>
          <w:lang w:bidi="fa-IR"/>
        </w:rPr>
        <w:t>باشد در هيچ جا هرگز خلاف اين مستعمل نه شده. آيا شيعه لفظ امام را كه در شان ائمه ايشان وارد شده باشد امام اهل النار مراد خواهند گرفت؟ و از آيت قرآني كه استدلال نموده قطعاً استدلال شان صحيح نيست. در آيت قرآني لفظ امام مطلق نيست بلكه مقيد است بقيد</w:t>
      </w:r>
      <w:r w:rsidR="00227E50" w:rsidRPr="00EE2323">
        <w:rPr>
          <w:rFonts w:cs="B Lotus" w:hint="cs"/>
          <w:b/>
          <w:sz w:val="28"/>
          <w:szCs w:val="28"/>
          <w:rtl/>
          <w:lang w:bidi="fa-IR"/>
        </w:rPr>
        <w:t xml:space="preserve"> </w:t>
      </w:r>
      <w:r w:rsidR="00227E50">
        <w:rPr>
          <w:rFonts w:ascii="Traditional Arabic" w:hAnsi="Traditional Arabic" w:cs="Traditional Arabic"/>
          <w:w w:val="110"/>
          <w:sz w:val="28"/>
          <w:szCs w:val="28"/>
          <w:rtl/>
          <w:lang w:bidi="fa-IR"/>
        </w:rPr>
        <w:t>﴿</w:t>
      </w:r>
      <w:r w:rsidR="00964143">
        <w:rPr>
          <w:rFonts w:ascii="KFGQPC Uthmanic Script HAFS" w:hAnsi="KFGQPC Uthmanic Script HAFS" w:cs="KFGQPC Uthmanic Script HAFS"/>
          <w:w w:val="110"/>
          <w:sz w:val="28"/>
          <w:szCs w:val="28"/>
          <w:rtl/>
          <w:lang w:bidi="fa-IR"/>
        </w:rPr>
        <w:t xml:space="preserve">يَدۡعُونَ إِلَى </w:t>
      </w:r>
      <w:r w:rsidR="00964143">
        <w:rPr>
          <w:rFonts w:ascii="KFGQPC Uthmanic Script HAFS" w:hAnsi="KFGQPC Uthmanic Script HAFS" w:cs="KFGQPC Uthmanic Script HAFS" w:hint="cs"/>
          <w:w w:val="110"/>
          <w:sz w:val="28"/>
          <w:szCs w:val="28"/>
          <w:rtl/>
          <w:lang w:bidi="fa-IR"/>
        </w:rPr>
        <w:t>ٱ</w:t>
      </w:r>
      <w:r w:rsidR="00964143">
        <w:rPr>
          <w:rFonts w:ascii="KFGQPC Uthmanic Script HAFS" w:hAnsi="KFGQPC Uthmanic Script HAFS" w:cs="KFGQPC Uthmanic Script HAFS" w:hint="eastAsia"/>
          <w:w w:val="110"/>
          <w:sz w:val="28"/>
          <w:szCs w:val="28"/>
          <w:rtl/>
          <w:lang w:bidi="fa-IR"/>
        </w:rPr>
        <w:t>لنَّارِ</w:t>
      </w:r>
      <w:r w:rsidR="00227E50">
        <w:rPr>
          <w:rFonts w:ascii="Traditional Arabic" w:hAnsi="Traditional Arabic" w:cs="Traditional Arabic"/>
          <w:w w:val="110"/>
          <w:sz w:val="28"/>
          <w:szCs w:val="28"/>
          <w:rtl/>
          <w:lang w:bidi="fa-IR"/>
        </w:rPr>
        <w:t>﴾</w:t>
      </w:r>
      <w:r w:rsidR="00227E50">
        <w:rPr>
          <w:rFonts w:cs="B Lotus" w:hint="cs"/>
          <w:w w:val="110"/>
          <w:sz w:val="28"/>
          <w:szCs w:val="28"/>
          <w:rtl/>
          <w:lang w:bidi="fa-IR"/>
        </w:rPr>
        <w:t xml:space="preserve"> </w:t>
      </w:r>
      <w:r w:rsidR="00227E50">
        <w:rPr>
          <w:rFonts w:ascii="mylotus" w:hAnsi="mylotus" w:cs="mylotus"/>
          <w:w w:val="110"/>
          <w:sz w:val="26"/>
          <w:szCs w:val="26"/>
          <w:rtl/>
          <w:lang w:bidi="fa-IR"/>
        </w:rPr>
        <w:t>[</w:t>
      </w:r>
      <w:r w:rsidR="00227E50">
        <w:rPr>
          <w:rFonts w:ascii="mylotus" w:hAnsi="mylotus" w:cs="mylotus" w:hint="cs"/>
          <w:w w:val="110"/>
          <w:sz w:val="26"/>
          <w:szCs w:val="26"/>
          <w:rtl/>
          <w:lang w:bidi="fa-IR"/>
        </w:rPr>
        <w:t>القصص: 41</w:t>
      </w:r>
      <w:r w:rsidR="00227E50">
        <w:rPr>
          <w:rFonts w:ascii="mylotus" w:hAnsi="mylotus" w:cs="mylotus"/>
          <w:w w:val="110"/>
          <w:sz w:val="26"/>
          <w:szCs w:val="26"/>
          <w:rtl/>
          <w:lang w:bidi="fa-IR"/>
        </w:rPr>
        <w:t>].</w:t>
      </w:r>
      <w:r w:rsidRPr="00EE2323">
        <w:rPr>
          <w:rFonts w:cs="B Lotus" w:hint="cs"/>
          <w:b/>
          <w:sz w:val="28"/>
          <w:szCs w:val="28"/>
          <w:rtl/>
          <w:lang w:bidi="fa-IR"/>
        </w:rPr>
        <w:t xml:space="preserve"> و تاويل لفظ عادلان بعمني عدول كننده از حق قطعاً خلاف لغت عرب است. تاوقتيكه صله عدل بلفظ عن نيايد هرگز هرگز بمعني عدول كردن</w:t>
      </w:r>
      <w:r w:rsidR="002A3762">
        <w:rPr>
          <w:rFonts w:cs="B Lotus" w:hint="cs"/>
          <w:b/>
          <w:sz w:val="28"/>
          <w:szCs w:val="28"/>
          <w:rtl/>
          <w:lang w:bidi="fa-IR"/>
        </w:rPr>
        <w:t xml:space="preserve"> نمي‌</w:t>
      </w:r>
      <w:r w:rsidRPr="00EE2323">
        <w:rPr>
          <w:rFonts w:cs="B Lotus" w:hint="cs"/>
          <w:b/>
          <w:sz w:val="28"/>
          <w:szCs w:val="28"/>
          <w:rtl/>
          <w:lang w:bidi="fa-IR"/>
        </w:rPr>
        <w:t>آيد. استعمال اين لفظ در قرآن مجيد بسيار است، مثلاً: قوله تعالي:</w:t>
      </w:r>
      <w:r w:rsidR="00227E50" w:rsidRPr="00EE2323">
        <w:rPr>
          <w:rFonts w:cs="B Lotus" w:hint="cs"/>
          <w:b/>
          <w:sz w:val="28"/>
          <w:szCs w:val="28"/>
          <w:rtl/>
          <w:lang w:bidi="fa-IR"/>
        </w:rPr>
        <w:t xml:space="preserve"> </w:t>
      </w:r>
      <w:r w:rsidR="00227E50">
        <w:rPr>
          <w:rFonts w:ascii="Traditional Arabic" w:hAnsi="Traditional Arabic" w:cs="Traditional Arabic"/>
          <w:w w:val="110"/>
          <w:sz w:val="28"/>
          <w:szCs w:val="28"/>
          <w:rtl/>
          <w:lang w:bidi="fa-IR"/>
        </w:rPr>
        <w:t>﴿</w:t>
      </w:r>
      <w:r w:rsidR="00964143">
        <w:rPr>
          <w:rFonts w:ascii="KFGQPC Uthmanic Script HAFS" w:hAnsi="KFGQPC Uthmanic Script HAFS" w:cs="KFGQPC Uthmanic Script HAFS" w:hint="cs"/>
          <w:w w:val="110"/>
          <w:sz w:val="28"/>
          <w:szCs w:val="28"/>
          <w:rtl/>
          <w:lang w:bidi="fa-IR"/>
        </w:rPr>
        <w:t>ٱ</w:t>
      </w:r>
      <w:r w:rsidR="00964143">
        <w:rPr>
          <w:rFonts w:ascii="KFGQPC Uthmanic Script HAFS" w:hAnsi="KFGQPC Uthmanic Script HAFS" w:cs="KFGQPC Uthmanic Script HAFS" w:hint="eastAsia"/>
          <w:w w:val="110"/>
          <w:sz w:val="28"/>
          <w:szCs w:val="28"/>
          <w:rtl/>
          <w:lang w:bidi="fa-IR"/>
        </w:rPr>
        <w:t>عۡدِلُواْ</w:t>
      </w:r>
      <w:r w:rsidR="00964143">
        <w:rPr>
          <w:rFonts w:ascii="KFGQPC Uthmanic Script HAFS" w:hAnsi="KFGQPC Uthmanic Script HAFS" w:cs="KFGQPC Uthmanic Script HAFS"/>
          <w:w w:val="110"/>
          <w:sz w:val="28"/>
          <w:szCs w:val="28"/>
          <w:rtl/>
          <w:lang w:bidi="fa-IR"/>
        </w:rPr>
        <w:t xml:space="preserve"> هُوَ أَقۡرَبُ لِلتَّقۡوَىٰ</w:t>
      </w:r>
      <w:r w:rsidR="00227E50">
        <w:rPr>
          <w:rFonts w:ascii="Traditional Arabic" w:hAnsi="Traditional Arabic" w:cs="Traditional Arabic"/>
          <w:w w:val="110"/>
          <w:sz w:val="28"/>
          <w:szCs w:val="28"/>
          <w:rtl/>
          <w:lang w:bidi="fa-IR"/>
        </w:rPr>
        <w:t>﴾</w:t>
      </w:r>
      <w:r w:rsidR="00227E50">
        <w:rPr>
          <w:rFonts w:cs="B Lotus" w:hint="cs"/>
          <w:w w:val="110"/>
          <w:sz w:val="28"/>
          <w:szCs w:val="28"/>
          <w:rtl/>
          <w:lang w:bidi="fa-IR"/>
        </w:rPr>
        <w:t xml:space="preserve"> </w:t>
      </w:r>
      <w:r w:rsidR="00227E50">
        <w:rPr>
          <w:rFonts w:ascii="mylotus" w:hAnsi="mylotus" w:cs="mylotus"/>
          <w:w w:val="110"/>
          <w:sz w:val="26"/>
          <w:szCs w:val="26"/>
          <w:rtl/>
          <w:lang w:bidi="fa-IR"/>
        </w:rPr>
        <w:t>[</w:t>
      </w:r>
      <w:r w:rsidR="00227E50">
        <w:rPr>
          <w:rFonts w:ascii="mylotus" w:hAnsi="mylotus" w:cs="mylotus" w:hint="cs"/>
          <w:w w:val="110"/>
          <w:sz w:val="26"/>
          <w:szCs w:val="26"/>
          <w:rtl/>
          <w:lang w:bidi="fa-IR"/>
        </w:rPr>
        <w:t>المائد</w:t>
      </w:r>
      <w:r w:rsidR="00227E50">
        <w:rPr>
          <w:rFonts w:ascii="mylotus" w:hAnsi="mylotus" w:cs="mylotus" w:hint="cs"/>
          <w:w w:val="110"/>
          <w:sz w:val="26"/>
          <w:szCs w:val="26"/>
          <w:rtl/>
        </w:rPr>
        <w:t>ة: 8</w:t>
      </w:r>
      <w:r w:rsidR="00227E50">
        <w:rPr>
          <w:rFonts w:ascii="mylotus" w:hAnsi="mylotus" w:cs="mylotus"/>
          <w:w w:val="110"/>
          <w:sz w:val="26"/>
          <w:szCs w:val="26"/>
          <w:rtl/>
          <w:lang w:bidi="fa-IR"/>
        </w:rPr>
        <w:t>].</w:t>
      </w:r>
      <w:r w:rsidRPr="00EE2323">
        <w:rPr>
          <w:rFonts w:cs="B Lotus" w:hint="cs"/>
          <w:b/>
          <w:sz w:val="28"/>
          <w:szCs w:val="28"/>
          <w:rtl/>
          <w:lang w:bidi="fa-IR"/>
        </w:rPr>
        <w:t xml:space="preserve"> وقوله تعالي:</w:t>
      </w:r>
      <w:r w:rsidR="00227E50" w:rsidRPr="00EE2323">
        <w:rPr>
          <w:rFonts w:cs="B Lotus" w:hint="cs"/>
          <w:b/>
          <w:sz w:val="28"/>
          <w:szCs w:val="28"/>
          <w:rtl/>
          <w:lang w:bidi="fa-IR"/>
        </w:rPr>
        <w:t xml:space="preserve"> </w:t>
      </w:r>
      <w:r w:rsidR="00227E50">
        <w:rPr>
          <w:rFonts w:ascii="Traditional Arabic" w:hAnsi="Traditional Arabic" w:cs="Traditional Arabic"/>
          <w:w w:val="110"/>
          <w:sz w:val="28"/>
          <w:szCs w:val="28"/>
          <w:rtl/>
          <w:lang w:bidi="fa-IR"/>
        </w:rPr>
        <w:t>﴿</w:t>
      </w:r>
      <w:r w:rsidR="00964143">
        <w:rPr>
          <w:rFonts w:ascii="KFGQPC Uthmanic Script HAFS" w:hAnsi="KFGQPC Uthmanic Script HAFS" w:cs="KFGQPC Uthmanic Script HAFS"/>
          <w:w w:val="110"/>
          <w:sz w:val="28"/>
          <w:szCs w:val="28"/>
          <w:rtl/>
          <w:lang w:bidi="fa-IR"/>
        </w:rPr>
        <w:t xml:space="preserve">۞إِنَّ </w:t>
      </w:r>
      <w:r w:rsidR="00964143">
        <w:rPr>
          <w:rFonts w:ascii="KFGQPC Uthmanic Script HAFS" w:hAnsi="KFGQPC Uthmanic Script HAFS" w:cs="KFGQPC Uthmanic Script HAFS" w:hint="cs"/>
          <w:w w:val="110"/>
          <w:sz w:val="28"/>
          <w:szCs w:val="28"/>
          <w:rtl/>
          <w:lang w:bidi="fa-IR"/>
        </w:rPr>
        <w:t>ٱ</w:t>
      </w:r>
      <w:r w:rsidR="00964143">
        <w:rPr>
          <w:rFonts w:ascii="KFGQPC Uthmanic Script HAFS" w:hAnsi="KFGQPC Uthmanic Script HAFS" w:cs="KFGQPC Uthmanic Script HAFS" w:hint="eastAsia"/>
          <w:w w:val="110"/>
          <w:sz w:val="28"/>
          <w:szCs w:val="28"/>
          <w:rtl/>
          <w:lang w:bidi="fa-IR"/>
        </w:rPr>
        <w:t>للَّهَ</w:t>
      </w:r>
      <w:r w:rsidR="00964143">
        <w:rPr>
          <w:rFonts w:ascii="KFGQPC Uthmanic Script HAFS" w:hAnsi="KFGQPC Uthmanic Script HAFS" w:cs="KFGQPC Uthmanic Script HAFS"/>
          <w:w w:val="110"/>
          <w:sz w:val="28"/>
          <w:szCs w:val="28"/>
          <w:rtl/>
          <w:lang w:bidi="fa-IR"/>
        </w:rPr>
        <w:t xml:space="preserve"> يَأۡمُرُ بِ</w:t>
      </w:r>
      <w:r w:rsidR="00964143">
        <w:rPr>
          <w:rFonts w:ascii="KFGQPC Uthmanic Script HAFS" w:hAnsi="KFGQPC Uthmanic Script HAFS" w:cs="KFGQPC Uthmanic Script HAFS" w:hint="cs"/>
          <w:w w:val="110"/>
          <w:sz w:val="28"/>
          <w:szCs w:val="28"/>
          <w:rtl/>
          <w:lang w:bidi="fa-IR"/>
        </w:rPr>
        <w:t>ٱ</w:t>
      </w:r>
      <w:r w:rsidR="00964143">
        <w:rPr>
          <w:rFonts w:ascii="KFGQPC Uthmanic Script HAFS" w:hAnsi="KFGQPC Uthmanic Script HAFS" w:cs="KFGQPC Uthmanic Script HAFS" w:hint="eastAsia"/>
          <w:w w:val="110"/>
          <w:sz w:val="28"/>
          <w:szCs w:val="28"/>
          <w:rtl/>
          <w:lang w:bidi="fa-IR"/>
        </w:rPr>
        <w:t>لۡعَدۡلِ</w:t>
      </w:r>
      <w:r w:rsidR="00227E50">
        <w:rPr>
          <w:rFonts w:ascii="Traditional Arabic" w:hAnsi="Traditional Arabic" w:cs="Traditional Arabic"/>
          <w:w w:val="110"/>
          <w:sz w:val="28"/>
          <w:szCs w:val="28"/>
          <w:rtl/>
          <w:lang w:bidi="fa-IR"/>
        </w:rPr>
        <w:t>﴾</w:t>
      </w:r>
      <w:r w:rsidR="00227E50">
        <w:rPr>
          <w:rFonts w:cs="B Lotus" w:hint="cs"/>
          <w:w w:val="110"/>
          <w:sz w:val="28"/>
          <w:szCs w:val="28"/>
          <w:rtl/>
          <w:lang w:bidi="fa-IR"/>
        </w:rPr>
        <w:t xml:space="preserve"> </w:t>
      </w:r>
      <w:r w:rsidR="00227E50">
        <w:rPr>
          <w:rFonts w:ascii="mylotus" w:hAnsi="mylotus" w:cs="mylotus"/>
          <w:w w:val="110"/>
          <w:sz w:val="26"/>
          <w:szCs w:val="26"/>
          <w:rtl/>
          <w:lang w:bidi="fa-IR"/>
        </w:rPr>
        <w:t>[</w:t>
      </w:r>
      <w:r w:rsidR="00227E50">
        <w:rPr>
          <w:rFonts w:ascii="mylotus" w:hAnsi="mylotus" w:cs="mylotus" w:hint="cs"/>
          <w:w w:val="110"/>
          <w:sz w:val="26"/>
          <w:szCs w:val="26"/>
          <w:rtl/>
          <w:lang w:bidi="fa-IR"/>
        </w:rPr>
        <w:t>النحل: 90</w:t>
      </w:r>
      <w:r w:rsidR="00227E50">
        <w:rPr>
          <w:rFonts w:ascii="mylotus" w:hAnsi="mylotus" w:cs="mylotus"/>
          <w:w w:val="110"/>
          <w:sz w:val="26"/>
          <w:szCs w:val="26"/>
          <w:rtl/>
          <w:lang w:bidi="fa-IR"/>
        </w:rPr>
        <w:t>].</w:t>
      </w:r>
      <w:r w:rsidRPr="00EE2323">
        <w:rPr>
          <w:rFonts w:cs="B Lotus" w:hint="cs"/>
          <w:b/>
          <w:sz w:val="28"/>
          <w:szCs w:val="28"/>
          <w:rtl/>
          <w:lang w:bidi="fa-IR"/>
        </w:rPr>
        <w:t xml:space="preserve"> هيچ جا به معني عدول كردن نيست و استدلالي كه از آيه كريمه</w:t>
      </w:r>
      <w:r w:rsidR="00227E50" w:rsidRPr="00EE2323">
        <w:rPr>
          <w:rFonts w:cs="B Lotus" w:hint="cs"/>
          <w:b/>
          <w:sz w:val="28"/>
          <w:szCs w:val="28"/>
          <w:rtl/>
          <w:lang w:bidi="fa-IR"/>
        </w:rPr>
        <w:t xml:space="preserve"> </w:t>
      </w:r>
      <w:r w:rsidR="00227E50">
        <w:rPr>
          <w:rFonts w:ascii="Traditional Arabic" w:hAnsi="Traditional Arabic" w:cs="Traditional Arabic"/>
          <w:w w:val="110"/>
          <w:sz w:val="28"/>
          <w:szCs w:val="28"/>
          <w:rtl/>
          <w:lang w:bidi="fa-IR"/>
        </w:rPr>
        <w:t>﴿</w:t>
      </w:r>
      <w:r w:rsidR="00964143">
        <w:rPr>
          <w:rFonts w:ascii="KFGQPC Uthmanic Script HAFS" w:hAnsi="KFGQPC Uthmanic Script HAFS" w:cs="KFGQPC Uthmanic Script HAFS"/>
          <w:w w:val="110"/>
          <w:sz w:val="28"/>
          <w:szCs w:val="28"/>
          <w:rtl/>
          <w:lang w:bidi="fa-IR"/>
        </w:rPr>
        <w:t>بِرَبِّهِمۡ يَعۡدِلُونَ ١</w:t>
      </w:r>
      <w:r w:rsidR="00227E50">
        <w:rPr>
          <w:rFonts w:ascii="Traditional Arabic" w:hAnsi="Traditional Arabic" w:cs="Traditional Arabic"/>
          <w:w w:val="110"/>
          <w:sz w:val="28"/>
          <w:szCs w:val="28"/>
          <w:rtl/>
          <w:lang w:bidi="fa-IR"/>
        </w:rPr>
        <w:t>﴾</w:t>
      </w:r>
      <w:r w:rsidR="00227E50">
        <w:rPr>
          <w:rFonts w:cs="B Lotus" w:hint="cs"/>
          <w:w w:val="110"/>
          <w:sz w:val="28"/>
          <w:szCs w:val="28"/>
          <w:rtl/>
          <w:lang w:bidi="fa-IR"/>
        </w:rPr>
        <w:t xml:space="preserve"> </w:t>
      </w:r>
      <w:r w:rsidR="00227E50">
        <w:rPr>
          <w:rFonts w:ascii="mylotus" w:hAnsi="mylotus" w:cs="mylotus"/>
          <w:w w:val="110"/>
          <w:sz w:val="26"/>
          <w:szCs w:val="26"/>
          <w:rtl/>
          <w:lang w:bidi="fa-IR"/>
        </w:rPr>
        <w:t>[</w:t>
      </w:r>
      <w:r w:rsidR="00227E50">
        <w:rPr>
          <w:rFonts w:ascii="mylotus" w:hAnsi="mylotus" w:cs="mylotus" w:hint="cs"/>
          <w:w w:val="110"/>
          <w:sz w:val="26"/>
          <w:szCs w:val="26"/>
          <w:rtl/>
          <w:lang w:bidi="fa-IR"/>
        </w:rPr>
        <w:t>الأنعام: 1</w:t>
      </w:r>
      <w:r w:rsidR="00227E50">
        <w:rPr>
          <w:rFonts w:ascii="mylotus" w:hAnsi="mylotus" w:cs="mylotus"/>
          <w:w w:val="110"/>
          <w:sz w:val="26"/>
          <w:szCs w:val="26"/>
          <w:rtl/>
          <w:lang w:bidi="fa-IR"/>
        </w:rPr>
        <w:t>]</w:t>
      </w:r>
      <w:r w:rsidRPr="001832E8">
        <w:rPr>
          <w:rFonts w:cs="Traditional Arabic" w:hint="cs"/>
          <w:b/>
          <w:bCs/>
          <w:color w:val="000080"/>
          <w:sz w:val="28"/>
          <w:szCs w:val="28"/>
          <w:rtl/>
          <w:lang w:bidi="fa-IR"/>
        </w:rPr>
        <w:t xml:space="preserve"> </w:t>
      </w:r>
      <w:r w:rsidRPr="00EE2323">
        <w:rPr>
          <w:rFonts w:cs="B Lotus" w:hint="cs"/>
          <w:b/>
          <w:sz w:val="28"/>
          <w:szCs w:val="28"/>
          <w:rtl/>
          <w:lang w:bidi="fa-IR"/>
        </w:rPr>
        <w:t>كرده جهل محض است. در اين آيت هم بمعني عدول كردن نيست و نه معني عدول كردن آنجا چنان</w:t>
      </w:r>
      <w:r w:rsidR="002A3762">
        <w:rPr>
          <w:rFonts w:cs="B Lotus" w:hint="cs"/>
          <w:b/>
          <w:sz w:val="28"/>
          <w:szCs w:val="28"/>
          <w:rtl/>
          <w:lang w:bidi="fa-IR"/>
        </w:rPr>
        <w:t xml:space="preserve"> مي‌شود</w:t>
      </w:r>
      <w:r w:rsidRPr="00EE2323">
        <w:rPr>
          <w:rFonts w:cs="B Lotus" w:hint="cs"/>
          <w:b/>
          <w:sz w:val="28"/>
          <w:szCs w:val="28"/>
          <w:rtl/>
          <w:lang w:bidi="fa-IR"/>
        </w:rPr>
        <w:t>. معني آيت اين است كه كفار با پروردگار خويش ديگران را مساوي</w:t>
      </w:r>
      <w:r w:rsidR="002A3762">
        <w:rPr>
          <w:rFonts w:cs="B Lotus" w:hint="cs"/>
          <w:b/>
          <w:sz w:val="28"/>
          <w:szCs w:val="28"/>
          <w:rtl/>
          <w:lang w:bidi="fa-IR"/>
        </w:rPr>
        <w:t xml:space="preserve"> مي‌</w:t>
      </w:r>
      <w:r w:rsidRPr="00EE2323">
        <w:rPr>
          <w:rFonts w:cs="B Lotus" w:hint="cs"/>
          <w:b/>
          <w:sz w:val="28"/>
          <w:szCs w:val="28"/>
          <w:rtl/>
          <w:lang w:bidi="fa-IR"/>
        </w:rPr>
        <w:t>كنند. امام جعفر صادق از اهل عرب بود اين چنين خطاي فاحش در لغت عرب ازوي بسيار بعيد است. ازين هم معلوم</w:t>
      </w:r>
      <w:r w:rsidR="002A3762">
        <w:rPr>
          <w:rFonts w:cs="B Lotus" w:hint="cs"/>
          <w:b/>
          <w:sz w:val="28"/>
          <w:szCs w:val="28"/>
          <w:rtl/>
          <w:lang w:bidi="fa-IR"/>
        </w:rPr>
        <w:t xml:space="preserve"> مي‌شود</w:t>
      </w:r>
      <w:r w:rsidRPr="00EE2323">
        <w:rPr>
          <w:rFonts w:cs="B Lotus" w:hint="cs"/>
          <w:b/>
          <w:sz w:val="28"/>
          <w:szCs w:val="28"/>
          <w:rtl/>
          <w:lang w:bidi="fa-IR"/>
        </w:rPr>
        <w:t xml:space="preserve"> كه اين تاويل از عنايت و مهرباني حضرات شيعه است كه عجمي بودند. تاويل قاسطان كه بمعني ظالمان نموده نيز همچنين است مزيد بر آن منافي عادلان خواهد شد و در آيه كريمه: لفظ </w:t>
      </w:r>
      <w:r w:rsidR="00586673">
        <w:rPr>
          <w:rStyle w:val="Char2"/>
          <w:rFonts w:hint="cs"/>
          <w:rtl/>
        </w:rPr>
        <w:t>«</w:t>
      </w:r>
      <w:r w:rsidRPr="00586673">
        <w:rPr>
          <w:rStyle w:val="Char2"/>
          <w:rFonts w:hint="cs"/>
          <w:rtl/>
        </w:rPr>
        <w:t>قاسطون</w:t>
      </w:r>
      <w:r w:rsidR="00586673">
        <w:rPr>
          <w:rStyle w:val="Char2"/>
          <w:rFonts w:hint="cs"/>
          <w:rtl/>
        </w:rPr>
        <w:t>»</w:t>
      </w:r>
      <w:r w:rsidRPr="00EE2323">
        <w:rPr>
          <w:rFonts w:cs="B Lotus" w:hint="cs"/>
          <w:b/>
          <w:sz w:val="28"/>
          <w:szCs w:val="28"/>
          <w:rtl/>
          <w:lang w:bidi="fa-IR"/>
        </w:rPr>
        <w:t xml:space="preserve"> بسبب تقابل مومنون باين معني آمده، بغير اين چنين قرينه صارفه هرگز لفظ قاسط بمعني ظالم در كلام عرب مستعمل نيست. تاويل لفظ (حق) عجيب و غريب است كه مراد از حق علي مرتضي را گرفته اين چنين تاويلات مصداق معني الشعر في بطن الشاعر است</w:t>
      </w:r>
      <w:r w:rsidR="00B2170E">
        <w:rPr>
          <w:rFonts w:cs="B Lotus" w:hint="cs"/>
          <w:b/>
          <w:sz w:val="28"/>
          <w:szCs w:val="28"/>
          <w:rtl/>
          <w:lang w:bidi="fa-IR"/>
        </w:rPr>
        <w:t xml:space="preserve"> مي‌گوي</w:t>
      </w:r>
      <w:r w:rsidRPr="00EE2323">
        <w:rPr>
          <w:rFonts w:cs="B Lotus" w:hint="cs"/>
          <w:b/>
          <w:sz w:val="28"/>
          <w:szCs w:val="28"/>
          <w:rtl/>
          <w:lang w:bidi="fa-IR"/>
        </w:rPr>
        <w:t xml:space="preserve">ند كه زيد علي الحق كيست كه آنجا اين معني مراد گيرد كه زيد بر علي مرتضي غالب است. و لفظ علي را بمعني استيلا گرفتن و استيلا را مرادف استعلا گفتن صريح مكابره است. تاويل </w:t>
      </w:r>
      <w:r w:rsidRPr="004C2307">
        <w:rPr>
          <w:rFonts w:cs="B Badr" w:hint="cs"/>
          <w:b/>
          <w:sz w:val="28"/>
          <w:szCs w:val="28"/>
          <w:rtl/>
          <w:lang w:bidi="fa-IR"/>
        </w:rPr>
        <w:t>(عليهما رحمة الله)</w:t>
      </w:r>
      <w:r w:rsidRPr="00EE2323">
        <w:rPr>
          <w:rFonts w:cs="B Lotus" w:hint="cs"/>
          <w:b/>
          <w:sz w:val="28"/>
          <w:szCs w:val="28"/>
          <w:rtl/>
          <w:lang w:bidi="fa-IR"/>
        </w:rPr>
        <w:t xml:space="preserve"> از همه عجيب و غريب است ازين تاويل معلوم شد كه كلمه (</w:t>
      </w:r>
      <w:r w:rsidRPr="004C2307">
        <w:rPr>
          <w:rFonts w:cs="B Badr" w:hint="cs"/>
          <w:b/>
          <w:sz w:val="28"/>
          <w:szCs w:val="28"/>
          <w:rtl/>
          <w:lang w:bidi="fa-IR"/>
        </w:rPr>
        <w:t>رحمةالله عليه)</w:t>
      </w:r>
      <w:r w:rsidRPr="00EE2323">
        <w:rPr>
          <w:rFonts w:cs="B Lotus" w:hint="cs"/>
          <w:b/>
          <w:sz w:val="28"/>
          <w:szCs w:val="28"/>
          <w:rtl/>
          <w:lang w:bidi="fa-IR"/>
        </w:rPr>
        <w:t xml:space="preserve"> كلمه دعائيه نيست بلكه بدترين بد دعاست برين تاويل كسي لطيفه خوب گفته كه شيعه براي علما و پيشوايان خود كه </w:t>
      </w:r>
      <w:r w:rsidRPr="004C2307">
        <w:rPr>
          <w:rFonts w:cs="B Badr" w:hint="cs"/>
          <w:b/>
          <w:sz w:val="28"/>
          <w:szCs w:val="28"/>
          <w:rtl/>
          <w:lang w:bidi="fa-IR"/>
        </w:rPr>
        <w:t>رحمةالله عليه</w:t>
      </w:r>
      <w:r w:rsidR="00B2170E">
        <w:rPr>
          <w:rFonts w:cs="B Lotus" w:hint="cs"/>
          <w:b/>
          <w:sz w:val="28"/>
          <w:szCs w:val="28"/>
          <w:rtl/>
          <w:lang w:bidi="fa-IR"/>
        </w:rPr>
        <w:t xml:space="preserve"> مي‌گوي</w:t>
      </w:r>
      <w:r w:rsidRPr="00EE2323">
        <w:rPr>
          <w:rFonts w:cs="B Lotus" w:hint="cs"/>
          <w:b/>
          <w:sz w:val="28"/>
          <w:szCs w:val="28"/>
          <w:rtl/>
          <w:lang w:bidi="fa-IR"/>
        </w:rPr>
        <w:t>ند در آنجا همين معني مراد بايد گرفت، رسول خدا مخالف و دشمن ايشان است. اين است حال تاويلات شيعه كه اقوال ائمه را مضحكه اطفال ساخته</w:t>
      </w:r>
      <w:r w:rsidR="00795C15">
        <w:rPr>
          <w:rFonts w:cs="B Lotus" w:hint="cs"/>
          <w:b/>
          <w:sz w:val="28"/>
          <w:szCs w:val="28"/>
          <w:rtl/>
          <w:lang w:bidi="fa-IR"/>
        </w:rPr>
        <w:t>‌اند.</w:t>
      </w:r>
    </w:p>
    <w:p w:rsidR="006638B2" w:rsidRPr="001149B4" w:rsidRDefault="006638B2" w:rsidP="006638B2">
      <w:pPr>
        <w:widowControl w:val="0"/>
        <w:jc w:val="lowKashida"/>
        <w:rPr>
          <w:rFonts w:cs="B Lotus"/>
          <w:b/>
          <w:bCs/>
          <w:sz w:val="28"/>
          <w:szCs w:val="28"/>
          <w:rtl/>
          <w:lang w:bidi="fa-IR"/>
        </w:rPr>
      </w:pPr>
      <w:r w:rsidRPr="001149B4">
        <w:rPr>
          <w:rFonts w:cs="B Lotus" w:hint="cs"/>
          <w:b/>
          <w:bCs/>
          <w:sz w:val="28"/>
          <w:szCs w:val="28"/>
          <w:rtl/>
          <w:lang w:bidi="fa-IR"/>
        </w:rPr>
        <w:t>حديث هفتم</w:t>
      </w:r>
    </w:p>
    <w:p w:rsidR="006638B2" w:rsidRPr="00EE2323" w:rsidRDefault="006638B2" w:rsidP="00586673">
      <w:pPr>
        <w:widowControl w:val="0"/>
        <w:ind w:firstLine="340"/>
        <w:jc w:val="both"/>
        <w:rPr>
          <w:rFonts w:cs="B Lotus"/>
          <w:b/>
          <w:sz w:val="28"/>
          <w:szCs w:val="28"/>
          <w:rtl/>
          <w:lang w:bidi="fa-IR"/>
        </w:rPr>
      </w:pPr>
      <w:r w:rsidRPr="00EE2323">
        <w:rPr>
          <w:rFonts w:cs="B Lotus" w:hint="cs"/>
          <w:b/>
          <w:sz w:val="28"/>
          <w:szCs w:val="28"/>
          <w:rtl/>
          <w:lang w:bidi="fa-IR"/>
        </w:rPr>
        <w:t xml:space="preserve">در كتاب نهج البلاغه كه جامع خطب و كتب علي مرتضي است خطبه در شان حضرت ابوبكر صديق آورده عبارتش اين است: </w:t>
      </w:r>
      <w:r w:rsidRPr="00586673">
        <w:rPr>
          <w:rStyle w:val="Char3"/>
          <w:rFonts w:hint="eastAsia"/>
          <w:rtl/>
        </w:rPr>
        <w:t>«</w:t>
      </w:r>
      <w:r w:rsidRPr="00586673">
        <w:rPr>
          <w:rStyle w:val="Char3"/>
          <w:rFonts w:hint="cs"/>
          <w:rtl/>
        </w:rPr>
        <w:t>لله بلادُ فُلاَن، فَلَقَدْ قَوَّمَ الاَْوَدَ، وَدَاوَى الْعَمَدَ، وَأَقَامَ السُّنَّةَ، وَخَلَّفَ الْفِتْنَةَ! ذَهَبَ نَقِيَّ الثَّوْبِ، قَلِيلَ الْعَيْبِ، أَصَابَ خَيْرَهَا، وَسَبَقَ شَرَّهَا، أَدَّى إِلَى اللهِ طَاعَتَهُ، وَاتَّقَاهُ بِحَقِّهِ، رَحَلَ وَتَرَكَهُمْ فِي طُرُق مَتَشَعِّبَة، لاَ يَهْتَدِي بِهَا الضَّالُّ، وَلاَ يَسْتَيْقِنُ الْمُهْتَدِي</w:t>
      </w:r>
      <w:r w:rsidRPr="00586673">
        <w:rPr>
          <w:rStyle w:val="Char3"/>
          <w:rFonts w:hint="eastAsia"/>
          <w:rtl/>
        </w:rPr>
        <w:t>»</w:t>
      </w:r>
      <w:r w:rsidRPr="00586673">
        <w:rPr>
          <w:rStyle w:val="Char3"/>
          <w:rFonts w:hint="cs"/>
          <w:rtl/>
        </w:rPr>
        <w:t>.</w:t>
      </w:r>
      <w:r w:rsidRPr="00EE2323">
        <w:rPr>
          <w:rFonts w:cs="B Lotus" w:hint="cs"/>
          <w:b/>
          <w:sz w:val="28"/>
          <w:szCs w:val="28"/>
          <w:rtl/>
          <w:lang w:bidi="fa-IR"/>
        </w:rPr>
        <w:t xml:space="preserve"> ترجمه: خدا جزاي خير دهد فلان يعني ابوبكر را، راست نمود كجي را و دوا كرد امراض روحانيه را، قائم كرد سنت پيغمبر را، و پس پشت انداخت بدعت را، رفت از دنيا پاك دامن كم عيب، يافت محاسن خلافت را و رحلت كرد قبل از فساد آن ادا كرد اطاعت خدا را و از وي تقوي گزيد چنانكه حق تقوي است رفت از دنيا و گذاشت مردمان را در راههاي شاخ در شاخ كه دران هدايت</w:t>
      </w:r>
      <w:r w:rsidR="002A3762">
        <w:rPr>
          <w:rFonts w:cs="B Lotus" w:hint="cs"/>
          <w:b/>
          <w:sz w:val="28"/>
          <w:szCs w:val="28"/>
          <w:rtl/>
          <w:lang w:bidi="fa-IR"/>
        </w:rPr>
        <w:t xml:space="preserve"> نمي‌</w:t>
      </w:r>
      <w:r w:rsidRPr="00EE2323">
        <w:rPr>
          <w:rFonts w:cs="B Lotus" w:hint="cs"/>
          <w:b/>
          <w:sz w:val="28"/>
          <w:szCs w:val="28"/>
          <w:rtl/>
          <w:lang w:bidi="fa-IR"/>
        </w:rPr>
        <w:t>يابد گمراه و يقين حاصل</w:t>
      </w:r>
      <w:r w:rsidR="002A3762">
        <w:rPr>
          <w:rFonts w:cs="B Lotus" w:hint="cs"/>
          <w:b/>
          <w:sz w:val="28"/>
          <w:szCs w:val="28"/>
          <w:rtl/>
          <w:lang w:bidi="fa-IR"/>
        </w:rPr>
        <w:t xml:space="preserve"> نمي‌</w:t>
      </w:r>
      <w:r w:rsidRPr="00EE2323">
        <w:rPr>
          <w:rFonts w:cs="B Lotus" w:hint="cs"/>
          <w:b/>
          <w:sz w:val="28"/>
          <w:szCs w:val="28"/>
          <w:rtl/>
          <w:lang w:bidi="fa-IR"/>
        </w:rPr>
        <w:t xml:space="preserve">كند به هدايت خود هدايت يافته. </w:t>
      </w:r>
    </w:p>
    <w:p w:rsidR="006638B2" w:rsidRPr="00EE2323" w:rsidRDefault="006638B2" w:rsidP="00586673">
      <w:pPr>
        <w:widowControl w:val="0"/>
        <w:ind w:firstLine="340"/>
        <w:jc w:val="lowKashida"/>
        <w:rPr>
          <w:rFonts w:cs="B Lotus"/>
          <w:b/>
          <w:sz w:val="28"/>
          <w:szCs w:val="28"/>
          <w:rtl/>
          <w:lang w:bidi="fa-IR"/>
        </w:rPr>
      </w:pPr>
      <w:r w:rsidRPr="00EE2323">
        <w:rPr>
          <w:rFonts w:cs="B Lotus" w:hint="cs"/>
          <w:b/>
          <w:sz w:val="28"/>
          <w:szCs w:val="28"/>
          <w:rtl/>
          <w:lang w:bidi="fa-IR"/>
        </w:rPr>
        <w:t>خاتم المحدثين مصنف تحفه اثناعشريه بعد نقل اين عبارت فرموده كه جامع نهج البلاغه كه شريف رضي ست نام مبارك حضرت صديق را حذف كرده بجاي آن لفظ فلان انداخته تا كه اهل سنت را گنجايش استدلال باقي نه ماند و كار بر شيعيان تنگ نشود. ليكن اين كرامت حضرت امير است كه اوصافي كه درين خطبه مذكور است خود موصوف خود را معين</w:t>
      </w:r>
      <w:r w:rsidR="002A3762">
        <w:rPr>
          <w:rFonts w:cs="B Lotus" w:hint="cs"/>
          <w:b/>
          <w:sz w:val="28"/>
          <w:szCs w:val="28"/>
          <w:rtl/>
          <w:lang w:bidi="fa-IR"/>
        </w:rPr>
        <w:t xml:space="preserve"> مي‌</w:t>
      </w:r>
      <w:r w:rsidRPr="00EE2323">
        <w:rPr>
          <w:rFonts w:cs="B Lotus" w:hint="cs"/>
          <w:b/>
          <w:sz w:val="28"/>
          <w:szCs w:val="28"/>
          <w:rtl/>
          <w:lang w:bidi="fa-IR"/>
        </w:rPr>
        <w:t>كند. شارحين نهج البلاغه درين باب قدري اختلاف كرده</w:t>
      </w:r>
      <w:r w:rsidR="00795C15">
        <w:rPr>
          <w:rFonts w:cs="B Lotus" w:hint="cs"/>
          <w:b/>
          <w:sz w:val="28"/>
          <w:szCs w:val="28"/>
          <w:rtl/>
          <w:lang w:bidi="fa-IR"/>
        </w:rPr>
        <w:t xml:space="preserve">‌اند </w:t>
      </w:r>
      <w:r w:rsidRPr="00EE2323">
        <w:rPr>
          <w:rFonts w:cs="B Lotus" w:hint="cs"/>
          <w:b/>
          <w:sz w:val="28"/>
          <w:szCs w:val="28"/>
          <w:rtl/>
          <w:lang w:bidi="fa-IR"/>
        </w:rPr>
        <w:t>بعض گفته</w:t>
      </w:r>
      <w:r w:rsidR="00795C15">
        <w:rPr>
          <w:rFonts w:cs="B Lotus" w:hint="cs"/>
          <w:b/>
          <w:sz w:val="28"/>
          <w:szCs w:val="28"/>
          <w:rtl/>
          <w:lang w:bidi="fa-IR"/>
        </w:rPr>
        <w:t xml:space="preserve">‌اند </w:t>
      </w:r>
      <w:r w:rsidRPr="00EE2323">
        <w:rPr>
          <w:rFonts w:cs="B Lotus" w:hint="cs"/>
          <w:b/>
          <w:sz w:val="28"/>
          <w:szCs w:val="28"/>
          <w:rtl/>
          <w:lang w:bidi="fa-IR"/>
        </w:rPr>
        <w:t>كه مراد ابوبكر است و بعض گفته</w:t>
      </w:r>
      <w:r w:rsidR="00795C15">
        <w:rPr>
          <w:rFonts w:cs="B Lotus" w:hint="cs"/>
          <w:b/>
          <w:sz w:val="28"/>
          <w:szCs w:val="28"/>
          <w:rtl/>
          <w:lang w:bidi="fa-IR"/>
        </w:rPr>
        <w:t xml:space="preserve">‌اند </w:t>
      </w:r>
      <w:r w:rsidRPr="00EE2323">
        <w:rPr>
          <w:rFonts w:cs="B Lotus" w:hint="cs"/>
          <w:b/>
          <w:sz w:val="28"/>
          <w:szCs w:val="28"/>
          <w:rtl/>
          <w:lang w:bidi="fa-IR"/>
        </w:rPr>
        <w:t>كه عمر مراد است. ليكن اكثر شراح قول اول را ترجيح داده</w:t>
      </w:r>
      <w:r w:rsidR="00795C15">
        <w:rPr>
          <w:rFonts w:cs="B Lotus" w:hint="cs"/>
          <w:b/>
          <w:sz w:val="28"/>
          <w:szCs w:val="28"/>
          <w:rtl/>
          <w:lang w:bidi="fa-IR"/>
        </w:rPr>
        <w:t>‌اند.</w:t>
      </w:r>
      <w:r w:rsidRPr="00EE2323">
        <w:rPr>
          <w:rFonts w:cs="B Lotus" w:hint="cs"/>
          <w:b/>
          <w:sz w:val="28"/>
          <w:szCs w:val="28"/>
          <w:rtl/>
          <w:lang w:bidi="fa-IR"/>
        </w:rPr>
        <w:t xml:space="preserve"> علماي شيعه در جواب اين خطبه نهج البلاغه سخت عاجز و سراسيمه</w:t>
      </w:r>
      <w:r w:rsidR="00795C15">
        <w:rPr>
          <w:rFonts w:cs="B Lotus" w:hint="cs"/>
          <w:b/>
          <w:sz w:val="28"/>
          <w:szCs w:val="28"/>
          <w:rtl/>
          <w:lang w:bidi="fa-IR"/>
        </w:rPr>
        <w:t xml:space="preserve">‌اند </w:t>
      </w:r>
      <w:r w:rsidRPr="00EE2323">
        <w:rPr>
          <w:rFonts w:cs="B Lotus" w:hint="cs"/>
          <w:b/>
          <w:sz w:val="28"/>
          <w:szCs w:val="28"/>
          <w:rtl/>
          <w:lang w:bidi="fa-IR"/>
        </w:rPr>
        <w:t>و اجوبه متعدده داده</w:t>
      </w:r>
      <w:r w:rsidR="00795C15">
        <w:rPr>
          <w:rFonts w:cs="B Lotus" w:hint="cs"/>
          <w:b/>
          <w:sz w:val="28"/>
          <w:szCs w:val="28"/>
          <w:rtl/>
          <w:lang w:bidi="fa-IR"/>
        </w:rPr>
        <w:t xml:space="preserve">‌اند </w:t>
      </w:r>
      <w:r w:rsidRPr="00EE2323">
        <w:rPr>
          <w:rFonts w:cs="B Lotus" w:hint="cs"/>
          <w:b/>
          <w:sz w:val="28"/>
          <w:szCs w:val="28"/>
          <w:rtl/>
          <w:lang w:bidi="fa-IR"/>
        </w:rPr>
        <w:t>ليكن حل اين مشكل ميسر نشده. جواب اول اين كه عادت جناب امير بود كه براي تاليف قلب كسانيكه معتقد شيخين بودند مدح شيخين بيان</w:t>
      </w:r>
      <w:r w:rsidR="002A3762">
        <w:rPr>
          <w:rFonts w:cs="B Lotus" w:hint="cs"/>
          <w:b/>
          <w:sz w:val="28"/>
          <w:szCs w:val="28"/>
          <w:rtl/>
          <w:lang w:bidi="fa-IR"/>
        </w:rPr>
        <w:t xml:space="preserve"> مي‌</w:t>
      </w:r>
      <w:r w:rsidRPr="00EE2323">
        <w:rPr>
          <w:rFonts w:cs="B Lotus" w:hint="cs"/>
          <w:b/>
          <w:sz w:val="28"/>
          <w:szCs w:val="28"/>
          <w:rtl/>
          <w:lang w:bidi="fa-IR"/>
        </w:rPr>
        <w:t>فرمود پس اين خطبه نهج البلاغه هم ازان قبيل است. اين جواب چنانكه هست ظاهر است. كسي كه از عقل سليم بهره</w:t>
      </w:r>
      <w:r w:rsidR="00795C15">
        <w:rPr>
          <w:rFonts w:cs="B Lotus" w:hint="cs"/>
          <w:b/>
          <w:sz w:val="28"/>
          <w:szCs w:val="28"/>
          <w:rtl/>
          <w:lang w:bidi="fa-IR"/>
        </w:rPr>
        <w:t xml:space="preserve">‌ي </w:t>
      </w:r>
      <w:r w:rsidRPr="00EE2323">
        <w:rPr>
          <w:rFonts w:cs="B Lotus" w:hint="cs"/>
          <w:b/>
          <w:sz w:val="28"/>
          <w:szCs w:val="28"/>
          <w:rtl/>
          <w:lang w:bidi="fa-IR"/>
        </w:rPr>
        <w:t xml:space="preserve">داشته باشد هرگز باور نخواهد كرد كه معصومي چنين عظيم الشان براي غرض دنياوي و آن هم چنين يسر و حقير يعني براي تاليف چند اشخاص و آن هم يقيني الحصول نيست مرتكب كذب شود نه يك كذب بلكه ده كذب و مدح كساني كند كه صريح نافرماني خدا و رسول كردند و دين اسلام را ترك نموده مرتد شدند و كتاب خدا را و دين محمدي را تبديل ساختند. در حديث صحيح آمده: </w:t>
      </w:r>
      <w:r w:rsidRPr="00586673">
        <w:rPr>
          <w:rStyle w:val="Char3"/>
          <w:rFonts w:hint="eastAsia"/>
          <w:rtl/>
        </w:rPr>
        <w:t>«</w:t>
      </w:r>
      <w:r w:rsidRPr="00586673">
        <w:rPr>
          <w:rStyle w:val="Char3"/>
          <w:rFonts w:hint="cs"/>
          <w:rtl/>
        </w:rPr>
        <w:t>إذا مدح الفاسق غضب الرب</w:t>
      </w:r>
      <w:r w:rsidRPr="00586673">
        <w:rPr>
          <w:rStyle w:val="Char3"/>
          <w:rFonts w:hint="eastAsia"/>
          <w:rtl/>
        </w:rPr>
        <w:t>»</w:t>
      </w:r>
      <w:r w:rsidRPr="00586673">
        <w:rPr>
          <w:rStyle w:val="Char3"/>
          <w:rFonts w:hint="cs"/>
          <w:rtl/>
        </w:rPr>
        <w:t>.</w:t>
      </w:r>
      <w:r w:rsidRPr="00EE2323">
        <w:rPr>
          <w:rFonts w:cs="B Lotus" w:hint="cs"/>
          <w:b/>
          <w:sz w:val="28"/>
          <w:szCs w:val="28"/>
          <w:rtl/>
          <w:lang w:bidi="fa-IR"/>
        </w:rPr>
        <w:t xml:space="preserve"> يعني چون مدح فاسقي كرده شود خدا غضبناك</w:t>
      </w:r>
      <w:r w:rsidR="005C4FF0">
        <w:rPr>
          <w:rFonts w:cs="B Lotus" w:hint="cs"/>
          <w:b/>
          <w:sz w:val="28"/>
          <w:szCs w:val="28"/>
          <w:rtl/>
          <w:lang w:bidi="fa-IR"/>
        </w:rPr>
        <w:t xml:space="preserve"> مي‌گرد</w:t>
      </w:r>
      <w:r w:rsidRPr="00EE2323">
        <w:rPr>
          <w:rFonts w:cs="B Lotus" w:hint="cs"/>
          <w:b/>
          <w:sz w:val="28"/>
          <w:szCs w:val="28"/>
          <w:rtl/>
          <w:lang w:bidi="fa-IR"/>
        </w:rPr>
        <w:t>د. پس چون بر مدح فاسقي چنين وعيد است بر مدح كساني كه سوءاعمال شان از هزارها فساق فائق بود چه قدر موجب غضب پروردگار خواهد بود. شيعه را</w:t>
      </w:r>
      <w:r w:rsidR="002A3762">
        <w:rPr>
          <w:rFonts w:cs="B Lotus" w:hint="cs"/>
          <w:b/>
          <w:sz w:val="28"/>
          <w:szCs w:val="28"/>
          <w:rtl/>
          <w:lang w:bidi="fa-IR"/>
        </w:rPr>
        <w:t xml:space="preserve"> مي‌</w:t>
      </w:r>
      <w:r w:rsidRPr="00EE2323">
        <w:rPr>
          <w:rFonts w:cs="B Lotus" w:hint="cs"/>
          <w:b/>
          <w:sz w:val="28"/>
          <w:szCs w:val="28"/>
          <w:rtl/>
          <w:lang w:bidi="fa-IR"/>
        </w:rPr>
        <w:t>زيبد كه ارتكاب چنين گناه كبيره بجناب علي مرتضي منسوب</w:t>
      </w:r>
      <w:r w:rsidR="002A3762">
        <w:rPr>
          <w:rFonts w:cs="B Lotus" w:hint="cs"/>
          <w:b/>
          <w:sz w:val="28"/>
          <w:szCs w:val="28"/>
          <w:rtl/>
          <w:lang w:bidi="fa-IR"/>
        </w:rPr>
        <w:t xml:space="preserve"> مي‌</w:t>
      </w:r>
      <w:r w:rsidRPr="00EE2323">
        <w:rPr>
          <w:rFonts w:cs="B Lotus" w:hint="cs"/>
          <w:b/>
          <w:sz w:val="28"/>
          <w:szCs w:val="28"/>
          <w:rtl/>
          <w:lang w:bidi="fa-IR"/>
        </w:rPr>
        <w:t>كنند. و اين هم معلوم</w:t>
      </w:r>
      <w:r w:rsidR="002A3762">
        <w:rPr>
          <w:rFonts w:cs="B Lotus" w:hint="cs"/>
          <w:b/>
          <w:sz w:val="28"/>
          <w:szCs w:val="28"/>
          <w:rtl/>
          <w:lang w:bidi="fa-IR"/>
        </w:rPr>
        <w:t xml:space="preserve"> نمي‌</w:t>
      </w:r>
      <w:r w:rsidRPr="00EE2323">
        <w:rPr>
          <w:rFonts w:cs="B Lotus" w:hint="cs"/>
          <w:b/>
          <w:sz w:val="28"/>
          <w:szCs w:val="28"/>
          <w:rtl/>
          <w:lang w:bidi="fa-IR"/>
        </w:rPr>
        <w:t>شود كه كدامين ضرورت پيش آمده بود كدامين فوج باغي شده بود كه بغير ارتكاب اين همه دروغهاي</w:t>
      </w:r>
      <w:r w:rsidR="00795C15">
        <w:rPr>
          <w:rFonts w:cs="B Lotus" w:hint="cs"/>
          <w:b/>
          <w:sz w:val="28"/>
          <w:szCs w:val="28"/>
          <w:rtl/>
          <w:lang w:bidi="fa-IR"/>
        </w:rPr>
        <w:t xml:space="preserve"> بي‌</w:t>
      </w:r>
      <w:r w:rsidRPr="00EE2323">
        <w:rPr>
          <w:rFonts w:cs="B Lotus" w:hint="cs"/>
          <w:b/>
          <w:sz w:val="28"/>
          <w:szCs w:val="28"/>
          <w:rtl/>
          <w:lang w:bidi="fa-IR"/>
        </w:rPr>
        <w:t>فروغ بر راه راست</w:t>
      </w:r>
      <w:r w:rsidR="002A3762">
        <w:rPr>
          <w:rFonts w:cs="B Lotus" w:hint="cs"/>
          <w:b/>
          <w:sz w:val="28"/>
          <w:szCs w:val="28"/>
          <w:rtl/>
          <w:lang w:bidi="fa-IR"/>
        </w:rPr>
        <w:t xml:space="preserve"> نمي‌</w:t>
      </w:r>
      <w:r w:rsidRPr="00EE2323">
        <w:rPr>
          <w:rFonts w:cs="B Lotus" w:hint="cs"/>
          <w:b/>
          <w:sz w:val="28"/>
          <w:szCs w:val="28"/>
          <w:rtl/>
          <w:lang w:bidi="fa-IR"/>
        </w:rPr>
        <w:t>آمد. علامه كنتوري بجواب تحفه اثناعشريه اين جواب را رد كرده و تكذيب مصنف تحفه نموده</w:t>
      </w:r>
      <w:r w:rsidR="00B2170E">
        <w:rPr>
          <w:rFonts w:cs="B Lotus" w:hint="cs"/>
          <w:b/>
          <w:sz w:val="28"/>
          <w:szCs w:val="28"/>
          <w:rtl/>
          <w:lang w:bidi="fa-IR"/>
        </w:rPr>
        <w:t xml:space="preserve"> مي‌گوي</w:t>
      </w:r>
      <w:r w:rsidRPr="00EE2323">
        <w:rPr>
          <w:rFonts w:cs="B Lotus" w:hint="cs"/>
          <w:b/>
          <w:sz w:val="28"/>
          <w:szCs w:val="28"/>
          <w:rtl/>
          <w:lang w:bidi="fa-IR"/>
        </w:rPr>
        <w:t xml:space="preserve">د: </w:t>
      </w:r>
      <w:r w:rsidRPr="00EE2323">
        <w:rPr>
          <w:rFonts w:cs="B Lotus" w:hint="eastAsia"/>
          <w:b/>
          <w:sz w:val="28"/>
          <w:szCs w:val="28"/>
          <w:rtl/>
          <w:lang w:bidi="fa-IR"/>
        </w:rPr>
        <w:t>«</w:t>
      </w:r>
      <w:r w:rsidRPr="00EE2323">
        <w:rPr>
          <w:rFonts w:cs="B Lotus" w:hint="cs"/>
          <w:b/>
          <w:sz w:val="28"/>
          <w:szCs w:val="28"/>
          <w:rtl/>
          <w:lang w:bidi="fa-IR"/>
        </w:rPr>
        <w:t>اين ادعا كذب محض است احتياج اين توجيهات شيعه را وقتي</w:t>
      </w:r>
      <w:r w:rsidR="002A3762">
        <w:rPr>
          <w:rFonts w:cs="B Lotus" w:hint="cs"/>
          <w:b/>
          <w:sz w:val="28"/>
          <w:szCs w:val="28"/>
          <w:rtl/>
          <w:lang w:bidi="fa-IR"/>
        </w:rPr>
        <w:t xml:space="preserve"> مي‌</w:t>
      </w:r>
      <w:r w:rsidRPr="00EE2323">
        <w:rPr>
          <w:rFonts w:cs="B Lotus" w:hint="cs"/>
          <w:b/>
          <w:sz w:val="28"/>
          <w:szCs w:val="28"/>
          <w:rtl/>
          <w:lang w:bidi="fa-IR"/>
        </w:rPr>
        <w:t>افتاد كه در كتب شيعه بجاي لفظ فلان لفظ ابوبكر موجود</w:t>
      </w:r>
      <w:r w:rsidR="002A3762">
        <w:rPr>
          <w:rFonts w:cs="B Lotus" w:hint="cs"/>
          <w:b/>
          <w:sz w:val="28"/>
          <w:szCs w:val="28"/>
          <w:rtl/>
          <w:lang w:bidi="fa-IR"/>
        </w:rPr>
        <w:t xml:space="preserve"> مي‌</w:t>
      </w:r>
      <w:r w:rsidRPr="00EE2323">
        <w:rPr>
          <w:rFonts w:cs="B Lotus" w:hint="cs"/>
          <w:b/>
          <w:sz w:val="28"/>
          <w:szCs w:val="28"/>
          <w:rtl/>
          <w:lang w:bidi="fa-IR"/>
        </w:rPr>
        <w:t>بود و چون لفظ ابوبكر در كتب شيعه موجود نيست ايشان را احتياج هيچ يك از توجيهات نيست پس آنچه ناصبي بعد تقرير اين توجيهات از هذيانات خود سر كرده از جهت ابتناي آن بر فاسد از قبيل بناءالفاسد علي الفاسد باشد</w:t>
      </w:r>
      <w:r w:rsidRPr="00EE2323">
        <w:rPr>
          <w:rFonts w:cs="B Lotus" w:hint="eastAsia"/>
          <w:b/>
          <w:sz w:val="28"/>
          <w:szCs w:val="28"/>
          <w:rtl/>
          <w:lang w:bidi="fa-IR"/>
        </w:rPr>
        <w:t>».</w:t>
      </w:r>
      <w:r w:rsidRPr="00EE2323">
        <w:rPr>
          <w:rFonts w:cs="B Lotus" w:hint="cs"/>
          <w:b/>
          <w:sz w:val="28"/>
          <w:szCs w:val="28"/>
          <w:rtl/>
          <w:lang w:bidi="fa-IR"/>
        </w:rPr>
        <w:t xml:space="preserve"> اين جواب علامه كنتوري يكي از عجائب مذهب شيعه است در كتب شيعه تصريحات كثيره موجودست كه مراد از لفظ فلان ابوبكر است. ابن ميثم بحراني در شرح نهج البلاغه بعد ذكر اينكه بعض علما از لفظ فلان ابوبكر را مراد داشته</w:t>
      </w:r>
      <w:r w:rsidR="00795C15">
        <w:rPr>
          <w:rFonts w:cs="B Lotus" w:hint="cs"/>
          <w:b/>
          <w:sz w:val="28"/>
          <w:szCs w:val="28"/>
          <w:rtl/>
          <w:lang w:bidi="fa-IR"/>
        </w:rPr>
        <w:t xml:space="preserve">‌اند </w:t>
      </w:r>
      <w:r w:rsidRPr="00EE2323">
        <w:rPr>
          <w:rFonts w:cs="B Lotus" w:hint="cs"/>
          <w:b/>
          <w:sz w:val="28"/>
          <w:szCs w:val="28"/>
          <w:rtl/>
          <w:lang w:bidi="fa-IR"/>
        </w:rPr>
        <w:t>و بعض عمر را</w:t>
      </w:r>
      <w:r w:rsidR="00B2170E">
        <w:rPr>
          <w:rFonts w:cs="B Lotus" w:hint="cs"/>
          <w:b/>
          <w:sz w:val="28"/>
          <w:szCs w:val="28"/>
          <w:rtl/>
          <w:lang w:bidi="fa-IR"/>
        </w:rPr>
        <w:t xml:space="preserve"> مي‌گوي</w:t>
      </w:r>
      <w:r w:rsidRPr="00EE2323">
        <w:rPr>
          <w:rFonts w:cs="B Lotus" w:hint="cs"/>
          <w:b/>
          <w:sz w:val="28"/>
          <w:szCs w:val="28"/>
          <w:rtl/>
          <w:lang w:bidi="fa-IR"/>
        </w:rPr>
        <w:t xml:space="preserve">د: </w:t>
      </w:r>
      <w:r w:rsidRPr="00586673">
        <w:rPr>
          <w:rStyle w:val="Char3"/>
          <w:rFonts w:hint="eastAsia"/>
          <w:rtl/>
        </w:rPr>
        <w:t>«</w:t>
      </w:r>
      <w:r w:rsidRPr="00586673">
        <w:rPr>
          <w:rStyle w:val="Char3"/>
          <w:rFonts w:hint="cs"/>
          <w:rtl/>
        </w:rPr>
        <w:t>أقول: إن إرادته لأبي بكر أشبه من إرادته لعمر</w:t>
      </w:r>
      <w:r w:rsidRPr="00586673">
        <w:rPr>
          <w:rStyle w:val="Char3"/>
          <w:rFonts w:hint="eastAsia"/>
          <w:rtl/>
        </w:rPr>
        <w:t>»</w:t>
      </w:r>
      <w:r w:rsidRPr="00586673">
        <w:rPr>
          <w:rStyle w:val="Char3"/>
          <w:rFonts w:hint="cs"/>
          <w:rtl/>
        </w:rPr>
        <w:t>.</w:t>
      </w:r>
      <w:r w:rsidRPr="004C2307">
        <w:rPr>
          <w:rFonts w:cs="B Badr" w:hint="cs"/>
          <w:b/>
          <w:sz w:val="28"/>
          <w:szCs w:val="28"/>
          <w:rtl/>
          <w:lang w:bidi="fa-IR"/>
        </w:rPr>
        <w:t xml:space="preserve"> </w:t>
      </w:r>
      <w:r w:rsidRPr="00EE2323">
        <w:rPr>
          <w:rFonts w:cs="B Lotus" w:hint="cs"/>
          <w:b/>
          <w:sz w:val="28"/>
          <w:szCs w:val="28"/>
          <w:rtl/>
          <w:lang w:bidi="fa-IR"/>
        </w:rPr>
        <w:t xml:space="preserve">با وجود اين تصريح ابن ميثم كه بر علم و تقدس او ملا باقر مجلسي نازها دارد انكار نمودن كنتوري و تكذيب مصنف تحفه چه قدر عجيب است. كنتوري اين هم انديشه نكرد كه چون علماي اهل سنت تصريح نام ابوبكر از كتب ما برآورده پيش خواهند كرد آنگاه نتيجه چه خواهد بود بجز اين كه همه كس گويند كه </w:t>
      </w:r>
      <w:r w:rsidR="00586673" w:rsidRPr="00586673">
        <w:rPr>
          <w:rStyle w:val="Char3"/>
          <w:rtl/>
        </w:rPr>
        <w:t>«</w:t>
      </w:r>
      <w:r w:rsidRPr="00586673">
        <w:rPr>
          <w:rStyle w:val="Char3"/>
          <w:rFonts w:hint="cs"/>
          <w:rtl/>
        </w:rPr>
        <w:t>ألا لعنة الله على الكاذبين</w:t>
      </w:r>
      <w:r w:rsidR="00586673" w:rsidRPr="00586673">
        <w:rPr>
          <w:rStyle w:val="Char3"/>
          <w:rtl/>
        </w:rPr>
        <w:t>»</w:t>
      </w:r>
      <w:r w:rsidRPr="00586673">
        <w:rPr>
          <w:rStyle w:val="Char3"/>
          <w:rFonts w:hint="cs"/>
          <w:rtl/>
        </w:rPr>
        <w:t>.</w:t>
      </w:r>
      <w:r w:rsidRPr="00EE2323">
        <w:rPr>
          <w:rFonts w:cs="B Lotus" w:hint="cs"/>
          <w:b/>
          <w:sz w:val="28"/>
          <w:szCs w:val="28"/>
          <w:rtl/>
          <w:lang w:bidi="fa-IR"/>
        </w:rPr>
        <w:t xml:space="preserve"> و آنچه كنتوري گفته كه كسي از شيعيان اين جواب نداده كه براي تاليف معتقدين شيخين جناب امير مدح شيخين</w:t>
      </w:r>
      <w:r w:rsidR="002A3762">
        <w:rPr>
          <w:rFonts w:cs="B Lotus" w:hint="cs"/>
          <w:b/>
          <w:sz w:val="28"/>
          <w:szCs w:val="28"/>
          <w:rtl/>
          <w:lang w:bidi="fa-IR"/>
        </w:rPr>
        <w:t xml:space="preserve"> مي‌</w:t>
      </w:r>
      <w:r w:rsidRPr="00EE2323">
        <w:rPr>
          <w:rFonts w:cs="B Lotus" w:hint="cs"/>
          <w:b/>
          <w:sz w:val="28"/>
          <w:szCs w:val="28"/>
          <w:rtl/>
          <w:lang w:bidi="fa-IR"/>
        </w:rPr>
        <w:t>كرد و گفته كه مصنف تحفه اين جواب از جانب خود تراشيده بشيعيان منسوب كرده. اينك شرح ابن ميثم موجود است ببينيد كه اين جواب ذكر كرده</w:t>
      </w:r>
      <w:r w:rsidR="00795C15">
        <w:rPr>
          <w:rFonts w:cs="B Lotus" w:hint="cs"/>
          <w:b/>
          <w:sz w:val="28"/>
          <w:szCs w:val="28"/>
          <w:rtl/>
          <w:lang w:bidi="fa-IR"/>
        </w:rPr>
        <w:t xml:space="preserve">‌ي </w:t>
      </w:r>
      <w:r w:rsidRPr="00EE2323">
        <w:rPr>
          <w:rFonts w:cs="B Lotus" w:hint="cs"/>
          <w:b/>
          <w:sz w:val="28"/>
          <w:szCs w:val="28"/>
          <w:rtl/>
          <w:lang w:bidi="fa-IR"/>
        </w:rPr>
        <w:t>اوست يا تراشيده</w:t>
      </w:r>
      <w:r w:rsidR="00795C15">
        <w:rPr>
          <w:rFonts w:cs="B Lotus" w:hint="cs"/>
          <w:b/>
          <w:sz w:val="28"/>
          <w:szCs w:val="28"/>
          <w:rtl/>
          <w:lang w:bidi="fa-IR"/>
        </w:rPr>
        <w:t xml:space="preserve">‌ي </w:t>
      </w:r>
      <w:r w:rsidRPr="00EE2323">
        <w:rPr>
          <w:rFonts w:cs="B Lotus" w:hint="cs"/>
          <w:b/>
          <w:sz w:val="28"/>
          <w:szCs w:val="28"/>
          <w:rtl/>
          <w:lang w:bidi="fa-IR"/>
        </w:rPr>
        <w:t>مصنف تحفه؟ ابن ميثم</w:t>
      </w:r>
      <w:r w:rsidR="00B2170E">
        <w:rPr>
          <w:rFonts w:cs="B Lotus" w:hint="cs"/>
          <w:b/>
          <w:sz w:val="28"/>
          <w:szCs w:val="28"/>
          <w:rtl/>
          <w:lang w:bidi="fa-IR"/>
        </w:rPr>
        <w:t xml:space="preserve"> مي‌گوي</w:t>
      </w:r>
      <w:r w:rsidRPr="00EE2323">
        <w:rPr>
          <w:rFonts w:cs="B Lotus" w:hint="cs"/>
          <w:b/>
          <w:sz w:val="28"/>
          <w:szCs w:val="28"/>
          <w:rtl/>
          <w:lang w:bidi="fa-IR"/>
        </w:rPr>
        <w:t xml:space="preserve">د: </w:t>
      </w:r>
      <w:r w:rsidRPr="00586673">
        <w:rPr>
          <w:rStyle w:val="Char3"/>
          <w:rFonts w:hint="eastAsia"/>
          <w:rtl/>
        </w:rPr>
        <w:t>«</w:t>
      </w:r>
      <w:r w:rsidRPr="00586673">
        <w:rPr>
          <w:rStyle w:val="Char3"/>
          <w:rFonts w:hint="cs"/>
          <w:rtl/>
        </w:rPr>
        <w:t>جاز أن يكون ذلك المدح منه علي وجه استصلاح من يعتقد صحة خلافة الشيخين واستجلاب قلوبهم بمثل هذا الكلام</w:t>
      </w:r>
      <w:r w:rsidRPr="00586673">
        <w:rPr>
          <w:rStyle w:val="Char3"/>
          <w:rFonts w:hint="eastAsia"/>
          <w:rtl/>
        </w:rPr>
        <w:t>».</w:t>
      </w:r>
      <w:r w:rsidRPr="004C2307">
        <w:rPr>
          <w:rFonts w:cs="B Badr" w:hint="cs"/>
          <w:b/>
          <w:sz w:val="28"/>
          <w:szCs w:val="28"/>
          <w:rtl/>
          <w:lang w:bidi="fa-IR"/>
        </w:rPr>
        <w:t xml:space="preserve"> </w:t>
      </w:r>
      <w:r w:rsidRPr="00EE2323">
        <w:rPr>
          <w:rFonts w:cs="B Lotus" w:hint="cs"/>
          <w:b/>
          <w:sz w:val="28"/>
          <w:szCs w:val="28"/>
          <w:rtl/>
          <w:lang w:bidi="fa-IR"/>
        </w:rPr>
        <w:t>افسوس كه علامه كنتوري مرد ورنه اين عبارت ابن ميثم را پيش او نهاده</w:t>
      </w:r>
      <w:r w:rsidR="002A3762">
        <w:rPr>
          <w:rFonts w:cs="B Lotus" w:hint="cs"/>
          <w:b/>
          <w:sz w:val="28"/>
          <w:szCs w:val="28"/>
          <w:rtl/>
          <w:lang w:bidi="fa-IR"/>
        </w:rPr>
        <w:t xml:space="preserve"> مي‌</w:t>
      </w:r>
      <w:r w:rsidRPr="00EE2323">
        <w:rPr>
          <w:rFonts w:cs="B Lotus" w:hint="cs"/>
          <w:b/>
          <w:sz w:val="28"/>
          <w:szCs w:val="28"/>
          <w:rtl/>
          <w:lang w:bidi="fa-IR"/>
        </w:rPr>
        <w:t>پرسيدم كه مصنف تحفه دروغ نوشته كه تو دروغگوئي</w:t>
      </w:r>
      <w:r w:rsidR="002A3762">
        <w:rPr>
          <w:rFonts w:cs="B Lotus" w:hint="cs"/>
          <w:b/>
          <w:sz w:val="28"/>
          <w:szCs w:val="28"/>
          <w:rtl/>
          <w:lang w:bidi="fa-IR"/>
        </w:rPr>
        <w:t xml:space="preserve"> مي‌</w:t>
      </w:r>
      <w:r w:rsidRPr="00EE2323">
        <w:rPr>
          <w:rFonts w:cs="B Lotus" w:hint="cs"/>
          <w:b/>
          <w:sz w:val="28"/>
          <w:szCs w:val="28"/>
          <w:rtl/>
          <w:lang w:bidi="fa-IR"/>
        </w:rPr>
        <w:t>كني؟ شنيده ام كه فرزند كنتوري زنده است و بر تاليف كتاب استقصاء الافحام ناز</w:t>
      </w:r>
      <w:r w:rsidR="002A3762">
        <w:rPr>
          <w:rFonts w:cs="B Lotus" w:hint="cs"/>
          <w:b/>
          <w:sz w:val="28"/>
          <w:szCs w:val="28"/>
          <w:rtl/>
          <w:lang w:bidi="fa-IR"/>
        </w:rPr>
        <w:t xml:space="preserve"> مي‌</w:t>
      </w:r>
      <w:r w:rsidRPr="00EE2323">
        <w:rPr>
          <w:rFonts w:cs="B Lotus" w:hint="cs"/>
          <w:b/>
          <w:sz w:val="28"/>
          <w:szCs w:val="28"/>
          <w:rtl/>
          <w:lang w:bidi="fa-IR"/>
        </w:rPr>
        <w:t xml:space="preserve">كند، خدا را كسي اين عبارت پيش او نهاده حالت پدر بزرگوار او روبروي او </w:t>
      </w:r>
      <w:r w:rsidR="00DC319C" w:rsidRPr="00EE2323">
        <w:rPr>
          <w:rFonts w:cs="B Lotus" w:hint="cs"/>
          <w:b/>
          <w:sz w:val="28"/>
          <w:szCs w:val="28"/>
          <w:rtl/>
          <w:lang w:bidi="fa-IR"/>
        </w:rPr>
        <w:t>راستكو را از دروغكو جدا</w:t>
      </w:r>
      <w:r w:rsidRPr="00EE2323">
        <w:rPr>
          <w:rFonts w:cs="B Lotus" w:hint="cs"/>
          <w:b/>
          <w:sz w:val="28"/>
          <w:szCs w:val="28"/>
          <w:rtl/>
          <w:lang w:bidi="fa-IR"/>
        </w:rPr>
        <w:t xml:space="preserve"> سازد. </w:t>
      </w:r>
    </w:p>
    <w:p w:rsidR="006638B2" w:rsidRPr="00EE2323" w:rsidRDefault="006638B2" w:rsidP="006638B2">
      <w:pPr>
        <w:widowControl w:val="0"/>
        <w:ind w:firstLine="340"/>
        <w:jc w:val="lowKashida"/>
        <w:rPr>
          <w:rFonts w:cs="B Lotus"/>
          <w:b/>
          <w:sz w:val="28"/>
          <w:szCs w:val="28"/>
          <w:rtl/>
          <w:lang w:bidi="fa-IR"/>
        </w:rPr>
      </w:pPr>
      <w:r w:rsidRPr="00EE2323">
        <w:rPr>
          <w:rFonts w:cs="B Lotus" w:hint="cs"/>
          <w:b/>
          <w:sz w:val="28"/>
          <w:szCs w:val="28"/>
          <w:rtl/>
          <w:lang w:bidi="fa-IR"/>
        </w:rPr>
        <w:t>جواب دوم ازين خطبه نهج البلاغه اينكه مراد از لفظ فلان نه ابوبكر است نه عمر، بلكه مراد صحابي ديگر است كه روبروي آنحضرت صلى الله عليه وسلم وفات يافته و پيش از وقوع رفتن از دنيا رحلت كرده. علامه راوندي كه از علماي شيعه است همين جواب را پسنديده، ليكن با تامل ركاكت اين جواب از مضمون همين خطبه ظاهر</w:t>
      </w:r>
      <w:r w:rsidR="002A3762">
        <w:rPr>
          <w:rFonts w:cs="B Lotus" w:hint="cs"/>
          <w:b/>
          <w:sz w:val="28"/>
          <w:szCs w:val="28"/>
          <w:rtl/>
          <w:lang w:bidi="fa-IR"/>
        </w:rPr>
        <w:t xml:space="preserve"> مي‌شود</w:t>
      </w:r>
      <w:r w:rsidRPr="00EE2323">
        <w:rPr>
          <w:rFonts w:cs="B Lotus" w:hint="cs"/>
          <w:b/>
          <w:sz w:val="28"/>
          <w:szCs w:val="28"/>
          <w:rtl/>
          <w:lang w:bidi="fa-IR"/>
        </w:rPr>
        <w:t xml:space="preserve"> زيرا كه حضرت علي در مدح آنكس فرموده كه از موت او چنين خرابي پيدا شد كه مردمان در راههاي شاخ در شاخ افتادند در حيات پيغمبر از موت كسي اين چنين خرابي هرگز متصور نيست پس لامحاله اين ممدوح كسي است كه بعد پيغمبر در دنيا مانده واين چنين كس سواي حضرت ابوبكر و حضرت عمر ديگري</w:t>
      </w:r>
      <w:r w:rsidR="002A3762">
        <w:rPr>
          <w:rFonts w:cs="B Lotus" w:hint="cs"/>
          <w:b/>
          <w:sz w:val="28"/>
          <w:szCs w:val="28"/>
          <w:rtl/>
          <w:lang w:bidi="fa-IR"/>
        </w:rPr>
        <w:t xml:space="preserve"> نمي‌</w:t>
      </w:r>
      <w:r w:rsidRPr="00EE2323">
        <w:rPr>
          <w:rFonts w:cs="B Lotus" w:hint="cs"/>
          <w:b/>
          <w:sz w:val="28"/>
          <w:szCs w:val="28"/>
          <w:rtl/>
          <w:lang w:bidi="fa-IR"/>
        </w:rPr>
        <w:t>تواند شد. و ازين هر دو شيعه هر كه را مراد گيرند مقصود ماحاصل است. در رد اين جواب هم علامه كنتوري دست و پا گم كرده عجب كلامي كرده كه دران صراحتا نه اقرار اين جواب است نه انكار، آن بيچاره در عجيب مصيبت گرفتار است از گرفت مصنف تحفه هيچگونه نجات</w:t>
      </w:r>
      <w:r w:rsidR="002A3762">
        <w:rPr>
          <w:rFonts w:cs="B Lotus" w:hint="cs"/>
          <w:b/>
          <w:sz w:val="28"/>
          <w:szCs w:val="28"/>
          <w:rtl/>
          <w:lang w:bidi="fa-IR"/>
        </w:rPr>
        <w:t xml:space="preserve"> نمي‌</w:t>
      </w:r>
      <w:r w:rsidRPr="00EE2323">
        <w:rPr>
          <w:rFonts w:cs="B Lotus" w:hint="cs"/>
          <w:b/>
          <w:sz w:val="28"/>
          <w:szCs w:val="28"/>
          <w:rtl/>
          <w:lang w:bidi="fa-IR"/>
        </w:rPr>
        <w:t>يابد</w:t>
      </w:r>
      <w:r w:rsidR="00B2170E">
        <w:rPr>
          <w:rFonts w:cs="B Lotus" w:hint="cs"/>
          <w:b/>
          <w:sz w:val="28"/>
          <w:szCs w:val="28"/>
          <w:rtl/>
          <w:lang w:bidi="fa-IR"/>
        </w:rPr>
        <w:t xml:space="preserve"> مي‌گوي</w:t>
      </w:r>
      <w:r w:rsidRPr="00EE2323">
        <w:rPr>
          <w:rFonts w:cs="B Lotus" w:hint="cs"/>
          <w:b/>
          <w:sz w:val="28"/>
          <w:szCs w:val="28"/>
          <w:rtl/>
          <w:lang w:bidi="fa-IR"/>
        </w:rPr>
        <w:t xml:space="preserve">د كه </w:t>
      </w:r>
      <w:r w:rsidRPr="00EE2323">
        <w:rPr>
          <w:rFonts w:cs="B Lotus" w:hint="eastAsia"/>
          <w:b/>
          <w:sz w:val="28"/>
          <w:szCs w:val="28"/>
          <w:rtl/>
          <w:lang w:bidi="fa-IR"/>
        </w:rPr>
        <w:t>«</w:t>
      </w:r>
      <w:r w:rsidRPr="00EE2323">
        <w:rPr>
          <w:rFonts w:cs="B Lotus" w:hint="cs"/>
          <w:b/>
          <w:sz w:val="28"/>
          <w:szCs w:val="28"/>
          <w:rtl/>
          <w:lang w:bidi="fa-IR"/>
        </w:rPr>
        <w:t>دانستي كه بنابر تصريح ابن ابي الحديد اين قول قطب راوندي است و هيچيك از اماميه و غير اماميه پيش از ابن ابي الحديد سواي قطب الدين راوندي شرح كتاب نهج البلاغه ننوشته</w:t>
      </w:r>
      <w:r w:rsidRPr="00EE2323">
        <w:rPr>
          <w:rFonts w:cs="B Lotus" w:hint="eastAsia"/>
          <w:b/>
          <w:sz w:val="28"/>
          <w:szCs w:val="28"/>
          <w:rtl/>
          <w:lang w:bidi="fa-IR"/>
        </w:rPr>
        <w:t>».</w:t>
      </w:r>
      <w:r w:rsidRPr="00EE2323">
        <w:rPr>
          <w:rFonts w:cs="B Lotus" w:hint="cs"/>
          <w:b/>
          <w:sz w:val="28"/>
          <w:szCs w:val="28"/>
          <w:rtl/>
          <w:lang w:bidi="fa-IR"/>
        </w:rPr>
        <w:t xml:space="preserve"> ازين عبارت تسليم قول حضرت مصنف تحفه مفهوم</w:t>
      </w:r>
      <w:r w:rsidR="002A3762">
        <w:rPr>
          <w:rFonts w:cs="B Lotus" w:hint="cs"/>
          <w:b/>
          <w:sz w:val="28"/>
          <w:szCs w:val="28"/>
          <w:rtl/>
          <w:lang w:bidi="fa-IR"/>
        </w:rPr>
        <w:t xml:space="preserve"> مي‌شود</w:t>
      </w:r>
      <w:r w:rsidRPr="00EE2323">
        <w:rPr>
          <w:rFonts w:cs="B Lotus" w:hint="cs"/>
          <w:b/>
          <w:sz w:val="28"/>
          <w:szCs w:val="28"/>
          <w:rtl/>
          <w:lang w:bidi="fa-IR"/>
        </w:rPr>
        <w:t xml:space="preserve"> زيرا كه مثل جوابهاي سابق تكذيب ننموده و آنچه نوشته كه پيش از راوندي كسي شرح نهج البلاغه نوشته سخني است فضول خارج از مبحث. حضرات شيعه هنرهاي علماي خود بينند كه چون راه بريشان مسدود</w:t>
      </w:r>
      <w:r w:rsidR="005C4FF0">
        <w:rPr>
          <w:rFonts w:cs="B Lotus" w:hint="cs"/>
          <w:b/>
          <w:sz w:val="28"/>
          <w:szCs w:val="28"/>
          <w:rtl/>
          <w:lang w:bidi="fa-IR"/>
        </w:rPr>
        <w:t xml:space="preserve"> مي‌گرد</w:t>
      </w:r>
      <w:r w:rsidRPr="00EE2323">
        <w:rPr>
          <w:rFonts w:cs="B Lotus" w:hint="cs"/>
          <w:b/>
          <w:sz w:val="28"/>
          <w:szCs w:val="28"/>
          <w:rtl/>
          <w:lang w:bidi="fa-IR"/>
        </w:rPr>
        <w:t>د چگونه از اصل مبحث سكوت ورزيده</w:t>
      </w:r>
      <w:r w:rsidR="008E1ADB">
        <w:rPr>
          <w:rFonts w:cs="B Lotus" w:hint="cs"/>
          <w:b/>
          <w:sz w:val="28"/>
          <w:szCs w:val="28"/>
          <w:rtl/>
          <w:lang w:bidi="fa-IR"/>
        </w:rPr>
        <w:t xml:space="preserve"> سخن‌ها</w:t>
      </w:r>
      <w:r w:rsidR="00795C15">
        <w:rPr>
          <w:rFonts w:cs="B Lotus" w:hint="cs"/>
          <w:b/>
          <w:sz w:val="28"/>
          <w:szCs w:val="28"/>
          <w:rtl/>
          <w:lang w:bidi="fa-IR"/>
        </w:rPr>
        <w:t xml:space="preserve">ي </w:t>
      </w:r>
      <w:r w:rsidRPr="00EE2323">
        <w:rPr>
          <w:rFonts w:cs="B Lotus" w:hint="cs"/>
          <w:b/>
          <w:sz w:val="28"/>
          <w:szCs w:val="28"/>
          <w:rtl/>
          <w:lang w:bidi="fa-IR"/>
        </w:rPr>
        <w:t>خارج از مبحث</w:t>
      </w:r>
      <w:r w:rsidR="002A3762">
        <w:rPr>
          <w:rFonts w:cs="B Lotus" w:hint="cs"/>
          <w:b/>
          <w:sz w:val="28"/>
          <w:szCs w:val="28"/>
          <w:rtl/>
          <w:lang w:bidi="fa-IR"/>
        </w:rPr>
        <w:t xml:space="preserve"> مي‌</w:t>
      </w:r>
      <w:r w:rsidRPr="00EE2323">
        <w:rPr>
          <w:rFonts w:cs="B Lotus" w:hint="cs"/>
          <w:b/>
          <w:sz w:val="28"/>
          <w:szCs w:val="28"/>
          <w:rtl/>
          <w:lang w:bidi="fa-IR"/>
        </w:rPr>
        <w:t>سرايند. ما درينجا قول قطب راوندي را نقل</w:t>
      </w:r>
      <w:r w:rsidR="002A3762">
        <w:rPr>
          <w:rFonts w:cs="B Lotus" w:hint="cs"/>
          <w:b/>
          <w:sz w:val="28"/>
          <w:szCs w:val="28"/>
          <w:rtl/>
          <w:lang w:bidi="fa-IR"/>
        </w:rPr>
        <w:t xml:space="preserve"> مي‌</w:t>
      </w:r>
      <w:r w:rsidRPr="00EE2323">
        <w:rPr>
          <w:rFonts w:cs="B Lotus" w:hint="cs"/>
          <w:b/>
          <w:sz w:val="28"/>
          <w:szCs w:val="28"/>
          <w:rtl/>
          <w:lang w:bidi="fa-IR"/>
        </w:rPr>
        <w:t>كنيم كه گنجايش افكار باقي نه مانده در شرح خود</w:t>
      </w:r>
      <w:r w:rsidR="002A3762">
        <w:rPr>
          <w:rFonts w:cs="B Lotus" w:hint="cs"/>
          <w:b/>
          <w:sz w:val="28"/>
          <w:szCs w:val="28"/>
          <w:rtl/>
          <w:lang w:bidi="fa-IR"/>
        </w:rPr>
        <w:t xml:space="preserve"> مي‌</w:t>
      </w:r>
      <w:r w:rsidRPr="00EE2323">
        <w:rPr>
          <w:rFonts w:cs="B Lotus" w:hint="cs"/>
          <w:b/>
          <w:sz w:val="28"/>
          <w:szCs w:val="28"/>
          <w:rtl/>
          <w:lang w:bidi="fa-IR"/>
        </w:rPr>
        <w:t xml:space="preserve">نويسد: </w:t>
      </w:r>
      <w:r w:rsidRPr="00586673">
        <w:rPr>
          <w:rStyle w:val="Char2"/>
          <w:rFonts w:hint="cs"/>
          <w:rtl/>
        </w:rPr>
        <w:t>إنه عليه السلام يمدح بعض أصحابه محسن السيرة وأنه مات قبل الفتنة التي وقعت بعد رسول الله صلى الله عليه وسلم.</w:t>
      </w:r>
      <w:r w:rsidRPr="00EE2323">
        <w:rPr>
          <w:rFonts w:cs="B Lotus" w:hint="cs"/>
          <w:b/>
          <w:sz w:val="28"/>
          <w:szCs w:val="28"/>
          <w:rtl/>
          <w:lang w:bidi="fa-IR"/>
        </w:rPr>
        <w:t xml:space="preserve"> </w:t>
      </w:r>
    </w:p>
    <w:p w:rsidR="006638B2" w:rsidRPr="00EE2323" w:rsidRDefault="006638B2" w:rsidP="006638B2">
      <w:pPr>
        <w:widowControl w:val="0"/>
        <w:ind w:firstLine="340"/>
        <w:jc w:val="lowKashida"/>
        <w:rPr>
          <w:rFonts w:cs="B Lotus"/>
          <w:b/>
          <w:sz w:val="28"/>
          <w:szCs w:val="28"/>
          <w:rtl/>
          <w:lang w:bidi="fa-IR"/>
        </w:rPr>
      </w:pPr>
      <w:r w:rsidRPr="00EE2323">
        <w:rPr>
          <w:rFonts w:cs="B Lotus" w:hint="cs"/>
          <w:b/>
          <w:sz w:val="28"/>
          <w:szCs w:val="28"/>
          <w:rtl/>
          <w:lang w:bidi="fa-IR"/>
        </w:rPr>
        <w:t>جواب سوم ازين خطبه نهج البلاغه اين است كه مقصود جناب امير ازين خطبه توبيخ حضرت عثمان است كه او سيرت شيخين را ترك كرده و در زمان او فتنه و فساد بكثرت رونما شد. ليكن اين جواب از جوابهاي سابقه هم سخيف ترست زيرا كه اگر محض توبيخ حضرت عثمان مد نظر بود و مدح احد الشيخين مقصود نبود آن را طريقه</w:t>
      </w:r>
      <w:r w:rsidR="00795C15">
        <w:rPr>
          <w:rFonts w:cs="B Lotus" w:hint="cs"/>
          <w:b/>
          <w:sz w:val="28"/>
          <w:szCs w:val="28"/>
          <w:rtl/>
          <w:lang w:bidi="fa-IR"/>
        </w:rPr>
        <w:t xml:space="preserve">‌هاي </w:t>
      </w:r>
      <w:r w:rsidRPr="00EE2323">
        <w:rPr>
          <w:rFonts w:cs="B Lotus" w:hint="cs"/>
          <w:b/>
          <w:sz w:val="28"/>
          <w:szCs w:val="28"/>
          <w:rtl/>
          <w:lang w:bidi="fa-IR"/>
        </w:rPr>
        <w:t>بسيار بود مثلاً بر همين قدر كفايت</w:t>
      </w:r>
      <w:r w:rsidR="002A3762">
        <w:rPr>
          <w:rFonts w:cs="B Lotus" w:hint="cs"/>
          <w:b/>
          <w:sz w:val="28"/>
          <w:szCs w:val="28"/>
          <w:rtl/>
          <w:lang w:bidi="fa-IR"/>
        </w:rPr>
        <w:t xml:space="preserve"> مي‌</w:t>
      </w:r>
      <w:r w:rsidRPr="00EE2323">
        <w:rPr>
          <w:rFonts w:cs="B Lotus" w:hint="cs"/>
          <w:b/>
          <w:sz w:val="28"/>
          <w:szCs w:val="28"/>
          <w:rtl/>
          <w:lang w:bidi="fa-IR"/>
        </w:rPr>
        <w:t>كرد كه عثمان سيرت شيخين را ترك نموده حاجتي به بيان اين همه اوصاف دروغ كه تعدادش بده ميرسد هرگز نبود. علاوه برين ازين جواب ظاهر</w:t>
      </w:r>
      <w:r w:rsidR="002A3762">
        <w:rPr>
          <w:rFonts w:cs="B Lotus" w:hint="cs"/>
          <w:b/>
          <w:sz w:val="28"/>
          <w:szCs w:val="28"/>
          <w:rtl/>
          <w:lang w:bidi="fa-IR"/>
        </w:rPr>
        <w:t xml:space="preserve"> مي‌شود</w:t>
      </w:r>
      <w:r w:rsidRPr="00EE2323">
        <w:rPr>
          <w:rFonts w:cs="B Lotus" w:hint="cs"/>
          <w:b/>
          <w:sz w:val="28"/>
          <w:szCs w:val="28"/>
          <w:rtl/>
          <w:lang w:bidi="fa-IR"/>
        </w:rPr>
        <w:t xml:space="preserve"> كه جناب امير سيرت شيخين را پسند</w:t>
      </w:r>
      <w:r w:rsidR="002A3762">
        <w:rPr>
          <w:rFonts w:cs="B Lotus" w:hint="cs"/>
          <w:b/>
          <w:sz w:val="28"/>
          <w:szCs w:val="28"/>
          <w:rtl/>
          <w:lang w:bidi="fa-IR"/>
        </w:rPr>
        <w:t xml:space="preserve"> مي‌</w:t>
      </w:r>
      <w:r w:rsidRPr="00EE2323">
        <w:rPr>
          <w:rFonts w:cs="B Lotus" w:hint="cs"/>
          <w:b/>
          <w:sz w:val="28"/>
          <w:szCs w:val="28"/>
          <w:rtl/>
          <w:lang w:bidi="fa-IR"/>
        </w:rPr>
        <w:t>فرمود اگر پسند نه فرمودي بر ترك ناپسنديده توبيخ چرا كردي؟ و درين جواب اين هم قابل لحاظ است كه اين خطبه را بر توبيخ حضرت عثمان محمول كردن دعوي بلادليل است زيرا كه درين خطبه هيچ تذكره</w:t>
      </w:r>
      <w:r w:rsidR="00795C15">
        <w:rPr>
          <w:rFonts w:cs="B Lotus" w:hint="cs"/>
          <w:b/>
          <w:sz w:val="28"/>
          <w:szCs w:val="28"/>
          <w:rtl/>
          <w:lang w:bidi="fa-IR"/>
        </w:rPr>
        <w:t xml:space="preserve">‌ي </w:t>
      </w:r>
      <w:r w:rsidRPr="00EE2323">
        <w:rPr>
          <w:rFonts w:cs="B Lotus" w:hint="cs"/>
          <w:b/>
          <w:sz w:val="28"/>
          <w:szCs w:val="28"/>
          <w:rtl/>
          <w:lang w:bidi="fa-IR"/>
        </w:rPr>
        <w:t>از حضرت عثمان يا ترك كردن او سيرت شيخين را نيست و نيز اين خطبه</w:t>
      </w:r>
      <w:r w:rsidR="00795C15">
        <w:rPr>
          <w:rFonts w:cs="B Lotus" w:hint="cs"/>
          <w:b/>
          <w:sz w:val="28"/>
          <w:szCs w:val="28"/>
          <w:rtl/>
          <w:lang w:bidi="fa-IR"/>
        </w:rPr>
        <w:t xml:space="preserve">‌ها </w:t>
      </w:r>
      <w:r w:rsidRPr="00EE2323">
        <w:rPr>
          <w:rFonts w:cs="B Lotus" w:hint="cs"/>
          <w:b/>
          <w:sz w:val="28"/>
          <w:szCs w:val="28"/>
          <w:rtl/>
          <w:lang w:bidi="fa-IR"/>
        </w:rPr>
        <w:t>در ايام خلافت خود بمقام كوفه ارشاد فرموده، در آن وقت حضرت عثمان كجا بود كه توبيخ او نمودي؟ بالفرض اگر توبيخ حضرت عثمان مقصود بودي از تصريح اسم او چه مانع بود؟ جماعتي از اهل شام براي قصاص حضرت عثمان در مقاتله و مجادله جناب امير مشغول بود مخالفت حضرت عثمان زياده ازين چه نتيجه</w:t>
      </w:r>
      <w:r w:rsidR="002A3762">
        <w:rPr>
          <w:rFonts w:cs="B Lotus" w:hint="cs"/>
          <w:b/>
          <w:sz w:val="28"/>
          <w:szCs w:val="28"/>
          <w:rtl/>
          <w:lang w:bidi="fa-IR"/>
        </w:rPr>
        <w:t xml:space="preserve"> مي‌</w:t>
      </w:r>
      <w:r w:rsidRPr="00EE2323">
        <w:rPr>
          <w:rFonts w:cs="B Lotus" w:hint="cs"/>
          <w:b/>
          <w:sz w:val="28"/>
          <w:szCs w:val="28"/>
          <w:rtl/>
          <w:lang w:bidi="fa-IR"/>
        </w:rPr>
        <w:t xml:space="preserve">داد كه بخوف آن از تصريح احتراز كرد؟ مثل مشهور است: أنا الغريق فما خوفي من البلل. يعني من در غرق مبتلا شده ام پس مرا چه خوف از تر شدن. علامه كنتوري در رد اين هم، راه تكذيب حضرت مصنف تحفه پيموده و گفته كه </w:t>
      </w:r>
      <w:r w:rsidRPr="00EE2323">
        <w:rPr>
          <w:rFonts w:cs="B Lotus" w:hint="eastAsia"/>
          <w:b/>
          <w:sz w:val="28"/>
          <w:szCs w:val="28"/>
          <w:rtl/>
          <w:lang w:bidi="fa-IR"/>
        </w:rPr>
        <w:t>«</w:t>
      </w:r>
      <w:r w:rsidRPr="00EE2323">
        <w:rPr>
          <w:rFonts w:cs="B Lotus" w:hint="cs"/>
          <w:b/>
          <w:sz w:val="28"/>
          <w:szCs w:val="28"/>
          <w:rtl/>
          <w:lang w:bidi="fa-IR"/>
        </w:rPr>
        <w:t>هيچك از اماميه اين توجيه نه كرده مگر ابن ابي الحديد در شرح اين كلام اين مقاله را بطرف جاروديه كه از فرق زيديه است نسبت داده (الي قوله) بعض مقاله زيديه را باماميه نسبت دادن كذب صريح است</w:t>
      </w:r>
      <w:r w:rsidRPr="00EE2323">
        <w:rPr>
          <w:rFonts w:cs="B Lotus" w:hint="eastAsia"/>
          <w:b/>
          <w:sz w:val="28"/>
          <w:szCs w:val="28"/>
          <w:rtl/>
          <w:lang w:bidi="fa-IR"/>
        </w:rPr>
        <w:t>».</w:t>
      </w:r>
      <w:r w:rsidRPr="00EE2323">
        <w:rPr>
          <w:rFonts w:cs="B Lotus" w:hint="cs"/>
          <w:b/>
          <w:sz w:val="28"/>
          <w:szCs w:val="28"/>
          <w:rtl/>
          <w:lang w:bidi="fa-IR"/>
        </w:rPr>
        <w:t xml:space="preserve"> پس ما اين جا اين جواب از كتب شيعه اماميه نقل</w:t>
      </w:r>
      <w:r w:rsidR="002A3762">
        <w:rPr>
          <w:rFonts w:cs="B Lotus" w:hint="cs"/>
          <w:b/>
          <w:sz w:val="28"/>
          <w:szCs w:val="28"/>
          <w:rtl/>
          <w:lang w:bidi="fa-IR"/>
        </w:rPr>
        <w:t xml:space="preserve"> مي‌</w:t>
      </w:r>
      <w:r w:rsidRPr="00EE2323">
        <w:rPr>
          <w:rFonts w:cs="B Lotus" w:hint="cs"/>
          <w:b/>
          <w:sz w:val="28"/>
          <w:szCs w:val="28"/>
          <w:rtl/>
          <w:lang w:bidi="fa-IR"/>
        </w:rPr>
        <w:t>كنيم تا ظاهر شود كه انكار كنتوري چه حقيقت دارد و در كذب و تكذيب اين شخص چه قدر جري است. ابن ميثم در شرح نهج البلاغه</w:t>
      </w:r>
      <w:r w:rsidR="002A3762">
        <w:rPr>
          <w:rFonts w:cs="B Lotus" w:hint="cs"/>
          <w:b/>
          <w:sz w:val="28"/>
          <w:szCs w:val="28"/>
          <w:rtl/>
          <w:lang w:bidi="fa-IR"/>
        </w:rPr>
        <w:t xml:space="preserve"> مي‌</w:t>
      </w:r>
      <w:r w:rsidRPr="00EE2323">
        <w:rPr>
          <w:rFonts w:cs="B Lotus" w:hint="cs"/>
          <w:b/>
          <w:sz w:val="28"/>
          <w:szCs w:val="28"/>
          <w:rtl/>
          <w:lang w:bidi="fa-IR"/>
        </w:rPr>
        <w:t xml:space="preserve">نويسد عبارتش بلفظه اين است: </w:t>
      </w:r>
      <w:r w:rsidRPr="00586673">
        <w:rPr>
          <w:rStyle w:val="Char3"/>
          <w:rFonts w:hint="eastAsia"/>
          <w:rtl/>
        </w:rPr>
        <w:t>«</w:t>
      </w:r>
      <w:r w:rsidRPr="00586673">
        <w:rPr>
          <w:rStyle w:val="Char3"/>
          <w:rFonts w:hint="cs"/>
          <w:rtl/>
        </w:rPr>
        <w:t>واعلم أن الشيعة قد أوردوا ههنا سوالاً فقالوا: إن هذه الممادح التي ذكرها عليه السلام في أحد هذين الرجلين ينافي ما أجمعنا عليه من تخطيتهما وأخذهما منصب الخلافة، فإما أن لا يكون هذا الكلام من كلامه عليه السلام أو أن يكون إجماعنا خطاء. ثم أجابوا من وجهين: أحدهما لا نسلم التنافي المذكور فإنه جاز أن يكون ذلك المدح منه عليه السلام علي وجه استصلاح من يعتقد صحة خلافة الشيخين واستجلاب قلوبهم بمثل هذا الكلام. الثاني: أنه جاز أن يكون مدحه ذلك لأحدهما في معرض توبيخ عثمان لوقوع الفتنة في خلافته واضطراب الأمر عليه وإساءة بيت مال المسلمين هو وبنو أبيه، حتي كان ذلك سببا لثوران المسلمين من الأمصار وقتلهم له، وينبه علي ذلك قوله: وخلف الفتنة وذهب نقي الثوب قليل العيب أصاب خيرها وسبق شرها وقوله: وتركهم في طرق متشعبة إلي آخره، فإن مفهوم ذلك يستنرم أن الوالي بعد هذا الموصوف قد اتصف بأضداد هذه الصفات. والله أعلم</w:t>
      </w:r>
      <w:r w:rsidRPr="00586673">
        <w:rPr>
          <w:rStyle w:val="Char3"/>
          <w:rFonts w:hint="eastAsia"/>
          <w:rtl/>
        </w:rPr>
        <w:t>».</w:t>
      </w:r>
      <w:r w:rsidRPr="00EE2323">
        <w:rPr>
          <w:rFonts w:cs="B Lotus" w:hint="cs"/>
          <w:b/>
          <w:sz w:val="28"/>
          <w:szCs w:val="28"/>
          <w:rtl/>
          <w:lang w:bidi="fa-IR"/>
        </w:rPr>
        <w:t xml:space="preserve"> ترجمه: شيعه درينجا سوالي آورده</w:t>
      </w:r>
      <w:r w:rsidR="00795C15">
        <w:rPr>
          <w:rFonts w:cs="B Lotus" w:hint="cs"/>
          <w:b/>
          <w:sz w:val="28"/>
          <w:szCs w:val="28"/>
          <w:rtl/>
          <w:lang w:bidi="fa-IR"/>
        </w:rPr>
        <w:t xml:space="preserve">‌اند </w:t>
      </w:r>
      <w:r w:rsidRPr="00EE2323">
        <w:rPr>
          <w:rFonts w:cs="B Lotus" w:hint="cs"/>
          <w:b/>
          <w:sz w:val="28"/>
          <w:szCs w:val="28"/>
          <w:rtl/>
          <w:lang w:bidi="fa-IR"/>
        </w:rPr>
        <w:t>كه اين همه مناقب و مدائح كه جناب امير عليه السلام در حق ابوبكر با عمر بيان فرموده يا كلام جناب امير عليه السلام نيست يا اجماع ما بر خاطي بودن شيخين باطل است. باز ازين سوال بدو طريق جواب داده</w:t>
      </w:r>
      <w:r w:rsidR="00795C15">
        <w:rPr>
          <w:rFonts w:cs="B Lotus" w:hint="cs"/>
          <w:b/>
          <w:sz w:val="28"/>
          <w:szCs w:val="28"/>
          <w:rtl/>
          <w:lang w:bidi="fa-IR"/>
        </w:rPr>
        <w:t>‌اند.</w:t>
      </w:r>
      <w:r w:rsidRPr="00EE2323">
        <w:rPr>
          <w:rFonts w:cs="B Lotus" w:hint="cs"/>
          <w:b/>
          <w:sz w:val="28"/>
          <w:szCs w:val="28"/>
          <w:rtl/>
          <w:lang w:bidi="fa-IR"/>
        </w:rPr>
        <w:t xml:space="preserve"> اول اين كه ما مخالف بودن اين خطبه با اجماع خود تسليم</w:t>
      </w:r>
      <w:r w:rsidR="002A3762">
        <w:rPr>
          <w:rFonts w:cs="B Lotus" w:hint="cs"/>
          <w:b/>
          <w:sz w:val="28"/>
          <w:szCs w:val="28"/>
          <w:rtl/>
          <w:lang w:bidi="fa-IR"/>
        </w:rPr>
        <w:t xml:space="preserve"> نمي‌</w:t>
      </w:r>
      <w:r w:rsidRPr="00EE2323">
        <w:rPr>
          <w:rFonts w:cs="B Lotus" w:hint="cs"/>
          <w:b/>
          <w:sz w:val="28"/>
          <w:szCs w:val="28"/>
          <w:rtl/>
          <w:lang w:bidi="fa-IR"/>
        </w:rPr>
        <w:t>كنيم زيرا كه جائزست كه بيان اين همه اوصاف براي تاليف معتقدين حقيّت خلافت شيخين و استمالت قلوب ايشان باشد. دوم اين كه بيان اين اوصاف براي توبيخ عثمان باشد زيرا كه در خلافت او فتنه</w:t>
      </w:r>
      <w:r w:rsidR="00795C15">
        <w:rPr>
          <w:rFonts w:cs="B Lotus" w:hint="cs"/>
          <w:b/>
          <w:sz w:val="28"/>
          <w:szCs w:val="28"/>
          <w:rtl/>
          <w:lang w:bidi="fa-IR"/>
        </w:rPr>
        <w:t xml:space="preserve">‌ها </w:t>
      </w:r>
      <w:r w:rsidRPr="00EE2323">
        <w:rPr>
          <w:rFonts w:cs="B Lotus" w:hint="cs"/>
          <w:b/>
          <w:sz w:val="28"/>
          <w:szCs w:val="28"/>
          <w:rtl/>
          <w:lang w:bidi="fa-IR"/>
        </w:rPr>
        <w:t>رو نمود و انتظام او مختل شد و بيت المال مسلمين را او و ابناي جد او غارت كردند تا آنكه مسلمانان برهم شدند و نوبت به قتل او رسيد، و تائيد اين جواب</w:t>
      </w:r>
      <w:r w:rsidR="002A3762">
        <w:rPr>
          <w:rFonts w:cs="B Lotus" w:hint="cs"/>
          <w:b/>
          <w:sz w:val="28"/>
          <w:szCs w:val="28"/>
          <w:rtl/>
          <w:lang w:bidi="fa-IR"/>
        </w:rPr>
        <w:t xml:space="preserve"> مي‌</w:t>
      </w:r>
      <w:r w:rsidRPr="00EE2323">
        <w:rPr>
          <w:rFonts w:cs="B Lotus" w:hint="cs"/>
          <w:b/>
          <w:sz w:val="28"/>
          <w:szCs w:val="28"/>
          <w:rtl/>
          <w:lang w:bidi="fa-IR"/>
        </w:rPr>
        <w:t xml:space="preserve">كند بعض مضامين اين خطبه زيرا كه مفهوم آن اينست كه بعد اين ممدوح هر كه خليفه شد باضداد اين اوصاف موصوف بود. ازين عبارت علامه بحراني فوائد چند حاصل شد. اول اينكه كنتوري انكار كرده و گفته كه </w:t>
      </w:r>
      <w:r w:rsidRPr="00EE2323">
        <w:rPr>
          <w:rFonts w:cs="B Lotus" w:hint="eastAsia"/>
          <w:b/>
          <w:sz w:val="28"/>
          <w:szCs w:val="28"/>
          <w:rtl/>
          <w:lang w:bidi="fa-IR"/>
        </w:rPr>
        <w:t>«</w:t>
      </w:r>
      <w:r w:rsidRPr="00EE2323">
        <w:rPr>
          <w:rFonts w:cs="B Lotus" w:hint="cs"/>
          <w:b/>
          <w:sz w:val="28"/>
          <w:szCs w:val="28"/>
          <w:rtl/>
          <w:lang w:bidi="fa-IR"/>
        </w:rPr>
        <w:t>هيچك از اماميه اين توجيه نه كرده</w:t>
      </w:r>
      <w:r w:rsidRPr="00EE2323">
        <w:rPr>
          <w:rFonts w:cs="B Lotus" w:hint="eastAsia"/>
          <w:b/>
          <w:sz w:val="28"/>
          <w:szCs w:val="28"/>
          <w:rtl/>
          <w:lang w:bidi="fa-IR"/>
        </w:rPr>
        <w:t>»</w:t>
      </w:r>
      <w:r w:rsidRPr="00EE2323">
        <w:rPr>
          <w:rFonts w:cs="B Lotus" w:hint="cs"/>
          <w:b/>
          <w:sz w:val="28"/>
          <w:szCs w:val="28"/>
          <w:rtl/>
          <w:lang w:bidi="fa-IR"/>
        </w:rPr>
        <w:t xml:space="preserve"> معلوم شد كه او در انكار خود كاذب است. دوم معلوم شد كه تا زمان بحراني همه شيعه متفق بودند بر اينكه درين خطبه مدح حضرت ابوبكرست يا مدح حضرت عمر لاغير. سوم اينكه قول راوندي هم باطل شد كه مراد از فلان شخصي است كه در حيات آنحضرت صلى الله عليه وسلم رحلت كرد الحمدلله كه همه تاويلات شيعه باطل شد و ثابت گشت كه جناب امير مدح شيخين بأبلغ وجوه فرموده، مذهب ابن سبا را از بيخ و بن بركنده. </w:t>
      </w:r>
    </w:p>
    <w:p w:rsidR="006638B2" w:rsidRPr="00EE2323" w:rsidRDefault="006638B2" w:rsidP="006638B2">
      <w:pPr>
        <w:widowControl w:val="0"/>
        <w:ind w:firstLine="340"/>
        <w:jc w:val="lowKashida"/>
        <w:rPr>
          <w:rFonts w:cs="B Lotus"/>
          <w:b/>
          <w:sz w:val="28"/>
          <w:szCs w:val="28"/>
          <w:rtl/>
          <w:lang w:bidi="fa-IR"/>
        </w:rPr>
      </w:pPr>
      <w:r w:rsidRPr="00EE2323">
        <w:rPr>
          <w:rFonts w:cs="B Lotus" w:hint="cs"/>
          <w:b/>
          <w:sz w:val="28"/>
          <w:szCs w:val="28"/>
          <w:rtl/>
          <w:lang w:bidi="fa-IR"/>
        </w:rPr>
        <w:t>اكنون مزيد توضيح اين مبحث</w:t>
      </w:r>
      <w:r w:rsidR="002A3762">
        <w:rPr>
          <w:rFonts w:cs="B Lotus" w:hint="cs"/>
          <w:b/>
          <w:sz w:val="28"/>
          <w:szCs w:val="28"/>
          <w:rtl/>
          <w:lang w:bidi="fa-IR"/>
        </w:rPr>
        <w:t xml:space="preserve"> مي‌</w:t>
      </w:r>
      <w:r w:rsidRPr="00EE2323">
        <w:rPr>
          <w:rFonts w:cs="B Lotus" w:hint="cs"/>
          <w:b/>
          <w:sz w:val="28"/>
          <w:szCs w:val="28"/>
          <w:rtl/>
          <w:lang w:bidi="fa-IR"/>
        </w:rPr>
        <w:t xml:space="preserve">نمائيم، مصنف تحفه </w:t>
      </w:r>
      <w:r w:rsidRPr="004C2307">
        <w:rPr>
          <w:rFonts w:cs="B Badr" w:hint="cs"/>
          <w:b/>
          <w:sz w:val="28"/>
          <w:szCs w:val="28"/>
          <w:rtl/>
          <w:lang w:bidi="fa-IR"/>
        </w:rPr>
        <w:t>رحمةالله عليه</w:t>
      </w:r>
      <w:r w:rsidRPr="00EE2323">
        <w:rPr>
          <w:rFonts w:cs="B Lotus" w:hint="cs"/>
          <w:b/>
          <w:sz w:val="28"/>
          <w:szCs w:val="28"/>
          <w:rtl/>
          <w:lang w:bidi="fa-IR"/>
        </w:rPr>
        <w:t xml:space="preserve"> بعد نقل اين خطبه</w:t>
      </w:r>
      <w:r w:rsidR="00A351AC">
        <w:rPr>
          <w:rFonts w:cs="B Lotus" w:hint="cs"/>
          <w:b/>
          <w:sz w:val="28"/>
          <w:szCs w:val="28"/>
          <w:rtl/>
          <w:lang w:bidi="fa-IR"/>
        </w:rPr>
        <w:t xml:space="preserve"> مي‌فرمايد</w:t>
      </w:r>
      <w:r w:rsidRPr="00EE2323">
        <w:rPr>
          <w:rFonts w:cs="B Lotus" w:hint="cs"/>
          <w:b/>
          <w:sz w:val="28"/>
          <w:szCs w:val="28"/>
          <w:rtl/>
          <w:lang w:bidi="fa-IR"/>
        </w:rPr>
        <w:t xml:space="preserve">: </w:t>
      </w:r>
      <w:r w:rsidRPr="00EE2323">
        <w:rPr>
          <w:rFonts w:cs="B Lotus" w:hint="eastAsia"/>
          <w:b/>
          <w:sz w:val="28"/>
          <w:szCs w:val="28"/>
          <w:rtl/>
          <w:lang w:bidi="fa-IR"/>
        </w:rPr>
        <w:t>«</w:t>
      </w:r>
      <w:r w:rsidRPr="00EE2323">
        <w:rPr>
          <w:rFonts w:cs="B Lotus" w:hint="cs"/>
          <w:b/>
          <w:sz w:val="28"/>
          <w:szCs w:val="28"/>
          <w:rtl/>
          <w:lang w:bidi="fa-IR"/>
        </w:rPr>
        <w:t>و لهذا شارحين نهج البلاغه از اماميه در تعيين فلان اختلاف كرده</w:t>
      </w:r>
      <w:r w:rsidR="00795C15">
        <w:rPr>
          <w:rFonts w:cs="B Lotus" w:hint="cs"/>
          <w:b/>
          <w:sz w:val="28"/>
          <w:szCs w:val="28"/>
          <w:rtl/>
          <w:lang w:bidi="fa-IR"/>
        </w:rPr>
        <w:t xml:space="preserve">‌اند </w:t>
      </w:r>
      <w:r w:rsidRPr="00EE2323">
        <w:rPr>
          <w:rFonts w:cs="B Lotus" w:hint="cs"/>
          <w:b/>
          <w:sz w:val="28"/>
          <w:szCs w:val="28"/>
          <w:rtl/>
          <w:lang w:bidi="fa-IR"/>
        </w:rPr>
        <w:t>بعضي گفته</w:t>
      </w:r>
      <w:r w:rsidR="00795C15">
        <w:rPr>
          <w:rFonts w:cs="B Lotus" w:hint="cs"/>
          <w:b/>
          <w:sz w:val="28"/>
          <w:szCs w:val="28"/>
          <w:rtl/>
          <w:lang w:bidi="fa-IR"/>
        </w:rPr>
        <w:t xml:space="preserve">‌اند </w:t>
      </w:r>
      <w:r w:rsidRPr="00EE2323">
        <w:rPr>
          <w:rFonts w:cs="B Lotus" w:hint="cs"/>
          <w:b/>
          <w:sz w:val="28"/>
          <w:szCs w:val="28"/>
          <w:rtl/>
          <w:lang w:bidi="fa-IR"/>
        </w:rPr>
        <w:t>كه مراد ابوبكر است و بعضي گفته</w:t>
      </w:r>
      <w:r w:rsidR="00795C15">
        <w:rPr>
          <w:rFonts w:cs="B Lotus" w:hint="cs"/>
          <w:b/>
          <w:sz w:val="28"/>
          <w:szCs w:val="28"/>
          <w:rtl/>
          <w:lang w:bidi="fa-IR"/>
        </w:rPr>
        <w:t xml:space="preserve">‌اند </w:t>
      </w:r>
      <w:r w:rsidRPr="00EE2323">
        <w:rPr>
          <w:rFonts w:cs="B Lotus" w:hint="cs"/>
          <w:b/>
          <w:sz w:val="28"/>
          <w:szCs w:val="28"/>
          <w:rtl/>
          <w:lang w:bidi="fa-IR"/>
        </w:rPr>
        <w:t>عمر است</w:t>
      </w:r>
      <w:r w:rsidRPr="00EE2323">
        <w:rPr>
          <w:rFonts w:cs="B Lotus" w:hint="eastAsia"/>
          <w:b/>
          <w:sz w:val="28"/>
          <w:szCs w:val="28"/>
          <w:rtl/>
          <w:lang w:bidi="fa-IR"/>
        </w:rPr>
        <w:t>».</w:t>
      </w:r>
      <w:r w:rsidRPr="00EE2323">
        <w:rPr>
          <w:rFonts w:cs="B Lotus" w:hint="cs"/>
          <w:b/>
          <w:sz w:val="28"/>
          <w:szCs w:val="28"/>
          <w:rtl/>
          <w:lang w:bidi="fa-IR"/>
        </w:rPr>
        <w:t xml:space="preserve"> كنتوري تكذيب نمود و گفت: </w:t>
      </w:r>
      <w:r w:rsidRPr="00EE2323">
        <w:rPr>
          <w:rFonts w:cs="B Lotus" w:hint="eastAsia"/>
          <w:b/>
          <w:sz w:val="28"/>
          <w:szCs w:val="28"/>
          <w:rtl/>
          <w:lang w:bidi="fa-IR"/>
        </w:rPr>
        <w:t>«</w:t>
      </w:r>
      <w:r w:rsidRPr="00EE2323">
        <w:rPr>
          <w:rFonts w:cs="B Lotus" w:hint="cs"/>
          <w:b/>
          <w:sz w:val="28"/>
          <w:szCs w:val="28"/>
          <w:rtl/>
          <w:lang w:bidi="fa-IR"/>
        </w:rPr>
        <w:t>إن هذا إلا  إفك مبين، ازين ناصبي بايد پرسيد كه كدام شارح اماميه گفته كه مراد ابوبكر يا عمرست</w:t>
      </w:r>
      <w:r w:rsidRPr="00EE2323">
        <w:rPr>
          <w:rFonts w:cs="B Lotus" w:hint="eastAsia"/>
          <w:b/>
          <w:sz w:val="28"/>
          <w:szCs w:val="28"/>
          <w:rtl/>
          <w:lang w:bidi="fa-IR"/>
        </w:rPr>
        <w:t>».</w:t>
      </w:r>
      <w:r w:rsidRPr="00EE2323">
        <w:rPr>
          <w:rFonts w:cs="B Lotus" w:hint="cs"/>
          <w:b/>
          <w:sz w:val="28"/>
          <w:szCs w:val="28"/>
          <w:rtl/>
          <w:lang w:bidi="fa-IR"/>
        </w:rPr>
        <w:t xml:space="preserve"> خاتم المتكلمين حضرت مولانا حيدر علي كه باستماع نام نامي او رعشه و لرزه در بدن اماميه</w:t>
      </w:r>
      <w:r w:rsidR="002A3762">
        <w:rPr>
          <w:rFonts w:cs="B Lotus" w:hint="cs"/>
          <w:b/>
          <w:sz w:val="28"/>
          <w:szCs w:val="28"/>
          <w:rtl/>
          <w:lang w:bidi="fa-IR"/>
        </w:rPr>
        <w:t xml:space="preserve"> مي‌</w:t>
      </w:r>
      <w:r w:rsidRPr="00EE2323">
        <w:rPr>
          <w:rFonts w:cs="B Lotus" w:hint="cs"/>
          <w:b/>
          <w:sz w:val="28"/>
          <w:szCs w:val="28"/>
          <w:rtl/>
          <w:lang w:bidi="fa-IR"/>
        </w:rPr>
        <w:t>افتد بجواب كنتوري</w:t>
      </w:r>
      <w:r w:rsidR="002A3762">
        <w:rPr>
          <w:rFonts w:cs="B Lotus" w:hint="cs"/>
          <w:b/>
          <w:sz w:val="28"/>
          <w:szCs w:val="28"/>
          <w:rtl/>
          <w:lang w:bidi="fa-IR"/>
        </w:rPr>
        <w:t xml:space="preserve"> مي‌</w:t>
      </w:r>
      <w:r w:rsidRPr="00EE2323">
        <w:rPr>
          <w:rFonts w:cs="B Lotus" w:hint="cs"/>
          <w:b/>
          <w:sz w:val="28"/>
          <w:szCs w:val="28"/>
          <w:rtl/>
          <w:lang w:bidi="fa-IR"/>
        </w:rPr>
        <w:t xml:space="preserve">فرمايند: </w:t>
      </w:r>
      <w:r w:rsidRPr="00EE2323">
        <w:rPr>
          <w:rFonts w:cs="B Lotus" w:hint="eastAsia"/>
          <w:b/>
          <w:sz w:val="28"/>
          <w:szCs w:val="28"/>
          <w:rtl/>
          <w:lang w:bidi="fa-IR"/>
        </w:rPr>
        <w:t>«</w:t>
      </w:r>
      <w:r w:rsidRPr="00EE2323">
        <w:rPr>
          <w:rFonts w:cs="B Lotus" w:hint="cs"/>
          <w:b/>
          <w:sz w:val="28"/>
          <w:szCs w:val="28"/>
          <w:rtl/>
          <w:lang w:bidi="fa-IR"/>
        </w:rPr>
        <w:t>سبحانك هذا بهتان عظيم زيراكه مراد ازين شراح اماميه مثل بحراني هستند و ليكن چون اين</w:t>
      </w:r>
      <w:r w:rsidR="00795C15">
        <w:rPr>
          <w:rFonts w:cs="B Lotus" w:hint="cs"/>
          <w:b/>
          <w:sz w:val="28"/>
          <w:szCs w:val="28"/>
          <w:rtl/>
          <w:lang w:bidi="fa-IR"/>
        </w:rPr>
        <w:t xml:space="preserve"> بي‌</w:t>
      </w:r>
      <w:r w:rsidRPr="00EE2323">
        <w:rPr>
          <w:rFonts w:cs="B Lotus" w:hint="cs"/>
          <w:b/>
          <w:sz w:val="28"/>
          <w:szCs w:val="28"/>
          <w:rtl/>
          <w:lang w:bidi="fa-IR"/>
        </w:rPr>
        <w:t>نصيب كتب مذكوره را نديده</w:t>
      </w:r>
      <w:r w:rsidR="00B2170E">
        <w:rPr>
          <w:rFonts w:cs="B Lotus" w:hint="cs"/>
          <w:b/>
          <w:sz w:val="28"/>
          <w:szCs w:val="28"/>
          <w:rtl/>
          <w:lang w:bidi="fa-IR"/>
        </w:rPr>
        <w:t xml:space="preserve"> مي‌گوي</w:t>
      </w:r>
      <w:r w:rsidRPr="00EE2323">
        <w:rPr>
          <w:rFonts w:cs="B Lotus" w:hint="cs"/>
          <w:b/>
          <w:sz w:val="28"/>
          <w:szCs w:val="28"/>
          <w:rtl/>
          <w:lang w:bidi="fa-IR"/>
        </w:rPr>
        <w:t>د كه كدام شارح اماميه گفته كه مراد ابوبكر يا عمرست. اينك عبارت رئيس الحكماء والمتبحرين كمال الدين مذكور بگوش خود بشنو و خاك مذلت بر سر خود بريز و از مسند تكلم و تصنيف برخيز حيث قال إلي آخره</w:t>
      </w:r>
      <w:r w:rsidRPr="00EE2323">
        <w:rPr>
          <w:rFonts w:cs="B Lotus" w:hint="eastAsia"/>
          <w:b/>
          <w:sz w:val="28"/>
          <w:szCs w:val="28"/>
          <w:rtl/>
          <w:lang w:bidi="fa-IR"/>
        </w:rPr>
        <w:t>».</w:t>
      </w:r>
      <w:r w:rsidRPr="00EE2323">
        <w:rPr>
          <w:rFonts w:cs="B Lotus" w:hint="cs"/>
          <w:b/>
          <w:sz w:val="28"/>
          <w:szCs w:val="28"/>
          <w:rtl/>
          <w:lang w:bidi="fa-IR"/>
        </w:rPr>
        <w:t xml:space="preserve"> بعد ازين عبارت بحراني را كه سابقاً نقل نموديم نقل فرموده، دروغگو را فضيحت كرده. </w:t>
      </w:r>
    </w:p>
    <w:p w:rsidR="006638B2" w:rsidRPr="00EE2323" w:rsidRDefault="006638B2" w:rsidP="006638B2">
      <w:pPr>
        <w:widowControl w:val="0"/>
        <w:ind w:firstLine="340"/>
        <w:jc w:val="lowKashida"/>
        <w:rPr>
          <w:rFonts w:cs="B Lotus"/>
          <w:b/>
          <w:sz w:val="28"/>
          <w:szCs w:val="28"/>
          <w:rtl/>
          <w:lang w:bidi="fa-IR"/>
        </w:rPr>
      </w:pPr>
      <w:r w:rsidRPr="00EE2323">
        <w:rPr>
          <w:rFonts w:cs="B Lotus" w:hint="cs"/>
          <w:b/>
          <w:sz w:val="28"/>
          <w:szCs w:val="28"/>
          <w:rtl/>
          <w:lang w:bidi="fa-IR"/>
        </w:rPr>
        <w:t>بايد دانست كه جناب امير درين خطبه ده صفات حضرت ابوبكر صديق ذكر فرموده. اول: آنكه مخلوق خدا در كجي گرفتار شده بود آن كجي دور كرد و مخلوق را بر راه راست آورد اشاره است بفتنه ارتداد كه حضرت صديق</w:t>
      </w:r>
      <w:r w:rsidR="002A3762">
        <w:rPr>
          <w:rFonts w:cs="B Lotus" w:hint="cs"/>
          <w:b/>
          <w:sz w:val="28"/>
          <w:szCs w:val="28"/>
          <w:rtl/>
          <w:lang w:bidi="fa-IR"/>
        </w:rPr>
        <w:t xml:space="preserve"> آن را </w:t>
      </w:r>
      <w:r w:rsidRPr="00EE2323">
        <w:rPr>
          <w:rFonts w:cs="B Lotus" w:hint="cs"/>
          <w:b/>
          <w:sz w:val="28"/>
          <w:szCs w:val="28"/>
          <w:rtl/>
          <w:lang w:bidi="fa-IR"/>
        </w:rPr>
        <w:t xml:space="preserve">فرو نشاند. </w:t>
      </w:r>
    </w:p>
    <w:p w:rsidR="006638B2" w:rsidRPr="00EE2323" w:rsidRDefault="006638B2" w:rsidP="006638B2">
      <w:pPr>
        <w:widowControl w:val="0"/>
        <w:ind w:firstLine="340"/>
        <w:jc w:val="lowKashida"/>
        <w:rPr>
          <w:rFonts w:cs="B Lotus"/>
          <w:b/>
          <w:sz w:val="28"/>
          <w:szCs w:val="28"/>
          <w:rtl/>
          <w:lang w:bidi="fa-IR"/>
        </w:rPr>
      </w:pPr>
      <w:r w:rsidRPr="00EE2323">
        <w:rPr>
          <w:rFonts w:cs="B Lotus" w:hint="cs"/>
          <w:b/>
          <w:sz w:val="28"/>
          <w:szCs w:val="28"/>
          <w:rtl/>
          <w:lang w:bidi="fa-IR"/>
        </w:rPr>
        <w:t xml:space="preserve">دوم: امراض روحانيه را دوا فرمود يعني بوعظ و نصيحت و تاثير صحبت مردمان را بر اسلام مستقيم نمود. </w:t>
      </w:r>
    </w:p>
    <w:p w:rsidR="006638B2" w:rsidRPr="00EE2323" w:rsidRDefault="006638B2" w:rsidP="006638B2">
      <w:pPr>
        <w:widowControl w:val="0"/>
        <w:ind w:firstLine="340"/>
        <w:jc w:val="lowKashida"/>
        <w:rPr>
          <w:rFonts w:cs="B Lotus"/>
          <w:b/>
          <w:sz w:val="28"/>
          <w:szCs w:val="28"/>
          <w:rtl/>
          <w:lang w:bidi="fa-IR"/>
        </w:rPr>
      </w:pPr>
      <w:r w:rsidRPr="00EE2323">
        <w:rPr>
          <w:rFonts w:cs="B Lotus" w:hint="cs"/>
          <w:b/>
          <w:sz w:val="28"/>
          <w:szCs w:val="28"/>
          <w:rtl/>
          <w:lang w:bidi="fa-IR"/>
        </w:rPr>
        <w:t xml:space="preserve">سوم: سنت نبوي را قائم كرد و بدعت را رواج نداد. </w:t>
      </w:r>
    </w:p>
    <w:p w:rsidR="006638B2" w:rsidRPr="00EE2323" w:rsidRDefault="006638B2" w:rsidP="006638B2">
      <w:pPr>
        <w:widowControl w:val="0"/>
        <w:ind w:firstLine="340"/>
        <w:jc w:val="lowKashida"/>
        <w:rPr>
          <w:rFonts w:cs="B Lotus"/>
          <w:b/>
          <w:sz w:val="28"/>
          <w:szCs w:val="28"/>
          <w:rtl/>
          <w:lang w:bidi="fa-IR"/>
        </w:rPr>
      </w:pPr>
      <w:r w:rsidRPr="00EE2323">
        <w:rPr>
          <w:rFonts w:cs="B Lotus" w:hint="cs"/>
          <w:b/>
          <w:sz w:val="28"/>
          <w:szCs w:val="28"/>
          <w:rtl/>
          <w:lang w:bidi="fa-IR"/>
        </w:rPr>
        <w:t xml:space="preserve">چهارم: بحسن انتظام خود در ايام خلافت خود فتنه و فساد را بكشت. </w:t>
      </w:r>
    </w:p>
    <w:p w:rsidR="006638B2" w:rsidRPr="00EE2323" w:rsidRDefault="006638B2" w:rsidP="006638B2">
      <w:pPr>
        <w:widowControl w:val="0"/>
        <w:ind w:firstLine="340"/>
        <w:jc w:val="lowKashida"/>
        <w:rPr>
          <w:rFonts w:cs="B Lotus"/>
          <w:b/>
          <w:sz w:val="28"/>
          <w:szCs w:val="28"/>
          <w:rtl/>
          <w:lang w:bidi="fa-IR"/>
        </w:rPr>
      </w:pPr>
      <w:r w:rsidRPr="00EE2323">
        <w:rPr>
          <w:rFonts w:cs="B Lotus" w:hint="cs"/>
          <w:b/>
          <w:sz w:val="28"/>
          <w:szCs w:val="28"/>
          <w:rtl/>
          <w:lang w:bidi="fa-IR"/>
        </w:rPr>
        <w:t>پنجم: از لوث دنيا پاك دامن رفت غالباً اشاره تست بآن كه وظيفه كه از بيت المال براي خود بقدر و قوت لايموت مقرر كرده بود</w:t>
      </w:r>
      <w:r w:rsidR="002A3762">
        <w:rPr>
          <w:rFonts w:cs="B Lotus" w:hint="cs"/>
          <w:b/>
          <w:sz w:val="28"/>
          <w:szCs w:val="28"/>
          <w:rtl/>
          <w:lang w:bidi="fa-IR"/>
        </w:rPr>
        <w:t xml:space="preserve"> آن را </w:t>
      </w:r>
      <w:r w:rsidRPr="00EE2323">
        <w:rPr>
          <w:rFonts w:cs="B Lotus" w:hint="cs"/>
          <w:b/>
          <w:sz w:val="28"/>
          <w:szCs w:val="28"/>
          <w:rtl/>
          <w:lang w:bidi="fa-IR"/>
        </w:rPr>
        <w:t xml:space="preserve">هم بوقت وفات در خزانه بيت المال رد كرد. </w:t>
      </w:r>
    </w:p>
    <w:p w:rsidR="006638B2" w:rsidRPr="00EE2323" w:rsidRDefault="006638B2" w:rsidP="006638B2">
      <w:pPr>
        <w:widowControl w:val="0"/>
        <w:ind w:firstLine="340"/>
        <w:jc w:val="lowKashida"/>
        <w:rPr>
          <w:rFonts w:cs="B Lotus"/>
          <w:b/>
          <w:sz w:val="28"/>
          <w:szCs w:val="28"/>
          <w:rtl/>
          <w:lang w:bidi="fa-IR"/>
        </w:rPr>
      </w:pPr>
      <w:r w:rsidRPr="00EE2323">
        <w:rPr>
          <w:rFonts w:cs="B Lotus" w:hint="cs"/>
          <w:b/>
          <w:sz w:val="28"/>
          <w:szCs w:val="28"/>
          <w:rtl/>
          <w:lang w:bidi="fa-IR"/>
        </w:rPr>
        <w:t>ششم: خوبيهاي خلافت را حاصل كرد و از</w:t>
      </w:r>
      <w:r w:rsidR="008E02CF">
        <w:rPr>
          <w:rFonts w:cs="B Lotus" w:hint="cs"/>
          <w:b/>
          <w:sz w:val="28"/>
          <w:szCs w:val="28"/>
          <w:rtl/>
          <w:lang w:bidi="fa-IR"/>
        </w:rPr>
        <w:t xml:space="preserve"> بدي‌ها</w:t>
      </w:r>
      <w:r w:rsidRPr="00EE2323">
        <w:rPr>
          <w:rFonts w:cs="B Lotus" w:hint="cs"/>
          <w:b/>
          <w:sz w:val="28"/>
          <w:szCs w:val="28"/>
          <w:rtl/>
          <w:lang w:bidi="fa-IR"/>
        </w:rPr>
        <w:t xml:space="preserve">ي آن محفوظ ماند يعني فرائض خلافت را با حسن وجوه ادا كرد و و در آن هيچ كوتاهي نكرد. </w:t>
      </w:r>
    </w:p>
    <w:p w:rsidR="006638B2" w:rsidRPr="00EE2323" w:rsidRDefault="006638B2" w:rsidP="006638B2">
      <w:pPr>
        <w:widowControl w:val="0"/>
        <w:ind w:firstLine="340"/>
        <w:jc w:val="lowKashida"/>
        <w:rPr>
          <w:rFonts w:cs="B Lotus"/>
          <w:b/>
          <w:sz w:val="28"/>
          <w:szCs w:val="28"/>
          <w:rtl/>
          <w:lang w:bidi="fa-IR"/>
        </w:rPr>
      </w:pPr>
      <w:r w:rsidRPr="00EE2323">
        <w:rPr>
          <w:rFonts w:cs="B Lotus" w:hint="cs"/>
          <w:b/>
          <w:sz w:val="28"/>
          <w:szCs w:val="28"/>
          <w:rtl/>
          <w:lang w:bidi="fa-IR"/>
        </w:rPr>
        <w:t>هفتم: طاعت خدا چنانكه</w:t>
      </w:r>
      <w:r w:rsidR="002A3762">
        <w:rPr>
          <w:rFonts w:cs="B Lotus" w:hint="cs"/>
          <w:b/>
          <w:sz w:val="28"/>
          <w:szCs w:val="28"/>
          <w:rtl/>
          <w:lang w:bidi="fa-IR"/>
        </w:rPr>
        <w:t xml:space="preserve"> مي‌</w:t>
      </w:r>
      <w:r w:rsidRPr="00EE2323">
        <w:rPr>
          <w:rFonts w:cs="B Lotus" w:hint="cs"/>
          <w:b/>
          <w:sz w:val="28"/>
          <w:szCs w:val="28"/>
          <w:rtl/>
          <w:lang w:bidi="fa-IR"/>
        </w:rPr>
        <w:t xml:space="preserve">بايست بجا آورد. </w:t>
      </w:r>
    </w:p>
    <w:p w:rsidR="006638B2" w:rsidRPr="00EE2323" w:rsidRDefault="006638B2" w:rsidP="006638B2">
      <w:pPr>
        <w:widowControl w:val="0"/>
        <w:ind w:firstLine="340"/>
        <w:jc w:val="lowKashida"/>
        <w:rPr>
          <w:rFonts w:cs="B Lotus"/>
          <w:b/>
          <w:sz w:val="28"/>
          <w:szCs w:val="28"/>
          <w:rtl/>
          <w:lang w:bidi="fa-IR"/>
        </w:rPr>
      </w:pPr>
      <w:r w:rsidRPr="00EE2323">
        <w:rPr>
          <w:rFonts w:cs="B Lotus" w:hint="cs"/>
          <w:b/>
          <w:sz w:val="28"/>
          <w:szCs w:val="28"/>
          <w:rtl/>
          <w:lang w:bidi="fa-IR"/>
        </w:rPr>
        <w:t xml:space="preserve">هشتم: تقوي را چنانكه حق تقوي است اختيار كرد. </w:t>
      </w:r>
    </w:p>
    <w:p w:rsidR="006638B2" w:rsidRPr="00EE2323" w:rsidRDefault="006638B2" w:rsidP="006638B2">
      <w:pPr>
        <w:widowControl w:val="0"/>
        <w:ind w:firstLine="340"/>
        <w:jc w:val="lowKashida"/>
        <w:rPr>
          <w:rFonts w:cs="B Lotus"/>
          <w:b/>
          <w:sz w:val="28"/>
          <w:szCs w:val="28"/>
          <w:rtl/>
          <w:lang w:bidi="fa-IR"/>
        </w:rPr>
      </w:pPr>
      <w:r w:rsidRPr="00EE2323">
        <w:rPr>
          <w:rFonts w:cs="B Lotus" w:hint="cs"/>
          <w:b/>
          <w:sz w:val="28"/>
          <w:szCs w:val="28"/>
          <w:rtl/>
          <w:lang w:bidi="fa-IR"/>
        </w:rPr>
        <w:t xml:space="preserve">نهم: خلق خدا بعد از وي در تشويش و حيرت افتاد. </w:t>
      </w:r>
    </w:p>
    <w:p w:rsidR="006638B2" w:rsidRPr="00EE2323" w:rsidRDefault="006638B2" w:rsidP="006638B2">
      <w:pPr>
        <w:widowControl w:val="0"/>
        <w:ind w:firstLine="340"/>
        <w:jc w:val="lowKashida"/>
        <w:rPr>
          <w:rFonts w:cs="B Lotus"/>
          <w:b/>
          <w:sz w:val="28"/>
          <w:szCs w:val="28"/>
          <w:rtl/>
          <w:lang w:bidi="fa-IR"/>
        </w:rPr>
      </w:pPr>
      <w:r w:rsidRPr="00EE2323">
        <w:rPr>
          <w:rFonts w:cs="B Lotus" w:hint="cs"/>
          <w:b/>
          <w:sz w:val="28"/>
          <w:szCs w:val="28"/>
          <w:rtl/>
          <w:lang w:bidi="fa-IR"/>
        </w:rPr>
        <w:t>دهم: بعد از وي در مردمان اختلافي عظيم پيدا شد. اشاره است كه در زمان حضرت صديق اختلاف در جزئيات فروعي هم در امت نبود. مصنف تحفه رحمه الله همين اوصاف را ذكر كرده</w:t>
      </w:r>
      <w:r w:rsidR="00A351AC">
        <w:rPr>
          <w:rFonts w:cs="B Lotus" w:hint="cs"/>
          <w:b/>
          <w:sz w:val="28"/>
          <w:szCs w:val="28"/>
          <w:rtl/>
          <w:lang w:bidi="fa-IR"/>
        </w:rPr>
        <w:t xml:space="preserve"> مي‌فرمايد</w:t>
      </w:r>
      <w:r w:rsidRPr="00EE2323">
        <w:rPr>
          <w:rFonts w:cs="B Lotus" w:hint="cs"/>
          <w:b/>
          <w:sz w:val="28"/>
          <w:szCs w:val="28"/>
          <w:rtl/>
          <w:lang w:bidi="fa-IR"/>
        </w:rPr>
        <w:t xml:space="preserve">: </w:t>
      </w:r>
      <w:r w:rsidRPr="00EE2323">
        <w:rPr>
          <w:rFonts w:cs="B Lotus" w:hint="eastAsia"/>
          <w:b/>
          <w:sz w:val="28"/>
          <w:szCs w:val="28"/>
          <w:rtl/>
          <w:lang w:bidi="fa-IR"/>
        </w:rPr>
        <w:t>«</w:t>
      </w:r>
      <w:r w:rsidRPr="00EE2323">
        <w:rPr>
          <w:rFonts w:cs="B Lotus" w:hint="cs"/>
          <w:b/>
          <w:sz w:val="28"/>
          <w:szCs w:val="28"/>
          <w:rtl/>
          <w:lang w:bidi="fa-IR"/>
        </w:rPr>
        <w:t>پس درين عبارت سراسر بشارت ابوبكر را بده وصف عالي موصوف نموده</w:t>
      </w:r>
      <w:r w:rsidRPr="00EE2323">
        <w:rPr>
          <w:rFonts w:cs="B Lotus" w:hint="eastAsia"/>
          <w:b/>
          <w:sz w:val="28"/>
          <w:szCs w:val="28"/>
          <w:rtl/>
          <w:lang w:bidi="fa-IR"/>
        </w:rPr>
        <w:t>».</w:t>
      </w:r>
      <w:r w:rsidRPr="00EE2323">
        <w:rPr>
          <w:rFonts w:cs="B Lotus" w:hint="cs"/>
          <w:b/>
          <w:sz w:val="28"/>
          <w:szCs w:val="28"/>
          <w:rtl/>
          <w:lang w:bidi="fa-IR"/>
        </w:rPr>
        <w:t xml:space="preserve"> كنتوري در جواب اين حسب عادت موروثي خود گفته: </w:t>
      </w:r>
      <w:r w:rsidRPr="00EE2323">
        <w:rPr>
          <w:rFonts w:cs="B Lotus" w:hint="eastAsia"/>
          <w:b/>
          <w:sz w:val="28"/>
          <w:szCs w:val="28"/>
          <w:rtl/>
          <w:lang w:bidi="fa-IR"/>
        </w:rPr>
        <w:t>«</w:t>
      </w:r>
      <w:r w:rsidRPr="00EE2323">
        <w:rPr>
          <w:rFonts w:cs="B Lotus" w:hint="cs"/>
          <w:b/>
          <w:sz w:val="28"/>
          <w:szCs w:val="28"/>
          <w:rtl/>
          <w:lang w:bidi="fa-IR"/>
        </w:rPr>
        <w:t>ثبت الجدار ثم انقش، اول اين معني باثبات بايد رسانيد كه مراد از لفظ ابوبكر بايد نمود</w:t>
      </w:r>
      <w:r w:rsidRPr="00EE2323">
        <w:rPr>
          <w:rFonts w:cs="B Lotus" w:hint="eastAsia"/>
          <w:b/>
          <w:sz w:val="28"/>
          <w:szCs w:val="28"/>
          <w:rtl/>
          <w:lang w:bidi="fa-IR"/>
        </w:rPr>
        <w:t>».</w:t>
      </w:r>
      <w:r w:rsidRPr="00EE2323">
        <w:rPr>
          <w:rFonts w:cs="B Lotus" w:hint="cs"/>
          <w:b/>
          <w:sz w:val="28"/>
          <w:szCs w:val="28"/>
          <w:rtl/>
          <w:lang w:bidi="fa-IR"/>
        </w:rPr>
        <w:t xml:space="preserve"> ازين عبارت كنتوري هويداست كه اگر اين امر ثابت شود كه مراد از فلان ابوبكر صديق است باز در ثبوت فضائل او گنجايش شك نيست. فالله الحمد كه اين امر باحسن وجوه ثابت شد. مولانا حيدرعلي صاحب در كتاب </w:t>
      </w:r>
      <w:r w:rsidRPr="004C2307">
        <w:rPr>
          <w:rFonts w:cs="B Badr" w:hint="cs"/>
          <w:b/>
          <w:sz w:val="28"/>
          <w:szCs w:val="28"/>
          <w:rtl/>
          <w:lang w:bidi="fa-IR"/>
        </w:rPr>
        <w:t>ازالة العين</w:t>
      </w:r>
      <w:r w:rsidRPr="00EE2323">
        <w:rPr>
          <w:rFonts w:cs="B Lotus" w:hint="cs"/>
          <w:b/>
          <w:sz w:val="28"/>
          <w:szCs w:val="28"/>
          <w:rtl/>
          <w:lang w:bidi="fa-IR"/>
        </w:rPr>
        <w:t xml:space="preserve"> بجواب اين قول كنتوري</w:t>
      </w:r>
      <w:r w:rsidR="00A351AC">
        <w:rPr>
          <w:rFonts w:cs="B Lotus" w:hint="cs"/>
          <w:b/>
          <w:sz w:val="28"/>
          <w:szCs w:val="28"/>
          <w:rtl/>
          <w:lang w:bidi="fa-IR"/>
        </w:rPr>
        <w:t xml:space="preserve"> مي‌فرمايد</w:t>
      </w:r>
      <w:r w:rsidRPr="00EE2323">
        <w:rPr>
          <w:rFonts w:cs="B Lotus" w:hint="cs"/>
          <w:b/>
          <w:sz w:val="28"/>
          <w:szCs w:val="28"/>
          <w:rtl/>
          <w:lang w:bidi="fa-IR"/>
        </w:rPr>
        <w:t xml:space="preserve">: </w:t>
      </w:r>
      <w:r w:rsidRPr="00EE2323">
        <w:rPr>
          <w:rFonts w:cs="B Lotus" w:hint="eastAsia"/>
          <w:b/>
          <w:sz w:val="28"/>
          <w:szCs w:val="28"/>
          <w:rtl/>
          <w:lang w:bidi="fa-IR"/>
        </w:rPr>
        <w:t>«</w:t>
      </w:r>
      <w:r w:rsidRPr="00EE2323">
        <w:rPr>
          <w:rFonts w:cs="B Lotus" w:hint="cs"/>
          <w:b/>
          <w:sz w:val="28"/>
          <w:szCs w:val="28"/>
          <w:rtl/>
          <w:lang w:bidi="fa-IR"/>
        </w:rPr>
        <w:t xml:space="preserve">بحمدالله هم بناي ديوار محكم شد و هم نقش و نگار صورت بست، و خود شراح نهج البلاغه آن اوصاف را كه تلك </w:t>
      </w:r>
      <w:r w:rsidRPr="004C2307">
        <w:rPr>
          <w:rFonts w:cs="B Badr" w:hint="cs"/>
          <w:b/>
          <w:sz w:val="28"/>
          <w:szCs w:val="28"/>
          <w:rtl/>
          <w:lang w:bidi="fa-IR"/>
        </w:rPr>
        <w:t>عشرة كاملة</w:t>
      </w:r>
      <w:r w:rsidRPr="00EE2323">
        <w:rPr>
          <w:rFonts w:cs="B Lotus" w:hint="cs"/>
          <w:b/>
          <w:sz w:val="28"/>
          <w:szCs w:val="28"/>
          <w:rtl/>
          <w:lang w:bidi="fa-IR"/>
        </w:rPr>
        <w:t xml:space="preserve"> عبارت ازان است به همين عدد ياد كرده</w:t>
      </w:r>
      <w:r w:rsidR="00795C15">
        <w:rPr>
          <w:rFonts w:cs="B Lotus" w:hint="cs"/>
          <w:b/>
          <w:sz w:val="28"/>
          <w:szCs w:val="28"/>
          <w:rtl/>
          <w:lang w:bidi="fa-IR"/>
        </w:rPr>
        <w:t xml:space="preserve">‌اند </w:t>
      </w:r>
      <w:r w:rsidRPr="00EE2323">
        <w:rPr>
          <w:rFonts w:cs="B Lotus" w:hint="cs"/>
          <w:b/>
          <w:sz w:val="28"/>
          <w:szCs w:val="28"/>
          <w:rtl/>
          <w:lang w:bidi="fa-IR"/>
        </w:rPr>
        <w:t>عبارت بحراني بعد از ترجيح صديق بايد شنيد وصفه بامور احدها الخ</w:t>
      </w:r>
      <w:r w:rsidRPr="00EE2323">
        <w:rPr>
          <w:rFonts w:cs="B Lotus" w:hint="eastAsia"/>
          <w:b/>
          <w:sz w:val="28"/>
          <w:szCs w:val="28"/>
          <w:rtl/>
          <w:lang w:bidi="fa-IR"/>
        </w:rPr>
        <w:t>».</w:t>
      </w:r>
      <w:r w:rsidRPr="00EE2323">
        <w:rPr>
          <w:rFonts w:cs="B Lotus" w:hint="cs"/>
          <w:b/>
          <w:sz w:val="28"/>
          <w:szCs w:val="28"/>
          <w:rtl/>
          <w:lang w:bidi="fa-IR"/>
        </w:rPr>
        <w:t xml:space="preserve"> اي معاشر مسلمين، اكنون كجا ماند دعاوي كاذبه روافض كه در مطاعن تقرير كرده هزاران كتب و رسائل را مثل نامه</w:t>
      </w:r>
      <w:r w:rsidR="00795C15">
        <w:rPr>
          <w:rFonts w:cs="B Lotus" w:hint="cs"/>
          <w:b/>
          <w:sz w:val="28"/>
          <w:szCs w:val="28"/>
          <w:rtl/>
          <w:lang w:bidi="fa-IR"/>
        </w:rPr>
        <w:t xml:space="preserve">‌هاي </w:t>
      </w:r>
      <w:r w:rsidRPr="00EE2323">
        <w:rPr>
          <w:rFonts w:cs="B Lotus" w:hint="cs"/>
          <w:b/>
          <w:sz w:val="28"/>
          <w:szCs w:val="28"/>
          <w:rtl/>
          <w:lang w:bidi="fa-IR"/>
        </w:rPr>
        <w:t>اعمال خود در سياهي و تباهي گرفتند و انصاف بايد داد كه حالا از عمده طعنه</w:t>
      </w:r>
      <w:r w:rsidR="00795C15">
        <w:rPr>
          <w:rFonts w:cs="B Lotus" w:hint="cs"/>
          <w:b/>
          <w:sz w:val="28"/>
          <w:szCs w:val="28"/>
          <w:rtl/>
          <w:lang w:bidi="fa-IR"/>
        </w:rPr>
        <w:t xml:space="preserve">‌هاي </w:t>
      </w:r>
      <w:r w:rsidRPr="00EE2323">
        <w:rPr>
          <w:rFonts w:cs="B Lotus" w:hint="cs"/>
          <w:b/>
          <w:sz w:val="28"/>
          <w:szCs w:val="28"/>
          <w:rtl/>
          <w:lang w:bidi="fa-IR"/>
        </w:rPr>
        <w:t>رافضه كه در اسفار كلاميه ايشان مبسوط است چيزي باقي است كه بعد شهادت جناب مرتضوي حاجت به رد آن افتد پس بر سوء عاقبت اين قوم بناله اي جانكاه بايد گريست و ريگ بيابان مذلت بر سرايشان بايد ريخت.</w:t>
      </w:r>
    </w:p>
    <w:p w:rsidR="006638B2" w:rsidRPr="001149B4" w:rsidRDefault="006638B2" w:rsidP="006638B2">
      <w:pPr>
        <w:widowControl w:val="0"/>
        <w:ind w:firstLine="340"/>
        <w:jc w:val="lowKashida"/>
        <w:rPr>
          <w:rFonts w:cs="B Lotus"/>
          <w:b/>
          <w:bCs/>
          <w:sz w:val="28"/>
          <w:szCs w:val="28"/>
          <w:rtl/>
          <w:lang w:bidi="fa-IR"/>
        </w:rPr>
      </w:pPr>
      <w:r w:rsidRPr="001149B4">
        <w:rPr>
          <w:rFonts w:cs="B Lotus" w:hint="cs"/>
          <w:b/>
          <w:bCs/>
          <w:sz w:val="28"/>
          <w:szCs w:val="28"/>
          <w:rtl/>
          <w:lang w:bidi="fa-IR"/>
        </w:rPr>
        <w:t>حديث هشتم</w:t>
      </w:r>
    </w:p>
    <w:p w:rsidR="006638B2" w:rsidRPr="00EE2323" w:rsidRDefault="006638B2" w:rsidP="006638B2">
      <w:pPr>
        <w:widowControl w:val="0"/>
        <w:ind w:firstLine="340"/>
        <w:jc w:val="lowKashida"/>
        <w:rPr>
          <w:rFonts w:cs="B Lotus"/>
          <w:b/>
          <w:sz w:val="28"/>
          <w:szCs w:val="28"/>
          <w:rtl/>
          <w:lang w:bidi="fa-IR"/>
        </w:rPr>
      </w:pPr>
      <w:r w:rsidRPr="00EE2323">
        <w:rPr>
          <w:rFonts w:cs="B Lotus" w:hint="cs"/>
          <w:b/>
          <w:sz w:val="28"/>
          <w:szCs w:val="28"/>
          <w:rtl/>
          <w:lang w:bidi="fa-IR"/>
        </w:rPr>
        <w:t>علي بن عيسي اردبيلي در كتاب كشف الغمه</w:t>
      </w:r>
      <w:r w:rsidR="002A3762">
        <w:rPr>
          <w:rFonts w:cs="B Lotus" w:hint="cs"/>
          <w:b/>
          <w:sz w:val="28"/>
          <w:szCs w:val="28"/>
          <w:rtl/>
          <w:lang w:bidi="fa-IR"/>
        </w:rPr>
        <w:t xml:space="preserve"> مي‌</w:t>
      </w:r>
      <w:r w:rsidRPr="00EE2323">
        <w:rPr>
          <w:rFonts w:cs="B Lotus" w:hint="cs"/>
          <w:b/>
          <w:sz w:val="28"/>
          <w:szCs w:val="28"/>
          <w:rtl/>
          <w:lang w:bidi="fa-IR"/>
        </w:rPr>
        <w:t xml:space="preserve">آرد: </w:t>
      </w:r>
      <w:r w:rsidRPr="00586673">
        <w:rPr>
          <w:rStyle w:val="Char3"/>
          <w:rFonts w:hint="eastAsia"/>
          <w:rtl/>
        </w:rPr>
        <w:t>«</w:t>
      </w:r>
      <w:r w:rsidRPr="00586673">
        <w:rPr>
          <w:rStyle w:val="Char3"/>
          <w:rFonts w:hint="cs"/>
          <w:rtl/>
        </w:rPr>
        <w:t>سئل الإمام أبوجعفر عليه السلام عن حلية السيف هل يجوز؟ قال: نعم، قد حلي أبوبكر الصديق سيفه بالفضة. فقال الراوي: أتقول هكذا؟ فوثب الإمام عن مكانه فقال: نعم الصديق نعم الصديق نعم الصديق، فمن لم يقل له الصديق فلا صدق الله قوله في الدنيا والاخرة</w:t>
      </w:r>
      <w:r w:rsidRPr="00586673">
        <w:rPr>
          <w:rStyle w:val="Char3"/>
          <w:rFonts w:hint="eastAsia"/>
          <w:rtl/>
        </w:rPr>
        <w:t>»</w:t>
      </w:r>
      <w:r w:rsidRPr="00586673">
        <w:rPr>
          <w:rStyle w:val="Char3"/>
          <w:rFonts w:hint="cs"/>
          <w:rtl/>
        </w:rPr>
        <w:t>.</w:t>
      </w:r>
      <w:r w:rsidRPr="00EE2323">
        <w:rPr>
          <w:rFonts w:cs="B Lotus" w:hint="cs"/>
          <w:b/>
          <w:sz w:val="28"/>
          <w:szCs w:val="28"/>
          <w:rtl/>
          <w:lang w:bidi="fa-IR"/>
        </w:rPr>
        <w:t xml:space="preserve"> ترجمه: كسي از امام باقر عليه السلام پرسيد كه بر قبضه شمشير سيم يا زر اندودن جائزست يا نه؟ امام فرمود: جائزست، ابوبكر صديق بر قبضه شمشير خود سيم اندوده بود. راوي گويد: من گفتم كه يا امام تو نيز او را اين چنين</w:t>
      </w:r>
      <w:r w:rsidR="002A3762">
        <w:rPr>
          <w:rFonts w:cs="B Lotus" w:hint="cs"/>
          <w:b/>
          <w:sz w:val="28"/>
          <w:szCs w:val="28"/>
          <w:rtl/>
          <w:lang w:bidi="fa-IR"/>
        </w:rPr>
        <w:t xml:space="preserve"> مي‌</w:t>
      </w:r>
      <w:r w:rsidRPr="00EE2323">
        <w:rPr>
          <w:rFonts w:cs="B Lotus" w:hint="cs"/>
          <w:b/>
          <w:sz w:val="28"/>
          <w:szCs w:val="28"/>
          <w:rtl/>
          <w:lang w:bidi="fa-IR"/>
        </w:rPr>
        <w:t xml:space="preserve">گوئي؟ پس امام از جاي خود برجست و گفت كه بلي او صديق بود بلي او صديق بود بلي او صديق بود. كسي كه او را صديق نگويد خدا قول او را صادق نگرداند نه در دنيا و نه در آخرت. </w:t>
      </w:r>
    </w:p>
    <w:p w:rsidR="006638B2" w:rsidRPr="00EE2323" w:rsidRDefault="006638B2" w:rsidP="006638B2">
      <w:pPr>
        <w:widowControl w:val="0"/>
        <w:ind w:firstLine="340"/>
        <w:jc w:val="lowKashida"/>
        <w:rPr>
          <w:rFonts w:cs="B Lotus"/>
          <w:b/>
          <w:sz w:val="28"/>
          <w:szCs w:val="28"/>
          <w:rtl/>
          <w:lang w:bidi="fa-IR"/>
        </w:rPr>
      </w:pPr>
      <w:r w:rsidRPr="00EE2323">
        <w:rPr>
          <w:rFonts w:cs="B Lotus" w:hint="cs"/>
          <w:b/>
          <w:sz w:val="28"/>
          <w:szCs w:val="28"/>
          <w:rtl/>
          <w:lang w:bidi="fa-IR"/>
        </w:rPr>
        <w:t>ازين روايت پر</w:t>
      </w:r>
      <w:r w:rsidR="00DC319C" w:rsidRPr="00EE2323">
        <w:rPr>
          <w:rFonts w:cs="B Lotus" w:hint="cs"/>
          <w:b/>
          <w:sz w:val="28"/>
          <w:szCs w:val="28"/>
          <w:rtl/>
          <w:lang w:bidi="fa-IR"/>
        </w:rPr>
        <w:t xml:space="preserve"> فضيلت</w:t>
      </w:r>
      <w:r w:rsidRPr="00EE2323">
        <w:rPr>
          <w:rFonts w:cs="B Lotus" w:hint="cs"/>
          <w:b/>
          <w:sz w:val="28"/>
          <w:szCs w:val="28"/>
          <w:rtl/>
          <w:lang w:bidi="fa-IR"/>
        </w:rPr>
        <w:t xml:space="preserve"> فوائد چند حاصل شد:</w:t>
      </w:r>
    </w:p>
    <w:p w:rsidR="006638B2" w:rsidRPr="00B81383" w:rsidRDefault="006638B2" w:rsidP="00B81383">
      <w:pPr>
        <w:widowControl w:val="0"/>
        <w:ind w:firstLine="340"/>
        <w:jc w:val="both"/>
        <w:rPr>
          <w:rFonts w:ascii="KFGQPC Uthmanic Script HAFS" w:hAnsi="KFGQPC Uthmanic Script HAFS" w:cs="KFGQPC Uthmanic Script HAFS"/>
          <w:w w:val="110"/>
          <w:sz w:val="28"/>
          <w:szCs w:val="28"/>
          <w:rtl/>
          <w:lang w:bidi="fa-IR"/>
        </w:rPr>
      </w:pPr>
      <w:r w:rsidRPr="00EE2323">
        <w:rPr>
          <w:rFonts w:cs="B Lotus" w:hint="cs"/>
          <w:b/>
          <w:sz w:val="28"/>
          <w:szCs w:val="28"/>
          <w:rtl/>
          <w:lang w:bidi="fa-IR"/>
        </w:rPr>
        <w:t xml:space="preserve"> اول: اينكه از زبان امام باقر عليه السلام صديق بودن حضرت ابوبكر ثابت شد و اين دليل است برينكه او از تمام امت افضل بود زيرا كه صديق بعد از انبيا از همه افضل</w:t>
      </w:r>
      <w:r w:rsidR="002A3762">
        <w:rPr>
          <w:rFonts w:cs="B Lotus" w:hint="cs"/>
          <w:b/>
          <w:sz w:val="28"/>
          <w:szCs w:val="28"/>
          <w:rtl/>
          <w:lang w:bidi="fa-IR"/>
        </w:rPr>
        <w:t xml:space="preserve"> مي‌</w:t>
      </w:r>
      <w:r w:rsidRPr="00EE2323">
        <w:rPr>
          <w:rFonts w:cs="B Lotus" w:hint="cs"/>
          <w:b/>
          <w:sz w:val="28"/>
          <w:szCs w:val="28"/>
          <w:rtl/>
          <w:lang w:bidi="fa-IR"/>
        </w:rPr>
        <w:t>باشد. چنانكه از آيه كريمه:</w:t>
      </w:r>
      <w:r w:rsidR="00227E50" w:rsidRPr="00EE2323">
        <w:rPr>
          <w:rFonts w:cs="B Lotus" w:hint="cs"/>
          <w:b/>
          <w:sz w:val="28"/>
          <w:szCs w:val="28"/>
          <w:rtl/>
          <w:lang w:bidi="fa-IR"/>
        </w:rPr>
        <w:t xml:space="preserve"> </w:t>
      </w:r>
      <w:r w:rsidR="00227E50">
        <w:rPr>
          <w:rFonts w:ascii="Traditional Arabic" w:hAnsi="Traditional Arabic" w:cs="Traditional Arabic"/>
          <w:w w:val="110"/>
          <w:sz w:val="28"/>
          <w:szCs w:val="28"/>
          <w:rtl/>
          <w:lang w:bidi="fa-IR"/>
        </w:rPr>
        <w:t>﴿</w:t>
      </w:r>
      <w:r w:rsidR="00B81383">
        <w:rPr>
          <w:rFonts w:ascii="KFGQPC Uthmanic Script HAFS" w:hAnsi="KFGQPC Uthmanic Script HAFS" w:cs="KFGQPC Uthmanic Script HAFS"/>
          <w:w w:val="110"/>
          <w:sz w:val="28"/>
          <w:szCs w:val="28"/>
          <w:rtl/>
          <w:lang w:bidi="fa-IR"/>
        </w:rPr>
        <w:t xml:space="preserve">فَأُوْلَٰٓئِكَ مَعَ </w:t>
      </w:r>
      <w:r w:rsidR="00B81383">
        <w:rPr>
          <w:rFonts w:ascii="KFGQPC Uthmanic Script HAFS" w:hAnsi="KFGQPC Uthmanic Script HAFS" w:cs="KFGQPC Uthmanic Script HAFS" w:hint="cs"/>
          <w:w w:val="110"/>
          <w:sz w:val="28"/>
          <w:szCs w:val="28"/>
          <w:rtl/>
          <w:lang w:bidi="fa-IR"/>
        </w:rPr>
        <w:t>ٱ</w:t>
      </w:r>
      <w:r w:rsidR="00B81383">
        <w:rPr>
          <w:rFonts w:ascii="KFGQPC Uthmanic Script HAFS" w:hAnsi="KFGQPC Uthmanic Script HAFS" w:cs="KFGQPC Uthmanic Script HAFS" w:hint="eastAsia"/>
          <w:w w:val="110"/>
          <w:sz w:val="28"/>
          <w:szCs w:val="28"/>
          <w:rtl/>
          <w:lang w:bidi="fa-IR"/>
        </w:rPr>
        <w:t>لَّذِينَ</w:t>
      </w:r>
      <w:r w:rsidR="00B81383">
        <w:rPr>
          <w:rFonts w:ascii="KFGQPC Uthmanic Script HAFS" w:hAnsi="KFGQPC Uthmanic Script HAFS" w:cs="KFGQPC Uthmanic Script HAFS"/>
          <w:w w:val="110"/>
          <w:sz w:val="28"/>
          <w:szCs w:val="28"/>
          <w:rtl/>
          <w:lang w:bidi="fa-IR"/>
        </w:rPr>
        <w:t xml:space="preserve"> أَنۡعَمَ </w:t>
      </w:r>
      <w:r w:rsidR="00B81383">
        <w:rPr>
          <w:rFonts w:ascii="KFGQPC Uthmanic Script HAFS" w:hAnsi="KFGQPC Uthmanic Script HAFS" w:cs="KFGQPC Uthmanic Script HAFS" w:hint="cs"/>
          <w:w w:val="110"/>
          <w:sz w:val="28"/>
          <w:szCs w:val="28"/>
          <w:rtl/>
          <w:lang w:bidi="fa-IR"/>
        </w:rPr>
        <w:t>ٱ</w:t>
      </w:r>
      <w:r w:rsidR="00B81383">
        <w:rPr>
          <w:rFonts w:ascii="KFGQPC Uthmanic Script HAFS" w:hAnsi="KFGQPC Uthmanic Script HAFS" w:cs="KFGQPC Uthmanic Script HAFS" w:hint="eastAsia"/>
          <w:w w:val="110"/>
          <w:sz w:val="28"/>
          <w:szCs w:val="28"/>
          <w:rtl/>
          <w:lang w:bidi="fa-IR"/>
        </w:rPr>
        <w:t>للَّهُ</w:t>
      </w:r>
      <w:r w:rsidR="00B81383">
        <w:rPr>
          <w:rFonts w:ascii="KFGQPC Uthmanic Script HAFS" w:hAnsi="KFGQPC Uthmanic Script HAFS" w:cs="KFGQPC Uthmanic Script HAFS"/>
          <w:w w:val="110"/>
          <w:sz w:val="28"/>
          <w:szCs w:val="28"/>
          <w:rtl/>
          <w:lang w:bidi="fa-IR"/>
        </w:rPr>
        <w:t xml:space="preserve"> عَلَيۡهِم مِّنَ </w:t>
      </w:r>
      <w:r w:rsidR="00B81383">
        <w:rPr>
          <w:rFonts w:ascii="KFGQPC Uthmanic Script HAFS" w:hAnsi="KFGQPC Uthmanic Script HAFS" w:cs="KFGQPC Uthmanic Script HAFS" w:hint="cs"/>
          <w:w w:val="110"/>
          <w:sz w:val="28"/>
          <w:szCs w:val="28"/>
          <w:rtl/>
          <w:lang w:bidi="fa-IR"/>
        </w:rPr>
        <w:t>ٱ</w:t>
      </w:r>
      <w:r w:rsidR="00B81383">
        <w:rPr>
          <w:rFonts w:ascii="KFGQPC Uthmanic Script HAFS" w:hAnsi="KFGQPC Uthmanic Script HAFS" w:cs="KFGQPC Uthmanic Script HAFS" w:hint="eastAsia"/>
          <w:w w:val="110"/>
          <w:sz w:val="28"/>
          <w:szCs w:val="28"/>
          <w:rtl/>
          <w:lang w:bidi="fa-IR"/>
        </w:rPr>
        <w:t>لنَّبِيِّ‍ۧنَ</w:t>
      </w:r>
      <w:r w:rsidR="00B81383">
        <w:rPr>
          <w:rFonts w:ascii="KFGQPC Uthmanic Script HAFS" w:hAnsi="KFGQPC Uthmanic Script HAFS" w:cs="KFGQPC Uthmanic Script HAFS"/>
          <w:w w:val="110"/>
          <w:sz w:val="28"/>
          <w:szCs w:val="28"/>
          <w:rtl/>
          <w:lang w:bidi="fa-IR"/>
        </w:rPr>
        <w:t xml:space="preserve"> وَ</w:t>
      </w:r>
      <w:r w:rsidR="00B81383">
        <w:rPr>
          <w:rFonts w:ascii="KFGQPC Uthmanic Script HAFS" w:hAnsi="KFGQPC Uthmanic Script HAFS" w:cs="KFGQPC Uthmanic Script HAFS" w:hint="cs"/>
          <w:w w:val="110"/>
          <w:sz w:val="28"/>
          <w:szCs w:val="28"/>
          <w:rtl/>
          <w:lang w:bidi="fa-IR"/>
        </w:rPr>
        <w:t>ٱ</w:t>
      </w:r>
      <w:r w:rsidR="00B81383">
        <w:rPr>
          <w:rFonts w:ascii="KFGQPC Uthmanic Script HAFS" w:hAnsi="KFGQPC Uthmanic Script HAFS" w:cs="KFGQPC Uthmanic Script HAFS" w:hint="eastAsia"/>
          <w:w w:val="110"/>
          <w:sz w:val="28"/>
          <w:szCs w:val="28"/>
          <w:rtl/>
          <w:lang w:bidi="fa-IR"/>
        </w:rPr>
        <w:t>لصِّدِّيقِينَ</w:t>
      </w:r>
      <w:r w:rsidR="00B81383">
        <w:rPr>
          <w:rFonts w:ascii="KFGQPC Uthmanic Script HAFS" w:hAnsi="KFGQPC Uthmanic Script HAFS" w:cs="KFGQPC Uthmanic Script HAFS"/>
          <w:w w:val="110"/>
          <w:sz w:val="28"/>
          <w:szCs w:val="28"/>
          <w:rtl/>
          <w:lang w:bidi="fa-IR"/>
        </w:rPr>
        <w:t xml:space="preserve"> وَ</w:t>
      </w:r>
      <w:r w:rsidR="00B81383">
        <w:rPr>
          <w:rFonts w:ascii="KFGQPC Uthmanic Script HAFS" w:hAnsi="KFGQPC Uthmanic Script HAFS" w:cs="KFGQPC Uthmanic Script HAFS" w:hint="cs"/>
          <w:w w:val="110"/>
          <w:sz w:val="28"/>
          <w:szCs w:val="28"/>
          <w:rtl/>
          <w:lang w:bidi="fa-IR"/>
        </w:rPr>
        <w:t>ٱ</w:t>
      </w:r>
      <w:r w:rsidR="00B81383">
        <w:rPr>
          <w:rFonts w:ascii="KFGQPC Uthmanic Script HAFS" w:hAnsi="KFGQPC Uthmanic Script HAFS" w:cs="KFGQPC Uthmanic Script HAFS" w:hint="eastAsia"/>
          <w:w w:val="110"/>
          <w:sz w:val="28"/>
          <w:szCs w:val="28"/>
          <w:rtl/>
          <w:lang w:bidi="fa-IR"/>
        </w:rPr>
        <w:t>لشُّهَدَآءِ</w:t>
      </w:r>
      <w:r w:rsidR="00B81383">
        <w:rPr>
          <w:rFonts w:ascii="KFGQPC Uthmanic Script HAFS" w:hAnsi="KFGQPC Uthmanic Script HAFS" w:cs="KFGQPC Uthmanic Script HAFS"/>
          <w:w w:val="110"/>
          <w:sz w:val="28"/>
          <w:szCs w:val="28"/>
          <w:rtl/>
          <w:lang w:bidi="fa-IR"/>
        </w:rPr>
        <w:t xml:space="preserve"> وَ</w:t>
      </w:r>
      <w:r w:rsidR="00B81383">
        <w:rPr>
          <w:rFonts w:ascii="KFGQPC Uthmanic Script HAFS" w:hAnsi="KFGQPC Uthmanic Script HAFS" w:cs="KFGQPC Uthmanic Script HAFS" w:hint="cs"/>
          <w:w w:val="110"/>
          <w:sz w:val="28"/>
          <w:szCs w:val="28"/>
          <w:rtl/>
          <w:lang w:bidi="fa-IR"/>
        </w:rPr>
        <w:t>ٱ</w:t>
      </w:r>
      <w:r w:rsidR="00B81383">
        <w:rPr>
          <w:rFonts w:ascii="KFGQPC Uthmanic Script HAFS" w:hAnsi="KFGQPC Uthmanic Script HAFS" w:cs="KFGQPC Uthmanic Script HAFS" w:hint="eastAsia"/>
          <w:w w:val="110"/>
          <w:sz w:val="28"/>
          <w:szCs w:val="28"/>
          <w:rtl/>
          <w:lang w:bidi="fa-IR"/>
        </w:rPr>
        <w:t>لصَّٰلِحِينَ</w:t>
      </w:r>
      <w:r w:rsidR="00227E50">
        <w:rPr>
          <w:rFonts w:ascii="Traditional Arabic" w:hAnsi="Traditional Arabic" w:cs="Traditional Arabic"/>
          <w:w w:val="110"/>
          <w:sz w:val="28"/>
          <w:szCs w:val="28"/>
          <w:rtl/>
          <w:lang w:bidi="fa-IR"/>
        </w:rPr>
        <w:t>﴾</w:t>
      </w:r>
      <w:r w:rsidR="00227E50">
        <w:rPr>
          <w:rFonts w:cs="B Lotus" w:hint="cs"/>
          <w:w w:val="110"/>
          <w:sz w:val="28"/>
          <w:szCs w:val="28"/>
          <w:rtl/>
          <w:lang w:bidi="fa-IR"/>
        </w:rPr>
        <w:t xml:space="preserve"> </w:t>
      </w:r>
      <w:r w:rsidR="00227E50">
        <w:rPr>
          <w:rFonts w:ascii="mylotus" w:hAnsi="mylotus" w:cs="mylotus"/>
          <w:w w:val="110"/>
          <w:sz w:val="26"/>
          <w:szCs w:val="26"/>
          <w:rtl/>
          <w:lang w:bidi="fa-IR"/>
        </w:rPr>
        <w:t>[</w:t>
      </w:r>
      <w:r w:rsidR="00227E50">
        <w:rPr>
          <w:rFonts w:ascii="mylotus" w:hAnsi="mylotus" w:cs="mylotus" w:hint="cs"/>
          <w:w w:val="110"/>
          <w:sz w:val="26"/>
          <w:szCs w:val="26"/>
          <w:rtl/>
          <w:lang w:bidi="fa-IR"/>
        </w:rPr>
        <w:t>النساء: 69</w:t>
      </w:r>
      <w:r w:rsidR="00227E50">
        <w:rPr>
          <w:rFonts w:ascii="mylotus" w:hAnsi="mylotus" w:cs="mylotus"/>
          <w:w w:val="110"/>
          <w:sz w:val="26"/>
          <w:szCs w:val="26"/>
          <w:rtl/>
          <w:lang w:bidi="fa-IR"/>
        </w:rPr>
        <w:t>]</w:t>
      </w:r>
      <w:r w:rsidRPr="00EE2323">
        <w:rPr>
          <w:rFonts w:cs="B Lotus" w:hint="cs"/>
          <w:b/>
          <w:sz w:val="28"/>
          <w:szCs w:val="28"/>
          <w:rtl/>
          <w:lang w:bidi="fa-IR"/>
        </w:rPr>
        <w:t xml:space="preserve"> مفهوم</w:t>
      </w:r>
      <w:r w:rsidR="002A3762">
        <w:rPr>
          <w:rFonts w:cs="B Lotus" w:hint="cs"/>
          <w:b/>
          <w:sz w:val="28"/>
          <w:szCs w:val="28"/>
          <w:rtl/>
          <w:lang w:bidi="fa-IR"/>
        </w:rPr>
        <w:t xml:space="preserve"> مي‌شود</w:t>
      </w:r>
      <w:r w:rsidRPr="00EE2323">
        <w:rPr>
          <w:rFonts w:cs="B Lotus" w:hint="cs"/>
          <w:b/>
          <w:sz w:val="28"/>
          <w:szCs w:val="28"/>
          <w:rtl/>
          <w:lang w:bidi="fa-IR"/>
        </w:rPr>
        <w:t xml:space="preserve">. </w:t>
      </w:r>
    </w:p>
    <w:p w:rsidR="006638B2" w:rsidRPr="00EE2323" w:rsidRDefault="006638B2" w:rsidP="006638B2">
      <w:pPr>
        <w:widowControl w:val="0"/>
        <w:ind w:firstLine="340"/>
        <w:jc w:val="lowKashida"/>
        <w:rPr>
          <w:rFonts w:cs="B Lotus"/>
          <w:b/>
          <w:sz w:val="28"/>
          <w:szCs w:val="28"/>
          <w:rtl/>
          <w:lang w:bidi="fa-IR"/>
        </w:rPr>
      </w:pPr>
      <w:r w:rsidRPr="00EE2323">
        <w:rPr>
          <w:rFonts w:cs="B Lotus" w:hint="cs"/>
          <w:b/>
          <w:sz w:val="28"/>
          <w:szCs w:val="28"/>
          <w:rtl/>
          <w:lang w:bidi="fa-IR"/>
        </w:rPr>
        <w:t>دوم: اينكه اينجا سائلي از امام يك مساله پرسيده بود كه جائزست يا نه، هرگز درينجا براي تذكره حضرت ابوبكر و باز براي توصيف وي به صديقيت شائبه از ضرورت نبود امام از خود ذكر فرمود ازين معلوم</w:t>
      </w:r>
      <w:r w:rsidR="002A3762">
        <w:rPr>
          <w:rFonts w:cs="B Lotus" w:hint="cs"/>
          <w:b/>
          <w:sz w:val="28"/>
          <w:szCs w:val="28"/>
          <w:rtl/>
          <w:lang w:bidi="fa-IR"/>
        </w:rPr>
        <w:t xml:space="preserve"> مي‌شود</w:t>
      </w:r>
      <w:r w:rsidRPr="00EE2323">
        <w:rPr>
          <w:rFonts w:cs="B Lotus" w:hint="cs"/>
          <w:b/>
          <w:sz w:val="28"/>
          <w:szCs w:val="28"/>
          <w:rtl/>
          <w:lang w:bidi="fa-IR"/>
        </w:rPr>
        <w:t xml:space="preserve"> كه مقصود امام رد كساني بود كه منكر فضائل حضرت صديق بودند. </w:t>
      </w:r>
    </w:p>
    <w:p w:rsidR="006638B2" w:rsidRPr="00EE2323" w:rsidRDefault="006638B2" w:rsidP="006638B2">
      <w:pPr>
        <w:widowControl w:val="0"/>
        <w:ind w:firstLine="340"/>
        <w:jc w:val="lowKashida"/>
        <w:rPr>
          <w:rFonts w:cs="B Lotus"/>
          <w:b/>
          <w:sz w:val="28"/>
          <w:szCs w:val="28"/>
          <w:rtl/>
          <w:lang w:bidi="fa-IR"/>
        </w:rPr>
      </w:pPr>
      <w:r w:rsidRPr="00EE2323">
        <w:rPr>
          <w:rFonts w:cs="B Lotus" w:hint="cs"/>
          <w:b/>
          <w:sz w:val="28"/>
          <w:szCs w:val="28"/>
          <w:rtl/>
          <w:lang w:bidi="fa-IR"/>
        </w:rPr>
        <w:t xml:space="preserve">سوم: اينكه امام فعل حضرت صديق را سند شرعي قرار داد، معلوم شد كه مقصود امام، اظهار اين مساله بود كه فعل خلفاي راشيدن سند شرعي است و همين است مذهب اهل سنت. لهذا حقيقت مذهب اهل سنت و بطلان مذهب شيعه چنانكه بايد واضح گرديد. </w:t>
      </w:r>
    </w:p>
    <w:p w:rsidR="006638B2" w:rsidRPr="00EE2323" w:rsidRDefault="006638B2" w:rsidP="006638B2">
      <w:pPr>
        <w:widowControl w:val="0"/>
        <w:ind w:firstLine="340"/>
        <w:jc w:val="lowKashida"/>
        <w:rPr>
          <w:rFonts w:cs="B Lotus"/>
          <w:b/>
          <w:sz w:val="28"/>
          <w:szCs w:val="28"/>
          <w:rtl/>
          <w:lang w:bidi="fa-IR"/>
        </w:rPr>
      </w:pPr>
      <w:r w:rsidRPr="00EE2323">
        <w:rPr>
          <w:rFonts w:cs="B Lotus" w:hint="cs"/>
          <w:b/>
          <w:sz w:val="28"/>
          <w:szCs w:val="28"/>
          <w:rtl/>
          <w:lang w:bidi="fa-IR"/>
        </w:rPr>
        <w:t xml:space="preserve">چهارم: اين كه سائل چون بر لقب صديق اظهار تعجب كرد امام غضبناك شد معلوم شد كه امام از مذهب شيعه سخت بيزار و نهايت متنفر بود. </w:t>
      </w:r>
    </w:p>
    <w:p w:rsidR="006638B2" w:rsidRPr="00EE2323" w:rsidRDefault="006638B2" w:rsidP="006638B2">
      <w:pPr>
        <w:widowControl w:val="0"/>
        <w:ind w:firstLine="340"/>
        <w:jc w:val="lowKashida"/>
        <w:rPr>
          <w:rFonts w:cs="B Lotus"/>
          <w:b/>
          <w:sz w:val="28"/>
          <w:szCs w:val="28"/>
          <w:rtl/>
          <w:lang w:bidi="fa-IR"/>
        </w:rPr>
      </w:pPr>
      <w:r w:rsidRPr="00EE2323">
        <w:rPr>
          <w:rFonts w:cs="B Lotus" w:hint="cs"/>
          <w:b/>
          <w:sz w:val="28"/>
          <w:szCs w:val="28"/>
          <w:rtl/>
          <w:lang w:bidi="fa-IR"/>
        </w:rPr>
        <w:t>پنجم: اينكه براي شيعه بد دعا كرد كه خدا قول ايشان را صادق نگرداند نه در دنيا نه در آخرت. اثر اين بد دعا در شيعه بچشم ديده</w:t>
      </w:r>
      <w:r w:rsidR="002A3762">
        <w:rPr>
          <w:rFonts w:cs="B Lotus" w:hint="cs"/>
          <w:b/>
          <w:sz w:val="28"/>
          <w:szCs w:val="28"/>
          <w:rtl/>
          <w:lang w:bidi="fa-IR"/>
        </w:rPr>
        <w:t xml:space="preserve"> مي‌شود</w:t>
      </w:r>
      <w:r w:rsidRPr="00EE2323">
        <w:rPr>
          <w:rFonts w:cs="B Lotus" w:hint="cs"/>
          <w:b/>
          <w:sz w:val="28"/>
          <w:szCs w:val="28"/>
          <w:rtl/>
          <w:lang w:bidi="fa-IR"/>
        </w:rPr>
        <w:t>، اثر همين بد دعاست كه مصنفين مذهب شيعه كذب و دروغ را در مذهب خود بهترين عبادت و ترك</w:t>
      </w:r>
      <w:r w:rsidR="002A3762">
        <w:rPr>
          <w:rFonts w:cs="B Lotus" w:hint="cs"/>
          <w:b/>
          <w:sz w:val="28"/>
          <w:szCs w:val="28"/>
          <w:rtl/>
          <w:lang w:bidi="fa-IR"/>
        </w:rPr>
        <w:t xml:space="preserve"> آن را </w:t>
      </w:r>
      <w:r w:rsidRPr="00EE2323">
        <w:rPr>
          <w:rFonts w:cs="B Lotus" w:hint="cs"/>
          <w:b/>
          <w:sz w:val="28"/>
          <w:szCs w:val="28"/>
          <w:rtl/>
          <w:lang w:bidi="fa-IR"/>
        </w:rPr>
        <w:t>بدترين معصيت قرار داده</w:t>
      </w:r>
      <w:r w:rsidR="00795C15">
        <w:rPr>
          <w:rFonts w:cs="B Lotus" w:hint="cs"/>
          <w:b/>
          <w:sz w:val="28"/>
          <w:szCs w:val="28"/>
          <w:rtl/>
          <w:lang w:bidi="fa-IR"/>
        </w:rPr>
        <w:t>‌اند.</w:t>
      </w:r>
      <w:r w:rsidRPr="00EE2323">
        <w:rPr>
          <w:rFonts w:cs="B Lotus" w:hint="cs"/>
          <w:b/>
          <w:sz w:val="28"/>
          <w:szCs w:val="28"/>
          <w:rtl/>
          <w:lang w:bidi="fa-IR"/>
        </w:rPr>
        <w:t xml:space="preserve"> </w:t>
      </w:r>
    </w:p>
    <w:p w:rsidR="006638B2" w:rsidRPr="00EE2323" w:rsidRDefault="006638B2" w:rsidP="006638B2">
      <w:pPr>
        <w:widowControl w:val="0"/>
        <w:ind w:firstLine="340"/>
        <w:jc w:val="lowKashida"/>
        <w:rPr>
          <w:rFonts w:cs="B Lotus"/>
          <w:b/>
          <w:sz w:val="28"/>
          <w:szCs w:val="28"/>
          <w:rtl/>
          <w:lang w:bidi="fa-IR"/>
        </w:rPr>
      </w:pPr>
      <w:r w:rsidRPr="00EE2323">
        <w:rPr>
          <w:rFonts w:cs="B Lotus" w:hint="cs"/>
          <w:b/>
          <w:sz w:val="28"/>
          <w:szCs w:val="28"/>
          <w:rtl/>
          <w:lang w:bidi="fa-IR"/>
        </w:rPr>
        <w:t>ششم: اينكه درينجا شيعه بودن سائل از تعجب كردن او بر لقب صديق ظاهرست، و اين هم ظاهرست كه دران مجلس كسي غير شيعه نبود ورنه سائل اظهار تعجب كرده تشيع خود آشكارا</w:t>
      </w:r>
      <w:r w:rsidR="002A3762">
        <w:rPr>
          <w:rFonts w:cs="B Lotus" w:hint="cs"/>
          <w:b/>
          <w:sz w:val="28"/>
          <w:szCs w:val="28"/>
          <w:rtl/>
          <w:lang w:bidi="fa-IR"/>
        </w:rPr>
        <w:t xml:space="preserve"> نمي‌</w:t>
      </w:r>
      <w:r w:rsidRPr="00EE2323">
        <w:rPr>
          <w:rFonts w:cs="B Lotus" w:hint="cs"/>
          <w:b/>
          <w:sz w:val="28"/>
          <w:szCs w:val="28"/>
          <w:rtl/>
          <w:lang w:bidi="fa-IR"/>
        </w:rPr>
        <w:t>كرد، لهذا اينجا گنجايش تقيه قطعاً نيست. حضرات شيعه در جواب اين روايت هم همان روش اختيار كرده</w:t>
      </w:r>
      <w:r w:rsidR="00795C15">
        <w:rPr>
          <w:rFonts w:cs="B Lotus" w:hint="cs"/>
          <w:b/>
          <w:sz w:val="28"/>
          <w:szCs w:val="28"/>
          <w:rtl/>
          <w:lang w:bidi="fa-IR"/>
        </w:rPr>
        <w:t xml:space="preserve">‌اند </w:t>
      </w:r>
      <w:r w:rsidRPr="00EE2323">
        <w:rPr>
          <w:rFonts w:cs="B Lotus" w:hint="cs"/>
          <w:b/>
          <w:sz w:val="28"/>
          <w:szCs w:val="28"/>
          <w:rtl/>
          <w:lang w:bidi="fa-IR"/>
        </w:rPr>
        <w:t>كه از اسلاف خود بميراث يافته</w:t>
      </w:r>
      <w:r w:rsidR="00795C15">
        <w:rPr>
          <w:rFonts w:cs="B Lotus" w:hint="cs"/>
          <w:b/>
          <w:sz w:val="28"/>
          <w:szCs w:val="28"/>
          <w:rtl/>
          <w:lang w:bidi="fa-IR"/>
        </w:rPr>
        <w:t>‌اند.</w:t>
      </w:r>
      <w:r w:rsidRPr="00EE2323">
        <w:rPr>
          <w:rFonts w:cs="B Lotus" w:hint="cs"/>
          <w:b/>
          <w:sz w:val="28"/>
          <w:szCs w:val="28"/>
          <w:rtl/>
          <w:lang w:bidi="fa-IR"/>
        </w:rPr>
        <w:t xml:space="preserve"> چنانچه جوابات ايشان زيب رقم نموده</w:t>
      </w:r>
      <w:r w:rsidR="002A3762">
        <w:rPr>
          <w:rFonts w:cs="B Lotus" w:hint="cs"/>
          <w:b/>
          <w:sz w:val="28"/>
          <w:szCs w:val="28"/>
          <w:rtl/>
          <w:lang w:bidi="fa-IR"/>
        </w:rPr>
        <w:t xml:space="preserve"> مي‌شود</w:t>
      </w:r>
      <w:r w:rsidRPr="00EE2323">
        <w:rPr>
          <w:rFonts w:cs="B Lotus" w:hint="cs"/>
          <w:b/>
          <w:sz w:val="28"/>
          <w:szCs w:val="28"/>
          <w:rtl/>
          <w:lang w:bidi="fa-IR"/>
        </w:rPr>
        <w:t xml:space="preserve">. </w:t>
      </w:r>
    </w:p>
    <w:p w:rsidR="006638B2" w:rsidRPr="00EE2323" w:rsidRDefault="006638B2" w:rsidP="006638B2">
      <w:pPr>
        <w:widowControl w:val="0"/>
        <w:ind w:firstLine="340"/>
        <w:jc w:val="lowKashida"/>
        <w:rPr>
          <w:rFonts w:cs="B Lotus"/>
          <w:b/>
          <w:sz w:val="28"/>
          <w:szCs w:val="28"/>
          <w:rtl/>
          <w:lang w:bidi="fa-IR"/>
        </w:rPr>
      </w:pPr>
      <w:r w:rsidRPr="00EE2323">
        <w:rPr>
          <w:rFonts w:cs="B Lotus" w:hint="cs"/>
          <w:b/>
          <w:sz w:val="28"/>
          <w:szCs w:val="28"/>
          <w:rtl/>
          <w:lang w:bidi="fa-IR"/>
        </w:rPr>
        <w:t>جواب اول: قاضي نورالله شوستري در احقاق الحق بكمال</w:t>
      </w:r>
      <w:r w:rsidR="00795C15">
        <w:rPr>
          <w:rFonts w:cs="B Lotus" w:hint="cs"/>
          <w:b/>
          <w:sz w:val="28"/>
          <w:szCs w:val="28"/>
          <w:rtl/>
          <w:lang w:bidi="fa-IR"/>
        </w:rPr>
        <w:t xml:space="preserve"> بي‌</w:t>
      </w:r>
      <w:r w:rsidRPr="00EE2323">
        <w:rPr>
          <w:rFonts w:cs="B Lotus" w:hint="cs"/>
          <w:b/>
          <w:sz w:val="28"/>
          <w:szCs w:val="28"/>
          <w:rtl/>
          <w:lang w:bidi="fa-IR"/>
        </w:rPr>
        <w:t>باكي انكار اين روايت</w:t>
      </w:r>
      <w:r w:rsidR="002A3762">
        <w:rPr>
          <w:rFonts w:cs="B Lotus" w:hint="cs"/>
          <w:b/>
          <w:sz w:val="28"/>
          <w:szCs w:val="28"/>
          <w:rtl/>
          <w:lang w:bidi="fa-IR"/>
        </w:rPr>
        <w:t xml:space="preserve"> مي‌</w:t>
      </w:r>
      <w:r w:rsidRPr="00EE2323">
        <w:rPr>
          <w:rFonts w:cs="B Lotus" w:hint="cs"/>
          <w:b/>
          <w:sz w:val="28"/>
          <w:szCs w:val="28"/>
          <w:rtl/>
          <w:lang w:bidi="fa-IR"/>
        </w:rPr>
        <w:t>كند و</w:t>
      </w:r>
      <w:r w:rsidR="00B2170E">
        <w:rPr>
          <w:rFonts w:cs="B Lotus" w:hint="cs"/>
          <w:b/>
          <w:sz w:val="28"/>
          <w:szCs w:val="28"/>
          <w:rtl/>
          <w:lang w:bidi="fa-IR"/>
        </w:rPr>
        <w:t xml:space="preserve"> مي‌گوي</w:t>
      </w:r>
      <w:r w:rsidRPr="00EE2323">
        <w:rPr>
          <w:rFonts w:cs="B Lotus" w:hint="cs"/>
          <w:b/>
          <w:sz w:val="28"/>
          <w:szCs w:val="28"/>
          <w:rtl/>
          <w:lang w:bidi="fa-IR"/>
        </w:rPr>
        <w:t>د كه در كشف الغمه هرگز اين روايت نيست بلكه مزيد بر آن</w:t>
      </w:r>
      <w:r w:rsidR="00A351AC">
        <w:rPr>
          <w:rFonts w:cs="B Lotus" w:hint="cs"/>
          <w:b/>
          <w:sz w:val="28"/>
          <w:szCs w:val="28"/>
          <w:rtl/>
          <w:lang w:bidi="fa-IR"/>
        </w:rPr>
        <w:t xml:space="preserve"> مي‌فرمايد</w:t>
      </w:r>
      <w:r w:rsidRPr="00EE2323">
        <w:rPr>
          <w:rFonts w:cs="B Lotus" w:hint="cs"/>
          <w:b/>
          <w:sz w:val="28"/>
          <w:szCs w:val="28"/>
          <w:rtl/>
          <w:lang w:bidi="fa-IR"/>
        </w:rPr>
        <w:t xml:space="preserve"> كه بودن اين روايت در كشف الغمه خلاف عقل است عبارته هذا: </w:t>
      </w:r>
      <w:r w:rsidRPr="00586673">
        <w:rPr>
          <w:rStyle w:val="Char3"/>
          <w:rFonts w:hint="eastAsia"/>
          <w:rtl/>
        </w:rPr>
        <w:t>«</w:t>
      </w:r>
      <w:r w:rsidRPr="00586673">
        <w:rPr>
          <w:rStyle w:val="Char3"/>
          <w:rFonts w:hint="cs"/>
          <w:rtl/>
        </w:rPr>
        <w:t>وكذا الحال فيما نقله عن رأس التعصب والحيف من حديث حلية السيف ليس ذلك في الكتاب عنه خبر ولا عين ولا أثر، وأيضاً لا مناسبة لذكر ذلك في هذا الكتاب المقصود علي ذكر النبي صلى الله عليه وسلم والأئمة الإثني عشر وذكر أسمائهم وكناهم وأسماء آبائهم وأمهاتهم ومواليدهم ووفياتهم ومعجزاتهم كما لا يخفي علي من طالع هذا الكتاب</w:t>
      </w:r>
      <w:r w:rsidRPr="00586673">
        <w:rPr>
          <w:rStyle w:val="Char3"/>
          <w:rFonts w:hint="eastAsia"/>
          <w:rtl/>
        </w:rPr>
        <w:t>».</w:t>
      </w:r>
      <w:r w:rsidRPr="00EE2323">
        <w:rPr>
          <w:rFonts w:cs="B Lotus" w:hint="cs"/>
          <w:b/>
          <w:sz w:val="28"/>
          <w:szCs w:val="28"/>
          <w:rtl/>
          <w:lang w:bidi="fa-IR"/>
        </w:rPr>
        <w:t xml:space="preserve"> بمطالعه اين عبارت قاضي كدام شيعه است كه يقين نه كرده باشد كه قاضي آنچه</w:t>
      </w:r>
      <w:r w:rsidR="00B2170E">
        <w:rPr>
          <w:rFonts w:cs="B Lotus" w:hint="cs"/>
          <w:b/>
          <w:sz w:val="28"/>
          <w:szCs w:val="28"/>
          <w:rtl/>
          <w:lang w:bidi="fa-IR"/>
        </w:rPr>
        <w:t xml:space="preserve"> مي‌گوي</w:t>
      </w:r>
      <w:r w:rsidRPr="00EE2323">
        <w:rPr>
          <w:rFonts w:cs="B Lotus" w:hint="cs"/>
          <w:b/>
          <w:sz w:val="28"/>
          <w:szCs w:val="28"/>
          <w:rtl/>
          <w:lang w:bidi="fa-IR"/>
        </w:rPr>
        <w:t>د راست است، و اين حديث در كتاب كشف الغمه نيست، و اينكه علماي اهل سنت حوالجات كتب شيعه غلط</w:t>
      </w:r>
      <w:r w:rsidR="002A3762">
        <w:rPr>
          <w:rFonts w:cs="B Lotus" w:hint="cs"/>
          <w:b/>
          <w:sz w:val="28"/>
          <w:szCs w:val="28"/>
          <w:rtl/>
          <w:lang w:bidi="fa-IR"/>
        </w:rPr>
        <w:t xml:space="preserve"> مي‌</w:t>
      </w:r>
      <w:r w:rsidRPr="00EE2323">
        <w:rPr>
          <w:rFonts w:cs="B Lotus" w:hint="cs"/>
          <w:b/>
          <w:sz w:val="28"/>
          <w:szCs w:val="28"/>
          <w:rtl/>
          <w:lang w:bidi="fa-IR"/>
        </w:rPr>
        <w:t>دهند. خصوصاً در حاليكه عبارت قاضي ظاهر</w:t>
      </w:r>
      <w:r w:rsidR="002A3762">
        <w:rPr>
          <w:rFonts w:cs="B Lotus" w:hint="cs"/>
          <w:b/>
          <w:sz w:val="28"/>
          <w:szCs w:val="28"/>
          <w:rtl/>
          <w:lang w:bidi="fa-IR"/>
        </w:rPr>
        <w:t xml:space="preserve"> مي‌</w:t>
      </w:r>
      <w:r w:rsidRPr="00EE2323">
        <w:rPr>
          <w:rFonts w:cs="B Lotus" w:hint="cs"/>
          <w:b/>
          <w:sz w:val="28"/>
          <w:szCs w:val="28"/>
          <w:rtl/>
          <w:lang w:bidi="fa-IR"/>
        </w:rPr>
        <w:t>كند كه اين كتاب در مطالعه او رسيده ليكن واضح باد كه قاضي كاري غير متوقع نه كرده، زيرا كه كذب در مذهب او عبادت عظمي است. اينك كتاب كشف الغمه موجود است</w:t>
      </w:r>
      <w:r w:rsidR="003C13BC">
        <w:rPr>
          <w:rFonts w:cs="B Lotus" w:hint="cs"/>
          <w:b/>
          <w:sz w:val="28"/>
          <w:szCs w:val="28"/>
          <w:rtl/>
          <w:lang w:bidi="fa-IR"/>
        </w:rPr>
        <w:t xml:space="preserve"> سال‌ها</w:t>
      </w:r>
      <w:r w:rsidRPr="00EE2323">
        <w:rPr>
          <w:rFonts w:cs="B Lotus" w:hint="cs"/>
          <w:b/>
          <w:sz w:val="28"/>
          <w:szCs w:val="28"/>
          <w:rtl/>
          <w:lang w:bidi="fa-IR"/>
        </w:rPr>
        <w:t>ست كه اين كتاب در ايران طبع شده در هندوستان كثيرالوجود گشته، در آن كتاب اين حديث را مشاهده نموده بر دروغگوئي قاضي آفرين بايد كرد، و ما براي مزيد اطمينان شيعه از كتاب طعن الرماح تصنيف مجتهد اعظم ايشان مولوي سيد محمد اقرار واقع بودن اين روايت در كشف الغمه نقل</w:t>
      </w:r>
      <w:r w:rsidR="002A3762">
        <w:rPr>
          <w:rFonts w:cs="B Lotus" w:hint="cs"/>
          <w:b/>
          <w:sz w:val="28"/>
          <w:szCs w:val="28"/>
          <w:rtl/>
          <w:lang w:bidi="fa-IR"/>
        </w:rPr>
        <w:t xml:space="preserve"> مي‌</w:t>
      </w:r>
      <w:r w:rsidRPr="00EE2323">
        <w:rPr>
          <w:rFonts w:cs="B Lotus" w:hint="cs"/>
          <w:b/>
          <w:sz w:val="28"/>
          <w:szCs w:val="28"/>
          <w:rtl/>
          <w:lang w:bidi="fa-IR"/>
        </w:rPr>
        <w:t>كنيم مجتهد مذكور</w:t>
      </w:r>
      <w:r w:rsidR="00B2170E">
        <w:rPr>
          <w:rFonts w:cs="B Lotus" w:hint="cs"/>
          <w:b/>
          <w:sz w:val="28"/>
          <w:szCs w:val="28"/>
          <w:rtl/>
          <w:lang w:bidi="fa-IR"/>
        </w:rPr>
        <w:t xml:space="preserve"> مي‌گوي</w:t>
      </w:r>
      <w:r w:rsidRPr="00EE2323">
        <w:rPr>
          <w:rFonts w:cs="B Lotus" w:hint="cs"/>
          <w:b/>
          <w:sz w:val="28"/>
          <w:szCs w:val="28"/>
          <w:rtl/>
          <w:lang w:bidi="fa-IR"/>
        </w:rPr>
        <w:t xml:space="preserve">د: </w:t>
      </w:r>
      <w:r w:rsidRPr="00EE2323">
        <w:rPr>
          <w:rFonts w:cs="B Lotus" w:hint="eastAsia"/>
          <w:b/>
          <w:sz w:val="28"/>
          <w:szCs w:val="28"/>
          <w:rtl/>
          <w:lang w:bidi="fa-IR"/>
        </w:rPr>
        <w:t>«</w:t>
      </w:r>
      <w:r w:rsidRPr="00EE2323">
        <w:rPr>
          <w:rFonts w:cs="B Lotus" w:hint="cs"/>
          <w:b/>
          <w:sz w:val="28"/>
          <w:szCs w:val="28"/>
          <w:rtl/>
          <w:lang w:bidi="fa-IR"/>
        </w:rPr>
        <w:t>روايت نعم الصديق را اسناد به كتب شيعيان نموده از كتاب كشف الغمه نقل كرده چون اتفاق مراجعت بآن كتاب شده، مصنف آن كتاب كه مولانا الوزير علي بن عيسي اردبيلي است از ابن جوزي كه از مشاهير علماي اهل سنت است روايت مذكوره را نقل كرده</w:t>
      </w:r>
      <w:r w:rsidRPr="00EE2323">
        <w:rPr>
          <w:rFonts w:cs="B Lotus" w:hint="eastAsia"/>
          <w:b/>
          <w:sz w:val="28"/>
          <w:szCs w:val="28"/>
          <w:rtl/>
          <w:lang w:bidi="fa-IR"/>
        </w:rPr>
        <w:t>».</w:t>
      </w:r>
      <w:r w:rsidRPr="00EE2323">
        <w:rPr>
          <w:rFonts w:cs="B Lotus" w:hint="cs"/>
          <w:b/>
          <w:sz w:val="28"/>
          <w:szCs w:val="28"/>
          <w:rtl/>
          <w:lang w:bidi="fa-IR"/>
        </w:rPr>
        <w:t xml:space="preserve"> ازين عبارت مجتهد، كاذب بودن قاضي نورالله همچو مهر نيم روز آشكار گرديد، باقي ماند آنچه مجتهد گفته كه اين روايت از ابن جوزي منقول است، يعني اين روايت اگر چه در كتب شيعه موجود است ليكن چونكه از علماي اهل سنت منقول است لهذا مقبول نيست. جوابش اينكه شايد مجتهد كتاب كشف الغمه را بالاستيعاب مطالعه نكرده. مصنف كتاب مذكور التزام نموده كه آنچه درين كتاب آورده مقبوله علماي شيعه است و ديگر علماي شيعه هم اين التزام مصنف كشف الغمه را مسلّم داشته</w:t>
      </w:r>
      <w:r w:rsidR="00795C15">
        <w:rPr>
          <w:rFonts w:cs="B Lotus" w:hint="cs"/>
          <w:b/>
          <w:sz w:val="28"/>
          <w:szCs w:val="28"/>
          <w:rtl/>
          <w:lang w:bidi="fa-IR"/>
        </w:rPr>
        <w:t>‌اند.</w:t>
      </w:r>
      <w:r w:rsidRPr="00EE2323">
        <w:rPr>
          <w:rFonts w:cs="B Lotus" w:hint="cs"/>
          <w:b/>
          <w:sz w:val="28"/>
          <w:szCs w:val="28"/>
          <w:rtl/>
          <w:lang w:bidi="fa-IR"/>
        </w:rPr>
        <w:t xml:space="preserve"> علامه معزالدين در صدر كتاب امامت</w:t>
      </w:r>
      <w:r w:rsidR="002A3762">
        <w:rPr>
          <w:rFonts w:cs="B Lotus" w:hint="cs"/>
          <w:b/>
          <w:sz w:val="28"/>
          <w:szCs w:val="28"/>
          <w:rtl/>
          <w:lang w:bidi="fa-IR"/>
        </w:rPr>
        <w:t xml:space="preserve"> مي‌</w:t>
      </w:r>
      <w:r w:rsidRPr="00EE2323">
        <w:rPr>
          <w:rFonts w:cs="B Lotus" w:hint="cs"/>
          <w:b/>
          <w:sz w:val="28"/>
          <w:szCs w:val="28"/>
          <w:rtl/>
          <w:lang w:bidi="fa-IR"/>
        </w:rPr>
        <w:t xml:space="preserve">نويسد كه </w:t>
      </w:r>
      <w:r w:rsidRPr="00EE2323">
        <w:rPr>
          <w:rFonts w:cs="B Lotus" w:hint="eastAsia"/>
          <w:b/>
          <w:sz w:val="28"/>
          <w:szCs w:val="28"/>
          <w:rtl/>
          <w:lang w:bidi="fa-IR"/>
        </w:rPr>
        <w:t>«</w:t>
      </w:r>
      <w:r w:rsidRPr="00EE2323">
        <w:rPr>
          <w:rFonts w:cs="B Lotus" w:hint="cs"/>
          <w:b/>
          <w:sz w:val="28"/>
          <w:szCs w:val="28"/>
          <w:rtl/>
          <w:lang w:bidi="fa-IR"/>
        </w:rPr>
        <w:t>كتاب كشف الغمه از تصنيفات وزير سعيد اردبيلي است و آنچه در كتاب مستطاب مذكورست مقبول طبائع موافق و مخالف است</w:t>
      </w:r>
      <w:r w:rsidRPr="00EE2323">
        <w:rPr>
          <w:rFonts w:cs="B Lotus" w:hint="eastAsia"/>
          <w:b/>
          <w:sz w:val="28"/>
          <w:szCs w:val="28"/>
          <w:rtl/>
          <w:lang w:bidi="fa-IR"/>
        </w:rPr>
        <w:t>».</w:t>
      </w:r>
      <w:r w:rsidRPr="00EE2323">
        <w:rPr>
          <w:rFonts w:cs="B Lotus" w:hint="cs"/>
          <w:b/>
          <w:sz w:val="28"/>
          <w:szCs w:val="28"/>
          <w:rtl/>
          <w:lang w:bidi="fa-IR"/>
        </w:rPr>
        <w:t xml:space="preserve"> پس ميگوئيم كه گو اين روايت از ابن جوزي منقول باشد مگر آوردنش در كتاب كشف الغمه دليل است برين كه شيعه اين روايت را قبول كرده</w:t>
      </w:r>
      <w:r w:rsidR="00795C15">
        <w:rPr>
          <w:rFonts w:cs="B Lotus" w:hint="cs"/>
          <w:b/>
          <w:sz w:val="28"/>
          <w:szCs w:val="28"/>
          <w:rtl/>
          <w:lang w:bidi="fa-IR"/>
        </w:rPr>
        <w:t>‌اند.</w:t>
      </w:r>
      <w:r w:rsidRPr="00EE2323">
        <w:rPr>
          <w:rFonts w:cs="B Lotus" w:hint="cs"/>
          <w:b/>
          <w:sz w:val="28"/>
          <w:szCs w:val="28"/>
          <w:rtl/>
          <w:lang w:bidi="fa-IR"/>
        </w:rPr>
        <w:t xml:space="preserve"> آخر مصنف كشف الغمه اين روايت را براي كدام مقصد در كتاب خود جا داده و اين هم تصريح نكرده كه اين روايت مقبوله</w:t>
      </w:r>
      <w:r w:rsidR="00795C15">
        <w:rPr>
          <w:rFonts w:cs="B Lotus" w:hint="cs"/>
          <w:b/>
          <w:sz w:val="28"/>
          <w:szCs w:val="28"/>
          <w:rtl/>
          <w:lang w:bidi="fa-IR"/>
        </w:rPr>
        <w:t xml:space="preserve">‌ي </w:t>
      </w:r>
      <w:r w:rsidRPr="00EE2323">
        <w:rPr>
          <w:rFonts w:cs="B Lotus" w:hint="cs"/>
          <w:b/>
          <w:sz w:val="28"/>
          <w:szCs w:val="28"/>
          <w:rtl/>
          <w:lang w:bidi="fa-IR"/>
        </w:rPr>
        <w:t>ما نيست. مصنف استقصاء الأفحام هم اعتراف اين امر كرده كه روايت كشف الغمه مقبوله</w:t>
      </w:r>
      <w:r w:rsidR="00795C15">
        <w:rPr>
          <w:rFonts w:cs="B Lotus" w:hint="cs"/>
          <w:b/>
          <w:sz w:val="28"/>
          <w:szCs w:val="28"/>
          <w:rtl/>
          <w:lang w:bidi="fa-IR"/>
        </w:rPr>
        <w:t xml:space="preserve">‌ي </w:t>
      </w:r>
      <w:r w:rsidRPr="00EE2323">
        <w:rPr>
          <w:rFonts w:cs="B Lotus" w:hint="cs"/>
          <w:b/>
          <w:sz w:val="28"/>
          <w:szCs w:val="28"/>
          <w:rtl/>
          <w:lang w:bidi="fa-IR"/>
        </w:rPr>
        <w:t>علماي شيعه است، ليكن معني قبول كردن از طرف خود عجيب در عجيب تراشيده</w:t>
      </w:r>
      <w:r w:rsidR="00B2170E">
        <w:rPr>
          <w:rFonts w:cs="B Lotus" w:hint="cs"/>
          <w:b/>
          <w:sz w:val="28"/>
          <w:szCs w:val="28"/>
          <w:rtl/>
          <w:lang w:bidi="fa-IR"/>
        </w:rPr>
        <w:t xml:space="preserve"> مي‌گوي</w:t>
      </w:r>
      <w:r w:rsidRPr="00EE2323">
        <w:rPr>
          <w:rFonts w:cs="B Lotus" w:hint="cs"/>
          <w:b/>
          <w:sz w:val="28"/>
          <w:szCs w:val="28"/>
          <w:rtl/>
          <w:lang w:bidi="fa-IR"/>
        </w:rPr>
        <w:t xml:space="preserve">د: </w:t>
      </w:r>
      <w:r w:rsidRPr="00EE2323">
        <w:rPr>
          <w:rFonts w:cs="B Lotus" w:hint="eastAsia"/>
          <w:b/>
          <w:sz w:val="28"/>
          <w:szCs w:val="28"/>
          <w:rtl/>
          <w:lang w:bidi="fa-IR"/>
        </w:rPr>
        <w:t>«</w:t>
      </w:r>
      <w:r w:rsidRPr="00EE2323">
        <w:rPr>
          <w:rFonts w:cs="B Lotus" w:hint="cs"/>
          <w:b/>
          <w:sz w:val="28"/>
          <w:szCs w:val="28"/>
          <w:rtl/>
          <w:lang w:bidi="fa-IR"/>
        </w:rPr>
        <w:t>اول آنكه ازين كلام زردستاني نهايت آنچه مستفاد</w:t>
      </w:r>
      <w:r w:rsidR="002A3762">
        <w:rPr>
          <w:rFonts w:cs="B Lotus" w:hint="cs"/>
          <w:b/>
          <w:sz w:val="28"/>
          <w:szCs w:val="28"/>
          <w:rtl/>
          <w:lang w:bidi="fa-IR"/>
        </w:rPr>
        <w:t xml:space="preserve"> مي‌شود</w:t>
      </w:r>
      <w:r w:rsidRPr="00EE2323">
        <w:rPr>
          <w:rFonts w:cs="B Lotus" w:hint="cs"/>
          <w:b/>
          <w:sz w:val="28"/>
          <w:szCs w:val="28"/>
          <w:rtl/>
          <w:lang w:bidi="fa-IR"/>
        </w:rPr>
        <w:t xml:space="preserve"> اين است كه آنچه در كشف الغمه مذكورست آن را اهل حق هم قبول</w:t>
      </w:r>
      <w:r w:rsidR="002A3762">
        <w:rPr>
          <w:rFonts w:cs="B Lotus" w:hint="cs"/>
          <w:b/>
          <w:sz w:val="28"/>
          <w:szCs w:val="28"/>
          <w:rtl/>
          <w:lang w:bidi="fa-IR"/>
        </w:rPr>
        <w:t xml:space="preserve"> مي‌</w:t>
      </w:r>
      <w:r w:rsidRPr="00EE2323">
        <w:rPr>
          <w:rFonts w:cs="B Lotus" w:hint="cs"/>
          <w:b/>
          <w:sz w:val="28"/>
          <w:szCs w:val="28"/>
          <w:rtl/>
          <w:lang w:bidi="fa-IR"/>
        </w:rPr>
        <w:t>سازند و بردّ و انكار آن</w:t>
      </w:r>
      <w:r w:rsidR="002A3762">
        <w:rPr>
          <w:rFonts w:cs="B Lotus" w:hint="cs"/>
          <w:b/>
          <w:sz w:val="28"/>
          <w:szCs w:val="28"/>
          <w:rtl/>
          <w:lang w:bidi="fa-IR"/>
        </w:rPr>
        <w:t xml:space="preserve"> نمي‌</w:t>
      </w:r>
      <w:r w:rsidRPr="00EE2323">
        <w:rPr>
          <w:rFonts w:cs="B Lotus" w:hint="cs"/>
          <w:b/>
          <w:sz w:val="28"/>
          <w:szCs w:val="28"/>
          <w:rtl/>
          <w:lang w:bidi="fa-IR"/>
        </w:rPr>
        <w:t>پردازند و اين امر آخرست و بودن روايات كشف الغمه از اجماعيات و اتفاقيات اهل حق و اهل خلاف كه مخاطب مدعي آن است امر آخر. زيرا كه مفهوم ثاني آن است كه اهل حق در روايت اين روايات شريك</w:t>
      </w:r>
      <w:r w:rsidR="00795C15">
        <w:rPr>
          <w:rFonts w:cs="B Lotus" w:hint="cs"/>
          <w:b/>
          <w:sz w:val="28"/>
          <w:szCs w:val="28"/>
          <w:rtl/>
          <w:lang w:bidi="fa-IR"/>
        </w:rPr>
        <w:t xml:space="preserve">‌اند </w:t>
      </w:r>
      <w:r w:rsidRPr="00EE2323">
        <w:rPr>
          <w:rFonts w:cs="B Lotus" w:hint="cs"/>
          <w:b/>
          <w:sz w:val="28"/>
          <w:szCs w:val="28"/>
          <w:rtl/>
          <w:lang w:bidi="fa-IR"/>
        </w:rPr>
        <w:t>و از قبول كردن آن روايات اين معني مستفاد</w:t>
      </w:r>
      <w:r w:rsidR="002A3762">
        <w:rPr>
          <w:rFonts w:cs="B Lotus" w:hint="cs"/>
          <w:b/>
          <w:sz w:val="28"/>
          <w:szCs w:val="28"/>
          <w:rtl/>
          <w:lang w:bidi="fa-IR"/>
        </w:rPr>
        <w:t xml:space="preserve"> نمي‌</w:t>
      </w:r>
      <w:r w:rsidRPr="00EE2323">
        <w:rPr>
          <w:rFonts w:cs="B Lotus" w:hint="cs"/>
          <w:b/>
          <w:sz w:val="28"/>
          <w:szCs w:val="28"/>
          <w:rtl/>
          <w:lang w:bidi="fa-IR"/>
        </w:rPr>
        <w:t>شود چه قبول روايت باين وجه هم متصور است كه اهل خلاف روايت آن كرده باشند و اهل حق قبول آن نموده باشند و قبول گاهي باين معني است كه اين روايت را صحيح</w:t>
      </w:r>
      <w:r w:rsidR="005C4FF0">
        <w:rPr>
          <w:rFonts w:cs="B Lotus" w:hint="cs"/>
          <w:b/>
          <w:sz w:val="28"/>
          <w:szCs w:val="28"/>
          <w:rtl/>
          <w:lang w:bidi="fa-IR"/>
        </w:rPr>
        <w:t xml:space="preserve"> مي‌داني</w:t>
      </w:r>
      <w:r w:rsidRPr="00EE2323">
        <w:rPr>
          <w:rFonts w:cs="B Lotus" w:hint="cs"/>
          <w:b/>
          <w:sz w:val="28"/>
          <w:szCs w:val="28"/>
          <w:rtl/>
          <w:lang w:bidi="fa-IR"/>
        </w:rPr>
        <w:t>م وآنچه دران مذكورست</w:t>
      </w:r>
      <w:r w:rsidR="002A3762">
        <w:rPr>
          <w:rFonts w:cs="B Lotus" w:hint="cs"/>
          <w:b/>
          <w:sz w:val="28"/>
          <w:szCs w:val="28"/>
          <w:rtl/>
          <w:lang w:bidi="fa-IR"/>
        </w:rPr>
        <w:t xml:space="preserve"> آن را </w:t>
      </w:r>
      <w:r w:rsidRPr="00EE2323">
        <w:rPr>
          <w:rFonts w:cs="B Lotus" w:hint="cs"/>
          <w:b/>
          <w:sz w:val="28"/>
          <w:szCs w:val="28"/>
          <w:rtl/>
          <w:lang w:bidi="fa-IR"/>
        </w:rPr>
        <w:t>حجت</w:t>
      </w:r>
      <w:r w:rsidR="002A3762">
        <w:rPr>
          <w:rFonts w:cs="B Lotus" w:hint="cs"/>
          <w:b/>
          <w:sz w:val="28"/>
          <w:szCs w:val="28"/>
          <w:rtl/>
          <w:lang w:bidi="fa-IR"/>
        </w:rPr>
        <w:t xml:space="preserve"> مي‌</w:t>
      </w:r>
      <w:r w:rsidRPr="00EE2323">
        <w:rPr>
          <w:rFonts w:cs="B Lotus" w:hint="cs"/>
          <w:b/>
          <w:sz w:val="28"/>
          <w:szCs w:val="28"/>
          <w:rtl/>
          <w:lang w:bidi="fa-IR"/>
        </w:rPr>
        <w:t>گيريم و گاهي باين معني كه چون بآن بر بعض مطالب خود احتجاج</w:t>
      </w:r>
      <w:r w:rsidR="002A3762">
        <w:rPr>
          <w:rFonts w:cs="B Lotus" w:hint="cs"/>
          <w:b/>
          <w:sz w:val="28"/>
          <w:szCs w:val="28"/>
          <w:rtl/>
          <w:lang w:bidi="fa-IR"/>
        </w:rPr>
        <w:t xml:space="preserve"> مي‌</w:t>
      </w:r>
      <w:r w:rsidRPr="00EE2323">
        <w:rPr>
          <w:rFonts w:cs="B Lotus" w:hint="cs"/>
          <w:b/>
          <w:sz w:val="28"/>
          <w:szCs w:val="28"/>
          <w:rtl/>
          <w:lang w:bidi="fa-IR"/>
        </w:rPr>
        <w:t>كنيم پس براي اين امر قبولش كرده</w:t>
      </w:r>
      <w:r w:rsidR="002A3762">
        <w:rPr>
          <w:rFonts w:cs="B Lotus" w:hint="cs"/>
          <w:b/>
          <w:sz w:val="28"/>
          <w:szCs w:val="28"/>
          <w:rtl/>
          <w:lang w:bidi="fa-IR"/>
        </w:rPr>
        <w:t>‌ايم.</w:t>
      </w:r>
      <w:r w:rsidRPr="00EE2323">
        <w:rPr>
          <w:rFonts w:cs="B Lotus" w:hint="cs"/>
          <w:b/>
          <w:sz w:val="28"/>
          <w:szCs w:val="28"/>
          <w:rtl/>
          <w:lang w:bidi="fa-IR"/>
        </w:rPr>
        <w:t xml:space="preserve"> باين معني كه خصم بآن بر ما احتجاج نمايد. دوم آنكه كلام زردستاني محمول بر اصول و مقاصد آن كتاب است يعني آنچه دران كتاب براي احتجاج و استدلال از اهل خلاف نقل فرموده و مقصود بالذات است مقبول اهل حق هم هست نه اينكه آنچه مقصود بالذات نيست و محض استطراداً و تبعاً نقل شد آن هم مقبول است و لياقت حجيت نزد اهل حق دارد، حاشا وكلا</w:t>
      </w:r>
      <w:r w:rsidRPr="00EE2323">
        <w:rPr>
          <w:rFonts w:cs="B Lotus" w:hint="eastAsia"/>
          <w:b/>
          <w:sz w:val="28"/>
          <w:szCs w:val="28"/>
          <w:rtl/>
          <w:lang w:bidi="fa-IR"/>
        </w:rPr>
        <w:t>».</w:t>
      </w:r>
      <w:r w:rsidRPr="00EE2323">
        <w:rPr>
          <w:rFonts w:cs="B Lotus" w:hint="cs"/>
          <w:b/>
          <w:sz w:val="28"/>
          <w:szCs w:val="28"/>
          <w:rtl/>
          <w:lang w:bidi="fa-IR"/>
        </w:rPr>
        <w:t xml:space="preserve"> از مطالعه اين عبارت هر كس خواهد فهميد كه بيچاره در گرداب بلا به سختي گرفتارست هر سو دست و پا</w:t>
      </w:r>
      <w:r w:rsidR="002A3762">
        <w:rPr>
          <w:rFonts w:cs="B Lotus" w:hint="cs"/>
          <w:b/>
          <w:sz w:val="28"/>
          <w:szCs w:val="28"/>
          <w:rtl/>
          <w:lang w:bidi="fa-IR"/>
        </w:rPr>
        <w:t xml:space="preserve"> مي‌</w:t>
      </w:r>
      <w:r w:rsidRPr="00EE2323">
        <w:rPr>
          <w:rFonts w:cs="B Lotus" w:hint="cs"/>
          <w:b/>
          <w:sz w:val="28"/>
          <w:szCs w:val="28"/>
          <w:rtl/>
          <w:lang w:bidi="fa-IR"/>
        </w:rPr>
        <w:t>زند ليكن راه نجات</w:t>
      </w:r>
      <w:r w:rsidR="002A3762">
        <w:rPr>
          <w:rFonts w:cs="B Lotus" w:hint="cs"/>
          <w:b/>
          <w:sz w:val="28"/>
          <w:szCs w:val="28"/>
          <w:rtl/>
          <w:lang w:bidi="fa-IR"/>
        </w:rPr>
        <w:t xml:space="preserve"> نمي‌</w:t>
      </w:r>
      <w:r w:rsidRPr="00EE2323">
        <w:rPr>
          <w:rFonts w:cs="B Lotus" w:hint="cs"/>
          <w:b/>
          <w:sz w:val="28"/>
          <w:szCs w:val="28"/>
          <w:rtl/>
          <w:lang w:bidi="fa-IR"/>
        </w:rPr>
        <w:t>بيند. ميخواهد كه ازان ذلت خود را دور دارد كه قاضي نورالله شوستري به سبب انكار وجود اين روايت در آن غرق شده و نيز</w:t>
      </w:r>
      <w:r w:rsidR="002A3762">
        <w:rPr>
          <w:rFonts w:cs="B Lotus" w:hint="cs"/>
          <w:b/>
          <w:sz w:val="28"/>
          <w:szCs w:val="28"/>
          <w:rtl/>
          <w:lang w:bidi="fa-IR"/>
        </w:rPr>
        <w:t xml:space="preserve"> مي‌</w:t>
      </w:r>
      <w:r w:rsidRPr="00EE2323">
        <w:rPr>
          <w:rFonts w:cs="B Lotus" w:hint="cs"/>
          <w:b/>
          <w:sz w:val="28"/>
          <w:szCs w:val="28"/>
          <w:rtl/>
          <w:lang w:bidi="fa-IR"/>
        </w:rPr>
        <w:t>خواهد كه از آن مذلت هم خود را محفوظ دارد كه مجتهد را به سبب انكار اعتبار اين روايت گلوگير شده و با اين همه هوس جواب اين روايت هم در سر دارد. لهذا حيران است كه چه كند درين سراسيمگي و حيراني چنان</w:t>
      </w:r>
      <w:r w:rsidR="008E1ADB">
        <w:rPr>
          <w:rFonts w:cs="B Lotus" w:hint="cs"/>
          <w:b/>
          <w:sz w:val="28"/>
          <w:szCs w:val="28"/>
          <w:rtl/>
          <w:lang w:bidi="fa-IR"/>
        </w:rPr>
        <w:t xml:space="preserve"> سخن‌ها</w:t>
      </w:r>
      <w:r w:rsidRPr="00EE2323">
        <w:rPr>
          <w:rFonts w:cs="B Lotus" w:hint="cs"/>
          <w:b/>
          <w:sz w:val="28"/>
          <w:szCs w:val="28"/>
          <w:rtl/>
          <w:lang w:bidi="fa-IR"/>
        </w:rPr>
        <w:t>ي لاطائل بر زبان آورده كه مصداق مثل مشهور: (فر من المطر واستقر تحت الميزاب) گشته. بهر كيف اين هر دو اقرار بصراحت و وضاحت در عبارت مذكوره</w:t>
      </w:r>
      <w:r w:rsidR="00795C15">
        <w:rPr>
          <w:rFonts w:cs="B Lotus" w:hint="cs"/>
          <w:b/>
          <w:sz w:val="28"/>
          <w:szCs w:val="28"/>
          <w:rtl/>
          <w:lang w:bidi="fa-IR"/>
        </w:rPr>
        <w:t xml:space="preserve">‌ي </w:t>
      </w:r>
      <w:r w:rsidRPr="00EE2323">
        <w:rPr>
          <w:rFonts w:cs="B Lotus" w:hint="cs"/>
          <w:b/>
          <w:sz w:val="28"/>
          <w:szCs w:val="28"/>
          <w:rtl/>
          <w:lang w:bidi="fa-IR"/>
        </w:rPr>
        <w:t>بالا موجودست. اقرار اول: اين كه اين روايت در كشف الغمه موجود است. اقرار دوم: اينكه روايات مذكوره</w:t>
      </w:r>
      <w:r w:rsidR="00795C15">
        <w:rPr>
          <w:rFonts w:cs="B Lotus" w:hint="cs"/>
          <w:b/>
          <w:sz w:val="28"/>
          <w:szCs w:val="28"/>
          <w:rtl/>
          <w:lang w:bidi="fa-IR"/>
        </w:rPr>
        <w:t xml:space="preserve">‌ي </w:t>
      </w:r>
      <w:r w:rsidRPr="00EE2323">
        <w:rPr>
          <w:rFonts w:cs="B Lotus" w:hint="cs"/>
          <w:b/>
          <w:sz w:val="28"/>
          <w:szCs w:val="28"/>
          <w:rtl/>
          <w:lang w:bidi="fa-IR"/>
        </w:rPr>
        <w:t>كشف الغمه را شيعه قبول</w:t>
      </w:r>
      <w:r w:rsidR="002A3762">
        <w:rPr>
          <w:rFonts w:cs="B Lotus" w:hint="cs"/>
          <w:b/>
          <w:sz w:val="28"/>
          <w:szCs w:val="28"/>
          <w:rtl/>
          <w:lang w:bidi="fa-IR"/>
        </w:rPr>
        <w:t xml:space="preserve"> مي‌</w:t>
      </w:r>
      <w:r w:rsidRPr="00EE2323">
        <w:rPr>
          <w:rFonts w:cs="B Lotus" w:hint="cs"/>
          <w:b/>
          <w:sz w:val="28"/>
          <w:szCs w:val="28"/>
          <w:rtl/>
          <w:lang w:bidi="fa-IR"/>
        </w:rPr>
        <w:t>كنند و بر رد و انكار آن</w:t>
      </w:r>
      <w:r w:rsidR="002A3762">
        <w:rPr>
          <w:rFonts w:cs="B Lotus" w:hint="cs"/>
          <w:b/>
          <w:sz w:val="28"/>
          <w:szCs w:val="28"/>
          <w:rtl/>
          <w:lang w:bidi="fa-IR"/>
        </w:rPr>
        <w:t xml:space="preserve"> نمي‌</w:t>
      </w:r>
      <w:r w:rsidRPr="00EE2323">
        <w:rPr>
          <w:rFonts w:cs="B Lotus" w:hint="cs"/>
          <w:b/>
          <w:sz w:val="28"/>
          <w:szCs w:val="28"/>
          <w:rtl/>
          <w:lang w:bidi="fa-IR"/>
        </w:rPr>
        <w:t>پردازند. باقي ماند آنچه گفته كه لفظ قبول گاهي باين معني</w:t>
      </w:r>
      <w:r w:rsidR="002A3762">
        <w:rPr>
          <w:rFonts w:cs="B Lotus" w:hint="cs"/>
          <w:b/>
          <w:sz w:val="28"/>
          <w:szCs w:val="28"/>
          <w:rtl/>
          <w:lang w:bidi="fa-IR"/>
        </w:rPr>
        <w:t xml:space="preserve"> مي‌</w:t>
      </w:r>
      <w:r w:rsidRPr="00EE2323">
        <w:rPr>
          <w:rFonts w:cs="B Lotus" w:hint="cs"/>
          <w:b/>
          <w:sz w:val="28"/>
          <w:szCs w:val="28"/>
          <w:rtl/>
          <w:lang w:bidi="fa-IR"/>
        </w:rPr>
        <w:t>آيد و گاهي بآن معني، و گاهي به فلان معني، اين همه از اختراعات اوست. و از چنين اختراعات</w:t>
      </w:r>
      <w:r w:rsidR="00795C15">
        <w:rPr>
          <w:rFonts w:cs="B Lotus" w:hint="cs"/>
          <w:b/>
          <w:sz w:val="28"/>
          <w:szCs w:val="28"/>
          <w:rtl/>
          <w:lang w:bidi="fa-IR"/>
        </w:rPr>
        <w:t xml:space="preserve"> بي‌</w:t>
      </w:r>
      <w:r w:rsidRPr="00EE2323">
        <w:rPr>
          <w:rFonts w:cs="B Lotus" w:hint="cs"/>
          <w:b/>
          <w:sz w:val="28"/>
          <w:szCs w:val="28"/>
          <w:rtl/>
          <w:lang w:bidi="fa-IR"/>
        </w:rPr>
        <w:t>اصل لغت متبدل</w:t>
      </w:r>
      <w:r w:rsidR="002A3762">
        <w:rPr>
          <w:rFonts w:cs="B Lotus" w:hint="cs"/>
          <w:b/>
          <w:sz w:val="28"/>
          <w:szCs w:val="28"/>
          <w:rtl/>
          <w:lang w:bidi="fa-IR"/>
        </w:rPr>
        <w:t xml:space="preserve"> نمي‌</w:t>
      </w:r>
      <w:r w:rsidRPr="00EE2323">
        <w:rPr>
          <w:rFonts w:cs="B Lotus" w:hint="cs"/>
          <w:b/>
          <w:sz w:val="28"/>
          <w:szCs w:val="28"/>
          <w:rtl/>
          <w:lang w:bidi="fa-IR"/>
        </w:rPr>
        <w:t>شود. ليكن ما ازين همه چشم پوشي كرده</w:t>
      </w:r>
      <w:r w:rsidR="002A3762">
        <w:rPr>
          <w:rFonts w:cs="B Lotus" w:hint="cs"/>
          <w:b/>
          <w:sz w:val="28"/>
          <w:szCs w:val="28"/>
          <w:rtl/>
          <w:lang w:bidi="fa-IR"/>
        </w:rPr>
        <w:t xml:space="preserve"> مي‌</w:t>
      </w:r>
      <w:r w:rsidRPr="00EE2323">
        <w:rPr>
          <w:rFonts w:cs="B Lotus" w:hint="cs"/>
          <w:b/>
          <w:sz w:val="28"/>
          <w:szCs w:val="28"/>
          <w:rtl/>
          <w:lang w:bidi="fa-IR"/>
        </w:rPr>
        <w:t>گوئيم كه حاصل كلام</w:t>
      </w:r>
      <w:r w:rsidR="00795C15">
        <w:rPr>
          <w:rFonts w:cs="B Lotus" w:hint="cs"/>
          <w:b/>
          <w:sz w:val="28"/>
          <w:szCs w:val="28"/>
          <w:rtl/>
          <w:lang w:bidi="fa-IR"/>
        </w:rPr>
        <w:t xml:space="preserve"> بي‌</w:t>
      </w:r>
      <w:r w:rsidRPr="00EE2323">
        <w:rPr>
          <w:rFonts w:cs="B Lotus" w:hint="cs"/>
          <w:b/>
          <w:sz w:val="28"/>
          <w:szCs w:val="28"/>
          <w:rtl/>
          <w:lang w:bidi="fa-IR"/>
        </w:rPr>
        <w:t>حاصلش اينست كه شيعه روايت (نعم الصديق) را براي بعض مطالب و فوائد خود قبول كرده</w:t>
      </w:r>
      <w:r w:rsidR="00795C15">
        <w:rPr>
          <w:rFonts w:cs="B Lotus" w:hint="cs"/>
          <w:b/>
          <w:sz w:val="28"/>
          <w:szCs w:val="28"/>
          <w:rtl/>
          <w:lang w:bidi="fa-IR"/>
        </w:rPr>
        <w:t xml:space="preserve">‌اند </w:t>
      </w:r>
      <w:r w:rsidRPr="00EE2323">
        <w:rPr>
          <w:rFonts w:cs="B Lotus" w:hint="cs"/>
          <w:b/>
          <w:sz w:val="28"/>
          <w:szCs w:val="28"/>
          <w:rtl/>
          <w:lang w:bidi="fa-IR"/>
        </w:rPr>
        <w:t>نه براي اين كه اهل سنت برين روايت بر شيعه حجت الزامي قائم كنند، لهذا اهل سنت را نبايد كه اين روايت را براي ابطال مذهب شيعه استعمال كنند. صلاح است اهل عقل و فهم را كه اين سخن عجيب و غريب را بنويسند و در عجائب خانه روزگار بنهند. آيا اين امر عجيب نيست كه كسي دستاويزي يا قباله</w:t>
      </w:r>
      <w:r w:rsidR="00795C15">
        <w:rPr>
          <w:rFonts w:cs="B Lotus" w:hint="cs"/>
          <w:b/>
          <w:sz w:val="28"/>
          <w:szCs w:val="28"/>
          <w:rtl/>
          <w:lang w:bidi="fa-IR"/>
        </w:rPr>
        <w:t xml:space="preserve">‌ي </w:t>
      </w:r>
      <w:r w:rsidRPr="00EE2323">
        <w:rPr>
          <w:rFonts w:cs="B Lotus" w:hint="cs"/>
          <w:b/>
          <w:sz w:val="28"/>
          <w:szCs w:val="28"/>
          <w:rtl/>
          <w:lang w:bidi="fa-IR"/>
        </w:rPr>
        <w:t>را قبول كند و گويد كه من انكار اين دستاويز و قباله</w:t>
      </w:r>
      <w:r w:rsidR="002A3762">
        <w:rPr>
          <w:rFonts w:cs="B Lotus" w:hint="cs"/>
          <w:b/>
          <w:sz w:val="28"/>
          <w:szCs w:val="28"/>
          <w:rtl/>
          <w:lang w:bidi="fa-IR"/>
        </w:rPr>
        <w:t xml:space="preserve"> نمي‌</w:t>
      </w:r>
      <w:r w:rsidRPr="00EE2323">
        <w:rPr>
          <w:rFonts w:cs="B Lotus" w:hint="cs"/>
          <w:b/>
          <w:sz w:val="28"/>
          <w:szCs w:val="28"/>
          <w:rtl/>
          <w:lang w:bidi="fa-IR"/>
        </w:rPr>
        <w:t xml:space="preserve">كنم ليكن چون از بغض عبارات آن دستاويز او را الزام داده شود جواب گويد كه من آن دستاويز را براي اثبات چيزي قبول كرده ام نه براي اينكه خلاف من آن دستاويز را استعمال كرده شود؟! آيا اين جواب او نزد كسي مقبول خواهد شد يا دليل اختلال حواس او قرار خواهد يافت؟ و آنچه سخن ديگر گفته كه قبول روايات كشف الغمه مخصوص بآن روايات است كه باصول و مقاصد كتاب تعلق دارد، جوابش اولاً اينكه اين تخصيص طبع زاد مصنف استقصاست، در كلام زردستاني و غيره هرگز اين تخصيص مذكور نيست. ثانياً: اينكه روايت (نعم الصديق) قطعاً و يقيناً بمقاصد كتاب تعلق دارد، چه اصل مقصد كتاب حالات ائمه است، و درين روايت بلاشبهه حال امام باقر مذكور است. </w:t>
      </w:r>
    </w:p>
    <w:p w:rsidR="006638B2" w:rsidRPr="00EE2323" w:rsidRDefault="006638B2" w:rsidP="006638B2">
      <w:pPr>
        <w:widowControl w:val="0"/>
        <w:ind w:firstLine="340"/>
        <w:jc w:val="lowKashida"/>
        <w:rPr>
          <w:rFonts w:cs="B Lotus"/>
          <w:b/>
          <w:sz w:val="28"/>
          <w:szCs w:val="28"/>
          <w:rtl/>
          <w:lang w:bidi="fa-IR"/>
        </w:rPr>
      </w:pPr>
      <w:r w:rsidRPr="00EE2323">
        <w:rPr>
          <w:rFonts w:cs="B Lotus" w:hint="cs"/>
          <w:b/>
          <w:sz w:val="28"/>
          <w:szCs w:val="28"/>
          <w:rtl/>
          <w:lang w:bidi="fa-IR"/>
        </w:rPr>
        <w:t>جواب دوم: بعض علماي شيعه در جواب اين روايت گفته</w:t>
      </w:r>
      <w:r w:rsidR="00795C15">
        <w:rPr>
          <w:rFonts w:cs="B Lotus" w:hint="cs"/>
          <w:b/>
          <w:sz w:val="28"/>
          <w:szCs w:val="28"/>
          <w:rtl/>
          <w:lang w:bidi="fa-IR"/>
        </w:rPr>
        <w:t xml:space="preserve">‌اند </w:t>
      </w:r>
      <w:r w:rsidRPr="00EE2323">
        <w:rPr>
          <w:rFonts w:cs="B Lotus" w:hint="cs"/>
          <w:b/>
          <w:sz w:val="28"/>
          <w:szCs w:val="28"/>
          <w:rtl/>
          <w:lang w:bidi="fa-IR"/>
        </w:rPr>
        <w:t>كه اگر صحت اين روايت تسليم كنيم تا هم استدلال به لقب صديق درست نيست، زيرا كه اين لقب را امام براي ابوبكر محض باين سبب استعمال كرده كه سامعين را اشتباه باقي نماند و همه بدانند كه مراد كدام ابوبكرست. قاضي نورالله شوستري</w:t>
      </w:r>
      <w:r w:rsidR="00B2170E">
        <w:rPr>
          <w:rFonts w:cs="B Lotus" w:hint="cs"/>
          <w:b/>
          <w:sz w:val="28"/>
          <w:szCs w:val="28"/>
          <w:rtl/>
          <w:lang w:bidi="fa-IR"/>
        </w:rPr>
        <w:t xml:space="preserve"> مي‌گوي</w:t>
      </w:r>
      <w:r w:rsidRPr="00EE2323">
        <w:rPr>
          <w:rFonts w:cs="B Lotus" w:hint="cs"/>
          <w:b/>
          <w:sz w:val="28"/>
          <w:szCs w:val="28"/>
          <w:rtl/>
          <w:lang w:bidi="fa-IR"/>
        </w:rPr>
        <w:t xml:space="preserve">د كه </w:t>
      </w:r>
      <w:r w:rsidRPr="00586673">
        <w:rPr>
          <w:rStyle w:val="Char3"/>
          <w:rFonts w:hint="eastAsia"/>
          <w:rtl/>
        </w:rPr>
        <w:t>«</w:t>
      </w:r>
      <w:r w:rsidRPr="00586673">
        <w:rPr>
          <w:rStyle w:val="Char3"/>
          <w:rFonts w:hint="cs"/>
          <w:rtl/>
        </w:rPr>
        <w:t>أقول: ذكر الصديق لأجل التخصيص والتميز للمخاطب من غير تصديق بمضونه</w:t>
      </w:r>
      <w:r w:rsidRPr="00586673">
        <w:rPr>
          <w:rStyle w:val="Char3"/>
          <w:rFonts w:hint="eastAsia"/>
          <w:rtl/>
        </w:rPr>
        <w:t>»</w:t>
      </w:r>
      <w:r w:rsidRPr="00586673">
        <w:rPr>
          <w:rStyle w:val="Char3"/>
          <w:rFonts w:hint="cs"/>
          <w:rtl/>
        </w:rPr>
        <w:t>.</w:t>
      </w:r>
      <w:r w:rsidRPr="00EE2323">
        <w:rPr>
          <w:rFonts w:cs="B Lotus" w:hint="cs"/>
          <w:b/>
          <w:sz w:val="28"/>
          <w:szCs w:val="28"/>
          <w:rtl/>
          <w:lang w:bidi="fa-IR"/>
        </w:rPr>
        <w:t xml:space="preserve"> ليكن اين جواب را خود همين روايت باطل</w:t>
      </w:r>
      <w:r w:rsidR="002A3762">
        <w:rPr>
          <w:rFonts w:cs="B Lotus" w:hint="cs"/>
          <w:b/>
          <w:sz w:val="28"/>
          <w:szCs w:val="28"/>
          <w:rtl/>
          <w:lang w:bidi="fa-IR"/>
        </w:rPr>
        <w:t xml:space="preserve"> مي‌</w:t>
      </w:r>
      <w:r w:rsidRPr="00EE2323">
        <w:rPr>
          <w:rFonts w:cs="B Lotus" w:hint="cs"/>
          <w:b/>
          <w:sz w:val="28"/>
          <w:szCs w:val="28"/>
          <w:rtl/>
          <w:lang w:bidi="fa-IR"/>
        </w:rPr>
        <w:t xml:space="preserve">كند چه اگر مقصود امام از ذكر لقب صديق محض امتياز ابوبكر بودي هرگز اين نه فرمودي كه </w:t>
      </w:r>
      <w:r w:rsidRPr="00586673">
        <w:rPr>
          <w:rStyle w:val="Char3"/>
          <w:rFonts w:hint="eastAsia"/>
          <w:rtl/>
        </w:rPr>
        <w:t>«</w:t>
      </w:r>
      <w:r w:rsidRPr="00586673">
        <w:rPr>
          <w:rStyle w:val="Char3"/>
          <w:rFonts w:hint="cs"/>
          <w:rtl/>
        </w:rPr>
        <w:t>نعم الصديق نعم الصديق نعم الصديق، من لم يقل له الصديق فلا صدق الله قوله في الدنيا والآخرة</w:t>
      </w:r>
      <w:r w:rsidRPr="00586673">
        <w:rPr>
          <w:rStyle w:val="Char3"/>
          <w:rFonts w:hint="eastAsia"/>
          <w:rtl/>
        </w:rPr>
        <w:t>»</w:t>
      </w:r>
      <w:r w:rsidRPr="00586673">
        <w:rPr>
          <w:rStyle w:val="Char3"/>
          <w:rFonts w:hint="cs"/>
          <w:rtl/>
        </w:rPr>
        <w:t>.</w:t>
      </w:r>
      <w:r w:rsidRPr="00EE2323">
        <w:rPr>
          <w:rFonts w:cs="B Lotus" w:hint="cs"/>
          <w:b/>
          <w:sz w:val="28"/>
          <w:szCs w:val="28"/>
          <w:rtl/>
          <w:lang w:bidi="fa-IR"/>
        </w:rPr>
        <w:t xml:space="preserve"> </w:t>
      </w:r>
    </w:p>
    <w:p w:rsidR="006638B2" w:rsidRPr="0015751F" w:rsidRDefault="006638B2" w:rsidP="0015751F">
      <w:pPr>
        <w:widowControl w:val="0"/>
        <w:ind w:firstLine="340"/>
        <w:jc w:val="both"/>
        <w:rPr>
          <w:rFonts w:ascii="KFGQPC Uthmanic Script HAFS" w:hAnsi="KFGQPC Uthmanic Script HAFS" w:cs="KFGQPC Uthmanic Script HAFS"/>
          <w:w w:val="110"/>
          <w:sz w:val="28"/>
          <w:szCs w:val="28"/>
          <w:rtl/>
          <w:lang w:bidi="fa-IR"/>
        </w:rPr>
      </w:pPr>
      <w:r w:rsidRPr="00EE2323">
        <w:rPr>
          <w:rFonts w:cs="B Lotus" w:hint="cs"/>
          <w:b/>
          <w:sz w:val="28"/>
          <w:szCs w:val="28"/>
          <w:rtl/>
          <w:lang w:bidi="fa-IR"/>
        </w:rPr>
        <w:t>جواب سوم: ازين روايت اينكه امام اين لقب را براي ابوبكر بطور استهزا استعمال فرموده، چنانچه قاضي در احقاق الحق</w:t>
      </w:r>
      <w:r w:rsidR="002A3762">
        <w:rPr>
          <w:rFonts w:cs="B Lotus" w:hint="cs"/>
          <w:b/>
          <w:sz w:val="28"/>
          <w:szCs w:val="28"/>
          <w:rtl/>
          <w:lang w:bidi="fa-IR"/>
        </w:rPr>
        <w:t xml:space="preserve"> مي‌</w:t>
      </w:r>
      <w:r w:rsidRPr="00EE2323">
        <w:rPr>
          <w:rFonts w:cs="B Lotus" w:hint="cs"/>
          <w:b/>
          <w:sz w:val="28"/>
          <w:szCs w:val="28"/>
          <w:rtl/>
          <w:lang w:bidi="fa-IR"/>
        </w:rPr>
        <w:t>نويسد: أو الاستهزاء كما في قوله:</w:t>
      </w:r>
      <w:r w:rsidR="00227E50" w:rsidRPr="00EE2323">
        <w:rPr>
          <w:rFonts w:cs="B Lotus" w:hint="cs"/>
          <w:b/>
          <w:sz w:val="28"/>
          <w:szCs w:val="28"/>
          <w:rtl/>
          <w:lang w:bidi="fa-IR"/>
        </w:rPr>
        <w:t xml:space="preserve"> </w:t>
      </w:r>
      <w:r w:rsidR="00227E50">
        <w:rPr>
          <w:rFonts w:ascii="Traditional Arabic" w:hAnsi="Traditional Arabic" w:cs="Traditional Arabic"/>
          <w:w w:val="110"/>
          <w:sz w:val="28"/>
          <w:szCs w:val="28"/>
          <w:rtl/>
          <w:lang w:bidi="fa-IR"/>
        </w:rPr>
        <w:t>﴿</w:t>
      </w:r>
      <w:r w:rsidR="0015751F">
        <w:rPr>
          <w:rFonts w:ascii="KFGQPC Uthmanic Script HAFS" w:hAnsi="KFGQPC Uthmanic Script HAFS" w:cs="KFGQPC Uthmanic Script HAFS"/>
          <w:w w:val="110"/>
          <w:sz w:val="28"/>
          <w:szCs w:val="28"/>
          <w:rtl/>
          <w:lang w:bidi="fa-IR"/>
        </w:rPr>
        <w:t xml:space="preserve">ذُقۡ إِنَّكَ أَنتَ </w:t>
      </w:r>
      <w:r w:rsidR="0015751F">
        <w:rPr>
          <w:rFonts w:ascii="KFGQPC Uthmanic Script HAFS" w:hAnsi="KFGQPC Uthmanic Script HAFS" w:cs="KFGQPC Uthmanic Script HAFS" w:hint="cs"/>
          <w:w w:val="110"/>
          <w:sz w:val="28"/>
          <w:szCs w:val="28"/>
          <w:rtl/>
          <w:lang w:bidi="fa-IR"/>
        </w:rPr>
        <w:t>ٱ</w:t>
      </w:r>
      <w:r w:rsidR="0015751F">
        <w:rPr>
          <w:rFonts w:ascii="KFGQPC Uthmanic Script HAFS" w:hAnsi="KFGQPC Uthmanic Script HAFS" w:cs="KFGQPC Uthmanic Script HAFS" w:hint="eastAsia"/>
          <w:w w:val="110"/>
          <w:sz w:val="28"/>
          <w:szCs w:val="28"/>
          <w:rtl/>
          <w:lang w:bidi="fa-IR"/>
        </w:rPr>
        <w:t>لۡعَزِيزُ</w:t>
      </w:r>
      <w:r w:rsidR="0015751F">
        <w:rPr>
          <w:rFonts w:ascii="KFGQPC Uthmanic Script HAFS" w:hAnsi="KFGQPC Uthmanic Script HAFS" w:cs="KFGQPC Uthmanic Script HAFS"/>
          <w:w w:val="110"/>
          <w:sz w:val="28"/>
          <w:szCs w:val="28"/>
          <w:rtl/>
          <w:lang w:bidi="fa-IR"/>
        </w:rPr>
        <w:t xml:space="preserve"> </w:t>
      </w:r>
      <w:r w:rsidR="0015751F">
        <w:rPr>
          <w:rFonts w:ascii="KFGQPC Uthmanic Script HAFS" w:hAnsi="KFGQPC Uthmanic Script HAFS" w:cs="KFGQPC Uthmanic Script HAFS" w:hint="cs"/>
          <w:w w:val="110"/>
          <w:sz w:val="28"/>
          <w:szCs w:val="28"/>
          <w:rtl/>
          <w:lang w:bidi="fa-IR"/>
        </w:rPr>
        <w:t>ٱ</w:t>
      </w:r>
      <w:r w:rsidR="0015751F">
        <w:rPr>
          <w:rFonts w:ascii="KFGQPC Uthmanic Script HAFS" w:hAnsi="KFGQPC Uthmanic Script HAFS" w:cs="KFGQPC Uthmanic Script HAFS" w:hint="eastAsia"/>
          <w:w w:val="110"/>
          <w:sz w:val="28"/>
          <w:szCs w:val="28"/>
          <w:rtl/>
          <w:lang w:bidi="fa-IR"/>
        </w:rPr>
        <w:t>لۡكَرِيمُ</w:t>
      </w:r>
      <w:r w:rsidR="0015751F">
        <w:rPr>
          <w:rFonts w:ascii="KFGQPC Uthmanic Script HAFS" w:hAnsi="KFGQPC Uthmanic Script HAFS" w:cs="KFGQPC Uthmanic Script HAFS"/>
          <w:w w:val="110"/>
          <w:sz w:val="28"/>
          <w:szCs w:val="28"/>
          <w:rtl/>
          <w:lang w:bidi="fa-IR"/>
        </w:rPr>
        <w:t xml:space="preserve"> ٤٩</w:t>
      </w:r>
      <w:r w:rsidR="00227E50">
        <w:rPr>
          <w:rFonts w:ascii="Traditional Arabic" w:hAnsi="Traditional Arabic" w:cs="Traditional Arabic"/>
          <w:w w:val="110"/>
          <w:sz w:val="28"/>
          <w:szCs w:val="28"/>
          <w:rtl/>
          <w:lang w:bidi="fa-IR"/>
        </w:rPr>
        <w:t>﴾</w:t>
      </w:r>
      <w:r w:rsidR="00227E50">
        <w:rPr>
          <w:rFonts w:cs="B Lotus" w:hint="cs"/>
          <w:w w:val="110"/>
          <w:sz w:val="28"/>
          <w:szCs w:val="28"/>
          <w:rtl/>
          <w:lang w:bidi="fa-IR"/>
        </w:rPr>
        <w:t xml:space="preserve"> </w:t>
      </w:r>
      <w:r w:rsidR="00227E50">
        <w:rPr>
          <w:rFonts w:ascii="mylotus" w:hAnsi="mylotus" w:cs="mylotus"/>
          <w:w w:val="110"/>
          <w:sz w:val="26"/>
          <w:szCs w:val="26"/>
          <w:rtl/>
          <w:lang w:bidi="fa-IR"/>
        </w:rPr>
        <w:t>[</w:t>
      </w:r>
      <w:r w:rsidR="00227E50">
        <w:rPr>
          <w:rFonts w:ascii="mylotus" w:hAnsi="mylotus" w:cs="mylotus" w:hint="cs"/>
          <w:w w:val="110"/>
          <w:sz w:val="26"/>
          <w:szCs w:val="26"/>
          <w:rtl/>
          <w:lang w:bidi="fa-IR"/>
        </w:rPr>
        <w:t>غافر: 82</w:t>
      </w:r>
      <w:r w:rsidR="00227E50">
        <w:rPr>
          <w:rFonts w:ascii="mylotus" w:hAnsi="mylotus" w:cs="mylotus"/>
          <w:w w:val="110"/>
          <w:sz w:val="26"/>
          <w:szCs w:val="26"/>
          <w:rtl/>
          <w:lang w:bidi="fa-IR"/>
        </w:rPr>
        <w:t>].</w:t>
      </w:r>
      <w:r w:rsidRPr="00EE2323">
        <w:rPr>
          <w:rFonts w:cs="B Lotus" w:hint="cs"/>
          <w:b/>
          <w:sz w:val="28"/>
          <w:szCs w:val="28"/>
          <w:rtl/>
          <w:lang w:bidi="fa-IR"/>
        </w:rPr>
        <w:t xml:space="preserve"> براي ابطال اين جواب هم همين حديث كافي است، چه اگر مقصود امام استهزاء بودي هرگز نه فرمودي كه هر كه او را صديق نه گويد خدا قول او را نه در دنيا صادق گرداند نه در آخرت. </w:t>
      </w:r>
    </w:p>
    <w:p w:rsidR="006638B2" w:rsidRPr="00B110F2" w:rsidRDefault="006638B2" w:rsidP="00586673">
      <w:pPr>
        <w:widowControl w:val="0"/>
        <w:ind w:firstLine="340"/>
        <w:jc w:val="both"/>
        <w:rPr>
          <w:rFonts w:ascii="KFGQPC Uthmanic Script HAFS" w:hAnsi="KFGQPC Uthmanic Script HAFS" w:cs="KFGQPC Uthmanic Script HAFS"/>
          <w:w w:val="110"/>
          <w:sz w:val="28"/>
          <w:szCs w:val="28"/>
          <w:rtl/>
          <w:lang w:bidi="fa-IR"/>
        </w:rPr>
      </w:pPr>
      <w:r w:rsidRPr="00EE2323">
        <w:rPr>
          <w:rFonts w:cs="B Lotus" w:hint="cs"/>
          <w:b/>
          <w:sz w:val="28"/>
          <w:szCs w:val="28"/>
          <w:rtl/>
          <w:lang w:bidi="fa-IR"/>
        </w:rPr>
        <w:t>جواب چهارم: اينكه بطور تقيه اين قول از امام صادر شده، قاضي در احقاق الحق</w:t>
      </w:r>
      <w:r w:rsidR="002A3762">
        <w:rPr>
          <w:rFonts w:cs="B Lotus" w:hint="cs"/>
          <w:b/>
          <w:sz w:val="28"/>
          <w:szCs w:val="28"/>
          <w:rtl/>
          <w:lang w:bidi="fa-IR"/>
        </w:rPr>
        <w:t xml:space="preserve"> مي‌</w:t>
      </w:r>
      <w:r w:rsidRPr="00EE2323">
        <w:rPr>
          <w:rFonts w:cs="B Lotus" w:hint="cs"/>
          <w:b/>
          <w:sz w:val="28"/>
          <w:szCs w:val="28"/>
          <w:rtl/>
          <w:lang w:bidi="fa-IR"/>
        </w:rPr>
        <w:t xml:space="preserve">نويسد: </w:t>
      </w:r>
      <w:r w:rsidRPr="00586673">
        <w:rPr>
          <w:rStyle w:val="Char3"/>
          <w:rFonts w:hint="eastAsia"/>
          <w:rtl/>
        </w:rPr>
        <w:t>«</w:t>
      </w:r>
      <w:r w:rsidRPr="00586673">
        <w:rPr>
          <w:rStyle w:val="Char3"/>
          <w:rFonts w:hint="cs"/>
          <w:rtl/>
        </w:rPr>
        <w:t>لقائل أن يحمل ذلك الكلام منه عليه السلام علي التقية عن بعض المخالفين الحاضرين في مجلسه الشريف</w:t>
      </w:r>
      <w:r w:rsidRPr="00586673">
        <w:rPr>
          <w:rStyle w:val="Char3"/>
          <w:rFonts w:hint="eastAsia"/>
          <w:rtl/>
        </w:rPr>
        <w:t>».</w:t>
      </w:r>
      <w:r w:rsidRPr="00EE2323">
        <w:rPr>
          <w:rFonts w:cs="B Lotus" w:hint="cs"/>
          <w:b/>
          <w:sz w:val="28"/>
          <w:szCs w:val="28"/>
          <w:rtl/>
          <w:lang w:bidi="fa-IR"/>
        </w:rPr>
        <w:t xml:space="preserve"> يعني اين قول امام محمول است بر تقيه از بعض مخالفين كه در مجلس شريف آنجناب موجود بودند و مجتهد نيز در طعن الرماح</w:t>
      </w:r>
      <w:r w:rsidR="00B2170E">
        <w:rPr>
          <w:rFonts w:cs="B Lotus" w:hint="cs"/>
          <w:b/>
          <w:sz w:val="28"/>
          <w:szCs w:val="28"/>
          <w:rtl/>
          <w:lang w:bidi="fa-IR"/>
        </w:rPr>
        <w:t xml:space="preserve"> مي‌گوي</w:t>
      </w:r>
      <w:r w:rsidRPr="00EE2323">
        <w:rPr>
          <w:rFonts w:cs="B Lotus" w:hint="cs"/>
          <w:b/>
          <w:sz w:val="28"/>
          <w:szCs w:val="28"/>
          <w:rtl/>
          <w:lang w:bidi="fa-IR"/>
        </w:rPr>
        <w:t xml:space="preserve">د: </w:t>
      </w:r>
      <w:r w:rsidR="00586673">
        <w:rPr>
          <w:rFonts w:cs="B Lotus" w:hint="cs"/>
          <w:b/>
          <w:sz w:val="28"/>
          <w:szCs w:val="28"/>
          <w:rtl/>
          <w:lang w:bidi="fa-IR"/>
        </w:rPr>
        <w:t>«</w:t>
      </w:r>
      <w:r w:rsidRPr="00586673">
        <w:rPr>
          <w:rStyle w:val="Char3"/>
          <w:rFonts w:hint="cs"/>
          <w:rtl/>
        </w:rPr>
        <w:t>ولو نزلنا عن ذلك</w:t>
      </w:r>
      <w:r w:rsidRPr="00EE2323">
        <w:rPr>
          <w:rFonts w:cs="B Lotus" w:hint="cs"/>
          <w:b/>
          <w:sz w:val="28"/>
          <w:szCs w:val="28"/>
          <w:rtl/>
          <w:lang w:bidi="fa-IR"/>
        </w:rPr>
        <w:t xml:space="preserve"> پس محمول بر تقيه خواهد بود</w:t>
      </w:r>
      <w:r w:rsidRPr="00EE2323">
        <w:rPr>
          <w:rFonts w:cs="B Lotus" w:hint="eastAsia"/>
          <w:b/>
          <w:sz w:val="28"/>
          <w:szCs w:val="28"/>
          <w:rtl/>
          <w:lang w:bidi="fa-IR"/>
        </w:rPr>
        <w:t>».</w:t>
      </w:r>
      <w:r w:rsidRPr="00EE2323">
        <w:rPr>
          <w:rFonts w:cs="B Lotus" w:hint="cs"/>
          <w:b/>
          <w:sz w:val="28"/>
          <w:szCs w:val="28"/>
          <w:rtl/>
          <w:lang w:bidi="fa-IR"/>
        </w:rPr>
        <w:t xml:space="preserve"> حاصل اين جواب آنكه امام از بعض مخالفين ترسيده چنين كلام دروغ بر زبان آورده. اين جواب هم باطل محض است، اولاً: باين وجه كه سياق اين روايت خود شهادت</w:t>
      </w:r>
      <w:r w:rsidR="002A3762">
        <w:rPr>
          <w:rFonts w:cs="B Lotus" w:hint="cs"/>
          <w:b/>
          <w:sz w:val="28"/>
          <w:szCs w:val="28"/>
          <w:rtl/>
          <w:lang w:bidi="fa-IR"/>
        </w:rPr>
        <w:t xml:space="preserve"> مي‌</w:t>
      </w:r>
      <w:r w:rsidRPr="00EE2323">
        <w:rPr>
          <w:rFonts w:cs="B Lotus" w:hint="cs"/>
          <w:b/>
          <w:sz w:val="28"/>
          <w:szCs w:val="28"/>
          <w:rtl/>
          <w:lang w:bidi="fa-IR"/>
        </w:rPr>
        <w:t>دهد كه كسي از مخالفين در مجلس شريف امام موجود نبود ورنه سائل بر لقب صديق اظهار تعجب كرده رفض خود را آشكارا</w:t>
      </w:r>
      <w:r w:rsidR="002A3762">
        <w:rPr>
          <w:rFonts w:cs="B Lotus" w:hint="cs"/>
          <w:b/>
          <w:sz w:val="28"/>
          <w:szCs w:val="28"/>
          <w:rtl/>
          <w:lang w:bidi="fa-IR"/>
        </w:rPr>
        <w:t xml:space="preserve"> نمي‌</w:t>
      </w:r>
      <w:r w:rsidRPr="00EE2323">
        <w:rPr>
          <w:rFonts w:cs="B Lotus" w:hint="cs"/>
          <w:b/>
          <w:sz w:val="28"/>
          <w:szCs w:val="28"/>
          <w:rtl/>
          <w:lang w:bidi="fa-IR"/>
        </w:rPr>
        <w:t>نمود و خود را در هلاكت</w:t>
      </w:r>
      <w:r w:rsidR="002A3762">
        <w:rPr>
          <w:rFonts w:cs="B Lotus" w:hint="cs"/>
          <w:b/>
          <w:sz w:val="28"/>
          <w:szCs w:val="28"/>
          <w:rtl/>
          <w:lang w:bidi="fa-IR"/>
        </w:rPr>
        <w:t xml:space="preserve"> نمي‌</w:t>
      </w:r>
      <w:r w:rsidRPr="00EE2323">
        <w:rPr>
          <w:rFonts w:cs="B Lotus" w:hint="cs"/>
          <w:b/>
          <w:sz w:val="28"/>
          <w:szCs w:val="28"/>
          <w:rtl/>
          <w:lang w:bidi="fa-IR"/>
        </w:rPr>
        <w:t xml:space="preserve">افگند. ثانياً: باين وجه كه سائل از مساله </w:t>
      </w:r>
      <w:r w:rsidRPr="004C2307">
        <w:rPr>
          <w:rFonts w:cs="B Badr" w:hint="cs"/>
          <w:b/>
          <w:sz w:val="28"/>
          <w:szCs w:val="28"/>
          <w:rtl/>
          <w:lang w:bidi="fa-IR"/>
        </w:rPr>
        <w:t>حلية السيف</w:t>
      </w:r>
      <w:r w:rsidRPr="00EE2323">
        <w:rPr>
          <w:rFonts w:cs="B Lotus" w:hint="cs"/>
          <w:b/>
          <w:sz w:val="28"/>
          <w:szCs w:val="28"/>
          <w:rtl/>
          <w:lang w:bidi="fa-IR"/>
        </w:rPr>
        <w:t xml:space="preserve"> پرسيده بود، امام را در جواب همين قدر كافي بوده فرمودي جائزست، ذكر حضرت ابوبكر چه ضرور بودي؟ ضرورت اسباب تقيه را فراهم كردن چگونه جائز خواهد بود؟ ثالثاً: باين وجه كه امام باقر نيز مثل فرزند خود يعني جعفر صادق از تقيه ممنوع بود و مامور بود كه در اظهار حق از كسي خوف نه كند. و قطع نظر ازين از شان امام بس بعيد است كه از مخلوق ترسيده در امر دين كلمات خلاف حق بر زبان آرد هرگز عقل سليم اين را باور</w:t>
      </w:r>
      <w:r w:rsidR="002A3762">
        <w:rPr>
          <w:rFonts w:cs="B Lotus" w:hint="cs"/>
          <w:b/>
          <w:sz w:val="28"/>
          <w:szCs w:val="28"/>
          <w:rtl/>
          <w:lang w:bidi="fa-IR"/>
        </w:rPr>
        <w:t xml:space="preserve"> نمي‌</w:t>
      </w:r>
      <w:r w:rsidRPr="00EE2323">
        <w:rPr>
          <w:rFonts w:cs="B Lotus" w:hint="cs"/>
          <w:b/>
          <w:sz w:val="28"/>
          <w:szCs w:val="28"/>
          <w:rtl/>
          <w:lang w:bidi="fa-IR"/>
        </w:rPr>
        <w:t>كند خواه شيعه</w:t>
      </w:r>
      <w:r w:rsidR="002A3762">
        <w:rPr>
          <w:rFonts w:cs="B Lotus" w:hint="cs"/>
          <w:b/>
          <w:sz w:val="28"/>
          <w:szCs w:val="28"/>
          <w:rtl/>
          <w:lang w:bidi="fa-IR"/>
        </w:rPr>
        <w:t xml:space="preserve"> آن را </w:t>
      </w:r>
      <w:r w:rsidRPr="00EE2323">
        <w:rPr>
          <w:rFonts w:cs="B Lotus" w:hint="cs"/>
          <w:b/>
          <w:sz w:val="28"/>
          <w:szCs w:val="28"/>
          <w:rtl/>
          <w:lang w:bidi="fa-IR"/>
        </w:rPr>
        <w:t>تقيه نام نهند يا هر چه خواهند گويند. علاوه برين اين هم بايد ديد كه ائمه هميشه از سنيان ترسيده بدروغ مدح صحابه بيان</w:t>
      </w:r>
      <w:r w:rsidR="002A3762">
        <w:rPr>
          <w:rFonts w:cs="B Lotus" w:hint="cs"/>
          <w:b/>
          <w:sz w:val="28"/>
          <w:szCs w:val="28"/>
          <w:rtl/>
          <w:lang w:bidi="fa-IR"/>
        </w:rPr>
        <w:t xml:space="preserve"> مي‌</w:t>
      </w:r>
      <w:r w:rsidRPr="00EE2323">
        <w:rPr>
          <w:rFonts w:cs="B Lotus" w:hint="cs"/>
          <w:b/>
          <w:sz w:val="28"/>
          <w:szCs w:val="28"/>
          <w:rtl/>
          <w:lang w:bidi="fa-IR"/>
        </w:rPr>
        <w:t>كردند يا گاهي موافق جلالت شان خود از كسي خوف و هراس نكرده اظهار امر حق هم</w:t>
      </w:r>
      <w:r w:rsidR="002A3762">
        <w:rPr>
          <w:rFonts w:cs="B Lotus" w:hint="cs"/>
          <w:b/>
          <w:sz w:val="28"/>
          <w:szCs w:val="28"/>
          <w:rtl/>
          <w:lang w:bidi="fa-IR"/>
        </w:rPr>
        <w:t xml:space="preserve"> مي‌</w:t>
      </w:r>
      <w:r w:rsidRPr="00EE2323">
        <w:rPr>
          <w:rFonts w:cs="B Lotus" w:hint="cs"/>
          <w:b/>
          <w:sz w:val="28"/>
          <w:szCs w:val="28"/>
          <w:rtl/>
          <w:lang w:bidi="fa-IR"/>
        </w:rPr>
        <w:t>كردند اگر از كتب شيعه امر دوم ثابت شود پس بايد فهميد كه عذر تقيه عذر بدتر از گناه و بر ائمه افترا و بهتان است. ببينيد ملاباقر مجلسي در كتاب حق اليقين</w:t>
      </w:r>
      <w:r w:rsidR="002A3762">
        <w:rPr>
          <w:rFonts w:cs="B Lotus" w:hint="cs"/>
          <w:b/>
          <w:sz w:val="28"/>
          <w:szCs w:val="28"/>
          <w:rtl/>
          <w:lang w:bidi="fa-IR"/>
        </w:rPr>
        <w:t xml:space="preserve"> مي‌</w:t>
      </w:r>
      <w:r w:rsidRPr="00EE2323">
        <w:rPr>
          <w:rFonts w:cs="B Lotus" w:hint="cs"/>
          <w:b/>
          <w:sz w:val="28"/>
          <w:szCs w:val="28"/>
          <w:rtl/>
          <w:lang w:bidi="fa-IR"/>
        </w:rPr>
        <w:t xml:space="preserve">نويسد كه </w:t>
      </w:r>
      <w:r w:rsidRPr="00EE2323">
        <w:rPr>
          <w:rFonts w:cs="B Lotus" w:hint="eastAsia"/>
          <w:b/>
          <w:sz w:val="28"/>
          <w:szCs w:val="28"/>
          <w:rtl/>
          <w:lang w:bidi="fa-IR"/>
        </w:rPr>
        <w:t>«</w:t>
      </w:r>
      <w:r w:rsidRPr="00EE2323">
        <w:rPr>
          <w:rFonts w:cs="B Lotus" w:hint="cs"/>
          <w:b/>
          <w:sz w:val="28"/>
          <w:szCs w:val="28"/>
          <w:rtl/>
          <w:lang w:bidi="fa-IR"/>
        </w:rPr>
        <w:t>در زمان حضرت امام باقر و امام جعفر صادق عليهماالسلام كه اواخر زمان بني اميه و اوائل دولت بني عباس بود ازان دو بزرگوار آنقدر از مسائل حلال و حرام و علم تفسير و كلام و قصص انبيا و سير و تواريخ ملوك عرب و عجم و غير</w:t>
      </w:r>
      <w:r w:rsidR="00795C15">
        <w:rPr>
          <w:rFonts w:cs="B Lotus" w:hint="cs"/>
          <w:b/>
          <w:sz w:val="28"/>
          <w:szCs w:val="28"/>
          <w:rtl/>
          <w:lang w:bidi="fa-IR"/>
        </w:rPr>
        <w:t xml:space="preserve"> آن‌ها </w:t>
      </w:r>
      <w:r w:rsidRPr="00EE2323">
        <w:rPr>
          <w:rFonts w:cs="B Lotus" w:hint="cs"/>
          <w:b/>
          <w:sz w:val="28"/>
          <w:szCs w:val="28"/>
          <w:rtl/>
          <w:lang w:bidi="fa-IR"/>
        </w:rPr>
        <w:t>از غرائب علوم منتشر گرديد كه عالم را فرا گرفت و محدثان شيعه در اطراف عالم منتشر گرديده و پيوسته در مناظرات و مباحثات علما بر جميع فرق غالب بودند و چهار هزار كس از علماي مشهور از حضرت صادق روايت كرده</w:t>
      </w:r>
      <w:r w:rsidR="00795C15">
        <w:rPr>
          <w:rFonts w:cs="B Lotus" w:hint="cs"/>
          <w:b/>
          <w:sz w:val="28"/>
          <w:szCs w:val="28"/>
          <w:rtl/>
          <w:lang w:bidi="fa-IR"/>
        </w:rPr>
        <w:t xml:space="preserve">‌اند </w:t>
      </w:r>
      <w:r w:rsidRPr="00EE2323">
        <w:rPr>
          <w:rFonts w:cs="B Lotus" w:hint="cs"/>
          <w:b/>
          <w:sz w:val="28"/>
          <w:szCs w:val="28"/>
          <w:rtl/>
          <w:lang w:bidi="fa-IR"/>
        </w:rPr>
        <w:t>و چهار صد اصل در ميان شيعه بهم رسيد كه اصحاب باقر و صادق و كاظم عليهم السلام روايت كرده بودند (الي قوله) و بطريق معتبر منقول است كه قتاده</w:t>
      </w:r>
      <w:r w:rsidR="00795C15">
        <w:rPr>
          <w:rFonts w:cs="B Lotus" w:hint="cs"/>
          <w:b/>
          <w:sz w:val="28"/>
          <w:szCs w:val="28"/>
          <w:rtl/>
          <w:lang w:bidi="fa-IR"/>
        </w:rPr>
        <w:t xml:space="preserve">‌ي </w:t>
      </w:r>
      <w:r w:rsidRPr="00EE2323">
        <w:rPr>
          <w:rFonts w:cs="B Lotus" w:hint="cs"/>
          <w:b/>
          <w:sz w:val="28"/>
          <w:szCs w:val="28"/>
          <w:rtl/>
          <w:lang w:bidi="fa-IR"/>
        </w:rPr>
        <w:t xml:space="preserve">بصري كه از مفسرين مشهور عامه است بخدمت حضرت امام محمد باقر عليه السلام آمد حضرت فرمود» توئي فقيه اهل بصره؟ گفت: بلي. حضرت فرمود: واي برتو </w:t>
      </w:r>
      <w:r w:rsidR="00DC319C" w:rsidRPr="00EE2323">
        <w:rPr>
          <w:rFonts w:cs="B Lotus" w:hint="cs"/>
          <w:b/>
          <w:sz w:val="28"/>
          <w:szCs w:val="28"/>
          <w:rtl/>
          <w:lang w:bidi="fa-IR"/>
        </w:rPr>
        <w:t xml:space="preserve"> اي قتاده </w:t>
      </w:r>
      <w:r w:rsidRPr="00EE2323">
        <w:rPr>
          <w:rFonts w:cs="B Lotus" w:hint="cs"/>
          <w:b/>
          <w:sz w:val="28"/>
          <w:szCs w:val="28"/>
          <w:rtl/>
          <w:lang w:bidi="fa-IR"/>
        </w:rPr>
        <w:t xml:space="preserve"> حق تعالي خلق آفريده است كه ايشان را حجتهاي خود گردانيده است بر خلق خود پس ايشان ميخهاي زمين</w:t>
      </w:r>
      <w:r w:rsidR="00795C15">
        <w:rPr>
          <w:rFonts w:cs="B Lotus" w:hint="cs"/>
          <w:b/>
          <w:sz w:val="28"/>
          <w:szCs w:val="28"/>
          <w:rtl/>
          <w:lang w:bidi="fa-IR"/>
        </w:rPr>
        <w:t xml:space="preserve">‌اند </w:t>
      </w:r>
      <w:r w:rsidRPr="00EE2323">
        <w:rPr>
          <w:rFonts w:cs="B Lotus" w:hint="cs"/>
          <w:b/>
          <w:sz w:val="28"/>
          <w:szCs w:val="28"/>
          <w:rtl/>
          <w:lang w:bidi="fa-IR"/>
        </w:rPr>
        <w:t>و خازنان علم الهي</w:t>
      </w:r>
      <w:r w:rsidR="00795C15">
        <w:rPr>
          <w:rFonts w:cs="B Lotus" w:hint="cs"/>
          <w:b/>
          <w:sz w:val="28"/>
          <w:szCs w:val="28"/>
          <w:rtl/>
          <w:lang w:bidi="fa-IR"/>
        </w:rPr>
        <w:t>‌اند.</w:t>
      </w:r>
      <w:r w:rsidRPr="00EE2323">
        <w:rPr>
          <w:rFonts w:cs="B Lotus" w:hint="cs"/>
          <w:b/>
          <w:sz w:val="28"/>
          <w:szCs w:val="28"/>
          <w:rtl/>
          <w:lang w:bidi="fa-IR"/>
        </w:rPr>
        <w:t xml:space="preserve"> پس فتاده مدتي ساكت شد كه ياراي سخن گفتن نداشت پس گفت: بخدا سوگند كه در پيش فقها و خلفا و پادشاهان و ابن عباس نشسته ام و دل من نزد ايشان مضطرب نشده چنانچه نزد تو مضطرب شده است. حضرت فرمود:</w:t>
      </w:r>
      <w:r w:rsidR="005C4FF0">
        <w:rPr>
          <w:rFonts w:cs="B Lotus" w:hint="cs"/>
          <w:b/>
          <w:sz w:val="28"/>
          <w:szCs w:val="28"/>
          <w:rtl/>
          <w:lang w:bidi="fa-IR"/>
        </w:rPr>
        <w:t xml:space="preserve"> مي‌داني</w:t>
      </w:r>
      <w:r w:rsidRPr="00EE2323">
        <w:rPr>
          <w:rFonts w:cs="B Lotus" w:hint="cs"/>
          <w:b/>
          <w:sz w:val="28"/>
          <w:szCs w:val="28"/>
          <w:rtl/>
          <w:lang w:bidi="fa-IR"/>
        </w:rPr>
        <w:t xml:space="preserve"> كه كجائي در پيش خانه</w:t>
      </w:r>
      <w:r w:rsidR="00795C15">
        <w:rPr>
          <w:rFonts w:cs="B Lotus" w:hint="cs"/>
          <w:b/>
          <w:sz w:val="28"/>
          <w:szCs w:val="28"/>
          <w:rtl/>
          <w:lang w:bidi="fa-IR"/>
        </w:rPr>
        <w:t xml:space="preserve">‌ي </w:t>
      </w:r>
      <w:r w:rsidRPr="00EE2323">
        <w:rPr>
          <w:rFonts w:cs="B Lotus" w:hint="cs"/>
          <w:b/>
          <w:sz w:val="28"/>
          <w:szCs w:val="28"/>
          <w:rtl/>
          <w:lang w:bidi="fa-IR"/>
        </w:rPr>
        <w:t>نشسته كه حق تعالي در شان ايشان فرموده است:</w:t>
      </w:r>
      <w:r w:rsidR="00227E50" w:rsidRPr="00EE2323">
        <w:rPr>
          <w:rFonts w:cs="B Lotus" w:hint="cs"/>
          <w:b/>
          <w:sz w:val="28"/>
          <w:szCs w:val="28"/>
          <w:rtl/>
          <w:lang w:bidi="fa-IR"/>
        </w:rPr>
        <w:t xml:space="preserve"> </w:t>
      </w:r>
      <w:r w:rsidR="00227E50">
        <w:rPr>
          <w:rFonts w:ascii="Traditional Arabic" w:hAnsi="Traditional Arabic" w:cs="Traditional Arabic"/>
          <w:w w:val="110"/>
          <w:sz w:val="28"/>
          <w:szCs w:val="28"/>
          <w:rtl/>
          <w:lang w:bidi="fa-IR"/>
        </w:rPr>
        <w:t>﴿</w:t>
      </w:r>
      <w:r w:rsidR="00B110F2">
        <w:rPr>
          <w:rFonts w:ascii="KFGQPC Uthmanic Script HAFS" w:hAnsi="KFGQPC Uthmanic Script HAFS" w:cs="KFGQPC Uthmanic Script HAFS"/>
          <w:w w:val="110"/>
          <w:sz w:val="28"/>
          <w:szCs w:val="28"/>
          <w:rtl/>
          <w:lang w:bidi="fa-IR"/>
        </w:rPr>
        <w:t xml:space="preserve">فِي بُيُوتٍ أَذِنَ </w:t>
      </w:r>
      <w:r w:rsidR="00B110F2">
        <w:rPr>
          <w:rFonts w:ascii="KFGQPC Uthmanic Script HAFS" w:hAnsi="KFGQPC Uthmanic Script HAFS" w:cs="KFGQPC Uthmanic Script HAFS" w:hint="cs"/>
          <w:w w:val="110"/>
          <w:sz w:val="28"/>
          <w:szCs w:val="28"/>
          <w:rtl/>
          <w:lang w:bidi="fa-IR"/>
        </w:rPr>
        <w:t>ٱ</w:t>
      </w:r>
      <w:r w:rsidR="00B110F2">
        <w:rPr>
          <w:rFonts w:ascii="KFGQPC Uthmanic Script HAFS" w:hAnsi="KFGQPC Uthmanic Script HAFS" w:cs="KFGQPC Uthmanic Script HAFS" w:hint="eastAsia"/>
          <w:w w:val="110"/>
          <w:sz w:val="28"/>
          <w:szCs w:val="28"/>
          <w:rtl/>
          <w:lang w:bidi="fa-IR"/>
        </w:rPr>
        <w:t>للَّهُ</w:t>
      </w:r>
      <w:r w:rsidR="00B110F2">
        <w:rPr>
          <w:rFonts w:ascii="KFGQPC Uthmanic Script HAFS" w:hAnsi="KFGQPC Uthmanic Script HAFS" w:cs="KFGQPC Uthmanic Script HAFS"/>
          <w:w w:val="110"/>
          <w:sz w:val="28"/>
          <w:szCs w:val="28"/>
          <w:rtl/>
          <w:lang w:bidi="fa-IR"/>
        </w:rPr>
        <w:t xml:space="preserve"> أَن تُرۡفَعَ وَيُذۡكَرَ فِيهَا </w:t>
      </w:r>
      <w:r w:rsidR="00B110F2">
        <w:rPr>
          <w:rFonts w:ascii="KFGQPC Uthmanic Script HAFS" w:hAnsi="KFGQPC Uthmanic Script HAFS" w:cs="KFGQPC Uthmanic Script HAFS" w:hint="cs"/>
          <w:w w:val="110"/>
          <w:sz w:val="28"/>
          <w:szCs w:val="28"/>
          <w:rtl/>
          <w:lang w:bidi="fa-IR"/>
        </w:rPr>
        <w:t>ٱ</w:t>
      </w:r>
      <w:r w:rsidR="00B110F2">
        <w:rPr>
          <w:rFonts w:ascii="KFGQPC Uthmanic Script HAFS" w:hAnsi="KFGQPC Uthmanic Script HAFS" w:cs="KFGQPC Uthmanic Script HAFS" w:hint="eastAsia"/>
          <w:w w:val="110"/>
          <w:sz w:val="28"/>
          <w:szCs w:val="28"/>
          <w:rtl/>
          <w:lang w:bidi="fa-IR"/>
        </w:rPr>
        <w:t>سۡمُهُ</w:t>
      </w:r>
      <w:r w:rsidR="00227E50">
        <w:rPr>
          <w:rFonts w:ascii="Traditional Arabic" w:hAnsi="Traditional Arabic" w:cs="Traditional Arabic"/>
          <w:w w:val="110"/>
          <w:sz w:val="28"/>
          <w:szCs w:val="28"/>
          <w:rtl/>
          <w:lang w:bidi="fa-IR"/>
        </w:rPr>
        <w:t>﴾</w:t>
      </w:r>
      <w:r w:rsidR="00227E50">
        <w:rPr>
          <w:rFonts w:cs="B Lotus" w:hint="cs"/>
          <w:w w:val="110"/>
          <w:sz w:val="28"/>
          <w:szCs w:val="28"/>
          <w:rtl/>
          <w:lang w:bidi="fa-IR"/>
        </w:rPr>
        <w:t xml:space="preserve"> </w:t>
      </w:r>
      <w:r w:rsidR="00227E50">
        <w:rPr>
          <w:rFonts w:ascii="mylotus" w:hAnsi="mylotus" w:cs="mylotus"/>
          <w:w w:val="110"/>
          <w:sz w:val="26"/>
          <w:szCs w:val="26"/>
          <w:rtl/>
          <w:lang w:bidi="fa-IR"/>
        </w:rPr>
        <w:t>[</w:t>
      </w:r>
      <w:r w:rsidR="00227E50">
        <w:rPr>
          <w:rFonts w:ascii="mylotus" w:hAnsi="mylotus" w:cs="mylotus" w:hint="cs"/>
          <w:w w:val="110"/>
          <w:sz w:val="26"/>
          <w:szCs w:val="26"/>
          <w:rtl/>
          <w:lang w:bidi="fa-IR"/>
        </w:rPr>
        <w:t>النور: 36</w:t>
      </w:r>
      <w:r w:rsidR="00227E50">
        <w:rPr>
          <w:rFonts w:ascii="mylotus" w:hAnsi="mylotus" w:cs="mylotus"/>
          <w:w w:val="110"/>
          <w:sz w:val="26"/>
          <w:szCs w:val="26"/>
          <w:rtl/>
          <w:lang w:bidi="fa-IR"/>
        </w:rPr>
        <w:t>].</w:t>
      </w:r>
      <w:r w:rsidRPr="00EE2323">
        <w:rPr>
          <w:rFonts w:cs="B Lotus" w:hint="cs"/>
          <w:b/>
          <w:sz w:val="28"/>
          <w:szCs w:val="28"/>
          <w:rtl/>
          <w:lang w:bidi="fa-IR"/>
        </w:rPr>
        <w:t xml:space="preserve"> قتاده گفت: راست گفتي</w:t>
      </w:r>
      <w:r w:rsidRPr="00EE2323">
        <w:rPr>
          <w:rFonts w:cs="B Lotus" w:hint="eastAsia"/>
          <w:b/>
          <w:sz w:val="28"/>
          <w:szCs w:val="28"/>
          <w:rtl/>
          <w:lang w:bidi="fa-IR"/>
        </w:rPr>
        <w:t>».</w:t>
      </w:r>
      <w:r w:rsidRPr="00EE2323">
        <w:rPr>
          <w:rFonts w:cs="B Lotus" w:hint="cs"/>
          <w:b/>
          <w:sz w:val="28"/>
          <w:szCs w:val="28"/>
          <w:rtl/>
          <w:lang w:bidi="fa-IR"/>
        </w:rPr>
        <w:t xml:space="preserve"> ازين روايت ظاهرست كه اكابر مفسرين و مشاهير فقها از امام باقر مرعوب بودند و امام ايشان را بكلمات سخت و درشت مخاطب</w:t>
      </w:r>
      <w:r w:rsidR="005C4FF0">
        <w:rPr>
          <w:rFonts w:cs="B Lotus" w:hint="cs"/>
          <w:b/>
          <w:sz w:val="28"/>
          <w:szCs w:val="28"/>
          <w:rtl/>
          <w:lang w:bidi="fa-IR"/>
        </w:rPr>
        <w:t xml:space="preserve"> مي‌گرد</w:t>
      </w:r>
      <w:r w:rsidRPr="00EE2323">
        <w:rPr>
          <w:rFonts w:cs="B Lotus" w:hint="cs"/>
          <w:b/>
          <w:sz w:val="28"/>
          <w:szCs w:val="28"/>
          <w:rtl/>
          <w:lang w:bidi="fa-IR"/>
        </w:rPr>
        <w:t>اند، شاگردان امام در محافل كبيره برملا با سنيان مباحثه</w:t>
      </w:r>
      <w:r w:rsidR="002A3762">
        <w:rPr>
          <w:rFonts w:cs="B Lotus" w:hint="cs"/>
          <w:b/>
          <w:sz w:val="28"/>
          <w:szCs w:val="28"/>
          <w:rtl/>
          <w:lang w:bidi="fa-IR"/>
        </w:rPr>
        <w:t xml:space="preserve"> مي‌</w:t>
      </w:r>
      <w:r w:rsidRPr="00EE2323">
        <w:rPr>
          <w:rFonts w:cs="B Lotus" w:hint="cs"/>
          <w:b/>
          <w:sz w:val="28"/>
          <w:szCs w:val="28"/>
          <w:rtl/>
          <w:lang w:bidi="fa-IR"/>
        </w:rPr>
        <w:t>كردند و ايشان را هزيمت</w:t>
      </w:r>
      <w:r w:rsidR="002A3762">
        <w:rPr>
          <w:rFonts w:cs="B Lotus" w:hint="cs"/>
          <w:b/>
          <w:sz w:val="28"/>
          <w:szCs w:val="28"/>
          <w:rtl/>
          <w:lang w:bidi="fa-IR"/>
        </w:rPr>
        <w:t xml:space="preserve"> مي‌</w:t>
      </w:r>
      <w:r w:rsidRPr="00EE2323">
        <w:rPr>
          <w:rFonts w:cs="B Lotus" w:hint="cs"/>
          <w:b/>
          <w:sz w:val="28"/>
          <w:szCs w:val="28"/>
          <w:rtl/>
          <w:lang w:bidi="fa-IR"/>
        </w:rPr>
        <w:t>دادند و صدها علما و فقها پيش امام زانوي تلمذته</w:t>
      </w:r>
      <w:r w:rsidR="002A3762">
        <w:rPr>
          <w:rFonts w:cs="B Lotus" w:hint="cs"/>
          <w:b/>
          <w:sz w:val="28"/>
          <w:szCs w:val="28"/>
          <w:rtl/>
          <w:lang w:bidi="fa-IR"/>
        </w:rPr>
        <w:t xml:space="preserve"> مي‌</w:t>
      </w:r>
      <w:r w:rsidRPr="00EE2323">
        <w:rPr>
          <w:rFonts w:cs="B Lotus" w:hint="cs"/>
          <w:b/>
          <w:sz w:val="28"/>
          <w:szCs w:val="28"/>
          <w:rtl/>
          <w:lang w:bidi="fa-IR"/>
        </w:rPr>
        <w:t>كردند اندرين حالات چگونه باور كنيم كه همين امام باقر ازيك دو سني ترسيده تقيه كند و مدح خلفاي جور بر زبان آرد. از روايات شيعه اين هم ثابت است كه امام از پادشاهان وقت هم</w:t>
      </w:r>
      <w:r w:rsidR="002A3762">
        <w:rPr>
          <w:rFonts w:cs="B Lotus" w:hint="cs"/>
          <w:b/>
          <w:sz w:val="28"/>
          <w:szCs w:val="28"/>
          <w:rtl/>
          <w:lang w:bidi="fa-IR"/>
        </w:rPr>
        <w:t xml:space="preserve"> نمي‌</w:t>
      </w:r>
      <w:r w:rsidRPr="00EE2323">
        <w:rPr>
          <w:rFonts w:cs="B Lotus" w:hint="cs"/>
          <w:b/>
          <w:sz w:val="28"/>
          <w:szCs w:val="28"/>
          <w:rtl/>
          <w:lang w:bidi="fa-IR"/>
        </w:rPr>
        <w:t>ترسيد و از اظهار حق سكوت</w:t>
      </w:r>
      <w:r w:rsidR="002A3762">
        <w:rPr>
          <w:rFonts w:cs="B Lotus" w:hint="cs"/>
          <w:b/>
          <w:sz w:val="28"/>
          <w:szCs w:val="28"/>
          <w:rtl/>
          <w:lang w:bidi="fa-IR"/>
        </w:rPr>
        <w:t xml:space="preserve"> نمي‌</w:t>
      </w:r>
      <w:r w:rsidRPr="00EE2323">
        <w:rPr>
          <w:rFonts w:cs="B Lotus" w:hint="cs"/>
          <w:b/>
          <w:sz w:val="28"/>
          <w:szCs w:val="28"/>
          <w:rtl/>
          <w:lang w:bidi="fa-IR"/>
        </w:rPr>
        <w:t>فرمود، ملاباقر مجلسي در حق اليقين</w:t>
      </w:r>
      <w:r w:rsidR="002A3762">
        <w:rPr>
          <w:rFonts w:cs="B Lotus" w:hint="cs"/>
          <w:b/>
          <w:sz w:val="28"/>
          <w:szCs w:val="28"/>
          <w:rtl/>
          <w:lang w:bidi="fa-IR"/>
        </w:rPr>
        <w:t xml:space="preserve"> مي‌</w:t>
      </w:r>
      <w:r w:rsidRPr="00EE2323">
        <w:rPr>
          <w:rFonts w:cs="B Lotus" w:hint="cs"/>
          <w:b/>
          <w:sz w:val="28"/>
          <w:szCs w:val="28"/>
          <w:rtl/>
          <w:lang w:bidi="fa-IR"/>
        </w:rPr>
        <w:t xml:space="preserve">آرد كه </w:t>
      </w:r>
      <w:r w:rsidRPr="00EE2323">
        <w:rPr>
          <w:rFonts w:cs="B Lotus" w:hint="eastAsia"/>
          <w:b/>
          <w:sz w:val="28"/>
          <w:szCs w:val="28"/>
          <w:rtl/>
          <w:lang w:bidi="fa-IR"/>
        </w:rPr>
        <w:t>«</w:t>
      </w:r>
      <w:r w:rsidRPr="00EE2323">
        <w:rPr>
          <w:rFonts w:cs="B Lotus" w:hint="cs"/>
          <w:b/>
          <w:sz w:val="28"/>
          <w:szCs w:val="28"/>
          <w:rtl/>
          <w:lang w:bidi="fa-IR"/>
        </w:rPr>
        <w:t>در روايت ديگر معتبر وارد شده است كه در سالي كه هشام بن عبدالملك به حج رفته بود در مسجد الحرام ديد كه مردم نزد حضرت امام محمد باقر هجوم آورده</w:t>
      </w:r>
      <w:r w:rsidR="00795C15">
        <w:rPr>
          <w:rFonts w:cs="B Lotus" w:hint="cs"/>
          <w:b/>
          <w:sz w:val="28"/>
          <w:szCs w:val="28"/>
          <w:rtl/>
          <w:lang w:bidi="fa-IR"/>
        </w:rPr>
        <w:t xml:space="preserve">‌اند </w:t>
      </w:r>
      <w:r w:rsidRPr="00EE2323">
        <w:rPr>
          <w:rFonts w:cs="B Lotus" w:hint="cs"/>
          <w:b/>
          <w:sz w:val="28"/>
          <w:szCs w:val="28"/>
          <w:rtl/>
          <w:lang w:bidi="fa-IR"/>
        </w:rPr>
        <w:t>و از امور دين خود سوال</w:t>
      </w:r>
      <w:r w:rsidR="002A3762">
        <w:rPr>
          <w:rFonts w:cs="B Lotus" w:hint="cs"/>
          <w:b/>
          <w:sz w:val="28"/>
          <w:szCs w:val="28"/>
          <w:rtl/>
          <w:lang w:bidi="fa-IR"/>
        </w:rPr>
        <w:t xml:space="preserve"> مي‌</w:t>
      </w:r>
      <w:r w:rsidRPr="00EE2323">
        <w:rPr>
          <w:rFonts w:cs="B Lotus" w:hint="cs"/>
          <w:b/>
          <w:sz w:val="28"/>
          <w:szCs w:val="28"/>
          <w:rtl/>
          <w:lang w:bidi="fa-IR"/>
        </w:rPr>
        <w:t>كنند. عكرمه شاگرد ابن عباس از هشام پرسيد كه كيست اين كه نور علم از جبين او ساطع است؟ ميروم كه او را خجل كنم چون نزديك حضرت آمد و ايستاد لرزه بر اندام او افتاد و مضطرب شد و گفت: يا ابن رسول الله! من در مجالس بسيار نزد ابن عباس و ديگران نشسته ام اين حالت مرا عارض نشده. حضرت همان جواب را فرمود پس معلوم شد كه از معجزات امام و شواهد امامت هم آن است كه حق تعالي محبت ايشان در دل دوستان و مهابت ايشان در</w:t>
      </w:r>
      <w:r w:rsidR="00492881">
        <w:rPr>
          <w:rFonts w:cs="B Lotus" w:hint="cs"/>
          <w:b/>
          <w:sz w:val="28"/>
          <w:szCs w:val="28"/>
          <w:rtl/>
          <w:lang w:bidi="fa-IR"/>
        </w:rPr>
        <w:t xml:space="preserve"> دل‌ها</w:t>
      </w:r>
      <w:r w:rsidRPr="00EE2323">
        <w:rPr>
          <w:rFonts w:cs="B Lotus" w:hint="cs"/>
          <w:b/>
          <w:sz w:val="28"/>
          <w:szCs w:val="28"/>
          <w:rtl/>
          <w:lang w:bidi="fa-IR"/>
        </w:rPr>
        <w:t>ي دشمنان</w:t>
      </w:r>
      <w:r w:rsidR="002A3762">
        <w:rPr>
          <w:rFonts w:cs="B Lotus" w:hint="cs"/>
          <w:b/>
          <w:sz w:val="28"/>
          <w:szCs w:val="28"/>
          <w:rtl/>
          <w:lang w:bidi="fa-IR"/>
        </w:rPr>
        <w:t xml:space="preserve"> مي‌</w:t>
      </w:r>
      <w:r w:rsidRPr="00EE2323">
        <w:rPr>
          <w:rFonts w:cs="B Lotus" w:hint="cs"/>
          <w:b/>
          <w:sz w:val="28"/>
          <w:szCs w:val="28"/>
          <w:rtl/>
          <w:lang w:bidi="fa-IR"/>
        </w:rPr>
        <w:t>افنگند</w:t>
      </w:r>
      <w:r w:rsidRPr="00EE2323">
        <w:rPr>
          <w:rFonts w:cs="B Lotus" w:hint="eastAsia"/>
          <w:b/>
          <w:sz w:val="28"/>
          <w:szCs w:val="28"/>
          <w:rtl/>
          <w:lang w:bidi="fa-IR"/>
        </w:rPr>
        <w:t>».</w:t>
      </w:r>
      <w:r w:rsidRPr="00EE2323">
        <w:rPr>
          <w:rFonts w:cs="B Lotus" w:hint="cs"/>
          <w:b/>
          <w:sz w:val="28"/>
          <w:szCs w:val="28"/>
          <w:rtl/>
          <w:lang w:bidi="fa-IR"/>
        </w:rPr>
        <w:t xml:space="preserve"> ازين روايت معلوم شد كه همچو هشام بن عبدالملك كه پادشاه ظالم موجود بود روبروي او رعب امام بر مخالف طاري شد و لرزه بر اندام او افتاد و اين امر از شواهد امامت است پس درين حالات چگونه عقل كسي باور كند كه امام از كسي ترسيده خلاف حق بر زبان آرد؟! حيرتم</w:t>
      </w:r>
      <w:r w:rsidR="002A3762">
        <w:rPr>
          <w:rFonts w:cs="B Lotus" w:hint="cs"/>
          <w:b/>
          <w:sz w:val="28"/>
          <w:szCs w:val="28"/>
          <w:rtl/>
          <w:lang w:bidi="fa-IR"/>
        </w:rPr>
        <w:t xml:space="preserve"> مي‌</w:t>
      </w:r>
      <w:r w:rsidRPr="00EE2323">
        <w:rPr>
          <w:rFonts w:cs="B Lotus" w:hint="cs"/>
          <w:b/>
          <w:sz w:val="28"/>
          <w:szCs w:val="28"/>
          <w:rtl/>
          <w:lang w:bidi="fa-IR"/>
        </w:rPr>
        <w:t>ربايد كه گاهي شيعه ائمه كرام را چنان شجاع و با هيبت</w:t>
      </w:r>
      <w:r w:rsidR="00B2170E">
        <w:rPr>
          <w:rFonts w:cs="B Lotus" w:hint="cs"/>
          <w:b/>
          <w:sz w:val="28"/>
          <w:szCs w:val="28"/>
          <w:rtl/>
          <w:lang w:bidi="fa-IR"/>
        </w:rPr>
        <w:t xml:space="preserve"> مي‌گوي</w:t>
      </w:r>
      <w:r w:rsidRPr="00EE2323">
        <w:rPr>
          <w:rFonts w:cs="B Lotus" w:hint="cs"/>
          <w:b/>
          <w:sz w:val="28"/>
          <w:szCs w:val="28"/>
          <w:rtl/>
          <w:lang w:bidi="fa-IR"/>
        </w:rPr>
        <w:t>ند كه پا</w:t>
      </w:r>
      <w:r w:rsidR="00DC319C" w:rsidRPr="00EE2323">
        <w:rPr>
          <w:rFonts w:cs="B Lotus" w:hint="cs"/>
          <w:b/>
          <w:sz w:val="28"/>
          <w:szCs w:val="28"/>
          <w:rtl/>
          <w:lang w:bidi="fa-IR"/>
        </w:rPr>
        <w:t>دشاهان وقت را نيز در پيش ايشان منزلتي</w:t>
      </w:r>
      <w:r w:rsidRPr="00EE2323">
        <w:rPr>
          <w:rFonts w:cs="B Lotus" w:hint="cs"/>
          <w:b/>
          <w:color w:val="FF0000"/>
          <w:sz w:val="28"/>
          <w:szCs w:val="28"/>
          <w:rtl/>
          <w:lang w:bidi="fa-IR"/>
        </w:rPr>
        <w:t xml:space="preserve"> </w:t>
      </w:r>
      <w:r w:rsidRPr="00EE2323">
        <w:rPr>
          <w:rFonts w:cs="B Lotus" w:hint="cs"/>
          <w:b/>
          <w:sz w:val="28"/>
          <w:szCs w:val="28"/>
          <w:rtl/>
          <w:lang w:bidi="fa-IR"/>
        </w:rPr>
        <w:t>باقي</w:t>
      </w:r>
      <w:r w:rsidR="002A3762">
        <w:rPr>
          <w:rFonts w:cs="B Lotus" w:hint="cs"/>
          <w:b/>
          <w:sz w:val="28"/>
          <w:szCs w:val="28"/>
          <w:rtl/>
          <w:lang w:bidi="fa-IR"/>
        </w:rPr>
        <w:t xml:space="preserve"> نمي‌</w:t>
      </w:r>
      <w:r w:rsidRPr="00EE2323">
        <w:rPr>
          <w:rFonts w:cs="B Lotus" w:hint="cs"/>
          <w:b/>
          <w:sz w:val="28"/>
          <w:szCs w:val="28"/>
          <w:rtl/>
          <w:lang w:bidi="fa-IR"/>
        </w:rPr>
        <w:t>ماند و گاهي چنان جبان</w:t>
      </w:r>
      <w:r w:rsidR="00DC319C" w:rsidRPr="00EE2323">
        <w:rPr>
          <w:rFonts w:cs="B Lotus" w:hint="cs"/>
          <w:b/>
          <w:sz w:val="28"/>
          <w:szCs w:val="28"/>
          <w:rtl/>
          <w:lang w:bidi="fa-IR"/>
        </w:rPr>
        <w:t xml:space="preserve"> و بزدل قرار</w:t>
      </w:r>
      <w:r w:rsidR="002A3762">
        <w:rPr>
          <w:rFonts w:cs="B Lotus" w:hint="cs"/>
          <w:b/>
          <w:sz w:val="28"/>
          <w:szCs w:val="28"/>
          <w:rtl/>
          <w:lang w:bidi="fa-IR"/>
        </w:rPr>
        <w:t xml:space="preserve"> مي‌</w:t>
      </w:r>
      <w:r w:rsidR="00DC319C" w:rsidRPr="00EE2323">
        <w:rPr>
          <w:rFonts w:cs="B Lotus" w:hint="cs"/>
          <w:b/>
          <w:sz w:val="28"/>
          <w:szCs w:val="28"/>
          <w:rtl/>
          <w:lang w:bidi="fa-IR"/>
        </w:rPr>
        <w:t>دهند كه از كمترين</w:t>
      </w:r>
      <w:r w:rsidR="00795C15">
        <w:rPr>
          <w:rFonts w:cs="B Lotus" w:hint="cs"/>
          <w:b/>
          <w:sz w:val="28"/>
          <w:szCs w:val="28"/>
          <w:rtl/>
          <w:lang w:bidi="fa-IR"/>
        </w:rPr>
        <w:t xml:space="preserve">‌ها </w:t>
      </w:r>
      <w:r w:rsidRPr="00EE2323">
        <w:rPr>
          <w:rFonts w:cs="B Lotus" w:hint="cs"/>
          <w:b/>
          <w:sz w:val="28"/>
          <w:szCs w:val="28"/>
          <w:rtl/>
          <w:lang w:bidi="fa-IR"/>
        </w:rPr>
        <w:t xml:space="preserve"> و اراذل هم</w:t>
      </w:r>
      <w:r w:rsidR="002A3762">
        <w:rPr>
          <w:rFonts w:cs="B Lotus" w:hint="cs"/>
          <w:b/>
          <w:sz w:val="28"/>
          <w:szCs w:val="28"/>
          <w:rtl/>
          <w:lang w:bidi="fa-IR"/>
        </w:rPr>
        <w:t xml:space="preserve"> مي‌</w:t>
      </w:r>
      <w:r w:rsidRPr="00EE2323">
        <w:rPr>
          <w:rFonts w:cs="B Lotus" w:hint="cs"/>
          <w:b/>
          <w:sz w:val="28"/>
          <w:szCs w:val="28"/>
          <w:rtl/>
          <w:lang w:bidi="fa-IR"/>
        </w:rPr>
        <w:t>ترسيدند و سخن حق بر زبان</w:t>
      </w:r>
      <w:r w:rsidR="002A3762">
        <w:rPr>
          <w:rFonts w:cs="B Lotus" w:hint="cs"/>
          <w:b/>
          <w:sz w:val="28"/>
          <w:szCs w:val="28"/>
          <w:rtl/>
          <w:lang w:bidi="fa-IR"/>
        </w:rPr>
        <w:t xml:space="preserve"> نمي‌</w:t>
      </w:r>
      <w:r w:rsidRPr="00EE2323">
        <w:rPr>
          <w:rFonts w:cs="B Lotus" w:hint="cs"/>
          <w:b/>
          <w:sz w:val="28"/>
          <w:szCs w:val="28"/>
          <w:rtl/>
          <w:lang w:bidi="fa-IR"/>
        </w:rPr>
        <w:t>آوردند. در حقيقت اين همه افتراءات شيعه است. براي هر موقع سخني</w:t>
      </w:r>
      <w:r w:rsidR="002A3762">
        <w:rPr>
          <w:rFonts w:cs="B Lotus" w:hint="cs"/>
          <w:b/>
          <w:sz w:val="28"/>
          <w:szCs w:val="28"/>
          <w:rtl/>
          <w:lang w:bidi="fa-IR"/>
        </w:rPr>
        <w:t xml:space="preserve"> مي‌</w:t>
      </w:r>
      <w:r w:rsidRPr="00EE2323">
        <w:rPr>
          <w:rFonts w:cs="B Lotus" w:hint="cs"/>
          <w:b/>
          <w:sz w:val="28"/>
          <w:szCs w:val="28"/>
          <w:rtl/>
          <w:lang w:bidi="fa-IR"/>
        </w:rPr>
        <w:t>تراشيدند و بائمه منسوب</w:t>
      </w:r>
      <w:r w:rsidR="002A3762">
        <w:rPr>
          <w:rFonts w:cs="B Lotus" w:hint="cs"/>
          <w:b/>
          <w:sz w:val="28"/>
          <w:szCs w:val="28"/>
          <w:rtl/>
          <w:lang w:bidi="fa-IR"/>
        </w:rPr>
        <w:t xml:space="preserve"> مي‌</w:t>
      </w:r>
      <w:r w:rsidRPr="00EE2323">
        <w:rPr>
          <w:rFonts w:cs="B Lotus" w:hint="cs"/>
          <w:b/>
          <w:sz w:val="28"/>
          <w:szCs w:val="28"/>
          <w:rtl/>
          <w:lang w:bidi="fa-IR"/>
        </w:rPr>
        <w:t>كردند. اگر شيعه بر حالات راويان خود غور كنند و انصاف را از دست ندهند بريشان همچو روز روشن آشكارا گردد كه راويان ايشان همه كذاب و مفتري بودند و ائمه از كذب و افتراي ايشان سخت عاجز آمده بودند و بر ايشان لعنت</w:t>
      </w:r>
      <w:r w:rsidR="002A3762">
        <w:rPr>
          <w:rFonts w:cs="B Lotus" w:hint="cs"/>
          <w:b/>
          <w:sz w:val="28"/>
          <w:szCs w:val="28"/>
          <w:rtl/>
          <w:lang w:bidi="fa-IR"/>
        </w:rPr>
        <w:t xml:space="preserve"> مي‌</w:t>
      </w:r>
      <w:r w:rsidRPr="00EE2323">
        <w:rPr>
          <w:rFonts w:cs="B Lotus" w:hint="cs"/>
          <w:b/>
          <w:sz w:val="28"/>
          <w:szCs w:val="28"/>
          <w:rtl/>
          <w:lang w:bidi="fa-IR"/>
        </w:rPr>
        <w:t xml:space="preserve">فرستادند ائمه باربار ارشاد ميفرمودند كه ظاهر و باطن ما يكسان است بر ما چنين ظلم مكنيد كه باطن ما را خلاف ظاهر ما بيان كنيد. از امام جعفر صادق در كتب شيعه مروي است كه فرمود: </w:t>
      </w:r>
      <w:r w:rsidRPr="00586673">
        <w:rPr>
          <w:rStyle w:val="Char3"/>
          <w:rFonts w:hint="eastAsia"/>
          <w:rtl/>
        </w:rPr>
        <w:t>«</w:t>
      </w:r>
      <w:r w:rsidRPr="00586673">
        <w:rPr>
          <w:rStyle w:val="Char3"/>
          <w:rFonts w:hint="cs"/>
          <w:rtl/>
        </w:rPr>
        <w:t>لا تذكروا سرنا بخلاف علانيتتا ولا علانيتنا بخلاف سرنا، حسبكم أن تقولوا ما نقول وتصمتوا عما نصمت</w:t>
      </w:r>
      <w:r w:rsidRPr="00586673">
        <w:rPr>
          <w:rStyle w:val="Char3"/>
          <w:rFonts w:hint="eastAsia"/>
          <w:rtl/>
        </w:rPr>
        <w:t>».</w:t>
      </w:r>
      <w:r w:rsidRPr="00EE2323">
        <w:rPr>
          <w:rFonts w:cs="B Lotus" w:hint="cs"/>
          <w:b/>
          <w:sz w:val="28"/>
          <w:szCs w:val="28"/>
          <w:rtl/>
          <w:lang w:bidi="fa-IR"/>
        </w:rPr>
        <w:t xml:space="preserve"> يعني باطن ما را خلاف ظاهر ما و ظاهر ما را خلاف باطن ما مگوئيد، كافي است براي شما كه آنچه ما</w:t>
      </w:r>
      <w:r w:rsidR="002A3762">
        <w:rPr>
          <w:rFonts w:cs="B Lotus" w:hint="cs"/>
          <w:b/>
          <w:sz w:val="28"/>
          <w:szCs w:val="28"/>
          <w:rtl/>
          <w:lang w:bidi="fa-IR"/>
        </w:rPr>
        <w:t xml:space="preserve"> مي‌</w:t>
      </w:r>
      <w:r w:rsidRPr="00EE2323">
        <w:rPr>
          <w:rFonts w:cs="B Lotus" w:hint="cs"/>
          <w:b/>
          <w:sz w:val="28"/>
          <w:szCs w:val="28"/>
          <w:rtl/>
          <w:lang w:bidi="fa-IR"/>
        </w:rPr>
        <w:t>گوئيم شما نيز بگوئيد و از چيزي كه ما سكوت</w:t>
      </w:r>
      <w:r w:rsidR="002A3762">
        <w:rPr>
          <w:rFonts w:cs="B Lotus" w:hint="cs"/>
          <w:b/>
          <w:sz w:val="28"/>
          <w:szCs w:val="28"/>
          <w:rtl/>
          <w:lang w:bidi="fa-IR"/>
        </w:rPr>
        <w:t xml:space="preserve"> مي‌</w:t>
      </w:r>
      <w:r w:rsidRPr="00EE2323">
        <w:rPr>
          <w:rFonts w:cs="B Lotus" w:hint="cs"/>
          <w:b/>
          <w:sz w:val="28"/>
          <w:szCs w:val="28"/>
          <w:rtl/>
          <w:lang w:bidi="fa-IR"/>
        </w:rPr>
        <w:t>كنيم شما نيز سكوت كنيد</w:t>
      </w:r>
      <w:r w:rsidRPr="00EE2323">
        <w:rPr>
          <w:rFonts w:cs="B Lotus" w:hint="eastAsia"/>
          <w:b/>
          <w:sz w:val="28"/>
          <w:szCs w:val="28"/>
          <w:rtl/>
          <w:lang w:bidi="fa-IR"/>
        </w:rPr>
        <w:t>».</w:t>
      </w:r>
      <w:r w:rsidRPr="00EE2323">
        <w:rPr>
          <w:rFonts w:cs="B Lotus" w:hint="cs"/>
          <w:b/>
          <w:sz w:val="28"/>
          <w:szCs w:val="28"/>
          <w:rtl/>
          <w:lang w:bidi="fa-IR"/>
        </w:rPr>
        <w:t xml:space="preserve"> اين ارشادات ائمه كرام خود در كتب شيعه مروي است ليكن اگر شيعه برين ارشادات عمل كنند مذهب ابن سبا از دست شان برود. </w:t>
      </w:r>
    </w:p>
    <w:p w:rsidR="006638B2" w:rsidRPr="00B110F2" w:rsidRDefault="006638B2" w:rsidP="00B110F2">
      <w:pPr>
        <w:widowControl w:val="0"/>
        <w:ind w:firstLine="340"/>
        <w:jc w:val="both"/>
        <w:rPr>
          <w:rFonts w:ascii="KFGQPC Uthmanic Script HAFS" w:hAnsi="KFGQPC Uthmanic Script HAFS" w:cs="KFGQPC Uthmanic Script HAFS"/>
          <w:w w:val="110"/>
          <w:sz w:val="28"/>
          <w:szCs w:val="28"/>
          <w:rtl/>
          <w:lang w:bidi="fa-IR"/>
        </w:rPr>
      </w:pPr>
      <w:r w:rsidRPr="00EE2323">
        <w:rPr>
          <w:rFonts w:cs="B Lotus" w:hint="cs"/>
          <w:b/>
          <w:sz w:val="28"/>
          <w:szCs w:val="28"/>
          <w:rtl/>
          <w:lang w:bidi="fa-IR"/>
        </w:rPr>
        <w:t xml:space="preserve">جواب پنجم: ازين روايت اين كه جناب امير عليه السلام فرموده است كه </w:t>
      </w:r>
      <w:r w:rsidRPr="00586673">
        <w:rPr>
          <w:rStyle w:val="Char3"/>
          <w:rFonts w:hint="eastAsia"/>
          <w:rtl/>
        </w:rPr>
        <w:t>«</w:t>
      </w:r>
      <w:r w:rsidRPr="00586673">
        <w:rPr>
          <w:rStyle w:val="Char3"/>
          <w:rFonts w:hint="cs"/>
          <w:rtl/>
        </w:rPr>
        <w:t>أنا الصديق الأكبر لا يقوله بعدي إلا كذاب</w:t>
      </w:r>
      <w:r w:rsidRPr="00586673">
        <w:rPr>
          <w:rStyle w:val="Char3"/>
          <w:rFonts w:hint="eastAsia"/>
          <w:rtl/>
        </w:rPr>
        <w:t>».</w:t>
      </w:r>
      <w:r w:rsidRPr="00EE2323">
        <w:rPr>
          <w:rFonts w:cs="B Lotus" w:hint="cs"/>
          <w:b/>
          <w:sz w:val="28"/>
          <w:szCs w:val="28"/>
          <w:rtl/>
          <w:lang w:bidi="fa-IR"/>
        </w:rPr>
        <w:t xml:space="preserve"> يعني: منم صديق اكبر و كسي كه بعد از من اين منصب را براي خود استعمال كند او كذب است. پس چگونه ممكن است كه امام باقر عليه السلام بر خلاف ارشاد اميرالمومنين ابوبكر صديق را گويد. اين جواب هم مردود است به چند وجه. وجه اول: اينكه خود جناب امير درين ارشاد قيد بعدي اضافه فرموده و ظاهرست كه براي حضرت ابوبكر لقب صديق بعد جناب امير نبوده بلكه قبل از وي. اگر شيعه گويند كه قبل جناب امير هم كسي باين لقب ملقب نشده جوابش اينكه خود از كتب شيعه تكذيب اين قول</w:t>
      </w:r>
      <w:r w:rsidR="002A3762">
        <w:rPr>
          <w:rFonts w:cs="B Lotus" w:hint="cs"/>
          <w:b/>
          <w:sz w:val="28"/>
          <w:szCs w:val="28"/>
          <w:rtl/>
          <w:lang w:bidi="fa-IR"/>
        </w:rPr>
        <w:t xml:space="preserve"> مي‌شود</w:t>
      </w:r>
      <w:r w:rsidRPr="00EE2323">
        <w:rPr>
          <w:rFonts w:cs="B Lotus" w:hint="cs"/>
          <w:b/>
          <w:sz w:val="28"/>
          <w:szCs w:val="28"/>
          <w:rtl/>
          <w:lang w:bidi="fa-IR"/>
        </w:rPr>
        <w:t xml:space="preserve">، در عيون اخبار الرضا و غيره كتب حديث شيعه مروي است كه </w:t>
      </w:r>
      <w:r w:rsidRPr="00586673">
        <w:rPr>
          <w:rStyle w:val="Char2"/>
          <w:rFonts w:hint="eastAsia"/>
          <w:rtl/>
        </w:rPr>
        <w:t>«</w:t>
      </w:r>
      <w:r w:rsidRPr="00586673">
        <w:rPr>
          <w:rStyle w:val="Char2"/>
          <w:rFonts w:hint="cs"/>
          <w:rtl/>
        </w:rPr>
        <w:t>ابوذر صديق هذه الأمة</w:t>
      </w:r>
      <w:r w:rsidRPr="00586673">
        <w:rPr>
          <w:rStyle w:val="Char2"/>
          <w:rFonts w:hint="eastAsia"/>
          <w:rtl/>
        </w:rPr>
        <w:t>»</w:t>
      </w:r>
      <w:r w:rsidRPr="00EE2323">
        <w:rPr>
          <w:rFonts w:cs="B Lotus" w:hint="cs"/>
          <w:b/>
          <w:sz w:val="28"/>
          <w:szCs w:val="28"/>
          <w:rtl/>
          <w:lang w:bidi="fa-IR"/>
        </w:rPr>
        <w:t xml:space="preserve"> پس هرگاه كه براي حضرت ابوذر لقب صديق وارد شده تخصيص مرتضوي باطل گشت. وجه دوم اينكه از كتب شيعه ظاهر</w:t>
      </w:r>
      <w:r w:rsidR="002A3762">
        <w:rPr>
          <w:rFonts w:cs="B Lotus" w:hint="cs"/>
          <w:b/>
          <w:sz w:val="28"/>
          <w:szCs w:val="28"/>
          <w:rtl/>
          <w:lang w:bidi="fa-IR"/>
        </w:rPr>
        <w:t xml:space="preserve"> مي‌شود</w:t>
      </w:r>
      <w:r w:rsidRPr="00EE2323">
        <w:rPr>
          <w:rFonts w:cs="B Lotus" w:hint="cs"/>
          <w:b/>
          <w:sz w:val="28"/>
          <w:szCs w:val="28"/>
          <w:rtl/>
          <w:lang w:bidi="fa-IR"/>
        </w:rPr>
        <w:t xml:space="preserve"> كه </w:t>
      </w:r>
      <w:r w:rsidRPr="004C2307">
        <w:rPr>
          <w:rFonts w:cs="B Badr" w:hint="cs"/>
          <w:b/>
          <w:sz w:val="28"/>
          <w:szCs w:val="28"/>
          <w:rtl/>
          <w:lang w:bidi="fa-IR"/>
        </w:rPr>
        <w:t>عامةً</w:t>
      </w:r>
      <w:r w:rsidRPr="00EE2323">
        <w:rPr>
          <w:rFonts w:cs="B Lotus" w:hint="cs"/>
          <w:b/>
          <w:sz w:val="28"/>
          <w:szCs w:val="28"/>
          <w:rtl/>
          <w:lang w:bidi="fa-IR"/>
        </w:rPr>
        <w:t xml:space="preserve"> صحابه كرام براي حضرت ابوبكر لقب صديق روبروي حضرت امير بلكه در حيات نبوي استعمال</w:t>
      </w:r>
      <w:r w:rsidR="002A3762">
        <w:rPr>
          <w:rFonts w:cs="B Lotus" w:hint="cs"/>
          <w:b/>
          <w:sz w:val="28"/>
          <w:szCs w:val="28"/>
          <w:rtl/>
          <w:lang w:bidi="fa-IR"/>
        </w:rPr>
        <w:t xml:space="preserve"> مي‌</w:t>
      </w:r>
      <w:r w:rsidRPr="00EE2323">
        <w:rPr>
          <w:rFonts w:cs="B Lotus" w:hint="cs"/>
          <w:b/>
          <w:sz w:val="28"/>
          <w:szCs w:val="28"/>
          <w:rtl/>
          <w:lang w:bidi="fa-IR"/>
        </w:rPr>
        <w:t xml:space="preserve">نمودند، چنانچه در منهج المقال كه از كتب معتبره شيعه است از فُضيل مروي است كه </w:t>
      </w:r>
      <w:r w:rsidRPr="00586673">
        <w:rPr>
          <w:rStyle w:val="Char3"/>
          <w:rFonts w:hint="eastAsia"/>
          <w:rtl/>
        </w:rPr>
        <w:t>«</w:t>
      </w:r>
      <w:r w:rsidRPr="00586673">
        <w:rPr>
          <w:rStyle w:val="Char3"/>
          <w:rFonts w:hint="cs"/>
          <w:rtl/>
        </w:rPr>
        <w:t>قال: سمعت أباد اود يقول: حدثني بريدة الأسلمي قال: سمعت رسول الله صلى الله عليه وسلم يقول: إن الجنة مشتاق إلي ثلاثة: فجاء أبوبكر فقيل له: يا أبابكر! أنت الصديق وأنت ثاني اثنين إذ هما في الغار فلو سألت رسول الله من هؤلاء الثلاثة</w:t>
      </w:r>
      <w:r w:rsidRPr="00586673">
        <w:rPr>
          <w:rStyle w:val="Char3"/>
          <w:rFonts w:hint="eastAsia"/>
          <w:rtl/>
        </w:rPr>
        <w:t>».</w:t>
      </w:r>
      <w:r w:rsidRPr="00EE2323">
        <w:rPr>
          <w:rFonts w:cs="B Lotus" w:hint="cs"/>
          <w:b/>
          <w:sz w:val="28"/>
          <w:szCs w:val="28"/>
          <w:rtl/>
          <w:lang w:bidi="fa-IR"/>
        </w:rPr>
        <w:t xml:space="preserve"> يعني بريده اسلمي</w:t>
      </w:r>
      <w:r w:rsidR="00B2170E">
        <w:rPr>
          <w:rFonts w:cs="B Lotus" w:hint="cs"/>
          <w:b/>
          <w:sz w:val="28"/>
          <w:szCs w:val="28"/>
          <w:rtl/>
          <w:lang w:bidi="fa-IR"/>
        </w:rPr>
        <w:t xml:space="preserve"> مي‌گوي</w:t>
      </w:r>
      <w:r w:rsidRPr="00EE2323">
        <w:rPr>
          <w:rFonts w:cs="B Lotus" w:hint="cs"/>
          <w:b/>
          <w:sz w:val="28"/>
          <w:szCs w:val="28"/>
          <w:rtl/>
          <w:lang w:bidi="fa-IR"/>
        </w:rPr>
        <w:t>د كه من از رسول خدا صلى الله عليه وسلم شنيدم كه فرمود: جنت مشتاق است به سوي سه كس. درين اثنا حضرت ابوبكر بيامد پس از وي گفته شد: كه اي ابوبكر، تو صديق هستي و تو ثاني اثنين إذ هما في الغار هستي. كاش از رسول خدا</w:t>
      </w:r>
      <w:r w:rsidR="002A3762">
        <w:rPr>
          <w:rFonts w:cs="B Lotus" w:hint="cs"/>
          <w:b/>
          <w:sz w:val="28"/>
          <w:szCs w:val="28"/>
          <w:rtl/>
          <w:lang w:bidi="fa-IR"/>
        </w:rPr>
        <w:t xml:space="preserve"> مي‌</w:t>
      </w:r>
      <w:r w:rsidRPr="00EE2323">
        <w:rPr>
          <w:rFonts w:cs="B Lotus" w:hint="cs"/>
          <w:b/>
          <w:sz w:val="28"/>
          <w:szCs w:val="28"/>
          <w:rtl/>
          <w:lang w:bidi="fa-IR"/>
        </w:rPr>
        <w:t>پرسيدي كه اين سه كس كدام</w:t>
      </w:r>
      <w:r w:rsidR="00795C15">
        <w:rPr>
          <w:rFonts w:cs="B Lotus" w:hint="cs"/>
          <w:b/>
          <w:sz w:val="28"/>
          <w:szCs w:val="28"/>
          <w:rtl/>
          <w:lang w:bidi="fa-IR"/>
        </w:rPr>
        <w:t>‌اند.</w:t>
      </w:r>
      <w:r w:rsidRPr="00EE2323">
        <w:rPr>
          <w:rFonts w:cs="B Lotus" w:hint="cs"/>
          <w:b/>
          <w:sz w:val="28"/>
          <w:szCs w:val="28"/>
          <w:rtl/>
          <w:lang w:bidi="fa-IR"/>
        </w:rPr>
        <w:t xml:space="preserve"> ازين روايت ظاهرست كه در عهد نبوي لقب صديق و لقب ثاني اثنين براي حضرت ابوبكر رواج عام داشت پس چگونه ممكن است كه بعد تقرير نبوي جناب امير اين لقب را براي خود مخصوص گرداند. وجه سوم: اينكه ديگر ائمه هم حضرت ابوبكر را بلقب صديق ياد فرموده</w:t>
      </w:r>
      <w:r w:rsidR="00795C15">
        <w:rPr>
          <w:rFonts w:cs="B Lotus" w:hint="cs"/>
          <w:b/>
          <w:sz w:val="28"/>
          <w:szCs w:val="28"/>
          <w:rtl/>
          <w:lang w:bidi="fa-IR"/>
        </w:rPr>
        <w:t xml:space="preserve">‌اند </w:t>
      </w:r>
      <w:r w:rsidRPr="00EE2323">
        <w:rPr>
          <w:rFonts w:cs="B Lotus" w:hint="cs"/>
          <w:b/>
          <w:sz w:val="28"/>
          <w:szCs w:val="28"/>
          <w:rtl/>
          <w:lang w:bidi="fa-IR"/>
        </w:rPr>
        <w:t xml:space="preserve">چنانچه در كتاب كشف الغمه از امام جعفر صادق منقول است كه فرمود: </w:t>
      </w:r>
      <w:r w:rsidRPr="00586673">
        <w:rPr>
          <w:rStyle w:val="Char3"/>
          <w:rFonts w:hint="eastAsia"/>
          <w:rtl/>
        </w:rPr>
        <w:t>«</w:t>
      </w:r>
      <w:r w:rsidRPr="00586673">
        <w:rPr>
          <w:rStyle w:val="Char3"/>
          <w:rFonts w:hint="cs"/>
          <w:rtl/>
        </w:rPr>
        <w:t>ولدني أبوبكر الصديق مرتين</w:t>
      </w:r>
      <w:r w:rsidRPr="00586673">
        <w:rPr>
          <w:rStyle w:val="Char3"/>
          <w:rFonts w:hint="eastAsia"/>
          <w:rtl/>
        </w:rPr>
        <w:t>»</w:t>
      </w:r>
      <w:r w:rsidRPr="00EE2323">
        <w:rPr>
          <w:rFonts w:cs="B Lotus" w:hint="cs"/>
          <w:b/>
          <w:sz w:val="28"/>
          <w:szCs w:val="28"/>
          <w:rtl/>
          <w:lang w:bidi="fa-IR"/>
        </w:rPr>
        <w:t xml:space="preserve"> بعد اين همه اگر تشنگي حضرات شيه باقي باشد خود از زبان جناب امير صديقيت حضرت ابوبكر نقل</w:t>
      </w:r>
      <w:r w:rsidR="002A3762">
        <w:rPr>
          <w:rFonts w:cs="B Lotus" w:hint="cs"/>
          <w:b/>
          <w:sz w:val="28"/>
          <w:szCs w:val="28"/>
          <w:rtl/>
          <w:lang w:bidi="fa-IR"/>
        </w:rPr>
        <w:t xml:space="preserve"> مي‌</w:t>
      </w:r>
      <w:r w:rsidRPr="00EE2323">
        <w:rPr>
          <w:rFonts w:cs="B Lotus" w:hint="cs"/>
          <w:b/>
          <w:sz w:val="28"/>
          <w:szCs w:val="28"/>
          <w:rtl/>
          <w:lang w:bidi="fa-IR"/>
        </w:rPr>
        <w:t xml:space="preserve">كنم. در كتاب احتجاج طبرسي مروي است كه جناب امير فرمود: </w:t>
      </w:r>
      <w:r w:rsidRPr="00586673">
        <w:rPr>
          <w:rStyle w:val="Char3"/>
          <w:rFonts w:hint="eastAsia"/>
          <w:rtl/>
        </w:rPr>
        <w:t>«</w:t>
      </w:r>
      <w:r w:rsidRPr="00586673">
        <w:rPr>
          <w:rStyle w:val="Char3"/>
          <w:rFonts w:hint="cs"/>
          <w:rtl/>
        </w:rPr>
        <w:t>كنا معه (أي مع النبي) صلى الله عليه وسلم علي جبل حراء إذ تحرك الجبل فقال له: قر فإنه ليس عليك إلا نبي وصديق وشهيد</w:t>
      </w:r>
      <w:r w:rsidRPr="00586673">
        <w:rPr>
          <w:rStyle w:val="Char3"/>
          <w:rFonts w:hint="eastAsia"/>
          <w:rtl/>
        </w:rPr>
        <w:t>».</w:t>
      </w:r>
      <w:r w:rsidRPr="00EE2323">
        <w:rPr>
          <w:rFonts w:cs="B Lotus" w:hint="cs"/>
          <w:b/>
          <w:sz w:val="28"/>
          <w:szCs w:val="28"/>
          <w:rtl/>
          <w:lang w:bidi="fa-IR"/>
        </w:rPr>
        <w:t xml:space="preserve"> يعني ما همراه آنحضرت صلى الله عليه وسلم بر كوه حرا بوديم كه يكايك كوه مذكور در حركت آمد پس آنحضرت صلى الله عليه وسلم باو فرمود: اي كوه، ساكن باش زيرا كه نيست بر تو مگر يك نبي و يك صديق و يك شهيد. و از كتب شيعه ثابت است كه در آن وقت همراه آنحضرت صلى الله عليه وسلم حضرت ابوبكر بود و حضرت علي، لهذا ظاهرست كه لقب صديق براي حضرت ابوبكر بود و لقب شهيد براي حضرت علي. ازين هم بالاتر چيزي ديگر بايد شنيد صديقيت حضرت ابوبكر از كتاب الله ثابت است در تفسير مجمع البيان تحت آيه كريمه:</w:t>
      </w:r>
      <w:r w:rsidR="00227E50">
        <w:rPr>
          <w:rFonts w:ascii="Traditional Arabic" w:hAnsi="Traditional Arabic" w:cs="Traditional Arabic" w:hint="cs"/>
          <w:w w:val="110"/>
          <w:sz w:val="28"/>
          <w:szCs w:val="28"/>
          <w:rtl/>
          <w:lang w:bidi="fa-IR"/>
        </w:rPr>
        <w:t xml:space="preserve"> </w:t>
      </w:r>
      <w:r w:rsidR="00227E50">
        <w:rPr>
          <w:rFonts w:ascii="Traditional Arabic" w:hAnsi="Traditional Arabic" w:cs="Traditional Arabic"/>
          <w:w w:val="110"/>
          <w:sz w:val="28"/>
          <w:szCs w:val="28"/>
          <w:rtl/>
          <w:lang w:bidi="fa-IR"/>
        </w:rPr>
        <w:t>﴿</w:t>
      </w:r>
      <w:r w:rsidR="00B110F2">
        <w:rPr>
          <w:rFonts w:ascii="KFGQPC Uthmanic Script HAFS" w:hAnsi="KFGQPC Uthmanic Script HAFS" w:cs="KFGQPC Uthmanic Script HAFS"/>
          <w:w w:val="110"/>
          <w:sz w:val="28"/>
          <w:szCs w:val="28"/>
          <w:rtl/>
          <w:lang w:bidi="fa-IR"/>
        </w:rPr>
        <w:t>وَ</w:t>
      </w:r>
      <w:r w:rsidR="00B110F2">
        <w:rPr>
          <w:rFonts w:ascii="KFGQPC Uthmanic Script HAFS" w:hAnsi="KFGQPC Uthmanic Script HAFS" w:cs="KFGQPC Uthmanic Script HAFS" w:hint="cs"/>
          <w:w w:val="110"/>
          <w:sz w:val="28"/>
          <w:szCs w:val="28"/>
          <w:rtl/>
          <w:lang w:bidi="fa-IR"/>
        </w:rPr>
        <w:t>ٱ</w:t>
      </w:r>
      <w:r w:rsidR="00B110F2">
        <w:rPr>
          <w:rFonts w:ascii="KFGQPC Uthmanic Script HAFS" w:hAnsi="KFGQPC Uthmanic Script HAFS" w:cs="KFGQPC Uthmanic Script HAFS" w:hint="eastAsia"/>
          <w:w w:val="110"/>
          <w:sz w:val="28"/>
          <w:szCs w:val="28"/>
          <w:rtl/>
          <w:lang w:bidi="fa-IR"/>
        </w:rPr>
        <w:t>لَّذِي</w:t>
      </w:r>
      <w:r w:rsidR="00B110F2">
        <w:rPr>
          <w:rFonts w:ascii="KFGQPC Uthmanic Script HAFS" w:hAnsi="KFGQPC Uthmanic Script HAFS" w:cs="KFGQPC Uthmanic Script HAFS"/>
          <w:w w:val="110"/>
          <w:sz w:val="28"/>
          <w:szCs w:val="28"/>
          <w:rtl/>
          <w:lang w:bidi="fa-IR"/>
        </w:rPr>
        <w:t xml:space="preserve"> جَآءَ بِ</w:t>
      </w:r>
      <w:r w:rsidR="00B110F2">
        <w:rPr>
          <w:rFonts w:ascii="KFGQPC Uthmanic Script HAFS" w:hAnsi="KFGQPC Uthmanic Script HAFS" w:cs="KFGQPC Uthmanic Script HAFS" w:hint="cs"/>
          <w:w w:val="110"/>
          <w:sz w:val="28"/>
          <w:szCs w:val="28"/>
          <w:rtl/>
          <w:lang w:bidi="fa-IR"/>
        </w:rPr>
        <w:t>ٱ</w:t>
      </w:r>
      <w:r w:rsidR="00B110F2">
        <w:rPr>
          <w:rFonts w:ascii="KFGQPC Uthmanic Script HAFS" w:hAnsi="KFGQPC Uthmanic Script HAFS" w:cs="KFGQPC Uthmanic Script HAFS" w:hint="eastAsia"/>
          <w:w w:val="110"/>
          <w:sz w:val="28"/>
          <w:szCs w:val="28"/>
          <w:rtl/>
          <w:lang w:bidi="fa-IR"/>
        </w:rPr>
        <w:t>لصِّدۡقِ</w:t>
      </w:r>
      <w:r w:rsidR="00B110F2">
        <w:rPr>
          <w:rFonts w:ascii="KFGQPC Uthmanic Script HAFS" w:hAnsi="KFGQPC Uthmanic Script HAFS" w:cs="KFGQPC Uthmanic Script HAFS"/>
          <w:w w:val="110"/>
          <w:sz w:val="28"/>
          <w:szCs w:val="28"/>
          <w:rtl/>
          <w:lang w:bidi="fa-IR"/>
        </w:rPr>
        <w:t xml:space="preserve"> وَصَدَّقَ بِهِ</w:t>
      </w:r>
      <w:r w:rsidR="00B110F2">
        <w:rPr>
          <w:rFonts w:ascii="KFGQPC Uthmanic Script HAFS" w:hAnsi="KFGQPC Uthmanic Script HAFS" w:cs="KFGQPC Uthmanic Script HAFS" w:hint="cs"/>
          <w:w w:val="110"/>
          <w:sz w:val="28"/>
          <w:szCs w:val="28"/>
          <w:rtl/>
          <w:lang w:bidi="fa-IR"/>
        </w:rPr>
        <w:t>ۦٓ</w:t>
      </w:r>
      <w:r w:rsidR="00B110F2">
        <w:rPr>
          <w:rFonts w:ascii="KFGQPC Uthmanic Script HAFS" w:hAnsi="KFGQPC Uthmanic Script HAFS" w:cs="KFGQPC Uthmanic Script HAFS"/>
          <w:w w:val="110"/>
          <w:sz w:val="28"/>
          <w:szCs w:val="28"/>
          <w:rtl/>
          <w:lang w:bidi="fa-IR"/>
        </w:rPr>
        <w:t xml:space="preserve"> أُوْلَٰٓئِكَ هُمُ </w:t>
      </w:r>
      <w:r w:rsidR="00B110F2">
        <w:rPr>
          <w:rFonts w:ascii="KFGQPC Uthmanic Script HAFS" w:hAnsi="KFGQPC Uthmanic Script HAFS" w:cs="KFGQPC Uthmanic Script HAFS" w:hint="cs"/>
          <w:w w:val="110"/>
          <w:sz w:val="28"/>
          <w:szCs w:val="28"/>
          <w:rtl/>
          <w:lang w:bidi="fa-IR"/>
        </w:rPr>
        <w:t>ٱ</w:t>
      </w:r>
      <w:r w:rsidR="00B110F2">
        <w:rPr>
          <w:rFonts w:ascii="KFGQPC Uthmanic Script HAFS" w:hAnsi="KFGQPC Uthmanic Script HAFS" w:cs="KFGQPC Uthmanic Script HAFS" w:hint="eastAsia"/>
          <w:w w:val="110"/>
          <w:sz w:val="28"/>
          <w:szCs w:val="28"/>
          <w:rtl/>
          <w:lang w:bidi="fa-IR"/>
        </w:rPr>
        <w:t>لۡمُتَّقُونَ</w:t>
      </w:r>
      <w:r w:rsidR="00B110F2">
        <w:rPr>
          <w:rFonts w:ascii="KFGQPC Uthmanic Script HAFS" w:hAnsi="KFGQPC Uthmanic Script HAFS" w:cs="KFGQPC Uthmanic Script HAFS"/>
          <w:w w:val="110"/>
          <w:sz w:val="28"/>
          <w:szCs w:val="28"/>
          <w:rtl/>
          <w:lang w:bidi="fa-IR"/>
        </w:rPr>
        <w:t xml:space="preserve"> ٣٣</w:t>
      </w:r>
      <w:r w:rsidR="00227E50">
        <w:rPr>
          <w:rFonts w:ascii="Traditional Arabic" w:hAnsi="Traditional Arabic" w:cs="Traditional Arabic"/>
          <w:w w:val="110"/>
          <w:sz w:val="28"/>
          <w:szCs w:val="28"/>
          <w:rtl/>
          <w:lang w:bidi="fa-IR"/>
        </w:rPr>
        <w:t>﴾</w:t>
      </w:r>
      <w:r w:rsidR="00227E50">
        <w:rPr>
          <w:rFonts w:cs="B Lotus" w:hint="cs"/>
          <w:w w:val="110"/>
          <w:sz w:val="28"/>
          <w:szCs w:val="28"/>
          <w:rtl/>
          <w:lang w:bidi="fa-IR"/>
        </w:rPr>
        <w:t xml:space="preserve"> </w:t>
      </w:r>
      <w:r w:rsidR="00227E50">
        <w:rPr>
          <w:rFonts w:ascii="mylotus" w:hAnsi="mylotus" w:cs="mylotus"/>
          <w:w w:val="110"/>
          <w:sz w:val="26"/>
          <w:szCs w:val="26"/>
          <w:rtl/>
          <w:lang w:bidi="fa-IR"/>
        </w:rPr>
        <w:t>[</w:t>
      </w:r>
      <w:r w:rsidR="00227E50">
        <w:rPr>
          <w:rFonts w:ascii="mylotus" w:hAnsi="mylotus" w:cs="mylotus" w:hint="cs"/>
          <w:w w:val="110"/>
          <w:sz w:val="26"/>
          <w:szCs w:val="26"/>
          <w:rtl/>
          <w:lang w:bidi="fa-IR"/>
        </w:rPr>
        <w:t>الزمر: 33</w:t>
      </w:r>
      <w:r w:rsidR="00227E50">
        <w:rPr>
          <w:rFonts w:ascii="mylotus" w:hAnsi="mylotus" w:cs="mylotus"/>
          <w:w w:val="110"/>
          <w:sz w:val="26"/>
          <w:szCs w:val="26"/>
          <w:rtl/>
          <w:lang w:bidi="fa-IR"/>
        </w:rPr>
        <w:t>].</w:t>
      </w:r>
      <w:r w:rsidR="002A3762">
        <w:rPr>
          <w:rFonts w:cs="B Lotus" w:hint="cs"/>
          <w:b/>
          <w:sz w:val="28"/>
          <w:szCs w:val="28"/>
          <w:rtl/>
          <w:lang w:bidi="fa-IR"/>
        </w:rPr>
        <w:t xml:space="preserve"> مي‌</w:t>
      </w:r>
      <w:r w:rsidRPr="00EE2323">
        <w:rPr>
          <w:rFonts w:cs="B Lotus" w:hint="cs"/>
          <w:b/>
          <w:sz w:val="28"/>
          <w:szCs w:val="28"/>
          <w:rtl/>
          <w:lang w:bidi="fa-IR"/>
        </w:rPr>
        <w:t xml:space="preserve">نويسد: </w:t>
      </w:r>
      <w:r w:rsidRPr="00586673">
        <w:rPr>
          <w:rStyle w:val="Char3"/>
          <w:rFonts w:hint="eastAsia"/>
          <w:rtl/>
        </w:rPr>
        <w:t>«</w:t>
      </w:r>
      <w:r w:rsidRPr="00586673">
        <w:rPr>
          <w:rStyle w:val="Char3"/>
          <w:rFonts w:hint="cs"/>
          <w:rtl/>
        </w:rPr>
        <w:t>قيل: الذي جاء بالصدق رسول الله وصدق به أبوبكر</w:t>
      </w:r>
      <w:r w:rsidRPr="00586673">
        <w:rPr>
          <w:rStyle w:val="Char3"/>
          <w:rFonts w:hint="eastAsia"/>
          <w:rtl/>
        </w:rPr>
        <w:t>».</w:t>
      </w:r>
      <w:r w:rsidRPr="00EE2323">
        <w:rPr>
          <w:rFonts w:cs="B Lotus" w:hint="cs"/>
          <w:b/>
          <w:sz w:val="28"/>
          <w:szCs w:val="28"/>
          <w:rtl/>
          <w:lang w:bidi="fa-IR"/>
        </w:rPr>
        <w:t xml:space="preserve"> يعني: مراد از</w:t>
      </w:r>
      <w:r w:rsidR="00227E50" w:rsidRPr="00EE2323">
        <w:rPr>
          <w:rFonts w:cs="B Lotus" w:hint="cs"/>
          <w:b/>
          <w:sz w:val="28"/>
          <w:szCs w:val="28"/>
          <w:rtl/>
          <w:lang w:bidi="fa-IR"/>
        </w:rPr>
        <w:t xml:space="preserve"> </w:t>
      </w:r>
      <w:r w:rsidR="00227E50">
        <w:rPr>
          <w:rFonts w:ascii="Traditional Arabic" w:hAnsi="Traditional Arabic" w:cs="Traditional Arabic"/>
          <w:w w:val="110"/>
          <w:sz w:val="28"/>
          <w:szCs w:val="28"/>
          <w:rtl/>
          <w:lang w:bidi="fa-IR"/>
        </w:rPr>
        <w:t>﴿</w:t>
      </w:r>
      <w:r w:rsidR="00B110F2">
        <w:rPr>
          <w:rFonts w:ascii="KFGQPC Uthmanic Script HAFS" w:hAnsi="KFGQPC Uthmanic Script HAFS" w:cs="KFGQPC Uthmanic Script HAFS"/>
          <w:w w:val="110"/>
          <w:sz w:val="28"/>
          <w:szCs w:val="28"/>
          <w:rtl/>
          <w:lang w:bidi="fa-IR"/>
        </w:rPr>
        <w:t>وَ</w:t>
      </w:r>
      <w:r w:rsidR="00B110F2">
        <w:rPr>
          <w:rFonts w:ascii="KFGQPC Uthmanic Script HAFS" w:hAnsi="KFGQPC Uthmanic Script HAFS" w:cs="KFGQPC Uthmanic Script HAFS" w:hint="cs"/>
          <w:w w:val="110"/>
          <w:sz w:val="28"/>
          <w:szCs w:val="28"/>
          <w:rtl/>
          <w:lang w:bidi="fa-IR"/>
        </w:rPr>
        <w:t>ٱ</w:t>
      </w:r>
      <w:r w:rsidR="00B110F2">
        <w:rPr>
          <w:rFonts w:ascii="KFGQPC Uthmanic Script HAFS" w:hAnsi="KFGQPC Uthmanic Script HAFS" w:cs="KFGQPC Uthmanic Script HAFS" w:hint="eastAsia"/>
          <w:w w:val="110"/>
          <w:sz w:val="28"/>
          <w:szCs w:val="28"/>
          <w:rtl/>
          <w:lang w:bidi="fa-IR"/>
        </w:rPr>
        <w:t>لَّذِي</w:t>
      </w:r>
      <w:r w:rsidR="00B110F2">
        <w:rPr>
          <w:rFonts w:ascii="KFGQPC Uthmanic Script HAFS" w:hAnsi="KFGQPC Uthmanic Script HAFS" w:cs="KFGQPC Uthmanic Script HAFS"/>
          <w:w w:val="110"/>
          <w:sz w:val="28"/>
          <w:szCs w:val="28"/>
          <w:rtl/>
          <w:lang w:bidi="fa-IR"/>
        </w:rPr>
        <w:t xml:space="preserve"> جَآءَ بِ</w:t>
      </w:r>
      <w:r w:rsidR="00B110F2">
        <w:rPr>
          <w:rFonts w:ascii="KFGQPC Uthmanic Script HAFS" w:hAnsi="KFGQPC Uthmanic Script HAFS" w:cs="KFGQPC Uthmanic Script HAFS" w:hint="cs"/>
          <w:w w:val="110"/>
          <w:sz w:val="28"/>
          <w:szCs w:val="28"/>
          <w:rtl/>
          <w:lang w:bidi="fa-IR"/>
        </w:rPr>
        <w:t>ٱ</w:t>
      </w:r>
      <w:r w:rsidR="00B110F2">
        <w:rPr>
          <w:rFonts w:ascii="KFGQPC Uthmanic Script HAFS" w:hAnsi="KFGQPC Uthmanic Script HAFS" w:cs="KFGQPC Uthmanic Script HAFS" w:hint="eastAsia"/>
          <w:w w:val="110"/>
          <w:sz w:val="28"/>
          <w:szCs w:val="28"/>
          <w:rtl/>
          <w:lang w:bidi="fa-IR"/>
        </w:rPr>
        <w:t>لصِّدۡقِ</w:t>
      </w:r>
      <w:r w:rsidR="00227E50">
        <w:rPr>
          <w:rFonts w:ascii="Traditional Arabic" w:hAnsi="Traditional Arabic" w:cs="Traditional Arabic"/>
          <w:w w:val="110"/>
          <w:sz w:val="28"/>
          <w:szCs w:val="28"/>
          <w:rtl/>
          <w:lang w:bidi="fa-IR"/>
        </w:rPr>
        <w:t>﴾</w:t>
      </w:r>
      <w:r w:rsidR="00227E50">
        <w:rPr>
          <w:rFonts w:cs="B Lotus" w:hint="cs"/>
          <w:w w:val="110"/>
          <w:sz w:val="28"/>
          <w:szCs w:val="28"/>
          <w:rtl/>
          <w:lang w:bidi="fa-IR"/>
        </w:rPr>
        <w:t xml:space="preserve"> </w:t>
      </w:r>
      <w:r w:rsidRPr="00EE2323">
        <w:rPr>
          <w:rFonts w:cs="B Lotus" w:hint="cs"/>
          <w:b/>
          <w:sz w:val="28"/>
          <w:szCs w:val="28"/>
          <w:rtl/>
          <w:lang w:bidi="fa-IR"/>
        </w:rPr>
        <w:t>رسول خداست و مراد از صديق به ابوبكرست. بهر كيف از كتب شيعه آن همه فضائل صحابه، خصوصاً فضائل شيخين كه اهل سنت بآن قائل</w:t>
      </w:r>
      <w:r w:rsidR="00795C15">
        <w:rPr>
          <w:rFonts w:cs="B Lotus" w:hint="cs"/>
          <w:b/>
          <w:sz w:val="28"/>
          <w:szCs w:val="28"/>
          <w:rtl/>
          <w:lang w:bidi="fa-IR"/>
        </w:rPr>
        <w:t xml:space="preserve">‌اند </w:t>
      </w:r>
      <w:r w:rsidRPr="00EE2323">
        <w:rPr>
          <w:rFonts w:cs="B Lotus" w:hint="cs"/>
          <w:b/>
          <w:sz w:val="28"/>
          <w:szCs w:val="28"/>
          <w:rtl/>
          <w:lang w:bidi="fa-IR"/>
        </w:rPr>
        <w:t>ثابت است ليكن شيعه بر كتب خود هم قائم</w:t>
      </w:r>
      <w:r w:rsidR="002A3762">
        <w:rPr>
          <w:rFonts w:cs="B Lotus" w:hint="cs"/>
          <w:b/>
          <w:sz w:val="28"/>
          <w:szCs w:val="28"/>
          <w:rtl/>
          <w:lang w:bidi="fa-IR"/>
        </w:rPr>
        <w:t xml:space="preserve"> نمي‌</w:t>
      </w:r>
      <w:r w:rsidRPr="00EE2323">
        <w:rPr>
          <w:rFonts w:cs="B Lotus" w:hint="cs"/>
          <w:b/>
          <w:sz w:val="28"/>
          <w:szCs w:val="28"/>
          <w:rtl/>
          <w:lang w:bidi="fa-IR"/>
        </w:rPr>
        <w:t xml:space="preserve">مانند لهذا در دستِ ما غير ازين علاجي نيست كه بد دعائي حضرت امام باقر را كه درين مبحث منقول شده بار ديگر بگوش ايشان رسانيم: </w:t>
      </w:r>
      <w:r w:rsidRPr="00586673">
        <w:rPr>
          <w:rStyle w:val="Char3"/>
          <w:rFonts w:hint="eastAsia"/>
          <w:rtl/>
        </w:rPr>
        <w:t>«</w:t>
      </w:r>
      <w:r w:rsidRPr="00586673">
        <w:rPr>
          <w:rStyle w:val="Char3"/>
          <w:rFonts w:hint="cs"/>
          <w:rtl/>
        </w:rPr>
        <w:t>من لم يقل له الصديق فلا صدق الله قوله في الدنيا والآخرة</w:t>
      </w:r>
      <w:r w:rsidRPr="00586673">
        <w:rPr>
          <w:rStyle w:val="Char3"/>
          <w:rFonts w:hint="eastAsia"/>
          <w:rtl/>
        </w:rPr>
        <w:t>»</w:t>
      </w:r>
      <w:r w:rsidRPr="00586673">
        <w:rPr>
          <w:rStyle w:val="Char3"/>
          <w:rFonts w:hint="cs"/>
          <w:rtl/>
        </w:rPr>
        <w:t>.</w:t>
      </w:r>
      <w:r w:rsidRPr="00EE2323">
        <w:rPr>
          <w:rFonts w:cs="B Lotus" w:hint="cs"/>
          <w:b/>
          <w:sz w:val="28"/>
          <w:szCs w:val="28"/>
          <w:rtl/>
          <w:lang w:bidi="fa-IR"/>
        </w:rPr>
        <w:t xml:space="preserve"> يعني: كسي كه حضرت ابوبكر را صديق نگويد خدا قول او را صادق نگرداند در دنيا و آخرت.</w:t>
      </w:r>
    </w:p>
    <w:p w:rsidR="006638B2" w:rsidRPr="001832E8" w:rsidRDefault="006638B2" w:rsidP="001149B4">
      <w:pPr>
        <w:pStyle w:val="a0"/>
        <w:rPr>
          <w:rtl/>
          <w:lang w:bidi="fa-IR"/>
        </w:rPr>
      </w:pPr>
      <w:bookmarkStart w:id="30" w:name="_Toc337939459"/>
      <w:r w:rsidRPr="001832E8">
        <w:rPr>
          <w:rFonts w:hint="cs"/>
          <w:rtl/>
          <w:lang w:bidi="fa-IR"/>
        </w:rPr>
        <w:t>حديث نهم نكاح ام كلثوم با حضرت فاروق اعظم</w:t>
      </w:r>
      <w:bookmarkEnd w:id="30"/>
    </w:p>
    <w:p w:rsidR="006638B2" w:rsidRPr="00EE2323" w:rsidRDefault="006638B2" w:rsidP="006638B2">
      <w:pPr>
        <w:widowControl w:val="0"/>
        <w:ind w:firstLine="340"/>
        <w:jc w:val="lowKashida"/>
        <w:rPr>
          <w:rFonts w:cs="B Lotus"/>
          <w:b/>
          <w:sz w:val="28"/>
          <w:szCs w:val="28"/>
          <w:rtl/>
          <w:lang w:bidi="fa-IR"/>
        </w:rPr>
      </w:pPr>
      <w:r w:rsidRPr="00EE2323">
        <w:rPr>
          <w:rFonts w:cs="B Lotus" w:hint="cs"/>
          <w:b/>
          <w:sz w:val="28"/>
          <w:szCs w:val="28"/>
          <w:rtl/>
          <w:lang w:bidi="fa-IR"/>
        </w:rPr>
        <w:t>از كتب معتبره شيعه و نيز كتب اهل سنت ثابت است كه ام كلثوم بنت حضرت علي مرتضي كه خاص از بطن مبارك حضرت فاطمه زهرا بود در حباله</w:t>
      </w:r>
      <w:r w:rsidR="00795C15">
        <w:rPr>
          <w:rFonts w:cs="B Lotus" w:hint="cs"/>
          <w:b/>
          <w:sz w:val="28"/>
          <w:szCs w:val="28"/>
          <w:rtl/>
          <w:lang w:bidi="fa-IR"/>
        </w:rPr>
        <w:t xml:space="preserve">‌ي </w:t>
      </w:r>
      <w:r w:rsidRPr="00EE2323">
        <w:rPr>
          <w:rFonts w:cs="B Lotus" w:hint="cs"/>
          <w:b/>
          <w:sz w:val="28"/>
          <w:szCs w:val="28"/>
          <w:rtl/>
          <w:lang w:bidi="fa-IR"/>
        </w:rPr>
        <w:t>نكاح حضرت فاروق اعظم درآمده بود. ازين نكاح دو نتيجه عظيم الشان بالبداهه حاصل</w:t>
      </w:r>
      <w:r w:rsidR="002A3762">
        <w:rPr>
          <w:rFonts w:cs="B Lotus" w:hint="cs"/>
          <w:b/>
          <w:sz w:val="28"/>
          <w:szCs w:val="28"/>
          <w:rtl/>
          <w:lang w:bidi="fa-IR"/>
        </w:rPr>
        <w:t xml:space="preserve"> مي‌شود</w:t>
      </w:r>
      <w:r w:rsidRPr="00EE2323">
        <w:rPr>
          <w:rFonts w:cs="B Lotus" w:hint="cs"/>
          <w:b/>
          <w:sz w:val="28"/>
          <w:szCs w:val="28"/>
          <w:rtl/>
          <w:lang w:bidi="fa-IR"/>
        </w:rPr>
        <w:t>. اول: اينكه درميان حضرت علي و حضرت فاروق قصه رنجش و عداوت همه افترا و بهتان است بلكه با هم كمال محبت و اخلاص بود و گاهي هيچ آزاري و هيچ ايذائي از حضرت فاروق به علي مرتضي يا به حضرت فاطمه نه رسيده بود. دوم: اينكه علي مرتضي حضرت فاروق را مومن كامل صالح الاعمال اعتقاد</w:t>
      </w:r>
      <w:r w:rsidR="002A3762">
        <w:rPr>
          <w:rFonts w:cs="B Lotus" w:hint="cs"/>
          <w:b/>
          <w:sz w:val="28"/>
          <w:szCs w:val="28"/>
          <w:rtl/>
          <w:lang w:bidi="fa-IR"/>
        </w:rPr>
        <w:t xml:space="preserve"> مي‌</w:t>
      </w:r>
      <w:r w:rsidRPr="00EE2323">
        <w:rPr>
          <w:rFonts w:cs="B Lotus" w:hint="cs"/>
          <w:b/>
          <w:sz w:val="28"/>
          <w:szCs w:val="28"/>
          <w:rtl/>
          <w:lang w:bidi="fa-IR"/>
        </w:rPr>
        <w:t>كرد و هرگز گمان نفاق و ارتداد بجانب او</w:t>
      </w:r>
      <w:r w:rsidR="002A3762">
        <w:rPr>
          <w:rFonts w:cs="B Lotus" w:hint="cs"/>
          <w:b/>
          <w:sz w:val="28"/>
          <w:szCs w:val="28"/>
          <w:rtl/>
          <w:lang w:bidi="fa-IR"/>
        </w:rPr>
        <w:t xml:space="preserve"> نمي‌</w:t>
      </w:r>
      <w:r w:rsidRPr="00EE2323">
        <w:rPr>
          <w:rFonts w:cs="B Lotus" w:hint="cs"/>
          <w:b/>
          <w:sz w:val="28"/>
          <w:szCs w:val="28"/>
          <w:rtl/>
          <w:lang w:bidi="fa-IR"/>
        </w:rPr>
        <w:t>داشت اين همه</w:t>
      </w:r>
      <w:r w:rsidR="008E1ADB">
        <w:rPr>
          <w:rFonts w:cs="B Lotus" w:hint="cs"/>
          <w:b/>
          <w:sz w:val="28"/>
          <w:szCs w:val="28"/>
          <w:rtl/>
          <w:lang w:bidi="fa-IR"/>
        </w:rPr>
        <w:t xml:space="preserve"> سخن‌ها</w:t>
      </w:r>
      <w:r w:rsidRPr="00EE2323">
        <w:rPr>
          <w:rFonts w:cs="B Lotus" w:hint="cs"/>
          <w:b/>
          <w:sz w:val="28"/>
          <w:szCs w:val="28"/>
          <w:rtl/>
          <w:lang w:bidi="fa-IR"/>
        </w:rPr>
        <w:t>ي دور از كار ساخته و بافته ذريت ابن سبا است. جزاهم الله تعالي. اين نكاح براي مذهب شيعه بلاي</w:t>
      </w:r>
      <w:r w:rsidR="00795C15">
        <w:rPr>
          <w:rFonts w:cs="B Lotus" w:hint="cs"/>
          <w:b/>
          <w:sz w:val="28"/>
          <w:szCs w:val="28"/>
          <w:rtl/>
          <w:lang w:bidi="fa-IR"/>
        </w:rPr>
        <w:t xml:space="preserve"> بي‌</w:t>
      </w:r>
      <w:r w:rsidRPr="00EE2323">
        <w:rPr>
          <w:rFonts w:cs="B Lotus" w:hint="cs"/>
          <w:b/>
          <w:sz w:val="28"/>
          <w:szCs w:val="28"/>
          <w:rtl/>
          <w:lang w:bidi="fa-IR"/>
        </w:rPr>
        <w:t>درمان است از زمانه ابن سبا تا اين وقت رنگارنگ توجيهات</w:t>
      </w:r>
      <w:r w:rsidR="002A3762">
        <w:rPr>
          <w:rFonts w:cs="B Lotus" w:hint="cs"/>
          <w:b/>
          <w:sz w:val="28"/>
          <w:szCs w:val="28"/>
          <w:rtl/>
          <w:lang w:bidi="fa-IR"/>
        </w:rPr>
        <w:t xml:space="preserve"> مي‌</w:t>
      </w:r>
      <w:r w:rsidRPr="00EE2323">
        <w:rPr>
          <w:rFonts w:cs="B Lotus" w:hint="cs"/>
          <w:b/>
          <w:sz w:val="28"/>
          <w:szCs w:val="28"/>
          <w:rtl/>
          <w:lang w:bidi="fa-IR"/>
        </w:rPr>
        <w:t>كنند و هيچ پيش</w:t>
      </w:r>
      <w:r w:rsidR="002A3762">
        <w:rPr>
          <w:rFonts w:cs="B Lotus" w:hint="cs"/>
          <w:b/>
          <w:sz w:val="28"/>
          <w:szCs w:val="28"/>
          <w:rtl/>
          <w:lang w:bidi="fa-IR"/>
        </w:rPr>
        <w:t xml:space="preserve"> نمي‌</w:t>
      </w:r>
      <w:r w:rsidRPr="00EE2323">
        <w:rPr>
          <w:rFonts w:cs="B Lotus" w:hint="cs"/>
          <w:b/>
          <w:sz w:val="28"/>
          <w:szCs w:val="28"/>
          <w:rtl/>
          <w:lang w:bidi="fa-IR"/>
        </w:rPr>
        <w:t>رود كسي</w:t>
      </w:r>
      <w:r w:rsidR="00B2170E">
        <w:rPr>
          <w:rFonts w:cs="B Lotus" w:hint="cs"/>
          <w:b/>
          <w:sz w:val="28"/>
          <w:szCs w:val="28"/>
          <w:rtl/>
          <w:lang w:bidi="fa-IR"/>
        </w:rPr>
        <w:t xml:space="preserve"> مي‌گوي</w:t>
      </w:r>
      <w:r w:rsidRPr="00EE2323">
        <w:rPr>
          <w:rFonts w:cs="B Lotus" w:hint="cs"/>
          <w:b/>
          <w:sz w:val="28"/>
          <w:szCs w:val="28"/>
          <w:rtl/>
          <w:lang w:bidi="fa-IR"/>
        </w:rPr>
        <w:t>د كه اين نكاح بجبر و اكراه بوقوع آمد در حقيقت نكاح نه بود بلكه غضب بود كسي</w:t>
      </w:r>
      <w:r w:rsidR="00B2170E">
        <w:rPr>
          <w:rFonts w:cs="B Lotus" w:hint="cs"/>
          <w:b/>
          <w:sz w:val="28"/>
          <w:szCs w:val="28"/>
          <w:rtl/>
          <w:lang w:bidi="fa-IR"/>
        </w:rPr>
        <w:t xml:space="preserve"> مي‌گوي</w:t>
      </w:r>
      <w:r w:rsidRPr="00EE2323">
        <w:rPr>
          <w:rFonts w:cs="B Lotus" w:hint="cs"/>
          <w:b/>
          <w:sz w:val="28"/>
          <w:szCs w:val="28"/>
          <w:rtl/>
          <w:lang w:bidi="fa-IR"/>
        </w:rPr>
        <w:t>د كه بعد نكاح مقاربت و هم بستري واقع نه شده، كسي</w:t>
      </w:r>
      <w:r w:rsidR="00B2170E">
        <w:rPr>
          <w:rFonts w:cs="B Lotus" w:hint="cs"/>
          <w:b/>
          <w:sz w:val="28"/>
          <w:szCs w:val="28"/>
          <w:rtl/>
          <w:lang w:bidi="fa-IR"/>
        </w:rPr>
        <w:t xml:space="preserve"> مي‌گوي</w:t>
      </w:r>
      <w:r w:rsidRPr="00EE2323">
        <w:rPr>
          <w:rFonts w:cs="B Lotus" w:hint="cs"/>
          <w:b/>
          <w:sz w:val="28"/>
          <w:szCs w:val="28"/>
          <w:rtl/>
          <w:lang w:bidi="fa-IR"/>
        </w:rPr>
        <w:t>د كه چون حضرت عمر براي اين نكاح تشدد بسيار كرد حضرت علي بزور اعجاز جنيه</w:t>
      </w:r>
      <w:r w:rsidR="00795C15">
        <w:rPr>
          <w:rFonts w:cs="B Lotus" w:hint="cs"/>
          <w:b/>
          <w:sz w:val="28"/>
          <w:szCs w:val="28"/>
          <w:rtl/>
          <w:lang w:bidi="fa-IR"/>
        </w:rPr>
        <w:t xml:space="preserve">‌ي </w:t>
      </w:r>
      <w:r w:rsidRPr="00EE2323">
        <w:rPr>
          <w:rFonts w:cs="B Lotus" w:hint="cs"/>
          <w:b/>
          <w:sz w:val="28"/>
          <w:szCs w:val="28"/>
          <w:rtl/>
          <w:lang w:bidi="fa-IR"/>
        </w:rPr>
        <w:t xml:space="preserve">را مشكلَّ به شكل ام كلثوم نموده پيش او فرستاد و همان جنيه در خانه حضرت عمر بود و </w:t>
      </w:r>
      <w:r w:rsidR="00DC319C" w:rsidRPr="00EE2323">
        <w:rPr>
          <w:rFonts w:cs="B Lotus" w:hint="cs"/>
          <w:b/>
          <w:sz w:val="28"/>
          <w:szCs w:val="28"/>
          <w:rtl/>
          <w:lang w:bidi="fa-IR"/>
        </w:rPr>
        <w:t>زندكي</w:t>
      </w:r>
      <w:r w:rsidR="002A3762">
        <w:rPr>
          <w:rFonts w:cs="B Lotus" w:hint="cs"/>
          <w:b/>
          <w:sz w:val="28"/>
          <w:szCs w:val="28"/>
          <w:rtl/>
          <w:lang w:bidi="fa-IR"/>
        </w:rPr>
        <w:t xml:space="preserve"> مي‌</w:t>
      </w:r>
      <w:r w:rsidRPr="00EE2323">
        <w:rPr>
          <w:rFonts w:cs="B Lotus" w:hint="cs"/>
          <w:b/>
          <w:sz w:val="28"/>
          <w:szCs w:val="28"/>
          <w:rtl/>
          <w:lang w:bidi="fa-IR"/>
        </w:rPr>
        <w:t>كرد و هم باوي مقاربت بوقوع</w:t>
      </w:r>
      <w:r w:rsidR="002A3762">
        <w:rPr>
          <w:rFonts w:cs="B Lotus" w:hint="cs"/>
          <w:b/>
          <w:sz w:val="28"/>
          <w:szCs w:val="28"/>
          <w:rtl/>
          <w:lang w:bidi="fa-IR"/>
        </w:rPr>
        <w:t xml:space="preserve"> مي‌</w:t>
      </w:r>
      <w:r w:rsidRPr="00EE2323">
        <w:rPr>
          <w:rFonts w:cs="B Lotus" w:hint="cs"/>
          <w:b/>
          <w:sz w:val="28"/>
          <w:szCs w:val="28"/>
          <w:rtl/>
          <w:lang w:bidi="fa-IR"/>
        </w:rPr>
        <w:t>آمد. الغرض، هر كسي از علماي شيعه افسانه</w:t>
      </w:r>
      <w:r w:rsidR="00795C15">
        <w:rPr>
          <w:rFonts w:cs="B Lotus" w:hint="cs"/>
          <w:b/>
          <w:sz w:val="28"/>
          <w:szCs w:val="28"/>
          <w:rtl/>
          <w:lang w:bidi="fa-IR"/>
        </w:rPr>
        <w:t xml:space="preserve">‌ي </w:t>
      </w:r>
      <w:r w:rsidRPr="00EE2323">
        <w:rPr>
          <w:rFonts w:cs="B Lotus" w:hint="cs"/>
          <w:b/>
          <w:sz w:val="28"/>
          <w:szCs w:val="28"/>
          <w:rtl/>
          <w:lang w:bidi="fa-IR"/>
        </w:rPr>
        <w:t>نوي تراشد و نغمه</w:t>
      </w:r>
      <w:r w:rsidR="00795C15">
        <w:rPr>
          <w:rFonts w:cs="B Lotus" w:hint="cs"/>
          <w:b/>
          <w:sz w:val="28"/>
          <w:szCs w:val="28"/>
          <w:rtl/>
          <w:lang w:bidi="fa-IR"/>
        </w:rPr>
        <w:t xml:space="preserve">‌ي </w:t>
      </w:r>
      <w:r w:rsidRPr="00EE2323">
        <w:rPr>
          <w:rFonts w:cs="B Lotus" w:hint="cs"/>
          <w:b/>
          <w:sz w:val="28"/>
          <w:szCs w:val="28"/>
          <w:rtl/>
          <w:lang w:bidi="fa-IR"/>
        </w:rPr>
        <w:t>نو</w:t>
      </w:r>
      <w:r w:rsidR="002A3762">
        <w:rPr>
          <w:rFonts w:cs="B Lotus" w:hint="cs"/>
          <w:b/>
          <w:sz w:val="28"/>
          <w:szCs w:val="28"/>
          <w:rtl/>
          <w:lang w:bidi="fa-IR"/>
        </w:rPr>
        <w:t xml:space="preserve"> مي‌</w:t>
      </w:r>
      <w:r w:rsidRPr="00EE2323">
        <w:rPr>
          <w:rFonts w:cs="B Lotus" w:hint="cs"/>
          <w:b/>
          <w:sz w:val="28"/>
          <w:szCs w:val="28"/>
          <w:rtl/>
          <w:lang w:bidi="fa-IR"/>
        </w:rPr>
        <w:t>سرايد كه</w:t>
      </w:r>
      <w:r w:rsidR="002A3762">
        <w:rPr>
          <w:rFonts w:cs="B Lotus" w:hint="cs"/>
          <w:b/>
          <w:sz w:val="28"/>
          <w:szCs w:val="28"/>
          <w:rtl/>
          <w:lang w:bidi="fa-IR"/>
        </w:rPr>
        <w:t xml:space="preserve"> آن را </w:t>
      </w:r>
      <w:r w:rsidRPr="00EE2323">
        <w:rPr>
          <w:rFonts w:cs="B Lotus" w:hint="cs"/>
          <w:b/>
          <w:sz w:val="28"/>
          <w:szCs w:val="28"/>
          <w:rtl/>
          <w:lang w:bidi="fa-IR"/>
        </w:rPr>
        <w:t>شنيده همه عالم محو حيرت</w:t>
      </w:r>
      <w:r w:rsidR="002A3762">
        <w:rPr>
          <w:rFonts w:cs="B Lotus" w:hint="cs"/>
          <w:b/>
          <w:sz w:val="28"/>
          <w:szCs w:val="28"/>
          <w:rtl/>
          <w:lang w:bidi="fa-IR"/>
        </w:rPr>
        <w:t xml:space="preserve"> مي‌شود</w:t>
      </w:r>
      <w:r w:rsidRPr="00EE2323">
        <w:rPr>
          <w:rFonts w:cs="B Lotus" w:hint="cs"/>
          <w:b/>
          <w:sz w:val="28"/>
          <w:szCs w:val="28"/>
          <w:rtl/>
          <w:lang w:bidi="fa-IR"/>
        </w:rPr>
        <w:t xml:space="preserve"> و شور احسنت و آفرين از هر سو بلند</w:t>
      </w:r>
      <w:r w:rsidR="005C4FF0">
        <w:rPr>
          <w:rFonts w:cs="B Lotus" w:hint="cs"/>
          <w:b/>
          <w:sz w:val="28"/>
          <w:szCs w:val="28"/>
          <w:rtl/>
          <w:lang w:bidi="fa-IR"/>
        </w:rPr>
        <w:t xml:space="preserve"> مي‌گرد</w:t>
      </w:r>
      <w:r w:rsidRPr="00EE2323">
        <w:rPr>
          <w:rFonts w:cs="B Lotus" w:hint="cs"/>
          <w:b/>
          <w:sz w:val="28"/>
          <w:szCs w:val="28"/>
          <w:rtl/>
          <w:lang w:bidi="fa-IR"/>
        </w:rPr>
        <w:t>د.</w:t>
      </w:r>
    </w:p>
    <w:tbl>
      <w:tblPr>
        <w:bidiVisual/>
        <w:tblW w:w="9282" w:type="dxa"/>
        <w:jc w:val="center"/>
        <w:tblLook w:val="01E0" w:firstRow="1" w:lastRow="1" w:firstColumn="1" w:lastColumn="1" w:noHBand="0" w:noVBand="0"/>
      </w:tblPr>
      <w:tblGrid>
        <w:gridCol w:w="4366"/>
        <w:gridCol w:w="236"/>
        <w:gridCol w:w="4680"/>
      </w:tblGrid>
      <w:tr w:rsidR="006638B2" w:rsidRPr="00EE2323" w:rsidTr="00586673">
        <w:trPr>
          <w:jc w:val="center"/>
        </w:trPr>
        <w:tc>
          <w:tcPr>
            <w:tcW w:w="4366" w:type="dxa"/>
          </w:tcPr>
          <w:p w:rsidR="006638B2" w:rsidRPr="00582F5E" w:rsidRDefault="006638B2" w:rsidP="00582F5E">
            <w:pPr>
              <w:widowControl w:val="0"/>
              <w:jc w:val="lowKashida"/>
              <w:rPr>
                <w:rFonts w:cs="B Lotus"/>
                <w:b/>
                <w:bCs/>
                <w:sz w:val="2"/>
                <w:szCs w:val="2"/>
                <w:rtl/>
                <w:lang w:bidi="fa-IR"/>
              </w:rPr>
            </w:pPr>
            <w:r w:rsidRPr="00EE2323">
              <w:rPr>
                <w:rFonts w:cs="B Lotus" w:hint="cs"/>
                <w:b/>
                <w:sz w:val="28"/>
                <w:szCs w:val="28"/>
                <w:rtl/>
                <w:lang w:bidi="fa-IR"/>
              </w:rPr>
              <w:t>اك هم هي تيري چال سي پستي نهين صنم</w:t>
            </w:r>
            <w:r w:rsidRPr="00EE2323">
              <w:rPr>
                <w:rFonts w:cs="B Lotus"/>
                <w:b/>
                <w:sz w:val="28"/>
                <w:szCs w:val="28"/>
                <w:rtl/>
                <w:lang w:bidi="fa-IR"/>
              </w:rPr>
              <w:br/>
            </w:r>
          </w:p>
        </w:tc>
        <w:tc>
          <w:tcPr>
            <w:tcW w:w="236" w:type="dxa"/>
          </w:tcPr>
          <w:p w:rsidR="006638B2" w:rsidRPr="00582F5E" w:rsidRDefault="006638B2" w:rsidP="00582F5E">
            <w:pPr>
              <w:widowControl w:val="0"/>
              <w:jc w:val="lowKashida"/>
              <w:rPr>
                <w:rFonts w:cs="B Lotus"/>
                <w:b/>
                <w:bCs/>
                <w:sz w:val="28"/>
                <w:szCs w:val="28"/>
                <w:rtl/>
                <w:lang w:bidi="fa-IR"/>
              </w:rPr>
            </w:pPr>
          </w:p>
        </w:tc>
        <w:tc>
          <w:tcPr>
            <w:tcW w:w="4680" w:type="dxa"/>
          </w:tcPr>
          <w:p w:rsidR="006638B2" w:rsidRPr="00582F5E" w:rsidRDefault="006638B2" w:rsidP="00582F5E">
            <w:pPr>
              <w:widowControl w:val="0"/>
              <w:jc w:val="lowKashida"/>
              <w:rPr>
                <w:rFonts w:cs="B Lotus"/>
                <w:b/>
                <w:bCs/>
                <w:sz w:val="2"/>
                <w:szCs w:val="2"/>
                <w:rtl/>
                <w:lang w:bidi="fa-IR"/>
              </w:rPr>
            </w:pPr>
            <w:r w:rsidRPr="00EE2323">
              <w:rPr>
                <w:rFonts w:cs="B Lotus" w:hint="cs"/>
                <w:b/>
                <w:sz w:val="28"/>
                <w:szCs w:val="28"/>
                <w:rtl/>
                <w:lang w:bidi="fa-IR"/>
              </w:rPr>
              <w:t>پامال كبك بهي تو هوي كوهسار مين</w:t>
            </w:r>
            <w:r w:rsidRPr="00EE2323">
              <w:rPr>
                <w:rFonts w:cs="B Lotus"/>
                <w:b/>
                <w:sz w:val="28"/>
                <w:szCs w:val="28"/>
                <w:rtl/>
                <w:lang w:bidi="fa-IR"/>
              </w:rPr>
              <w:br/>
            </w:r>
          </w:p>
        </w:tc>
      </w:tr>
    </w:tbl>
    <w:p w:rsidR="006638B2" w:rsidRPr="00EE2323" w:rsidRDefault="006638B2" w:rsidP="006638B2">
      <w:pPr>
        <w:widowControl w:val="0"/>
        <w:ind w:firstLine="340"/>
        <w:jc w:val="lowKashida"/>
        <w:rPr>
          <w:rFonts w:cs="B Lotus"/>
          <w:b/>
          <w:sz w:val="28"/>
          <w:szCs w:val="28"/>
          <w:rtl/>
          <w:lang w:bidi="fa-IR"/>
        </w:rPr>
      </w:pPr>
      <w:r w:rsidRPr="00EE2323">
        <w:rPr>
          <w:rFonts w:cs="B Lotus" w:hint="cs"/>
          <w:b/>
          <w:sz w:val="28"/>
          <w:szCs w:val="28"/>
          <w:rtl/>
          <w:lang w:bidi="fa-IR"/>
        </w:rPr>
        <w:t>اكنون ما اين همه اقوال مختلفه</w:t>
      </w:r>
      <w:r w:rsidR="00795C15">
        <w:rPr>
          <w:rFonts w:cs="B Lotus" w:hint="cs"/>
          <w:b/>
          <w:sz w:val="28"/>
          <w:szCs w:val="28"/>
          <w:rtl/>
          <w:lang w:bidi="fa-IR"/>
        </w:rPr>
        <w:t xml:space="preserve">‌ي </w:t>
      </w:r>
      <w:r w:rsidRPr="00EE2323">
        <w:rPr>
          <w:rFonts w:cs="B Lotus" w:hint="cs"/>
          <w:b/>
          <w:sz w:val="28"/>
          <w:szCs w:val="28"/>
          <w:rtl/>
          <w:lang w:bidi="fa-IR"/>
        </w:rPr>
        <w:t>علماي شيعه را بحواله</w:t>
      </w:r>
      <w:r w:rsidR="00795C15">
        <w:rPr>
          <w:rFonts w:cs="B Lotus" w:hint="cs"/>
          <w:b/>
          <w:sz w:val="28"/>
          <w:szCs w:val="28"/>
          <w:rtl/>
          <w:lang w:bidi="fa-IR"/>
        </w:rPr>
        <w:t xml:space="preserve">‌ي </w:t>
      </w:r>
      <w:r w:rsidRPr="00EE2323">
        <w:rPr>
          <w:rFonts w:cs="B Lotus" w:hint="cs"/>
          <w:b/>
          <w:sz w:val="28"/>
          <w:szCs w:val="28"/>
          <w:rtl/>
          <w:lang w:bidi="fa-IR"/>
        </w:rPr>
        <w:t>كتب ايشان بيان</w:t>
      </w:r>
      <w:r w:rsidR="002A3762">
        <w:rPr>
          <w:rFonts w:cs="B Lotus" w:hint="cs"/>
          <w:b/>
          <w:sz w:val="28"/>
          <w:szCs w:val="28"/>
          <w:rtl/>
          <w:lang w:bidi="fa-IR"/>
        </w:rPr>
        <w:t xml:space="preserve"> مي‌</w:t>
      </w:r>
      <w:r w:rsidRPr="00EE2323">
        <w:rPr>
          <w:rFonts w:cs="B Lotus" w:hint="cs"/>
          <w:b/>
          <w:sz w:val="28"/>
          <w:szCs w:val="28"/>
          <w:rtl/>
          <w:lang w:bidi="fa-IR"/>
        </w:rPr>
        <w:t>كنيم.</w:t>
      </w:r>
    </w:p>
    <w:p w:rsidR="006638B2" w:rsidRPr="001149B4" w:rsidRDefault="006638B2" w:rsidP="006638B2">
      <w:pPr>
        <w:widowControl w:val="0"/>
        <w:jc w:val="lowKashida"/>
        <w:rPr>
          <w:rFonts w:cs="B Lotus"/>
          <w:b/>
          <w:bCs/>
          <w:sz w:val="28"/>
          <w:szCs w:val="28"/>
          <w:rtl/>
          <w:lang w:bidi="fa-IR"/>
        </w:rPr>
      </w:pPr>
      <w:r w:rsidRPr="001149B4">
        <w:rPr>
          <w:rFonts w:cs="B Lotus" w:hint="cs"/>
          <w:b/>
          <w:bCs/>
          <w:sz w:val="28"/>
          <w:szCs w:val="28"/>
          <w:rtl/>
          <w:lang w:bidi="fa-IR"/>
        </w:rPr>
        <w:t>قول اول</w:t>
      </w:r>
    </w:p>
    <w:p w:rsidR="006638B2" w:rsidRPr="00EE2323" w:rsidRDefault="006638B2" w:rsidP="006638B2">
      <w:pPr>
        <w:widowControl w:val="0"/>
        <w:ind w:firstLine="340"/>
        <w:jc w:val="lowKashida"/>
        <w:rPr>
          <w:rFonts w:cs="B Lotus"/>
          <w:b/>
          <w:sz w:val="28"/>
          <w:szCs w:val="28"/>
          <w:rtl/>
          <w:lang w:bidi="fa-IR"/>
        </w:rPr>
      </w:pPr>
      <w:r w:rsidRPr="00EE2323">
        <w:rPr>
          <w:rFonts w:cs="B Lotus" w:hint="cs"/>
          <w:b/>
          <w:sz w:val="28"/>
          <w:szCs w:val="28"/>
          <w:rtl/>
          <w:lang w:bidi="fa-IR"/>
        </w:rPr>
        <w:t>بعض متعصبان شيعه ازين نكاح قطعاً انكار</w:t>
      </w:r>
      <w:r w:rsidR="002A3762">
        <w:rPr>
          <w:rFonts w:cs="B Lotus" w:hint="cs"/>
          <w:b/>
          <w:sz w:val="28"/>
          <w:szCs w:val="28"/>
          <w:rtl/>
          <w:lang w:bidi="fa-IR"/>
        </w:rPr>
        <w:t xml:space="preserve"> مي‌</w:t>
      </w:r>
      <w:r w:rsidRPr="00EE2323">
        <w:rPr>
          <w:rFonts w:cs="B Lotus" w:hint="cs"/>
          <w:b/>
          <w:sz w:val="28"/>
          <w:szCs w:val="28"/>
          <w:rtl/>
          <w:lang w:bidi="fa-IR"/>
        </w:rPr>
        <w:t>كنند و</w:t>
      </w:r>
      <w:r w:rsidR="00B2170E">
        <w:rPr>
          <w:rFonts w:cs="B Lotus" w:hint="cs"/>
          <w:b/>
          <w:sz w:val="28"/>
          <w:szCs w:val="28"/>
          <w:rtl/>
          <w:lang w:bidi="fa-IR"/>
        </w:rPr>
        <w:t xml:space="preserve"> مي‌گوي</w:t>
      </w:r>
      <w:r w:rsidRPr="00EE2323">
        <w:rPr>
          <w:rFonts w:cs="B Lotus" w:hint="cs"/>
          <w:b/>
          <w:sz w:val="28"/>
          <w:szCs w:val="28"/>
          <w:rtl/>
          <w:lang w:bidi="fa-IR"/>
        </w:rPr>
        <w:t>ند كه روايت اين نكاح</w:t>
      </w:r>
      <w:r w:rsidR="00795C15">
        <w:rPr>
          <w:rFonts w:cs="B Lotus" w:hint="cs"/>
          <w:b/>
          <w:sz w:val="28"/>
          <w:szCs w:val="28"/>
          <w:rtl/>
          <w:lang w:bidi="fa-IR"/>
        </w:rPr>
        <w:t xml:space="preserve"> بي‌</w:t>
      </w:r>
      <w:r w:rsidRPr="00EE2323">
        <w:rPr>
          <w:rFonts w:cs="B Lotus" w:hint="cs"/>
          <w:b/>
          <w:sz w:val="28"/>
          <w:szCs w:val="28"/>
          <w:rtl/>
          <w:lang w:bidi="fa-IR"/>
        </w:rPr>
        <w:t>اصل محض است. چنانچه مجتهد اعظم ايشان يعني سلطان العلماء مولوي سيد محمد در رساله خود</w:t>
      </w:r>
      <w:r w:rsidR="002A3762">
        <w:rPr>
          <w:rFonts w:cs="B Lotus" w:hint="cs"/>
          <w:b/>
          <w:sz w:val="28"/>
          <w:szCs w:val="28"/>
          <w:rtl/>
          <w:lang w:bidi="fa-IR"/>
        </w:rPr>
        <w:t xml:space="preserve"> مي‌</w:t>
      </w:r>
      <w:r w:rsidRPr="00EE2323">
        <w:rPr>
          <w:rFonts w:cs="B Lotus" w:hint="cs"/>
          <w:b/>
          <w:sz w:val="28"/>
          <w:szCs w:val="28"/>
          <w:rtl/>
          <w:lang w:bidi="fa-IR"/>
        </w:rPr>
        <w:t xml:space="preserve">فرمايند: </w:t>
      </w:r>
      <w:r w:rsidRPr="00EE2323">
        <w:rPr>
          <w:rFonts w:cs="B Lotus" w:hint="eastAsia"/>
          <w:b/>
          <w:sz w:val="28"/>
          <w:szCs w:val="28"/>
          <w:rtl/>
          <w:lang w:bidi="fa-IR"/>
        </w:rPr>
        <w:t>«</w:t>
      </w:r>
      <w:r w:rsidRPr="00EE2323">
        <w:rPr>
          <w:rFonts w:cs="B Lotus" w:hint="cs"/>
          <w:b/>
          <w:sz w:val="28"/>
          <w:szCs w:val="28"/>
          <w:rtl/>
          <w:lang w:bidi="fa-IR"/>
        </w:rPr>
        <w:t>و انتساب تزوج حضرت ام كلثوم بابن الخطاب به ثبوت نه رسيده و مثل سيد مرتضي كه قريب العهد از زمان ائمه معصومين بود و غير ايشان انكار بليغ ازان نموده</w:t>
      </w:r>
      <w:r w:rsidR="00795C15">
        <w:rPr>
          <w:rFonts w:cs="B Lotus" w:hint="cs"/>
          <w:b/>
          <w:sz w:val="28"/>
          <w:szCs w:val="28"/>
          <w:rtl/>
          <w:lang w:bidi="fa-IR"/>
        </w:rPr>
        <w:t>‌اند»</w:t>
      </w:r>
      <w:r w:rsidRPr="00EE2323">
        <w:rPr>
          <w:rFonts w:cs="B Lotus" w:hint="cs"/>
          <w:b/>
          <w:sz w:val="28"/>
          <w:szCs w:val="28"/>
          <w:rtl/>
          <w:lang w:bidi="fa-IR"/>
        </w:rPr>
        <w:t>. جوابش اينكه اين ارشاد جناب مجتهد دروغ خالص است و آن هم محض</w:t>
      </w:r>
      <w:r w:rsidR="00795C15">
        <w:rPr>
          <w:rFonts w:cs="B Lotus" w:hint="cs"/>
          <w:b/>
          <w:sz w:val="28"/>
          <w:szCs w:val="28"/>
          <w:rtl/>
          <w:lang w:bidi="fa-IR"/>
        </w:rPr>
        <w:t xml:space="preserve"> بي‌</w:t>
      </w:r>
      <w:r w:rsidRPr="00EE2323">
        <w:rPr>
          <w:rFonts w:cs="B Lotus" w:hint="cs"/>
          <w:b/>
          <w:sz w:val="28"/>
          <w:szCs w:val="28"/>
          <w:rtl/>
          <w:lang w:bidi="fa-IR"/>
        </w:rPr>
        <w:t xml:space="preserve">فروغ، هرگز سيد مرتضي كه قريب العهد از زمان ائمه بوده انكار اين نكاح ننموده بلكه اقرار اين نكاح كرده. سيد مرتضي نام دو كس در علماي شيعه بوده، يكي ابوالقاسم ثمانيني برادر رضي و اين كس از قدماي شيعه بود. قاضي شوستري در مجالس المومنين ولادت او در سنه 355 هـ بيان كرده. دوم سيد مرتضي رازي مصنف </w:t>
      </w:r>
      <w:r w:rsidRPr="004C2307">
        <w:rPr>
          <w:rFonts w:cs="B Badr" w:hint="cs"/>
          <w:b/>
          <w:sz w:val="28"/>
          <w:szCs w:val="28"/>
          <w:rtl/>
          <w:lang w:bidi="fa-IR"/>
        </w:rPr>
        <w:t>تبصرة العوام</w:t>
      </w:r>
      <w:r w:rsidRPr="00EE2323">
        <w:rPr>
          <w:rFonts w:cs="B Lotus" w:hint="cs"/>
          <w:b/>
          <w:sz w:val="28"/>
          <w:szCs w:val="28"/>
          <w:rtl/>
          <w:lang w:bidi="fa-IR"/>
        </w:rPr>
        <w:t xml:space="preserve"> و اين كس از متاخيرين است. اول الذكر كه قريب العهد از زمان ائمه بوده در دو كتب مصنفه خود اقرار اين نكاح كرده در كتاب شافي مفصلاً و در كتاب تنزيه الانبياء والائمه مجملا ميرزا محمد كشميري در نزهه بجواب تحفه اثنا عشريه</w:t>
      </w:r>
      <w:r w:rsidR="002A3762">
        <w:rPr>
          <w:rFonts w:cs="B Lotus" w:hint="cs"/>
          <w:b/>
          <w:sz w:val="28"/>
          <w:szCs w:val="28"/>
          <w:rtl/>
          <w:lang w:bidi="fa-IR"/>
        </w:rPr>
        <w:t xml:space="preserve"> مي‌</w:t>
      </w:r>
      <w:r w:rsidRPr="00EE2323">
        <w:rPr>
          <w:rFonts w:cs="B Lotus" w:hint="cs"/>
          <w:b/>
          <w:sz w:val="28"/>
          <w:szCs w:val="28"/>
          <w:rtl/>
          <w:lang w:bidi="fa-IR"/>
        </w:rPr>
        <w:t xml:space="preserve">نويسد كه </w:t>
      </w:r>
      <w:r w:rsidRPr="00EE2323">
        <w:rPr>
          <w:rFonts w:cs="B Lotus" w:hint="eastAsia"/>
          <w:b/>
          <w:sz w:val="28"/>
          <w:szCs w:val="28"/>
          <w:rtl/>
          <w:lang w:bidi="fa-IR"/>
        </w:rPr>
        <w:t>«</w:t>
      </w:r>
      <w:r w:rsidRPr="00EE2323">
        <w:rPr>
          <w:rFonts w:cs="B Lotus" w:hint="cs"/>
          <w:b/>
          <w:sz w:val="28"/>
          <w:szCs w:val="28"/>
          <w:rtl/>
          <w:lang w:bidi="fa-IR"/>
        </w:rPr>
        <w:t>سيد مرتضي علم الهدي در كتاب تنزيه الانبيا</w:t>
      </w:r>
      <w:r w:rsidR="00A351AC">
        <w:rPr>
          <w:rFonts w:cs="B Lotus" w:hint="cs"/>
          <w:b/>
          <w:sz w:val="28"/>
          <w:szCs w:val="28"/>
          <w:rtl/>
          <w:lang w:bidi="fa-IR"/>
        </w:rPr>
        <w:t xml:space="preserve"> مي‌فرمايد</w:t>
      </w:r>
      <w:r w:rsidRPr="00EE2323">
        <w:rPr>
          <w:rFonts w:cs="B Lotus" w:hint="cs"/>
          <w:b/>
          <w:sz w:val="28"/>
          <w:szCs w:val="28"/>
          <w:rtl/>
          <w:lang w:bidi="fa-IR"/>
        </w:rPr>
        <w:t xml:space="preserve">: </w:t>
      </w:r>
      <w:r w:rsidR="00586673" w:rsidRPr="00586673">
        <w:rPr>
          <w:rStyle w:val="Char3"/>
          <w:rtl/>
        </w:rPr>
        <w:t>«</w:t>
      </w:r>
      <w:r w:rsidRPr="00586673">
        <w:rPr>
          <w:rStyle w:val="Char3"/>
          <w:rFonts w:hint="cs"/>
          <w:rtl/>
        </w:rPr>
        <w:t>فأما إنكاحه فقد ذكرنا في كتاب الشافي الجواب عن هذا الباب مشروحا وبينا أنه عليه السلام ما أجاب عمر إلي نكاح ابنته إلا بعد توعد وتهديد ومراجعة ومنازعة وكلام طويل مأثور أشفق معه من سوء الحال وظهور ما لايزال يخفيه</w:t>
      </w:r>
      <w:r w:rsidRPr="00586673">
        <w:rPr>
          <w:rStyle w:val="Char3"/>
          <w:rFonts w:hint="eastAsia"/>
          <w:rtl/>
        </w:rPr>
        <w:t>».</w:t>
      </w:r>
      <w:r w:rsidRPr="00EE2323">
        <w:rPr>
          <w:rFonts w:cs="B Lotus" w:hint="cs"/>
          <w:b/>
          <w:sz w:val="28"/>
          <w:szCs w:val="28"/>
          <w:rtl/>
          <w:lang w:bidi="fa-IR"/>
        </w:rPr>
        <w:t xml:space="preserve"> يعني اما نكاح ام كلثوم با عمر پس در كتاب شافي جواب آن بتفصيل بيان كرده</w:t>
      </w:r>
      <w:r w:rsidR="002A3762">
        <w:rPr>
          <w:rFonts w:cs="B Lotus" w:hint="cs"/>
          <w:b/>
          <w:sz w:val="28"/>
          <w:szCs w:val="28"/>
          <w:rtl/>
          <w:lang w:bidi="fa-IR"/>
        </w:rPr>
        <w:t xml:space="preserve">‌ايم </w:t>
      </w:r>
      <w:r w:rsidRPr="00EE2323">
        <w:rPr>
          <w:rFonts w:cs="B Lotus" w:hint="cs"/>
          <w:b/>
          <w:sz w:val="28"/>
          <w:szCs w:val="28"/>
          <w:rtl/>
          <w:lang w:bidi="fa-IR"/>
        </w:rPr>
        <w:t>و بيان كرده</w:t>
      </w:r>
      <w:r w:rsidR="002A3762">
        <w:rPr>
          <w:rFonts w:cs="B Lotus" w:hint="cs"/>
          <w:b/>
          <w:sz w:val="28"/>
          <w:szCs w:val="28"/>
          <w:rtl/>
          <w:lang w:bidi="fa-IR"/>
        </w:rPr>
        <w:t xml:space="preserve">‌ايم </w:t>
      </w:r>
      <w:r w:rsidRPr="00EE2323">
        <w:rPr>
          <w:rFonts w:cs="B Lotus" w:hint="cs"/>
          <w:b/>
          <w:sz w:val="28"/>
          <w:szCs w:val="28"/>
          <w:rtl/>
          <w:lang w:bidi="fa-IR"/>
        </w:rPr>
        <w:t>كه جناب امير عقد دختر خود با عمر به طيب خاطر نكرده بود بلكه بعد تخويف و تهديد و اصرار و نزاع و كلام شديد جناب امير ترسيد كه حالات خراب رو نما شود و چيزي كه هميشه اخفاي آن</w:t>
      </w:r>
      <w:r w:rsidR="002A3762">
        <w:rPr>
          <w:rFonts w:cs="B Lotus" w:hint="cs"/>
          <w:b/>
          <w:sz w:val="28"/>
          <w:szCs w:val="28"/>
          <w:rtl/>
          <w:lang w:bidi="fa-IR"/>
        </w:rPr>
        <w:t xml:space="preserve"> مي‌</w:t>
      </w:r>
      <w:r w:rsidRPr="00EE2323">
        <w:rPr>
          <w:rFonts w:cs="B Lotus" w:hint="cs"/>
          <w:b/>
          <w:sz w:val="28"/>
          <w:szCs w:val="28"/>
          <w:rtl/>
          <w:lang w:bidi="fa-IR"/>
        </w:rPr>
        <w:t xml:space="preserve">كرد ظاهر شود. حاصل اينكه اين نكاح بوقوع آمد ليكن بحالت تقيه. و پدر بزرگوار جناب مجتهد يعني مولوي دلدار علي در رساله حسنيه علي ما نقله </w:t>
      </w:r>
      <w:r w:rsidRPr="004C2307">
        <w:rPr>
          <w:rFonts w:cs="B Badr" w:hint="cs"/>
          <w:b/>
          <w:sz w:val="28"/>
          <w:szCs w:val="28"/>
          <w:rtl/>
          <w:lang w:bidi="fa-IR"/>
        </w:rPr>
        <w:t>في ازالة العين</w:t>
      </w:r>
      <w:r w:rsidR="00B2170E">
        <w:rPr>
          <w:rFonts w:cs="B Lotus" w:hint="cs"/>
          <w:b/>
          <w:sz w:val="28"/>
          <w:szCs w:val="28"/>
          <w:rtl/>
          <w:lang w:bidi="fa-IR"/>
        </w:rPr>
        <w:t xml:space="preserve"> مي‌گوي</w:t>
      </w:r>
      <w:r w:rsidRPr="00EE2323">
        <w:rPr>
          <w:rFonts w:cs="B Lotus" w:hint="cs"/>
          <w:b/>
          <w:sz w:val="28"/>
          <w:szCs w:val="28"/>
          <w:rtl/>
          <w:lang w:bidi="fa-IR"/>
        </w:rPr>
        <w:t xml:space="preserve">د كه </w:t>
      </w:r>
      <w:r w:rsidRPr="00EE2323">
        <w:rPr>
          <w:rFonts w:cs="B Lotus" w:hint="eastAsia"/>
          <w:b/>
          <w:sz w:val="28"/>
          <w:szCs w:val="28"/>
          <w:rtl/>
          <w:lang w:bidi="fa-IR"/>
        </w:rPr>
        <w:t>«</w:t>
      </w:r>
      <w:r w:rsidRPr="00EE2323">
        <w:rPr>
          <w:rFonts w:cs="B Lotus" w:hint="cs"/>
          <w:b/>
          <w:sz w:val="28"/>
          <w:szCs w:val="28"/>
          <w:rtl/>
          <w:lang w:bidi="fa-IR"/>
        </w:rPr>
        <w:t>سيد مرتضي گفته است كه تزويج ام كلثوم باختيار حضرت امير واقع نشده و احاديث بسيار مؤيد قول خود ذكر كرده و هرگاه باختيار حضرت امير واقع نه شده محل اشكال نيست</w:t>
      </w:r>
      <w:r w:rsidRPr="00EE2323">
        <w:rPr>
          <w:rFonts w:cs="B Lotus" w:hint="eastAsia"/>
          <w:b/>
          <w:sz w:val="28"/>
          <w:szCs w:val="28"/>
          <w:rtl/>
          <w:lang w:bidi="fa-IR"/>
        </w:rPr>
        <w:t>».</w:t>
      </w:r>
      <w:r w:rsidRPr="00EE2323">
        <w:rPr>
          <w:rFonts w:cs="B Lotus" w:hint="cs"/>
          <w:b/>
          <w:sz w:val="28"/>
          <w:szCs w:val="28"/>
          <w:rtl/>
          <w:lang w:bidi="fa-IR"/>
        </w:rPr>
        <w:t xml:space="preserve"> پس ظاهر شد كه سيد مرتضي كه قريب العهد از زمان ائمه بوده انكار اين نكاح</w:t>
      </w:r>
      <w:r w:rsidR="002A3762">
        <w:rPr>
          <w:rFonts w:cs="B Lotus" w:hint="cs"/>
          <w:b/>
          <w:sz w:val="28"/>
          <w:szCs w:val="28"/>
          <w:rtl/>
          <w:lang w:bidi="fa-IR"/>
        </w:rPr>
        <w:t xml:space="preserve"> نمي‌</w:t>
      </w:r>
      <w:r w:rsidRPr="00EE2323">
        <w:rPr>
          <w:rFonts w:cs="B Lotus" w:hint="cs"/>
          <w:b/>
          <w:sz w:val="28"/>
          <w:szCs w:val="28"/>
          <w:rtl/>
          <w:lang w:bidi="fa-IR"/>
        </w:rPr>
        <w:t>كند بلكه اعتراف آن</w:t>
      </w:r>
      <w:r w:rsidR="002A3762">
        <w:rPr>
          <w:rFonts w:cs="B Lotus" w:hint="cs"/>
          <w:b/>
          <w:sz w:val="28"/>
          <w:szCs w:val="28"/>
          <w:rtl/>
          <w:lang w:bidi="fa-IR"/>
        </w:rPr>
        <w:t xml:space="preserve"> مي‌</w:t>
      </w:r>
      <w:r w:rsidRPr="00EE2323">
        <w:rPr>
          <w:rFonts w:cs="B Lotus" w:hint="cs"/>
          <w:b/>
          <w:sz w:val="28"/>
          <w:szCs w:val="28"/>
          <w:rtl/>
          <w:lang w:bidi="fa-IR"/>
        </w:rPr>
        <w:t>نمايد و آن را بجبر و اكراه</w:t>
      </w:r>
      <w:r w:rsidR="00B2170E">
        <w:rPr>
          <w:rFonts w:cs="B Lotus" w:hint="cs"/>
          <w:b/>
          <w:sz w:val="28"/>
          <w:szCs w:val="28"/>
          <w:rtl/>
          <w:lang w:bidi="fa-IR"/>
        </w:rPr>
        <w:t xml:space="preserve"> مي‌گوي</w:t>
      </w:r>
      <w:r w:rsidRPr="00EE2323">
        <w:rPr>
          <w:rFonts w:cs="B Lotus" w:hint="cs"/>
          <w:b/>
          <w:sz w:val="28"/>
          <w:szCs w:val="28"/>
          <w:rtl/>
          <w:lang w:bidi="fa-IR"/>
        </w:rPr>
        <w:t>د و اين امر آخرست. لهذا دروغ</w:t>
      </w:r>
      <w:r w:rsidR="00795C15">
        <w:rPr>
          <w:rFonts w:cs="B Lotus" w:hint="cs"/>
          <w:b/>
          <w:sz w:val="28"/>
          <w:szCs w:val="28"/>
          <w:rtl/>
          <w:lang w:bidi="fa-IR"/>
        </w:rPr>
        <w:t xml:space="preserve"> بي‌</w:t>
      </w:r>
      <w:r w:rsidRPr="00EE2323">
        <w:rPr>
          <w:rFonts w:cs="B Lotus" w:hint="cs"/>
          <w:b/>
          <w:sz w:val="28"/>
          <w:szCs w:val="28"/>
          <w:rtl/>
          <w:lang w:bidi="fa-IR"/>
        </w:rPr>
        <w:t>فروغ بودن قول مجتهد كالشمس في نصف النهار ظاهر گرديد. البته قول مجتهد كه ديگر علماي شيعه انكار اين نكاح</w:t>
      </w:r>
      <w:r w:rsidR="002A3762">
        <w:rPr>
          <w:rFonts w:cs="B Lotus" w:hint="cs"/>
          <w:b/>
          <w:sz w:val="28"/>
          <w:szCs w:val="28"/>
          <w:rtl/>
          <w:lang w:bidi="fa-IR"/>
        </w:rPr>
        <w:t xml:space="preserve"> مي‌</w:t>
      </w:r>
      <w:r w:rsidRPr="00EE2323">
        <w:rPr>
          <w:rFonts w:cs="B Lotus" w:hint="cs"/>
          <w:b/>
          <w:sz w:val="28"/>
          <w:szCs w:val="28"/>
          <w:rtl/>
          <w:lang w:bidi="fa-IR"/>
        </w:rPr>
        <w:t xml:space="preserve">كنند صحيح است، قطب راوندي مولف خرائج وجرائح هم ازان منكرين هستی، چنانچه مولوي دلدار علي از قطب راوندي در رساله حسنيه علي مانقله في </w:t>
      </w:r>
      <w:r w:rsidRPr="004C2307">
        <w:rPr>
          <w:rFonts w:cs="B Badr" w:hint="cs"/>
          <w:b/>
          <w:sz w:val="28"/>
          <w:szCs w:val="28"/>
          <w:rtl/>
          <w:lang w:bidi="fa-IR"/>
        </w:rPr>
        <w:t>ازالة العين</w:t>
      </w:r>
      <w:r w:rsidR="002A3762">
        <w:rPr>
          <w:rFonts w:cs="B Lotus" w:hint="cs"/>
          <w:b/>
          <w:sz w:val="28"/>
          <w:szCs w:val="28"/>
          <w:rtl/>
          <w:lang w:bidi="fa-IR"/>
        </w:rPr>
        <w:t xml:space="preserve"> مي‌</w:t>
      </w:r>
      <w:r w:rsidRPr="00EE2323">
        <w:rPr>
          <w:rFonts w:cs="B Lotus" w:hint="cs"/>
          <w:b/>
          <w:sz w:val="28"/>
          <w:szCs w:val="28"/>
          <w:rtl/>
          <w:lang w:bidi="fa-IR"/>
        </w:rPr>
        <w:t xml:space="preserve">آرد كه </w:t>
      </w:r>
      <w:r w:rsidRPr="00EE2323">
        <w:rPr>
          <w:rFonts w:cs="B Lotus" w:hint="eastAsia"/>
          <w:b/>
          <w:sz w:val="28"/>
          <w:szCs w:val="28"/>
          <w:rtl/>
          <w:lang w:bidi="fa-IR"/>
        </w:rPr>
        <w:t>«</w:t>
      </w:r>
      <w:r w:rsidRPr="00EE2323">
        <w:rPr>
          <w:rFonts w:cs="B Lotus" w:hint="cs"/>
          <w:b/>
          <w:sz w:val="28"/>
          <w:szCs w:val="28"/>
          <w:rtl/>
          <w:lang w:bidi="fa-IR"/>
        </w:rPr>
        <w:t>گفت: عرض نمودم بخدمت حضرت صادق عليه السلام كه مخالفين بر ما حجت</w:t>
      </w:r>
      <w:r w:rsidR="002A3762">
        <w:rPr>
          <w:rFonts w:cs="B Lotus" w:hint="cs"/>
          <w:b/>
          <w:sz w:val="28"/>
          <w:szCs w:val="28"/>
          <w:rtl/>
          <w:lang w:bidi="fa-IR"/>
        </w:rPr>
        <w:t xml:space="preserve"> مي‌</w:t>
      </w:r>
      <w:r w:rsidRPr="00EE2323">
        <w:rPr>
          <w:rFonts w:cs="B Lotus" w:hint="cs"/>
          <w:b/>
          <w:sz w:val="28"/>
          <w:szCs w:val="28"/>
          <w:rtl/>
          <w:lang w:bidi="fa-IR"/>
        </w:rPr>
        <w:t>آرند و</w:t>
      </w:r>
      <w:r w:rsidR="00B2170E">
        <w:rPr>
          <w:rFonts w:cs="B Lotus" w:hint="cs"/>
          <w:b/>
          <w:sz w:val="28"/>
          <w:szCs w:val="28"/>
          <w:rtl/>
          <w:lang w:bidi="fa-IR"/>
        </w:rPr>
        <w:t xml:space="preserve"> مي‌گوي</w:t>
      </w:r>
      <w:r w:rsidRPr="00EE2323">
        <w:rPr>
          <w:rFonts w:cs="B Lotus" w:hint="cs"/>
          <w:b/>
          <w:sz w:val="28"/>
          <w:szCs w:val="28"/>
          <w:rtl/>
          <w:lang w:bidi="fa-IR"/>
        </w:rPr>
        <w:t>ند كه چرا علي دختر خود را بخليفه ثاني داد. پس حضرت صلوات الله عليه كه تكيه كرده نشسته بودند درست نشسته فرمودند كه آيا چنين حرفها</w:t>
      </w:r>
      <w:r w:rsidR="00B2170E">
        <w:rPr>
          <w:rFonts w:cs="B Lotus" w:hint="cs"/>
          <w:b/>
          <w:sz w:val="28"/>
          <w:szCs w:val="28"/>
          <w:rtl/>
          <w:lang w:bidi="fa-IR"/>
        </w:rPr>
        <w:t xml:space="preserve"> مي‌گوي</w:t>
      </w:r>
      <w:r w:rsidRPr="00EE2323">
        <w:rPr>
          <w:rFonts w:cs="B Lotus" w:hint="cs"/>
          <w:b/>
          <w:sz w:val="28"/>
          <w:szCs w:val="28"/>
          <w:rtl/>
          <w:lang w:bidi="fa-IR"/>
        </w:rPr>
        <w:t>ند بدرستيكه قومي كه چنين زعم</w:t>
      </w:r>
      <w:r w:rsidR="002A3762">
        <w:rPr>
          <w:rFonts w:cs="B Lotus" w:hint="cs"/>
          <w:b/>
          <w:sz w:val="28"/>
          <w:szCs w:val="28"/>
          <w:rtl/>
          <w:lang w:bidi="fa-IR"/>
        </w:rPr>
        <w:t xml:space="preserve"> مي‌</w:t>
      </w:r>
      <w:r w:rsidRPr="00EE2323">
        <w:rPr>
          <w:rFonts w:cs="B Lotus" w:hint="cs"/>
          <w:b/>
          <w:sz w:val="28"/>
          <w:szCs w:val="28"/>
          <w:rtl/>
          <w:lang w:bidi="fa-IR"/>
        </w:rPr>
        <w:t>كنند لايهتدون سواء السبيل</w:t>
      </w:r>
      <w:r w:rsidRPr="00EE2323">
        <w:rPr>
          <w:rFonts w:cs="B Lotus" w:hint="eastAsia"/>
          <w:b/>
          <w:sz w:val="28"/>
          <w:szCs w:val="28"/>
          <w:rtl/>
          <w:lang w:bidi="fa-IR"/>
        </w:rPr>
        <w:t>».</w:t>
      </w:r>
      <w:r w:rsidRPr="00EE2323">
        <w:rPr>
          <w:rFonts w:cs="B Lotus" w:hint="cs"/>
          <w:b/>
          <w:sz w:val="28"/>
          <w:szCs w:val="28"/>
          <w:rtl/>
          <w:lang w:bidi="fa-IR"/>
        </w:rPr>
        <w:t xml:space="preserve"> ليكن انكار اين نكاح خواه منكر قطب الدين راوندي باشد يا كسي ديگر از كتب شيعه تكذيب آن هويدا</w:t>
      </w:r>
      <w:r w:rsidR="002A3762">
        <w:rPr>
          <w:rFonts w:cs="B Lotus" w:hint="cs"/>
          <w:b/>
          <w:sz w:val="28"/>
          <w:szCs w:val="28"/>
          <w:rtl/>
          <w:lang w:bidi="fa-IR"/>
        </w:rPr>
        <w:t xml:space="preserve"> مي‌شود</w:t>
      </w:r>
      <w:r w:rsidRPr="00EE2323">
        <w:rPr>
          <w:rFonts w:cs="B Lotus" w:hint="cs"/>
          <w:b/>
          <w:sz w:val="28"/>
          <w:szCs w:val="28"/>
          <w:rtl/>
          <w:lang w:bidi="fa-IR"/>
        </w:rPr>
        <w:t xml:space="preserve"> چنانچه ما بعونه تعالي ثبوت اين نكاح از كتب حديث و فقه و كلام ايشان زيب رقم</w:t>
      </w:r>
      <w:r w:rsidR="002A3762">
        <w:rPr>
          <w:rFonts w:cs="B Lotus" w:hint="cs"/>
          <w:b/>
          <w:sz w:val="28"/>
          <w:szCs w:val="28"/>
          <w:rtl/>
          <w:lang w:bidi="fa-IR"/>
        </w:rPr>
        <w:t xml:space="preserve"> مي‌</w:t>
      </w:r>
      <w:r w:rsidRPr="00EE2323">
        <w:rPr>
          <w:rFonts w:cs="B Lotus" w:hint="cs"/>
          <w:b/>
          <w:sz w:val="28"/>
          <w:szCs w:val="28"/>
          <w:rtl/>
          <w:lang w:bidi="fa-IR"/>
        </w:rPr>
        <w:t>كنيم.</w:t>
      </w:r>
    </w:p>
    <w:p w:rsidR="006638B2" w:rsidRPr="001832E8" w:rsidRDefault="006638B2" w:rsidP="001149B4">
      <w:pPr>
        <w:pStyle w:val="a0"/>
        <w:rPr>
          <w:rtl/>
          <w:lang w:bidi="fa-IR"/>
        </w:rPr>
      </w:pPr>
      <w:bookmarkStart w:id="31" w:name="_Toc337939460"/>
      <w:r w:rsidRPr="001832E8">
        <w:rPr>
          <w:rFonts w:hint="cs"/>
          <w:rtl/>
          <w:lang w:bidi="fa-IR"/>
        </w:rPr>
        <w:t>ثبوت نكاح ام كلثوم</w:t>
      </w:r>
      <w:bookmarkEnd w:id="31"/>
    </w:p>
    <w:p w:rsidR="006638B2" w:rsidRPr="00EE2323" w:rsidRDefault="006638B2" w:rsidP="00DC319C">
      <w:pPr>
        <w:widowControl w:val="0"/>
        <w:ind w:firstLine="340"/>
        <w:jc w:val="lowKashida"/>
        <w:rPr>
          <w:rFonts w:cs="B Lotus"/>
          <w:b/>
          <w:sz w:val="28"/>
          <w:szCs w:val="28"/>
          <w:rtl/>
          <w:lang w:bidi="fa-IR"/>
        </w:rPr>
      </w:pPr>
      <w:r w:rsidRPr="00EE2323">
        <w:rPr>
          <w:rFonts w:cs="B Lotus" w:hint="cs"/>
          <w:b/>
          <w:sz w:val="28"/>
          <w:szCs w:val="28"/>
          <w:rtl/>
          <w:lang w:bidi="fa-IR"/>
        </w:rPr>
        <w:t>ثبوت اول: قاضي نور الله شوستري در مجالس المومنين</w:t>
      </w:r>
      <w:r w:rsidR="00B2170E">
        <w:rPr>
          <w:rFonts w:cs="B Lotus" w:hint="cs"/>
          <w:b/>
          <w:sz w:val="28"/>
          <w:szCs w:val="28"/>
          <w:rtl/>
          <w:lang w:bidi="fa-IR"/>
        </w:rPr>
        <w:t xml:space="preserve"> مي‌گوي</w:t>
      </w:r>
      <w:r w:rsidRPr="00EE2323">
        <w:rPr>
          <w:rFonts w:cs="B Lotus" w:hint="cs"/>
          <w:b/>
          <w:sz w:val="28"/>
          <w:szCs w:val="28"/>
          <w:rtl/>
          <w:lang w:bidi="fa-IR"/>
        </w:rPr>
        <w:t xml:space="preserve">د: </w:t>
      </w:r>
      <w:r w:rsidRPr="00EE2323">
        <w:rPr>
          <w:rFonts w:cs="B Lotus" w:hint="eastAsia"/>
          <w:b/>
          <w:sz w:val="28"/>
          <w:szCs w:val="28"/>
          <w:rtl/>
          <w:lang w:bidi="fa-IR"/>
        </w:rPr>
        <w:t>«</w:t>
      </w:r>
      <w:r w:rsidRPr="00EE2323">
        <w:rPr>
          <w:rFonts w:cs="B Lotus" w:hint="cs"/>
          <w:b/>
          <w:sz w:val="28"/>
          <w:szCs w:val="28"/>
          <w:rtl/>
          <w:lang w:bidi="fa-IR"/>
        </w:rPr>
        <w:t xml:space="preserve">اگر نبي دختر به عثمان داد </w:t>
      </w:r>
      <w:r w:rsidR="00DC319C" w:rsidRPr="00EE2323">
        <w:rPr>
          <w:rFonts w:cs="B Lotus" w:hint="cs"/>
          <w:b/>
          <w:sz w:val="28"/>
          <w:szCs w:val="28"/>
          <w:rtl/>
          <w:lang w:bidi="fa-IR"/>
        </w:rPr>
        <w:t>ولي دختر به عمر فرستاد .</w:t>
      </w:r>
      <w:r w:rsidR="00246539">
        <w:rPr>
          <w:rFonts w:cs="B Lotus" w:hint="cs"/>
          <w:b/>
          <w:sz w:val="28"/>
          <w:szCs w:val="28"/>
          <w:rtl/>
          <w:lang w:bidi="fa-IR"/>
        </w:rPr>
        <w:t>(</w:t>
      </w:r>
      <w:r w:rsidR="00DC319C" w:rsidRPr="00EE2323">
        <w:rPr>
          <w:rFonts w:cs="B Lotus" w:hint="cs"/>
          <w:b/>
          <w:sz w:val="28"/>
          <w:szCs w:val="28"/>
          <w:rtl/>
          <w:lang w:bidi="fa-IR"/>
        </w:rPr>
        <w:t>منظور ازدواج ام كلثوم بنت فاطمه</w:t>
      </w:r>
      <w:r w:rsidR="00DC319C" w:rsidRPr="00EE2323">
        <w:rPr>
          <w:rFonts w:cs="B Lotus" w:hint="cs"/>
          <w:b/>
          <w:color w:val="FF0000"/>
          <w:sz w:val="28"/>
          <w:szCs w:val="28"/>
          <w:rtl/>
          <w:lang w:bidi="fa-IR"/>
        </w:rPr>
        <w:t xml:space="preserve"> </w:t>
      </w:r>
      <w:r w:rsidR="00DC319C" w:rsidRPr="00EE2323">
        <w:rPr>
          <w:rFonts w:cs="B Lotus" w:hint="cs"/>
          <w:b/>
          <w:sz w:val="28"/>
          <w:szCs w:val="28"/>
          <w:rtl/>
          <w:lang w:bidi="fa-IR"/>
        </w:rPr>
        <w:t>با عمر است )</w:t>
      </w:r>
    </w:p>
    <w:p w:rsidR="006638B2" w:rsidRPr="00EE2323" w:rsidRDefault="006638B2" w:rsidP="006638B2">
      <w:pPr>
        <w:widowControl w:val="0"/>
        <w:ind w:firstLine="340"/>
        <w:jc w:val="lowKashida"/>
        <w:rPr>
          <w:rFonts w:cs="B Lotus"/>
          <w:b/>
          <w:sz w:val="28"/>
          <w:szCs w:val="28"/>
          <w:rtl/>
          <w:lang w:bidi="fa-IR"/>
        </w:rPr>
      </w:pPr>
      <w:r w:rsidRPr="00EE2323">
        <w:rPr>
          <w:rFonts w:cs="B Lotus" w:hint="cs"/>
          <w:b/>
          <w:sz w:val="28"/>
          <w:szCs w:val="28"/>
          <w:rtl/>
          <w:lang w:bidi="fa-IR"/>
        </w:rPr>
        <w:t>ثبوت دوم: ابوالقاسم در مسالك الافهام شرح شرائع الاسلام كه از كتب معتبره فقه شيعه است</w:t>
      </w:r>
      <w:r w:rsidR="002A3762">
        <w:rPr>
          <w:rFonts w:cs="B Lotus" w:hint="cs"/>
          <w:b/>
          <w:sz w:val="28"/>
          <w:szCs w:val="28"/>
          <w:rtl/>
          <w:lang w:bidi="fa-IR"/>
        </w:rPr>
        <w:t xml:space="preserve"> مي‌</w:t>
      </w:r>
      <w:r w:rsidRPr="00EE2323">
        <w:rPr>
          <w:rFonts w:cs="B Lotus" w:hint="cs"/>
          <w:b/>
          <w:sz w:val="28"/>
          <w:szCs w:val="28"/>
          <w:rtl/>
          <w:lang w:bidi="fa-IR"/>
        </w:rPr>
        <w:t xml:space="preserve">نويسد: </w:t>
      </w:r>
      <w:r w:rsidRPr="00586673">
        <w:rPr>
          <w:rStyle w:val="Char3"/>
          <w:rFonts w:hint="eastAsia"/>
          <w:rtl/>
        </w:rPr>
        <w:t>«</w:t>
      </w:r>
      <w:r w:rsidRPr="00586673">
        <w:rPr>
          <w:rStyle w:val="Char3"/>
          <w:rFonts w:hint="cs"/>
          <w:rtl/>
        </w:rPr>
        <w:t>يجوز نكاح العربية بالعجمي والهاشمية بغير الهاشمي وبالعكس كما زوج علي بنته أم كلثوم من عمر</w:t>
      </w:r>
      <w:r w:rsidRPr="00586673">
        <w:rPr>
          <w:rStyle w:val="Char3"/>
          <w:rFonts w:hint="eastAsia"/>
          <w:rtl/>
        </w:rPr>
        <w:t>».</w:t>
      </w:r>
      <w:r w:rsidRPr="00EE2323">
        <w:rPr>
          <w:rFonts w:cs="B Lotus" w:hint="cs"/>
          <w:b/>
          <w:sz w:val="28"/>
          <w:szCs w:val="28"/>
          <w:rtl/>
          <w:lang w:bidi="fa-IR"/>
        </w:rPr>
        <w:t xml:space="preserve"> يعني: جائز است نكاح زن عربيه با مرد عجمي و نكاح زن هاشميه با مرد غير هاشمي چنانكه نكاح كرد علي دختر خود ام كلثوم را با عمر. </w:t>
      </w:r>
    </w:p>
    <w:p w:rsidR="006638B2" w:rsidRPr="00EE2323" w:rsidRDefault="006638B2" w:rsidP="006638B2">
      <w:pPr>
        <w:widowControl w:val="0"/>
        <w:ind w:firstLine="340"/>
        <w:jc w:val="lowKashida"/>
        <w:rPr>
          <w:rFonts w:cs="B Lotus"/>
          <w:b/>
          <w:sz w:val="28"/>
          <w:szCs w:val="28"/>
          <w:rtl/>
          <w:lang w:bidi="fa-IR"/>
        </w:rPr>
      </w:pPr>
      <w:r w:rsidRPr="00EE2323">
        <w:rPr>
          <w:rFonts w:cs="B Lotus" w:hint="cs"/>
          <w:b/>
          <w:sz w:val="28"/>
          <w:szCs w:val="28"/>
          <w:rtl/>
          <w:lang w:bidi="fa-IR"/>
        </w:rPr>
        <w:t xml:space="preserve">ثبوت سوم: ابوالحسن علي بن اسماعيل كه در </w:t>
      </w:r>
      <w:r w:rsidRPr="004C2307">
        <w:rPr>
          <w:rFonts w:cs="B Badr" w:hint="cs"/>
          <w:b/>
          <w:sz w:val="28"/>
          <w:szCs w:val="28"/>
          <w:rtl/>
          <w:lang w:bidi="fa-IR"/>
        </w:rPr>
        <w:t>خلاصة الاقوال</w:t>
      </w:r>
      <w:r w:rsidRPr="00EE2323">
        <w:rPr>
          <w:rFonts w:cs="B Lotus" w:hint="cs"/>
          <w:b/>
          <w:sz w:val="28"/>
          <w:szCs w:val="28"/>
          <w:rtl/>
          <w:lang w:bidi="fa-IR"/>
        </w:rPr>
        <w:t xml:space="preserve"> به نسبت او قول امام اعظم شيعه نقل كرده است كه او اول كسي است كه موافق قواعد علم كلام مذهب شيعه را باثبات رسانيد نيز معترف اين نكاح است. قاضي در مجالس المومنين علي ما نقله في </w:t>
      </w:r>
      <w:r w:rsidRPr="004C2307">
        <w:rPr>
          <w:rFonts w:cs="B Badr" w:hint="cs"/>
          <w:b/>
          <w:sz w:val="28"/>
          <w:szCs w:val="28"/>
          <w:rtl/>
          <w:lang w:bidi="fa-IR"/>
        </w:rPr>
        <w:t>ازالة العين</w:t>
      </w:r>
      <w:r w:rsidR="002A3762">
        <w:rPr>
          <w:rFonts w:cs="B Lotus" w:hint="cs"/>
          <w:b/>
          <w:sz w:val="28"/>
          <w:szCs w:val="28"/>
          <w:rtl/>
          <w:lang w:bidi="fa-IR"/>
        </w:rPr>
        <w:t xml:space="preserve"> مي‌</w:t>
      </w:r>
      <w:r w:rsidRPr="00EE2323">
        <w:rPr>
          <w:rFonts w:cs="B Lotus" w:hint="cs"/>
          <w:b/>
          <w:sz w:val="28"/>
          <w:szCs w:val="28"/>
          <w:rtl/>
          <w:lang w:bidi="fa-IR"/>
        </w:rPr>
        <w:t xml:space="preserve">نويسد: </w:t>
      </w:r>
      <w:r w:rsidRPr="00EE2323">
        <w:rPr>
          <w:rFonts w:cs="B Lotus" w:hint="eastAsia"/>
          <w:b/>
          <w:sz w:val="28"/>
          <w:szCs w:val="28"/>
          <w:rtl/>
          <w:lang w:bidi="fa-IR"/>
        </w:rPr>
        <w:t>«</w:t>
      </w:r>
      <w:r w:rsidRPr="00EE2323">
        <w:rPr>
          <w:rFonts w:cs="B Lotus" w:hint="cs"/>
          <w:b/>
          <w:sz w:val="28"/>
          <w:szCs w:val="28"/>
          <w:rtl/>
          <w:lang w:bidi="fa-IR"/>
        </w:rPr>
        <w:t>او را از چند امر پرسيدند كه از آنجمله مقدمه نكاح خليفه ثاني است. جواب داد كه دادنِ دختر به عمر كه جناب اميرالمومنين را اتفاق افتاد باين جهت بود كه اظهار شهادتين</w:t>
      </w:r>
      <w:r w:rsidR="002A3762">
        <w:rPr>
          <w:rFonts w:cs="B Lotus" w:hint="cs"/>
          <w:b/>
          <w:sz w:val="28"/>
          <w:szCs w:val="28"/>
          <w:rtl/>
          <w:lang w:bidi="fa-IR"/>
        </w:rPr>
        <w:t xml:space="preserve"> مي‌</w:t>
      </w:r>
      <w:r w:rsidRPr="00EE2323">
        <w:rPr>
          <w:rFonts w:cs="B Lotus" w:hint="cs"/>
          <w:b/>
          <w:sz w:val="28"/>
          <w:szCs w:val="28"/>
          <w:rtl/>
          <w:lang w:bidi="fa-IR"/>
        </w:rPr>
        <w:t>نمود و زبان اقرار به فضيلت رسول</w:t>
      </w:r>
      <w:r w:rsidR="002A3762">
        <w:rPr>
          <w:rFonts w:cs="B Lotus" w:hint="cs"/>
          <w:b/>
          <w:sz w:val="28"/>
          <w:szCs w:val="28"/>
          <w:rtl/>
          <w:lang w:bidi="fa-IR"/>
        </w:rPr>
        <w:t xml:space="preserve"> مي‌</w:t>
      </w:r>
      <w:r w:rsidRPr="00EE2323">
        <w:rPr>
          <w:rFonts w:cs="B Lotus" w:hint="cs"/>
          <w:b/>
          <w:sz w:val="28"/>
          <w:szCs w:val="28"/>
          <w:rtl/>
          <w:lang w:bidi="fa-IR"/>
        </w:rPr>
        <w:t xml:space="preserve">كشود و در آن باب اصلاح غلظت و فظاظت او نيز منظور بود. </w:t>
      </w:r>
    </w:p>
    <w:p w:rsidR="006638B2" w:rsidRPr="00EE2323" w:rsidRDefault="006638B2" w:rsidP="006638B2">
      <w:pPr>
        <w:widowControl w:val="0"/>
        <w:ind w:firstLine="340"/>
        <w:jc w:val="lowKashida"/>
        <w:rPr>
          <w:rFonts w:cs="B Lotus"/>
          <w:b/>
          <w:sz w:val="28"/>
          <w:szCs w:val="28"/>
          <w:rtl/>
          <w:lang w:bidi="fa-IR"/>
        </w:rPr>
      </w:pPr>
      <w:r w:rsidRPr="00EE2323">
        <w:rPr>
          <w:rFonts w:cs="B Lotus" w:hint="cs"/>
          <w:b/>
          <w:sz w:val="28"/>
          <w:szCs w:val="28"/>
          <w:rtl/>
          <w:lang w:bidi="fa-IR"/>
        </w:rPr>
        <w:t xml:space="preserve">ثبوت چهارم: در مجالس المومنين نوشته كه </w:t>
      </w:r>
      <w:r w:rsidRPr="00EE2323">
        <w:rPr>
          <w:rFonts w:cs="B Lotus" w:hint="eastAsia"/>
          <w:b/>
          <w:sz w:val="28"/>
          <w:szCs w:val="28"/>
          <w:rtl/>
          <w:lang w:bidi="fa-IR"/>
        </w:rPr>
        <w:t>«</w:t>
      </w:r>
      <w:r w:rsidRPr="00EE2323">
        <w:rPr>
          <w:rFonts w:cs="B Lotus" w:hint="cs"/>
          <w:b/>
          <w:sz w:val="28"/>
          <w:szCs w:val="28"/>
          <w:rtl/>
          <w:lang w:bidi="fa-IR"/>
        </w:rPr>
        <w:t>محمدبن جعفر الطيار بعد از فوت عمر بن خطاب به شرف مصاهرت اميرالمومنين مشرف گشته ام كلثوم را كه از روي اكراه در حباله عمر بود تزويج نموده</w:t>
      </w:r>
      <w:r w:rsidRPr="00EE2323">
        <w:rPr>
          <w:rFonts w:cs="B Lotus" w:hint="eastAsia"/>
          <w:b/>
          <w:sz w:val="28"/>
          <w:szCs w:val="28"/>
          <w:rtl/>
          <w:lang w:bidi="fa-IR"/>
        </w:rPr>
        <w:t>».</w:t>
      </w:r>
    </w:p>
    <w:p w:rsidR="006638B2" w:rsidRPr="00EE2323" w:rsidRDefault="006638B2" w:rsidP="006638B2">
      <w:pPr>
        <w:widowControl w:val="0"/>
        <w:ind w:firstLine="340"/>
        <w:jc w:val="lowKashida"/>
        <w:rPr>
          <w:rFonts w:cs="B Lotus"/>
          <w:b/>
          <w:sz w:val="28"/>
          <w:szCs w:val="28"/>
          <w:rtl/>
          <w:lang w:bidi="fa-IR"/>
        </w:rPr>
      </w:pPr>
      <w:r w:rsidRPr="00EE2323">
        <w:rPr>
          <w:rFonts w:cs="B Lotus" w:hint="cs"/>
          <w:b/>
          <w:sz w:val="28"/>
          <w:szCs w:val="28"/>
          <w:rtl/>
          <w:lang w:bidi="fa-IR"/>
        </w:rPr>
        <w:t>ثبوت پنجم: در كتاب تهذيب الاحكام كه در اصول اربعه شيعه معدود دست</w:t>
      </w:r>
      <w:r w:rsidR="002A3762">
        <w:rPr>
          <w:rFonts w:cs="B Lotus" w:hint="cs"/>
          <w:b/>
          <w:sz w:val="28"/>
          <w:szCs w:val="28"/>
          <w:rtl/>
          <w:lang w:bidi="fa-IR"/>
        </w:rPr>
        <w:t xml:space="preserve"> مي‌</w:t>
      </w:r>
      <w:r w:rsidRPr="00EE2323">
        <w:rPr>
          <w:rFonts w:cs="B Lotus" w:hint="cs"/>
          <w:b/>
          <w:sz w:val="28"/>
          <w:szCs w:val="28"/>
          <w:rtl/>
          <w:lang w:bidi="fa-IR"/>
        </w:rPr>
        <w:t xml:space="preserve">آرد: </w:t>
      </w:r>
      <w:r w:rsidRPr="00586673">
        <w:rPr>
          <w:rStyle w:val="Char3"/>
          <w:rFonts w:hint="eastAsia"/>
          <w:rtl/>
        </w:rPr>
        <w:t>«</w:t>
      </w:r>
      <w:r w:rsidRPr="00586673">
        <w:rPr>
          <w:rStyle w:val="Char3"/>
          <w:rFonts w:hint="cs"/>
          <w:rtl/>
        </w:rPr>
        <w:t>عن محمد بن احمد بن يحيي عن جعفر بن محمد القمي عن القداح جعفر عن أبيه عليهم السلام قال: ماتت أم كلثوم بنت علي عليه السلام وابنها زيد بن عمر بن الخطاب في ساعة واحدة ولايدري أيهما هلك قبل. فلم يورث أحدهما من الآخر وصلي عليهما جميعا</w:t>
      </w:r>
      <w:r w:rsidRPr="00586673">
        <w:rPr>
          <w:rStyle w:val="Char3"/>
          <w:rFonts w:hint="eastAsia"/>
          <w:rtl/>
        </w:rPr>
        <w:t>».</w:t>
      </w:r>
      <w:r w:rsidRPr="00EE2323">
        <w:rPr>
          <w:rFonts w:cs="B Lotus" w:hint="cs"/>
          <w:b/>
          <w:sz w:val="28"/>
          <w:szCs w:val="28"/>
          <w:rtl/>
          <w:lang w:bidi="fa-IR"/>
        </w:rPr>
        <w:t xml:space="preserve"> يعني مُرد ام كلثوم بنت علي عليه السلام و پسر او زيد بن عمر بن خطاب در يك وقت و تحقيق نشد كه كدام ازين هر دو پيشتر مُرد. لهذا اين هر دو از يك ديگر ميراث نيافتند و بر هر دو ایشان و جميعاً نماز جنازه خوانده شد. </w:t>
      </w:r>
    </w:p>
    <w:p w:rsidR="006638B2" w:rsidRPr="00EE2323" w:rsidRDefault="006638B2" w:rsidP="006638B2">
      <w:pPr>
        <w:widowControl w:val="0"/>
        <w:ind w:firstLine="340"/>
        <w:jc w:val="lowKashida"/>
        <w:rPr>
          <w:rFonts w:cs="B Lotus"/>
          <w:b/>
          <w:sz w:val="28"/>
          <w:szCs w:val="28"/>
          <w:rtl/>
          <w:lang w:bidi="fa-IR"/>
        </w:rPr>
      </w:pPr>
      <w:r w:rsidRPr="00EE2323">
        <w:rPr>
          <w:rFonts w:cs="B Lotus" w:hint="cs"/>
          <w:b/>
          <w:sz w:val="28"/>
          <w:szCs w:val="28"/>
          <w:rtl/>
          <w:lang w:bidi="fa-IR"/>
        </w:rPr>
        <w:t xml:space="preserve">ثبوت ششم: قول سيد مرتضي كه سابقاً درين مبحث منقول شد. </w:t>
      </w:r>
    </w:p>
    <w:p w:rsidR="006638B2" w:rsidRPr="00EE2323" w:rsidRDefault="006638B2" w:rsidP="006638B2">
      <w:pPr>
        <w:widowControl w:val="0"/>
        <w:ind w:firstLine="340"/>
        <w:jc w:val="lowKashida"/>
        <w:rPr>
          <w:rFonts w:cs="B Lotus"/>
          <w:b/>
          <w:sz w:val="28"/>
          <w:szCs w:val="28"/>
          <w:rtl/>
          <w:lang w:bidi="fa-IR"/>
        </w:rPr>
      </w:pPr>
      <w:r w:rsidRPr="00EE2323">
        <w:rPr>
          <w:rFonts w:cs="B Lotus" w:hint="cs"/>
          <w:b/>
          <w:sz w:val="28"/>
          <w:szCs w:val="28"/>
          <w:rtl/>
          <w:lang w:bidi="fa-IR"/>
        </w:rPr>
        <w:t>ثبوت هفتم: در كتاب كافي كه از اصول اربعه شيعه است بابي مستقل باين عنوان باب تزويج ام كلثوم منعقد كرده، همدرين باب آورده كه كسي از امام جعفر صادق پرسيده درباره</w:t>
      </w:r>
      <w:r w:rsidR="00795C15">
        <w:rPr>
          <w:rFonts w:cs="B Lotus" w:hint="cs"/>
          <w:b/>
          <w:sz w:val="28"/>
          <w:szCs w:val="28"/>
          <w:rtl/>
          <w:lang w:bidi="fa-IR"/>
        </w:rPr>
        <w:t xml:space="preserve">‌ي </w:t>
      </w:r>
      <w:r w:rsidRPr="00EE2323">
        <w:rPr>
          <w:rFonts w:cs="B Lotus" w:hint="cs"/>
          <w:b/>
          <w:sz w:val="28"/>
          <w:szCs w:val="28"/>
          <w:rtl/>
          <w:lang w:bidi="fa-IR"/>
        </w:rPr>
        <w:t xml:space="preserve">نكاح ام كلثوم، امام فرمود: </w:t>
      </w:r>
      <w:r w:rsidRPr="00586673">
        <w:rPr>
          <w:rStyle w:val="Char3"/>
          <w:rFonts w:hint="eastAsia"/>
          <w:rtl/>
        </w:rPr>
        <w:t>«</w:t>
      </w:r>
      <w:r w:rsidRPr="00586673">
        <w:rPr>
          <w:rStyle w:val="Char3"/>
          <w:rFonts w:hint="cs"/>
          <w:rtl/>
        </w:rPr>
        <w:t>ذاك فرج غصبناه</w:t>
      </w:r>
      <w:r w:rsidRPr="00586673">
        <w:rPr>
          <w:rStyle w:val="Char3"/>
          <w:rFonts w:hint="eastAsia"/>
          <w:rtl/>
        </w:rPr>
        <w:t>»</w:t>
      </w:r>
      <w:r w:rsidRPr="00586673">
        <w:rPr>
          <w:rStyle w:val="Char3"/>
          <w:rFonts w:hint="cs"/>
          <w:rtl/>
        </w:rPr>
        <w:t>.</w:t>
      </w:r>
      <w:r w:rsidRPr="00EE2323">
        <w:rPr>
          <w:rFonts w:cs="B Lotus" w:hint="cs"/>
          <w:b/>
          <w:sz w:val="28"/>
          <w:szCs w:val="28"/>
          <w:rtl/>
          <w:lang w:bidi="fa-IR"/>
        </w:rPr>
        <w:t xml:space="preserve"> يعني اين شرمگاهي است كه از ما غصب كرده شد. </w:t>
      </w:r>
    </w:p>
    <w:p w:rsidR="006638B2" w:rsidRPr="00EE2323" w:rsidRDefault="006638B2" w:rsidP="006638B2">
      <w:pPr>
        <w:widowControl w:val="0"/>
        <w:ind w:firstLine="340"/>
        <w:jc w:val="lowKashida"/>
        <w:rPr>
          <w:rFonts w:cs="B Lotus"/>
          <w:b/>
          <w:sz w:val="28"/>
          <w:szCs w:val="28"/>
          <w:rtl/>
          <w:lang w:bidi="fa-IR"/>
        </w:rPr>
      </w:pPr>
      <w:r w:rsidRPr="00EE2323">
        <w:rPr>
          <w:rFonts w:cs="B Lotus" w:hint="cs"/>
          <w:b/>
          <w:sz w:val="28"/>
          <w:szCs w:val="28"/>
          <w:rtl/>
          <w:lang w:bidi="fa-IR"/>
        </w:rPr>
        <w:t>ثبوت هشتم: در مصائب النواصب هم اقرار اين نكاح مذكور است. المختصر روايات اين نكاح در كتب شيعه بسيار از بسيار است. و آنچه ذكر كرديم اقل قليل است به نسبت آنچه ذكر نكرده</w:t>
      </w:r>
      <w:r w:rsidR="002A3762">
        <w:rPr>
          <w:rFonts w:cs="B Lotus" w:hint="cs"/>
          <w:b/>
          <w:sz w:val="28"/>
          <w:szCs w:val="28"/>
          <w:rtl/>
          <w:lang w:bidi="fa-IR"/>
        </w:rPr>
        <w:t>‌ايم.</w:t>
      </w:r>
      <w:r w:rsidRPr="00EE2323">
        <w:rPr>
          <w:rFonts w:cs="B Lotus" w:hint="cs"/>
          <w:b/>
          <w:sz w:val="28"/>
          <w:szCs w:val="28"/>
          <w:rtl/>
          <w:lang w:bidi="fa-IR"/>
        </w:rPr>
        <w:t xml:space="preserve"> ليكن آفرين و صد آفرين بر جرات شيعه كه با وجود چنين كثرت روايات كه بحد شهرت و تواتر رسيده و مجتهدين ايشان از آن مسائل فقيه استخراج كرده از اصل واقعه انكار كردند كه اين نكاح هرگز بوقوع نيامده. حضرت ام كلثوم</w:t>
      </w:r>
      <w:r w:rsidR="003C13BC">
        <w:rPr>
          <w:rFonts w:cs="B Lotus" w:hint="cs"/>
          <w:b/>
          <w:sz w:val="28"/>
          <w:szCs w:val="28"/>
          <w:rtl/>
          <w:lang w:bidi="fa-IR"/>
        </w:rPr>
        <w:t xml:space="preserve"> سال‌ها</w:t>
      </w:r>
      <w:r w:rsidRPr="00EE2323">
        <w:rPr>
          <w:rFonts w:cs="B Lotus" w:hint="cs"/>
          <w:b/>
          <w:sz w:val="28"/>
          <w:szCs w:val="28"/>
          <w:rtl/>
          <w:lang w:bidi="fa-IR"/>
        </w:rPr>
        <w:t xml:space="preserve"> سال زينت فزاي خانه حضرت فاروق بود و از وي فرزندي هم بياورد كه نامش زيد بن عمر بود با اين همه از واقعه</w:t>
      </w:r>
      <w:r w:rsidR="00795C15">
        <w:rPr>
          <w:rFonts w:cs="B Lotus" w:hint="cs"/>
          <w:b/>
          <w:sz w:val="28"/>
          <w:szCs w:val="28"/>
          <w:rtl/>
          <w:lang w:bidi="fa-IR"/>
        </w:rPr>
        <w:t xml:space="preserve">‌ي </w:t>
      </w:r>
      <w:r w:rsidRPr="00EE2323">
        <w:rPr>
          <w:rFonts w:cs="B Lotus" w:hint="cs"/>
          <w:b/>
          <w:sz w:val="28"/>
          <w:szCs w:val="28"/>
          <w:rtl/>
          <w:lang w:bidi="fa-IR"/>
        </w:rPr>
        <w:t xml:space="preserve">نكاح اصلاً انكار كردن بجز شيعه از كسي ممكن نيست. </w:t>
      </w:r>
    </w:p>
    <w:p w:rsidR="006638B2" w:rsidRPr="001149B4" w:rsidRDefault="006638B2" w:rsidP="006638B2">
      <w:pPr>
        <w:widowControl w:val="0"/>
        <w:jc w:val="lowKashida"/>
        <w:rPr>
          <w:rFonts w:cs="B Lotus"/>
          <w:b/>
          <w:bCs/>
          <w:sz w:val="28"/>
          <w:szCs w:val="28"/>
          <w:rtl/>
          <w:lang w:bidi="fa-IR"/>
        </w:rPr>
      </w:pPr>
      <w:r w:rsidRPr="001149B4">
        <w:rPr>
          <w:rFonts w:cs="B Lotus" w:hint="cs"/>
          <w:b/>
          <w:bCs/>
          <w:sz w:val="28"/>
          <w:szCs w:val="28"/>
          <w:rtl/>
          <w:lang w:bidi="fa-IR"/>
        </w:rPr>
        <w:t>قول دوم</w:t>
      </w:r>
    </w:p>
    <w:p w:rsidR="006638B2" w:rsidRPr="00EE2323" w:rsidRDefault="006638B2" w:rsidP="00586673">
      <w:pPr>
        <w:widowControl w:val="0"/>
        <w:ind w:firstLine="340"/>
        <w:jc w:val="lowKashida"/>
        <w:rPr>
          <w:rFonts w:cs="B Lotus"/>
          <w:b/>
          <w:sz w:val="28"/>
          <w:szCs w:val="28"/>
          <w:rtl/>
          <w:lang w:bidi="fa-IR"/>
        </w:rPr>
      </w:pPr>
      <w:r w:rsidRPr="00EE2323">
        <w:rPr>
          <w:rFonts w:cs="B Lotus" w:hint="cs"/>
          <w:b/>
          <w:sz w:val="28"/>
          <w:szCs w:val="28"/>
          <w:rtl/>
          <w:lang w:bidi="fa-IR"/>
        </w:rPr>
        <w:t xml:space="preserve">اينكه درين نكاح فضيلتي براي حضرت عمر نيست، زيرا كه اين نكاح به </w:t>
      </w:r>
      <w:r w:rsidR="00DC319C" w:rsidRPr="00EE2323">
        <w:rPr>
          <w:rFonts w:cs="B Lotus" w:hint="cs"/>
          <w:b/>
          <w:sz w:val="28"/>
          <w:szCs w:val="28"/>
          <w:rtl/>
          <w:lang w:bidi="fa-IR"/>
        </w:rPr>
        <w:t>نهايت</w:t>
      </w:r>
      <w:r w:rsidR="00DC319C" w:rsidRPr="00EE2323">
        <w:rPr>
          <w:rFonts w:cs="B Lotus" w:hint="cs"/>
          <w:b/>
          <w:color w:val="FF0000"/>
          <w:sz w:val="28"/>
          <w:szCs w:val="28"/>
          <w:rtl/>
          <w:lang w:bidi="fa-IR"/>
        </w:rPr>
        <w:t xml:space="preserve"> </w:t>
      </w:r>
      <w:r w:rsidRPr="00EE2323">
        <w:rPr>
          <w:rFonts w:cs="B Lotus" w:hint="cs"/>
          <w:b/>
          <w:sz w:val="28"/>
          <w:szCs w:val="28"/>
          <w:rtl/>
          <w:lang w:bidi="fa-IR"/>
        </w:rPr>
        <w:t xml:space="preserve"> جبر و تشدد بوقوع آمد، اگر جناب امير برضا و رغبت باختيار خود نكاح كردي البته فضيلتي بود. روايات شيعه و اقوال علماي ايشان سابقاً به ضمن قول اول نقل كرده</w:t>
      </w:r>
      <w:r w:rsidR="002A3762">
        <w:rPr>
          <w:rFonts w:cs="B Lotus" w:hint="cs"/>
          <w:b/>
          <w:sz w:val="28"/>
          <w:szCs w:val="28"/>
          <w:rtl/>
          <w:lang w:bidi="fa-IR"/>
        </w:rPr>
        <w:t>‌ايم،</w:t>
      </w:r>
      <w:r w:rsidRPr="00EE2323">
        <w:rPr>
          <w:rFonts w:cs="B Lotus" w:hint="cs"/>
          <w:b/>
          <w:sz w:val="28"/>
          <w:szCs w:val="28"/>
          <w:rtl/>
          <w:lang w:bidi="fa-IR"/>
        </w:rPr>
        <w:t xml:space="preserve"> اينجا يك روايت ديگر هم نقل</w:t>
      </w:r>
      <w:r w:rsidR="002A3762">
        <w:rPr>
          <w:rFonts w:cs="B Lotus" w:hint="cs"/>
          <w:b/>
          <w:sz w:val="28"/>
          <w:szCs w:val="28"/>
          <w:rtl/>
          <w:lang w:bidi="fa-IR"/>
        </w:rPr>
        <w:t xml:space="preserve"> مي‌</w:t>
      </w:r>
      <w:r w:rsidRPr="00EE2323">
        <w:rPr>
          <w:rFonts w:cs="B Lotus" w:hint="cs"/>
          <w:b/>
          <w:sz w:val="28"/>
          <w:szCs w:val="28"/>
          <w:rtl/>
          <w:lang w:bidi="fa-IR"/>
        </w:rPr>
        <w:t>كنيم. قاضي نورالله شوستري در مصائب النواصب از مصنف استغاثه نقل</w:t>
      </w:r>
      <w:r w:rsidR="002A3762">
        <w:rPr>
          <w:rFonts w:cs="B Lotus" w:hint="cs"/>
          <w:b/>
          <w:sz w:val="28"/>
          <w:szCs w:val="28"/>
          <w:rtl/>
          <w:lang w:bidi="fa-IR"/>
        </w:rPr>
        <w:t xml:space="preserve"> مي‌</w:t>
      </w:r>
      <w:r w:rsidRPr="00EE2323">
        <w:rPr>
          <w:rFonts w:cs="B Lotus" w:hint="cs"/>
          <w:b/>
          <w:sz w:val="28"/>
          <w:szCs w:val="28"/>
          <w:rtl/>
          <w:lang w:bidi="fa-IR"/>
        </w:rPr>
        <w:t xml:space="preserve">كند كه </w:t>
      </w:r>
      <w:r w:rsidRPr="00EE2323">
        <w:rPr>
          <w:rFonts w:cs="B Lotus" w:hint="eastAsia"/>
          <w:b/>
          <w:sz w:val="28"/>
          <w:szCs w:val="28"/>
          <w:rtl/>
          <w:lang w:bidi="fa-IR"/>
        </w:rPr>
        <w:t>«</w:t>
      </w:r>
      <w:r w:rsidRPr="00EE2323">
        <w:rPr>
          <w:rFonts w:cs="B Lotus" w:hint="cs"/>
          <w:b/>
          <w:sz w:val="28"/>
          <w:szCs w:val="28"/>
          <w:rtl/>
          <w:lang w:bidi="fa-IR"/>
        </w:rPr>
        <w:t>عبدالله بن سنان گفت: من از امام جعفر صادق درباره</w:t>
      </w:r>
      <w:r w:rsidR="00795C15">
        <w:rPr>
          <w:rFonts w:cs="B Lotus" w:hint="cs"/>
          <w:b/>
          <w:sz w:val="28"/>
          <w:szCs w:val="28"/>
          <w:rtl/>
          <w:lang w:bidi="fa-IR"/>
        </w:rPr>
        <w:t xml:space="preserve">‌ي </w:t>
      </w:r>
      <w:r w:rsidRPr="00EE2323">
        <w:rPr>
          <w:rFonts w:cs="B Lotus" w:hint="cs"/>
          <w:b/>
          <w:sz w:val="28"/>
          <w:szCs w:val="28"/>
          <w:rtl/>
          <w:lang w:bidi="fa-IR"/>
        </w:rPr>
        <w:t xml:space="preserve">نكاح ام كلثوم پرسيدم امام فرمود: </w:t>
      </w:r>
      <w:r w:rsidR="00586673" w:rsidRPr="00586673">
        <w:rPr>
          <w:rStyle w:val="Char3"/>
          <w:rtl/>
        </w:rPr>
        <w:t>«</w:t>
      </w:r>
      <w:r w:rsidRPr="00586673">
        <w:rPr>
          <w:rStyle w:val="Char3"/>
          <w:rFonts w:hint="cs"/>
          <w:rtl/>
        </w:rPr>
        <w:t>هو اول فرج غصبت منا</w:t>
      </w:r>
      <w:r w:rsidR="00586673" w:rsidRPr="00586673">
        <w:rPr>
          <w:rStyle w:val="Char3"/>
          <w:rtl/>
        </w:rPr>
        <w:t>»</w:t>
      </w:r>
      <w:r w:rsidRPr="00EE2323">
        <w:rPr>
          <w:rFonts w:cs="B Lotus" w:hint="cs"/>
          <w:b/>
          <w:sz w:val="28"/>
          <w:szCs w:val="28"/>
          <w:rtl/>
          <w:lang w:bidi="fa-IR"/>
        </w:rPr>
        <w:t>. يعني: اين اول شرمگاهي است كه از ما غصب كرده شد. و اين حديث مطابق آن حديث است كه مشائخ ما در باب اين نكاح روايت كرده</w:t>
      </w:r>
      <w:r w:rsidR="00795C15">
        <w:rPr>
          <w:rFonts w:cs="B Lotus" w:hint="cs"/>
          <w:b/>
          <w:sz w:val="28"/>
          <w:szCs w:val="28"/>
          <w:rtl/>
          <w:lang w:bidi="fa-IR"/>
        </w:rPr>
        <w:t xml:space="preserve">‌اند </w:t>
      </w:r>
      <w:r w:rsidRPr="00EE2323">
        <w:rPr>
          <w:rFonts w:cs="B Lotus" w:hint="cs"/>
          <w:b/>
          <w:sz w:val="28"/>
          <w:szCs w:val="28"/>
          <w:rtl/>
          <w:lang w:bidi="fa-IR"/>
        </w:rPr>
        <w:t>كه عمر عباس را نزد علي فرستاد و درخواست كرد كه نكاح ام كلثوم با من بكن. حضرت امير انكار فرمود، چون عباس اين خبر به عمر رسانيد عمر گفت: اگر علي نكاح دختر خود با من نكند من علي را قتل خواهم نمود. باز عباس نزد علي رفت و او باز انكار نمود، بالاخره عباس به علي گفت كه اگر تو</w:t>
      </w:r>
      <w:r w:rsidR="002A3762">
        <w:rPr>
          <w:rFonts w:cs="B Lotus" w:hint="cs"/>
          <w:b/>
          <w:sz w:val="28"/>
          <w:szCs w:val="28"/>
          <w:rtl/>
          <w:lang w:bidi="fa-IR"/>
        </w:rPr>
        <w:t xml:space="preserve"> نمي‌</w:t>
      </w:r>
      <w:r w:rsidRPr="00EE2323">
        <w:rPr>
          <w:rFonts w:cs="B Lotus" w:hint="cs"/>
          <w:b/>
          <w:sz w:val="28"/>
          <w:szCs w:val="28"/>
          <w:rtl/>
          <w:lang w:bidi="fa-IR"/>
        </w:rPr>
        <w:t>كني من</w:t>
      </w:r>
      <w:r w:rsidR="002A3762">
        <w:rPr>
          <w:rFonts w:cs="B Lotus" w:hint="cs"/>
          <w:b/>
          <w:sz w:val="28"/>
          <w:szCs w:val="28"/>
          <w:rtl/>
          <w:lang w:bidi="fa-IR"/>
        </w:rPr>
        <w:t xml:space="preserve"> مي‌</w:t>
      </w:r>
      <w:r w:rsidRPr="00EE2323">
        <w:rPr>
          <w:rFonts w:cs="B Lotus" w:hint="cs"/>
          <w:b/>
          <w:sz w:val="28"/>
          <w:szCs w:val="28"/>
          <w:rtl/>
          <w:lang w:bidi="fa-IR"/>
        </w:rPr>
        <w:t>كنم و</w:t>
      </w:r>
      <w:r w:rsidR="002A3762">
        <w:rPr>
          <w:rFonts w:cs="B Lotus" w:hint="cs"/>
          <w:b/>
          <w:sz w:val="28"/>
          <w:szCs w:val="28"/>
          <w:rtl/>
          <w:lang w:bidi="fa-IR"/>
        </w:rPr>
        <w:t xml:space="preserve"> تو را </w:t>
      </w:r>
      <w:r w:rsidRPr="00EE2323">
        <w:rPr>
          <w:rFonts w:cs="B Lotus" w:hint="cs"/>
          <w:b/>
          <w:sz w:val="28"/>
          <w:szCs w:val="28"/>
          <w:rtl/>
          <w:lang w:bidi="fa-IR"/>
        </w:rPr>
        <w:t>قسم</w:t>
      </w:r>
      <w:r w:rsidR="002A3762">
        <w:rPr>
          <w:rFonts w:cs="B Lotus" w:hint="cs"/>
          <w:b/>
          <w:sz w:val="28"/>
          <w:szCs w:val="28"/>
          <w:rtl/>
          <w:lang w:bidi="fa-IR"/>
        </w:rPr>
        <w:t xml:space="preserve"> مي‌</w:t>
      </w:r>
      <w:r w:rsidRPr="00EE2323">
        <w:rPr>
          <w:rFonts w:cs="B Lotus" w:hint="cs"/>
          <w:b/>
          <w:sz w:val="28"/>
          <w:szCs w:val="28"/>
          <w:rtl/>
          <w:lang w:bidi="fa-IR"/>
        </w:rPr>
        <w:t>دهم كه خلاف قول و فعل من نكني بعد ازين عباس نزد عمر رفت و گفت كه نكاح ام كلثوم با تو منعقد خواهد شد. پس عمر مردمان را جمع كرد و گفت: اين عباس عم علي است و علي او را بر نكاح دختر خود اختيار داده است و اجازت داده كه نكاحش با من بكند بعد ازين عباس ام كلثوم را با عمر تزويج نمود و بعد اندكي مدتي او را بخانه عمر فرستاد</w:t>
      </w:r>
      <w:r w:rsidRPr="00EE2323">
        <w:rPr>
          <w:rFonts w:cs="B Lotus" w:hint="eastAsia"/>
          <w:b/>
          <w:sz w:val="28"/>
          <w:szCs w:val="28"/>
          <w:rtl/>
          <w:lang w:bidi="fa-IR"/>
        </w:rPr>
        <w:t>».</w:t>
      </w:r>
      <w:r w:rsidRPr="00EE2323">
        <w:rPr>
          <w:rFonts w:cs="B Lotus" w:hint="cs"/>
          <w:b/>
          <w:sz w:val="28"/>
          <w:szCs w:val="28"/>
          <w:rtl/>
          <w:lang w:bidi="fa-IR"/>
        </w:rPr>
        <w:t xml:space="preserve"> بعد نقل اين روايت قاضي نورالله شوستري</w:t>
      </w:r>
      <w:r w:rsidRPr="00EE2323">
        <w:rPr>
          <w:rStyle w:val="FootnoteReference"/>
          <w:rFonts w:ascii="Tahoma" w:hAnsi="Tahoma" w:cs="B Lotus"/>
          <w:b/>
          <w:sz w:val="28"/>
          <w:szCs w:val="28"/>
          <w:rtl/>
          <w:lang w:bidi="fa-IR"/>
        </w:rPr>
        <w:footnoteReference w:id="27"/>
      </w:r>
      <w:r w:rsidR="00B2170E">
        <w:rPr>
          <w:rFonts w:cs="B Lotus" w:hint="cs"/>
          <w:b/>
          <w:sz w:val="28"/>
          <w:szCs w:val="28"/>
          <w:rtl/>
          <w:lang w:bidi="fa-IR"/>
        </w:rPr>
        <w:t xml:space="preserve"> مي‌گوي</w:t>
      </w:r>
      <w:r w:rsidRPr="00EE2323">
        <w:rPr>
          <w:rFonts w:cs="B Lotus" w:hint="cs"/>
          <w:b/>
          <w:sz w:val="28"/>
          <w:szCs w:val="28"/>
          <w:rtl/>
          <w:lang w:bidi="fa-IR"/>
        </w:rPr>
        <w:t>د كه اصحاب حديث اين روايت را قبول نكرده</w:t>
      </w:r>
      <w:r w:rsidR="00795C15">
        <w:rPr>
          <w:rFonts w:cs="B Lotus" w:hint="cs"/>
          <w:b/>
          <w:sz w:val="28"/>
          <w:szCs w:val="28"/>
          <w:rtl/>
          <w:lang w:bidi="fa-IR"/>
        </w:rPr>
        <w:t xml:space="preserve">‌اند </w:t>
      </w:r>
      <w:r w:rsidRPr="00EE2323">
        <w:rPr>
          <w:rFonts w:cs="B Lotus" w:hint="cs"/>
          <w:b/>
          <w:sz w:val="28"/>
          <w:szCs w:val="28"/>
          <w:rtl/>
          <w:lang w:bidi="fa-IR"/>
        </w:rPr>
        <w:t>ليكن همه برين امر متفق</w:t>
      </w:r>
      <w:r w:rsidR="00795C15">
        <w:rPr>
          <w:rFonts w:cs="B Lotus" w:hint="cs"/>
          <w:b/>
          <w:sz w:val="28"/>
          <w:szCs w:val="28"/>
          <w:rtl/>
          <w:lang w:bidi="fa-IR"/>
        </w:rPr>
        <w:t xml:space="preserve">‌اند </w:t>
      </w:r>
      <w:r w:rsidRPr="00EE2323">
        <w:rPr>
          <w:rFonts w:cs="B Lotus" w:hint="cs"/>
          <w:b/>
          <w:sz w:val="28"/>
          <w:szCs w:val="28"/>
          <w:rtl/>
          <w:lang w:bidi="fa-IR"/>
        </w:rPr>
        <w:t>كه عباس تزويج ام كلثوم با عمر بعد نزاعات بسيار كرده بود پس كسي كه انكار اين حكايت نموده مقصدش اينست كه حضرت عباس نكاح ام كلثوم با عمر نكرده مگر به سبب آنكه مشائخ ما</w:t>
      </w:r>
      <w:r w:rsidR="002A3762">
        <w:rPr>
          <w:rFonts w:cs="B Lotus" w:hint="cs"/>
          <w:b/>
          <w:sz w:val="28"/>
          <w:szCs w:val="28"/>
          <w:rtl/>
          <w:lang w:bidi="fa-IR"/>
        </w:rPr>
        <w:t xml:space="preserve"> آن را </w:t>
      </w:r>
      <w:r w:rsidRPr="00EE2323">
        <w:rPr>
          <w:rFonts w:cs="B Lotus" w:hint="cs"/>
          <w:b/>
          <w:sz w:val="28"/>
          <w:szCs w:val="28"/>
          <w:rtl/>
          <w:lang w:bidi="fa-IR"/>
        </w:rPr>
        <w:t>روايت كرده</w:t>
      </w:r>
      <w:r w:rsidR="00795C15">
        <w:rPr>
          <w:rFonts w:cs="B Lotus" w:hint="cs"/>
          <w:b/>
          <w:sz w:val="28"/>
          <w:szCs w:val="28"/>
          <w:rtl/>
          <w:lang w:bidi="fa-IR"/>
        </w:rPr>
        <w:t xml:space="preserve">‌اند </w:t>
      </w:r>
      <w:r w:rsidRPr="00EE2323">
        <w:rPr>
          <w:rFonts w:cs="B Lotus" w:hint="cs"/>
          <w:b/>
          <w:sz w:val="28"/>
          <w:szCs w:val="28"/>
          <w:rtl/>
          <w:lang w:bidi="fa-IR"/>
        </w:rPr>
        <w:t>و اين مطابق آن حديث است كه امام صادق عليه السلام فرمود</w:t>
      </w:r>
      <w:r w:rsidRPr="004C2307">
        <w:rPr>
          <w:rFonts w:cs="B Badr" w:hint="cs"/>
          <w:b/>
          <w:sz w:val="28"/>
          <w:szCs w:val="28"/>
          <w:rtl/>
          <w:lang w:bidi="fa-IR"/>
        </w:rPr>
        <w:t xml:space="preserve">: </w:t>
      </w:r>
      <w:r w:rsidRPr="00586673">
        <w:rPr>
          <w:rStyle w:val="Char3"/>
          <w:rFonts w:hint="eastAsia"/>
          <w:rtl/>
        </w:rPr>
        <w:t>«</w:t>
      </w:r>
      <w:r w:rsidRPr="00586673">
        <w:rPr>
          <w:rStyle w:val="Char3"/>
          <w:rFonts w:hint="cs"/>
          <w:rtl/>
        </w:rPr>
        <w:t>هو أول فرج غصبت منا</w:t>
      </w:r>
      <w:r w:rsidRPr="00586673">
        <w:rPr>
          <w:rStyle w:val="Char3"/>
          <w:rFonts w:hint="eastAsia"/>
          <w:rtl/>
        </w:rPr>
        <w:t>».</w:t>
      </w:r>
      <w:r w:rsidRPr="00EE2323">
        <w:rPr>
          <w:rFonts w:cs="B Lotus" w:hint="cs"/>
          <w:b/>
          <w:sz w:val="28"/>
          <w:szCs w:val="28"/>
          <w:rtl/>
          <w:lang w:bidi="fa-IR"/>
        </w:rPr>
        <w:t xml:space="preserve"> حاصل اين روايات و روايات كثيره</w:t>
      </w:r>
      <w:r w:rsidR="00795C15">
        <w:rPr>
          <w:rFonts w:cs="B Lotus" w:hint="cs"/>
          <w:b/>
          <w:sz w:val="28"/>
          <w:szCs w:val="28"/>
          <w:rtl/>
          <w:lang w:bidi="fa-IR"/>
        </w:rPr>
        <w:t xml:space="preserve">‌ي </w:t>
      </w:r>
      <w:r w:rsidRPr="00EE2323">
        <w:rPr>
          <w:rFonts w:cs="B Lotus" w:hint="cs"/>
          <w:b/>
          <w:sz w:val="28"/>
          <w:szCs w:val="28"/>
          <w:rtl/>
          <w:lang w:bidi="fa-IR"/>
        </w:rPr>
        <w:t>ديگر آن است كه واقعه</w:t>
      </w:r>
      <w:r w:rsidR="00795C15">
        <w:rPr>
          <w:rFonts w:cs="B Lotus" w:hint="cs"/>
          <w:b/>
          <w:sz w:val="28"/>
          <w:szCs w:val="28"/>
          <w:rtl/>
          <w:lang w:bidi="fa-IR"/>
        </w:rPr>
        <w:t xml:space="preserve">‌ي </w:t>
      </w:r>
      <w:r w:rsidRPr="00EE2323">
        <w:rPr>
          <w:rFonts w:cs="B Lotus" w:hint="cs"/>
          <w:b/>
          <w:sz w:val="28"/>
          <w:szCs w:val="28"/>
          <w:rtl/>
          <w:lang w:bidi="fa-IR"/>
        </w:rPr>
        <w:t>اين نكاح يقيناً صحيح است و حضرت عباس كه عم علي و عم رسول صلى الله عليه وسلم بود باجازت حضرت علي متولي عقد نكاح بود. باقي ماند اينكه حضرت علي باين نكاح راضي نبود و بحالت مجبوري بخوف حضرت عمر مضطر شده حضرت عباس را اجازت داده بود اين سخن هرگز لائق قبول نيست و هرگز عقل سليم آن را به هيچ گونه باور</w:t>
      </w:r>
      <w:r w:rsidR="002A3762">
        <w:rPr>
          <w:rFonts w:cs="B Lotus" w:hint="cs"/>
          <w:b/>
          <w:sz w:val="28"/>
          <w:szCs w:val="28"/>
          <w:rtl/>
          <w:lang w:bidi="fa-IR"/>
        </w:rPr>
        <w:t xml:space="preserve"> نمي‌</w:t>
      </w:r>
      <w:r w:rsidRPr="00EE2323">
        <w:rPr>
          <w:rFonts w:cs="B Lotus" w:hint="cs"/>
          <w:b/>
          <w:sz w:val="28"/>
          <w:szCs w:val="28"/>
          <w:rtl/>
          <w:lang w:bidi="fa-IR"/>
        </w:rPr>
        <w:t>كند زيراكه اندرين صورت، شناعت قبيحه شديده بر حضرت علي مرتضي وارد</w:t>
      </w:r>
      <w:r w:rsidR="002A3762">
        <w:rPr>
          <w:rFonts w:cs="B Lotus" w:hint="cs"/>
          <w:b/>
          <w:sz w:val="28"/>
          <w:szCs w:val="28"/>
          <w:rtl/>
          <w:lang w:bidi="fa-IR"/>
        </w:rPr>
        <w:t xml:space="preserve"> مي‌شود</w:t>
      </w:r>
      <w:r w:rsidRPr="00EE2323">
        <w:rPr>
          <w:rFonts w:cs="B Lotus" w:hint="cs"/>
          <w:b/>
          <w:sz w:val="28"/>
          <w:szCs w:val="28"/>
          <w:rtl/>
          <w:lang w:bidi="fa-IR"/>
        </w:rPr>
        <w:t xml:space="preserve"> كه در طبقه اراذل و اداني هم موجب صد عار و ننگ است (معاذالله منه). كدام شناعتي و قباحتي ازين خبيث تر خواهد بود كه دختر او را كه از نسل پاك پيغمبر بود و صغيرالسن بود شخصي كبيرالسن غصب كند و بجبر و ظلم در نكاح خود در آرد و در خانه</w:t>
      </w:r>
      <w:r w:rsidR="00795C15">
        <w:rPr>
          <w:rFonts w:cs="B Lotus" w:hint="cs"/>
          <w:b/>
          <w:sz w:val="28"/>
          <w:szCs w:val="28"/>
          <w:rtl/>
          <w:lang w:bidi="fa-IR"/>
        </w:rPr>
        <w:t xml:space="preserve">‌ي </w:t>
      </w:r>
      <w:r w:rsidRPr="00EE2323">
        <w:rPr>
          <w:rFonts w:cs="B Lotus" w:hint="cs"/>
          <w:b/>
          <w:sz w:val="28"/>
          <w:szCs w:val="28"/>
          <w:rtl/>
          <w:lang w:bidi="fa-IR"/>
        </w:rPr>
        <w:t>خود برد و آن شخص اولاً منافق</w:t>
      </w:r>
      <w:r w:rsidR="00795C15">
        <w:rPr>
          <w:rFonts w:cs="B Lotus" w:hint="cs"/>
          <w:b/>
          <w:sz w:val="28"/>
          <w:szCs w:val="28"/>
          <w:rtl/>
          <w:lang w:bidi="fa-IR"/>
        </w:rPr>
        <w:t xml:space="preserve"> بي‌</w:t>
      </w:r>
      <w:r w:rsidRPr="00EE2323">
        <w:rPr>
          <w:rFonts w:cs="B Lotus" w:hint="cs"/>
          <w:b/>
          <w:sz w:val="28"/>
          <w:szCs w:val="28"/>
          <w:rtl/>
          <w:lang w:bidi="fa-IR"/>
        </w:rPr>
        <w:t xml:space="preserve">دين دشمن اسلام بوده و ثانياً مرتد گشته باشد و انواع مظالم بر دين و اهل دين از دست وي رسيده باشد براي سوختن خانه حضرت زهرا آماده شده بود و آن معصومه را زد و كوب كرد و چنان ضرب شديد رسانيد كه حمل ساقط شد و به همين واقعه سبب موت آن معصومه مظلومه شد. الغرض، ظلمي نبود كه ازان شخص باقي ماند و با اين همه مظالم ولدالزنا </w:t>
      </w:r>
      <w:r w:rsidRPr="00EE2323">
        <w:rPr>
          <w:rStyle w:val="FootnoteReference"/>
          <w:rFonts w:ascii="Tahoma" w:hAnsi="Tahoma" w:cs="B Lotus"/>
          <w:b/>
          <w:sz w:val="28"/>
          <w:szCs w:val="28"/>
          <w:rtl/>
          <w:lang w:bidi="fa-IR"/>
        </w:rPr>
        <w:footnoteReference w:id="28"/>
      </w:r>
      <w:r w:rsidRPr="00EE2323">
        <w:rPr>
          <w:rFonts w:cs="B Lotus" w:hint="cs"/>
          <w:b/>
          <w:sz w:val="28"/>
          <w:szCs w:val="28"/>
          <w:rtl/>
          <w:lang w:bidi="fa-IR"/>
        </w:rPr>
        <w:t xml:space="preserve"> هم بود. يقيناً اين چنين</w:t>
      </w:r>
      <w:r w:rsidR="00795C15">
        <w:rPr>
          <w:rFonts w:cs="B Lotus" w:hint="cs"/>
          <w:b/>
          <w:sz w:val="28"/>
          <w:szCs w:val="28"/>
          <w:rtl/>
          <w:lang w:bidi="fa-IR"/>
        </w:rPr>
        <w:t xml:space="preserve"> بي‌</w:t>
      </w:r>
      <w:r w:rsidRPr="00EE2323">
        <w:rPr>
          <w:rFonts w:cs="B Lotus" w:hint="cs"/>
          <w:b/>
          <w:sz w:val="28"/>
          <w:szCs w:val="28"/>
          <w:rtl/>
          <w:lang w:bidi="fa-IR"/>
        </w:rPr>
        <w:t>آبروئي و تباهي دين و دنيا را ارذل الناس هم برداشت نخواهد كرد اگر طاقت مدافعت نداشته باشد جان خود را خواهد باخت و اگر كسي درين وقت خيال جان و مال خود كند او را تمام خلق بدترين ديوث و</w:t>
      </w:r>
      <w:r w:rsidR="00795C15">
        <w:rPr>
          <w:rFonts w:cs="B Lotus" w:hint="cs"/>
          <w:b/>
          <w:sz w:val="28"/>
          <w:szCs w:val="28"/>
          <w:rtl/>
          <w:lang w:bidi="fa-IR"/>
        </w:rPr>
        <w:t xml:space="preserve"> بي‌</w:t>
      </w:r>
      <w:r w:rsidRPr="00EE2323">
        <w:rPr>
          <w:rFonts w:cs="B Lotus" w:hint="cs"/>
          <w:b/>
          <w:sz w:val="28"/>
          <w:szCs w:val="28"/>
          <w:rtl/>
          <w:lang w:bidi="fa-IR"/>
        </w:rPr>
        <w:t>غيرت و سخت</w:t>
      </w:r>
      <w:r w:rsidR="00795C15">
        <w:rPr>
          <w:rFonts w:cs="B Lotus" w:hint="cs"/>
          <w:b/>
          <w:sz w:val="28"/>
          <w:szCs w:val="28"/>
          <w:rtl/>
          <w:lang w:bidi="fa-IR"/>
        </w:rPr>
        <w:t xml:space="preserve"> بي‌</w:t>
      </w:r>
      <w:r w:rsidRPr="00EE2323">
        <w:rPr>
          <w:rFonts w:cs="B Lotus" w:hint="cs"/>
          <w:b/>
          <w:sz w:val="28"/>
          <w:szCs w:val="28"/>
          <w:rtl/>
          <w:lang w:bidi="fa-IR"/>
        </w:rPr>
        <w:t>دين خواهد گفت، ليكن علي مرتضي باوجوديكه مالك اعلي</w:t>
      </w:r>
      <w:r w:rsidR="005C4FF0">
        <w:rPr>
          <w:rFonts w:cs="B Lotus" w:hint="cs"/>
          <w:b/>
          <w:sz w:val="28"/>
          <w:szCs w:val="28"/>
          <w:rtl/>
          <w:lang w:bidi="fa-IR"/>
        </w:rPr>
        <w:t xml:space="preserve">‌ترين </w:t>
      </w:r>
      <w:r w:rsidRPr="00EE2323">
        <w:rPr>
          <w:rFonts w:cs="B Lotus" w:hint="cs"/>
          <w:b/>
          <w:sz w:val="28"/>
          <w:szCs w:val="28"/>
          <w:rtl/>
          <w:lang w:bidi="fa-IR"/>
        </w:rPr>
        <w:t>قوتها بود و آن ظالم هرگز تاب مقابله او نداشت خاموشي اختيار كرد و براي محافظت دين و آبروي خود نه از دست و زبان مدافعت نمود نه از تيغ و سنان. منافق و مرتد بودن آن شخص و اين همه مظالم او در كتب شيعه مذكور است و از اجماعيات ايشان است و نبذي ازان در صفحات سابقه از كتب شيعه منقول</w:t>
      </w:r>
      <w:r w:rsidRPr="00EE2323">
        <w:rPr>
          <w:rStyle w:val="FootnoteReference"/>
          <w:rFonts w:ascii="Tahoma" w:hAnsi="Tahoma" w:cs="B Lotus"/>
          <w:b/>
          <w:sz w:val="28"/>
          <w:szCs w:val="28"/>
          <w:rtl/>
          <w:lang w:bidi="fa-IR"/>
        </w:rPr>
        <w:footnoteReference w:id="29"/>
      </w:r>
      <w:r w:rsidRPr="00EE2323">
        <w:rPr>
          <w:rFonts w:cs="B Lotus" w:hint="cs"/>
          <w:b/>
          <w:sz w:val="28"/>
          <w:szCs w:val="28"/>
          <w:rtl/>
          <w:lang w:bidi="fa-IR"/>
        </w:rPr>
        <w:t xml:space="preserve">  شده است. باقي ماند اينكه حضرت علي مرتضي قوت مدافعت علي وجه الكمال داشت بيانش اينكه حسب روايات و معتقدات شيعه عصاي موسي و انگشتري سليمان و جميع معجزات انبياي سابقين عليهم السلام نزد حضرت علي موجود بود و اسم اعظم هم</w:t>
      </w:r>
      <w:r w:rsidR="008E1ADB">
        <w:rPr>
          <w:rFonts w:cs="B Lotus" w:hint="cs"/>
          <w:b/>
          <w:sz w:val="28"/>
          <w:szCs w:val="28"/>
          <w:rtl/>
          <w:lang w:bidi="fa-IR"/>
        </w:rPr>
        <w:t xml:space="preserve"> مي‌دانست</w:t>
      </w:r>
      <w:r w:rsidRPr="00EE2323">
        <w:rPr>
          <w:rFonts w:cs="B Lotus" w:hint="cs"/>
          <w:b/>
          <w:sz w:val="28"/>
          <w:szCs w:val="28"/>
          <w:rtl/>
          <w:lang w:bidi="fa-IR"/>
        </w:rPr>
        <w:t xml:space="preserve"> و بودن اين همه معجزات و دانستن اسم اعظم از لوازم امام است. در كتاب اصول كافي كه اقدم و اوثق كتب ايشان است مطبوعه لكهنو ص 1</w:t>
      </w:r>
      <w:r w:rsidR="00AB690A" w:rsidRPr="00EE2323">
        <w:rPr>
          <w:rFonts w:cs="B Lotus" w:hint="cs"/>
          <w:b/>
          <w:sz w:val="28"/>
          <w:szCs w:val="28"/>
          <w:rtl/>
          <w:lang w:bidi="fa-IR"/>
        </w:rPr>
        <w:t>4</w:t>
      </w:r>
      <w:r w:rsidRPr="00EE2323">
        <w:rPr>
          <w:rFonts w:cs="B Lotus" w:hint="cs"/>
          <w:b/>
          <w:sz w:val="28"/>
          <w:szCs w:val="28"/>
          <w:rtl/>
          <w:lang w:bidi="fa-IR"/>
        </w:rPr>
        <w:t xml:space="preserve">0 بابي است باين عنوان باب </w:t>
      </w:r>
      <w:r w:rsidR="00586673" w:rsidRPr="00586673">
        <w:rPr>
          <w:rStyle w:val="Char2"/>
          <w:rtl/>
        </w:rPr>
        <w:t>«</w:t>
      </w:r>
      <w:r w:rsidRPr="00586673">
        <w:rPr>
          <w:rStyle w:val="Char2"/>
          <w:rFonts w:hint="cs"/>
          <w:rtl/>
        </w:rPr>
        <w:t>ما أعطى الأئمة من اسم الله الأعظم</w:t>
      </w:r>
      <w:r w:rsidR="00586673" w:rsidRPr="00586673">
        <w:rPr>
          <w:rStyle w:val="Char2"/>
          <w:rtl/>
        </w:rPr>
        <w:t>»</w:t>
      </w:r>
      <w:r w:rsidRPr="00EE2323">
        <w:rPr>
          <w:rFonts w:cs="B Lotus" w:hint="cs"/>
          <w:b/>
          <w:sz w:val="28"/>
          <w:szCs w:val="28"/>
          <w:rtl/>
          <w:lang w:bidi="fa-IR"/>
        </w:rPr>
        <w:t xml:space="preserve"> درين باب روايات متعدده آورده خلاصه آن روايات اين است كه در اسم اعظم هفتاد و سه حرف</w:t>
      </w:r>
      <w:r w:rsidR="00795C15">
        <w:rPr>
          <w:rFonts w:cs="B Lotus" w:hint="cs"/>
          <w:b/>
          <w:sz w:val="28"/>
          <w:szCs w:val="28"/>
          <w:rtl/>
          <w:lang w:bidi="fa-IR"/>
        </w:rPr>
        <w:t>‌اند،</w:t>
      </w:r>
      <w:r w:rsidRPr="00EE2323">
        <w:rPr>
          <w:rFonts w:cs="B Lotus" w:hint="cs"/>
          <w:b/>
          <w:sz w:val="28"/>
          <w:szCs w:val="28"/>
          <w:rtl/>
          <w:lang w:bidi="fa-IR"/>
        </w:rPr>
        <w:t xml:space="preserve"> آصف وزير حضرت سليمان را يك حرف ازان معلوم بود كه بذريعه آن در چشم زدن تحت بلقيس را حاضر كرد و حضرت عيسي را دو حرف معلوم بود و حضرت موسي را چهار حرف و حضرت ابراهيم را هشت حرف و حضرت نوح را پانزده حرف و حضرت آدم را بيست و پنج حرف و آنحضرت صلى الله عليه وسلم را هفتاد و دو حرف و آن هفتاد و دو حرف را حضرت علي و تمام ائمه</w:t>
      </w:r>
      <w:r w:rsidR="00A351AC">
        <w:rPr>
          <w:rFonts w:cs="B Lotus" w:hint="cs"/>
          <w:b/>
          <w:sz w:val="28"/>
          <w:szCs w:val="28"/>
          <w:rtl/>
          <w:lang w:bidi="fa-IR"/>
        </w:rPr>
        <w:t xml:space="preserve"> مي‌دانند</w:t>
      </w:r>
      <w:r w:rsidRPr="00EE2323">
        <w:rPr>
          <w:rFonts w:cs="B Lotus" w:hint="cs"/>
          <w:b/>
          <w:sz w:val="28"/>
          <w:szCs w:val="28"/>
          <w:rtl/>
          <w:lang w:bidi="fa-IR"/>
        </w:rPr>
        <w:t>. نيز در همين كتاب اصول كافي ص 1</w:t>
      </w:r>
      <w:r w:rsidR="00AB690A" w:rsidRPr="00EE2323">
        <w:rPr>
          <w:rFonts w:cs="B Lotus" w:hint="cs"/>
          <w:b/>
          <w:sz w:val="28"/>
          <w:szCs w:val="28"/>
          <w:rtl/>
          <w:lang w:bidi="fa-IR"/>
        </w:rPr>
        <w:t>4</w:t>
      </w:r>
      <w:r w:rsidRPr="00EE2323">
        <w:rPr>
          <w:rFonts w:cs="B Lotus" w:hint="cs"/>
          <w:b/>
          <w:sz w:val="28"/>
          <w:szCs w:val="28"/>
          <w:rtl/>
          <w:lang w:bidi="fa-IR"/>
        </w:rPr>
        <w:t xml:space="preserve">1 بابي است باين عنوان </w:t>
      </w:r>
      <w:r w:rsidR="00586673" w:rsidRPr="00586673">
        <w:rPr>
          <w:rStyle w:val="Char2"/>
          <w:rtl/>
        </w:rPr>
        <w:t>«</w:t>
      </w:r>
      <w:r w:rsidRPr="00586673">
        <w:rPr>
          <w:rStyle w:val="Char2"/>
          <w:rFonts w:hint="cs"/>
          <w:rtl/>
        </w:rPr>
        <w:t>باب ما عند الائمة من آيات الانبياء</w:t>
      </w:r>
      <w:r w:rsidR="00586673" w:rsidRPr="00586673">
        <w:rPr>
          <w:rStyle w:val="Char2"/>
          <w:rtl/>
        </w:rPr>
        <w:t>»</w:t>
      </w:r>
      <w:r w:rsidRPr="00EE2323">
        <w:rPr>
          <w:rFonts w:cs="B Lotus" w:hint="cs"/>
          <w:b/>
          <w:sz w:val="28"/>
          <w:szCs w:val="28"/>
          <w:rtl/>
          <w:lang w:bidi="fa-IR"/>
        </w:rPr>
        <w:t xml:space="preserve"> درين باب احاديث متعدده آورده الفاظ يك حديث اين است عن أبي جعفر قال: </w:t>
      </w:r>
      <w:r w:rsidRPr="00586673">
        <w:rPr>
          <w:rStyle w:val="Char3"/>
          <w:rFonts w:hint="eastAsia"/>
          <w:rtl/>
        </w:rPr>
        <w:t>«</w:t>
      </w:r>
      <w:r w:rsidRPr="00586673">
        <w:rPr>
          <w:rStyle w:val="Char3"/>
          <w:rFonts w:hint="cs"/>
          <w:rtl/>
        </w:rPr>
        <w:t>خرج أميرالمومنين ذات ليلة بعد عتمة وهو يقول همهمة همهمة وليلة مظلمة خرج عليكم الامام عليه قميص آدم وفي يده خاتم سليمان وعصا موس</w:t>
      </w:r>
      <w:r w:rsidR="00586673">
        <w:rPr>
          <w:rStyle w:val="Char3"/>
          <w:rFonts w:hint="cs"/>
          <w:rtl/>
        </w:rPr>
        <w:t>ی»</w:t>
      </w:r>
      <w:r w:rsidRPr="00586673">
        <w:rPr>
          <w:rStyle w:val="Char3"/>
          <w:rFonts w:hint="cs"/>
          <w:rtl/>
        </w:rPr>
        <w:t>.</w:t>
      </w:r>
      <w:r w:rsidRPr="00EE2323">
        <w:rPr>
          <w:rFonts w:cs="B Lotus" w:hint="cs"/>
          <w:b/>
          <w:sz w:val="28"/>
          <w:szCs w:val="28"/>
          <w:rtl/>
          <w:lang w:bidi="fa-IR"/>
        </w:rPr>
        <w:t xml:space="preserve"> ترجمه: حضرت علي مرتضي در شبي بعد نماز عشا بيرون آمد و فرمود كه آوازها پست شده است و شب تاريك است امام شما يعني من نزد شما آمده ام باين حال كه قميص آدم بر جسم من است و خاتم سليمان در انگشت من، و عصا</w:t>
      </w:r>
      <w:r w:rsidR="00795C15">
        <w:rPr>
          <w:rFonts w:cs="B Lotus" w:hint="cs"/>
          <w:b/>
          <w:sz w:val="28"/>
          <w:szCs w:val="28"/>
          <w:rtl/>
          <w:lang w:bidi="fa-IR"/>
        </w:rPr>
        <w:t xml:space="preserve">‌ي </w:t>
      </w:r>
      <w:r w:rsidRPr="00EE2323">
        <w:rPr>
          <w:rFonts w:cs="B Lotus" w:hint="cs"/>
          <w:b/>
          <w:sz w:val="28"/>
          <w:szCs w:val="28"/>
          <w:rtl/>
          <w:lang w:bidi="fa-IR"/>
        </w:rPr>
        <w:t>موسي در دست من. پس از حضرات شيعه بايد پرسيد كه چرا درين وقت نازك اين معجزات را بكار نياورد چرا اسم اعظم خوانده تخته زمين را زير و زبر نگردانيد؟ چرا عصاي موسي را نگذاشت كه اژدهاي دمان شده همه دشمنان را لقمه خود</w:t>
      </w:r>
      <w:r w:rsidR="002A3762">
        <w:rPr>
          <w:rFonts w:cs="B Lotus" w:hint="cs"/>
          <w:b/>
          <w:sz w:val="28"/>
          <w:szCs w:val="28"/>
          <w:rtl/>
          <w:lang w:bidi="fa-IR"/>
        </w:rPr>
        <w:t xml:space="preserve"> مي‌</w:t>
      </w:r>
      <w:r w:rsidRPr="00EE2323">
        <w:rPr>
          <w:rFonts w:cs="B Lotus" w:hint="cs"/>
          <w:b/>
          <w:sz w:val="28"/>
          <w:szCs w:val="28"/>
          <w:rtl/>
          <w:lang w:bidi="fa-IR"/>
        </w:rPr>
        <w:t>ساخت؟ چرا بذريعه انگشتري سليمان قوم جن را طلب ننمود؟ و چرا ايشان را امر نه فرمود كه همه ظالمان را در چشم زدن بقعر عدم</w:t>
      </w:r>
      <w:r w:rsidR="002A3762">
        <w:rPr>
          <w:rFonts w:cs="B Lotus" w:hint="cs"/>
          <w:b/>
          <w:sz w:val="28"/>
          <w:szCs w:val="28"/>
          <w:rtl/>
          <w:lang w:bidi="fa-IR"/>
        </w:rPr>
        <w:t xml:space="preserve"> مي‌</w:t>
      </w:r>
      <w:r w:rsidRPr="00EE2323">
        <w:rPr>
          <w:rFonts w:cs="B Lotus" w:hint="cs"/>
          <w:b/>
          <w:sz w:val="28"/>
          <w:szCs w:val="28"/>
          <w:rtl/>
          <w:lang w:bidi="fa-IR"/>
        </w:rPr>
        <w:t>فرستادند؟ شيعه</w:t>
      </w:r>
      <w:r w:rsidR="00B2170E">
        <w:rPr>
          <w:rFonts w:cs="B Lotus" w:hint="cs"/>
          <w:b/>
          <w:sz w:val="28"/>
          <w:szCs w:val="28"/>
          <w:rtl/>
          <w:lang w:bidi="fa-IR"/>
        </w:rPr>
        <w:t xml:space="preserve"> مي‌گوي</w:t>
      </w:r>
      <w:r w:rsidRPr="00EE2323">
        <w:rPr>
          <w:rFonts w:cs="B Lotus" w:hint="cs"/>
          <w:b/>
          <w:sz w:val="28"/>
          <w:szCs w:val="28"/>
          <w:rtl/>
          <w:lang w:bidi="fa-IR"/>
        </w:rPr>
        <w:t>ند كه اين معجزات و اسم اعظم بلا شك نزد حضرت علي و جميع ائمه موجود بود ليكن حكم خدا نبود كه اين اشياء را بكار آرد. جوابش اينست كه چون اين اشياء را بكار آوردن ممنوع بود پس خدا اين اشيا را چرا عطا فرموده بود؟ در تمام عالم يك نظير هم نيست كه خدا كسي را نعمتي عطا فرمايد و ازان نعمت استفاده را ممنوع قرار دهد، اعتراض به فعل عبث بر خداوند ذوالجلال لازم</w:t>
      </w:r>
      <w:r w:rsidR="002A3762">
        <w:rPr>
          <w:rFonts w:cs="B Lotus" w:hint="cs"/>
          <w:b/>
          <w:sz w:val="28"/>
          <w:szCs w:val="28"/>
          <w:rtl/>
          <w:lang w:bidi="fa-IR"/>
        </w:rPr>
        <w:t xml:space="preserve"> مي‌</w:t>
      </w:r>
      <w:r w:rsidRPr="00EE2323">
        <w:rPr>
          <w:rFonts w:cs="B Lotus" w:hint="cs"/>
          <w:b/>
          <w:sz w:val="28"/>
          <w:szCs w:val="28"/>
          <w:rtl/>
          <w:lang w:bidi="fa-IR"/>
        </w:rPr>
        <w:t xml:space="preserve">آيد. تعالى الله عن ذلك علوا كبيرا. قطع نظر ازين همه معجزات شجاعت و زور بازو در علي مرتضي </w:t>
      </w:r>
      <w:r w:rsidRPr="004C2307">
        <w:rPr>
          <w:rFonts w:cs="B Badr" w:hint="cs"/>
          <w:b/>
          <w:sz w:val="28"/>
          <w:szCs w:val="28"/>
          <w:rtl/>
          <w:lang w:bidi="fa-IR"/>
        </w:rPr>
        <w:t>مافوق الفطرة</w:t>
      </w:r>
      <w:r w:rsidRPr="00EE2323">
        <w:rPr>
          <w:rFonts w:cs="B Lotus" w:hint="cs"/>
          <w:b/>
          <w:sz w:val="28"/>
          <w:szCs w:val="28"/>
          <w:rtl/>
          <w:lang w:bidi="fa-IR"/>
        </w:rPr>
        <w:t xml:space="preserve"> موجود بود چنانچه در نهج البلاغه مطبوعه مصر قسم اول خود از زبان آنجناب منقول است: </w:t>
      </w:r>
      <w:r w:rsidRPr="00586673">
        <w:rPr>
          <w:rStyle w:val="Char3"/>
          <w:rFonts w:hint="eastAsia"/>
          <w:rtl/>
        </w:rPr>
        <w:t>«</w:t>
      </w:r>
      <w:r w:rsidRPr="00586673">
        <w:rPr>
          <w:rStyle w:val="Char3"/>
          <w:rFonts w:hint="cs"/>
          <w:rtl/>
        </w:rPr>
        <w:t>والله لو لقيتهم واحدا وهم طلاع الأرض كلها ما باليت ولا استوحشت</w:t>
      </w:r>
      <w:r w:rsidRPr="00586673">
        <w:rPr>
          <w:rStyle w:val="Char3"/>
          <w:rFonts w:hint="eastAsia"/>
          <w:rtl/>
        </w:rPr>
        <w:t>»</w:t>
      </w:r>
      <w:r w:rsidRPr="00EE2323">
        <w:rPr>
          <w:rFonts w:cs="B Lotus" w:hint="cs"/>
          <w:b/>
          <w:sz w:val="28"/>
          <w:szCs w:val="28"/>
          <w:rtl/>
          <w:lang w:bidi="fa-IR"/>
        </w:rPr>
        <w:t>. يعني سوگند بخدا اگر من تنها بايشان مقابله كنم و ايشان باين كثرت باشند كه تمام روي زمين ازيشان پر شود هرگز روا نخواهم كرد و نه وحشتي بمن لاحق خواهد شد. و علامه باذل در حمله حيدري</w:t>
      </w:r>
      <w:r w:rsidR="002A3762">
        <w:rPr>
          <w:rFonts w:cs="B Lotus" w:hint="cs"/>
          <w:b/>
          <w:sz w:val="28"/>
          <w:szCs w:val="28"/>
          <w:rtl/>
          <w:lang w:bidi="fa-IR"/>
        </w:rPr>
        <w:t xml:space="preserve"> مي‌</w:t>
      </w:r>
      <w:r w:rsidRPr="00EE2323">
        <w:rPr>
          <w:rFonts w:cs="B Lotus" w:hint="cs"/>
          <w:b/>
          <w:sz w:val="28"/>
          <w:szCs w:val="28"/>
          <w:rtl/>
          <w:lang w:bidi="fa-IR"/>
        </w:rPr>
        <w:t>طرازد:</w:t>
      </w:r>
    </w:p>
    <w:tbl>
      <w:tblPr>
        <w:bidiVisual/>
        <w:tblW w:w="0" w:type="auto"/>
        <w:tblLook w:val="01E0" w:firstRow="1" w:lastRow="1" w:firstColumn="1" w:lastColumn="1" w:noHBand="0" w:noVBand="0"/>
      </w:tblPr>
      <w:tblGrid>
        <w:gridCol w:w="2407"/>
        <w:gridCol w:w="2766"/>
        <w:gridCol w:w="2527"/>
      </w:tblGrid>
      <w:tr w:rsidR="006638B2" w:rsidRPr="00582F5E" w:rsidTr="00586673">
        <w:tc>
          <w:tcPr>
            <w:tcW w:w="2840" w:type="dxa"/>
          </w:tcPr>
          <w:p w:rsidR="006638B2" w:rsidRPr="00586673" w:rsidRDefault="006638B2" w:rsidP="00582F5E">
            <w:pPr>
              <w:widowControl w:val="0"/>
              <w:jc w:val="lowKashida"/>
              <w:rPr>
                <w:rFonts w:cs="B Lotus"/>
                <w:b/>
                <w:bCs/>
                <w:sz w:val="26"/>
                <w:szCs w:val="26"/>
                <w:rtl/>
                <w:lang w:bidi="fa-IR"/>
              </w:rPr>
            </w:pPr>
            <w:r w:rsidRPr="00586673">
              <w:rPr>
                <w:rFonts w:cs="B Lotus" w:hint="cs"/>
                <w:b/>
                <w:sz w:val="26"/>
                <w:szCs w:val="26"/>
                <w:rtl/>
                <w:lang w:bidi="fa-IR"/>
              </w:rPr>
              <w:t>وصي نبي جفت پاك بتول</w:t>
            </w:r>
          </w:p>
        </w:tc>
        <w:tc>
          <w:tcPr>
            <w:tcW w:w="3382" w:type="dxa"/>
          </w:tcPr>
          <w:p w:rsidR="006638B2" w:rsidRPr="00586673" w:rsidRDefault="006638B2" w:rsidP="00582F5E">
            <w:pPr>
              <w:widowControl w:val="0"/>
              <w:jc w:val="lowKashida"/>
              <w:rPr>
                <w:rFonts w:cs="B Lotus"/>
                <w:b/>
                <w:bCs/>
                <w:sz w:val="26"/>
                <w:szCs w:val="26"/>
                <w:rtl/>
                <w:lang w:bidi="fa-IR"/>
              </w:rPr>
            </w:pPr>
            <w:r w:rsidRPr="00586673">
              <w:rPr>
                <w:rFonts w:cs="B Lotus" w:hint="cs"/>
                <w:b/>
                <w:sz w:val="26"/>
                <w:szCs w:val="26"/>
                <w:rtl/>
                <w:lang w:bidi="fa-IR"/>
              </w:rPr>
              <w:t>فروزنده شمع دين رسول</w:t>
            </w:r>
          </w:p>
        </w:tc>
        <w:tc>
          <w:tcPr>
            <w:tcW w:w="3060" w:type="dxa"/>
          </w:tcPr>
          <w:p w:rsidR="006638B2" w:rsidRPr="00586673" w:rsidRDefault="006638B2" w:rsidP="00582F5E">
            <w:pPr>
              <w:widowControl w:val="0"/>
              <w:jc w:val="lowKashida"/>
              <w:rPr>
                <w:rFonts w:cs="B Lotus"/>
                <w:b/>
                <w:bCs/>
                <w:sz w:val="26"/>
                <w:szCs w:val="26"/>
                <w:rtl/>
                <w:lang w:bidi="fa-IR"/>
              </w:rPr>
            </w:pPr>
            <w:r w:rsidRPr="00586673">
              <w:rPr>
                <w:rFonts w:cs="B Lotus" w:hint="cs"/>
                <w:b/>
                <w:sz w:val="26"/>
                <w:szCs w:val="26"/>
                <w:rtl/>
                <w:lang w:bidi="fa-IR"/>
              </w:rPr>
              <w:t>فشاننده</w:t>
            </w:r>
            <w:r w:rsidR="00795C15" w:rsidRPr="00586673">
              <w:rPr>
                <w:rFonts w:cs="B Lotus" w:hint="cs"/>
                <w:b/>
                <w:sz w:val="26"/>
                <w:szCs w:val="26"/>
                <w:rtl/>
                <w:lang w:bidi="fa-IR"/>
              </w:rPr>
              <w:t xml:space="preserve">‌ي </w:t>
            </w:r>
            <w:r w:rsidRPr="00586673">
              <w:rPr>
                <w:rFonts w:cs="B Lotus" w:hint="cs"/>
                <w:b/>
                <w:sz w:val="26"/>
                <w:szCs w:val="26"/>
                <w:rtl/>
                <w:lang w:bidi="fa-IR"/>
              </w:rPr>
              <w:t>جان براه خدا</w:t>
            </w:r>
          </w:p>
        </w:tc>
      </w:tr>
      <w:tr w:rsidR="006638B2" w:rsidRPr="00582F5E" w:rsidTr="00586673">
        <w:tc>
          <w:tcPr>
            <w:tcW w:w="2840" w:type="dxa"/>
          </w:tcPr>
          <w:p w:rsidR="006638B2" w:rsidRPr="00586673" w:rsidRDefault="006638B2" w:rsidP="00582F5E">
            <w:pPr>
              <w:widowControl w:val="0"/>
              <w:jc w:val="lowKashida"/>
              <w:rPr>
                <w:rFonts w:cs="B Lotus"/>
                <w:b/>
                <w:bCs/>
                <w:sz w:val="26"/>
                <w:szCs w:val="26"/>
                <w:rtl/>
                <w:lang w:bidi="fa-IR"/>
              </w:rPr>
            </w:pPr>
            <w:r w:rsidRPr="00586673">
              <w:rPr>
                <w:rFonts w:cs="B Lotus" w:hint="cs"/>
                <w:b/>
                <w:sz w:val="26"/>
                <w:szCs w:val="26"/>
                <w:rtl/>
                <w:lang w:bidi="fa-IR"/>
              </w:rPr>
              <w:t>نماينده</w:t>
            </w:r>
            <w:r w:rsidR="00795C15" w:rsidRPr="00586673">
              <w:rPr>
                <w:rFonts w:cs="B Lotus" w:hint="cs"/>
                <w:b/>
                <w:sz w:val="26"/>
                <w:szCs w:val="26"/>
                <w:rtl/>
                <w:lang w:bidi="fa-IR"/>
              </w:rPr>
              <w:t xml:space="preserve">‌ي </w:t>
            </w:r>
            <w:r w:rsidRPr="00586673">
              <w:rPr>
                <w:rFonts w:cs="B Lotus" w:hint="cs"/>
                <w:b/>
                <w:sz w:val="26"/>
                <w:szCs w:val="26"/>
                <w:rtl/>
                <w:lang w:bidi="fa-IR"/>
              </w:rPr>
              <w:t>كفر از دين جدا</w:t>
            </w:r>
          </w:p>
        </w:tc>
        <w:tc>
          <w:tcPr>
            <w:tcW w:w="3382" w:type="dxa"/>
          </w:tcPr>
          <w:p w:rsidR="006638B2" w:rsidRPr="00586673" w:rsidRDefault="006638B2" w:rsidP="00582F5E">
            <w:pPr>
              <w:widowControl w:val="0"/>
              <w:jc w:val="lowKashida"/>
              <w:rPr>
                <w:rFonts w:cs="B Lotus"/>
                <w:b/>
                <w:bCs/>
                <w:sz w:val="26"/>
                <w:szCs w:val="26"/>
                <w:rtl/>
                <w:lang w:bidi="fa-IR"/>
              </w:rPr>
            </w:pPr>
            <w:r w:rsidRPr="00586673">
              <w:rPr>
                <w:rFonts w:cs="B Lotus" w:hint="cs"/>
                <w:b/>
                <w:sz w:val="26"/>
                <w:szCs w:val="26"/>
                <w:rtl/>
                <w:lang w:bidi="fa-IR"/>
              </w:rPr>
              <w:t>درآرنده</w:t>
            </w:r>
            <w:r w:rsidR="00795C15" w:rsidRPr="00586673">
              <w:rPr>
                <w:rFonts w:cs="B Lotus" w:hint="cs"/>
                <w:b/>
                <w:sz w:val="26"/>
                <w:szCs w:val="26"/>
                <w:rtl/>
                <w:lang w:bidi="fa-IR"/>
              </w:rPr>
              <w:t xml:space="preserve">‌ي </w:t>
            </w:r>
            <w:r w:rsidRPr="00586673">
              <w:rPr>
                <w:rFonts w:cs="B Lotus" w:hint="cs"/>
                <w:b/>
                <w:sz w:val="26"/>
                <w:szCs w:val="26"/>
                <w:rtl/>
                <w:lang w:bidi="fa-IR"/>
              </w:rPr>
              <w:t>عمر و مرحب ز پاي</w:t>
            </w:r>
          </w:p>
        </w:tc>
        <w:tc>
          <w:tcPr>
            <w:tcW w:w="3060" w:type="dxa"/>
          </w:tcPr>
          <w:p w:rsidR="006638B2" w:rsidRPr="00586673" w:rsidRDefault="006638B2" w:rsidP="00582F5E">
            <w:pPr>
              <w:widowControl w:val="0"/>
              <w:jc w:val="lowKashida"/>
              <w:rPr>
                <w:rFonts w:cs="B Lotus"/>
                <w:b/>
                <w:bCs/>
                <w:sz w:val="26"/>
                <w:szCs w:val="26"/>
                <w:rtl/>
                <w:lang w:bidi="fa-IR"/>
              </w:rPr>
            </w:pPr>
            <w:r w:rsidRPr="00586673">
              <w:rPr>
                <w:rFonts w:cs="B Lotus" w:hint="cs"/>
                <w:b/>
                <w:sz w:val="26"/>
                <w:szCs w:val="26"/>
                <w:rtl/>
                <w:lang w:bidi="fa-IR"/>
              </w:rPr>
              <w:t>برآرنده</w:t>
            </w:r>
            <w:r w:rsidR="00795C15" w:rsidRPr="00586673">
              <w:rPr>
                <w:rFonts w:cs="B Lotus" w:hint="cs"/>
                <w:b/>
                <w:sz w:val="26"/>
                <w:szCs w:val="26"/>
                <w:rtl/>
                <w:lang w:bidi="fa-IR"/>
              </w:rPr>
              <w:t xml:space="preserve">‌ي </w:t>
            </w:r>
            <w:r w:rsidRPr="00586673">
              <w:rPr>
                <w:rFonts w:cs="B Lotus" w:hint="cs"/>
                <w:b/>
                <w:sz w:val="26"/>
                <w:szCs w:val="26"/>
                <w:rtl/>
                <w:lang w:bidi="fa-IR"/>
              </w:rPr>
              <w:t>باب خيبر ز جاي</w:t>
            </w:r>
          </w:p>
        </w:tc>
      </w:tr>
      <w:tr w:rsidR="006638B2" w:rsidRPr="00582F5E" w:rsidTr="00586673">
        <w:tc>
          <w:tcPr>
            <w:tcW w:w="2840" w:type="dxa"/>
          </w:tcPr>
          <w:p w:rsidR="006638B2" w:rsidRPr="00586673" w:rsidRDefault="006638B2" w:rsidP="00582F5E">
            <w:pPr>
              <w:widowControl w:val="0"/>
              <w:jc w:val="lowKashida"/>
              <w:rPr>
                <w:rFonts w:cs="B Lotus"/>
                <w:b/>
                <w:bCs/>
                <w:sz w:val="26"/>
                <w:szCs w:val="26"/>
                <w:rtl/>
                <w:lang w:bidi="fa-IR"/>
              </w:rPr>
            </w:pPr>
            <w:r w:rsidRPr="00586673">
              <w:rPr>
                <w:rFonts w:cs="B Lotus" w:hint="cs"/>
                <w:b/>
                <w:sz w:val="26"/>
                <w:szCs w:val="26"/>
                <w:rtl/>
                <w:lang w:bidi="fa-IR"/>
              </w:rPr>
              <w:t>رهاننده موسي از رود نيل</w:t>
            </w:r>
          </w:p>
        </w:tc>
        <w:tc>
          <w:tcPr>
            <w:tcW w:w="3382" w:type="dxa"/>
          </w:tcPr>
          <w:p w:rsidR="006638B2" w:rsidRPr="00586673" w:rsidRDefault="006638B2" w:rsidP="00582F5E">
            <w:pPr>
              <w:widowControl w:val="0"/>
              <w:jc w:val="lowKashida"/>
              <w:rPr>
                <w:rFonts w:cs="B Lotus"/>
                <w:b/>
                <w:bCs/>
                <w:sz w:val="26"/>
                <w:szCs w:val="26"/>
                <w:rtl/>
                <w:lang w:bidi="fa-IR"/>
              </w:rPr>
            </w:pPr>
            <w:r w:rsidRPr="00586673">
              <w:rPr>
                <w:rFonts w:cs="B Lotus" w:hint="cs"/>
                <w:b/>
                <w:sz w:val="26"/>
                <w:szCs w:val="26"/>
                <w:rtl/>
                <w:lang w:bidi="fa-IR"/>
              </w:rPr>
              <w:t>وماننده</w:t>
            </w:r>
            <w:r w:rsidR="00795C15" w:rsidRPr="00586673">
              <w:rPr>
                <w:rFonts w:cs="B Lotus" w:hint="cs"/>
                <w:b/>
                <w:sz w:val="26"/>
                <w:szCs w:val="26"/>
                <w:rtl/>
                <w:lang w:bidi="fa-IR"/>
              </w:rPr>
              <w:t xml:space="preserve">‌ي </w:t>
            </w:r>
            <w:r w:rsidRPr="00586673">
              <w:rPr>
                <w:rFonts w:cs="B Lotus" w:hint="cs"/>
                <w:b/>
                <w:sz w:val="26"/>
                <w:szCs w:val="26"/>
                <w:rtl/>
                <w:lang w:bidi="fa-IR"/>
              </w:rPr>
              <w:t>گل زنار خليل</w:t>
            </w:r>
          </w:p>
        </w:tc>
        <w:tc>
          <w:tcPr>
            <w:tcW w:w="3060" w:type="dxa"/>
          </w:tcPr>
          <w:p w:rsidR="006638B2" w:rsidRPr="00586673" w:rsidRDefault="006638B2" w:rsidP="00582F5E">
            <w:pPr>
              <w:widowControl w:val="0"/>
              <w:jc w:val="lowKashida"/>
              <w:rPr>
                <w:rFonts w:cs="B Lotus"/>
                <w:b/>
                <w:bCs/>
                <w:sz w:val="26"/>
                <w:szCs w:val="26"/>
                <w:rtl/>
                <w:lang w:bidi="fa-IR"/>
              </w:rPr>
            </w:pPr>
            <w:r w:rsidRPr="00586673">
              <w:rPr>
                <w:rFonts w:cs="B Lotus" w:hint="cs"/>
                <w:b/>
                <w:sz w:val="26"/>
                <w:szCs w:val="26"/>
                <w:rtl/>
                <w:lang w:bidi="fa-IR"/>
              </w:rPr>
              <w:t>بساحل رساننده</w:t>
            </w:r>
            <w:r w:rsidR="00795C15" w:rsidRPr="00586673">
              <w:rPr>
                <w:rFonts w:cs="B Lotus" w:hint="cs"/>
                <w:b/>
                <w:sz w:val="26"/>
                <w:szCs w:val="26"/>
                <w:rtl/>
                <w:lang w:bidi="fa-IR"/>
              </w:rPr>
              <w:t xml:space="preserve">‌ي </w:t>
            </w:r>
            <w:r w:rsidRPr="00586673">
              <w:rPr>
                <w:rFonts w:cs="B Lotus" w:hint="cs"/>
                <w:b/>
                <w:sz w:val="26"/>
                <w:szCs w:val="26"/>
                <w:rtl/>
                <w:lang w:bidi="fa-IR"/>
              </w:rPr>
              <w:t>فلك نوح</w:t>
            </w:r>
          </w:p>
        </w:tc>
      </w:tr>
      <w:tr w:rsidR="006638B2" w:rsidRPr="00582F5E" w:rsidTr="00586673">
        <w:tc>
          <w:tcPr>
            <w:tcW w:w="2840" w:type="dxa"/>
          </w:tcPr>
          <w:p w:rsidR="006638B2" w:rsidRPr="00586673" w:rsidRDefault="006638B2" w:rsidP="00582F5E">
            <w:pPr>
              <w:widowControl w:val="0"/>
              <w:jc w:val="lowKashida"/>
              <w:rPr>
                <w:rFonts w:cs="B Lotus"/>
                <w:b/>
                <w:bCs/>
                <w:sz w:val="26"/>
                <w:szCs w:val="26"/>
                <w:rtl/>
                <w:lang w:bidi="fa-IR"/>
              </w:rPr>
            </w:pPr>
            <w:r w:rsidRPr="00586673">
              <w:rPr>
                <w:rFonts w:cs="B Lotus" w:hint="cs"/>
                <w:b/>
                <w:sz w:val="26"/>
                <w:szCs w:val="26"/>
                <w:rtl/>
                <w:lang w:bidi="fa-IR"/>
              </w:rPr>
              <w:t>كشاينده</w:t>
            </w:r>
            <w:r w:rsidR="00795C15" w:rsidRPr="00586673">
              <w:rPr>
                <w:rFonts w:cs="B Lotus" w:hint="cs"/>
                <w:b/>
                <w:sz w:val="26"/>
                <w:szCs w:val="26"/>
                <w:rtl/>
                <w:lang w:bidi="fa-IR"/>
              </w:rPr>
              <w:t xml:space="preserve">‌ي </w:t>
            </w:r>
            <w:r w:rsidRPr="00586673">
              <w:rPr>
                <w:rFonts w:cs="B Lotus" w:hint="cs"/>
                <w:b/>
                <w:sz w:val="26"/>
                <w:szCs w:val="26"/>
                <w:rtl/>
                <w:lang w:bidi="fa-IR"/>
              </w:rPr>
              <w:t>بابهاي فتوح</w:t>
            </w:r>
          </w:p>
        </w:tc>
        <w:tc>
          <w:tcPr>
            <w:tcW w:w="3382" w:type="dxa"/>
          </w:tcPr>
          <w:p w:rsidR="006638B2" w:rsidRPr="00586673" w:rsidRDefault="006638B2" w:rsidP="00582F5E">
            <w:pPr>
              <w:widowControl w:val="0"/>
              <w:jc w:val="lowKashida"/>
              <w:rPr>
                <w:rFonts w:cs="B Lotus"/>
                <w:b/>
                <w:bCs/>
                <w:sz w:val="26"/>
                <w:szCs w:val="26"/>
                <w:rtl/>
                <w:lang w:bidi="fa-IR"/>
              </w:rPr>
            </w:pPr>
            <w:r w:rsidRPr="00586673">
              <w:rPr>
                <w:rFonts w:cs="B Lotus" w:hint="cs"/>
                <w:b/>
                <w:sz w:val="26"/>
                <w:szCs w:val="26"/>
                <w:rtl/>
                <w:lang w:bidi="fa-IR"/>
              </w:rPr>
              <w:t>هواخواه او جبرئيل امين</w:t>
            </w:r>
          </w:p>
        </w:tc>
        <w:tc>
          <w:tcPr>
            <w:tcW w:w="3060" w:type="dxa"/>
          </w:tcPr>
          <w:p w:rsidR="006638B2" w:rsidRPr="00586673" w:rsidRDefault="006638B2" w:rsidP="00582F5E">
            <w:pPr>
              <w:widowControl w:val="0"/>
              <w:jc w:val="lowKashida"/>
              <w:rPr>
                <w:rFonts w:cs="B Lotus"/>
                <w:b/>
                <w:bCs/>
                <w:sz w:val="26"/>
                <w:szCs w:val="26"/>
                <w:rtl/>
                <w:lang w:bidi="fa-IR"/>
              </w:rPr>
            </w:pPr>
            <w:r w:rsidRPr="00586673">
              <w:rPr>
                <w:rFonts w:cs="B Lotus" w:hint="cs"/>
                <w:b/>
                <w:sz w:val="26"/>
                <w:szCs w:val="26"/>
                <w:rtl/>
                <w:lang w:bidi="fa-IR"/>
              </w:rPr>
              <w:t>بفرمان او آسمان و زمين</w:t>
            </w:r>
          </w:p>
        </w:tc>
      </w:tr>
      <w:tr w:rsidR="006638B2" w:rsidRPr="00EE2323" w:rsidTr="00586673">
        <w:tc>
          <w:tcPr>
            <w:tcW w:w="2840" w:type="dxa"/>
          </w:tcPr>
          <w:p w:rsidR="006638B2" w:rsidRPr="00586673" w:rsidRDefault="006638B2" w:rsidP="00586673">
            <w:pPr>
              <w:widowControl w:val="0"/>
              <w:jc w:val="lowKashida"/>
              <w:rPr>
                <w:rFonts w:cs="B Lotus"/>
                <w:b/>
                <w:bCs/>
                <w:sz w:val="26"/>
                <w:szCs w:val="26"/>
                <w:rtl/>
                <w:lang w:bidi="fa-IR"/>
              </w:rPr>
            </w:pPr>
            <w:r w:rsidRPr="00586673">
              <w:rPr>
                <w:rFonts w:cs="B Lotus" w:hint="cs"/>
                <w:b/>
                <w:sz w:val="26"/>
                <w:szCs w:val="26"/>
                <w:rtl/>
                <w:lang w:bidi="fa-IR"/>
              </w:rPr>
              <w:t>نه</w:t>
            </w:r>
            <w:r w:rsidR="00586673">
              <w:rPr>
                <w:rFonts w:cs="B Lotus" w:hint="eastAsia"/>
                <w:b/>
                <w:sz w:val="26"/>
                <w:szCs w:val="26"/>
                <w:rtl/>
                <w:lang w:bidi="fa-IR"/>
              </w:rPr>
              <w:t>‌</w:t>
            </w:r>
            <w:r w:rsidRPr="00586673">
              <w:rPr>
                <w:rFonts w:cs="B Lotus" w:hint="cs"/>
                <w:b/>
                <w:sz w:val="26"/>
                <w:szCs w:val="26"/>
                <w:rtl/>
                <w:lang w:bidi="fa-IR"/>
              </w:rPr>
              <w:t>كس جز نبي همترازوي</w:t>
            </w:r>
            <w:r w:rsidR="00586673">
              <w:rPr>
                <w:rFonts w:cs="B Lotus" w:hint="eastAsia"/>
                <w:b/>
                <w:sz w:val="26"/>
                <w:szCs w:val="26"/>
                <w:rtl/>
                <w:lang w:bidi="fa-IR"/>
              </w:rPr>
              <w:t>‌</w:t>
            </w:r>
            <w:r w:rsidRPr="00586673">
              <w:rPr>
                <w:rFonts w:cs="B Lotus" w:hint="cs"/>
                <w:b/>
                <w:sz w:val="26"/>
                <w:szCs w:val="26"/>
                <w:rtl/>
                <w:lang w:bidi="fa-IR"/>
              </w:rPr>
              <w:t>او</w:t>
            </w:r>
          </w:p>
        </w:tc>
        <w:tc>
          <w:tcPr>
            <w:tcW w:w="3382" w:type="dxa"/>
          </w:tcPr>
          <w:p w:rsidR="006638B2" w:rsidRPr="00586673" w:rsidRDefault="006638B2" w:rsidP="00582F5E">
            <w:pPr>
              <w:widowControl w:val="0"/>
              <w:jc w:val="lowKashida"/>
              <w:rPr>
                <w:rFonts w:cs="B Lotus"/>
                <w:b/>
                <w:bCs/>
                <w:sz w:val="26"/>
                <w:szCs w:val="26"/>
                <w:rtl/>
                <w:lang w:bidi="fa-IR"/>
              </w:rPr>
            </w:pPr>
          </w:p>
        </w:tc>
        <w:tc>
          <w:tcPr>
            <w:tcW w:w="3060" w:type="dxa"/>
          </w:tcPr>
          <w:p w:rsidR="006638B2" w:rsidRPr="00586673" w:rsidRDefault="006638B2" w:rsidP="00582F5E">
            <w:pPr>
              <w:widowControl w:val="0"/>
              <w:jc w:val="lowKashida"/>
              <w:rPr>
                <w:rFonts w:cs="B Lotus"/>
                <w:b/>
                <w:sz w:val="26"/>
                <w:szCs w:val="26"/>
                <w:rtl/>
                <w:lang w:bidi="fa-IR"/>
              </w:rPr>
            </w:pPr>
            <w:r w:rsidRPr="00586673">
              <w:rPr>
                <w:rFonts w:cs="B Lotus" w:hint="cs"/>
                <w:b/>
                <w:sz w:val="26"/>
                <w:szCs w:val="26"/>
                <w:rtl/>
                <w:lang w:bidi="fa-IR"/>
              </w:rPr>
              <w:t>قوي دست قدرت ز بازوي او</w:t>
            </w:r>
          </w:p>
        </w:tc>
      </w:tr>
    </w:tbl>
    <w:p w:rsidR="006638B2" w:rsidRPr="00EE2323" w:rsidRDefault="006638B2" w:rsidP="006638B2">
      <w:pPr>
        <w:widowControl w:val="0"/>
        <w:ind w:firstLine="340"/>
        <w:jc w:val="lowKashida"/>
        <w:rPr>
          <w:rFonts w:cs="B Lotus"/>
          <w:b/>
          <w:sz w:val="28"/>
          <w:szCs w:val="28"/>
          <w:rtl/>
          <w:lang w:bidi="fa-IR"/>
        </w:rPr>
      </w:pPr>
      <w:r w:rsidRPr="00EE2323">
        <w:rPr>
          <w:rFonts w:cs="B Lotus" w:hint="cs"/>
          <w:b/>
          <w:sz w:val="28"/>
          <w:szCs w:val="28"/>
          <w:rtl/>
          <w:lang w:bidi="fa-IR"/>
        </w:rPr>
        <w:t>از حضرات شيعه كه براي خدا خود ارشاد فرمايند كه كسي كه چنين شجاعت و چنين قوت قويمه داشته باشد و چنان معجزات قاهره هم نزد او باشد چنين آبروريزي و</w:t>
      </w:r>
      <w:r w:rsidR="00795C15">
        <w:rPr>
          <w:rFonts w:cs="B Lotus" w:hint="cs"/>
          <w:b/>
          <w:sz w:val="28"/>
          <w:szCs w:val="28"/>
          <w:rtl/>
          <w:lang w:bidi="fa-IR"/>
        </w:rPr>
        <w:t xml:space="preserve"> بي‌</w:t>
      </w:r>
      <w:r w:rsidRPr="00EE2323">
        <w:rPr>
          <w:rFonts w:cs="B Lotus" w:hint="cs"/>
          <w:b/>
          <w:sz w:val="28"/>
          <w:szCs w:val="28"/>
          <w:rtl/>
          <w:lang w:bidi="fa-IR"/>
        </w:rPr>
        <w:t>ديني و چنين ظلمهاي جگرخراش را بچشم خود بيند و مدافعت ننمايد بلكه خاموش</w:t>
      </w:r>
      <w:r w:rsidR="00795C15">
        <w:rPr>
          <w:rFonts w:cs="B Lotus" w:hint="cs"/>
          <w:b/>
          <w:sz w:val="28"/>
          <w:szCs w:val="28"/>
          <w:rtl/>
          <w:lang w:bidi="fa-IR"/>
        </w:rPr>
        <w:t xml:space="preserve"> بي‌</w:t>
      </w:r>
      <w:r w:rsidRPr="00EE2323">
        <w:rPr>
          <w:rFonts w:cs="B Lotus" w:hint="cs"/>
          <w:b/>
          <w:sz w:val="28"/>
          <w:szCs w:val="28"/>
          <w:rtl/>
          <w:lang w:bidi="fa-IR"/>
        </w:rPr>
        <w:t>حس و حركت بر جاي خود نشسته ماند اين چنين كس را چه بايد گفت؟ ودر حق او چه خيال بايد كرد؟ آيا او را ديوث و</w:t>
      </w:r>
      <w:r w:rsidR="00795C15">
        <w:rPr>
          <w:rFonts w:cs="B Lotus" w:hint="cs"/>
          <w:b/>
          <w:sz w:val="28"/>
          <w:szCs w:val="28"/>
          <w:rtl/>
          <w:lang w:bidi="fa-IR"/>
        </w:rPr>
        <w:t xml:space="preserve"> بي‌</w:t>
      </w:r>
      <w:r w:rsidRPr="00EE2323">
        <w:rPr>
          <w:rFonts w:cs="B Lotus" w:hint="cs"/>
          <w:b/>
          <w:sz w:val="28"/>
          <w:szCs w:val="28"/>
          <w:rtl/>
          <w:lang w:bidi="fa-IR"/>
        </w:rPr>
        <w:t>غيرت و</w:t>
      </w:r>
      <w:r w:rsidR="00795C15">
        <w:rPr>
          <w:rFonts w:cs="B Lotus" w:hint="cs"/>
          <w:b/>
          <w:sz w:val="28"/>
          <w:szCs w:val="28"/>
          <w:rtl/>
          <w:lang w:bidi="fa-IR"/>
        </w:rPr>
        <w:t xml:space="preserve"> بي‌</w:t>
      </w:r>
      <w:r w:rsidRPr="00EE2323">
        <w:rPr>
          <w:rFonts w:cs="B Lotus" w:hint="cs"/>
          <w:b/>
          <w:sz w:val="28"/>
          <w:szCs w:val="28"/>
          <w:rtl/>
          <w:lang w:bidi="fa-IR"/>
        </w:rPr>
        <w:t>دين بايد دانست يا حيواني عجيب الخلقة بايد شمرد؟</w:t>
      </w:r>
    </w:p>
    <w:p w:rsidR="006638B2" w:rsidRPr="00EE2323" w:rsidRDefault="006638B2" w:rsidP="006638B2">
      <w:pPr>
        <w:widowControl w:val="0"/>
        <w:ind w:firstLine="340"/>
        <w:jc w:val="lowKashida"/>
        <w:rPr>
          <w:rFonts w:cs="B Lotus"/>
          <w:b/>
          <w:sz w:val="28"/>
          <w:szCs w:val="28"/>
          <w:rtl/>
        </w:rPr>
      </w:pPr>
      <w:r w:rsidRPr="00EE2323">
        <w:rPr>
          <w:rFonts w:cs="B Lotus" w:hint="cs"/>
          <w:b/>
          <w:sz w:val="28"/>
          <w:szCs w:val="28"/>
          <w:rtl/>
          <w:lang w:bidi="fa-IR"/>
        </w:rPr>
        <w:t>بهترين جوابها كه حضرات شيعه در چنين مواقع بآن پناه</w:t>
      </w:r>
      <w:r w:rsidR="002A3762">
        <w:rPr>
          <w:rFonts w:cs="B Lotus" w:hint="cs"/>
          <w:b/>
          <w:sz w:val="28"/>
          <w:szCs w:val="28"/>
          <w:rtl/>
          <w:lang w:bidi="fa-IR"/>
        </w:rPr>
        <w:t xml:space="preserve"> مي‌</w:t>
      </w:r>
      <w:r w:rsidRPr="00EE2323">
        <w:rPr>
          <w:rFonts w:cs="B Lotus" w:hint="cs"/>
          <w:b/>
          <w:sz w:val="28"/>
          <w:szCs w:val="28"/>
          <w:rtl/>
          <w:lang w:bidi="fa-IR"/>
        </w:rPr>
        <w:t>گيرند وصيت رسول است</w:t>
      </w:r>
      <w:r w:rsidR="00B2170E">
        <w:rPr>
          <w:rFonts w:cs="B Lotus" w:hint="cs"/>
          <w:b/>
          <w:sz w:val="28"/>
          <w:szCs w:val="28"/>
          <w:rtl/>
          <w:lang w:bidi="fa-IR"/>
        </w:rPr>
        <w:t xml:space="preserve"> مي‌گوي</w:t>
      </w:r>
      <w:r w:rsidRPr="00EE2323">
        <w:rPr>
          <w:rFonts w:cs="B Lotus" w:hint="cs"/>
          <w:b/>
          <w:sz w:val="28"/>
          <w:szCs w:val="28"/>
          <w:rtl/>
          <w:lang w:bidi="fa-IR"/>
        </w:rPr>
        <w:t xml:space="preserve">ند كه رسول خدا صلى الله عليه وسلم حضرت علي را وصيت كرده بود و از وي عهد گرفته بود كه تمام عمر صبر كند و خواه مظالم چندان شوند كه دين و آبرو هر دو از دست رود مگر او پابند صبر باشد عبارت اين وصيت و عهد در حديث اصول كافي مطبوعه لكهنو ص 173 اين است: </w:t>
      </w:r>
      <w:r w:rsidRPr="00586673">
        <w:rPr>
          <w:rStyle w:val="Char3"/>
          <w:rFonts w:hint="eastAsia"/>
          <w:rtl/>
        </w:rPr>
        <w:t>«</w:t>
      </w:r>
      <w:r w:rsidRPr="00586673">
        <w:rPr>
          <w:rStyle w:val="Char3"/>
          <w:rFonts w:hint="cs"/>
          <w:rtl/>
        </w:rPr>
        <w:t>فكان فيما اشترط عليه النبي بأمر جبريل عليه السلام فيما أمر الله عزوجل أن قال له: يا علي! تفي بما فيها من موالاة من والي الله ورسوله والبراءة والعداوة لمن عادي الله ورسوله والبراءة منهم علي الصبر منك علي كظم الغيظ وعلي ذهاب حقك وغصب خمسك وانتهاك حرمتك. فقال: نعم</w:t>
      </w:r>
      <w:r w:rsidRPr="00586673">
        <w:rPr>
          <w:rStyle w:val="Char3"/>
          <w:rFonts w:hint="eastAsia"/>
          <w:rtl/>
        </w:rPr>
        <w:t>»</w:t>
      </w:r>
      <w:r w:rsidRPr="00586673">
        <w:rPr>
          <w:rStyle w:val="Char3"/>
          <w:rFonts w:hint="cs"/>
          <w:rtl/>
        </w:rPr>
        <w:t xml:space="preserve"> باز بفصل چند سطور است: </w:t>
      </w:r>
      <w:r w:rsidRPr="00586673">
        <w:rPr>
          <w:rStyle w:val="Char3"/>
          <w:rFonts w:hint="eastAsia"/>
          <w:rtl/>
        </w:rPr>
        <w:t>«</w:t>
      </w:r>
      <w:r w:rsidRPr="00586673">
        <w:rPr>
          <w:rStyle w:val="Char3"/>
          <w:rFonts w:hint="cs"/>
          <w:rtl/>
        </w:rPr>
        <w:t>قلت: نعم، قبلت ورضيت وإن انتهكت الحرمة وعطلت السنن ومزق الكتاب وهدمت الكعبة وخضبت لحيتي من رأسي بدم عبيط صابرا محتسبا أبدا حتي أقدم عليك</w:t>
      </w:r>
      <w:r w:rsidRPr="00586673">
        <w:rPr>
          <w:rStyle w:val="Char3"/>
          <w:rFonts w:hint="eastAsia"/>
          <w:rtl/>
        </w:rPr>
        <w:t>»</w:t>
      </w:r>
      <w:r w:rsidRPr="00586673">
        <w:rPr>
          <w:rStyle w:val="Char3"/>
          <w:rFonts w:hint="cs"/>
          <w:rtl/>
        </w:rPr>
        <w:t>.</w:t>
      </w:r>
      <w:r w:rsidRPr="00EE2323">
        <w:rPr>
          <w:rFonts w:cs="B Lotus" w:hint="cs"/>
          <w:b/>
          <w:sz w:val="28"/>
          <w:szCs w:val="28"/>
          <w:rtl/>
          <w:lang w:bidi="fa-IR"/>
        </w:rPr>
        <w:t xml:space="preserve"> ترجمه: پس بود در آنچه شرط كرد نبي بر علي بحكم جبريل عليه السلام و بارشاد خداوند عزوجل اينكه اي علي، آنچه درين وصيت نامه است بران عمل كن يعني با دوستان خدا و رسول دوستي كن و با دشمنان خدا و رسول دشمني و بيزاري كن، مگر اين دشمني و بيزاري باصبر و فرو بردن خشم بايد بر ضايع شدن حق خود و غصب شدن خمس و تلف گرديدن آبرو. حضرت علي گفت: من قبول كردم و راضي شدم اگرچه</w:t>
      </w:r>
      <w:r w:rsidR="00795C15">
        <w:rPr>
          <w:rFonts w:cs="B Lotus" w:hint="cs"/>
          <w:b/>
          <w:sz w:val="28"/>
          <w:szCs w:val="28"/>
          <w:rtl/>
          <w:lang w:bidi="fa-IR"/>
        </w:rPr>
        <w:t xml:space="preserve"> بي‌</w:t>
      </w:r>
      <w:r w:rsidRPr="00EE2323">
        <w:rPr>
          <w:rFonts w:cs="B Lotus" w:hint="cs"/>
          <w:b/>
          <w:sz w:val="28"/>
          <w:szCs w:val="28"/>
          <w:rtl/>
          <w:lang w:bidi="fa-IR"/>
        </w:rPr>
        <w:t>آبروئي من شود و احكام دين معطل شوند و كتاب الله دريده شود و كعبه منهدم ساخته شود و ريش من از خون تازه</w:t>
      </w:r>
      <w:r w:rsidR="00795C15">
        <w:rPr>
          <w:rFonts w:cs="B Lotus" w:hint="cs"/>
          <w:b/>
          <w:sz w:val="28"/>
          <w:szCs w:val="28"/>
          <w:rtl/>
          <w:lang w:bidi="fa-IR"/>
        </w:rPr>
        <w:t xml:space="preserve">‌ي </w:t>
      </w:r>
      <w:r w:rsidRPr="00EE2323">
        <w:rPr>
          <w:rFonts w:cs="B Lotus" w:hint="cs"/>
          <w:b/>
          <w:sz w:val="28"/>
          <w:szCs w:val="28"/>
          <w:rtl/>
          <w:lang w:bidi="fa-IR"/>
        </w:rPr>
        <w:t>سر من رنگين نموده شود هميشه صبر خواهم كرد تا آنكه نزد تو رسم يعني بميرم. جوابش اينكه اگر اين وصيت را صحيح تسليم كنيم مشكلهاي لاينحل بر شيعه پيش خواهند آمد كه امام غائب شان هم حل آن نتوانند نمود. اول: اينكه اگر حضرت رسول اين چنين وصيت فرمودند پس سوال اين است كه جناب سيده فاطمه زهرا ازين وصيت ضروري ما واقف و جاهل بود يا با وجود</w:t>
      </w:r>
      <w:r w:rsidRPr="00EE2323">
        <w:rPr>
          <w:rStyle w:val="FootnoteReference"/>
          <w:rFonts w:ascii="Tahoma" w:hAnsi="Tahoma" w:cs="B Lotus"/>
          <w:b/>
          <w:sz w:val="28"/>
          <w:szCs w:val="28"/>
          <w:rtl/>
          <w:lang w:bidi="fa-IR"/>
        </w:rPr>
        <w:footnoteReference w:id="30"/>
      </w:r>
      <w:r w:rsidRPr="00EE2323">
        <w:rPr>
          <w:rFonts w:cs="B Lotus" w:hint="cs"/>
          <w:b/>
          <w:sz w:val="28"/>
          <w:szCs w:val="28"/>
          <w:rtl/>
          <w:lang w:bidi="fa-IR"/>
        </w:rPr>
        <w:t xml:space="preserve"> واقفيت ميخواست كه حضرت علي خلاف وصيت رسول كند زيرا كه در احاديث شيعه وارد است كه چون بر حضرت فاطمه از خلفا مظالم بسيار واقع شد حضرت فاطمه در نهايت غيظ و غضب آمد و ادب شوهري را بر طاق بلند گذاشته با نهايت زجر و توبيخ چنان كلمات ناملائم براي حضرت علي بر زبان آورد كه در خانه</w:t>
      </w:r>
      <w:r w:rsidR="00795C15">
        <w:rPr>
          <w:rFonts w:cs="B Lotus" w:hint="cs"/>
          <w:b/>
          <w:sz w:val="28"/>
          <w:szCs w:val="28"/>
          <w:rtl/>
          <w:lang w:bidi="fa-IR"/>
        </w:rPr>
        <w:t xml:space="preserve">‌ي </w:t>
      </w:r>
      <w:r w:rsidRPr="00EE2323">
        <w:rPr>
          <w:rFonts w:cs="B Lotus" w:hint="cs"/>
          <w:b/>
          <w:sz w:val="28"/>
          <w:szCs w:val="28"/>
          <w:rtl/>
          <w:lang w:bidi="fa-IR"/>
        </w:rPr>
        <w:t>شرفا هرگز اين قسم الفاظ مسموع نشده در كتاب احتجاج طبرسي مطبوعه ايران ص 59</w:t>
      </w:r>
      <w:r w:rsidR="002A3762">
        <w:rPr>
          <w:rFonts w:cs="B Lotus" w:hint="cs"/>
          <w:b/>
          <w:sz w:val="28"/>
          <w:szCs w:val="28"/>
          <w:rtl/>
          <w:lang w:bidi="fa-IR"/>
        </w:rPr>
        <w:t xml:space="preserve"> مي‌</w:t>
      </w:r>
      <w:r w:rsidRPr="00EE2323">
        <w:rPr>
          <w:rFonts w:cs="B Lotus" w:hint="cs"/>
          <w:b/>
          <w:sz w:val="28"/>
          <w:szCs w:val="28"/>
          <w:rtl/>
          <w:lang w:bidi="fa-IR"/>
        </w:rPr>
        <w:t xml:space="preserve">آرد كه </w:t>
      </w:r>
      <w:r w:rsidRPr="00586673">
        <w:rPr>
          <w:rStyle w:val="Char3"/>
          <w:rFonts w:hint="eastAsia"/>
          <w:rtl/>
        </w:rPr>
        <w:t>«</w:t>
      </w:r>
      <w:r w:rsidRPr="00586673">
        <w:rPr>
          <w:rStyle w:val="Char3"/>
          <w:rFonts w:hint="cs"/>
          <w:rtl/>
        </w:rPr>
        <w:t>قالت لأميرالمومنين عليه السلام: يا ابن أبي طالب اشتملت شملة الجنين وقعدت حجرة الظنين</w:t>
      </w:r>
      <w:r w:rsidRPr="00586673">
        <w:rPr>
          <w:rStyle w:val="Char3"/>
          <w:rFonts w:hint="eastAsia"/>
          <w:rtl/>
        </w:rPr>
        <w:t>»</w:t>
      </w:r>
      <w:r w:rsidRPr="00EE2323">
        <w:rPr>
          <w:rFonts w:cs="B Lotus" w:hint="cs"/>
          <w:b/>
          <w:sz w:val="28"/>
          <w:szCs w:val="28"/>
          <w:rtl/>
          <w:lang w:bidi="fa-IR"/>
        </w:rPr>
        <w:t xml:space="preserve"> علامه مجلسي ترجمه همين روايت در حق اليقين مطبوعه ايران ص 233</w:t>
      </w:r>
      <w:r w:rsidR="002A3762">
        <w:rPr>
          <w:rFonts w:cs="B Lotus" w:hint="cs"/>
          <w:b/>
          <w:sz w:val="28"/>
          <w:szCs w:val="28"/>
          <w:rtl/>
          <w:lang w:bidi="fa-IR"/>
        </w:rPr>
        <w:t xml:space="preserve"> مي‌</w:t>
      </w:r>
      <w:r w:rsidRPr="00EE2323">
        <w:rPr>
          <w:rFonts w:cs="B Lotus" w:hint="cs"/>
          <w:b/>
          <w:sz w:val="28"/>
          <w:szCs w:val="28"/>
          <w:rtl/>
          <w:lang w:bidi="fa-IR"/>
        </w:rPr>
        <w:t xml:space="preserve">نويسد كه </w:t>
      </w:r>
      <w:r w:rsidRPr="00EE2323">
        <w:rPr>
          <w:rFonts w:cs="B Lotus" w:hint="eastAsia"/>
          <w:b/>
          <w:sz w:val="28"/>
          <w:szCs w:val="28"/>
          <w:rtl/>
          <w:lang w:bidi="fa-IR"/>
        </w:rPr>
        <w:t>«</w:t>
      </w:r>
      <w:r w:rsidRPr="00EE2323">
        <w:rPr>
          <w:rFonts w:cs="B Lotus" w:hint="cs"/>
          <w:b/>
          <w:sz w:val="28"/>
          <w:szCs w:val="28"/>
          <w:rtl/>
          <w:lang w:bidi="fa-IR"/>
        </w:rPr>
        <w:t>خطاب</w:t>
      </w:r>
      <w:r w:rsidR="00586673">
        <w:rPr>
          <w:rFonts w:cs="B Lotus" w:hint="eastAsia"/>
          <w:b/>
          <w:sz w:val="28"/>
          <w:szCs w:val="28"/>
          <w:rtl/>
          <w:lang w:bidi="fa-IR"/>
        </w:rPr>
        <w:t>‌</w:t>
      </w:r>
      <w:r w:rsidRPr="00EE2323">
        <w:rPr>
          <w:rFonts w:cs="B Lotus" w:hint="cs"/>
          <w:b/>
          <w:sz w:val="28"/>
          <w:szCs w:val="28"/>
          <w:rtl/>
          <w:lang w:bidi="fa-IR"/>
        </w:rPr>
        <w:t>هاي درشت با سيد اوصيا نمود كه مانند جنين در رحم پرده نشين شده و مثل خائنان در خانه گريخته</w:t>
      </w:r>
      <w:r w:rsidR="00795C15">
        <w:rPr>
          <w:rFonts w:cs="B Lotus" w:hint="cs"/>
          <w:b/>
          <w:sz w:val="28"/>
          <w:szCs w:val="28"/>
          <w:rtl/>
          <w:lang w:bidi="fa-IR"/>
        </w:rPr>
        <w:t xml:space="preserve">‌ي </w:t>
      </w:r>
      <w:r w:rsidRPr="00EE2323">
        <w:rPr>
          <w:rFonts w:cs="B Lotus" w:hint="cs"/>
          <w:b/>
          <w:sz w:val="28"/>
          <w:szCs w:val="28"/>
          <w:rtl/>
          <w:lang w:bidi="fa-IR"/>
        </w:rPr>
        <w:t>بعد ازانكه شجاعان دهر را بر خاك هلاك افگندي مغلوب اينان گرديده ي</w:t>
      </w:r>
      <w:r w:rsidRPr="00EE2323">
        <w:rPr>
          <w:rFonts w:cs="B Lotus" w:hint="eastAsia"/>
          <w:b/>
          <w:sz w:val="28"/>
          <w:szCs w:val="28"/>
          <w:rtl/>
          <w:lang w:bidi="fa-IR"/>
        </w:rPr>
        <w:t>.</w:t>
      </w:r>
      <w:r w:rsidRPr="00EE2323">
        <w:rPr>
          <w:rFonts w:cs="B Lotus" w:hint="cs"/>
          <w:b/>
          <w:sz w:val="28"/>
          <w:szCs w:val="28"/>
          <w:rtl/>
          <w:lang w:bidi="fa-IR"/>
        </w:rPr>
        <w:t xml:space="preserve"> مشكل دوم اينكه در عبارت وصيت كه در سطور بالا منقول شد حكم صبر مطلق است در آن نه قيد زمان است نه قيد اشخاص، بلكه در عهد حضرت علي تصريح صريح است باينكه تا دم مرگ صبر خواهم كرد. پس با حضرت طلحه و زبير و ام المومنين در واقعه جمل و با حضرت معاويه در واقعه صفين جنگ كردن قطعاً خلاف وصيت و يقيناً معصيت بود كه از حضرت علي صادر شد. مشكل سوم اين كه اگر قصه</w:t>
      </w:r>
      <w:r w:rsidR="00795C15">
        <w:rPr>
          <w:rFonts w:cs="B Lotus" w:hint="cs"/>
          <w:b/>
          <w:sz w:val="28"/>
          <w:szCs w:val="28"/>
          <w:rtl/>
          <w:lang w:bidi="fa-IR"/>
        </w:rPr>
        <w:t xml:space="preserve">‌ي </w:t>
      </w:r>
      <w:r w:rsidRPr="00EE2323">
        <w:rPr>
          <w:rFonts w:cs="B Lotus" w:hint="cs"/>
          <w:b/>
          <w:sz w:val="28"/>
          <w:szCs w:val="28"/>
          <w:rtl/>
          <w:lang w:bidi="fa-IR"/>
        </w:rPr>
        <w:t>وصيت صحيح باشد بر حضرت رسول الزامي سخت قائم</w:t>
      </w:r>
      <w:r w:rsidR="002A3762">
        <w:rPr>
          <w:rFonts w:cs="B Lotus" w:hint="cs"/>
          <w:b/>
          <w:sz w:val="28"/>
          <w:szCs w:val="28"/>
          <w:rtl/>
          <w:lang w:bidi="fa-IR"/>
        </w:rPr>
        <w:t xml:space="preserve"> مي‌شود</w:t>
      </w:r>
      <w:r w:rsidRPr="00EE2323">
        <w:rPr>
          <w:rFonts w:cs="B Lotus" w:hint="cs"/>
          <w:b/>
          <w:sz w:val="28"/>
          <w:szCs w:val="28"/>
          <w:rtl/>
          <w:lang w:bidi="fa-IR"/>
        </w:rPr>
        <w:t xml:space="preserve"> كه چرا</w:t>
      </w:r>
      <w:r w:rsidR="00795C15">
        <w:rPr>
          <w:rFonts w:cs="B Lotus" w:hint="cs"/>
          <w:b/>
          <w:sz w:val="28"/>
          <w:szCs w:val="28"/>
          <w:rtl/>
          <w:lang w:bidi="fa-IR"/>
        </w:rPr>
        <w:t xml:space="preserve"> بي‌</w:t>
      </w:r>
      <w:r w:rsidRPr="00EE2323">
        <w:rPr>
          <w:rFonts w:cs="B Lotus" w:hint="cs"/>
          <w:b/>
          <w:sz w:val="28"/>
          <w:szCs w:val="28"/>
          <w:rtl/>
          <w:lang w:bidi="fa-IR"/>
        </w:rPr>
        <w:t>ضرورت اين چنين وصيت لغو و بيهوده نمود كه معاذالله دين خراب كرده شود كتاب الله محرف گردد و كعبه مكرمه منهدم نموده شود مگر اي علي هيچ تدبيري مكن و خاموش بنشين. اين چنين وصيت بيهوده خلاف شان رسالت است نظيرش درين شريعت بلكه شرائع سابقه هم نتوان يافت. مشكل چهارم اينكه حضرت علي در زمانه خلفاي ثلاثه رضي الله عنهم نيز بار بار خلاف اين وصيت كرده. روايتي چند از كتب شيعه درينجا</w:t>
      </w:r>
      <w:r w:rsidR="002A3762">
        <w:rPr>
          <w:rFonts w:cs="B Lotus" w:hint="cs"/>
          <w:b/>
          <w:sz w:val="28"/>
          <w:szCs w:val="28"/>
          <w:rtl/>
          <w:lang w:bidi="fa-IR"/>
        </w:rPr>
        <w:t xml:space="preserve"> مي‌</w:t>
      </w:r>
      <w:r w:rsidRPr="00EE2323">
        <w:rPr>
          <w:rFonts w:cs="B Lotus" w:hint="cs"/>
          <w:b/>
          <w:sz w:val="28"/>
          <w:szCs w:val="28"/>
          <w:rtl/>
          <w:lang w:bidi="fa-IR"/>
        </w:rPr>
        <w:t>نگاريم. مجتهد اعظم شيعه مولوي دلدار علي در عماد الاسلام</w:t>
      </w:r>
      <w:r w:rsidR="002A3762">
        <w:rPr>
          <w:rFonts w:cs="B Lotus" w:hint="cs"/>
          <w:b/>
          <w:sz w:val="28"/>
          <w:szCs w:val="28"/>
          <w:rtl/>
          <w:lang w:bidi="fa-IR"/>
        </w:rPr>
        <w:t xml:space="preserve"> مي‌</w:t>
      </w:r>
      <w:r w:rsidRPr="00EE2323">
        <w:rPr>
          <w:rFonts w:cs="B Lotus" w:hint="cs"/>
          <w:b/>
          <w:sz w:val="28"/>
          <w:szCs w:val="28"/>
          <w:rtl/>
          <w:lang w:bidi="fa-IR"/>
        </w:rPr>
        <w:t>نويسد كه در كتب اماميه مروي است كه حق تعالي به پيغمبر خود امر فرمود كه در مسجد نبوي دروازه</w:t>
      </w:r>
      <w:r w:rsidR="00795C15">
        <w:rPr>
          <w:rFonts w:cs="B Lotus" w:hint="cs"/>
          <w:b/>
          <w:sz w:val="28"/>
          <w:szCs w:val="28"/>
          <w:rtl/>
          <w:lang w:bidi="fa-IR"/>
        </w:rPr>
        <w:t xml:space="preserve">‌هاي </w:t>
      </w:r>
      <w:r w:rsidRPr="00EE2323">
        <w:rPr>
          <w:rFonts w:cs="B Lotus" w:hint="cs"/>
          <w:b/>
          <w:sz w:val="28"/>
          <w:szCs w:val="28"/>
          <w:rtl/>
          <w:lang w:bidi="fa-IR"/>
        </w:rPr>
        <w:t>خانه</w:t>
      </w:r>
      <w:r w:rsidR="00795C15">
        <w:rPr>
          <w:rFonts w:cs="B Lotus" w:hint="cs"/>
          <w:b/>
          <w:sz w:val="28"/>
          <w:szCs w:val="28"/>
          <w:rtl/>
          <w:lang w:bidi="fa-IR"/>
        </w:rPr>
        <w:t xml:space="preserve">‌هاي </w:t>
      </w:r>
      <w:r w:rsidRPr="00EE2323">
        <w:rPr>
          <w:rFonts w:cs="B Lotus" w:hint="cs"/>
          <w:b/>
          <w:sz w:val="28"/>
          <w:szCs w:val="28"/>
          <w:rtl/>
          <w:lang w:bidi="fa-IR"/>
        </w:rPr>
        <w:t>صحابه هر قدر كه هستند همه بند نموده شوند بجز دروازه خانه علي. بعد چند روز حضرت عباس عم نبي صلى الله عليه وسلم عرض كرد كه يا رسول الله دعا كن كه دروازه خانه من در مسجد گشاده شود. آنحضرت صلى الله عليه وسلم فرمود: اين امر ممكن نيست. حضرت عباس عرض كرد كه براي ميزاب من دعا كن. اين درخواست حضرت عباس باجابت رسيد و آنحضرت بدست مبارك خود ميزاب حضرت عباس بر سقف خانه نصب كرد آن ميزاب تا سه سال در زمانه</w:t>
      </w:r>
      <w:r w:rsidR="00795C15">
        <w:rPr>
          <w:rFonts w:cs="B Lotus" w:hint="cs"/>
          <w:b/>
          <w:sz w:val="28"/>
          <w:szCs w:val="28"/>
          <w:rtl/>
          <w:lang w:bidi="fa-IR"/>
        </w:rPr>
        <w:t xml:space="preserve">‌ي </w:t>
      </w:r>
      <w:r w:rsidRPr="00EE2323">
        <w:rPr>
          <w:rFonts w:cs="B Lotus" w:hint="cs"/>
          <w:b/>
          <w:sz w:val="28"/>
          <w:szCs w:val="28"/>
          <w:rtl/>
          <w:lang w:bidi="fa-IR"/>
        </w:rPr>
        <w:t>خلافت حضرت عمر قائم بود روزي آب ازان ميزاب ميريخت برجامه</w:t>
      </w:r>
      <w:r w:rsidR="00795C15">
        <w:rPr>
          <w:rFonts w:cs="B Lotus" w:hint="cs"/>
          <w:b/>
          <w:sz w:val="28"/>
          <w:szCs w:val="28"/>
          <w:rtl/>
          <w:lang w:bidi="fa-IR"/>
        </w:rPr>
        <w:t xml:space="preserve">‌هاي </w:t>
      </w:r>
      <w:r w:rsidRPr="00EE2323">
        <w:rPr>
          <w:rFonts w:cs="B Lotus" w:hint="cs"/>
          <w:b/>
          <w:sz w:val="28"/>
          <w:szCs w:val="28"/>
          <w:rtl/>
          <w:lang w:bidi="fa-IR"/>
        </w:rPr>
        <w:t>حضرت عمر افتاد پس او امر كرد كه اين ميزاب از جاي خود بركنده شود و به نهايت غيظ و غضب گفت كه اگر كسي اين ميزاب را باز اينجا قائم كند گردنش بزنم. حضرت عباس دران وقت بيمار بود ليكن در همان حالت بر فرزندان خود تكيه كرده بخدمت حضرت امير آمد و فرياد كرد كه مرا دو چشم بود يك رسول خدا و ديگري ذات تو. يك چشم من بحكم الهي رفت و يك باقي است. من</w:t>
      </w:r>
      <w:r w:rsidR="002A3762">
        <w:rPr>
          <w:rFonts w:cs="B Lotus" w:hint="cs"/>
          <w:b/>
          <w:sz w:val="28"/>
          <w:szCs w:val="28"/>
          <w:rtl/>
          <w:lang w:bidi="fa-IR"/>
        </w:rPr>
        <w:t xml:space="preserve"> نمي‌</w:t>
      </w:r>
      <w:r w:rsidRPr="00EE2323">
        <w:rPr>
          <w:rFonts w:cs="B Lotus" w:hint="cs"/>
          <w:b/>
          <w:sz w:val="28"/>
          <w:szCs w:val="28"/>
          <w:rtl/>
          <w:lang w:bidi="fa-IR"/>
        </w:rPr>
        <w:t>دانستم كه در حيات تو بر من اين چنين ظلم كسي خواهد كرد؟ حضرت امير فرمود كه اي عم بزرگوار! بخانه خود بآرام بنشين و ببين كه من چها</w:t>
      </w:r>
      <w:r w:rsidR="002A3762">
        <w:rPr>
          <w:rFonts w:cs="B Lotus" w:hint="cs"/>
          <w:b/>
          <w:sz w:val="28"/>
          <w:szCs w:val="28"/>
          <w:rtl/>
          <w:lang w:bidi="fa-IR"/>
        </w:rPr>
        <w:t xml:space="preserve"> مي‌</w:t>
      </w:r>
      <w:r w:rsidRPr="00EE2323">
        <w:rPr>
          <w:rFonts w:cs="B Lotus" w:hint="cs"/>
          <w:b/>
          <w:sz w:val="28"/>
          <w:szCs w:val="28"/>
          <w:rtl/>
          <w:lang w:bidi="fa-IR"/>
        </w:rPr>
        <w:t xml:space="preserve">كنم. </w:t>
      </w:r>
      <w:r w:rsidRPr="00586673">
        <w:rPr>
          <w:rStyle w:val="Char3"/>
          <w:rFonts w:hint="eastAsia"/>
          <w:rtl/>
        </w:rPr>
        <w:t>«</w:t>
      </w:r>
      <w:r w:rsidRPr="00586673">
        <w:rPr>
          <w:rStyle w:val="Char3"/>
          <w:rFonts w:hint="cs"/>
          <w:rtl/>
        </w:rPr>
        <w:t>ثم نادي يا قنبر! علي بذي الفقار فتقلده ثم خرج إلي المسجد والناس حوله وقال: يا قنبر! اصعد ورد الميزاب إلي مكانه فصعد قنبر فرده إلي موضعه وقال علي: وحق صاحب هذا القبر والمنبر لئن قلعه قالع لأضربن عنقه وعنق الأمر له بذلك ولأصلبنهما في الشمس حتي ينفذ. فبلغ ذلك عمر بن الخطاب فنهض ودخل المسجد ونظر إلي الميزاب وهو في موضعه، فقال: لا يغضب أحد أبا الحسن فيما فعله وتكفر عنه عن اليمين فلما كان من الغداة مضي علي بن ابي طالب إلي عمه العباس فقال له: كيف أصبحت يا عم؟ قال: بأفضل النعم ما دمت لي يا ابن اخي. فقال له: يا عم! طب نفسك وقر عينا فوالله لو خاصمني أهل الارض في الميزاب لخصمتهم ثم لقتلتهم بحول الله وقوته ولا ينالك ضيم ولا غيم. فقام العباس فقبل بين عينيه وقال: يا ابن اخي! ما خاب من آنت ناصره. فكان هذا فعل عمر بالعباس عم رسول الله وقد قال في غير موطن وصية منه في عمه إن عمي العباس بقية الآباء والأجداد فاحفظوني فيه، كل في كنفي وأنا في كنف عمي العباس، فمن آذاه فقد آذاني ومن عاداه فقد عادانی، فسلمه سلمي وحربه حربي، وقد آذاه عمر في ثلث مواطن ظاهرة غير خفية منها قصة الميزاب ولولا خوفه من علي عليه السلام لم يتركه علي حاله</w:t>
      </w:r>
      <w:r w:rsidRPr="00586673">
        <w:rPr>
          <w:rStyle w:val="Char3"/>
          <w:rFonts w:hint="eastAsia"/>
          <w:rtl/>
        </w:rPr>
        <w:t>»</w:t>
      </w:r>
      <w:r w:rsidRPr="00586673">
        <w:rPr>
          <w:rStyle w:val="Char3"/>
          <w:rFonts w:hint="cs"/>
          <w:rtl/>
        </w:rPr>
        <w:t>.</w:t>
      </w:r>
      <w:r w:rsidRPr="00EE2323">
        <w:rPr>
          <w:rFonts w:cs="B Lotus" w:hint="cs"/>
          <w:b/>
          <w:sz w:val="28"/>
          <w:szCs w:val="28"/>
          <w:rtl/>
          <w:lang w:bidi="fa-IR"/>
        </w:rPr>
        <w:t xml:space="preserve"> ترجمه: پس حضرت امير ندا داد قنبر را و فرمود كه ذوالفقار را نزد من بيار. پس حضرت امير ذوالفقار را حمائل ساخت و به مسجد رفت و مردمان گرداگرد او بودند و فرمود كه اي قنبر، بالاي سقف برو و ميزاب را بر جاي او قائم كن چنانچه قنبر بالا رفت و ميزاب را بر جاي او نصب كرد و حضرت امير فرمود: سوگند بحق صاحب اين قبر و منبر (يعني حضرت رسول) كه اگر اين ميزاب را كسي بركند ضروربالضرور گردنش خواهم زد و در آفتاب خواهم انداخت تا اينكه معدوم گردد. اين خبر به عمر بن خطاب رسيد پس برخاست و در مسجد درآمد و ميزاب را ديد كه در جاي خود است گفت كه خير در نيست كه ابوالحسن را كسي در غضب نيارد. پس چون صبح شد علي بن ابي طالب بسوي عم خود عباس رفت و با او گفت چگونه صبح كردي اي عم؟ حضرت عباس گفت: در بزرگترين</w:t>
      </w:r>
      <w:r w:rsidR="005C4FF0">
        <w:rPr>
          <w:rFonts w:cs="B Lotus" w:hint="cs"/>
          <w:b/>
          <w:sz w:val="28"/>
          <w:szCs w:val="28"/>
          <w:rtl/>
          <w:lang w:bidi="fa-IR"/>
        </w:rPr>
        <w:t xml:space="preserve"> نعمت‌ها</w:t>
      </w:r>
      <w:r w:rsidRPr="00EE2323">
        <w:rPr>
          <w:rFonts w:cs="B Lotus" w:hint="cs"/>
          <w:b/>
          <w:sz w:val="28"/>
          <w:szCs w:val="28"/>
          <w:rtl/>
          <w:lang w:bidi="fa-IR"/>
        </w:rPr>
        <w:t xml:space="preserve"> صبح كردم اي برادرزاده</w:t>
      </w:r>
      <w:r w:rsidR="00795C15">
        <w:rPr>
          <w:rFonts w:cs="B Lotus" w:hint="cs"/>
          <w:b/>
          <w:sz w:val="28"/>
          <w:szCs w:val="28"/>
          <w:rtl/>
          <w:lang w:bidi="fa-IR"/>
        </w:rPr>
        <w:t xml:space="preserve">‌ي </w:t>
      </w:r>
      <w:r w:rsidRPr="00EE2323">
        <w:rPr>
          <w:rFonts w:cs="B Lotus" w:hint="cs"/>
          <w:b/>
          <w:sz w:val="28"/>
          <w:szCs w:val="28"/>
          <w:rtl/>
          <w:lang w:bidi="fa-IR"/>
        </w:rPr>
        <w:t>من. حضرت امير فرمود: اي عم خوش دل و خنك چشم باش. قسم بخدا اگر درباره</w:t>
      </w:r>
      <w:r w:rsidR="00795C15">
        <w:rPr>
          <w:rFonts w:cs="B Lotus" w:hint="cs"/>
          <w:b/>
          <w:sz w:val="28"/>
          <w:szCs w:val="28"/>
          <w:rtl/>
          <w:lang w:bidi="fa-IR"/>
        </w:rPr>
        <w:t xml:space="preserve">‌ي </w:t>
      </w:r>
      <w:r w:rsidRPr="00EE2323">
        <w:rPr>
          <w:rFonts w:cs="B Lotus" w:hint="cs"/>
          <w:b/>
          <w:sz w:val="28"/>
          <w:szCs w:val="28"/>
          <w:rtl/>
          <w:lang w:bidi="fa-IR"/>
        </w:rPr>
        <w:t>اين ميزاب جميع مردمان روي زمين با من جنگ</w:t>
      </w:r>
      <w:r w:rsidR="002A3762">
        <w:rPr>
          <w:rFonts w:cs="B Lotus" w:hint="cs"/>
          <w:b/>
          <w:sz w:val="28"/>
          <w:szCs w:val="28"/>
          <w:rtl/>
          <w:lang w:bidi="fa-IR"/>
        </w:rPr>
        <w:t xml:space="preserve"> مي‌</w:t>
      </w:r>
      <w:r w:rsidRPr="00EE2323">
        <w:rPr>
          <w:rFonts w:cs="B Lotus" w:hint="cs"/>
          <w:b/>
          <w:sz w:val="28"/>
          <w:szCs w:val="28"/>
          <w:rtl/>
          <w:lang w:bidi="fa-IR"/>
        </w:rPr>
        <w:t>نمودند من بريشان غلبه</w:t>
      </w:r>
      <w:r w:rsidR="002A3762">
        <w:rPr>
          <w:rFonts w:cs="B Lotus" w:hint="cs"/>
          <w:b/>
          <w:sz w:val="28"/>
          <w:szCs w:val="28"/>
          <w:rtl/>
          <w:lang w:bidi="fa-IR"/>
        </w:rPr>
        <w:t xml:space="preserve"> مي‌</w:t>
      </w:r>
      <w:r w:rsidRPr="00EE2323">
        <w:rPr>
          <w:rFonts w:cs="B Lotus" w:hint="cs"/>
          <w:b/>
          <w:sz w:val="28"/>
          <w:szCs w:val="28"/>
          <w:rtl/>
          <w:lang w:bidi="fa-IR"/>
        </w:rPr>
        <w:t>كردم و همه را بحول الله و قوته</w:t>
      </w:r>
      <w:r w:rsidR="002A3762">
        <w:rPr>
          <w:rFonts w:cs="B Lotus" w:hint="cs"/>
          <w:b/>
          <w:sz w:val="28"/>
          <w:szCs w:val="28"/>
          <w:rtl/>
          <w:lang w:bidi="fa-IR"/>
        </w:rPr>
        <w:t xml:space="preserve"> مي‌</w:t>
      </w:r>
      <w:r w:rsidRPr="00EE2323">
        <w:rPr>
          <w:rFonts w:cs="B Lotus" w:hint="cs"/>
          <w:b/>
          <w:sz w:val="28"/>
          <w:szCs w:val="28"/>
          <w:rtl/>
          <w:lang w:bidi="fa-IR"/>
        </w:rPr>
        <w:t>كشتم و</w:t>
      </w:r>
      <w:r w:rsidR="002A3762">
        <w:rPr>
          <w:rFonts w:cs="B Lotus" w:hint="cs"/>
          <w:b/>
          <w:sz w:val="28"/>
          <w:szCs w:val="28"/>
          <w:rtl/>
          <w:lang w:bidi="fa-IR"/>
        </w:rPr>
        <w:t xml:space="preserve"> تو را </w:t>
      </w:r>
      <w:r w:rsidRPr="00EE2323">
        <w:rPr>
          <w:rFonts w:cs="B Lotus" w:hint="cs"/>
          <w:b/>
          <w:sz w:val="28"/>
          <w:szCs w:val="28"/>
          <w:rtl/>
          <w:lang w:bidi="fa-IR"/>
        </w:rPr>
        <w:t>هيچ رنج و غم</w:t>
      </w:r>
      <w:r w:rsidR="002A3762">
        <w:rPr>
          <w:rFonts w:cs="B Lotus" w:hint="cs"/>
          <w:b/>
          <w:sz w:val="28"/>
          <w:szCs w:val="28"/>
          <w:rtl/>
          <w:lang w:bidi="fa-IR"/>
        </w:rPr>
        <w:t xml:space="preserve"> نمي‌</w:t>
      </w:r>
      <w:r w:rsidRPr="00EE2323">
        <w:rPr>
          <w:rFonts w:cs="B Lotus" w:hint="cs"/>
          <w:b/>
          <w:sz w:val="28"/>
          <w:szCs w:val="28"/>
          <w:rtl/>
          <w:lang w:bidi="fa-IR"/>
        </w:rPr>
        <w:t>رسيد. پس حضرت عباس برخاست و در ميان دو چشم حضرت امير بوسه داد وگفت: اي برادرزاده</w:t>
      </w:r>
      <w:r w:rsidR="00795C15">
        <w:rPr>
          <w:rFonts w:cs="B Lotus" w:hint="cs"/>
          <w:b/>
          <w:sz w:val="28"/>
          <w:szCs w:val="28"/>
          <w:rtl/>
          <w:lang w:bidi="fa-IR"/>
        </w:rPr>
        <w:t xml:space="preserve">‌ي </w:t>
      </w:r>
      <w:r w:rsidRPr="00EE2323">
        <w:rPr>
          <w:rFonts w:cs="B Lotus" w:hint="cs"/>
          <w:b/>
          <w:sz w:val="28"/>
          <w:szCs w:val="28"/>
          <w:rtl/>
          <w:lang w:bidi="fa-IR"/>
        </w:rPr>
        <w:t>من، كسي كه مددگارش تو باشي او ناكام و نامراد</w:t>
      </w:r>
      <w:r w:rsidR="002A3762">
        <w:rPr>
          <w:rFonts w:cs="B Lotus" w:hint="cs"/>
          <w:b/>
          <w:sz w:val="28"/>
          <w:szCs w:val="28"/>
          <w:rtl/>
          <w:lang w:bidi="fa-IR"/>
        </w:rPr>
        <w:t xml:space="preserve"> نمي‌</w:t>
      </w:r>
      <w:r w:rsidRPr="00EE2323">
        <w:rPr>
          <w:rFonts w:cs="B Lotus" w:hint="cs"/>
          <w:b/>
          <w:sz w:val="28"/>
          <w:szCs w:val="28"/>
          <w:rtl/>
          <w:lang w:bidi="fa-IR"/>
        </w:rPr>
        <w:t>تواند شد. پس اين بود فعل عمر با عباس عم رسول الله حالانكه حضرت رسول در مواقع متعدده بطور وصيت در حق عم خود فرموده بود كه عم من عباس از بقيه آبا واجداد من است لهذا در حق او خاطر مرا ملحوظ داريد. همه كسان در ظل من</w:t>
      </w:r>
      <w:r w:rsidR="00795C15">
        <w:rPr>
          <w:rFonts w:cs="B Lotus" w:hint="cs"/>
          <w:b/>
          <w:sz w:val="28"/>
          <w:szCs w:val="28"/>
          <w:rtl/>
          <w:lang w:bidi="fa-IR"/>
        </w:rPr>
        <w:t xml:space="preserve">‌اند </w:t>
      </w:r>
      <w:r w:rsidRPr="00EE2323">
        <w:rPr>
          <w:rFonts w:cs="B Lotus" w:hint="cs"/>
          <w:b/>
          <w:sz w:val="28"/>
          <w:szCs w:val="28"/>
          <w:rtl/>
          <w:lang w:bidi="fa-IR"/>
        </w:rPr>
        <w:t>و من در ظل عم خود عباس هستم، كسي كه او را ايذا داد مرا ايذا داد و كسي كه با اوعداوت كرد با من عداوت كرد، صلح با او صلح با من است و جنگ با او جنگ با من، و به تحقيق عمر او را در سه مواقع ايذا داد كه آن هر سه مواقع ظاهر</w:t>
      </w:r>
      <w:r w:rsidR="00795C15">
        <w:rPr>
          <w:rFonts w:cs="B Lotus" w:hint="cs"/>
          <w:b/>
          <w:sz w:val="28"/>
          <w:szCs w:val="28"/>
          <w:rtl/>
          <w:lang w:bidi="fa-IR"/>
        </w:rPr>
        <w:t xml:space="preserve">‌اند </w:t>
      </w:r>
      <w:r w:rsidRPr="00EE2323">
        <w:rPr>
          <w:rFonts w:cs="B Lotus" w:hint="cs"/>
          <w:b/>
          <w:sz w:val="28"/>
          <w:szCs w:val="28"/>
          <w:rtl/>
          <w:lang w:bidi="fa-IR"/>
        </w:rPr>
        <w:t xml:space="preserve">پوشيده نيستند از آن جمله قصه ميزاب است. واگر عمر از حضرت علي خائف نبودي هرگز ميزاب را بر حال خود نگذاشتي. </w:t>
      </w:r>
    </w:p>
    <w:p w:rsidR="006638B2" w:rsidRPr="00EE2323" w:rsidRDefault="006638B2" w:rsidP="00586673">
      <w:pPr>
        <w:widowControl w:val="0"/>
        <w:ind w:firstLine="340"/>
        <w:jc w:val="lowKashida"/>
        <w:rPr>
          <w:rFonts w:cs="B Lotus"/>
          <w:b/>
          <w:sz w:val="28"/>
          <w:szCs w:val="28"/>
          <w:rtl/>
          <w:lang w:bidi="fa-IR"/>
        </w:rPr>
      </w:pPr>
      <w:r w:rsidRPr="00EE2323">
        <w:rPr>
          <w:rFonts w:cs="B Lotus" w:hint="cs"/>
          <w:b/>
          <w:sz w:val="28"/>
          <w:szCs w:val="28"/>
          <w:rtl/>
        </w:rPr>
        <w:t>پس خيال بايد كرد كه هرگاه در چنين معاملات خفيفه حضرت علي چنان اظهار غيظ و غضب كند و صبر نكند بلكه شمشير بدست بجنگ خلق آماده شود غصب دختر خود چنان برداشت خواهد نمود؟ و آنچه در عبارت مذكوره</w:t>
      </w:r>
      <w:r w:rsidR="00795C15">
        <w:rPr>
          <w:rFonts w:cs="B Lotus" w:hint="cs"/>
          <w:b/>
          <w:sz w:val="28"/>
          <w:szCs w:val="28"/>
          <w:rtl/>
        </w:rPr>
        <w:t xml:space="preserve">‌ي </w:t>
      </w:r>
      <w:r w:rsidRPr="00EE2323">
        <w:rPr>
          <w:rFonts w:cs="B Lotus" w:hint="cs"/>
          <w:b/>
          <w:sz w:val="28"/>
          <w:szCs w:val="28"/>
          <w:rtl/>
        </w:rPr>
        <w:t>بالا مجتهد قمقام فرموده كه حضرت عمر از حضرت علي</w:t>
      </w:r>
      <w:r w:rsidR="002A3762">
        <w:rPr>
          <w:rFonts w:cs="B Lotus" w:hint="cs"/>
          <w:b/>
          <w:sz w:val="28"/>
          <w:szCs w:val="28"/>
          <w:rtl/>
        </w:rPr>
        <w:t xml:space="preserve"> مي‌</w:t>
      </w:r>
      <w:r w:rsidRPr="00EE2323">
        <w:rPr>
          <w:rFonts w:cs="B Lotus" w:hint="cs"/>
          <w:b/>
          <w:sz w:val="28"/>
          <w:szCs w:val="28"/>
          <w:rtl/>
        </w:rPr>
        <w:t>ترسيد تائيدش از روايات كثيره كه در كتب شيعه منقول است</w:t>
      </w:r>
      <w:r w:rsidR="002A3762">
        <w:rPr>
          <w:rFonts w:cs="B Lotus" w:hint="cs"/>
          <w:b/>
          <w:sz w:val="28"/>
          <w:szCs w:val="28"/>
          <w:rtl/>
        </w:rPr>
        <w:t xml:space="preserve"> مي‌شود</w:t>
      </w:r>
      <w:r w:rsidRPr="00EE2323">
        <w:rPr>
          <w:rFonts w:cs="B Lotus" w:hint="cs"/>
          <w:b/>
          <w:sz w:val="28"/>
          <w:szCs w:val="28"/>
          <w:rtl/>
        </w:rPr>
        <w:t xml:space="preserve">. منجمله آن روايتي است كه علامه مجلسي در حيات القلوب مطبوعه لكهنو ص 347 آورده كه </w:t>
      </w:r>
      <w:r w:rsidRPr="00EE2323">
        <w:rPr>
          <w:rFonts w:cs="B Lotus" w:hint="eastAsia"/>
          <w:b/>
          <w:sz w:val="28"/>
          <w:szCs w:val="28"/>
          <w:rtl/>
        </w:rPr>
        <w:t>«</w:t>
      </w:r>
      <w:r w:rsidRPr="00EE2323">
        <w:rPr>
          <w:rFonts w:cs="B Lotus" w:hint="cs"/>
          <w:b/>
          <w:sz w:val="28"/>
          <w:szCs w:val="28"/>
          <w:rtl/>
        </w:rPr>
        <w:t>علي بن ابراهيم از ابو واثله روايت</w:t>
      </w:r>
      <w:r w:rsidR="002A3762">
        <w:rPr>
          <w:rFonts w:cs="B Lotus" w:hint="cs"/>
          <w:b/>
          <w:sz w:val="28"/>
          <w:szCs w:val="28"/>
          <w:rtl/>
        </w:rPr>
        <w:t xml:space="preserve"> مي‌</w:t>
      </w:r>
      <w:r w:rsidRPr="00EE2323">
        <w:rPr>
          <w:rFonts w:cs="B Lotus" w:hint="cs"/>
          <w:b/>
          <w:sz w:val="28"/>
          <w:szCs w:val="28"/>
          <w:rtl/>
        </w:rPr>
        <w:t>كند كه گفت روزي با عمربن خطاب براهي ميرفتم ناگاه اضطرابي در او يافتم و صداي از سينه او شنيدم مانند كسي كه از ترس مدهوش شود گفتم: چه شد</w:t>
      </w:r>
      <w:r w:rsidR="002A3762">
        <w:rPr>
          <w:rFonts w:cs="B Lotus" w:hint="cs"/>
          <w:b/>
          <w:sz w:val="28"/>
          <w:szCs w:val="28"/>
          <w:rtl/>
        </w:rPr>
        <w:t xml:space="preserve"> تو را </w:t>
      </w:r>
      <w:r w:rsidRPr="00EE2323">
        <w:rPr>
          <w:rFonts w:cs="B Lotus" w:hint="cs"/>
          <w:b/>
          <w:sz w:val="28"/>
          <w:szCs w:val="28"/>
          <w:rtl/>
        </w:rPr>
        <w:t>اي عمر؟ گفت: مگر</w:t>
      </w:r>
      <w:r w:rsidR="002A3762">
        <w:rPr>
          <w:rFonts w:cs="B Lotus" w:hint="cs"/>
          <w:b/>
          <w:sz w:val="28"/>
          <w:szCs w:val="28"/>
          <w:rtl/>
        </w:rPr>
        <w:t xml:space="preserve"> نمي‌</w:t>
      </w:r>
      <w:r w:rsidRPr="00EE2323">
        <w:rPr>
          <w:rFonts w:cs="B Lotus" w:hint="cs"/>
          <w:b/>
          <w:sz w:val="28"/>
          <w:szCs w:val="28"/>
          <w:rtl/>
        </w:rPr>
        <w:t>بيني شير بيشه شجاعت را و معدن كرم و فتوت را، كشنده</w:t>
      </w:r>
      <w:r w:rsidR="00795C15">
        <w:rPr>
          <w:rFonts w:cs="B Lotus" w:hint="cs"/>
          <w:b/>
          <w:sz w:val="28"/>
          <w:szCs w:val="28"/>
          <w:rtl/>
        </w:rPr>
        <w:t xml:space="preserve">‌ي </w:t>
      </w:r>
      <w:r w:rsidRPr="00EE2323">
        <w:rPr>
          <w:rFonts w:cs="B Lotus" w:hint="cs"/>
          <w:b/>
          <w:sz w:val="28"/>
          <w:szCs w:val="28"/>
          <w:rtl/>
        </w:rPr>
        <w:t>طاغيان و باغيان را، زننده شمشير و علمدار صاحب تدبير را، چون نظر كردم علي بن ابي طالب را ديدم گفتم: اي عمر، اين علي بن ابي طالب است. گفت نزديك من بيا تا شمه</w:t>
      </w:r>
      <w:r w:rsidR="00795C15">
        <w:rPr>
          <w:rFonts w:cs="B Lotus" w:hint="cs"/>
          <w:b/>
          <w:sz w:val="28"/>
          <w:szCs w:val="28"/>
          <w:rtl/>
        </w:rPr>
        <w:t xml:space="preserve">‌ي </w:t>
      </w:r>
      <w:r w:rsidRPr="00EE2323">
        <w:rPr>
          <w:rFonts w:cs="B Lotus" w:hint="cs"/>
          <w:b/>
          <w:sz w:val="28"/>
          <w:szCs w:val="28"/>
          <w:rtl/>
        </w:rPr>
        <w:t>از شجاعت و دليري و بسالت او براي تو بيان كنم. بدانكه حضرت رسول در روز احد از ما بيعت گرفت كه نگريزيم و هر كه از ما گريزد گمراه باشد و هر كه كشته شود شهيد باشد پيغمبر ضامن بهشت باشد براي او چون به جنگ ايستاديم ناگاه ديديم كه صد نفر از شجاعان و صناديد قريش روبما آوردند كه هر يك صد نفر يا بيشتر از دليران با خود داشتند پس ما را از جاي خود كندند و همه گريختيم در آنجا علي را ديديم كه مانند شير ژيان كه بر گله موران حمله كند بر مشركان حمله</w:t>
      </w:r>
      <w:r w:rsidR="002A3762">
        <w:rPr>
          <w:rFonts w:cs="B Lotus" w:hint="cs"/>
          <w:b/>
          <w:sz w:val="28"/>
          <w:szCs w:val="28"/>
          <w:rtl/>
        </w:rPr>
        <w:t xml:space="preserve"> مي‌</w:t>
      </w:r>
      <w:r w:rsidRPr="00EE2323">
        <w:rPr>
          <w:rFonts w:cs="B Lotus" w:hint="cs"/>
          <w:b/>
          <w:sz w:val="28"/>
          <w:szCs w:val="28"/>
          <w:rtl/>
        </w:rPr>
        <w:t>كرد و ازيشان پروا</w:t>
      </w:r>
      <w:r w:rsidR="002A3762">
        <w:rPr>
          <w:rFonts w:cs="B Lotus" w:hint="cs"/>
          <w:b/>
          <w:sz w:val="28"/>
          <w:szCs w:val="28"/>
          <w:rtl/>
        </w:rPr>
        <w:t xml:space="preserve"> نمي‌</w:t>
      </w:r>
      <w:r w:rsidRPr="00EE2323">
        <w:rPr>
          <w:rFonts w:cs="B Lotus" w:hint="cs"/>
          <w:b/>
          <w:sz w:val="28"/>
          <w:szCs w:val="28"/>
          <w:rtl/>
        </w:rPr>
        <w:t>كرد چون ما را ديد كه</w:t>
      </w:r>
      <w:r w:rsidR="002A3762">
        <w:rPr>
          <w:rFonts w:cs="B Lotus" w:hint="cs"/>
          <w:b/>
          <w:sz w:val="28"/>
          <w:szCs w:val="28"/>
          <w:rtl/>
        </w:rPr>
        <w:t xml:space="preserve"> مي‌</w:t>
      </w:r>
      <w:r w:rsidRPr="00EE2323">
        <w:rPr>
          <w:rFonts w:cs="B Lotus" w:hint="cs"/>
          <w:b/>
          <w:sz w:val="28"/>
          <w:szCs w:val="28"/>
          <w:rtl/>
        </w:rPr>
        <w:t>گريزيم گفت: قبيح و پاره پاره و بريده و خاك آلود باد روهاي شما به كجا</w:t>
      </w:r>
      <w:r w:rsidR="002A3762">
        <w:rPr>
          <w:rFonts w:cs="B Lotus" w:hint="cs"/>
          <w:b/>
          <w:sz w:val="28"/>
          <w:szCs w:val="28"/>
          <w:rtl/>
        </w:rPr>
        <w:t xml:space="preserve"> مي‌</w:t>
      </w:r>
      <w:r w:rsidRPr="00EE2323">
        <w:rPr>
          <w:rFonts w:cs="B Lotus" w:hint="cs"/>
          <w:b/>
          <w:sz w:val="28"/>
          <w:szCs w:val="28"/>
          <w:rtl/>
        </w:rPr>
        <w:t>گريزيد بسوي جهنم</w:t>
      </w:r>
      <w:r w:rsidR="002A3762">
        <w:rPr>
          <w:rFonts w:cs="B Lotus" w:hint="cs"/>
          <w:b/>
          <w:sz w:val="28"/>
          <w:szCs w:val="28"/>
          <w:rtl/>
        </w:rPr>
        <w:t xml:space="preserve"> مي‌</w:t>
      </w:r>
      <w:r w:rsidRPr="00EE2323">
        <w:rPr>
          <w:rFonts w:cs="B Lotus" w:hint="cs"/>
          <w:b/>
          <w:sz w:val="28"/>
          <w:szCs w:val="28"/>
          <w:rtl/>
        </w:rPr>
        <w:t>شتابيد چون ديد كه ما بر</w:t>
      </w:r>
      <w:r w:rsidR="002A3762">
        <w:rPr>
          <w:rFonts w:cs="B Lotus" w:hint="cs"/>
          <w:b/>
          <w:sz w:val="28"/>
          <w:szCs w:val="28"/>
          <w:rtl/>
        </w:rPr>
        <w:t xml:space="preserve"> نمي‌</w:t>
      </w:r>
      <w:r w:rsidRPr="00EE2323">
        <w:rPr>
          <w:rFonts w:cs="B Lotus" w:hint="cs"/>
          <w:b/>
          <w:sz w:val="28"/>
          <w:szCs w:val="28"/>
          <w:rtl/>
        </w:rPr>
        <w:t>گرديم بر ما حمله كرد و شمشير پهني در دست داشت كه مرگ ازان</w:t>
      </w:r>
      <w:r w:rsidR="002A3762">
        <w:rPr>
          <w:rFonts w:cs="B Lotus" w:hint="cs"/>
          <w:b/>
          <w:sz w:val="28"/>
          <w:szCs w:val="28"/>
          <w:rtl/>
        </w:rPr>
        <w:t xml:space="preserve"> مي‌</w:t>
      </w:r>
      <w:r w:rsidRPr="00EE2323">
        <w:rPr>
          <w:rFonts w:cs="B Lotus" w:hint="cs"/>
          <w:b/>
          <w:sz w:val="28"/>
          <w:szCs w:val="28"/>
          <w:rtl/>
        </w:rPr>
        <w:t>چكيد و گفت كه بيعت كرديد و بيعت را شكستيد والله كه شما سزاوارتريد بكشته شدن از</w:t>
      </w:r>
      <w:r w:rsidR="00795C15">
        <w:rPr>
          <w:rFonts w:cs="B Lotus" w:hint="cs"/>
          <w:b/>
          <w:sz w:val="28"/>
          <w:szCs w:val="28"/>
          <w:rtl/>
        </w:rPr>
        <w:t xml:space="preserve"> آن‌ها </w:t>
      </w:r>
      <w:r w:rsidRPr="00EE2323">
        <w:rPr>
          <w:rFonts w:cs="B Lotus" w:hint="cs"/>
          <w:b/>
          <w:sz w:val="28"/>
          <w:szCs w:val="28"/>
          <w:rtl/>
        </w:rPr>
        <w:t>كه من</w:t>
      </w:r>
      <w:r w:rsidR="002A3762">
        <w:rPr>
          <w:rFonts w:cs="B Lotus" w:hint="cs"/>
          <w:b/>
          <w:sz w:val="28"/>
          <w:szCs w:val="28"/>
          <w:rtl/>
        </w:rPr>
        <w:t xml:space="preserve"> مي‌</w:t>
      </w:r>
      <w:r w:rsidRPr="00EE2323">
        <w:rPr>
          <w:rFonts w:cs="B Lotus" w:hint="cs"/>
          <w:b/>
          <w:sz w:val="28"/>
          <w:szCs w:val="28"/>
          <w:rtl/>
        </w:rPr>
        <w:t>كشم. چون به ديده هايش نظر كرديم مانند دو كاسه روغن زيت كه آتش دران افروخته باشند</w:t>
      </w:r>
      <w:r w:rsidR="002A3762">
        <w:rPr>
          <w:rFonts w:cs="B Lotus" w:hint="cs"/>
          <w:b/>
          <w:sz w:val="28"/>
          <w:szCs w:val="28"/>
          <w:rtl/>
        </w:rPr>
        <w:t xml:space="preserve"> مي‌</w:t>
      </w:r>
      <w:r w:rsidRPr="00EE2323">
        <w:rPr>
          <w:rFonts w:cs="B Lotus" w:hint="cs"/>
          <w:b/>
          <w:sz w:val="28"/>
          <w:szCs w:val="28"/>
          <w:rtl/>
        </w:rPr>
        <w:t>درخشيد و مانند دو قدح پرخون از شدت غضب سرخ شده بود من جزم كردم كه همه ما را بيك حمله هلاك خواهد كرد. پس من از سائر گريختگان نزديك او رفتم و گفتم كه اي ابوالحسن بخدا سوگند</w:t>
      </w:r>
      <w:r w:rsidR="002A3762">
        <w:rPr>
          <w:rFonts w:cs="B Lotus" w:hint="cs"/>
          <w:b/>
          <w:sz w:val="28"/>
          <w:szCs w:val="28"/>
          <w:rtl/>
        </w:rPr>
        <w:t xml:space="preserve"> مي‌</w:t>
      </w:r>
      <w:r w:rsidRPr="00EE2323">
        <w:rPr>
          <w:rFonts w:cs="B Lotus" w:hint="cs"/>
          <w:b/>
          <w:sz w:val="28"/>
          <w:szCs w:val="28"/>
          <w:rtl/>
        </w:rPr>
        <w:t>دهم كه دست از ما برداري زيرا كه عرب كارشان اينست كه گاه ميگريزند و گاه حمله</w:t>
      </w:r>
      <w:r w:rsidR="002A3762">
        <w:rPr>
          <w:rFonts w:cs="B Lotus" w:hint="cs"/>
          <w:b/>
          <w:sz w:val="28"/>
          <w:szCs w:val="28"/>
          <w:rtl/>
        </w:rPr>
        <w:t xml:space="preserve"> مي‌</w:t>
      </w:r>
      <w:r w:rsidRPr="00EE2323">
        <w:rPr>
          <w:rFonts w:cs="B Lotus" w:hint="cs"/>
          <w:b/>
          <w:sz w:val="28"/>
          <w:szCs w:val="28"/>
          <w:rtl/>
        </w:rPr>
        <w:t>كنند ننگ گريختن را بر طرف</w:t>
      </w:r>
      <w:r w:rsidR="002A3762">
        <w:rPr>
          <w:rFonts w:cs="B Lotus" w:hint="cs"/>
          <w:b/>
          <w:sz w:val="28"/>
          <w:szCs w:val="28"/>
          <w:rtl/>
        </w:rPr>
        <w:t xml:space="preserve"> مي‌</w:t>
      </w:r>
      <w:r w:rsidRPr="00EE2323">
        <w:rPr>
          <w:rFonts w:cs="B Lotus" w:hint="cs"/>
          <w:b/>
          <w:sz w:val="28"/>
          <w:szCs w:val="28"/>
          <w:rtl/>
        </w:rPr>
        <w:t>كنند گويا از روي من شرم كرد و دست از ما برداشت و بركافران حمله كرد. و تا اين ساعت ترس او از دل من نرفته است و هرگاه كه او را</w:t>
      </w:r>
      <w:r w:rsidR="002A3762">
        <w:rPr>
          <w:rFonts w:cs="B Lotus" w:hint="cs"/>
          <w:b/>
          <w:sz w:val="28"/>
          <w:szCs w:val="28"/>
          <w:rtl/>
        </w:rPr>
        <w:t xml:space="preserve"> مي‌</w:t>
      </w:r>
      <w:r w:rsidRPr="00EE2323">
        <w:rPr>
          <w:rFonts w:cs="B Lotus" w:hint="cs"/>
          <w:b/>
          <w:sz w:val="28"/>
          <w:szCs w:val="28"/>
          <w:rtl/>
        </w:rPr>
        <w:t>بينم چنين هراسان</w:t>
      </w:r>
      <w:r w:rsidR="002A3762">
        <w:rPr>
          <w:rFonts w:cs="B Lotus" w:hint="cs"/>
          <w:b/>
          <w:sz w:val="28"/>
          <w:szCs w:val="28"/>
          <w:rtl/>
        </w:rPr>
        <w:t xml:space="preserve"> مي‌</w:t>
      </w:r>
      <w:r w:rsidRPr="00EE2323">
        <w:rPr>
          <w:rFonts w:cs="B Lotus" w:hint="cs"/>
          <w:b/>
          <w:sz w:val="28"/>
          <w:szCs w:val="28"/>
          <w:rtl/>
        </w:rPr>
        <w:t>شوم</w:t>
      </w:r>
      <w:r w:rsidRPr="00EE2323">
        <w:rPr>
          <w:rFonts w:cs="B Lotus" w:hint="eastAsia"/>
          <w:b/>
          <w:sz w:val="28"/>
          <w:szCs w:val="28"/>
          <w:rtl/>
        </w:rPr>
        <w:t>».</w:t>
      </w:r>
      <w:r w:rsidRPr="00EE2323">
        <w:rPr>
          <w:rFonts w:cs="B Lotus" w:hint="cs"/>
          <w:b/>
          <w:sz w:val="28"/>
          <w:szCs w:val="28"/>
          <w:rtl/>
        </w:rPr>
        <w:t xml:space="preserve"> پس خدا را اندكي بايد انديشيد كه كسي كه از حضرت علي چنان</w:t>
      </w:r>
      <w:r w:rsidR="002A3762">
        <w:rPr>
          <w:rFonts w:cs="B Lotus" w:hint="cs"/>
          <w:b/>
          <w:sz w:val="28"/>
          <w:szCs w:val="28"/>
          <w:rtl/>
        </w:rPr>
        <w:t xml:space="preserve"> مي‌</w:t>
      </w:r>
      <w:r w:rsidRPr="00EE2323">
        <w:rPr>
          <w:rFonts w:cs="B Lotus" w:hint="cs"/>
          <w:b/>
          <w:sz w:val="28"/>
          <w:szCs w:val="28"/>
          <w:rtl/>
        </w:rPr>
        <w:t>ترسيد كه به مجرد ديدنش حواس او باخته</w:t>
      </w:r>
      <w:r w:rsidR="002A3762">
        <w:rPr>
          <w:rFonts w:cs="B Lotus" w:hint="cs"/>
          <w:b/>
          <w:sz w:val="28"/>
          <w:szCs w:val="28"/>
          <w:rtl/>
        </w:rPr>
        <w:t xml:space="preserve"> مي‌</w:t>
      </w:r>
      <w:r w:rsidRPr="00EE2323">
        <w:rPr>
          <w:rFonts w:cs="B Lotus" w:hint="cs"/>
          <w:b/>
          <w:sz w:val="28"/>
          <w:szCs w:val="28"/>
          <w:rtl/>
        </w:rPr>
        <w:t>شد آيا همت او تواند بود كه دختر آنجناب را غصب كند و تخويف و تهديد نمايد حاشا و كلا. داستاني عجيب تر بشنو از كتب شيعه، ثابت است كه جناب امير عليه السلام روزي بمقابله حضرت عمر معجزه</w:t>
      </w:r>
      <w:r w:rsidR="00795C15">
        <w:rPr>
          <w:rFonts w:cs="B Lotus" w:hint="cs"/>
          <w:b/>
          <w:sz w:val="28"/>
          <w:szCs w:val="28"/>
          <w:rtl/>
        </w:rPr>
        <w:t xml:space="preserve">‌ي </w:t>
      </w:r>
      <w:r w:rsidRPr="00EE2323">
        <w:rPr>
          <w:rFonts w:cs="B Lotus" w:hint="cs"/>
          <w:b/>
          <w:sz w:val="28"/>
          <w:szCs w:val="28"/>
          <w:rtl/>
        </w:rPr>
        <w:t>عصاي موسوي ظاهر فرموده او را سراسيمه و مضطرب ساخته بود. در كتاب الخرائج مطبوعه ايران ص 10</w:t>
      </w:r>
      <w:r w:rsidR="002A3762">
        <w:rPr>
          <w:rFonts w:cs="B Lotus" w:hint="cs"/>
          <w:b/>
          <w:sz w:val="28"/>
          <w:szCs w:val="28"/>
          <w:rtl/>
        </w:rPr>
        <w:t xml:space="preserve"> مي‌</w:t>
      </w:r>
      <w:r w:rsidRPr="00EE2323">
        <w:rPr>
          <w:rFonts w:cs="B Lotus" w:hint="cs"/>
          <w:b/>
          <w:sz w:val="28"/>
          <w:szCs w:val="28"/>
          <w:rtl/>
        </w:rPr>
        <w:t xml:space="preserve">آرد: </w:t>
      </w:r>
      <w:r w:rsidRPr="00586673">
        <w:rPr>
          <w:rStyle w:val="Char3"/>
          <w:rFonts w:hint="eastAsia"/>
          <w:rtl/>
        </w:rPr>
        <w:t>«</w:t>
      </w:r>
      <w:r w:rsidRPr="00586673">
        <w:rPr>
          <w:rStyle w:val="Char3"/>
          <w:rFonts w:hint="cs"/>
          <w:rtl/>
        </w:rPr>
        <w:t xml:space="preserve">عن سلمان الفارسي قال: إن عليا بلغه عن عمر ذكره شيعته فاستقبله في بساتين المدينة وفي يد علي قوس فقال: يا </w:t>
      </w:r>
      <w:r w:rsidR="00DC319C" w:rsidRPr="00586673">
        <w:rPr>
          <w:rStyle w:val="Char3"/>
          <w:rFonts w:hint="cs"/>
          <w:rtl/>
        </w:rPr>
        <w:t xml:space="preserve">عمر! بلغني عنك ذكرك شيعتي. فقال عمر </w:t>
      </w:r>
      <w:r w:rsidRPr="00586673">
        <w:rPr>
          <w:rStyle w:val="Char3"/>
          <w:rFonts w:hint="cs"/>
          <w:rtl/>
        </w:rPr>
        <w:t xml:space="preserve"> اربع عل</w:t>
      </w:r>
      <w:r w:rsidR="00DC319C" w:rsidRPr="00586673">
        <w:rPr>
          <w:rStyle w:val="Char3"/>
          <w:rFonts w:hint="cs"/>
          <w:rtl/>
        </w:rPr>
        <w:t>ي ظلعك فقال علي  إنك لهاهنا</w:t>
      </w:r>
      <w:r w:rsidRPr="00586673">
        <w:rPr>
          <w:rStyle w:val="Char3"/>
          <w:rFonts w:hint="cs"/>
          <w:rtl/>
        </w:rPr>
        <w:t xml:space="preserve"> ثم رمي بالقوس علي الأرض فإذا ثعبان كالبعير فاغرفاه وقد أقبل نحو عمر لينلعقه فصاح عمر: الله الله يا ابالحسن لا عدت بعدها في شیء وجعل يتضرع إليه فضرب بيده </w:t>
      </w:r>
      <w:r w:rsidR="00586673">
        <w:rPr>
          <w:rStyle w:val="Char3"/>
          <w:rFonts w:hint="cs"/>
          <w:rtl/>
        </w:rPr>
        <w:t>؛</w:t>
      </w:r>
      <w:r w:rsidRPr="00586673">
        <w:rPr>
          <w:rStyle w:val="Char3"/>
          <w:rFonts w:hint="cs"/>
          <w:rtl/>
        </w:rPr>
        <w:t>لي الثعبان فعادت القوس كماكان</w:t>
      </w:r>
      <w:r w:rsidRPr="00586673">
        <w:rPr>
          <w:rStyle w:val="Char3"/>
          <w:rFonts w:hint="eastAsia"/>
          <w:rtl/>
        </w:rPr>
        <w:t>»</w:t>
      </w:r>
      <w:r w:rsidRPr="00586673">
        <w:rPr>
          <w:rStyle w:val="Char3"/>
          <w:rFonts w:hint="cs"/>
          <w:rtl/>
        </w:rPr>
        <w:t>.</w:t>
      </w:r>
      <w:r w:rsidRPr="004C2307">
        <w:rPr>
          <w:rFonts w:cs="B Badr" w:hint="cs"/>
          <w:b/>
          <w:sz w:val="28"/>
          <w:szCs w:val="28"/>
          <w:rtl/>
          <w:lang w:bidi="fa-IR"/>
        </w:rPr>
        <w:t xml:space="preserve"> </w:t>
      </w:r>
      <w:r w:rsidRPr="00EE2323">
        <w:rPr>
          <w:rFonts w:cs="B Lotus" w:hint="cs"/>
          <w:b/>
          <w:sz w:val="28"/>
          <w:szCs w:val="28"/>
          <w:rtl/>
          <w:lang w:bidi="fa-IR"/>
        </w:rPr>
        <w:t>ترجمه: روايت است از سلمان فارسي كه علي را خبر رسيد كه عمر ذكر شيعه او نموده است پس در باغهاي مدينه علي با او ملاقي شد و در آنوقت در دست علي كماني بود پس گفت: علي كه اي عمر، مرا خبر رسيده كه تو ذكر شيعيان من كرده ای؟ عمر گفت: اي علي، برخود رحم كن. علي فرمود: اينجا باش بعد ازان كمان را بر زمين افگند پس يكايك او اژدهاي كلان گرديد مانند شتر و دهن خود باز كرده بجانب عمر متوجه شد تا او را لقمه خود سازد پس عمر فرياد برآورد كه اي ابوالحسن براي خدا مرا ازين نجات ده و گريه و زاري آغاز كرد. پس حضرت علي دست خود را بران اژدها زد باز آن اژدها كمان گرديد. حكايتي ديگر لطيف تر بشنو كه</w:t>
      </w:r>
      <w:r w:rsidR="002A3762">
        <w:rPr>
          <w:rFonts w:cs="B Lotus" w:hint="cs"/>
          <w:b/>
          <w:sz w:val="28"/>
          <w:szCs w:val="28"/>
          <w:rtl/>
          <w:lang w:bidi="fa-IR"/>
        </w:rPr>
        <w:t xml:space="preserve"> آن را </w:t>
      </w:r>
      <w:r w:rsidRPr="00EE2323">
        <w:rPr>
          <w:rFonts w:cs="B Lotus" w:hint="cs"/>
          <w:b/>
          <w:sz w:val="28"/>
          <w:szCs w:val="28"/>
          <w:rtl/>
          <w:lang w:bidi="fa-IR"/>
        </w:rPr>
        <w:t>علامه مجلسي بآب و تاب تمام در حق اليقين نقل كرده و ما</w:t>
      </w:r>
      <w:r w:rsidR="002A3762">
        <w:rPr>
          <w:rFonts w:cs="B Lotus" w:hint="cs"/>
          <w:b/>
          <w:sz w:val="28"/>
          <w:szCs w:val="28"/>
          <w:rtl/>
          <w:lang w:bidi="fa-IR"/>
        </w:rPr>
        <w:t xml:space="preserve"> آن را </w:t>
      </w:r>
      <w:r w:rsidRPr="00EE2323">
        <w:rPr>
          <w:rFonts w:cs="B Lotus" w:hint="cs"/>
          <w:b/>
          <w:sz w:val="28"/>
          <w:szCs w:val="28"/>
          <w:rtl/>
          <w:lang w:bidi="fa-IR"/>
        </w:rPr>
        <w:t>از كتاب الخرائج ص 123 نقل</w:t>
      </w:r>
      <w:r w:rsidR="002A3762">
        <w:rPr>
          <w:rFonts w:cs="B Lotus" w:hint="cs"/>
          <w:b/>
          <w:sz w:val="28"/>
          <w:szCs w:val="28"/>
          <w:rtl/>
          <w:lang w:bidi="fa-IR"/>
        </w:rPr>
        <w:t xml:space="preserve"> مي‌</w:t>
      </w:r>
      <w:r w:rsidRPr="00EE2323">
        <w:rPr>
          <w:rFonts w:cs="B Lotus" w:hint="cs"/>
          <w:b/>
          <w:sz w:val="28"/>
          <w:szCs w:val="28"/>
          <w:rtl/>
          <w:lang w:bidi="fa-IR"/>
        </w:rPr>
        <w:t xml:space="preserve">كنيم: </w:t>
      </w:r>
      <w:r w:rsidRPr="00586673">
        <w:rPr>
          <w:rStyle w:val="Char3"/>
          <w:rFonts w:hint="eastAsia"/>
          <w:rtl/>
        </w:rPr>
        <w:t>«</w:t>
      </w:r>
      <w:r w:rsidRPr="00586673">
        <w:rPr>
          <w:rStyle w:val="Char3"/>
          <w:rFonts w:hint="cs"/>
          <w:rtl/>
        </w:rPr>
        <w:t>إن أبابكر أمر خالدبن الوليد أن يقتل عليا إذا سلم من صلوة الفجر بالناس فأتي خالد جلس إلي جنب علي ومعه سيفه فتفكر أبوبکر في صلوته في عاقبة ذلك فخطر بباله أن بني هاشم يقتلونني إن قتل علي، فلما فرغ من التشهد التفت إلي خالد قبل أن يسلم وقال: لا تفعل ما أمرتك به، ثم قال: السلام عليكم. فقال علي لخالد: أكنت تريد أن تفعل ذلك؟ قال: نعم. فمد يده إلي عنقه وخنقه بأصبعيه حتي كادت عيناه يسقطان من رأسه وناشده بالله أن يتركه وشفع إليه الناس فخلاه ثم كان خالد بعد ذلك يرصد الفرصة والفجاة يقتل عليا غرة فبعث بعد ذلك عسكر مع خالد إلي موضع فلما خرجوا من المدينة وكان خالد مدحجا وحوله شجعان قد أمرو أن يفعلوا كلما یأمرهم خالد فرأي عليا يجيئ من ضيعته منفرداً بلاسلاح، فلما دني منه وكان في يد خالد عمودا من حديد فرفعه يضرب به علي رأس علي فانتزعه علي من يده وجعله في عنقه وفتله كالقلادة فرجع خالد إلى أبي بكر فاحتال القوم في كسره فلم يتهيأ لهم ذلك فلما علموا حاله قالوا: علي هو الذي يخلصه من ذلك كما جعله في جيده وقد ألان الله له الحديد كما ألانه لداود فشفع أبوبكر إلي علي فأخذ القلادة وفكه بعضه من بعض بأصبعه فبهتوا</w:t>
      </w:r>
      <w:r w:rsidRPr="00586673">
        <w:rPr>
          <w:rStyle w:val="Char3"/>
          <w:rFonts w:hint="eastAsia"/>
          <w:rtl/>
        </w:rPr>
        <w:t>»</w:t>
      </w:r>
      <w:r w:rsidRPr="00586673">
        <w:rPr>
          <w:rStyle w:val="Char3"/>
          <w:rFonts w:hint="cs"/>
          <w:rtl/>
        </w:rPr>
        <w:t>.</w:t>
      </w:r>
      <w:r w:rsidRPr="00EE2323">
        <w:rPr>
          <w:rFonts w:cs="B Lotus" w:hint="cs"/>
          <w:b/>
          <w:sz w:val="28"/>
          <w:szCs w:val="28"/>
          <w:rtl/>
          <w:lang w:bidi="fa-IR"/>
        </w:rPr>
        <w:t xml:space="preserve"> ترجمه: امركرد ابوبكر خالدبن وليد را كه چون علي در جماعت نماز فجر سلام گزارد او را قتل كند چنانچه خالد آمد و در پهلوی علي بنشست و باوي تیغ وی بود مگر ابوبکر در نماز از انجام این كار بیندیشید و در دل او خوف پیدا شد كه اگر علي مقتول شود بنی هاشم مرا خواهند كشت. پس بعد فراغت از تشهد قبل گزاردن سلام به سوي خالد متوجه گشت و گفت: اي خالد، آنچه من</w:t>
      </w:r>
      <w:r w:rsidR="002A3762">
        <w:rPr>
          <w:rFonts w:cs="B Lotus" w:hint="cs"/>
          <w:b/>
          <w:sz w:val="28"/>
          <w:szCs w:val="28"/>
          <w:rtl/>
          <w:lang w:bidi="fa-IR"/>
        </w:rPr>
        <w:t xml:space="preserve"> تو را </w:t>
      </w:r>
      <w:r w:rsidRPr="00EE2323">
        <w:rPr>
          <w:rFonts w:cs="B Lotus" w:hint="cs"/>
          <w:b/>
          <w:sz w:val="28"/>
          <w:szCs w:val="28"/>
          <w:rtl/>
          <w:lang w:bidi="fa-IR"/>
        </w:rPr>
        <w:t>امر كرده بودم مكن. بعد ازان ابوبکر سلام گزارد. علي به خالد فرمود كه آیا تو چنین</w:t>
      </w:r>
      <w:r w:rsidR="002A3762">
        <w:rPr>
          <w:rFonts w:cs="B Lotus" w:hint="cs"/>
          <w:b/>
          <w:sz w:val="28"/>
          <w:szCs w:val="28"/>
          <w:rtl/>
          <w:lang w:bidi="fa-IR"/>
        </w:rPr>
        <w:t xml:space="preserve"> مي‌</w:t>
      </w:r>
      <w:r w:rsidRPr="00EE2323">
        <w:rPr>
          <w:rFonts w:cs="B Lotus" w:hint="cs"/>
          <w:b/>
          <w:sz w:val="28"/>
          <w:szCs w:val="28"/>
          <w:rtl/>
          <w:lang w:bidi="fa-IR"/>
        </w:rPr>
        <w:t>كردي؟ خالد گفت كه آري. پس علي دست بسوی گردن او دراز كرد و از دو انگشت گلوی او را چنان فشار داد كه قریب بود كه هر دو چشم او بیرون افتد. آنگاه خالد سوگند داد كه براي خدا مرا بگذارد و مردمان سفارش</w:t>
      </w:r>
      <w:r w:rsidR="00795C15">
        <w:rPr>
          <w:rFonts w:cs="B Lotus" w:hint="cs"/>
          <w:b/>
          <w:sz w:val="28"/>
          <w:szCs w:val="28"/>
          <w:rtl/>
          <w:lang w:bidi="fa-IR"/>
        </w:rPr>
        <w:t xml:space="preserve">‌ها </w:t>
      </w:r>
      <w:r w:rsidRPr="00EE2323">
        <w:rPr>
          <w:rFonts w:cs="B Lotus" w:hint="cs"/>
          <w:b/>
          <w:sz w:val="28"/>
          <w:szCs w:val="28"/>
          <w:rtl/>
          <w:lang w:bidi="fa-IR"/>
        </w:rPr>
        <w:t>کردند پس علي او را گذاشت. ليكن خالد بعد ازين منتظر موقع</w:t>
      </w:r>
      <w:r w:rsidR="002A3762">
        <w:rPr>
          <w:rFonts w:cs="B Lotus" w:hint="cs"/>
          <w:b/>
          <w:sz w:val="28"/>
          <w:szCs w:val="28"/>
          <w:rtl/>
          <w:lang w:bidi="fa-IR"/>
        </w:rPr>
        <w:t xml:space="preserve"> مي‌</w:t>
      </w:r>
      <w:r w:rsidRPr="00EE2323">
        <w:rPr>
          <w:rFonts w:cs="B Lotus" w:hint="cs"/>
          <w:b/>
          <w:sz w:val="28"/>
          <w:szCs w:val="28"/>
          <w:rtl/>
          <w:lang w:bidi="fa-IR"/>
        </w:rPr>
        <w:t>بود كه ناگهانی علي را به قتل رساند. قضا را خالد با لشکری بجانبي فرستاده شد چون از مدينه بیرون آمد و خالد سلاح پوشیده بود و گرد او بهادران چند بودند و همه ایشان مامور بودند كه آنچه خالد حکم دهد بران عمل کنند همدرين حال دید كه علي از كشت خويش تنها بغیر سلاح</w:t>
      </w:r>
      <w:r w:rsidR="002A3762">
        <w:rPr>
          <w:rFonts w:cs="B Lotus" w:hint="cs"/>
          <w:b/>
          <w:sz w:val="28"/>
          <w:szCs w:val="28"/>
          <w:rtl/>
          <w:lang w:bidi="fa-IR"/>
        </w:rPr>
        <w:t xml:space="preserve"> مي‌</w:t>
      </w:r>
      <w:r w:rsidRPr="00EE2323">
        <w:rPr>
          <w:rFonts w:cs="B Lotus" w:hint="cs"/>
          <w:b/>
          <w:sz w:val="28"/>
          <w:szCs w:val="28"/>
          <w:rtl/>
          <w:lang w:bidi="fa-IR"/>
        </w:rPr>
        <w:t>آید دران وقت در دست خالد عمودي از آهن بود او را برافراخت كه بر سر علي بزند. علي في الفور آن عمود را اثر دست وي بربود و مانند گلوبند او را پيچيده در گردن او انداخت خالد مضطر گشته نزد ابوبكر آمد. مردمان تدابير بسيار كردند مگر آن عمود به هيچ تدبير نه شكست بعد ازان چون تمام ماجرا معلوم كردند گفتند كه علي چنانچه اين عمود را در گردن او انداخته خلاصي هم او تواند. خدا در دست او آهن را نرم گردانيده چنانچه در دست حضرت داود نرم گردانيده بود. پس ابوبكر نزد علي سفارش كرد آنگاه علي آن گلوبند را گرفته به يك انگش خود پاره پاره كرد. همه مردمان بر اين قوت خدا داد حيران شدند. درين روايت بسيار عجائب هاست يكي ازان اينكه حكم قتل بعد گزاردن سلام غير معقول است بهترين موقع قتل در نماز بحالت سجده</w:t>
      </w:r>
      <w:r w:rsidR="002A3762">
        <w:rPr>
          <w:rFonts w:cs="B Lotus" w:hint="cs"/>
          <w:b/>
          <w:sz w:val="28"/>
          <w:szCs w:val="28"/>
          <w:rtl/>
          <w:lang w:bidi="fa-IR"/>
        </w:rPr>
        <w:t xml:space="preserve"> مي‌</w:t>
      </w:r>
      <w:r w:rsidRPr="00EE2323">
        <w:rPr>
          <w:rFonts w:cs="B Lotus" w:hint="cs"/>
          <w:b/>
          <w:sz w:val="28"/>
          <w:szCs w:val="28"/>
          <w:rtl/>
          <w:lang w:bidi="fa-IR"/>
        </w:rPr>
        <w:t>باشد. ديگري آنكه حضرت ابوبكر انجام كار را بوقت امر كردن نينديشيد در عين نماز چرا اين انديشه پيدا شد. ازين روايت اين هم ظاهرست كه حضرت ابوبكر در ايام خلافت خود هم از بني هاشم</w:t>
      </w:r>
      <w:r w:rsidR="002A3762">
        <w:rPr>
          <w:rFonts w:cs="B Lotus" w:hint="cs"/>
          <w:b/>
          <w:sz w:val="28"/>
          <w:szCs w:val="28"/>
          <w:rtl/>
          <w:lang w:bidi="fa-IR"/>
        </w:rPr>
        <w:t xml:space="preserve"> مي‌</w:t>
      </w:r>
      <w:r w:rsidRPr="00EE2323">
        <w:rPr>
          <w:rFonts w:cs="B Lotus" w:hint="cs"/>
          <w:b/>
          <w:sz w:val="28"/>
          <w:szCs w:val="28"/>
          <w:rtl/>
          <w:lang w:bidi="fa-IR"/>
        </w:rPr>
        <w:t>ترسيد حالانكه تجربه شاهد بود كه بوقت غصب خلافت و غصب فدك بني هاشم او را هيچ ضرري نتوانند رسانيد. ازين روايات لطيفه كه قدر قليلي ازان بطور مثال نقل كريم چنانكه قصه غصب ام كلثوم و تخويف و تهديد حضرت عمر بر حضرت علي را (هباءا منثورا)</w:t>
      </w:r>
      <w:r w:rsidR="002A3762">
        <w:rPr>
          <w:rFonts w:cs="B Lotus" w:hint="cs"/>
          <w:b/>
          <w:sz w:val="28"/>
          <w:szCs w:val="28"/>
          <w:rtl/>
          <w:lang w:bidi="fa-IR"/>
        </w:rPr>
        <w:t xml:space="preserve"> مي‌شود</w:t>
      </w:r>
      <w:r w:rsidRPr="00EE2323">
        <w:rPr>
          <w:rFonts w:cs="B Lotus" w:hint="cs"/>
          <w:b/>
          <w:sz w:val="28"/>
          <w:szCs w:val="28"/>
          <w:rtl/>
          <w:lang w:bidi="fa-IR"/>
        </w:rPr>
        <w:t>. هم چنين اين هم باطل</w:t>
      </w:r>
      <w:r w:rsidR="005C4FF0">
        <w:rPr>
          <w:rFonts w:cs="B Lotus" w:hint="cs"/>
          <w:b/>
          <w:sz w:val="28"/>
          <w:szCs w:val="28"/>
          <w:rtl/>
          <w:lang w:bidi="fa-IR"/>
        </w:rPr>
        <w:t xml:space="preserve"> مي‌گرد</w:t>
      </w:r>
      <w:r w:rsidRPr="00EE2323">
        <w:rPr>
          <w:rFonts w:cs="B Lotus" w:hint="cs"/>
          <w:b/>
          <w:sz w:val="28"/>
          <w:szCs w:val="28"/>
          <w:rtl/>
          <w:lang w:bidi="fa-IR"/>
        </w:rPr>
        <w:t>د كه استفاده از معجزات مممنوع بود و قصه</w:t>
      </w:r>
      <w:r w:rsidR="00795C15">
        <w:rPr>
          <w:rFonts w:cs="B Lotus" w:hint="cs"/>
          <w:b/>
          <w:sz w:val="28"/>
          <w:szCs w:val="28"/>
          <w:rtl/>
          <w:lang w:bidi="fa-IR"/>
        </w:rPr>
        <w:t xml:space="preserve">‌ي </w:t>
      </w:r>
      <w:r w:rsidRPr="00EE2323">
        <w:rPr>
          <w:rFonts w:cs="B Lotus" w:hint="cs"/>
          <w:b/>
          <w:sz w:val="28"/>
          <w:szCs w:val="28"/>
          <w:rtl/>
          <w:lang w:bidi="fa-IR"/>
        </w:rPr>
        <w:t>وصيت نيز خاكستر</w:t>
      </w:r>
      <w:r w:rsidR="005C4FF0">
        <w:rPr>
          <w:rFonts w:cs="B Lotus" w:hint="cs"/>
          <w:b/>
          <w:sz w:val="28"/>
          <w:szCs w:val="28"/>
          <w:rtl/>
          <w:lang w:bidi="fa-IR"/>
        </w:rPr>
        <w:t xml:space="preserve"> مي‌گرد</w:t>
      </w:r>
      <w:r w:rsidRPr="00EE2323">
        <w:rPr>
          <w:rFonts w:cs="B Lotus" w:hint="cs"/>
          <w:b/>
          <w:sz w:val="28"/>
          <w:szCs w:val="28"/>
          <w:rtl/>
          <w:lang w:bidi="fa-IR"/>
        </w:rPr>
        <w:t>د. و اكنون آخرين حليه</w:t>
      </w:r>
      <w:r w:rsidR="00795C15">
        <w:rPr>
          <w:rFonts w:cs="B Lotus" w:hint="cs"/>
          <w:b/>
          <w:sz w:val="28"/>
          <w:szCs w:val="28"/>
          <w:rtl/>
          <w:lang w:bidi="fa-IR"/>
        </w:rPr>
        <w:t xml:space="preserve">‌ي </w:t>
      </w:r>
      <w:r w:rsidRPr="00EE2323">
        <w:rPr>
          <w:rFonts w:cs="B Lotus" w:hint="cs"/>
          <w:b/>
          <w:sz w:val="28"/>
          <w:szCs w:val="28"/>
          <w:rtl/>
          <w:lang w:bidi="fa-IR"/>
        </w:rPr>
        <w:t>كه شيعه بآن</w:t>
      </w:r>
      <w:r w:rsidR="002A3762">
        <w:rPr>
          <w:rFonts w:cs="B Lotus" w:hint="cs"/>
          <w:b/>
          <w:sz w:val="28"/>
          <w:szCs w:val="28"/>
          <w:rtl/>
          <w:lang w:bidi="fa-IR"/>
        </w:rPr>
        <w:t xml:space="preserve"> مي‌</w:t>
      </w:r>
      <w:r w:rsidRPr="00EE2323">
        <w:rPr>
          <w:rFonts w:cs="B Lotus" w:hint="cs"/>
          <w:b/>
          <w:sz w:val="28"/>
          <w:szCs w:val="28"/>
          <w:rtl/>
          <w:lang w:bidi="fa-IR"/>
        </w:rPr>
        <w:t>آويزند باقي ماند وآن اين است كه</w:t>
      </w:r>
      <w:r w:rsidR="002A3762">
        <w:rPr>
          <w:rFonts w:cs="B Lotus" w:hint="cs"/>
          <w:b/>
          <w:sz w:val="28"/>
          <w:szCs w:val="28"/>
          <w:rtl/>
          <w:lang w:bidi="fa-IR"/>
        </w:rPr>
        <w:t xml:space="preserve"> مي‌</w:t>
      </w:r>
      <w:r w:rsidRPr="00EE2323">
        <w:rPr>
          <w:rFonts w:cs="B Lotus" w:hint="cs"/>
          <w:b/>
          <w:sz w:val="28"/>
          <w:szCs w:val="28"/>
          <w:rtl/>
          <w:lang w:bidi="fa-IR"/>
        </w:rPr>
        <w:t>فرمايند: احاديث ائمه بسيار مشكل</w:t>
      </w:r>
      <w:r w:rsidR="002A3762">
        <w:rPr>
          <w:rFonts w:cs="B Lotus" w:hint="cs"/>
          <w:b/>
          <w:sz w:val="28"/>
          <w:szCs w:val="28"/>
          <w:rtl/>
          <w:lang w:bidi="fa-IR"/>
        </w:rPr>
        <w:t xml:space="preserve"> مي‌</w:t>
      </w:r>
      <w:r w:rsidRPr="00EE2323">
        <w:rPr>
          <w:rFonts w:cs="B Lotus" w:hint="cs"/>
          <w:b/>
          <w:sz w:val="28"/>
          <w:szCs w:val="28"/>
          <w:rtl/>
          <w:lang w:bidi="fa-IR"/>
        </w:rPr>
        <w:t xml:space="preserve">باشد فهم هركس آنجا نميرسد چنانچه محمد بن يعقوب كليني در اصول كافي مطبوعه لكهنو ص 254 بابي باين عنوان منعقد نموده باب فيما جاء إن حديثهم صعب مستصعب درين باب احاديث متعدده به همين مضمون آورده. حديث اول: اين است: قال رسول الله صلى الله عليه وسلم: </w:t>
      </w:r>
      <w:r w:rsidRPr="00586673">
        <w:rPr>
          <w:rStyle w:val="Char3"/>
          <w:rFonts w:hint="eastAsia"/>
          <w:rtl/>
        </w:rPr>
        <w:t>«</w:t>
      </w:r>
      <w:r w:rsidRPr="00586673">
        <w:rPr>
          <w:rStyle w:val="Char3"/>
          <w:rFonts w:hint="cs"/>
          <w:rtl/>
        </w:rPr>
        <w:t>إن حديث آل محمد صعب مستصعب لايؤمن به إلا ملك مقرب أو نبي مرسل أو عبد امتحن الله قلبه للايمان، فما ورد عليكم من حديث آل محمد فلانت له قلوبكم وعرفتموه فاقبلوه وما اشمأزت منه قلوبكم وأنكرتموه فردوه إلي الله وإلي الرسول وإلي العالم من آل محمد وإنما الهالك أن يحدث أحدكم بشيئ منه لا يحتمله فيقول: والله ما كان هذا والله ما كان هذا. والانكار هو الكفر</w:t>
      </w:r>
      <w:r w:rsidR="00586673">
        <w:rPr>
          <w:rStyle w:val="Char3"/>
          <w:rFonts w:hint="cs"/>
          <w:rtl/>
        </w:rPr>
        <w:t>»</w:t>
      </w:r>
      <w:r w:rsidRPr="00586673">
        <w:rPr>
          <w:rStyle w:val="Char3"/>
          <w:rFonts w:hint="cs"/>
          <w:rtl/>
        </w:rPr>
        <w:t>.</w:t>
      </w:r>
      <w:r w:rsidRPr="00EE2323">
        <w:rPr>
          <w:rFonts w:cs="B Lotus" w:hint="cs"/>
          <w:b/>
          <w:sz w:val="28"/>
          <w:szCs w:val="28"/>
          <w:rtl/>
          <w:lang w:bidi="fa-IR"/>
        </w:rPr>
        <w:t xml:space="preserve"> ترجمه: فرمود رسول خدا صلى الله عليه وسلم كه حديث آل محمد بسيار دشوار</w:t>
      </w:r>
      <w:r w:rsidR="002A3762">
        <w:rPr>
          <w:rFonts w:cs="B Lotus" w:hint="cs"/>
          <w:b/>
          <w:sz w:val="28"/>
          <w:szCs w:val="28"/>
          <w:rtl/>
          <w:lang w:bidi="fa-IR"/>
        </w:rPr>
        <w:t xml:space="preserve"> مي‌</w:t>
      </w:r>
      <w:r w:rsidRPr="00EE2323">
        <w:rPr>
          <w:rFonts w:cs="B Lotus" w:hint="cs"/>
          <w:b/>
          <w:sz w:val="28"/>
          <w:szCs w:val="28"/>
          <w:rtl/>
          <w:lang w:bidi="fa-IR"/>
        </w:rPr>
        <w:t>باشد يقيين</w:t>
      </w:r>
      <w:r w:rsidR="002A3762">
        <w:rPr>
          <w:rFonts w:cs="B Lotus" w:hint="cs"/>
          <w:b/>
          <w:sz w:val="28"/>
          <w:szCs w:val="28"/>
          <w:rtl/>
          <w:lang w:bidi="fa-IR"/>
        </w:rPr>
        <w:t xml:space="preserve"> نمي‌</w:t>
      </w:r>
      <w:r w:rsidRPr="00EE2323">
        <w:rPr>
          <w:rFonts w:cs="B Lotus" w:hint="cs"/>
          <w:b/>
          <w:sz w:val="28"/>
          <w:szCs w:val="28"/>
          <w:rtl/>
          <w:lang w:bidi="fa-IR"/>
        </w:rPr>
        <w:t>كند بآن مگر فرشته</w:t>
      </w:r>
      <w:r w:rsidR="00795C15">
        <w:rPr>
          <w:rFonts w:cs="B Lotus" w:hint="cs"/>
          <w:b/>
          <w:sz w:val="28"/>
          <w:szCs w:val="28"/>
          <w:rtl/>
          <w:lang w:bidi="fa-IR"/>
        </w:rPr>
        <w:t xml:space="preserve">‌ي </w:t>
      </w:r>
      <w:r w:rsidRPr="00EE2323">
        <w:rPr>
          <w:rFonts w:cs="B Lotus" w:hint="cs"/>
          <w:b/>
          <w:sz w:val="28"/>
          <w:szCs w:val="28"/>
          <w:rtl/>
          <w:lang w:bidi="fa-IR"/>
        </w:rPr>
        <w:t>مقرب يا نبي مرسل يا بنده كه الله دل او را براي ايمان آزموده باشد. پس حديث آل محمد چون پيش شما آيد و قلب شما بآن مائل شود و مقصد آن بفهم شما درآيد آن را قبول كنيد و هر حديثي كه قلوب شما ازان پريشان شود و مطلب آن به فهم شما نيايد آن را حواله بخدا و رسول و امام كنيد و هلاك خواهد شد آن كس كه اين چنين حديث پيش او آيد كه مطلب آن بفهم</w:t>
      </w:r>
      <w:r w:rsidR="002A3762">
        <w:rPr>
          <w:rFonts w:cs="B Lotus" w:hint="cs"/>
          <w:b/>
          <w:sz w:val="28"/>
          <w:szCs w:val="28"/>
          <w:rtl/>
          <w:lang w:bidi="fa-IR"/>
        </w:rPr>
        <w:t xml:space="preserve"> نمي‌</w:t>
      </w:r>
      <w:r w:rsidRPr="00EE2323">
        <w:rPr>
          <w:rFonts w:cs="B Lotus" w:hint="cs"/>
          <w:b/>
          <w:sz w:val="28"/>
          <w:szCs w:val="28"/>
          <w:rtl/>
          <w:lang w:bidi="fa-IR"/>
        </w:rPr>
        <w:t>آيد و گويد كه والله اين چيز نشده والله اين چيز نشده زيرا كه انكار حديث آل محمد كفرست. اين آخري حيله</w:t>
      </w:r>
      <w:r w:rsidR="00795C15">
        <w:rPr>
          <w:rFonts w:cs="B Lotus" w:hint="cs"/>
          <w:b/>
          <w:sz w:val="28"/>
          <w:szCs w:val="28"/>
          <w:rtl/>
          <w:lang w:bidi="fa-IR"/>
        </w:rPr>
        <w:t xml:space="preserve">‌ي </w:t>
      </w:r>
      <w:r w:rsidRPr="00EE2323">
        <w:rPr>
          <w:rFonts w:cs="B Lotus" w:hint="cs"/>
          <w:b/>
          <w:sz w:val="28"/>
          <w:szCs w:val="28"/>
          <w:rtl/>
          <w:lang w:bidi="fa-IR"/>
        </w:rPr>
        <w:t>شيعه است چون از هر طرف عاجز شوند و جواب احاديث خود نتوانند داد و بينند كه راه تاويل و تسويل مسدودست ساده لوحان خود را به همين تدبير بر مذهب خود قائم</w:t>
      </w:r>
      <w:r w:rsidR="008E1ADB">
        <w:rPr>
          <w:rFonts w:cs="B Lotus" w:hint="cs"/>
          <w:b/>
          <w:sz w:val="28"/>
          <w:szCs w:val="28"/>
          <w:rtl/>
          <w:lang w:bidi="fa-IR"/>
        </w:rPr>
        <w:t xml:space="preserve"> مي‌دارند</w:t>
      </w:r>
      <w:r w:rsidRPr="00EE2323">
        <w:rPr>
          <w:rFonts w:cs="B Lotus" w:hint="cs"/>
          <w:b/>
          <w:sz w:val="28"/>
          <w:szCs w:val="28"/>
          <w:rtl/>
          <w:lang w:bidi="fa-IR"/>
        </w:rPr>
        <w:t xml:space="preserve"> كه اين احاديث از اسرار امامت است و اسرار امامت به فهم هر كسي</w:t>
      </w:r>
      <w:r w:rsidR="002A3762">
        <w:rPr>
          <w:rFonts w:cs="B Lotus" w:hint="cs"/>
          <w:b/>
          <w:sz w:val="28"/>
          <w:szCs w:val="28"/>
          <w:rtl/>
          <w:lang w:bidi="fa-IR"/>
        </w:rPr>
        <w:t xml:space="preserve"> نمي‌</w:t>
      </w:r>
      <w:r w:rsidRPr="00EE2323">
        <w:rPr>
          <w:rFonts w:cs="B Lotus" w:hint="cs"/>
          <w:b/>
          <w:sz w:val="28"/>
          <w:szCs w:val="28"/>
          <w:rtl/>
          <w:lang w:bidi="fa-IR"/>
        </w:rPr>
        <w:t>آيد هر فرشته و هر نبي هم آن را</w:t>
      </w:r>
      <w:r w:rsidR="002A3762">
        <w:rPr>
          <w:rFonts w:cs="B Lotus" w:hint="cs"/>
          <w:b/>
          <w:sz w:val="28"/>
          <w:szCs w:val="28"/>
          <w:rtl/>
          <w:lang w:bidi="fa-IR"/>
        </w:rPr>
        <w:t xml:space="preserve"> نمي‌</w:t>
      </w:r>
      <w:r w:rsidRPr="00EE2323">
        <w:rPr>
          <w:rFonts w:cs="B Lotus" w:hint="cs"/>
          <w:b/>
          <w:sz w:val="28"/>
          <w:szCs w:val="28"/>
          <w:rtl/>
          <w:lang w:bidi="fa-IR"/>
        </w:rPr>
        <w:t>فهمد بلكه فهم آن به فرشته كه مقرب باشد و نبي كه مرسل بود و مومني كه بكمال ايمان موصوف بود مخصوص است. علامه مجلسي در آخر چنگ به همين حيله زده در حق اليقين</w:t>
      </w:r>
      <w:r w:rsidR="00A351AC">
        <w:rPr>
          <w:rFonts w:cs="B Lotus" w:hint="cs"/>
          <w:b/>
          <w:sz w:val="28"/>
          <w:szCs w:val="28"/>
          <w:rtl/>
          <w:lang w:bidi="fa-IR"/>
        </w:rPr>
        <w:t xml:space="preserve"> مي‌فرمايد</w:t>
      </w:r>
      <w:r w:rsidRPr="00EE2323">
        <w:rPr>
          <w:rFonts w:cs="B Lotus" w:hint="cs"/>
          <w:b/>
          <w:sz w:val="28"/>
          <w:szCs w:val="28"/>
          <w:rtl/>
          <w:lang w:bidi="fa-IR"/>
        </w:rPr>
        <w:t xml:space="preserve">: </w:t>
      </w:r>
      <w:r w:rsidRPr="00EE2323">
        <w:rPr>
          <w:rFonts w:cs="B Lotus" w:hint="eastAsia"/>
          <w:b/>
          <w:sz w:val="28"/>
          <w:szCs w:val="28"/>
          <w:rtl/>
          <w:lang w:bidi="fa-IR"/>
        </w:rPr>
        <w:t>«</w:t>
      </w:r>
      <w:r w:rsidRPr="00EE2323">
        <w:rPr>
          <w:rFonts w:cs="B Lotus" w:hint="cs"/>
          <w:b/>
          <w:sz w:val="28"/>
          <w:szCs w:val="28"/>
          <w:rtl/>
          <w:lang w:bidi="fa-IR"/>
        </w:rPr>
        <w:t>غرائب احوال و خفاياي اسرار ايشان را خلق</w:t>
      </w:r>
      <w:r w:rsidR="002A3762">
        <w:rPr>
          <w:rFonts w:cs="B Lotus" w:hint="cs"/>
          <w:b/>
          <w:sz w:val="28"/>
          <w:szCs w:val="28"/>
          <w:rtl/>
          <w:lang w:bidi="fa-IR"/>
        </w:rPr>
        <w:t xml:space="preserve"> نمي‌</w:t>
      </w:r>
      <w:r w:rsidRPr="00EE2323">
        <w:rPr>
          <w:rFonts w:cs="B Lotus" w:hint="cs"/>
          <w:b/>
          <w:sz w:val="28"/>
          <w:szCs w:val="28"/>
          <w:rtl/>
          <w:lang w:bidi="fa-IR"/>
        </w:rPr>
        <w:t>داند و تاب شنيدن</w:t>
      </w:r>
      <w:r w:rsidR="00795C15">
        <w:rPr>
          <w:rFonts w:cs="B Lotus" w:hint="cs"/>
          <w:b/>
          <w:sz w:val="28"/>
          <w:szCs w:val="28"/>
          <w:rtl/>
          <w:lang w:bidi="fa-IR"/>
        </w:rPr>
        <w:t xml:space="preserve"> آن‌ها</w:t>
      </w:r>
      <w:r w:rsidR="002A3762">
        <w:rPr>
          <w:rFonts w:cs="B Lotus" w:hint="cs"/>
          <w:b/>
          <w:sz w:val="28"/>
          <w:szCs w:val="28"/>
          <w:rtl/>
          <w:lang w:bidi="fa-IR"/>
        </w:rPr>
        <w:t xml:space="preserve"> نمي‌</w:t>
      </w:r>
      <w:r w:rsidRPr="00EE2323">
        <w:rPr>
          <w:rFonts w:cs="B Lotus" w:hint="cs"/>
          <w:b/>
          <w:sz w:val="28"/>
          <w:szCs w:val="28"/>
          <w:rtl/>
          <w:lang w:bidi="fa-IR"/>
        </w:rPr>
        <w:t>دارد مگر ملك مقربي يا پيغمبر مرسلي يا مومن كاملي كه حق تعالي دل او را امتحان كرده باشد و بنور ايمان منور گردانيده باشد</w:t>
      </w:r>
      <w:r w:rsidRPr="00EE2323">
        <w:rPr>
          <w:rFonts w:cs="B Lotus" w:hint="eastAsia"/>
          <w:b/>
          <w:sz w:val="28"/>
          <w:szCs w:val="28"/>
          <w:rtl/>
          <w:lang w:bidi="fa-IR"/>
        </w:rPr>
        <w:t xml:space="preserve">». </w:t>
      </w:r>
      <w:r w:rsidRPr="00EE2323">
        <w:rPr>
          <w:rFonts w:cs="B Lotus" w:hint="cs"/>
          <w:b/>
          <w:sz w:val="28"/>
          <w:szCs w:val="28"/>
          <w:rtl/>
          <w:lang w:bidi="fa-IR"/>
        </w:rPr>
        <w:t>حق اين است كه اين چنين حيله</w:t>
      </w:r>
      <w:r w:rsidR="00795C15">
        <w:rPr>
          <w:rFonts w:cs="B Lotus" w:hint="cs"/>
          <w:b/>
          <w:sz w:val="28"/>
          <w:szCs w:val="28"/>
          <w:rtl/>
          <w:lang w:bidi="fa-IR"/>
        </w:rPr>
        <w:t xml:space="preserve">‌ها </w:t>
      </w:r>
      <w:r w:rsidRPr="00EE2323">
        <w:rPr>
          <w:rFonts w:cs="B Lotus" w:hint="cs"/>
          <w:b/>
          <w:sz w:val="28"/>
          <w:szCs w:val="28"/>
          <w:rtl/>
          <w:lang w:bidi="fa-IR"/>
        </w:rPr>
        <w:t>از خصائص مذهب شيعه است. جميع اهل مذاهب ازين قسم</w:t>
      </w:r>
      <w:r w:rsidR="008E1ADB">
        <w:rPr>
          <w:rFonts w:cs="B Lotus" w:hint="cs"/>
          <w:b/>
          <w:sz w:val="28"/>
          <w:szCs w:val="28"/>
          <w:rtl/>
          <w:lang w:bidi="fa-IR"/>
        </w:rPr>
        <w:t xml:space="preserve"> سخن‌ها</w:t>
      </w:r>
      <w:r w:rsidRPr="00EE2323">
        <w:rPr>
          <w:rFonts w:cs="B Lotus" w:hint="cs"/>
          <w:b/>
          <w:sz w:val="28"/>
          <w:szCs w:val="28"/>
          <w:rtl/>
          <w:lang w:bidi="fa-IR"/>
        </w:rPr>
        <w:t>ي بيهوده شرم و عار دارند. و در آخر اين مبحث قدري از حالات شريفه حضرت عباس هم در معرض بيان آوردن ضروري است تا ظاهر شود كه در باب عقد ام كلثوم جناب امير بر مشوره</w:t>
      </w:r>
      <w:r w:rsidR="00795C15">
        <w:rPr>
          <w:rFonts w:cs="B Lotus" w:hint="cs"/>
          <w:b/>
          <w:sz w:val="28"/>
          <w:szCs w:val="28"/>
          <w:rtl/>
          <w:lang w:bidi="fa-IR"/>
        </w:rPr>
        <w:t xml:space="preserve">‌ي </w:t>
      </w:r>
      <w:r w:rsidRPr="00EE2323">
        <w:rPr>
          <w:rFonts w:cs="B Lotus" w:hint="cs"/>
          <w:b/>
          <w:sz w:val="28"/>
          <w:szCs w:val="28"/>
          <w:rtl/>
          <w:lang w:bidi="fa-IR"/>
        </w:rPr>
        <w:t xml:space="preserve">حضرت عباس عمل كرده مرتكب خطاي فاحش شده در كتاب احتجاج طبرسي از حضرت علي مرتضي نقل كرده كه آنجناب ارشاد فرمود: </w:t>
      </w:r>
      <w:r w:rsidRPr="00586673">
        <w:rPr>
          <w:rStyle w:val="Char3"/>
          <w:rFonts w:hint="eastAsia"/>
          <w:rtl/>
        </w:rPr>
        <w:t>«</w:t>
      </w:r>
      <w:r w:rsidRPr="00586673">
        <w:rPr>
          <w:rStyle w:val="Char3"/>
          <w:rFonts w:hint="cs"/>
          <w:rtl/>
        </w:rPr>
        <w:t>ذهب من كنت أعتضد بهم علي دين الله من أهل بيتي وبقيت بين حفرين قريبتي العهد بجاهلية: عقيل وعباس</w:t>
      </w:r>
      <w:r w:rsidRPr="00586673">
        <w:rPr>
          <w:rStyle w:val="Char3"/>
          <w:rFonts w:hint="eastAsia"/>
          <w:rtl/>
        </w:rPr>
        <w:t>»</w:t>
      </w:r>
      <w:r w:rsidRPr="00586673">
        <w:rPr>
          <w:rStyle w:val="Char3"/>
          <w:rFonts w:hint="cs"/>
          <w:rtl/>
        </w:rPr>
        <w:t>.</w:t>
      </w:r>
      <w:r w:rsidRPr="00EE2323">
        <w:rPr>
          <w:rFonts w:cs="B Lotus" w:hint="cs"/>
          <w:b/>
          <w:sz w:val="28"/>
          <w:szCs w:val="28"/>
          <w:rtl/>
          <w:lang w:bidi="fa-IR"/>
        </w:rPr>
        <w:t xml:space="preserve"> ترجمه: رفتند از اهل بيت من كساني كه قوت حاصل</w:t>
      </w:r>
      <w:r w:rsidR="002A3762">
        <w:rPr>
          <w:rFonts w:cs="B Lotus" w:hint="cs"/>
          <w:b/>
          <w:sz w:val="28"/>
          <w:szCs w:val="28"/>
          <w:rtl/>
          <w:lang w:bidi="fa-IR"/>
        </w:rPr>
        <w:t xml:space="preserve"> مي‌</w:t>
      </w:r>
      <w:r w:rsidRPr="00EE2323">
        <w:rPr>
          <w:rFonts w:cs="B Lotus" w:hint="cs"/>
          <w:b/>
          <w:sz w:val="28"/>
          <w:szCs w:val="28"/>
          <w:rtl/>
          <w:lang w:bidi="fa-IR"/>
        </w:rPr>
        <w:t>كردم بايشان در دين الهي و باقي ماندم در ميان دو ذليل و خوار كه قريب العهداند بجاهليت، يكي عقيل وديگري عباس. پس چون جناب امير</w:t>
      </w:r>
      <w:r w:rsidR="008E1ADB">
        <w:rPr>
          <w:rFonts w:cs="B Lotus" w:hint="cs"/>
          <w:b/>
          <w:sz w:val="28"/>
          <w:szCs w:val="28"/>
          <w:rtl/>
          <w:lang w:bidi="fa-IR"/>
        </w:rPr>
        <w:t xml:space="preserve"> مي‌دانست</w:t>
      </w:r>
      <w:r w:rsidRPr="00EE2323">
        <w:rPr>
          <w:rFonts w:cs="B Lotus" w:hint="cs"/>
          <w:b/>
          <w:sz w:val="28"/>
          <w:szCs w:val="28"/>
          <w:rtl/>
          <w:lang w:bidi="fa-IR"/>
        </w:rPr>
        <w:t xml:space="preserve"> كه عباس مردي ذليل و خوار است پس چرا از او درين باب مشورت نمود و ندانست كه او مشوره ذليل خواهد داد؟ و براي حضرت عباس عم رسول صرف بر همين الفاظ اكتفا نرفته بلكه معاذالله او را ولد الزنا هم قرار داده</w:t>
      </w:r>
      <w:r w:rsidR="00795C15">
        <w:rPr>
          <w:rFonts w:cs="B Lotus" w:hint="cs"/>
          <w:b/>
          <w:sz w:val="28"/>
          <w:szCs w:val="28"/>
          <w:rtl/>
          <w:lang w:bidi="fa-IR"/>
        </w:rPr>
        <w:t xml:space="preserve">‌اند </w:t>
      </w:r>
      <w:r w:rsidRPr="00EE2323">
        <w:rPr>
          <w:rFonts w:cs="B Lotus" w:hint="cs"/>
          <w:b/>
          <w:sz w:val="28"/>
          <w:szCs w:val="28"/>
          <w:rtl/>
          <w:lang w:bidi="fa-IR"/>
        </w:rPr>
        <w:t xml:space="preserve">هر كه خواهد كافي كتاب الروضه وحيات القلوب را مطالعه كند. عبارت </w:t>
      </w:r>
      <w:r w:rsidRPr="004C2307">
        <w:rPr>
          <w:rFonts w:cs="B Badr" w:hint="cs"/>
          <w:b/>
          <w:sz w:val="28"/>
          <w:szCs w:val="28"/>
          <w:rtl/>
          <w:lang w:bidi="fa-IR"/>
        </w:rPr>
        <w:t>حياة القلوب</w:t>
      </w:r>
      <w:r w:rsidRPr="00EE2323">
        <w:rPr>
          <w:rFonts w:cs="B Lotus" w:hint="cs"/>
          <w:b/>
          <w:sz w:val="28"/>
          <w:szCs w:val="28"/>
          <w:rtl/>
          <w:lang w:bidi="fa-IR"/>
        </w:rPr>
        <w:t xml:space="preserve"> اين است: </w:t>
      </w:r>
      <w:r w:rsidRPr="00EE2323">
        <w:rPr>
          <w:rFonts w:cs="B Lotus" w:hint="eastAsia"/>
          <w:b/>
          <w:sz w:val="28"/>
          <w:szCs w:val="28"/>
          <w:rtl/>
          <w:lang w:bidi="fa-IR"/>
        </w:rPr>
        <w:t>«</w:t>
      </w:r>
      <w:r w:rsidRPr="00EE2323">
        <w:rPr>
          <w:rFonts w:cs="B Lotus" w:hint="cs"/>
          <w:b/>
          <w:sz w:val="28"/>
          <w:szCs w:val="28"/>
          <w:rtl/>
          <w:lang w:bidi="fa-IR"/>
        </w:rPr>
        <w:t>ابوجعفر طوسي به سند معتبر روايت كرده از امام صادق كه فضيله مادر عباس كنيز مادر زبير و ابوطالب و عبدالله ابناي عبدالمطلب بود عبدالمطلب با او مقاربت كرد كه عباس ازان بهمرسيد. زبير با عبدالمطلب دعواي كرد و به پرخاش برآمد كه اين كنيز از مادر ما بما ميراث رسيده است تو</w:t>
      </w:r>
      <w:r w:rsidR="00795C15">
        <w:rPr>
          <w:rFonts w:cs="B Lotus" w:hint="cs"/>
          <w:b/>
          <w:sz w:val="28"/>
          <w:szCs w:val="28"/>
          <w:rtl/>
          <w:lang w:bidi="fa-IR"/>
        </w:rPr>
        <w:t xml:space="preserve"> بي‌</w:t>
      </w:r>
      <w:r w:rsidRPr="00EE2323">
        <w:rPr>
          <w:rFonts w:cs="B Lotus" w:hint="cs"/>
          <w:b/>
          <w:sz w:val="28"/>
          <w:szCs w:val="28"/>
          <w:rtl/>
          <w:lang w:bidi="fa-IR"/>
        </w:rPr>
        <w:t>رخصت با او مقاربت كردي و اين فرزندي كه بهمرسيده يعني عباس بنده</w:t>
      </w:r>
      <w:r w:rsidR="00795C15">
        <w:rPr>
          <w:rFonts w:cs="B Lotus" w:hint="cs"/>
          <w:b/>
          <w:sz w:val="28"/>
          <w:szCs w:val="28"/>
          <w:rtl/>
          <w:lang w:bidi="fa-IR"/>
        </w:rPr>
        <w:t xml:space="preserve">‌ي </w:t>
      </w:r>
      <w:r w:rsidRPr="00EE2323">
        <w:rPr>
          <w:rFonts w:cs="B Lotus" w:hint="cs"/>
          <w:b/>
          <w:sz w:val="28"/>
          <w:szCs w:val="28"/>
          <w:rtl/>
          <w:lang w:bidi="fa-IR"/>
        </w:rPr>
        <w:t>ماست. پس عبدالمطلب اكابر قريش را به شفاعت نزد وي فرستاد تا آنكه زبير راضي شد كه دست از عباس بردارد. بشرطيكه نامه نوشته شود كه عباس و فرزندانش در مجلسي كه ما و فرزندان ما نشسته باشند نه نشيند و در هيچ امري با ما شريك نه شود و حصه نبرد پس باين مضمون نامه نوشته شد و اكابر قريش مهر كردند و اين نامه نزد ائمه عليهم السلام بود</w:t>
      </w:r>
      <w:r w:rsidRPr="00EE2323">
        <w:rPr>
          <w:rFonts w:cs="B Lotus" w:hint="eastAsia"/>
          <w:b/>
          <w:sz w:val="28"/>
          <w:szCs w:val="28"/>
          <w:rtl/>
          <w:lang w:bidi="fa-IR"/>
        </w:rPr>
        <w:t>».</w:t>
      </w:r>
      <w:r w:rsidRPr="00EE2323">
        <w:rPr>
          <w:rFonts w:cs="B Lotus" w:hint="cs"/>
          <w:b/>
          <w:sz w:val="28"/>
          <w:szCs w:val="28"/>
          <w:rtl/>
          <w:lang w:bidi="fa-IR"/>
        </w:rPr>
        <w:t xml:space="preserve"> اندرين حالات چگونه ممكن است كه حضرت عباس را اخلاصي با جناب امير باشد نزد شيعه محال است كه ولدالزنا مخلص حضرت امير تواند شد چنانچه گفته</w:t>
      </w:r>
      <w:r w:rsidR="00795C15">
        <w:rPr>
          <w:rFonts w:cs="B Lotus" w:hint="cs"/>
          <w:b/>
          <w:sz w:val="28"/>
          <w:szCs w:val="28"/>
          <w:rtl/>
          <w:lang w:bidi="fa-IR"/>
        </w:rPr>
        <w:t>‌اند:</w:t>
      </w:r>
    </w:p>
    <w:tbl>
      <w:tblPr>
        <w:bidiVisual/>
        <w:tblW w:w="0" w:type="auto"/>
        <w:tblInd w:w="134" w:type="dxa"/>
        <w:tblLook w:val="01E0" w:firstRow="1" w:lastRow="1" w:firstColumn="1" w:lastColumn="1" w:noHBand="0" w:noVBand="0"/>
      </w:tblPr>
      <w:tblGrid>
        <w:gridCol w:w="3460"/>
        <w:gridCol w:w="345"/>
        <w:gridCol w:w="3761"/>
      </w:tblGrid>
      <w:tr w:rsidR="006638B2" w:rsidRPr="00EE2323">
        <w:tc>
          <w:tcPr>
            <w:tcW w:w="3780" w:type="dxa"/>
          </w:tcPr>
          <w:p w:rsidR="006638B2" w:rsidRPr="00582F5E" w:rsidRDefault="006638B2" w:rsidP="00586673">
            <w:pPr>
              <w:widowControl w:val="0"/>
              <w:jc w:val="lowKashida"/>
              <w:rPr>
                <w:rFonts w:cs="B Lotus"/>
                <w:b/>
                <w:bCs/>
                <w:sz w:val="2"/>
                <w:szCs w:val="2"/>
                <w:rtl/>
                <w:lang w:bidi="fa-IR"/>
              </w:rPr>
            </w:pPr>
            <w:r w:rsidRPr="00EE2323">
              <w:rPr>
                <w:rFonts w:cs="B Lotus" w:hint="cs"/>
                <w:b/>
                <w:sz w:val="28"/>
                <w:szCs w:val="28"/>
                <w:rtl/>
                <w:lang w:bidi="fa-IR"/>
              </w:rPr>
              <w:t>محبت شه مردان مجوز</w:t>
            </w:r>
            <w:r w:rsidR="00795C15">
              <w:rPr>
                <w:rFonts w:cs="B Lotus" w:hint="cs"/>
                <w:b/>
                <w:sz w:val="28"/>
                <w:szCs w:val="28"/>
                <w:rtl/>
                <w:lang w:bidi="fa-IR"/>
              </w:rPr>
              <w:t xml:space="preserve"> بي‌</w:t>
            </w:r>
            <w:r w:rsidRPr="00EE2323">
              <w:rPr>
                <w:rFonts w:cs="B Lotus" w:hint="cs"/>
                <w:b/>
                <w:sz w:val="28"/>
                <w:szCs w:val="28"/>
                <w:rtl/>
                <w:lang w:bidi="fa-IR"/>
              </w:rPr>
              <w:t>پدري</w:t>
            </w:r>
            <w:r w:rsidRPr="00EE2323">
              <w:rPr>
                <w:rFonts w:cs="B Lotus"/>
                <w:b/>
                <w:sz w:val="28"/>
                <w:szCs w:val="28"/>
                <w:rtl/>
                <w:lang w:bidi="fa-IR"/>
              </w:rPr>
              <w:br/>
            </w:r>
          </w:p>
        </w:tc>
        <w:tc>
          <w:tcPr>
            <w:tcW w:w="360" w:type="dxa"/>
          </w:tcPr>
          <w:p w:rsidR="006638B2" w:rsidRPr="00582F5E" w:rsidRDefault="006638B2" w:rsidP="00586673">
            <w:pPr>
              <w:widowControl w:val="0"/>
              <w:jc w:val="lowKashida"/>
              <w:rPr>
                <w:rFonts w:cs="B Lotus"/>
                <w:b/>
                <w:bCs/>
                <w:sz w:val="28"/>
                <w:szCs w:val="28"/>
                <w:rtl/>
                <w:lang w:bidi="fa-IR"/>
              </w:rPr>
            </w:pPr>
          </w:p>
        </w:tc>
        <w:tc>
          <w:tcPr>
            <w:tcW w:w="4140" w:type="dxa"/>
          </w:tcPr>
          <w:p w:rsidR="006638B2" w:rsidRPr="00582F5E" w:rsidRDefault="006638B2" w:rsidP="00586673">
            <w:pPr>
              <w:widowControl w:val="0"/>
              <w:jc w:val="lowKashida"/>
              <w:rPr>
                <w:rFonts w:cs="B Lotus"/>
                <w:b/>
                <w:bCs/>
                <w:sz w:val="2"/>
                <w:szCs w:val="2"/>
                <w:rtl/>
                <w:lang w:bidi="fa-IR"/>
              </w:rPr>
            </w:pPr>
            <w:r w:rsidRPr="00EE2323">
              <w:rPr>
                <w:rFonts w:cs="B Lotus" w:hint="cs"/>
                <w:b/>
                <w:sz w:val="28"/>
                <w:szCs w:val="28"/>
                <w:rtl/>
                <w:lang w:bidi="fa-IR"/>
              </w:rPr>
              <w:t>كه دست غير گرفت است پاي مادر او</w:t>
            </w:r>
            <w:r w:rsidRPr="00EE2323">
              <w:rPr>
                <w:rFonts w:cs="B Lotus"/>
                <w:b/>
                <w:sz w:val="28"/>
                <w:szCs w:val="28"/>
                <w:rtl/>
                <w:lang w:bidi="fa-IR"/>
              </w:rPr>
              <w:br/>
            </w:r>
          </w:p>
        </w:tc>
      </w:tr>
    </w:tbl>
    <w:p w:rsidR="006638B2" w:rsidRPr="00EE2323" w:rsidRDefault="006638B2" w:rsidP="006638B2">
      <w:pPr>
        <w:widowControl w:val="0"/>
        <w:ind w:firstLine="340"/>
        <w:jc w:val="lowKashida"/>
        <w:rPr>
          <w:rFonts w:cs="B Lotus"/>
          <w:b/>
          <w:sz w:val="28"/>
          <w:szCs w:val="28"/>
          <w:rtl/>
          <w:lang w:bidi="fa-IR"/>
        </w:rPr>
      </w:pPr>
      <w:r w:rsidRPr="00EE2323">
        <w:rPr>
          <w:rFonts w:cs="B Lotus" w:hint="cs"/>
          <w:b/>
          <w:sz w:val="28"/>
          <w:szCs w:val="28"/>
          <w:rtl/>
          <w:lang w:bidi="fa-IR"/>
        </w:rPr>
        <w:t xml:space="preserve">و همچنين است حال پسر او عبدالله بن عباس در كتاب كافي مذمت او نيز از ائمه كرام منقول است تا آنكه امام باقر عليه السلام او را جهنمي گفت. نعوذ بالله من هذه الكفريات. </w:t>
      </w:r>
    </w:p>
    <w:p w:rsidR="006638B2" w:rsidRPr="001149B4" w:rsidRDefault="006638B2" w:rsidP="006638B2">
      <w:pPr>
        <w:widowControl w:val="0"/>
        <w:jc w:val="lowKashida"/>
        <w:rPr>
          <w:rFonts w:cs="B Lotus"/>
          <w:b/>
          <w:bCs/>
          <w:sz w:val="28"/>
          <w:szCs w:val="28"/>
          <w:rtl/>
          <w:lang w:bidi="fa-IR"/>
        </w:rPr>
      </w:pPr>
      <w:r w:rsidRPr="001149B4">
        <w:rPr>
          <w:rFonts w:cs="B Lotus" w:hint="cs"/>
          <w:b/>
          <w:bCs/>
          <w:sz w:val="28"/>
          <w:szCs w:val="28"/>
          <w:rtl/>
          <w:lang w:bidi="fa-IR"/>
        </w:rPr>
        <w:t>قول سوم</w:t>
      </w:r>
    </w:p>
    <w:p w:rsidR="006638B2" w:rsidRPr="00EE2323" w:rsidRDefault="006638B2" w:rsidP="006638B2">
      <w:pPr>
        <w:widowControl w:val="0"/>
        <w:ind w:firstLine="340"/>
        <w:jc w:val="lowKashida"/>
        <w:rPr>
          <w:rFonts w:cs="B Lotus"/>
          <w:b/>
          <w:sz w:val="28"/>
          <w:szCs w:val="28"/>
          <w:rtl/>
          <w:lang w:bidi="fa-IR"/>
        </w:rPr>
      </w:pPr>
      <w:r w:rsidRPr="00EE2323">
        <w:rPr>
          <w:rFonts w:cs="B Lotus" w:hint="cs"/>
          <w:b/>
          <w:sz w:val="28"/>
          <w:szCs w:val="28"/>
          <w:rtl/>
          <w:lang w:bidi="fa-IR"/>
        </w:rPr>
        <w:t>قول سوم در باب نكاح ام كلثوم اين است كه اين همه قصه</w:t>
      </w:r>
      <w:r w:rsidR="00795C15">
        <w:rPr>
          <w:rFonts w:cs="B Lotus" w:hint="cs"/>
          <w:b/>
          <w:sz w:val="28"/>
          <w:szCs w:val="28"/>
          <w:rtl/>
          <w:lang w:bidi="fa-IR"/>
        </w:rPr>
        <w:t xml:space="preserve">‌هاي </w:t>
      </w:r>
      <w:r w:rsidRPr="00EE2323">
        <w:rPr>
          <w:rFonts w:cs="B Lotus" w:hint="cs"/>
          <w:b/>
          <w:sz w:val="28"/>
          <w:szCs w:val="28"/>
          <w:rtl/>
          <w:lang w:bidi="fa-IR"/>
        </w:rPr>
        <w:t>دور و دراز اصلي ندارد، واقعه همين قدرست كه حضرت عمر درخواست ام كلثوم نمود و درين باب اصرار بسيار كرد پس حضرت امير زن جنيه را از مقام نجران طلب نموده او را مشكل به شكل ام كلثوم كرد و نزد حضرت عمر فرستاد و ام كلثوم اصلي را تا حيات حضرت عمر از نظر مردمان غائب ساخت مردمان</w:t>
      </w:r>
      <w:r w:rsidR="00795C15">
        <w:rPr>
          <w:rFonts w:cs="B Lotus" w:hint="cs"/>
          <w:b/>
          <w:sz w:val="28"/>
          <w:szCs w:val="28"/>
          <w:rtl/>
          <w:lang w:bidi="fa-IR"/>
        </w:rPr>
        <w:t xml:space="preserve"> بي‌</w:t>
      </w:r>
      <w:r w:rsidRPr="00EE2323">
        <w:rPr>
          <w:rFonts w:cs="B Lotus" w:hint="cs"/>
          <w:b/>
          <w:sz w:val="28"/>
          <w:szCs w:val="28"/>
          <w:rtl/>
          <w:lang w:bidi="fa-IR"/>
        </w:rPr>
        <w:t>بصيرت فهميدند كه ازدواج حضرت عمر با ام كلثوم اصلي واقع شد حالانكه چنين نبود. مجتهد اعظم شيعه مولوي دلدار علي در مواعظ حسنيه از كتاب الخرائج</w:t>
      </w:r>
      <w:r w:rsidR="002A3762">
        <w:rPr>
          <w:rFonts w:cs="B Lotus" w:hint="cs"/>
          <w:b/>
          <w:sz w:val="28"/>
          <w:szCs w:val="28"/>
          <w:rtl/>
          <w:lang w:bidi="fa-IR"/>
        </w:rPr>
        <w:t xml:space="preserve"> مي‌</w:t>
      </w:r>
      <w:r w:rsidRPr="00EE2323">
        <w:rPr>
          <w:rFonts w:cs="B Lotus" w:hint="cs"/>
          <w:b/>
          <w:sz w:val="28"/>
          <w:szCs w:val="28"/>
          <w:rtl/>
          <w:lang w:bidi="fa-IR"/>
        </w:rPr>
        <w:t xml:space="preserve">آرد: </w:t>
      </w:r>
      <w:r w:rsidRPr="00EE2323">
        <w:rPr>
          <w:rFonts w:cs="B Lotus" w:hint="eastAsia"/>
          <w:b/>
          <w:sz w:val="28"/>
          <w:szCs w:val="28"/>
          <w:rtl/>
          <w:lang w:bidi="fa-IR"/>
        </w:rPr>
        <w:t>«</w:t>
      </w:r>
      <w:r w:rsidRPr="00EE2323">
        <w:rPr>
          <w:rFonts w:cs="B Lotus" w:hint="cs"/>
          <w:b/>
          <w:sz w:val="28"/>
          <w:szCs w:val="28"/>
          <w:rtl/>
          <w:lang w:bidi="fa-IR"/>
        </w:rPr>
        <w:t>گفت عرض نمودم بخدمت حضرت صادق عليه السلام كه مخالفين بر ما حجت</w:t>
      </w:r>
      <w:r w:rsidR="002A3762">
        <w:rPr>
          <w:rFonts w:cs="B Lotus" w:hint="cs"/>
          <w:b/>
          <w:sz w:val="28"/>
          <w:szCs w:val="28"/>
          <w:rtl/>
          <w:lang w:bidi="fa-IR"/>
        </w:rPr>
        <w:t xml:space="preserve"> مي‌</w:t>
      </w:r>
      <w:r w:rsidRPr="00EE2323">
        <w:rPr>
          <w:rFonts w:cs="B Lotus" w:hint="cs"/>
          <w:b/>
          <w:sz w:val="28"/>
          <w:szCs w:val="28"/>
          <w:rtl/>
          <w:lang w:bidi="fa-IR"/>
        </w:rPr>
        <w:t>آرند و</w:t>
      </w:r>
      <w:r w:rsidR="00B2170E">
        <w:rPr>
          <w:rFonts w:cs="B Lotus" w:hint="cs"/>
          <w:b/>
          <w:sz w:val="28"/>
          <w:szCs w:val="28"/>
          <w:rtl/>
          <w:lang w:bidi="fa-IR"/>
        </w:rPr>
        <w:t xml:space="preserve"> مي‌گوي</w:t>
      </w:r>
      <w:r w:rsidRPr="00EE2323">
        <w:rPr>
          <w:rFonts w:cs="B Lotus" w:hint="cs"/>
          <w:b/>
          <w:sz w:val="28"/>
          <w:szCs w:val="28"/>
          <w:rtl/>
          <w:lang w:bidi="fa-IR"/>
        </w:rPr>
        <w:t>ند كه چرا علي دختر خود را بخليفه ثاني داد پس حضرت صلوات الله عليه كه تكيه كرده نشسته بودند درست نشسته فرمودند كه آيا چنين حرفها</w:t>
      </w:r>
      <w:r w:rsidR="00B2170E">
        <w:rPr>
          <w:rFonts w:cs="B Lotus" w:hint="cs"/>
          <w:b/>
          <w:sz w:val="28"/>
          <w:szCs w:val="28"/>
          <w:rtl/>
          <w:lang w:bidi="fa-IR"/>
        </w:rPr>
        <w:t xml:space="preserve"> مي‌گوي</w:t>
      </w:r>
      <w:r w:rsidRPr="00EE2323">
        <w:rPr>
          <w:rFonts w:cs="B Lotus" w:hint="cs"/>
          <w:b/>
          <w:sz w:val="28"/>
          <w:szCs w:val="28"/>
          <w:rtl/>
          <w:lang w:bidi="fa-IR"/>
        </w:rPr>
        <w:t>ند بدرستيكه قومي كه چنين زعم</w:t>
      </w:r>
      <w:r w:rsidR="002A3762">
        <w:rPr>
          <w:rFonts w:cs="B Lotus" w:hint="cs"/>
          <w:b/>
          <w:sz w:val="28"/>
          <w:szCs w:val="28"/>
          <w:rtl/>
          <w:lang w:bidi="fa-IR"/>
        </w:rPr>
        <w:t xml:space="preserve"> مي‌</w:t>
      </w:r>
      <w:r w:rsidRPr="00EE2323">
        <w:rPr>
          <w:rFonts w:cs="B Lotus" w:hint="cs"/>
          <w:b/>
          <w:sz w:val="28"/>
          <w:szCs w:val="28"/>
          <w:rtl/>
          <w:lang w:bidi="fa-IR"/>
        </w:rPr>
        <w:t>كنند لا يهتدون سواء السبيل، سبحان الله حضرت امير را اين قدر قدرت نبود كه حائل شود ميان خليفه و دختر خود. دروغ</w:t>
      </w:r>
      <w:r w:rsidR="00B2170E">
        <w:rPr>
          <w:rFonts w:cs="B Lotus" w:hint="cs"/>
          <w:b/>
          <w:sz w:val="28"/>
          <w:szCs w:val="28"/>
          <w:rtl/>
          <w:lang w:bidi="fa-IR"/>
        </w:rPr>
        <w:t xml:space="preserve"> مي‌گوي</w:t>
      </w:r>
      <w:r w:rsidRPr="00EE2323">
        <w:rPr>
          <w:rFonts w:cs="B Lotus" w:hint="cs"/>
          <w:b/>
          <w:sz w:val="28"/>
          <w:szCs w:val="28"/>
          <w:rtl/>
          <w:lang w:bidi="fa-IR"/>
        </w:rPr>
        <w:t>ند كه هرگز چنين نبود بدرستيكه چون خليفه ثاني پيغام عقد را بحضرت امير داد حضرت انكار نمودند پس خليفه ثاني به عباس گفت كه اگر دختر علي را بمن عقد</w:t>
      </w:r>
      <w:r w:rsidR="002A3762">
        <w:rPr>
          <w:rFonts w:cs="B Lotus" w:hint="cs"/>
          <w:b/>
          <w:sz w:val="28"/>
          <w:szCs w:val="28"/>
          <w:rtl/>
          <w:lang w:bidi="fa-IR"/>
        </w:rPr>
        <w:t xml:space="preserve"> نمي‌</w:t>
      </w:r>
      <w:r w:rsidRPr="00EE2323">
        <w:rPr>
          <w:rFonts w:cs="B Lotus" w:hint="cs"/>
          <w:b/>
          <w:sz w:val="28"/>
          <w:szCs w:val="28"/>
          <w:rtl/>
          <w:lang w:bidi="fa-IR"/>
        </w:rPr>
        <w:t>كني سقايت زمزم از دست تو</w:t>
      </w:r>
      <w:r w:rsidR="002A3762">
        <w:rPr>
          <w:rFonts w:cs="B Lotus" w:hint="cs"/>
          <w:b/>
          <w:sz w:val="28"/>
          <w:szCs w:val="28"/>
          <w:rtl/>
          <w:lang w:bidi="fa-IR"/>
        </w:rPr>
        <w:t xml:space="preserve"> مي‌</w:t>
      </w:r>
      <w:r w:rsidRPr="00EE2323">
        <w:rPr>
          <w:rFonts w:cs="B Lotus" w:hint="cs"/>
          <w:b/>
          <w:sz w:val="28"/>
          <w:szCs w:val="28"/>
          <w:rtl/>
          <w:lang w:bidi="fa-IR"/>
        </w:rPr>
        <w:t>گيرم. پس عباس بخدمت حضرت امير آمده حقيقت حال را گفت، حضرت انكار نمودند. چون عباس باز الحاح نمود حضرت امير باعجاز خود جنيه را از اهل نجران طلبيدند و او يهوديه بود پس او بموجب امر بصورت ام كلثوم ممثل گرديد و حضرت امير ام كلثوم را باعجاز خود از نظرها مستور گردانيد پس تا مدت دراز جنيه پيش او ماند تا اينكه يك روز ببعضي از قرائن دريافت نمود كه زن او ام كلثوم نيست بلكه از بني آدم هم نيست گفت: نديده ام ساحرتر از بني هاشم كسي را، و چون خواست كه اين امر را اظهار نمايد خود كشته شد، پس جنيه بخانه خود رفت و ام كلثوم ظاهر گرديد</w:t>
      </w:r>
      <w:r w:rsidRPr="00EE2323">
        <w:rPr>
          <w:rFonts w:cs="B Lotus" w:hint="eastAsia"/>
          <w:b/>
          <w:sz w:val="28"/>
          <w:szCs w:val="28"/>
          <w:rtl/>
          <w:lang w:bidi="fa-IR"/>
        </w:rPr>
        <w:t xml:space="preserve">». </w:t>
      </w:r>
      <w:r w:rsidRPr="00EE2323">
        <w:rPr>
          <w:rFonts w:cs="B Lotus" w:hint="cs"/>
          <w:b/>
          <w:sz w:val="28"/>
          <w:szCs w:val="28"/>
          <w:rtl/>
          <w:lang w:bidi="fa-IR"/>
        </w:rPr>
        <w:t>ازين روايت كه در لطافت و نفاست غايتي ندارد همه اشكالها مندفع شد اكنون نه بر عفت آن معصومه حرفي</w:t>
      </w:r>
      <w:r w:rsidR="002A3762">
        <w:rPr>
          <w:rFonts w:cs="B Lotus" w:hint="cs"/>
          <w:b/>
          <w:sz w:val="28"/>
          <w:szCs w:val="28"/>
          <w:rtl/>
          <w:lang w:bidi="fa-IR"/>
        </w:rPr>
        <w:t xml:space="preserve"> مي‌</w:t>
      </w:r>
      <w:r w:rsidRPr="00EE2323">
        <w:rPr>
          <w:rFonts w:cs="B Lotus" w:hint="cs"/>
          <w:b/>
          <w:sz w:val="28"/>
          <w:szCs w:val="28"/>
          <w:rtl/>
          <w:lang w:bidi="fa-IR"/>
        </w:rPr>
        <w:t>آيد نه عجز و مغلوبيت جناب امير متوهم</w:t>
      </w:r>
      <w:r w:rsidR="002A3762">
        <w:rPr>
          <w:rFonts w:cs="B Lotus" w:hint="cs"/>
          <w:b/>
          <w:sz w:val="28"/>
          <w:szCs w:val="28"/>
          <w:rtl/>
          <w:lang w:bidi="fa-IR"/>
        </w:rPr>
        <w:t xml:space="preserve"> مي‌شود</w:t>
      </w:r>
      <w:r w:rsidRPr="00EE2323">
        <w:rPr>
          <w:rFonts w:cs="B Lotus" w:hint="cs"/>
          <w:b/>
          <w:sz w:val="28"/>
          <w:szCs w:val="28"/>
          <w:rtl/>
          <w:lang w:bidi="fa-IR"/>
        </w:rPr>
        <w:t xml:space="preserve"> نه فضيلت حضرت عمر به ثبوت</w:t>
      </w:r>
      <w:r w:rsidR="002A3762">
        <w:rPr>
          <w:rFonts w:cs="B Lotus" w:hint="cs"/>
          <w:b/>
          <w:sz w:val="28"/>
          <w:szCs w:val="28"/>
          <w:rtl/>
          <w:lang w:bidi="fa-IR"/>
        </w:rPr>
        <w:t xml:space="preserve"> مي‌</w:t>
      </w:r>
      <w:r w:rsidRPr="00EE2323">
        <w:rPr>
          <w:rFonts w:cs="B Lotus" w:hint="cs"/>
          <w:b/>
          <w:sz w:val="28"/>
          <w:szCs w:val="28"/>
          <w:rtl/>
          <w:lang w:bidi="fa-IR"/>
        </w:rPr>
        <w:t>رسد، ليكن يك دو سوال باقي است. اول: اينكه آيا مناكحت جن و انس جائز ست يا نه؟ دوم: اينكه آيا از مواصلت جن و انس اولاد هم پيدا</w:t>
      </w:r>
      <w:r w:rsidR="002A3762">
        <w:rPr>
          <w:rFonts w:cs="B Lotus" w:hint="cs"/>
          <w:b/>
          <w:sz w:val="28"/>
          <w:szCs w:val="28"/>
          <w:rtl/>
          <w:lang w:bidi="fa-IR"/>
        </w:rPr>
        <w:t xml:space="preserve"> مي‌شود</w:t>
      </w:r>
      <w:r w:rsidRPr="00EE2323">
        <w:rPr>
          <w:rFonts w:cs="B Lotus" w:hint="cs"/>
          <w:b/>
          <w:sz w:val="28"/>
          <w:szCs w:val="28"/>
          <w:rtl/>
          <w:lang w:bidi="fa-IR"/>
        </w:rPr>
        <w:t xml:space="preserve"> يا نه؟ و زيد بن عمر كه از ام كلثوم پيدا شده بود آيا او از بطن ام كلثوم اصلي بود يا از بطن همان جنيه؟ باقي ماند تناقض اين قول باقوال ديگر و مويد هر قول ارشادات ائمه معصومين است ما را ازان تناقض كاري نيست احاديث ائمه بسيار مشكل</w:t>
      </w:r>
      <w:r w:rsidR="002A3762">
        <w:rPr>
          <w:rFonts w:cs="B Lotus" w:hint="cs"/>
          <w:b/>
          <w:sz w:val="28"/>
          <w:szCs w:val="28"/>
          <w:rtl/>
          <w:lang w:bidi="fa-IR"/>
        </w:rPr>
        <w:t xml:space="preserve"> مي‌</w:t>
      </w:r>
      <w:r w:rsidRPr="00EE2323">
        <w:rPr>
          <w:rFonts w:cs="B Lotus" w:hint="cs"/>
          <w:b/>
          <w:sz w:val="28"/>
          <w:szCs w:val="28"/>
          <w:rtl/>
          <w:lang w:bidi="fa-IR"/>
        </w:rPr>
        <w:t>باشند پس از اسرار امامت است فهم هر فرشته و هر نبي هم آنجا</w:t>
      </w:r>
      <w:r w:rsidR="002A3762">
        <w:rPr>
          <w:rFonts w:cs="B Lotus" w:hint="cs"/>
          <w:b/>
          <w:sz w:val="28"/>
          <w:szCs w:val="28"/>
          <w:rtl/>
          <w:lang w:bidi="fa-IR"/>
        </w:rPr>
        <w:t xml:space="preserve"> نمي‌</w:t>
      </w:r>
      <w:r w:rsidRPr="00EE2323">
        <w:rPr>
          <w:rFonts w:cs="B Lotus" w:hint="cs"/>
          <w:b/>
          <w:sz w:val="28"/>
          <w:szCs w:val="28"/>
          <w:rtl/>
          <w:lang w:bidi="fa-IR"/>
        </w:rPr>
        <w:t xml:space="preserve">رسد. </w:t>
      </w:r>
    </w:p>
    <w:p w:rsidR="006638B2" w:rsidRPr="00EE2323" w:rsidRDefault="006638B2" w:rsidP="006638B2">
      <w:pPr>
        <w:widowControl w:val="0"/>
        <w:ind w:firstLine="340"/>
        <w:jc w:val="lowKashida"/>
        <w:rPr>
          <w:rFonts w:cs="B Lotus"/>
          <w:b/>
          <w:sz w:val="28"/>
          <w:szCs w:val="28"/>
          <w:rtl/>
          <w:lang w:bidi="fa-IR"/>
        </w:rPr>
      </w:pPr>
      <w:r w:rsidRPr="00EE2323">
        <w:rPr>
          <w:rFonts w:cs="B Lotus" w:hint="cs"/>
          <w:b/>
          <w:sz w:val="28"/>
          <w:szCs w:val="28"/>
          <w:rtl/>
          <w:lang w:bidi="fa-IR"/>
        </w:rPr>
        <w:t>بحث عقد ام كلثوم را بر لطيفه شريفه ختم</w:t>
      </w:r>
      <w:r w:rsidR="002A3762">
        <w:rPr>
          <w:rFonts w:cs="B Lotus" w:hint="cs"/>
          <w:b/>
          <w:sz w:val="28"/>
          <w:szCs w:val="28"/>
          <w:rtl/>
          <w:lang w:bidi="fa-IR"/>
        </w:rPr>
        <w:t xml:space="preserve"> مي‌</w:t>
      </w:r>
      <w:r w:rsidRPr="00EE2323">
        <w:rPr>
          <w:rFonts w:cs="B Lotus" w:hint="cs"/>
          <w:b/>
          <w:sz w:val="28"/>
          <w:szCs w:val="28"/>
          <w:rtl/>
          <w:lang w:bidi="fa-IR"/>
        </w:rPr>
        <w:t xml:space="preserve">كنيم: قاضي نورالله شوستري در مصائب النواصب علي ما نقله في </w:t>
      </w:r>
      <w:r w:rsidRPr="004C2307">
        <w:rPr>
          <w:rFonts w:cs="B Badr" w:hint="cs"/>
          <w:b/>
          <w:sz w:val="28"/>
          <w:szCs w:val="28"/>
          <w:rtl/>
          <w:lang w:bidi="fa-IR"/>
        </w:rPr>
        <w:t>إزالة العين</w:t>
      </w:r>
      <w:r w:rsidR="002A3762" w:rsidRPr="004C2307">
        <w:rPr>
          <w:rFonts w:cs="B Badr" w:hint="cs"/>
          <w:b/>
          <w:sz w:val="28"/>
          <w:szCs w:val="28"/>
          <w:rtl/>
          <w:lang w:bidi="fa-IR"/>
        </w:rPr>
        <w:t xml:space="preserve"> مي‌</w:t>
      </w:r>
      <w:r w:rsidRPr="00EE2323">
        <w:rPr>
          <w:rFonts w:cs="B Lotus" w:hint="cs"/>
          <w:b/>
          <w:sz w:val="28"/>
          <w:szCs w:val="28"/>
          <w:rtl/>
          <w:lang w:bidi="fa-IR"/>
        </w:rPr>
        <w:t>نويسد و جوهر شرافت خود را چنان آشكار</w:t>
      </w:r>
      <w:r w:rsidR="002A3762">
        <w:rPr>
          <w:rFonts w:cs="B Lotus" w:hint="cs"/>
          <w:b/>
          <w:sz w:val="28"/>
          <w:szCs w:val="28"/>
          <w:rtl/>
          <w:lang w:bidi="fa-IR"/>
        </w:rPr>
        <w:t xml:space="preserve"> مي‌</w:t>
      </w:r>
      <w:r w:rsidRPr="00EE2323">
        <w:rPr>
          <w:rFonts w:cs="B Lotus" w:hint="cs"/>
          <w:b/>
          <w:sz w:val="28"/>
          <w:szCs w:val="28"/>
          <w:rtl/>
          <w:lang w:bidi="fa-IR"/>
        </w:rPr>
        <w:t xml:space="preserve">نمايد: </w:t>
      </w:r>
      <w:r w:rsidRPr="00EE2323">
        <w:rPr>
          <w:rFonts w:cs="B Lotus" w:hint="eastAsia"/>
          <w:b/>
          <w:sz w:val="28"/>
          <w:szCs w:val="28"/>
          <w:rtl/>
          <w:lang w:bidi="fa-IR"/>
        </w:rPr>
        <w:t>«</w:t>
      </w:r>
      <w:r w:rsidRPr="00EE2323">
        <w:rPr>
          <w:rFonts w:cs="B Lotus" w:hint="cs"/>
          <w:b/>
          <w:sz w:val="28"/>
          <w:szCs w:val="28"/>
          <w:rtl/>
          <w:lang w:bidi="fa-IR"/>
        </w:rPr>
        <w:t>آنچه دعواي از براي خود از امامت از روي ظلم و جور و تعدي وخلاف بر خدا و رسول خدا صلى الله عليه وسلم و بدفع امامي كه نصب كرده او را و خدا و رسول خدا و ا ستيلاي او بر امور مسلمانان، پس حكم به خلاف خدا و رسول اعظم است نزد حق تعالي از اغتصاب هزار فرج از زنان مومنه چه جاي فرج واحد</w:t>
      </w:r>
      <w:r w:rsidRPr="00EE2323">
        <w:rPr>
          <w:rFonts w:cs="B Lotus" w:hint="eastAsia"/>
          <w:b/>
          <w:sz w:val="28"/>
          <w:szCs w:val="28"/>
          <w:rtl/>
          <w:lang w:bidi="fa-IR"/>
        </w:rPr>
        <w:t>».</w:t>
      </w:r>
      <w:r w:rsidRPr="00EE2323">
        <w:rPr>
          <w:rFonts w:cs="B Lotus" w:hint="cs"/>
          <w:b/>
          <w:sz w:val="28"/>
          <w:szCs w:val="28"/>
          <w:rtl/>
          <w:lang w:bidi="fa-IR"/>
        </w:rPr>
        <w:t xml:space="preserve"> خلاصه اينكه حضرت عمر حضرت علي را از امامت معزول كرد و اين ظلم از غصب هزار فرج زائدست چه جائيكه او صرف بر غصب يك فرج اكتفا نموده. اين است حيا وغيرت!! و اين است حميت وشرافت!! </w:t>
      </w:r>
      <w:r w:rsidRPr="001149B4">
        <w:rPr>
          <w:rStyle w:val="Char2"/>
          <w:rFonts w:hint="cs"/>
          <w:rtl/>
        </w:rPr>
        <w:t>أستغفرالله ثم أستغفرالله</w:t>
      </w:r>
      <w:r w:rsidRPr="00EE2323">
        <w:rPr>
          <w:rFonts w:cs="B Lotus" w:hint="cs"/>
          <w:b/>
          <w:sz w:val="28"/>
          <w:szCs w:val="28"/>
          <w:rtl/>
          <w:lang w:bidi="fa-IR"/>
        </w:rPr>
        <w:t>.</w:t>
      </w:r>
    </w:p>
    <w:p w:rsidR="006638B2" w:rsidRPr="001832E8" w:rsidRDefault="006638B2" w:rsidP="001149B4">
      <w:pPr>
        <w:pStyle w:val="a0"/>
        <w:rPr>
          <w:rtl/>
          <w:lang w:bidi="fa-IR"/>
        </w:rPr>
      </w:pPr>
      <w:bookmarkStart w:id="32" w:name="_Toc337939461"/>
      <w:r w:rsidRPr="001832E8">
        <w:rPr>
          <w:rFonts w:hint="cs"/>
          <w:rtl/>
          <w:lang w:bidi="fa-IR"/>
        </w:rPr>
        <w:t>تمَّت</w:t>
      </w:r>
      <w:bookmarkEnd w:id="32"/>
    </w:p>
    <w:p w:rsidR="006638B2" w:rsidRDefault="006638B2" w:rsidP="006638B2">
      <w:pPr>
        <w:widowControl w:val="0"/>
        <w:ind w:firstLine="340"/>
        <w:jc w:val="lowKashida"/>
        <w:rPr>
          <w:rFonts w:cs="B Lotus"/>
          <w:b/>
          <w:sz w:val="28"/>
          <w:szCs w:val="28"/>
          <w:rtl/>
          <w:lang w:bidi="fa-IR"/>
        </w:rPr>
      </w:pPr>
      <w:r w:rsidRPr="00EE2323">
        <w:rPr>
          <w:rFonts w:cs="B Lotus" w:hint="cs"/>
          <w:b/>
          <w:sz w:val="28"/>
          <w:szCs w:val="28"/>
          <w:rtl/>
          <w:lang w:bidi="fa-IR"/>
        </w:rPr>
        <w:t>الحمدلله كه ترجمه جلد اول آيات بينات باختتام رسيد و در آخر آن تكمله</w:t>
      </w:r>
      <w:r w:rsidR="00795C15">
        <w:rPr>
          <w:rFonts w:cs="B Lotus" w:hint="cs"/>
          <w:b/>
          <w:sz w:val="28"/>
          <w:szCs w:val="28"/>
          <w:rtl/>
          <w:lang w:bidi="fa-IR"/>
        </w:rPr>
        <w:t xml:space="preserve">‌ي </w:t>
      </w:r>
      <w:r w:rsidRPr="00EE2323">
        <w:rPr>
          <w:rFonts w:cs="B Lotus" w:hint="cs"/>
          <w:b/>
          <w:sz w:val="28"/>
          <w:szCs w:val="28"/>
          <w:rtl/>
          <w:lang w:bidi="fa-IR"/>
        </w:rPr>
        <w:t xml:space="preserve">مفيده ان شاءالله تعالي ملحق خواهد شد كه ازان انكشاف حقيقت مذهب شيعه چنانكه بايد به ظهور خواهد آمد. </w:t>
      </w:r>
      <w:r w:rsidRPr="001149B4">
        <w:rPr>
          <w:rStyle w:val="Char2"/>
          <w:rFonts w:hint="cs"/>
          <w:rtl/>
        </w:rPr>
        <w:t>والحمدلله تعالي اولاً وآخراً وصلي الله تعالي علي النبي وآله وصحبه وسلم</w:t>
      </w:r>
      <w:r w:rsidRPr="00EE2323">
        <w:rPr>
          <w:rFonts w:cs="B Lotus" w:hint="cs"/>
          <w:b/>
          <w:sz w:val="28"/>
          <w:szCs w:val="28"/>
          <w:rtl/>
          <w:lang w:bidi="fa-IR"/>
        </w:rPr>
        <w:t>.</w:t>
      </w:r>
    </w:p>
    <w:p w:rsidR="001149B4" w:rsidRDefault="001149B4" w:rsidP="006638B2">
      <w:pPr>
        <w:widowControl w:val="0"/>
        <w:ind w:firstLine="340"/>
        <w:jc w:val="lowKashida"/>
        <w:rPr>
          <w:rFonts w:cs="B Lotus"/>
          <w:b/>
          <w:sz w:val="28"/>
          <w:szCs w:val="28"/>
          <w:rtl/>
          <w:lang w:bidi="ar-AE"/>
        </w:rPr>
        <w:sectPr w:rsidR="001149B4" w:rsidSect="003E3CE2">
          <w:headerReference w:type="default" r:id="rId17"/>
          <w:footnotePr>
            <w:numRestart w:val="eachPage"/>
          </w:footnotePr>
          <w:type w:val="oddPage"/>
          <w:pgSz w:w="11906" w:h="16838" w:code="9"/>
          <w:pgMar w:top="2552" w:right="2211" w:bottom="2552" w:left="2211" w:header="2552" w:footer="2552" w:gutter="0"/>
          <w:cols w:space="708"/>
          <w:titlePg/>
          <w:bidi/>
          <w:rtlGutter/>
          <w:docGrid w:linePitch="360"/>
        </w:sectPr>
      </w:pPr>
    </w:p>
    <w:p w:rsidR="006638B2" w:rsidRPr="001832E8" w:rsidRDefault="006638B2" w:rsidP="001149B4">
      <w:pPr>
        <w:pStyle w:val="a"/>
        <w:rPr>
          <w:rtl/>
          <w:lang w:bidi="ar-AE"/>
        </w:rPr>
      </w:pPr>
      <w:bookmarkStart w:id="33" w:name="_Toc337939462"/>
      <w:r w:rsidRPr="001832E8">
        <w:rPr>
          <w:rFonts w:hint="cs"/>
          <w:rtl/>
          <w:lang w:bidi="ar-AE"/>
        </w:rPr>
        <w:t>تكمله مُفِيْدَه</w:t>
      </w:r>
      <w:bookmarkEnd w:id="33"/>
    </w:p>
    <w:p w:rsidR="006638B2" w:rsidRPr="00EE2323" w:rsidRDefault="006638B2" w:rsidP="001149B4">
      <w:pPr>
        <w:pStyle w:val="a2"/>
        <w:rPr>
          <w:rtl/>
        </w:rPr>
      </w:pPr>
      <w:r w:rsidRPr="00EE2323">
        <w:rPr>
          <w:rFonts w:hint="cs"/>
          <w:rtl/>
        </w:rPr>
        <w:t>بِسْم اللهِ الرّحمنِ الرَّحيمْ، حامداً و مصَلّياً.</w:t>
      </w:r>
    </w:p>
    <w:p w:rsidR="006638B2" w:rsidRPr="00EE2323" w:rsidRDefault="006638B2" w:rsidP="006638B2">
      <w:pPr>
        <w:widowControl w:val="0"/>
        <w:ind w:firstLine="340"/>
        <w:jc w:val="lowKashida"/>
        <w:rPr>
          <w:rFonts w:cs="B Lotus"/>
          <w:b/>
          <w:sz w:val="28"/>
          <w:szCs w:val="28"/>
          <w:rtl/>
          <w:lang w:bidi="ar-AE"/>
        </w:rPr>
      </w:pPr>
      <w:r w:rsidRPr="00EE2323">
        <w:rPr>
          <w:rFonts w:cs="B Lotus" w:hint="cs"/>
          <w:b/>
          <w:sz w:val="28"/>
          <w:szCs w:val="28"/>
          <w:rtl/>
          <w:lang w:bidi="ar-AE"/>
        </w:rPr>
        <w:t>اما بعد، بر صاحبان عقل و فراست و طالبان رشد و هدايت مخفي مباد كه مذهب شيعه مذهبي است كه او را بر مذهبي ديگر از مذاهب عالم قياس نتوان كرد، چه درين مذهب عجائبهاست كه در هيچ مذهب نتوان يافت. چنانچه ان شاءالله تعالي درين تكمله بطور مشتي نمونه از خروار و اندكي از بسيار بيان آن هديه</w:t>
      </w:r>
      <w:r w:rsidR="00795C15">
        <w:rPr>
          <w:rFonts w:cs="B Lotus" w:hint="cs"/>
          <w:b/>
          <w:sz w:val="28"/>
          <w:szCs w:val="28"/>
          <w:rtl/>
          <w:lang w:bidi="ar-AE"/>
        </w:rPr>
        <w:t xml:space="preserve">‌ي </w:t>
      </w:r>
      <w:r w:rsidRPr="00EE2323">
        <w:rPr>
          <w:rFonts w:cs="B Lotus" w:hint="cs"/>
          <w:b/>
          <w:sz w:val="28"/>
          <w:szCs w:val="28"/>
          <w:rtl/>
          <w:lang w:bidi="ar-AE"/>
        </w:rPr>
        <w:t>قارئين كرام خواهد شد. اين تكمله را بر پنج فصل و يك خاتمه تقسيم نموده شد.</w:t>
      </w:r>
    </w:p>
    <w:p w:rsidR="006638B2" w:rsidRDefault="006638B2" w:rsidP="006638B2">
      <w:pPr>
        <w:widowControl w:val="0"/>
        <w:ind w:firstLine="340"/>
        <w:jc w:val="lowKashida"/>
        <w:rPr>
          <w:rFonts w:cs="B Lotus"/>
          <w:b/>
          <w:sz w:val="28"/>
          <w:szCs w:val="28"/>
          <w:rtl/>
          <w:lang w:bidi="ar-AE"/>
        </w:rPr>
      </w:pPr>
      <w:r w:rsidRPr="00EE2323">
        <w:rPr>
          <w:rFonts w:cs="B Lotus" w:hint="cs"/>
          <w:b/>
          <w:sz w:val="28"/>
          <w:szCs w:val="28"/>
          <w:rtl/>
          <w:lang w:bidi="ar-AE"/>
        </w:rPr>
        <w:t>فصل اول در بيان عجائب مذهب شيعه. فصل دوم در بيان ايمان بالقرآن. فصل سوم در بيان مساله امامت. فصل چهارم در تفسير آيات كه در مبحث خلافت فريقين بآن استدلال كرده</w:t>
      </w:r>
      <w:r w:rsidR="00795C15">
        <w:rPr>
          <w:rFonts w:cs="B Lotus" w:hint="cs"/>
          <w:b/>
          <w:sz w:val="28"/>
          <w:szCs w:val="28"/>
          <w:rtl/>
          <w:lang w:bidi="ar-AE"/>
        </w:rPr>
        <w:t>‌اند.</w:t>
      </w:r>
      <w:r w:rsidRPr="00EE2323">
        <w:rPr>
          <w:rFonts w:cs="B Lotus" w:hint="cs"/>
          <w:b/>
          <w:sz w:val="28"/>
          <w:szCs w:val="28"/>
          <w:rtl/>
          <w:lang w:bidi="ar-AE"/>
        </w:rPr>
        <w:t xml:space="preserve"> فصل پنجم در استدلال باحاديث كه شيعه آن را روايت كرده و معتبر قرار داده</w:t>
      </w:r>
      <w:r w:rsidR="00795C15">
        <w:rPr>
          <w:rFonts w:cs="B Lotus" w:hint="cs"/>
          <w:b/>
          <w:sz w:val="28"/>
          <w:szCs w:val="28"/>
          <w:rtl/>
          <w:lang w:bidi="ar-AE"/>
        </w:rPr>
        <w:t>‌اند.</w:t>
      </w:r>
      <w:r w:rsidRPr="00EE2323">
        <w:rPr>
          <w:rFonts w:cs="B Lotus" w:hint="cs"/>
          <w:b/>
          <w:sz w:val="28"/>
          <w:szCs w:val="28"/>
          <w:rtl/>
          <w:lang w:bidi="ar-AE"/>
        </w:rPr>
        <w:t xml:space="preserve"> خاتمه در بيان محبت اهل بيت.</w:t>
      </w:r>
    </w:p>
    <w:p w:rsidR="001149B4" w:rsidRDefault="001149B4" w:rsidP="006638B2">
      <w:pPr>
        <w:widowControl w:val="0"/>
        <w:ind w:firstLine="340"/>
        <w:jc w:val="lowKashida"/>
        <w:rPr>
          <w:rFonts w:cs="B Lotus"/>
          <w:b/>
          <w:sz w:val="28"/>
          <w:szCs w:val="28"/>
          <w:rtl/>
          <w:lang w:bidi="ar-AE"/>
        </w:rPr>
        <w:sectPr w:rsidR="001149B4" w:rsidSect="001149B4">
          <w:footnotePr>
            <w:numRestart w:val="eachPage"/>
          </w:footnotePr>
          <w:type w:val="oddPage"/>
          <w:pgSz w:w="11906" w:h="16838" w:code="9"/>
          <w:pgMar w:top="2552" w:right="2211" w:bottom="2552" w:left="2211" w:header="2552" w:footer="2552" w:gutter="0"/>
          <w:cols w:space="708"/>
          <w:titlePg/>
          <w:bidi/>
          <w:rtlGutter/>
          <w:docGrid w:linePitch="360"/>
        </w:sectPr>
      </w:pPr>
    </w:p>
    <w:p w:rsidR="006638B2" w:rsidRPr="001832E8" w:rsidRDefault="006638B2" w:rsidP="001149B4">
      <w:pPr>
        <w:pStyle w:val="a"/>
        <w:rPr>
          <w:rtl/>
          <w:lang w:bidi="ar-AE"/>
        </w:rPr>
      </w:pPr>
      <w:bookmarkStart w:id="34" w:name="_Toc337939463"/>
      <w:r w:rsidRPr="001832E8">
        <w:rPr>
          <w:rFonts w:hint="cs"/>
          <w:rtl/>
          <w:lang w:bidi="ar-AE"/>
        </w:rPr>
        <w:t>فصل اول</w:t>
      </w:r>
      <w:r w:rsidR="001149B4">
        <w:rPr>
          <w:rFonts w:hint="cs"/>
          <w:rtl/>
          <w:lang w:bidi="ar-AE"/>
        </w:rPr>
        <w:t>:</w:t>
      </w:r>
      <w:r w:rsidR="001149B4">
        <w:rPr>
          <w:rtl/>
          <w:lang w:bidi="ar-AE"/>
        </w:rPr>
        <w:br/>
      </w:r>
      <w:r w:rsidRPr="001832E8">
        <w:rPr>
          <w:rFonts w:hint="cs"/>
          <w:rtl/>
          <w:lang w:bidi="ar-AE"/>
        </w:rPr>
        <w:t>در بيان عجائب مذهب شيعه</w:t>
      </w:r>
      <w:bookmarkEnd w:id="34"/>
    </w:p>
    <w:p w:rsidR="006638B2" w:rsidRPr="00EE2323" w:rsidRDefault="006638B2" w:rsidP="006638B2">
      <w:pPr>
        <w:widowControl w:val="0"/>
        <w:ind w:firstLine="340"/>
        <w:jc w:val="lowKashida"/>
        <w:rPr>
          <w:rFonts w:cs="B Lotus"/>
          <w:b/>
          <w:sz w:val="28"/>
          <w:szCs w:val="28"/>
          <w:rtl/>
          <w:lang w:bidi="fa-IR"/>
        </w:rPr>
      </w:pPr>
      <w:r w:rsidRPr="00EE2323">
        <w:rPr>
          <w:rFonts w:cs="B Lotus" w:hint="cs"/>
          <w:b/>
          <w:sz w:val="28"/>
          <w:szCs w:val="28"/>
          <w:rtl/>
          <w:lang w:bidi="ar-AE"/>
        </w:rPr>
        <w:t>1) در مذهب شيعه اخفاي دين عبادت عظمي است. و بالفاظ ديگر: امر حق را پوشيده داشتن نهايت ضروري است، كسي كه دين خود را پوشيده ندارد خدا او را در دنيا هم ذليل</w:t>
      </w:r>
      <w:r w:rsidR="002A3762">
        <w:rPr>
          <w:rFonts w:cs="B Lotus" w:hint="cs"/>
          <w:b/>
          <w:sz w:val="28"/>
          <w:szCs w:val="28"/>
          <w:rtl/>
          <w:lang w:bidi="ar-AE"/>
        </w:rPr>
        <w:t xml:space="preserve"> مي‌</w:t>
      </w:r>
      <w:r w:rsidRPr="00EE2323">
        <w:rPr>
          <w:rFonts w:cs="B Lotus" w:hint="cs"/>
          <w:b/>
          <w:sz w:val="28"/>
          <w:szCs w:val="28"/>
          <w:rtl/>
          <w:lang w:bidi="ar-AE"/>
        </w:rPr>
        <w:t>كند. به همين سبب علماي شيعه عوام خود را از حقيقت مذهب شيعه آگاه</w:t>
      </w:r>
      <w:r w:rsidR="002A3762">
        <w:rPr>
          <w:rFonts w:cs="B Lotus" w:hint="cs"/>
          <w:b/>
          <w:sz w:val="28"/>
          <w:szCs w:val="28"/>
          <w:rtl/>
          <w:lang w:bidi="ar-AE"/>
        </w:rPr>
        <w:t xml:space="preserve"> نمي‌</w:t>
      </w:r>
      <w:r w:rsidRPr="00EE2323">
        <w:rPr>
          <w:rFonts w:cs="B Lotus" w:hint="cs"/>
          <w:b/>
          <w:sz w:val="28"/>
          <w:szCs w:val="28"/>
          <w:rtl/>
          <w:lang w:bidi="ar-AE"/>
        </w:rPr>
        <w:t>كنند و عوام</w:t>
      </w:r>
      <w:r w:rsidR="00795C15">
        <w:rPr>
          <w:rFonts w:cs="B Lotus" w:hint="cs"/>
          <w:b/>
          <w:sz w:val="28"/>
          <w:szCs w:val="28"/>
          <w:rtl/>
          <w:lang w:bidi="ar-AE"/>
        </w:rPr>
        <w:t xml:space="preserve"> بي‌</w:t>
      </w:r>
      <w:r w:rsidRPr="00EE2323">
        <w:rPr>
          <w:rFonts w:cs="B Lotus" w:hint="cs"/>
          <w:b/>
          <w:sz w:val="28"/>
          <w:szCs w:val="28"/>
          <w:rtl/>
          <w:lang w:bidi="ar-AE"/>
        </w:rPr>
        <w:t>چاره</w:t>
      </w:r>
      <w:r w:rsidR="00795C15">
        <w:rPr>
          <w:rFonts w:cs="B Lotus" w:hint="cs"/>
          <w:b/>
          <w:sz w:val="28"/>
          <w:szCs w:val="28"/>
          <w:rtl/>
          <w:lang w:bidi="ar-AE"/>
        </w:rPr>
        <w:t xml:space="preserve"> بي‌</w:t>
      </w:r>
      <w:r w:rsidRPr="00EE2323">
        <w:rPr>
          <w:rFonts w:cs="B Lotus" w:hint="cs"/>
          <w:b/>
          <w:sz w:val="28"/>
          <w:szCs w:val="28"/>
          <w:rtl/>
          <w:lang w:bidi="ar-AE"/>
        </w:rPr>
        <w:t>خبر</w:t>
      </w:r>
      <w:r w:rsidR="002A3762">
        <w:rPr>
          <w:rFonts w:cs="B Lotus" w:hint="cs"/>
          <w:b/>
          <w:sz w:val="28"/>
          <w:szCs w:val="28"/>
          <w:rtl/>
          <w:lang w:bidi="ar-AE"/>
        </w:rPr>
        <w:t xml:space="preserve"> مي‌</w:t>
      </w:r>
      <w:r w:rsidRPr="00EE2323">
        <w:rPr>
          <w:rFonts w:cs="B Lotus" w:hint="cs"/>
          <w:b/>
          <w:sz w:val="28"/>
          <w:szCs w:val="28"/>
          <w:rtl/>
          <w:lang w:bidi="ar-AE"/>
        </w:rPr>
        <w:t>مانند و مذهب شيعه را شاخي از شاخه</w:t>
      </w:r>
      <w:r w:rsidR="00795C15">
        <w:rPr>
          <w:rFonts w:cs="B Lotus" w:hint="cs"/>
          <w:b/>
          <w:sz w:val="28"/>
          <w:szCs w:val="28"/>
          <w:rtl/>
          <w:lang w:bidi="ar-AE"/>
        </w:rPr>
        <w:t xml:space="preserve">‌هاي </w:t>
      </w:r>
      <w:r w:rsidRPr="00EE2323">
        <w:rPr>
          <w:rFonts w:cs="B Lotus" w:hint="cs"/>
          <w:b/>
          <w:sz w:val="28"/>
          <w:szCs w:val="28"/>
          <w:rtl/>
          <w:lang w:bidi="ar-AE"/>
        </w:rPr>
        <w:t>اسلام تصور</w:t>
      </w:r>
      <w:r w:rsidR="002A3762">
        <w:rPr>
          <w:rFonts w:cs="B Lotus" w:hint="cs"/>
          <w:b/>
          <w:sz w:val="28"/>
          <w:szCs w:val="28"/>
          <w:rtl/>
          <w:lang w:bidi="ar-AE"/>
        </w:rPr>
        <w:t xml:space="preserve"> مي‌</w:t>
      </w:r>
      <w:r w:rsidRPr="00EE2323">
        <w:rPr>
          <w:rFonts w:cs="B Lotus" w:hint="cs"/>
          <w:b/>
          <w:sz w:val="28"/>
          <w:szCs w:val="28"/>
          <w:rtl/>
          <w:lang w:bidi="ar-AE"/>
        </w:rPr>
        <w:t xml:space="preserve">كنند. محمدبن يعقوب كليني در كتاب اصول كافي بعد </w:t>
      </w:r>
      <w:r w:rsidRPr="004C2307">
        <w:rPr>
          <w:rFonts w:cs="B Badr" w:hint="cs"/>
          <w:b/>
          <w:sz w:val="28"/>
          <w:szCs w:val="28"/>
          <w:rtl/>
          <w:lang w:bidi="ar-AE"/>
        </w:rPr>
        <w:t>باب التقية</w:t>
      </w:r>
      <w:r w:rsidRPr="00EE2323">
        <w:rPr>
          <w:rFonts w:cs="B Lotus" w:hint="cs"/>
          <w:b/>
          <w:sz w:val="28"/>
          <w:szCs w:val="28"/>
          <w:rtl/>
          <w:lang w:bidi="ar-AE"/>
        </w:rPr>
        <w:t xml:space="preserve"> بابي مستقل بعنوان باب الكتمان منعقد ساخته. آغاز اين باب در مطبوعه لكهنو از ص 485 است همه احاديث اين باب نهايت عجيب</w:t>
      </w:r>
      <w:r w:rsidR="00795C15">
        <w:rPr>
          <w:rFonts w:cs="B Lotus" w:hint="cs"/>
          <w:b/>
          <w:sz w:val="28"/>
          <w:szCs w:val="28"/>
          <w:rtl/>
          <w:lang w:bidi="ar-AE"/>
        </w:rPr>
        <w:t xml:space="preserve">‌اند </w:t>
      </w:r>
      <w:r w:rsidRPr="00EE2323">
        <w:rPr>
          <w:rFonts w:cs="B Lotus" w:hint="cs"/>
          <w:b/>
          <w:sz w:val="28"/>
          <w:szCs w:val="28"/>
          <w:rtl/>
          <w:lang w:bidi="ar-AE"/>
        </w:rPr>
        <w:t xml:space="preserve">يك دو روايت ازان حسب ذيل است: </w:t>
      </w:r>
    </w:p>
    <w:tbl>
      <w:tblPr>
        <w:bidiVisual/>
        <w:tblW w:w="9462" w:type="dxa"/>
        <w:jc w:val="center"/>
        <w:tblLook w:val="01E0" w:firstRow="1" w:lastRow="1" w:firstColumn="1" w:lastColumn="1" w:noHBand="0" w:noVBand="0"/>
      </w:tblPr>
      <w:tblGrid>
        <w:gridCol w:w="3342"/>
        <w:gridCol w:w="236"/>
        <w:gridCol w:w="5884"/>
      </w:tblGrid>
      <w:tr w:rsidR="006638B2" w:rsidRPr="00EE2323" w:rsidTr="00B53C18">
        <w:trPr>
          <w:trHeight w:val="4015"/>
          <w:jc w:val="center"/>
        </w:trPr>
        <w:tc>
          <w:tcPr>
            <w:tcW w:w="3342" w:type="dxa"/>
          </w:tcPr>
          <w:p w:rsidR="006638B2" w:rsidRPr="00582F5E" w:rsidRDefault="006638B2" w:rsidP="00B53C18">
            <w:pPr>
              <w:pStyle w:val="a3"/>
              <w:ind w:firstLine="0"/>
              <w:rPr>
                <w:sz w:val="2"/>
                <w:szCs w:val="2"/>
                <w:rtl/>
              </w:rPr>
            </w:pPr>
            <w:r w:rsidRPr="00582F5E">
              <w:rPr>
                <w:rFonts w:hint="cs"/>
                <w:rtl/>
              </w:rPr>
              <w:t xml:space="preserve">عن سليمان بن خالد قال: قال ابو عبدالله عليه السلام: </w:t>
            </w:r>
            <w:r w:rsidRPr="00582F5E">
              <w:rPr>
                <w:rFonts w:hint="eastAsia"/>
                <w:rtl/>
              </w:rPr>
              <w:t>«</w:t>
            </w:r>
            <w:r w:rsidRPr="00582F5E">
              <w:rPr>
                <w:rFonts w:hint="cs"/>
                <w:rtl/>
              </w:rPr>
              <w:t>يا سليمان! إنكم علي دين من كتمه أعزه الله ومن أذاعه أذله الله</w:t>
            </w:r>
            <w:r w:rsidRPr="00582F5E">
              <w:rPr>
                <w:rFonts w:hint="eastAsia"/>
                <w:rtl/>
              </w:rPr>
              <w:t>».</w:t>
            </w:r>
          </w:p>
          <w:p w:rsidR="006638B2" w:rsidRPr="00582F5E" w:rsidRDefault="006638B2" w:rsidP="00B53C18">
            <w:pPr>
              <w:pStyle w:val="a3"/>
              <w:ind w:firstLine="0"/>
              <w:rPr>
                <w:rFonts w:cs="B Lotus"/>
                <w:rtl/>
              </w:rPr>
            </w:pPr>
            <w:r w:rsidRPr="00582F5E">
              <w:rPr>
                <w:rFonts w:hint="cs"/>
                <w:rtl/>
              </w:rPr>
              <w:t>عن أبي عبيدة الحذاء قال: سمعت أبا جعفر عليه السلام</w:t>
            </w:r>
            <w:r w:rsidRPr="00582F5E">
              <w:rPr>
                <w:rFonts w:hint="cs"/>
                <w:sz w:val="2"/>
                <w:szCs w:val="2"/>
                <w:rtl/>
              </w:rPr>
              <w:t>ج</w:t>
            </w:r>
            <w:r w:rsidRPr="00582F5E">
              <w:rPr>
                <w:rFonts w:hint="cs"/>
                <w:rtl/>
              </w:rPr>
              <w:t xml:space="preserve"> يقول: </w:t>
            </w:r>
            <w:r w:rsidRPr="00582F5E">
              <w:rPr>
                <w:rFonts w:hint="eastAsia"/>
                <w:rtl/>
              </w:rPr>
              <w:t>«</w:t>
            </w:r>
            <w:r w:rsidRPr="00582F5E">
              <w:rPr>
                <w:rFonts w:hint="cs"/>
                <w:rtl/>
              </w:rPr>
              <w:t>والله إن أحب أصحابي إلي أورعهم وأفقهم وأكتمهم لحديثنا».</w:t>
            </w:r>
          </w:p>
        </w:tc>
        <w:tc>
          <w:tcPr>
            <w:tcW w:w="236" w:type="dxa"/>
          </w:tcPr>
          <w:p w:rsidR="006638B2" w:rsidRPr="00582F5E" w:rsidRDefault="006638B2" w:rsidP="00582F5E">
            <w:pPr>
              <w:widowControl w:val="0"/>
              <w:jc w:val="lowKashida"/>
              <w:rPr>
                <w:rFonts w:cs="B Lotus"/>
                <w:b/>
                <w:bCs/>
                <w:sz w:val="28"/>
                <w:szCs w:val="28"/>
                <w:rtl/>
                <w:lang w:bidi="fa-IR"/>
              </w:rPr>
            </w:pPr>
          </w:p>
        </w:tc>
        <w:tc>
          <w:tcPr>
            <w:tcW w:w="5884" w:type="dxa"/>
          </w:tcPr>
          <w:p w:rsidR="006638B2" w:rsidRPr="00EE2323" w:rsidRDefault="006638B2" w:rsidP="00582F5E">
            <w:pPr>
              <w:widowControl w:val="0"/>
              <w:jc w:val="lowKashida"/>
              <w:rPr>
                <w:rFonts w:cs="B Lotus"/>
                <w:b/>
                <w:sz w:val="28"/>
                <w:szCs w:val="28"/>
                <w:rtl/>
                <w:lang w:bidi="fa-IR"/>
              </w:rPr>
            </w:pPr>
            <w:r w:rsidRPr="00EE2323">
              <w:rPr>
                <w:rFonts w:cs="B Lotus" w:hint="cs"/>
                <w:b/>
                <w:sz w:val="28"/>
                <w:szCs w:val="28"/>
                <w:rtl/>
                <w:lang w:bidi="fa-IR"/>
              </w:rPr>
              <w:t>گفت سليمان بن خالد كه فرمود ابوعبدالله يعني امام جعفر صادق عليه السلام كه اي سليمان! شما بر چنين دين هستيد كه هر كه آن را پوشيده دارد الله او را عزت دهد و هر كه آن را ظاهر كند الله او را ذليل كند.</w:t>
            </w:r>
          </w:p>
          <w:p w:rsidR="006638B2" w:rsidRPr="00EE2323" w:rsidRDefault="006638B2" w:rsidP="00582F5E">
            <w:pPr>
              <w:widowControl w:val="0"/>
              <w:jc w:val="lowKashida"/>
              <w:rPr>
                <w:rFonts w:cs="B Lotus"/>
                <w:b/>
                <w:sz w:val="28"/>
                <w:szCs w:val="28"/>
                <w:rtl/>
                <w:lang w:bidi="fa-IR"/>
              </w:rPr>
            </w:pPr>
            <w:r w:rsidRPr="00EE2323">
              <w:rPr>
                <w:rFonts w:cs="B Lotus" w:hint="cs"/>
                <w:b/>
                <w:sz w:val="28"/>
                <w:szCs w:val="28"/>
                <w:rtl/>
                <w:lang w:bidi="fa-IR"/>
              </w:rPr>
              <w:t>گفت ابوعبيد حذاء كه شنيدم از ابوجعفر يعني امام باقر عليه السلام كه ميفرمود: والله محبوب</w:t>
            </w:r>
            <w:r w:rsidR="005C4FF0">
              <w:rPr>
                <w:rFonts w:cs="B Lotus" w:hint="cs"/>
                <w:b/>
                <w:sz w:val="28"/>
                <w:szCs w:val="28"/>
                <w:rtl/>
                <w:lang w:bidi="fa-IR"/>
              </w:rPr>
              <w:t xml:space="preserve">‌ترين </w:t>
            </w:r>
            <w:r w:rsidRPr="00EE2323">
              <w:rPr>
                <w:rFonts w:cs="B Lotus" w:hint="cs"/>
                <w:b/>
                <w:sz w:val="28"/>
                <w:szCs w:val="28"/>
                <w:rtl/>
                <w:lang w:bidi="fa-IR"/>
              </w:rPr>
              <w:t>اصحاب من نزد من كسي است كه اورع وافقه باشد و حديث ما را زياده پوشيده دارد.</w:t>
            </w:r>
          </w:p>
        </w:tc>
      </w:tr>
    </w:tbl>
    <w:p w:rsidR="006638B2" w:rsidRPr="00EE2323" w:rsidRDefault="006638B2" w:rsidP="006638B2">
      <w:pPr>
        <w:widowControl w:val="0"/>
        <w:ind w:firstLine="340"/>
        <w:jc w:val="lowKashida"/>
        <w:rPr>
          <w:rFonts w:cs="B Lotus"/>
          <w:b/>
          <w:sz w:val="28"/>
          <w:szCs w:val="28"/>
          <w:rtl/>
          <w:lang w:bidi="fa-IR"/>
        </w:rPr>
      </w:pPr>
      <w:r w:rsidRPr="00EE2323">
        <w:rPr>
          <w:rFonts w:cs="B Lotus" w:hint="cs"/>
          <w:b/>
          <w:sz w:val="28"/>
          <w:szCs w:val="28"/>
          <w:rtl/>
          <w:lang w:bidi="fa-IR"/>
        </w:rPr>
        <w:t>2) كذب و دروغ كه نزد همه كس عيب است حتي كه كساني كه مذهبي ندارند كذب و دروغ را قبيح بلكه اقبح القبائح</w:t>
      </w:r>
      <w:r w:rsidR="00A351AC">
        <w:rPr>
          <w:rFonts w:cs="B Lotus" w:hint="cs"/>
          <w:b/>
          <w:sz w:val="28"/>
          <w:szCs w:val="28"/>
          <w:rtl/>
          <w:lang w:bidi="fa-IR"/>
        </w:rPr>
        <w:t xml:space="preserve"> مي‌دانند</w:t>
      </w:r>
      <w:r w:rsidRPr="00EE2323">
        <w:rPr>
          <w:rFonts w:cs="B Lotus" w:hint="cs"/>
          <w:b/>
          <w:sz w:val="28"/>
          <w:szCs w:val="28"/>
          <w:rtl/>
          <w:lang w:bidi="fa-IR"/>
        </w:rPr>
        <w:t xml:space="preserve"> ليكن در مذهب شيعه بهترين عبادات است و كسي كه از دروغگوئي پرهيز كند</w:t>
      </w:r>
      <w:r w:rsidR="00795C15">
        <w:rPr>
          <w:rFonts w:cs="B Lotus" w:hint="cs"/>
          <w:b/>
          <w:sz w:val="28"/>
          <w:szCs w:val="28"/>
          <w:rtl/>
          <w:lang w:bidi="fa-IR"/>
        </w:rPr>
        <w:t xml:space="preserve"> بي‌</w:t>
      </w:r>
      <w:r w:rsidRPr="00EE2323">
        <w:rPr>
          <w:rFonts w:cs="B Lotus" w:hint="cs"/>
          <w:b/>
          <w:sz w:val="28"/>
          <w:szCs w:val="28"/>
          <w:rtl/>
          <w:lang w:bidi="fa-IR"/>
        </w:rPr>
        <w:t>ايمان و</w:t>
      </w:r>
      <w:r w:rsidR="00795C15">
        <w:rPr>
          <w:rFonts w:cs="B Lotus" w:hint="cs"/>
          <w:b/>
          <w:sz w:val="28"/>
          <w:szCs w:val="28"/>
          <w:rtl/>
          <w:lang w:bidi="fa-IR"/>
        </w:rPr>
        <w:t xml:space="preserve"> بي‌</w:t>
      </w:r>
      <w:r w:rsidRPr="00EE2323">
        <w:rPr>
          <w:rFonts w:cs="B Lotus" w:hint="cs"/>
          <w:b/>
          <w:sz w:val="28"/>
          <w:szCs w:val="28"/>
          <w:rtl/>
          <w:lang w:bidi="fa-IR"/>
        </w:rPr>
        <w:t xml:space="preserve">دين است، دين را ده جزوست نُه جزو ازان در دروغگوئي است و يك جزو در باقي عبادات يعني نماز و روزه و حج و زكوات و غيره. در اصول كافي مطبوعه لكهنو بابي است به عنوان باب </w:t>
      </w:r>
      <w:r w:rsidRPr="004C2307">
        <w:rPr>
          <w:rFonts w:cs="B Badr" w:hint="cs"/>
          <w:b/>
          <w:sz w:val="28"/>
          <w:szCs w:val="28"/>
          <w:rtl/>
          <w:lang w:bidi="fa-IR"/>
        </w:rPr>
        <w:t>التقية</w:t>
      </w:r>
      <w:r w:rsidRPr="00EE2323">
        <w:rPr>
          <w:rFonts w:cs="B Lotus" w:hint="cs"/>
          <w:b/>
          <w:sz w:val="28"/>
          <w:szCs w:val="28"/>
          <w:rtl/>
          <w:lang w:bidi="fa-IR"/>
        </w:rPr>
        <w:t xml:space="preserve"> آغاز اين باب از ص 482 و اختتام آن بر ص 485 ست چند احاديث اين باب درج ذيل ست.</w:t>
      </w:r>
    </w:p>
    <w:tbl>
      <w:tblPr>
        <w:bidiVisual/>
        <w:tblW w:w="0" w:type="auto"/>
        <w:jc w:val="center"/>
        <w:tblLook w:val="01E0" w:firstRow="1" w:lastRow="1" w:firstColumn="1" w:lastColumn="1" w:noHBand="0" w:noVBand="0"/>
      </w:tblPr>
      <w:tblGrid>
        <w:gridCol w:w="3325"/>
        <w:gridCol w:w="233"/>
        <w:gridCol w:w="4142"/>
      </w:tblGrid>
      <w:tr w:rsidR="006638B2" w:rsidRPr="00EE2323" w:rsidTr="00B53C18">
        <w:trPr>
          <w:trHeight w:val="3730"/>
          <w:jc w:val="center"/>
        </w:trPr>
        <w:tc>
          <w:tcPr>
            <w:tcW w:w="4006" w:type="dxa"/>
          </w:tcPr>
          <w:p w:rsidR="006638B2" w:rsidRPr="00582F5E" w:rsidRDefault="006638B2" w:rsidP="00B53C18">
            <w:pPr>
              <w:pStyle w:val="a3"/>
              <w:ind w:firstLine="0"/>
              <w:rPr>
                <w:sz w:val="2"/>
                <w:szCs w:val="2"/>
                <w:rtl/>
              </w:rPr>
            </w:pPr>
            <w:r w:rsidRPr="00582F5E">
              <w:rPr>
                <w:rFonts w:hint="cs"/>
                <w:rtl/>
              </w:rPr>
              <w:t xml:space="preserve">عن ابن أبي عمير الأعجمي قال: قال لي أبوعبدالله عليه السلام: </w:t>
            </w:r>
            <w:r w:rsidRPr="00582F5E">
              <w:rPr>
                <w:rFonts w:hint="eastAsia"/>
                <w:rtl/>
              </w:rPr>
              <w:t>«</w:t>
            </w:r>
            <w:r w:rsidRPr="00582F5E">
              <w:rPr>
                <w:rFonts w:hint="cs"/>
                <w:rtl/>
              </w:rPr>
              <w:t>يا أباعمير! إن</w:t>
            </w:r>
            <w:r w:rsidRPr="00582F5E">
              <w:rPr>
                <w:rtl/>
              </w:rPr>
              <w:br/>
            </w:r>
          </w:p>
          <w:p w:rsidR="006638B2" w:rsidRPr="00582F5E" w:rsidRDefault="006638B2" w:rsidP="00B53C18">
            <w:pPr>
              <w:pStyle w:val="a3"/>
              <w:ind w:firstLine="0"/>
              <w:rPr>
                <w:sz w:val="2"/>
                <w:szCs w:val="2"/>
                <w:rtl/>
              </w:rPr>
            </w:pPr>
            <w:r w:rsidRPr="00582F5E">
              <w:rPr>
                <w:rFonts w:hint="cs"/>
                <w:rtl/>
              </w:rPr>
              <w:t>تسعة أعشار الدين في التقية ولا دين</w:t>
            </w:r>
            <w:r w:rsidRPr="00582F5E">
              <w:rPr>
                <w:rtl/>
              </w:rPr>
              <w:br/>
            </w:r>
            <w:r w:rsidRPr="00582F5E">
              <w:rPr>
                <w:rFonts w:hint="cs"/>
                <w:sz w:val="2"/>
                <w:szCs w:val="2"/>
                <w:rtl/>
              </w:rPr>
              <w:t>ج</w:t>
            </w:r>
          </w:p>
          <w:p w:rsidR="006638B2" w:rsidRPr="00582F5E" w:rsidRDefault="006638B2" w:rsidP="00B53C18">
            <w:pPr>
              <w:pStyle w:val="a3"/>
              <w:ind w:firstLine="0"/>
              <w:rPr>
                <w:sz w:val="2"/>
                <w:szCs w:val="2"/>
                <w:rtl/>
              </w:rPr>
            </w:pPr>
            <w:r w:rsidRPr="00582F5E">
              <w:rPr>
                <w:rFonts w:hint="cs"/>
                <w:rtl/>
              </w:rPr>
              <w:t>لمن لا تقية له، والتقية في كل شیء إلا</w:t>
            </w:r>
            <w:r w:rsidRPr="00582F5E">
              <w:rPr>
                <w:rtl/>
              </w:rPr>
              <w:br/>
            </w:r>
          </w:p>
          <w:p w:rsidR="006638B2" w:rsidRPr="00582F5E" w:rsidRDefault="006638B2" w:rsidP="00B53C18">
            <w:pPr>
              <w:pStyle w:val="a3"/>
              <w:ind w:firstLine="0"/>
              <w:rPr>
                <w:rtl/>
              </w:rPr>
            </w:pPr>
            <w:r w:rsidRPr="00582F5E">
              <w:rPr>
                <w:rFonts w:hint="cs"/>
                <w:rtl/>
              </w:rPr>
              <w:t>في النبيذ والمسح علي الخفين</w:t>
            </w:r>
            <w:r w:rsidRPr="00582F5E">
              <w:rPr>
                <w:rFonts w:hint="eastAsia"/>
                <w:rtl/>
              </w:rPr>
              <w:t>»</w:t>
            </w:r>
            <w:r w:rsidRPr="00582F5E">
              <w:rPr>
                <w:rFonts w:hint="cs"/>
                <w:rtl/>
              </w:rPr>
              <w:t>.</w:t>
            </w:r>
          </w:p>
          <w:p w:rsidR="006638B2" w:rsidRPr="00582F5E" w:rsidRDefault="006638B2" w:rsidP="00B53C18">
            <w:pPr>
              <w:pStyle w:val="a3"/>
              <w:ind w:firstLine="0"/>
              <w:rPr>
                <w:rFonts w:cs="B Lotus"/>
                <w:sz w:val="26"/>
                <w:szCs w:val="26"/>
                <w:rtl/>
              </w:rPr>
            </w:pPr>
            <w:r w:rsidRPr="00582F5E">
              <w:rPr>
                <w:rFonts w:hint="cs"/>
                <w:sz w:val="26"/>
                <w:szCs w:val="26"/>
                <w:rtl/>
              </w:rPr>
              <w:t xml:space="preserve">قال أبوجعفر عليه السلام: </w:t>
            </w:r>
            <w:r w:rsidRPr="00582F5E">
              <w:rPr>
                <w:rFonts w:hint="eastAsia"/>
                <w:sz w:val="26"/>
                <w:szCs w:val="26"/>
                <w:rtl/>
              </w:rPr>
              <w:t>«</w:t>
            </w:r>
            <w:r w:rsidRPr="00582F5E">
              <w:rPr>
                <w:rFonts w:hint="cs"/>
                <w:sz w:val="26"/>
                <w:szCs w:val="26"/>
                <w:rtl/>
              </w:rPr>
              <w:t>التقية</w:t>
            </w:r>
            <w:r w:rsidRPr="00582F5E">
              <w:rPr>
                <w:sz w:val="26"/>
                <w:szCs w:val="26"/>
                <w:rtl/>
              </w:rPr>
              <w:br/>
            </w:r>
            <w:r w:rsidRPr="00582F5E">
              <w:rPr>
                <w:rFonts w:hint="cs"/>
                <w:sz w:val="26"/>
                <w:szCs w:val="26"/>
                <w:rtl/>
              </w:rPr>
              <w:t>ديني ودين آبائي، ولا إيمان لمن لا تقية له</w:t>
            </w:r>
            <w:r w:rsidRPr="00582F5E">
              <w:rPr>
                <w:rFonts w:hint="eastAsia"/>
                <w:sz w:val="26"/>
                <w:szCs w:val="26"/>
                <w:rtl/>
              </w:rPr>
              <w:t>»</w:t>
            </w:r>
            <w:r w:rsidRPr="00582F5E">
              <w:rPr>
                <w:rFonts w:hint="cs"/>
                <w:sz w:val="26"/>
                <w:szCs w:val="26"/>
                <w:rtl/>
              </w:rPr>
              <w:t>.</w:t>
            </w:r>
          </w:p>
          <w:p w:rsidR="006638B2" w:rsidRPr="00582F5E" w:rsidRDefault="006638B2" w:rsidP="00582F5E">
            <w:pPr>
              <w:widowControl w:val="0"/>
              <w:jc w:val="lowKashida"/>
              <w:rPr>
                <w:rFonts w:cs="B Lotus"/>
                <w:b/>
                <w:bCs/>
                <w:sz w:val="2"/>
                <w:szCs w:val="2"/>
                <w:rtl/>
                <w:lang w:bidi="fa-IR"/>
              </w:rPr>
            </w:pPr>
            <w:r w:rsidRPr="00EE2323">
              <w:rPr>
                <w:rFonts w:cs="B Lotus" w:hint="cs"/>
                <w:b/>
                <w:sz w:val="28"/>
                <w:szCs w:val="28"/>
                <w:rtl/>
                <w:lang w:bidi="fa-IR"/>
              </w:rPr>
              <w:t xml:space="preserve">   </w:t>
            </w:r>
          </w:p>
        </w:tc>
        <w:tc>
          <w:tcPr>
            <w:tcW w:w="236" w:type="dxa"/>
          </w:tcPr>
          <w:p w:rsidR="006638B2" w:rsidRPr="00582F5E" w:rsidRDefault="006638B2" w:rsidP="00582F5E">
            <w:pPr>
              <w:widowControl w:val="0"/>
              <w:jc w:val="lowKashida"/>
              <w:rPr>
                <w:rFonts w:cs="B Lotus"/>
                <w:b/>
                <w:bCs/>
                <w:sz w:val="28"/>
                <w:szCs w:val="28"/>
                <w:rtl/>
                <w:lang w:bidi="fa-IR"/>
              </w:rPr>
            </w:pPr>
          </w:p>
        </w:tc>
        <w:tc>
          <w:tcPr>
            <w:tcW w:w="5040" w:type="dxa"/>
          </w:tcPr>
          <w:p w:rsidR="006638B2" w:rsidRPr="00B53C18" w:rsidRDefault="006638B2" w:rsidP="00582F5E">
            <w:pPr>
              <w:widowControl w:val="0"/>
              <w:jc w:val="lowKashida"/>
              <w:rPr>
                <w:rFonts w:cs="B Lotus"/>
                <w:b/>
                <w:sz w:val="2"/>
                <w:szCs w:val="2"/>
                <w:rtl/>
                <w:lang w:bidi="fa-IR"/>
              </w:rPr>
            </w:pPr>
            <w:r w:rsidRPr="00B53C18">
              <w:rPr>
                <w:rFonts w:cs="B Lotus" w:hint="cs"/>
                <w:b/>
                <w:sz w:val="28"/>
                <w:szCs w:val="28"/>
                <w:rtl/>
                <w:lang w:bidi="fa-IR"/>
              </w:rPr>
              <w:t>گفت ابوعمير اعجمي كه فرمود بمن ابو عبدالله</w:t>
            </w:r>
            <w:r w:rsidRPr="00B53C18">
              <w:rPr>
                <w:rFonts w:cs="B Lotus"/>
                <w:b/>
                <w:sz w:val="28"/>
                <w:szCs w:val="28"/>
                <w:rtl/>
                <w:lang w:bidi="fa-IR"/>
              </w:rPr>
              <w:br/>
            </w:r>
            <w:r w:rsidRPr="00B53C18">
              <w:rPr>
                <w:rFonts w:cs="B Lotus" w:hint="cs"/>
                <w:b/>
                <w:sz w:val="2"/>
                <w:szCs w:val="2"/>
                <w:rtl/>
                <w:lang w:bidi="fa-IR"/>
              </w:rPr>
              <w:t>ج</w:t>
            </w:r>
            <w:r w:rsidRPr="00B53C18">
              <w:rPr>
                <w:rFonts w:cs="B Lotus" w:hint="cs"/>
                <w:b/>
                <w:sz w:val="28"/>
                <w:szCs w:val="28"/>
                <w:rtl/>
                <w:lang w:bidi="fa-IR"/>
              </w:rPr>
              <w:t>عليه السلام كه اي ابوعمير، نه جز از ده جزو</w:t>
            </w:r>
            <w:r w:rsidRPr="00B53C18">
              <w:rPr>
                <w:rFonts w:cs="B Lotus"/>
                <w:b/>
                <w:sz w:val="28"/>
                <w:szCs w:val="28"/>
                <w:rtl/>
                <w:lang w:bidi="fa-IR"/>
              </w:rPr>
              <w:br/>
            </w:r>
          </w:p>
          <w:p w:rsidR="006638B2" w:rsidRPr="00B53C18" w:rsidRDefault="006638B2" w:rsidP="00582F5E">
            <w:pPr>
              <w:widowControl w:val="0"/>
              <w:jc w:val="lowKashida"/>
              <w:rPr>
                <w:rFonts w:cs="B Lotus"/>
                <w:b/>
                <w:sz w:val="2"/>
                <w:szCs w:val="2"/>
                <w:rtl/>
                <w:lang w:bidi="fa-IR"/>
              </w:rPr>
            </w:pPr>
            <w:r w:rsidRPr="00B53C18">
              <w:rPr>
                <w:rFonts w:cs="B Lotus" w:hint="cs"/>
                <w:b/>
                <w:sz w:val="28"/>
                <w:szCs w:val="28"/>
                <w:rtl/>
                <w:lang w:bidi="fa-IR"/>
              </w:rPr>
              <w:t>دين در تقيه است، و كسي كه تقيه نكند بي</w:t>
            </w:r>
            <w:r w:rsidRPr="00B53C18">
              <w:rPr>
                <w:rFonts w:cs="B Lotus"/>
                <w:b/>
                <w:sz w:val="28"/>
                <w:szCs w:val="28"/>
                <w:rtl/>
                <w:lang w:bidi="fa-IR"/>
              </w:rPr>
              <w:br/>
            </w:r>
          </w:p>
          <w:p w:rsidR="006638B2" w:rsidRPr="00B53C18" w:rsidRDefault="006638B2" w:rsidP="00582F5E">
            <w:pPr>
              <w:widowControl w:val="0"/>
              <w:jc w:val="lowKashida"/>
              <w:rPr>
                <w:rFonts w:cs="B Lotus"/>
                <w:b/>
                <w:sz w:val="2"/>
                <w:szCs w:val="2"/>
                <w:rtl/>
                <w:lang w:bidi="fa-IR"/>
              </w:rPr>
            </w:pPr>
            <w:r w:rsidRPr="00B53C18">
              <w:rPr>
                <w:rFonts w:cs="B Lotus" w:hint="cs"/>
                <w:b/>
                <w:sz w:val="28"/>
                <w:szCs w:val="28"/>
                <w:rtl/>
                <w:lang w:bidi="fa-IR"/>
              </w:rPr>
              <w:t>دين است و تقيه در هر چيزست سواي</w:t>
            </w:r>
            <w:r w:rsidRPr="00B53C18">
              <w:rPr>
                <w:rFonts w:cs="B Lotus"/>
                <w:b/>
                <w:sz w:val="28"/>
                <w:szCs w:val="28"/>
                <w:rtl/>
                <w:lang w:bidi="fa-IR"/>
              </w:rPr>
              <w:br/>
            </w:r>
          </w:p>
          <w:p w:rsidR="006638B2" w:rsidRPr="00B53C18" w:rsidRDefault="006638B2" w:rsidP="00795C15">
            <w:pPr>
              <w:widowControl w:val="0"/>
              <w:jc w:val="lowKashida"/>
              <w:rPr>
                <w:rFonts w:cs="B Lotus"/>
                <w:b/>
                <w:sz w:val="28"/>
                <w:szCs w:val="28"/>
                <w:rtl/>
                <w:lang w:bidi="fa-IR"/>
              </w:rPr>
            </w:pPr>
            <w:r w:rsidRPr="00B53C18">
              <w:rPr>
                <w:rFonts w:cs="B Lotus" w:hint="cs"/>
                <w:b/>
                <w:sz w:val="28"/>
                <w:szCs w:val="28"/>
                <w:rtl/>
                <w:lang w:bidi="fa-IR"/>
              </w:rPr>
              <w:t>نبيذ و مسح موزه</w:t>
            </w:r>
            <w:r w:rsidR="00795C15" w:rsidRPr="00B53C18">
              <w:rPr>
                <w:rFonts w:cs="B Lotus" w:hint="eastAsia"/>
                <w:b/>
                <w:sz w:val="28"/>
                <w:szCs w:val="28"/>
                <w:rtl/>
                <w:lang w:bidi="fa-IR"/>
              </w:rPr>
              <w:t>‌</w:t>
            </w:r>
            <w:r w:rsidRPr="00B53C18">
              <w:rPr>
                <w:rFonts w:cs="B Lotus" w:hint="cs"/>
                <w:b/>
                <w:sz w:val="28"/>
                <w:szCs w:val="28"/>
                <w:rtl/>
                <w:lang w:bidi="fa-IR"/>
              </w:rPr>
              <w:t>ها.</w:t>
            </w:r>
          </w:p>
          <w:p w:rsidR="006638B2" w:rsidRPr="00B53C18" w:rsidRDefault="006638B2" w:rsidP="00B53C18">
            <w:pPr>
              <w:widowControl w:val="0"/>
              <w:jc w:val="lowKashida"/>
              <w:rPr>
                <w:rFonts w:cs="B Lotus"/>
                <w:b/>
                <w:sz w:val="2"/>
                <w:szCs w:val="2"/>
                <w:rtl/>
                <w:lang w:bidi="fa-IR"/>
              </w:rPr>
            </w:pPr>
            <w:r w:rsidRPr="00B53C18">
              <w:rPr>
                <w:rFonts w:cs="B Lotus" w:hint="cs"/>
                <w:b/>
                <w:sz w:val="26"/>
                <w:szCs w:val="26"/>
                <w:rtl/>
                <w:lang w:bidi="fa-IR"/>
              </w:rPr>
              <w:t>فرمود امام باقر عليه السلام كه تقيه دين من است</w:t>
            </w:r>
            <w:r w:rsidRPr="00B53C18">
              <w:rPr>
                <w:rFonts w:cs="B Lotus"/>
                <w:b/>
                <w:sz w:val="2"/>
                <w:szCs w:val="2"/>
                <w:rtl/>
                <w:lang w:bidi="fa-IR"/>
              </w:rPr>
              <w:br/>
            </w:r>
            <w:r w:rsidRPr="00B53C18">
              <w:rPr>
                <w:rFonts w:cs="B Lotus" w:hint="cs"/>
                <w:b/>
                <w:sz w:val="26"/>
                <w:szCs w:val="26"/>
                <w:rtl/>
                <w:lang w:bidi="fa-IR"/>
              </w:rPr>
              <w:t>ودين آباي من، وكسي كه تقيه نكند</w:t>
            </w:r>
            <w:r w:rsidR="00795C15" w:rsidRPr="00B53C18">
              <w:rPr>
                <w:rFonts w:cs="B Lotus" w:hint="cs"/>
                <w:b/>
                <w:sz w:val="26"/>
                <w:szCs w:val="26"/>
                <w:rtl/>
                <w:lang w:bidi="fa-IR"/>
              </w:rPr>
              <w:t>بي‌</w:t>
            </w:r>
            <w:r w:rsidRPr="00B53C18">
              <w:rPr>
                <w:rFonts w:cs="B Lotus" w:hint="cs"/>
                <w:b/>
                <w:sz w:val="26"/>
                <w:szCs w:val="26"/>
                <w:rtl/>
                <w:lang w:bidi="fa-IR"/>
              </w:rPr>
              <w:t>ايمان است</w:t>
            </w:r>
            <w:r w:rsidRPr="00B53C18">
              <w:rPr>
                <w:rFonts w:cs="B Lotus" w:hint="cs"/>
                <w:b/>
                <w:sz w:val="28"/>
                <w:szCs w:val="28"/>
                <w:rtl/>
                <w:lang w:bidi="fa-IR"/>
              </w:rPr>
              <w:t>.</w:t>
            </w:r>
            <w:r w:rsidRPr="00B53C18">
              <w:rPr>
                <w:rFonts w:cs="B Lotus"/>
                <w:b/>
                <w:sz w:val="28"/>
                <w:szCs w:val="28"/>
                <w:rtl/>
                <w:lang w:bidi="fa-IR"/>
              </w:rPr>
              <w:br/>
            </w:r>
          </w:p>
        </w:tc>
      </w:tr>
    </w:tbl>
    <w:p w:rsidR="006638B2" w:rsidRPr="00EE2323" w:rsidRDefault="006638B2" w:rsidP="006638B2">
      <w:pPr>
        <w:widowControl w:val="0"/>
        <w:ind w:firstLine="340"/>
        <w:jc w:val="lowKashida"/>
        <w:rPr>
          <w:rFonts w:cs="B Lotus"/>
          <w:b/>
          <w:sz w:val="28"/>
          <w:szCs w:val="28"/>
          <w:rtl/>
          <w:lang w:bidi="fa-IR"/>
        </w:rPr>
      </w:pPr>
      <w:r w:rsidRPr="00EE2323">
        <w:rPr>
          <w:rFonts w:cs="B Lotus" w:hint="cs"/>
          <w:b/>
          <w:sz w:val="28"/>
          <w:szCs w:val="28"/>
          <w:rtl/>
          <w:lang w:bidi="fa-IR"/>
        </w:rPr>
        <w:t>اگر شيعه گويند كه درين احاديث فضائل تقيه مذكور شده و تقيه بمعني دروغگوئي نيست جوابش اينكه معني تقيه خود از امام معصوم در كتب شيعه منقول است لهذا باب تاويل قطعاً مسدودست در همين كتاب اصول ص 483</w:t>
      </w:r>
      <w:r w:rsidR="002A3762">
        <w:rPr>
          <w:rFonts w:cs="B Lotus" w:hint="cs"/>
          <w:b/>
          <w:sz w:val="28"/>
          <w:szCs w:val="28"/>
          <w:rtl/>
          <w:lang w:bidi="fa-IR"/>
        </w:rPr>
        <w:t xml:space="preserve"> مي‌</w:t>
      </w:r>
      <w:r w:rsidRPr="00EE2323">
        <w:rPr>
          <w:rFonts w:cs="B Lotus" w:hint="cs"/>
          <w:b/>
          <w:sz w:val="28"/>
          <w:szCs w:val="28"/>
          <w:rtl/>
          <w:lang w:bidi="fa-IR"/>
        </w:rPr>
        <w:t>آرد.</w:t>
      </w:r>
    </w:p>
    <w:tbl>
      <w:tblPr>
        <w:bidiVisual/>
        <w:tblW w:w="9462" w:type="dxa"/>
        <w:jc w:val="center"/>
        <w:tblLayout w:type="fixed"/>
        <w:tblLook w:val="01E0" w:firstRow="1" w:lastRow="1" w:firstColumn="1" w:lastColumn="1" w:noHBand="0" w:noVBand="0"/>
      </w:tblPr>
      <w:tblGrid>
        <w:gridCol w:w="3678"/>
        <w:gridCol w:w="236"/>
        <w:gridCol w:w="5548"/>
      </w:tblGrid>
      <w:tr w:rsidR="006638B2" w:rsidRPr="00EE2323" w:rsidTr="00B53C18">
        <w:trPr>
          <w:trHeight w:val="3730"/>
          <w:jc w:val="center"/>
        </w:trPr>
        <w:tc>
          <w:tcPr>
            <w:tcW w:w="3678" w:type="dxa"/>
          </w:tcPr>
          <w:p w:rsidR="006638B2" w:rsidRPr="00582F5E" w:rsidRDefault="006638B2" w:rsidP="00B53C18">
            <w:pPr>
              <w:pStyle w:val="a3"/>
              <w:ind w:firstLine="0"/>
              <w:rPr>
                <w:sz w:val="2"/>
                <w:szCs w:val="2"/>
                <w:rtl/>
              </w:rPr>
            </w:pPr>
            <w:r w:rsidRPr="00582F5E">
              <w:rPr>
                <w:rFonts w:hint="cs"/>
                <w:rtl/>
              </w:rPr>
              <w:t>عن أبي بصير قال: قال أبوعبدالله عليه</w:t>
            </w:r>
            <w:r w:rsidRPr="00582F5E">
              <w:rPr>
                <w:rtl/>
              </w:rPr>
              <w:br/>
            </w:r>
          </w:p>
          <w:p w:rsidR="006638B2" w:rsidRPr="00582F5E" w:rsidRDefault="006638B2" w:rsidP="00B53C18">
            <w:pPr>
              <w:pStyle w:val="a3"/>
              <w:ind w:firstLine="0"/>
              <w:rPr>
                <w:sz w:val="2"/>
                <w:szCs w:val="2"/>
                <w:rtl/>
              </w:rPr>
            </w:pPr>
            <w:r w:rsidRPr="00582F5E">
              <w:rPr>
                <w:rFonts w:hint="cs"/>
                <w:rtl/>
              </w:rPr>
              <w:t>السلام: التقية من دين الله. قلت</w:t>
            </w:r>
            <w:r w:rsidRPr="00582F5E">
              <w:rPr>
                <w:rtl/>
              </w:rPr>
              <w:br/>
            </w:r>
            <w:r w:rsidRPr="00582F5E">
              <w:rPr>
                <w:rFonts w:hint="cs"/>
                <w:sz w:val="2"/>
                <w:szCs w:val="2"/>
                <w:rtl/>
              </w:rPr>
              <w:t>جج</w:t>
            </w:r>
          </w:p>
          <w:p w:rsidR="006638B2" w:rsidRPr="00582F5E" w:rsidRDefault="006638B2" w:rsidP="00B53C18">
            <w:pPr>
              <w:pStyle w:val="a3"/>
              <w:ind w:firstLine="0"/>
              <w:rPr>
                <w:sz w:val="2"/>
                <w:szCs w:val="2"/>
                <w:rtl/>
              </w:rPr>
            </w:pPr>
            <w:r w:rsidRPr="00582F5E">
              <w:rPr>
                <w:rFonts w:hint="cs"/>
                <w:rtl/>
              </w:rPr>
              <w:t>من دين الله؟ قال: أي والله من</w:t>
            </w:r>
            <w:r w:rsidRPr="00582F5E">
              <w:rPr>
                <w:rtl/>
              </w:rPr>
              <w:br/>
            </w:r>
          </w:p>
          <w:p w:rsidR="006638B2" w:rsidRPr="00A35D85" w:rsidRDefault="006638B2" w:rsidP="00A35D85">
            <w:pPr>
              <w:widowControl w:val="0"/>
              <w:jc w:val="both"/>
              <w:rPr>
                <w:rFonts w:ascii="KFGQPC Uthmanic Script HAFS" w:hAnsi="KFGQPC Uthmanic Script HAFS" w:cs="KFGQPC Uthmanic Script HAFS"/>
                <w:sz w:val="28"/>
                <w:szCs w:val="28"/>
                <w:rtl/>
                <w:lang w:bidi="fa-IR"/>
              </w:rPr>
            </w:pPr>
            <w:r w:rsidRPr="00B53C18">
              <w:rPr>
                <w:rStyle w:val="Char3"/>
                <w:rFonts w:hint="cs"/>
                <w:rtl/>
              </w:rPr>
              <w:t>دين الله، ولقد قال يوسف</w:t>
            </w:r>
            <w:r w:rsidRPr="00B53C18">
              <w:rPr>
                <w:rStyle w:val="Char3"/>
                <w:vertAlign w:val="superscript"/>
                <w:rtl/>
              </w:rPr>
              <w:footnoteReference w:id="31"/>
            </w:r>
            <w:r w:rsidRPr="00B53C18">
              <w:rPr>
                <w:rStyle w:val="Char3"/>
                <w:rFonts w:hint="cs"/>
                <w:rtl/>
              </w:rPr>
              <w:t>:</w:t>
            </w:r>
            <w:r w:rsidR="00227E50" w:rsidRPr="004C2307">
              <w:rPr>
                <w:rFonts w:cs="B Badr" w:hint="cs"/>
                <w:b/>
                <w:sz w:val="28"/>
                <w:szCs w:val="28"/>
                <w:rtl/>
                <w:lang w:bidi="fa-IR"/>
              </w:rPr>
              <w:t xml:space="preserve"> </w:t>
            </w:r>
            <w:r w:rsidR="00227E50">
              <w:rPr>
                <w:rFonts w:ascii="Traditional Arabic" w:hAnsi="Traditional Arabic" w:cs="Traditional Arabic"/>
                <w:w w:val="110"/>
                <w:sz w:val="28"/>
                <w:szCs w:val="28"/>
                <w:rtl/>
                <w:lang w:bidi="fa-IR"/>
              </w:rPr>
              <w:t>﴿</w:t>
            </w:r>
            <w:r w:rsidR="00A35D85">
              <w:rPr>
                <w:rFonts w:ascii="KFGQPC Uthmanic Script HAFS" w:hAnsi="KFGQPC Uthmanic Script HAFS" w:cs="KFGQPC Uthmanic Script HAFS"/>
                <w:w w:val="110"/>
                <w:sz w:val="28"/>
                <w:szCs w:val="28"/>
                <w:rtl/>
                <w:lang w:bidi="fa-IR"/>
              </w:rPr>
              <w:t xml:space="preserve">أَيَّتُهَا </w:t>
            </w:r>
            <w:r w:rsidR="00A35D85">
              <w:rPr>
                <w:rFonts w:ascii="KFGQPC Uthmanic Script HAFS" w:hAnsi="KFGQPC Uthmanic Script HAFS" w:cs="KFGQPC Uthmanic Script HAFS" w:hint="cs"/>
                <w:w w:val="110"/>
                <w:sz w:val="28"/>
                <w:szCs w:val="28"/>
                <w:rtl/>
                <w:lang w:bidi="fa-IR"/>
              </w:rPr>
              <w:t>ٱ</w:t>
            </w:r>
            <w:r w:rsidR="00A35D85">
              <w:rPr>
                <w:rFonts w:ascii="KFGQPC Uthmanic Script HAFS" w:hAnsi="KFGQPC Uthmanic Script HAFS" w:cs="KFGQPC Uthmanic Script HAFS" w:hint="eastAsia"/>
                <w:w w:val="110"/>
                <w:sz w:val="28"/>
                <w:szCs w:val="28"/>
                <w:rtl/>
                <w:lang w:bidi="fa-IR"/>
              </w:rPr>
              <w:t>لۡعِيرُ</w:t>
            </w:r>
            <w:r w:rsidR="00A35D85">
              <w:rPr>
                <w:rFonts w:ascii="KFGQPC Uthmanic Script HAFS" w:hAnsi="KFGQPC Uthmanic Script HAFS" w:cs="KFGQPC Uthmanic Script HAFS"/>
                <w:w w:val="110"/>
                <w:sz w:val="28"/>
                <w:szCs w:val="28"/>
                <w:rtl/>
                <w:lang w:bidi="fa-IR"/>
              </w:rPr>
              <w:t xml:space="preserve"> إِنَّكُمۡ لَسَٰرِقُونَ ٧</w:t>
            </w:r>
            <w:r w:rsidR="00227E50">
              <w:rPr>
                <w:rFonts w:ascii="Traditional Arabic" w:hAnsi="Traditional Arabic" w:cs="Traditional Arabic"/>
                <w:w w:val="110"/>
                <w:sz w:val="28"/>
                <w:szCs w:val="28"/>
                <w:rtl/>
                <w:lang w:bidi="fa-IR"/>
              </w:rPr>
              <w:t>﴾</w:t>
            </w:r>
            <w:r w:rsidR="00227E50">
              <w:rPr>
                <w:rFonts w:cs="B Lotus" w:hint="cs"/>
                <w:w w:val="110"/>
                <w:sz w:val="28"/>
                <w:szCs w:val="28"/>
                <w:rtl/>
                <w:lang w:bidi="fa-IR"/>
              </w:rPr>
              <w:t xml:space="preserve"> </w:t>
            </w:r>
            <w:r w:rsidRPr="00B53C18">
              <w:rPr>
                <w:rStyle w:val="Char3"/>
                <w:rFonts w:hint="cs"/>
                <w:rtl/>
              </w:rPr>
              <w:t>والله ما كانوا</w:t>
            </w:r>
            <w:r w:rsidRPr="004C2307">
              <w:rPr>
                <w:rFonts w:cs="B Badr"/>
                <w:b/>
                <w:sz w:val="28"/>
                <w:szCs w:val="28"/>
                <w:rtl/>
                <w:lang w:bidi="fa-IR"/>
              </w:rPr>
              <w:br/>
            </w:r>
            <w:r w:rsidRPr="00B53C18">
              <w:rPr>
                <w:rStyle w:val="Char3"/>
                <w:rFonts w:hint="cs"/>
                <w:rtl/>
              </w:rPr>
              <w:t>سرقوا شيئا. ولقد قال إبراهيم:</w:t>
            </w:r>
            <w:r w:rsidR="00227E50" w:rsidRPr="004C2307">
              <w:rPr>
                <w:rFonts w:cs="B Badr" w:hint="cs"/>
                <w:b/>
                <w:sz w:val="28"/>
                <w:szCs w:val="28"/>
                <w:rtl/>
                <w:lang w:bidi="fa-IR"/>
              </w:rPr>
              <w:t xml:space="preserve"> </w:t>
            </w:r>
            <w:r w:rsidR="00227E50">
              <w:rPr>
                <w:rFonts w:ascii="Traditional Arabic" w:hAnsi="Traditional Arabic" w:cs="Traditional Arabic"/>
                <w:w w:val="110"/>
                <w:sz w:val="28"/>
                <w:szCs w:val="28"/>
                <w:rtl/>
                <w:lang w:bidi="fa-IR"/>
              </w:rPr>
              <w:t>﴿</w:t>
            </w:r>
            <w:r w:rsidR="00A35D85">
              <w:rPr>
                <w:rFonts w:ascii="KFGQPC Uthmanic Script HAFS" w:hAnsi="KFGQPC Uthmanic Script HAFS" w:cs="KFGQPC Uthmanic Script HAFS"/>
                <w:sz w:val="28"/>
                <w:szCs w:val="28"/>
                <w:rtl/>
              </w:rPr>
              <w:t>إِنِّي سَقِيمٞ ٨٩</w:t>
            </w:r>
            <w:r w:rsidR="00227E50">
              <w:rPr>
                <w:rFonts w:ascii="Traditional Arabic" w:hAnsi="Traditional Arabic" w:cs="Traditional Arabic"/>
                <w:w w:val="110"/>
                <w:sz w:val="28"/>
                <w:szCs w:val="28"/>
                <w:rtl/>
                <w:lang w:bidi="fa-IR"/>
              </w:rPr>
              <w:t>﴾</w:t>
            </w:r>
            <w:r w:rsidR="00227E50">
              <w:rPr>
                <w:rFonts w:cs="Traditional Arabic" w:hint="cs"/>
                <w:b/>
                <w:bCs/>
                <w:color w:val="000080"/>
                <w:sz w:val="28"/>
                <w:szCs w:val="28"/>
                <w:rtl/>
                <w:lang w:bidi="fa-IR"/>
              </w:rPr>
              <w:t xml:space="preserve"> </w:t>
            </w:r>
            <w:r w:rsidRPr="00B53C18">
              <w:rPr>
                <w:rStyle w:val="Char3"/>
                <w:rFonts w:hint="cs"/>
                <w:rtl/>
              </w:rPr>
              <w:t>والله ما كان سقيما.</w:t>
            </w:r>
          </w:p>
        </w:tc>
        <w:tc>
          <w:tcPr>
            <w:tcW w:w="236" w:type="dxa"/>
          </w:tcPr>
          <w:p w:rsidR="006638B2" w:rsidRPr="00582F5E" w:rsidRDefault="006638B2" w:rsidP="00582F5E">
            <w:pPr>
              <w:widowControl w:val="0"/>
              <w:jc w:val="lowKashida"/>
              <w:rPr>
                <w:rFonts w:cs="B Lotus"/>
                <w:b/>
                <w:bCs/>
                <w:sz w:val="28"/>
                <w:szCs w:val="28"/>
                <w:rtl/>
                <w:lang w:bidi="fa-IR"/>
              </w:rPr>
            </w:pPr>
          </w:p>
        </w:tc>
        <w:tc>
          <w:tcPr>
            <w:tcW w:w="5548" w:type="dxa"/>
          </w:tcPr>
          <w:p w:rsidR="006638B2" w:rsidRPr="00582F5E" w:rsidRDefault="006638B2" w:rsidP="00582F5E">
            <w:pPr>
              <w:widowControl w:val="0"/>
              <w:jc w:val="lowKashida"/>
              <w:rPr>
                <w:rFonts w:cs="B Lotus"/>
                <w:b/>
                <w:bCs/>
                <w:sz w:val="2"/>
                <w:szCs w:val="2"/>
                <w:rtl/>
                <w:lang w:bidi="fa-IR"/>
              </w:rPr>
            </w:pPr>
            <w:r w:rsidRPr="00EE2323">
              <w:rPr>
                <w:rFonts w:cs="B Lotus" w:hint="cs"/>
                <w:b/>
                <w:sz w:val="28"/>
                <w:szCs w:val="28"/>
                <w:rtl/>
                <w:lang w:bidi="fa-IR"/>
              </w:rPr>
              <w:t>گفت ابوبصير كه فرمود امام جعفر صادق</w:t>
            </w:r>
            <w:r w:rsidRPr="00EE2323">
              <w:rPr>
                <w:rFonts w:cs="B Lotus"/>
                <w:b/>
                <w:sz w:val="28"/>
                <w:szCs w:val="28"/>
                <w:rtl/>
                <w:lang w:bidi="fa-IR"/>
              </w:rPr>
              <w:br/>
            </w:r>
          </w:p>
          <w:p w:rsidR="006638B2" w:rsidRPr="00582F5E" w:rsidRDefault="006638B2" w:rsidP="00582F5E">
            <w:pPr>
              <w:widowControl w:val="0"/>
              <w:jc w:val="lowKashida"/>
              <w:rPr>
                <w:rFonts w:cs="B Lotus"/>
                <w:b/>
                <w:bCs/>
                <w:sz w:val="2"/>
                <w:szCs w:val="2"/>
                <w:rtl/>
                <w:lang w:bidi="fa-IR"/>
              </w:rPr>
            </w:pPr>
            <w:r w:rsidRPr="00EE2323">
              <w:rPr>
                <w:rFonts w:cs="B Lotus" w:hint="cs"/>
                <w:b/>
                <w:sz w:val="28"/>
                <w:szCs w:val="28"/>
                <w:rtl/>
                <w:lang w:bidi="fa-IR"/>
              </w:rPr>
              <w:t>عليه السلام كه تقيه دين خداست. گفتم از دين</w:t>
            </w:r>
            <w:r w:rsidRPr="00EE2323">
              <w:rPr>
                <w:rFonts w:cs="B Lotus"/>
                <w:b/>
                <w:sz w:val="28"/>
                <w:szCs w:val="28"/>
                <w:rtl/>
                <w:lang w:bidi="fa-IR"/>
              </w:rPr>
              <w:br/>
            </w:r>
          </w:p>
          <w:p w:rsidR="006638B2" w:rsidRPr="00582F5E" w:rsidRDefault="006638B2" w:rsidP="00582F5E">
            <w:pPr>
              <w:widowControl w:val="0"/>
              <w:jc w:val="lowKashida"/>
              <w:rPr>
                <w:rFonts w:cs="B Lotus"/>
                <w:b/>
                <w:bCs/>
                <w:sz w:val="2"/>
                <w:szCs w:val="2"/>
                <w:rtl/>
                <w:lang w:bidi="fa-IR"/>
              </w:rPr>
            </w:pPr>
            <w:r w:rsidRPr="00EE2323">
              <w:rPr>
                <w:rFonts w:cs="B Lotus" w:hint="cs"/>
                <w:b/>
                <w:sz w:val="28"/>
                <w:szCs w:val="28"/>
                <w:rtl/>
                <w:lang w:bidi="fa-IR"/>
              </w:rPr>
              <w:t>خدا؟ امام فرمود: آري سوگند بخدا از دين خداست.</w:t>
            </w:r>
            <w:r w:rsidRPr="00EE2323">
              <w:rPr>
                <w:rFonts w:cs="B Lotus"/>
                <w:b/>
                <w:sz w:val="28"/>
                <w:szCs w:val="28"/>
                <w:rtl/>
                <w:lang w:bidi="fa-IR"/>
              </w:rPr>
              <w:br/>
            </w:r>
            <w:r w:rsidRPr="00EE2323">
              <w:rPr>
                <w:rFonts w:cs="B Lotus" w:hint="cs"/>
                <w:b/>
                <w:sz w:val="28"/>
                <w:szCs w:val="28"/>
                <w:rtl/>
                <w:lang w:bidi="fa-IR"/>
              </w:rPr>
              <w:t xml:space="preserve">و به تحقيق يوسف گفته بود كه اي اصحاب </w:t>
            </w:r>
            <w:r w:rsidRPr="00EE2323">
              <w:rPr>
                <w:rFonts w:cs="B Lotus"/>
                <w:b/>
                <w:sz w:val="28"/>
                <w:szCs w:val="28"/>
                <w:rtl/>
                <w:lang w:bidi="fa-IR"/>
              </w:rPr>
              <w:br/>
            </w:r>
          </w:p>
          <w:p w:rsidR="006638B2" w:rsidRPr="00582F5E" w:rsidRDefault="006638B2" w:rsidP="00582F5E">
            <w:pPr>
              <w:widowControl w:val="0"/>
              <w:jc w:val="lowKashida"/>
              <w:rPr>
                <w:rFonts w:cs="B Lotus"/>
                <w:b/>
                <w:bCs/>
                <w:sz w:val="2"/>
                <w:szCs w:val="2"/>
                <w:rtl/>
                <w:lang w:bidi="fa-IR"/>
              </w:rPr>
            </w:pPr>
            <w:r w:rsidRPr="00EE2323">
              <w:rPr>
                <w:rFonts w:cs="B Lotus" w:hint="cs"/>
                <w:b/>
                <w:sz w:val="28"/>
                <w:szCs w:val="28"/>
                <w:rtl/>
                <w:lang w:bidi="fa-IR"/>
              </w:rPr>
              <w:t>قافله شما دزدي كرده ايد حالانكه والله</w:t>
            </w:r>
            <w:r w:rsidRPr="00EE2323">
              <w:rPr>
                <w:rFonts w:cs="B Lotus"/>
                <w:b/>
                <w:sz w:val="28"/>
                <w:szCs w:val="28"/>
                <w:rtl/>
                <w:lang w:bidi="fa-IR"/>
              </w:rPr>
              <w:br/>
            </w:r>
          </w:p>
          <w:p w:rsidR="006638B2" w:rsidRPr="00582F5E" w:rsidRDefault="006638B2" w:rsidP="00582F5E">
            <w:pPr>
              <w:widowControl w:val="0"/>
              <w:jc w:val="lowKashida"/>
              <w:rPr>
                <w:rFonts w:cs="B Lotus"/>
                <w:b/>
                <w:bCs/>
                <w:sz w:val="2"/>
                <w:szCs w:val="2"/>
                <w:rtl/>
                <w:lang w:bidi="fa-IR"/>
              </w:rPr>
            </w:pPr>
            <w:r w:rsidRPr="00EE2323">
              <w:rPr>
                <w:rFonts w:cs="B Lotus" w:hint="cs"/>
                <w:b/>
                <w:sz w:val="28"/>
                <w:szCs w:val="28"/>
                <w:rtl/>
                <w:lang w:bidi="fa-IR"/>
              </w:rPr>
              <w:t>ايشان هيچ چيز دزديده نه بودند. و به تحقيق</w:t>
            </w:r>
            <w:r w:rsidRPr="00EE2323">
              <w:rPr>
                <w:rFonts w:cs="B Lotus"/>
                <w:b/>
                <w:sz w:val="28"/>
                <w:szCs w:val="28"/>
                <w:rtl/>
                <w:lang w:bidi="fa-IR"/>
              </w:rPr>
              <w:br/>
            </w:r>
          </w:p>
          <w:p w:rsidR="006638B2" w:rsidRPr="00582F5E" w:rsidRDefault="006638B2" w:rsidP="00582F5E">
            <w:pPr>
              <w:widowControl w:val="0"/>
              <w:jc w:val="lowKashida"/>
              <w:rPr>
                <w:rFonts w:cs="B Lotus"/>
                <w:b/>
                <w:bCs/>
                <w:sz w:val="2"/>
                <w:szCs w:val="2"/>
                <w:rtl/>
                <w:lang w:bidi="fa-IR"/>
              </w:rPr>
            </w:pPr>
            <w:r w:rsidRPr="00EE2323">
              <w:rPr>
                <w:rFonts w:cs="B Lotus" w:hint="cs"/>
                <w:b/>
                <w:sz w:val="28"/>
                <w:szCs w:val="28"/>
                <w:rtl/>
                <w:lang w:bidi="fa-IR"/>
              </w:rPr>
              <w:t>ابراهيم گفت كه من بيمارم حالانكه او بيمار نبود.</w:t>
            </w:r>
            <w:r w:rsidRPr="00EE2323">
              <w:rPr>
                <w:rFonts w:cs="B Lotus"/>
                <w:b/>
                <w:sz w:val="28"/>
                <w:szCs w:val="28"/>
                <w:rtl/>
                <w:lang w:bidi="fa-IR"/>
              </w:rPr>
              <w:br/>
            </w:r>
          </w:p>
        </w:tc>
      </w:tr>
    </w:tbl>
    <w:p w:rsidR="006638B2" w:rsidRPr="00EE2323" w:rsidRDefault="006638B2" w:rsidP="006638B2">
      <w:pPr>
        <w:widowControl w:val="0"/>
        <w:ind w:firstLine="340"/>
        <w:jc w:val="lowKashida"/>
        <w:rPr>
          <w:rFonts w:cs="B Lotus"/>
          <w:b/>
          <w:sz w:val="28"/>
          <w:szCs w:val="28"/>
          <w:rtl/>
          <w:lang w:bidi="fa-IR"/>
        </w:rPr>
      </w:pPr>
      <w:r w:rsidRPr="00EE2323">
        <w:rPr>
          <w:rFonts w:cs="B Lotus" w:hint="cs"/>
          <w:b/>
          <w:sz w:val="28"/>
          <w:szCs w:val="28"/>
          <w:rtl/>
          <w:lang w:bidi="fa-IR"/>
        </w:rPr>
        <w:t>ازين حديث بوضاحت تمام ظاهر شد كه معني تقيه بجز دروغگوئي چيزي نيست كسي كه هيچ دزدي نكرده او را دزد گفتن دروغ نيست پس چيست؟ و همين را امام عليه السلام تقيه</w:t>
      </w:r>
      <w:r w:rsidR="00A351AC">
        <w:rPr>
          <w:rFonts w:cs="B Lotus" w:hint="cs"/>
          <w:b/>
          <w:sz w:val="28"/>
          <w:szCs w:val="28"/>
          <w:rtl/>
          <w:lang w:bidi="fa-IR"/>
        </w:rPr>
        <w:t xml:space="preserve"> مي‌فرمايد</w:t>
      </w:r>
      <w:r w:rsidRPr="00EE2323">
        <w:rPr>
          <w:rFonts w:cs="B Lotus" w:hint="cs"/>
          <w:b/>
          <w:sz w:val="28"/>
          <w:szCs w:val="28"/>
          <w:rtl/>
          <w:lang w:bidi="fa-IR"/>
        </w:rPr>
        <w:t xml:space="preserve"> و كسي كه بيمار نيست او خود را بيمار گويد دورغ نيست پس چيست؟ و همين را امام تقيه قرار</w:t>
      </w:r>
      <w:r w:rsidR="002A3762">
        <w:rPr>
          <w:rFonts w:cs="B Lotus" w:hint="cs"/>
          <w:b/>
          <w:sz w:val="28"/>
          <w:szCs w:val="28"/>
          <w:rtl/>
          <w:lang w:bidi="fa-IR"/>
        </w:rPr>
        <w:t xml:space="preserve"> مي‌</w:t>
      </w:r>
      <w:r w:rsidRPr="00EE2323">
        <w:rPr>
          <w:rFonts w:cs="B Lotus" w:hint="cs"/>
          <w:b/>
          <w:sz w:val="28"/>
          <w:szCs w:val="28"/>
          <w:rtl/>
          <w:lang w:bidi="fa-IR"/>
        </w:rPr>
        <w:t>دهد.</w:t>
      </w:r>
    </w:p>
    <w:p w:rsidR="006638B2" w:rsidRPr="00EE2323" w:rsidRDefault="006638B2" w:rsidP="006638B2">
      <w:pPr>
        <w:widowControl w:val="0"/>
        <w:ind w:firstLine="340"/>
        <w:jc w:val="lowKashida"/>
        <w:rPr>
          <w:rFonts w:cs="B Lotus"/>
          <w:b/>
          <w:sz w:val="28"/>
          <w:szCs w:val="28"/>
          <w:rtl/>
          <w:lang w:bidi="fa-IR"/>
        </w:rPr>
      </w:pPr>
      <w:r w:rsidRPr="00EE2323">
        <w:rPr>
          <w:rFonts w:cs="B Lotus" w:hint="cs"/>
          <w:b/>
          <w:sz w:val="28"/>
          <w:szCs w:val="28"/>
          <w:rtl/>
          <w:lang w:bidi="fa-IR"/>
        </w:rPr>
        <w:t>اگر شيعه گويند كه اين امر تسليم كرديم كه معني تقيه دروغ گفتن است ليكن مشروط است بخوف جان، و در چنين حالت خوف دروغ گفتن اگر جائز شد چه قباحت است؟ جوابش اينكه حديث شيعه كه يك دو از آن ذكر كرديم و آينده هم ذكر خواهيم كرد بر محض جواز دلالت</w:t>
      </w:r>
      <w:r w:rsidR="002A3762">
        <w:rPr>
          <w:rFonts w:cs="B Lotus" w:hint="cs"/>
          <w:b/>
          <w:sz w:val="28"/>
          <w:szCs w:val="28"/>
          <w:rtl/>
          <w:lang w:bidi="fa-IR"/>
        </w:rPr>
        <w:t xml:space="preserve"> نمي‌</w:t>
      </w:r>
      <w:r w:rsidRPr="00EE2323">
        <w:rPr>
          <w:rFonts w:cs="B Lotus" w:hint="cs"/>
          <w:b/>
          <w:sz w:val="28"/>
          <w:szCs w:val="28"/>
          <w:rtl/>
          <w:lang w:bidi="fa-IR"/>
        </w:rPr>
        <w:t>كند بلكه بر وجوب و فرضيت دلالت</w:t>
      </w:r>
      <w:r w:rsidR="002A3762">
        <w:rPr>
          <w:rFonts w:cs="B Lotus" w:hint="cs"/>
          <w:b/>
          <w:sz w:val="28"/>
          <w:szCs w:val="28"/>
          <w:rtl/>
          <w:lang w:bidi="fa-IR"/>
        </w:rPr>
        <w:t xml:space="preserve"> مي‌</w:t>
      </w:r>
      <w:r w:rsidRPr="00EE2323">
        <w:rPr>
          <w:rFonts w:cs="B Lotus" w:hint="cs"/>
          <w:b/>
          <w:sz w:val="28"/>
          <w:szCs w:val="28"/>
          <w:rtl/>
          <w:lang w:bidi="fa-IR"/>
        </w:rPr>
        <w:t>كند و بر ترک تقيه وعيد شديد واردست و او را</w:t>
      </w:r>
      <w:r w:rsidR="00795C15">
        <w:rPr>
          <w:rFonts w:cs="B Lotus" w:hint="cs"/>
          <w:b/>
          <w:sz w:val="28"/>
          <w:szCs w:val="28"/>
          <w:rtl/>
          <w:lang w:bidi="fa-IR"/>
        </w:rPr>
        <w:t xml:space="preserve"> بي‌</w:t>
      </w:r>
      <w:r w:rsidRPr="00EE2323">
        <w:rPr>
          <w:rFonts w:cs="B Lotus" w:hint="cs"/>
          <w:b/>
          <w:sz w:val="28"/>
          <w:szCs w:val="28"/>
          <w:rtl/>
          <w:lang w:bidi="fa-IR"/>
        </w:rPr>
        <w:t>دين و</w:t>
      </w:r>
      <w:r w:rsidR="00795C15">
        <w:rPr>
          <w:rFonts w:cs="B Lotus" w:hint="cs"/>
          <w:b/>
          <w:sz w:val="28"/>
          <w:szCs w:val="28"/>
          <w:rtl/>
          <w:lang w:bidi="fa-IR"/>
        </w:rPr>
        <w:t xml:space="preserve"> بي‌</w:t>
      </w:r>
      <w:r w:rsidRPr="00EE2323">
        <w:rPr>
          <w:rFonts w:cs="B Lotus" w:hint="cs"/>
          <w:b/>
          <w:sz w:val="28"/>
          <w:szCs w:val="28"/>
          <w:rtl/>
          <w:lang w:bidi="fa-IR"/>
        </w:rPr>
        <w:t>ايمان فرموده</w:t>
      </w:r>
      <w:r w:rsidR="00795C15">
        <w:rPr>
          <w:rFonts w:cs="B Lotus" w:hint="cs"/>
          <w:b/>
          <w:sz w:val="28"/>
          <w:szCs w:val="28"/>
          <w:rtl/>
          <w:lang w:bidi="fa-IR"/>
        </w:rPr>
        <w:t>‌اند.</w:t>
      </w:r>
      <w:r w:rsidRPr="00EE2323">
        <w:rPr>
          <w:rFonts w:cs="B Lotus" w:hint="cs"/>
          <w:b/>
          <w:sz w:val="28"/>
          <w:szCs w:val="28"/>
          <w:rtl/>
          <w:lang w:bidi="fa-IR"/>
        </w:rPr>
        <w:t xml:space="preserve"> و اين هم باطل است كه تقيه مشروط است بخوف جان، در همين كتاب اصول كافي ص 484 مروي است.</w:t>
      </w:r>
    </w:p>
    <w:tbl>
      <w:tblPr>
        <w:bidiVisual/>
        <w:tblW w:w="0" w:type="auto"/>
        <w:tblLook w:val="01E0" w:firstRow="1" w:lastRow="1" w:firstColumn="1" w:lastColumn="1" w:noHBand="0" w:noVBand="0"/>
      </w:tblPr>
      <w:tblGrid>
        <w:gridCol w:w="3304"/>
        <w:gridCol w:w="233"/>
        <w:gridCol w:w="4163"/>
      </w:tblGrid>
      <w:tr w:rsidR="006638B2" w:rsidRPr="00EE2323">
        <w:trPr>
          <w:trHeight w:val="1560"/>
        </w:trPr>
        <w:tc>
          <w:tcPr>
            <w:tcW w:w="3826" w:type="dxa"/>
          </w:tcPr>
          <w:p w:rsidR="006638B2" w:rsidRPr="00582F5E" w:rsidRDefault="006638B2" w:rsidP="00B53C18">
            <w:pPr>
              <w:pStyle w:val="a3"/>
              <w:ind w:firstLine="0"/>
              <w:rPr>
                <w:sz w:val="2"/>
                <w:szCs w:val="2"/>
                <w:rtl/>
              </w:rPr>
            </w:pPr>
            <w:r w:rsidRPr="00582F5E">
              <w:rPr>
                <w:rFonts w:hint="cs"/>
                <w:rtl/>
              </w:rPr>
              <w:t>عن زرارة عن أبي جعفر عليه</w:t>
            </w:r>
            <w:r w:rsidRPr="00582F5E">
              <w:rPr>
                <w:rtl/>
              </w:rPr>
              <w:br/>
            </w:r>
          </w:p>
          <w:p w:rsidR="006638B2" w:rsidRPr="00582F5E" w:rsidRDefault="006638B2" w:rsidP="00B53C18">
            <w:pPr>
              <w:pStyle w:val="a3"/>
              <w:ind w:firstLine="0"/>
              <w:rPr>
                <w:sz w:val="2"/>
                <w:szCs w:val="2"/>
                <w:rtl/>
              </w:rPr>
            </w:pPr>
            <w:r w:rsidRPr="00582F5E">
              <w:rPr>
                <w:rFonts w:hint="cs"/>
                <w:rtl/>
              </w:rPr>
              <w:t xml:space="preserve">السلام قال: </w:t>
            </w:r>
            <w:r w:rsidRPr="00582F5E">
              <w:rPr>
                <w:rFonts w:hint="eastAsia"/>
                <w:rtl/>
              </w:rPr>
              <w:t>«</w:t>
            </w:r>
            <w:r w:rsidRPr="00582F5E">
              <w:rPr>
                <w:rFonts w:hint="cs"/>
                <w:rtl/>
              </w:rPr>
              <w:t>التقية في كل</w:t>
            </w:r>
            <w:r w:rsidRPr="00582F5E">
              <w:rPr>
                <w:rtl/>
              </w:rPr>
              <w:br/>
            </w:r>
          </w:p>
          <w:p w:rsidR="006638B2" w:rsidRPr="00582F5E" w:rsidRDefault="006638B2" w:rsidP="00B53C18">
            <w:pPr>
              <w:pStyle w:val="a3"/>
              <w:ind w:firstLine="0"/>
              <w:rPr>
                <w:rFonts w:cs="B Lotus"/>
                <w:sz w:val="2"/>
                <w:szCs w:val="2"/>
                <w:rtl/>
              </w:rPr>
            </w:pPr>
            <w:r w:rsidRPr="00582F5E">
              <w:rPr>
                <w:rFonts w:hint="cs"/>
                <w:rtl/>
              </w:rPr>
              <w:t>ضرورة وصاحبها أعلم بها حين تنزل به</w:t>
            </w:r>
            <w:r w:rsidRPr="00582F5E">
              <w:rPr>
                <w:rFonts w:hint="eastAsia"/>
                <w:rtl/>
              </w:rPr>
              <w:t>».</w:t>
            </w:r>
          </w:p>
        </w:tc>
        <w:tc>
          <w:tcPr>
            <w:tcW w:w="236" w:type="dxa"/>
          </w:tcPr>
          <w:p w:rsidR="006638B2" w:rsidRPr="00582F5E" w:rsidRDefault="006638B2" w:rsidP="00582F5E">
            <w:pPr>
              <w:widowControl w:val="0"/>
              <w:jc w:val="lowKashida"/>
              <w:rPr>
                <w:rFonts w:cs="B Lotus"/>
                <w:b/>
                <w:bCs/>
                <w:sz w:val="28"/>
                <w:szCs w:val="28"/>
                <w:rtl/>
                <w:lang w:bidi="fa-IR"/>
              </w:rPr>
            </w:pPr>
          </w:p>
        </w:tc>
        <w:tc>
          <w:tcPr>
            <w:tcW w:w="4860" w:type="dxa"/>
          </w:tcPr>
          <w:p w:rsidR="006638B2" w:rsidRPr="00582F5E" w:rsidRDefault="006638B2" w:rsidP="00582F5E">
            <w:pPr>
              <w:widowControl w:val="0"/>
              <w:jc w:val="lowKashida"/>
              <w:rPr>
                <w:rFonts w:cs="B Lotus"/>
                <w:b/>
                <w:bCs/>
                <w:sz w:val="2"/>
                <w:szCs w:val="2"/>
                <w:rtl/>
                <w:lang w:bidi="fa-IR"/>
              </w:rPr>
            </w:pPr>
            <w:r w:rsidRPr="00EE2323">
              <w:rPr>
                <w:rFonts w:cs="B Lotus" w:hint="cs"/>
                <w:b/>
                <w:sz w:val="28"/>
                <w:szCs w:val="28"/>
                <w:rtl/>
                <w:lang w:bidi="fa-IR"/>
              </w:rPr>
              <w:t>گفت زراره كه فرمود امام باقر عليه السلام</w:t>
            </w:r>
            <w:r w:rsidRPr="00EE2323">
              <w:rPr>
                <w:rFonts w:cs="B Lotus"/>
                <w:b/>
                <w:sz w:val="28"/>
                <w:szCs w:val="28"/>
                <w:rtl/>
                <w:lang w:bidi="fa-IR"/>
              </w:rPr>
              <w:br/>
            </w:r>
          </w:p>
          <w:p w:rsidR="006638B2" w:rsidRPr="00582F5E" w:rsidRDefault="006638B2" w:rsidP="00582F5E">
            <w:pPr>
              <w:widowControl w:val="0"/>
              <w:jc w:val="lowKashida"/>
              <w:rPr>
                <w:rFonts w:cs="B Lotus"/>
                <w:b/>
                <w:bCs/>
                <w:sz w:val="2"/>
                <w:szCs w:val="2"/>
                <w:rtl/>
                <w:lang w:bidi="fa-IR"/>
              </w:rPr>
            </w:pPr>
            <w:r w:rsidRPr="00EE2323">
              <w:rPr>
                <w:rFonts w:cs="B Lotus" w:hint="cs"/>
                <w:b/>
                <w:sz w:val="28"/>
                <w:szCs w:val="28"/>
                <w:rtl/>
                <w:lang w:bidi="fa-IR"/>
              </w:rPr>
              <w:t>كه تقيه در هر ضرورت است و كسي كه او را</w:t>
            </w:r>
            <w:r w:rsidRPr="00EE2323">
              <w:rPr>
                <w:rFonts w:cs="B Lotus"/>
                <w:b/>
                <w:sz w:val="28"/>
                <w:szCs w:val="28"/>
                <w:rtl/>
                <w:lang w:bidi="fa-IR"/>
              </w:rPr>
              <w:br/>
            </w:r>
          </w:p>
          <w:p w:rsidR="006638B2" w:rsidRPr="00582F5E" w:rsidRDefault="006638B2" w:rsidP="00582F5E">
            <w:pPr>
              <w:widowControl w:val="0"/>
              <w:jc w:val="lowKashida"/>
              <w:rPr>
                <w:rFonts w:cs="B Lotus"/>
                <w:b/>
                <w:bCs/>
                <w:sz w:val="2"/>
                <w:szCs w:val="2"/>
                <w:rtl/>
                <w:lang w:bidi="fa-IR"/>
              </w:rPr>
            </w:pPr>
            <w:r w:rsidRPr="00EE2323">
              <w:rPr>
                <w:rFonts w:cs="B Lotus" w:hint="cs"/>
                <w:b/>
                <w:sz w:val="28"/>
                <w:szCs w:val="28"/>
                <w:rtl/>
                <w:lang w:bidi="fa-IR"/>
              </w:rPr>
              <w:t>ضرورت پيش آيد او ضرورت را خوب</w:t>
            </w:r>
            <w:r w:rsidR="002A3762">
              <w:rPr>
                <w:rFonts w:cs="B Lotus" w:hint="cs"/>
                <w:b/>
                <w:sz w:val="28"/>
                <w:szCs w:val="28"/>
                <w:rtl/>
                <w:lang w:bidi="fa-IR"/>
              </w:rPr>
              <w:t xml:space="preserve"> مي‌</w:t>
            </w:r>
            <w:r w:rsidRPr="00EE2323">
              <w:rPr>
                <w:rFonts w:cs="B Lotus" w:hint="cs"/>
                <w:b/>
                <w:sz w:val="28"/>
                <w:szCs w:val="28"/>
                <w:rtl/>
                <w:lang w:bidi="fa-IR"/>
              </w:rPr>
              <w:t>شناسد.</w:t>
            </w:r>
          </w:p>
        </w:tc>
      </w:tr>
    </w:tbl>
    <w:p w:rsidR="006638B2" w:rsidRPr="00EE2323" w:rsidRDefault="006638B2" w:rsidP="006638B2">
      <w:pPr>
        <w:widowControl w:val="0"/>
        <w:ind w:firstLine="340"/>
        <w:jc w:val="lowKashida"/>
        <w:rPr>
          <w:rFonts w:cs="B Lotus"/>
          <w:b/>
          <w:sz w:val="28"/>
          <w:szCs w:val="28"/>
          <w:rtl/>
          <w:lang w:bidi="fa-IR"/>
        </w:rPr>
      </w:pPr>
      <w:r w:rsidRPr="00EE2323">
        <w:rPr>
          <w:rFonts w:cs="B Lotus" w:hint="cs"/>
          <w:b/>
          <w:sz w:val="28"/>
          <w:szCs w:val="28"/>
          <w:rtl/>
          <w:lang w:bidi="fa-IR"/>
        </w:rPr>
        <w:t>ازين حديث معلوم شد كه تقيه در هر ضرورت است و هرگز خوف جان شرط نيست و تحديد ضرورت هم از جانب شرع نيست بلكه بر راي مبتلا به مفوض است. بلكه حق اين است كه در تقيه مطلق ضرورت نيز شرط نيست</w:t>
      </w:r>
      <w:r w:rsidR="00795C15">
        <w:rPr>
          <w:rFonts w:cs="B Lotus" w:hint="cs"/>
          <w:b/>
          <w:sz w:val="28"/>
          <w:szCs w:val="28"/>
          <w:rtl/>
          <w:lang w:bidi="fa-IR"/>
        </w:rPr>
        <w:t xml:space="preserve"> بي‌</w:t>
      </w:r>
      <w:r w:rsidRPr="00EE2323">
        <w:rPr>
          <w:rFonts w:cs="B Lotus" w:hint="cs"/>
          <w:b/>
          <w:sz w:val="28"/>
          <w:szCs w:val="28"/>
          <w:rtl/>
          <w:lang w:bidi="fa-IR"/>
        </w:rPr>
        <w:t>ضرورت هم دروغ گفتن عبادت است، در اقوال و افعال ائمه كه علماي شيعه آن را بر تقيه حمل</w:t>
      </w:r>
      <w:r w:rsidR="002A3762">
        <w:rPr>
          <w:rFonts w:cs="B Lotus" w:hint="cs"/>
          <w:b/>
          <w:sz w:val="28"/>
          <w:szCs w:val="28"/>
          <w:rtl/>
          <w:lang w:bidi="fa-IR"/>
        </w:rPr>
        <w:t xml:space="preserve"> مي‌</w:t>
      </w:r>
      <w:r w:rsidRPr="00EE2323">
        <w:rPr>
          <w:rFonts w:cs="B Lotus" w:hint="cs"/>
          <w:b/>
          <w:sz w:val="28"/>
          <w:szCs w:val="28"/>
          <w:rtl/>
          <w:lang w:bidi="fa-IR"/>
        </w:rPr>
        <w:t xml:space="preserve">كنند در اكثر بيشتر مواقع شائبه ضرورت اصلاً </w:t>
      </w:r>
      <w:r w:rsidRPr="00EE2323">
        <w:rPr>
          <w:rStyle w:val="FootnoteReference"/>
          <w:rFonts w:ascii="Tahoma" w:hAnsi="Tahoma" w:cs="B Lotus"/>
          <w:b/>
          <w:sz w:val="28"/>
          <w:szCs w:val="28"/>
          <w:rtl/>
          <w:lang w:bidi="fa-IR"/>
        </w:rPr>
        <w:footnoteReference w:id="32"/>
      </w:r>
      <w:r w:rsidRPr="00EE2323">
        <w:rPr>
          <w:rFonts w:cs="B Lotus" w:hint="cs"/>
          <w:b/>
          <w:sz w:val="28"/>
          <w:szCs w:val="28"/>
          <w:rtl/>
          <w:lang w:bidi="fa-IR"/>
        </w:rPr>
        <w:t xml:space="preserve"> نيست. در كتاب من لايحضره الفقيه كه آن هم در اصول اربعه شيعه معدودست در بيان صوم يوم الشك آورده:</w:t>
      </w:r>
    </w:p>
    <w:tbl>
      <w:tblPr>
        <w:bidiVisual/>
        <w:tblW w:w="0" w:type="auto"/>
        <w:tblLook w:val="01E0" w:firstRow="1" w:lastRow="1" w:firstColumn="1" w:lastColumn="1" w:noHBand="0" w:noVBand="0"/>
      </w:tblPr>
      <w:tblGrid>
        <w:gridCol w:w="3015"/>
        <w:gridCol w:w="332"/>
        <w:gridCol w:w="4353"/>
      </w:tblGrid>
      <w:tr w:rsidR="006638B2" w:rsidRPr="00EE2323">
        <w:tc>
          <w:tcPr>
            <w:tcW w:w="3554" w:type="dxa"/>
          </w:tcPr>
          <w:p w:rsidR="006638B2" w:rsidRPr="00582F5E" w:rsidRDefault="006638B2" w:rsidP="00B53C18">
            <w:pPr>
              <w:pStyle w:val="a3"/>
              <w:ind w:firstLine="0"/>
              <w:rPr>
                <w:sz w:val="2"/>
                <w:szCs w:val="2"/>
                <w:rtl/>
              </w:rPr>
            </w:pPr>
            <w:r w:rsidRPr="00582F5E">
              <w:rPr>
                <w:rFonts w:hint="cs"/>
                <w:rtl/>
              </w:rPr>
              <w:t xml:space="preserve">قال الصادق عليه السلام: </w:t>
            </w:r>
            <w:r w:rsidRPr="00582F5E">
              <w:rPr>
                <w:rFonts w:hint="eastAsia"/>
                <w:rtl/>
              </w:rPr>
              <w:t>«</w:t>
            </w:r>
            <w:r w:rsidRPr="00582F5E">
              <w:rPr>
                <w:rFonts w:hint="cs"/>
                <w:rtl/>
              </w:rPr>
              <w:t>لو</w:t>
            </w:r>
            <w:r w:rsidRPr="00582F5E">
              <w:rPr>
                <w:rtl/>
              </w:rPr>
              <w:br/>
            </w:r>
          </w:p>
        </w:tc>
        <w:tc>
          <w:tcPr>
            <w:tcW w:w="360" w:type="dxa"/>
          </w:tcPr>
          <w:p w:rsidR="006638B2" w:rsidRPr="00582F5E" w:rsidRDefault="006638B2" w:rsidP="00582F5E">
            <w:pPr>
              <w:widowControl w:val="0"/>
              <w:jc w:val="lowKashida"/>
              <w:rPr>
                <w:rFonts w:cs="B Lotus"/>
                <w:b/>
                <w:bCs/>
                <w:sz w:val="28"/>
                <w:szCs w:val="28"/>
                <w:rtl/>
                <w:lang w:bidi="fa-IR"/>
              </w:rPr>
            </w:pPr>
          </w:p>
        </w:tc>
        <w:tc>
          <w:tcPr>
            <w:tcW w:w="5008" w:type="dxa"/>
          </w:tcPr>
          <w:p w:rsidR="006638B2" w:rsidRPr="00582F5E" w:rsidRDefault="006638B2" w:rsidP="00582F5E">
            <w:pPr>
              <w:widowControl w:val="0"/>
              <w:jc w:val="lowKashida"/>
              <w:rPr>
                <w:rFonts w:cs="B Lotus"/>
                <w:b/>
                <w:bCs/>
                <w:sz w:val="2"/>
                <w:szCs w:val="2"/>
                <w:rtl/>
                <w:lang w:bidi="fa-IR"/>
              </w:rPr>
            </w:pPr>
            <w:r w:rsidRPr="00EE2323">
              <w:rPr>
                <w:rFonts w:cs="B Lotus" w:hint="cs"/>
                <w:b/>
                <w:sz w:val="28"/>
                <w:szCs w:val="28"/>
                <w:rtl/>
                <w:lang w:bidi="fa-IR"/>
              </w:rPr>
              <w:t>فرمود امام جعفر صادق عليه السلام كه اگر</w:t>
            </w:r>
            <w:r w:rsidRPr="00EE2323">
              <w:rPr>
                <w:rFonts w:cs="B Lotus"/>
                <w:b/>
                <w:sz w:val="28"/>
                <w:szCs w:val="28"/>
                <w:rtl/>
                <w:lang w:bidi="fa-IR"/>
              </w:rPr>
              <w:br/>
            </w:r>
          </w:p>
        </w:tc>
      </w:tr>
      <w:tr w:rsidR="006638B2" w:rsidRPr="00EE2323">
        <w:tc>
          <w:tcPr>
            <w:tcW w:w="3554" w:type="dxa"/>
          </w:tcPr>
          <w:p w:rsidR="006638B2" w:rsidRPr="00582F5E" w:rsidRDefault="006638B2" w:rsidP="00B53C18">
            <w:pPr>
              <w:pStyle w:val="a3"/>
              <w:ind w:firstLine="0"/>
              <w:rPr>
                <w:sz w:val="2"/>
                <w:szCs w:val="2"/>
                <w:rtl/>
              </w:rPr>
            </w:pPr>
            <w:r w:rsidRPr="00582F5E">
              <w:rPr>
                <w:rFonts w:hint="cs"/>
                <w:rtl/>
              </w:rPr>
              <w:t>قلت إن تارك التقية كتارك</w:t>
            </w:r>
            <w:r w:rsidRPr="00582F5E">
              <w:rPr>
                <w:rtl/>
              </w:rPr>
              <w:br/>
            </w:r>
          </w:p>
        </w:tc>
        <w:tc>
          <w:tcPr>
            <w:tcW w:w="360" w:type="dxa"/>
          </w:tcPr>
          <w:p w:rsidR="006638B2" w:rsidRPr="00582F5E" w:rsidRDefault="006638B2" w:rsidP="00582F5E">
            <w:pPr>
              <w:widowControl w:val="0"/>
              <w:jc w:val="lowKashida"/>
              <w:rPr>
                <w:rFonts w:cs="B Lotus"/>
                <w:b/>
                <w:bCs/>
                <w:sz w:val="28"/>
                <w:szCs w:val="28"/>
                <w:rtl/>
                <w:lang w:bidi="fa-IR"/>
              </w:rPr>
            </w:pPr>
          </w:p>
        </w:tc>
        <w:tc>
          <w:tcPr>
            <w:tcW w:w="5008" w:type="dxa"/>
          </w:tcPr>
          <w:p w:rsidR="006638B2" w:rsidRPr="00582F5E" w:rsidRDefault="006638B2" w:rsidP="00582F5E">
            <w:pPr>
              <w:widowControl w:val="0"/>
              <w:jc w:val="lowKashida"/>
              <w:rPr>
                <w:rFonts w:cs="B Lotus"/>
                <w:b/>
                <w:bCs/>
                <w:sz w:val="2"/>
                <w:szCs w:val="2"/>
                <w:rtl/>
                <w:lang w:bidi="fa-IR"/>
              </w:rPr>
            </w:pPr>
            <w:r w:rsidRPr="00EE2323">
              <w:rPr>
                <w:rFonts w:cs="B Lotus" w:hint="cs"/>
                <w:b/>
                <w:sz w:val="28"/>
                <w:szCs w:val="28"/>
                <w:rtl/>
                <w:lang w:bidi="fa-IR"/>
              </w:rPr>
              <w:t>گويم هر آئينه تارك تقيه مثل تارك نمازست</w:t>
            </w:r>
            <w:r w:rsidRPr="00EE2323">
              <w:rPr>
                <w:rFonts w:cs="B Lotus"/>
                <w:b/>
                <w:sz w:val="28"/>
                <w:szCs w:val="28"/>
                <w:rtl/>
                <w:lang w:bidi="fa-IR"/>
              </w:rPr>
              <w:br/>
            </w:r>
          </w:p>
        </w:tc>
      </w:tr>
      <w:tr w:rsidR="006638B2" w:rsidRPr="00EE2323">
        <w:tc>
          <w:tcPr>
            <w:tcW w:w="3554" w:type="dxa"/>
          </w:tcPr>
          <w:p w:rsidR="006638B2" w:rsidRPr="00582F5E" w:rsidRDefault="006638B2" w:rsidP="00B53C18">
            <w:pPr>
              <w:pStyle w:val="a3"/>
              <w:ind w:firstLine="0"/>
              <w:rPr>
                <w:sz w:val="2"/>
                <w:szCs w:val="2"/>
                <w:rtl/>
              </w:rPr>
            </w:pPr>
            <w:r w:rsidRPr="00582F5E">
              <w:rPr>
                <w:rFonts w:hint="cs"/>
                <w:rtl/>
              </w:rPr>
              <w:t>الصلوة لكنت صادقا</w:t>
            </w:r>
            <w:r w:rsidRPr="00582F5E">
              <w:rPr>
                <w:rFonts w:hint="eastAsia"/>
                <w:rtl/>
              </w:rPr>
              <w:t>».</w:t>
            </w:r>
            <w:r w:rsidRPr="00582F5E">
              <w:rPr>
                <w:rFonts w:hint="cs"/>
                <w:rtl/>
              </w:rPr>
              <w:t xml:space="preserve"> وقال</w:t>
            </w:r>
            <w:r w:rsidRPr="00582F5E">
              <w:rPr>
                <w:rtl/>
              </w:rPr>
              <w:br/>
            </w:r>
          </w:p>
        </w:tc>
        <w:tc>
          <w:tcPr>
            <w:tcW w:w="360" w:type="dxa"/>
          </w:tcPr>
          <w:p w:rsidR="006638B2" w:rsidRPr="00582F5E" w:rsidRDefault="006638B2" w:rsidP="00582F5E">
            <w:pPr>
              <w:widowControl w:val="0"/>
              <w:jc w:val="lowKashida"/>
              <w:rPr>
                <w:rFonts w:cs="B Lotus"/>
                <w:b/>
                <w:bCs/>
                <w:sz w:val="28"/>
                <w:szCs w:val="28"/>
                <w:rtl/>
                <w:lang w:bidi="fa-IR"/>
              </w:rPr>
            </w:pPr>
          </w:p>
        </w:tc>
        <w:tc>
          <w:tcPr>
            <w:tcW w:w="5008" w:type="dxa"/>
          </w:tcPr>
          <w:p w:rsidR="006638B2" w:rsidRPr="00582F5E" w:rsidRDefault="006638B2" w:rsidP="00B53C18">
            <w:pPr>
              <w:widowControl w:val="0"/>
              <w:jc w:val="lowKashida"/>
              <w:rPr>
                <w:rFonts w:cs="B Lotus"/>
                <w:b/>
                <w:bCs/>
                <w:sz w:val="2"/>
                <w:szCs w:val="2"/>
                <w:rtl/>
                <w:lang w:bidi="fa-IR"/>
              </w:rPr>
            </w:pPr>
            <w:r w:rsidRPr="00EE2323">
              <w:rPr>
                <w:rFonts w:cs="B Lotus" w:hint="cs"/>
                <w:b/>
                <w:sz w:val="28"/>
                <w:szCs w:val="28"/>
                <w:rtl/>
                <w:lang w:bidi="fa-IR"/>
              </w:rPr>
              <w:t>يقيناً درين قول راست</w:t>
            </w:r>
            <w:r w:rsidR="00B53C18">
              <w:rPr>
                <w:rFonts w:cs="B Lotus" w:hint="eastAsia"/>
                <w:b/>
                <w:sz w:val="28"/>
                <w:szCs w:val="28"/>
                <w:rtl/>
                <w:lang w:bidi="fa-IR"/>
              </w:rPr>
              <w:t>‌</w:t>
            </w:r>
            <w:r w:rsidRPr="00EE2323">
              <w:rPr>
                <w:rFonts w:cs="B Lotus" w:hint="cs"/>
                <w:b/>
                <w:sz w:val="28"/>
                <w:szCs w:val="28"/>
                <w:rtl/>
                <w:lang w:bidi="fa-IR"/>
              </w:rPr>
              <w:t>گوباشم.ونيز فرمود آنجناب</w:t>
            </w:r>
            <w:r w:rsidRPr="00EE2323">
              <w:rPr>
                <w:rFonts w:cs="B Lotus"/>
                <w:b/>
                <w:sz w:val="28"/>
                <w:szCs w:val="28"/>
                <w:rtl/>
                <w:lang w:bidi="fa-IR"/>
              </w:rPr>
              <w:br/>
            </w:r>
          </w:p>
        </w:tc>
      </w:tr>
      <w:tr w:rsidR="006638B2" w:rsidRPr="00EE2323">
        <w:tc>
          <w:tcPr>
            <w:tcW w:w="3554" w:type="dxa"/>
          </w:tcPr>
          <w:p w:rsidR="006638B2" w:rsidRPr="00582F5E" w:rsidRDefault="006638B2" w:rsidP="00B53C18">
            <w:pPr>
              <w:pStyle w:val="a3"/>
              <w:ind w:firstLine="0"/>
              <w:rPr>
                <w:sz w:val="2"/>
                <w:szCs w:val="2"/>
                <w:rtl/>
              </w:rPr>
            </w:pPr>
            <w:r w:rsidRPr="00582F5E">
              <w:rPr>
                <w:rFonts w:hint="cs"/>
                <w:rtl/>
              </w:rPr>
              <w:t xml:space="preserve">عليه السلام: </w:t>
            </w:r>
            <w:r w:rsidRPr="00582F5E">
              <w:rPr>
                <w:rFonts w:hint="eastAsia"/>
                <w:rtl/>
              </w:rPr>
              <w:t>«</w:t>
            </w:r>
            <w:r w:rsidRPr="00582F5E">
              <w:rPr>
                <w:rFonts w:hint="cs"/>
                <w:rtl/>
              </w:rPr>
              <w:t>لا دين لمن لا تقية له</w:t>
            </w:r>
            <w:r w:rsidRPr="00582F5E">
              <w:rPr>
                <w:rFonts w:hint="eastAsia"/>
                <w:rtl/>
              </w:rPr>
              <w:t>».</w:t>
            </w:r>
            <w:r w:rsidRPr="00582F5E">
              <w:rPr>
                <w:rtl/>
              </w:rPr>
              <w:br/>
            </w:r>
          </w:p>
        </w:tc>
        <w:tc>
          <w:tcPr>
            <w:tcW w:w="360" w:type="dxa"/>
          </w:tcPr>
          <w:p w:rsidR="006638B2" w:rsidRPr="00582F5E" w:rsidRDefault="006638B2" w:rsidP="00582F5E">
            <w:pPr>
              <w:widowControl w:val="0"/>
              <w:jc w:val="lowKashida"/>
              <w:rPr>
                <w:rFonts w:cs="B Lotus"/>
                <w:b/>
                <w:bCs/>
                <w:sz w:val="28"/>
                <w:szCs w:val="28"/>
                <w:rtl/>
                <w:lang w:bidi="fa-IR"/>
              </w:rPr>
            </w:pPr>
          </w:p>
        </w:tc>
        <w:tc>
          <w:tcPr>
            <w:tcW w:w="5008" w:type="dxa"/>
          </w:tcPr>
          <w:p w:rsidR="006638B2" w:rsidRPr="00582F5E" w:rsidRDefault="006638B2" w:rsidP="00B53C18">
            <w:pPr>
              <w:widowControl w:val="0"/>
              <w:jc w:val="lowKashida"/>
              <w:rPr>
                <w:rFonts w:cs="B Lotus"/>
                <w:b/>
                <w:bCs/>
                <w:sz w:val="2"/>
                <w:szCs w:val="2"/>
                <w:rtl/>
                <w:lang w:bidi="fa-IR"/>
              </w:rPr>
            </w:pPr>
            <w:r w:rsidRPr="00EE2323">
              <w:rPr>
                <w:rFonts w:cs="B Lotus" w:hint="cs"/>
                <w:b/>
                <w:sz w:val="28"/>
                <w:szCs w:val="28"/>
                <w:rtl/>
                <w:lang w:bidi="fa-IR"/>
              </w:rPr>
              <w:t>عليه السلام كه كسي كه تقيه نكند او</w:t>
            </w:r>
            <w:r w:rsidR="00795C15">
              <w:rPr>
                <w:rFonts w:cs="B Lotus" w:hint="cs"/>
                <w:b/>
                <w:sz w:val="28"/>
                <w:szCs w:val="28"/>
                <w:rtl/>
                <w:lang w:bidi="fa-IR"/>
              </w:rPr>
              <w:t>بي‌</w:t>
            </w:r>
            <w:r w:rsidRPr="00EE2323">
              <w:rPr>
                <w:rFonts w:cs="B Lotus" w:hint="cs"/>
                <w:b/>
                <w:sz w:val="28"/>
                <w:szCs w:val="28"/>
                <w:rtl/>
                <w:lang w:bidi="fa-IR"/>
              </w:rPr>
              <w:t>دين است.</w:t>
            </w:r>
            <w:r w:rsidRPr="00EE2323">
              <w:rPr>
                <w:rFonts w:cs="B Lotus"/>
                <w:b/>
                <w:sz w:val="28"/>
                <w:szCs w:val="28"/>
                <w:rtl/>
                <w:lang w:bidi="fa-IR"/>
              </w:rPr>
              <w:br/>
            </w:r>
          </w:p>
        </w:tc>
      </w:tr>
    </w:tbl>
    <w:p w:rsidR="006638B2" w:rsidRPr="00EE2323" w:rsidRDefault="006638B2" w:rsidP="006638B2">
      <w:pPr>
        <w:widowControl w:val="0"/>
        <w:ind w:firstLine="340"/>
        <w:jc w:val="lowKashida"/>
        <w:rPr>
          <w:rFonts w:cs="B Lotus"/>
          <w:b/>
          <w:sz w:val="28"/>
          <w:szCs w:val="28"/>
          <w:rtl/>
          <w:lang w:bidi="fa-IR"/>
        </w:rPr>
      </w:pPr>
      <w:r w:rsidRPr="00EE2323">
        <w:rPr>
          <w:rFonts w:cs="B Lotus" w:hint="cs"/>
          <w:b/>
          <w:sz w:val="28"/>
          <w:szCs w:val="28"/>
          <w:rtl/>
          <w:lang w:bidi="fa-IR"/>
        </w:rPr>
        <w:t>و اين دروغگوئي كه شيعه آن را عبادت قرار داده</w:t>
      </w:r>
      <w:r w:rsidR="00795C15">
        <w:rPr>
          <w:rFonts w:cs="B Lotus" w:hint="cs"/>
          <w:b/>
          <w:sz w:val="28"/>
          <w:szCs w:val="28"/>
          <w:rtl/>
          <w:lang w:bidi="fa-IR"/>
        </w:rPr>
        <w:t xml:space="preserve">‌اند </w:t>
      </w:r>
      <w:r w:rsidRPr="00EE2323">
        <w:rPr>
          <w:rFonts w:cs="B Lotus" w:hint="cs"/>
          <w:b/>
          <w:sz w:val="28"/>
          <w:szCs w:val="28"/>
          <w:rtl/>
          <w:lang w:bidi="fa-IR"/>
        </w:rPr>
        <w:t>محدود در امور دنياوي نيست بلكه ائمه معصومين در امور دينيه هم در عقائد و هم در اعمال بكثرت آن را استعمال فرموده</w:t>
      </w:r>
      <w:r w:rsidR="00795C15">
        <w:rPr>
          <w:rFonts w:cs="B Lotus" w:hint="cs"/>
          <w:b/>
          <w:sz w:val="28"/>
          <w:szCs w:val="28"/>
          <w:rtl/>
          <w:lang w:bidi="fa-IR"/>
        </w:rPr>
        <w:t>‌اند.</w:t>
      </w:r>
      <w:r w:rsidRPr="00EE2323">
        <w:rPr>
          <w:rFonts w:cs="B Lotus" w:hint="cs"/>
          <w:b/>
          <w:sz w:val="28"/>
          <w:szCs w:val="28"/>
          <w:rtl/>
          <w:lang w:bidi="fa-IR"/>
        </w:rPr>
        <w:t xml:space="preserve"> اگر كسي بر تفصيل اين مبحث آگاهي خواهد او را لازم ست كه كتاب الثاني من المائتين</w:t>
      </w:r>
      <w:r w:rsidRPr="00EE2323">
        <w:rPr>
          <w:rStyle w:val="FootnoteReference"/>
          <w:rFonts w:ascii="Tahoma" w:hAnsi="Tahoma" w:cs="B Lotus"/>
          <w:b/>
          <w:sz w:val="28"/>
          <w:szCs w:val="28"/>
          <w:rtl/>
          <w:lang w:bidi="fa-IR"/>
        </w:rPr>
        <w:footnoteReference w:id="33"/>
      </w:r>
      <w:r w:rsidRPr="00EE2323">
        <w:rPr>
          <w:rFonts w:cs="B Lotus" w:hint="cs"/>
          <w:b/>
          <w:sz w:val="28"/>
          <w:szCs w:val="28"/>
          <w:rtl/>
          <w:lang w:bidi="fa-IR"/>
        </w:rPr>
        <w:t xml:space="preserve"> را مطالعه كند.</w:t>
      </w:r>
    </w:p>
    <w:p w:rsidR="006638B2" w:rsidRPr="00EE2323" w:rsidRDefault="006638B2" w:rsidP="006638B2">
      <w:pPr>
        <w:widowControl w:val="0"/>
        <w:ind w:firstLine="340"/>
        <w:jc w:val="lowKashida"/>
        <w:rPr>
          <w:rFonts w:cs="B Lotus"/>
          <w:b/>
          <w:sz w:val="28"/>
          <w:szCs w:val="28"/>
          <w:rtl/>
          <w:lang w:bidi="fa-IR"/>
        </w:rPr>
      </w:pPr>
      <w:r w:rsidRPr="00EE2323">
        <w:rPr>
          <w:rFonts w:cs="B Lotus" w:hint="cs"/>
          <w:b/>
          <w:sz w:val="28"/>
          <w:szCs w:val="28"/>
          <w:rtl/>
          <w:lang w:bidi="fa-IR"/>
        </w:rPr>
        <w:t>3) اختلاف روايت و اختلاف اقوال در مذهب شيعه چندان است كه هرگز عُشر عشير آن در هيچ مذهبي يافته</w:t>
      </w:r>
      <w:r w:rsidR="002A3762">
        <w:rPr>
          <w:rFonts w:cs="B Lotus" w:hint="cs"/>
          <w:b/>
          <w:sz w:val="28"/>
          <w:szCs w:val="28"/>
          <w:rtl/>
          <w:lang w:bidi="fa-IR"/>
        </w:rPr>
        <w:t xml:space="preserve"> نمي‌</w:t>
      </w:r>
      <w:r w:rsidRPr="00EE2323">
        <w:rPr>
          <w:rFonts w:cs="B Lotus" w:hint="cs"/>
          <w:b/>
          <w:sz w:val="28"/>
          <w:szCs w:val="28"/>
          <w:rtl/>
          <w:lang w:bidi="fa-IR"/>
        </w:rPr>
        <w:t>شود. علماي شيعه ازين اختلاف</w:t>
      </w:r>
      <w:r w:rsidR="00795C15">
        <w:rPr>
          <w:rFonts w:cs="B Lotus" w:hint="cs"/>
          <w:b/>
          <w:sz w:val="28"/>
          <w:szCs w:val="28"/>
          <w:rtl/>
          <w:lang w:bidi="fa-IR"/>
        </w:rPr>
        <w:t xml:space="preserve"> بي‌</w:t>
      </w:r>
      <w:r w:rsidRPr="00EE2323">
        <w:rPr>
          <w:rFonts w:cs="B Lotus" w:hint="cs"/>
          <w:b/>
          <w:sz w:val="28"/>
          <w:szCs w:val="28"/>
          <w:rtl/>
          <w:lang w:bidi="fa-IR"/>
        </w:rPr>
        <w:t>حد سخت حيران و بغايت پريشان</w:t>
      </w:r>
      <w:r w:rsidR="00795C15">
        <w:rPr>
          <w:rFonts w:cs="B Lotus" w:hint="cs"/>
          <w:b/>
          <w:sz w:val="28"/>
          <w:szCs w:val="28"/>
          <w:rtl/>
          <w:lang w:bidi="fa-IR"/>
        </w:rPr>
        <w:t xml:space="preserve">‌اند </w:t>
      </w:r>
      <w:r w:rsidRPr="00EE2323">
        <w:rPr>
          <w:rFonts w:cs="B Lotus" w:hint="cs"/>
          <w:b/>
          <w:sz w:val="28"/>
          <w:szCs w:val="28"/>
          <w:rtl/>
          <w:lang w:bidi="fa-IR"/>
        </w:rPr>
        <w:t>و پريشاني خود را مخفي نتوانند نمود و طرفه اينكه اين هم اعتراف كرده</w:t>
      </w:r>
      <w:r w:rsidR="00795C15">
        <w:rPr>
          <w:rFonts w:cs="B Lotus" w:hint="cs"/>
          <w:b/>
          <w:sz w:val="28"/>
          <w:szCs w:val="28"/>
          <w:rtl/>
          <w:lang w:bidi="fa-IR"/>
        </w:rPr>
        <w:t xml:space="preserve">‌اند </w:t>
      </w:r>
      <w:r w:rsidRPr="00EE2323">
        <w:rPr>
          <w:rFonts w:cs="B Lotus" w:hint="cs"/>
          <w:b/>
          <w:sz w:val="28"/>
          <w:szCs w:val="28"/>
          <w:rtl/>
          <w:lang w:bidi="fa-IR"/>
        </w:rPr>
        <w:t>كه تشخيص و تعيين سبب اين اختلاف كه آيا اين اختلاف به سبب تقيه است يا به سببي ديگر از طاقت انساني بالاترست. مجتهد اعظم ايشان مولوي دلدار علي در اساس الاصول مطبوعه لكهنو زمانه شاهي ص 51</w:t>
      </w:r>
      <w:r w:rsidR="002A3762">
        <w:rPr>
          <w:rFonts w:cs="B Lotus" w:hint="cs"/>
          <w:b/>
          <w:sz w:val="28"/>
          <w:szCs w:val="28"/>
          <w:rtl/>
          <w:lang w:bidi="fa-IR"/>
        </w:rPr>
        <w:t xml:space="preserve"> مي‌</w:t>
      </w:r>
      <w:r w:rsidRPr="00EE2323">
        <w:rPr>
          <w:rFonts w:cs="B Lotus" w:hint="cs"/>
          <w:b/>
          <w:sz w:val="28"/>
          <w:szCs w:val="28"/>
          <w:rtl/>
          <w:lang w:bidi="fa-IR"/>
        </w:rPr>
        <w:t>فرمايند:</w:t>
      </w:r>
    </w:p>
    <w:tbl>
      <w:tblPr>
        <w:bidiVisual/>
        <w:tblW w:w="9102" w:type="dxa"/>
        <w:tblLook w:val="01E0" w:firstRow="1" w:lastRow="1" w:firstColumn="1" w:lastColumn="1" w:noHBand="0" w:noVBand="0"/>
      </w:tblPr>
      <w:tblGrid>
        <w:gridCol w:w="3882"/>
        <w:gridCol w:w="236"/>
        <w:gridCol w:w="4984"/>
      </w:tblGrid>
      <w:tr w:rsidR="006638B2" w:rsidRPr="00EE2323" w:rsidTr="00B53C18">
        <w:trPr>
          <w:trHeight w:val="7727"/>
        </w:trPr>
        <w:tc>
          <w:tcPr>
            <w:tcW w:w="3882" w:type="dxa"/>
          </w:tcPr>
          <w:p w:rsidR="006638B2" w:rsidRPr="00582F5E" w:rsidRDefault="006638B2" w:rsidP="00B53C18">
            <w:pPr>
              <w:pStyle w:val="a3"/>
              <w:ind w:firstLine="0"/>
              <w:rPr>
                <w:rtl/>
              </w:rPr>
            </w:pPr>
            <w:r w:rsidRPr="00582F5E">
              <w:rPr>
                <w:rFonts w:hint="cs"/>
                <w:rtl/>
              </w:rPr>
              <w:t>الأحاديث الماثورة عن الأئمة مختلفة جدا لايكاد يوجد حديث إلا وفي مقابلته</w:t>
            </w:r>
            <w:r w:rsidRPr="00582F5E">
              <w:rPr>
                <w:rtl/>
              </w:rPr>
              <w:br/>
            </w:r>
            <w:r w:rsidRPr="00582F5E">
              <w:rPr>
                <w:rFonts w:hint="cs"/>
                <w:rtl/>
              </w:rPr>
              <w:t>ماينافيه ولايتفق خبر إلا وبازائه ما يضاده حتي صار ذلك سببا لرجوع بعض الناقصين عن اعتقاد الحق كما صرح به شيخ الطائفة في أوائل التهذيب والاستبصار ومنشي هذه الاختلافات كثيرة جدا، من التقية والوضع واشتباه السامع والنسخ والتخصيص والتقييد وغيرها من الامور الكثيرة كما وقع التصريح علي أكثرها في الأخبار والماثورة عنهم وامتياز المناشي بعضها عن بعض في باب كل حديثين مختلفين بحيث يحصل العلم واليقين تبعين المنشا عسير جداً وفوق الطاقة كما لا يخفي.</w:t>
            </w:r>
          </w:p>
        </w:tc>
        <w:tc>
          <w:tcPr>
            <w:tcW w:w="236" w:type="dxa"/>
          </w:tcPr>
          <w:p w:rsidR="006638B2" w:rsidRPr="00EE2323" w:rsidRDefault="006638B2" w:rsidP="00582F5E">
            <w:pPr>
              <w:widowControl w:val="0"/>
              <w:rPr>
                <w:rFonts w:cs="B Lotus"/>
                <w:b/>
                <w:sz w:val="28"/>
                <w:szCs w:val="28"/>
                <w:rtl/>
                <w:lang w:bidi="fa-IR"/>
              </w:rPr>
            </w:pPr>
          </w:p>
          <w:p w:rsidR="006638B2" w:rsidRPr="00EE2323" w:rsidRDefault="006638B2" w:rsidP="00582F5E">
            <w:pPr>
              <w:widowControl w:val="0"/>
              <w:rPr>
                <w:rFonts w:cs="B Lotus"/>
                <w:b/>
                <w:sz w:val="28"/>
                <w:szCs w:val="28"/>
                <w:rtl/>
                <w:lang w:bidi="fa-IR"/>
              </w:rPr>
            </w:pPr>
          </w:p>
          <w:p w:rsidR="006638B2" w:rsidRPr="00582F5E" w:rsidRDefault="006638B2" w:rsidP="00582F5E">
            <w:pPr>
              <w:widowControl w:val="0"/>
              <w:jc w:val="lowKashida"/>
              <w:rPr>
                <w:rFonts w:cs="B Lotus"/>
                <w:b/>
                <w:bCs/>
                <w:sz w:val="28"/>
                <w:szCs w:val="28"/>
                <w:rtl/>
                <w:lang w:bidi="fa-IR"/>
              </w:rPr>
            </w:pPr>
          </w:p>
        </w:tc>
        <w:tc>
          <w:tcPr>
            <w:tcW w:w="4984" w:type="dxa"/>
          </w:tcPr>
          <w:p w:rsidR="006638B2" w:rsidRPr="00582F5E" w:rsidRDefault="006638B2" w:rsidP="00582F5E">
            <w:pPr>
              <w:widowControl w:val="0"/>
              <w:jc w:val="lowKashida"/>
              <w:rPr>
                <w:rFonts w:cs="B Lotus"/>
                <w:b/>
                <w:bCs/>
                <w:sz w:val="2"/>
                <w:szCs w:val="2"/>
                <w:rtl/>
                <w:lang w:bidi="fa-IR"/>
              </w:rPr>
            </w:pPr>
            <w:r w:rsidRPr="00EE2323">
              <w:rPr>
                <w:rFonts w:cs="B Lotus" w:hint="cs"/>
                <w:b/>
                <w:sz w:val="28"/>
                <w:szCs w:val="28"/>
                <w:rtl/>
                <w:lang w:bidi="fa-IR"/>
              </w:rPr>
              <w:t>احاديثي كه ازائمه منقول است با هم سخت مختلف است يك حديث هم يافته</w:t>
            </w:r>
            <w:r w:rsidR="002A3762">
              <w:rPr>
                <w:rFonts w:cs="B Lotus" w:hint="cs"/>
                <w:b/>
                <w:sz w:val="28"/>
                <w:szCs w:val="28"/>
                <w:rtl/>
                <w:lang w:bidi="fa-IR"/>
              </w:rPr>
              <w:t xml:space="preserve"> نمي‌</w:t>
            </w:r>
            <w:r w:rsidRPr="00EE2323">
              <w:rPr>
                <w:rFonts w:cs="B Lotus" w:hint="cs"/>
                <w:b/>
                <w:sz w:val="28"/>
                <w:szCs w:val="28"/>
                <w:rtl/>
                <w:lang w:bidi="fa-IR"/>
              </w:rPr>
              <w:t>شود كه حديثي ديگر مخالف آن نباشد و يك روايت همچنين نيست كه روايتي ديگر ضد آن نباشد حتي كه اين اختلاف سبب برگشتن بعض ناقصان از مذهب شيعه گشت چنانكه شيخ الطائفه  در آغاز كتاب تهذيب و استبصار تصريح باين نموده. و اسباب اين اختلافات بسيارست</w:t>
            </w:r>
            <w:r w:rsidRPr="00EE2323">
              <w:rPr>
                <w:rFonts w:cs="B Lotus"/>
                <w:b/>
                <w:sz w:val="28"/>
                <w:szCs w:val="28"/>
                <w:rtl/>
                <w:lang w:bidi="fa-IR"/>
              </w:rPr>
              <w:br/>
            </w:r>
            <w:r w:rsidRPr="00EE2323">
              <w:rPr>
                <w:rFonts w:cs="B Lotus" w:hint="cs"/>
                <w:b/>
                <w:sz w:val="28"/>
                <w:szCs w:val="28"/>
                <w:rtl/>
                <w:lang w:bidi="fa-IR"/>
              </w:rPr>
              <w:t>مانند تقيه ومانند موضوع شدن روايات</w:t>
            </w:r>
            <w:r w:rsidRPr="00EE2323">
              <w:rPr>
                <w:rFonts w:cs="B Lotus"/>
                <w:b/>
                <w:sz w:val="28"/>
                <w:szCs w:val="28"/>
                <w:rtl/>
                <w:lang w:bidi="fa-IR"/>
              </w:rPr>
              <w:br/>
            </w:r>
          </w:p>
          <w:p w:rsidR="006638B2" w:rsidRPr="00EE2323" w:rsidRDefault="006638B2" w:rsidP="00582F5E">
            <w:pPr>
              <w:widowControl w:val="0"/>
              <w:jc w:val="lowKashida"/>
              <w:rPr>
                <w:rFonts w:cs="B Lotus"/>
                <w:b/>
                <w:sz w:val="28"/>
                <w:szCs w:val="28"/>
                <w:rtl/>
                <w:lang w:bidi="fa-IR"/>
              </w:rPr>
            </w:pPr>
            <w:r w:rsidRPr="00EE2323">
              <w:rPr>
                <w:rFonts w:cs="B Lotus" w:hint="cs"/>
                <w:b/>
                <w:sz w:val="28"/>
                <w:szCs w:val="28"/>
                <w:rtl/>
                <w:lang w:bidi="fa-IR"/>
              </w:rPr>
              <w:t>و مانند اينكه سامع را اشتباه واقع شد ومانند اينكه حديثي منسوخ يا مقيد گرديد وما سواي آن اسباب بسيارست. چنانچه ذكر اكثر اين اسباب در احاديث منقوله از ائمه وارد شده و ليكن امتياز اسباب از يكديگر در هر دو حديث مختلف كه اينجا اختلاف به سبب تقيه است و اينجا به سبب نسخ و غيره باين طور كه به تعين سبب علم و يقين حاصل شود بسيار دشوار و بالاتر از طاقت است چنانچه پوشيده نيست.</w:t>
            </w:r>
          </w:p>
          <w:p w:rsidR="006638B2" w:rsidRPr="00B53C18" w:rsidRDefault="006638B2" w:rsidP="00582F5E">
            <w:pPr>
              <w:widowControl w:val="0"/>
              <w:jc w:val="lowKashida"/>
              <w:rPr>
                <w:rFonts w:cs="B Lotus"/>
                <w:b/>
                <w:sz w:val="2"/>
                <w:szCs w:val="2"/>
                <w:rtl/>
                <w:lang w:bidi="fa-IR"/>
              </w:rPr>
            </w:pPr>
          </w:p>
        </w:tc>
      </w:tr>
    </w:tbl>
    <w:p w:rsidR="006638B2" w:rsidRPr="00EE2323" w:rsidRDefault="006638B2" w:rsidP="006638B2">
      <w:pPr>
        <w:widowControl w:val="0"/>
        <w:ind w:firstLine="340"/>
        <w:jc w:val="lowKashida"/>
        <w:rPr>
          <w:rFonts w:cs="B Lotus"/>
          <w:b/>
          <w:sz w:val="28"/>
          <w:szCs w:val="28"/>
          <w:rtl/>
          <w:lang w:bidi="fa-IR"/>
        </w:rPr>
      </w:pPr>
      <w:r w:rsidRPr="00EE2323">
        <w:rPr>
          <w:rFonts w:cs="B Lotus" w:hint="cs"/>
          <w:b/>
          <w:sz w:val="28"/>
          <w:szCs w:val="28"/>
          <w:rtl/>
          <w:lang w:bidi="fa-IR"/>
        </w:rPr>
        <w:t>درين عبارت نسخ را هم يك سبب از اسباب اختلاف قرار داده معلوم شد كه نزد شيعه بعد رسول خدا صلى الله عليه وسلم نيز نسخ جاري است. اين را ياد بايد داشت كه در مبحث ختم نبوت بكار خواهد آمد.</w:t>
      </w:r>
    </w:p>
    <w:p w:rsidR="006638B2" w:rsidRPr="00EE2323" w:rsidRDefault="006638B2" w:rsidP="006638B2">
      <w:pPr>
        <w:widowControl w:val="0"/>
        <w:ind w:firstLine="340"/>
        <w:jc w:val="lowKashida"/>
        <w:rPr>
          <w:rFonts w:cs="B Lotus"/>
          <w:b/>
          <w:sz w:val="28"/>
          <w:szCs w:val="28"/>
          <w:rtl/>
          <w:lang w:bidi="fa-IR"/>
        </w:rPr>
      </w:pPr>
      <w:r w:rsidRPr="00EE2323">
        <w:rPr>
          <w:rFonts w:cs="B Lotus" w:hint="cs"/>
          <w:b/>
          <w:sz w:val="28"/>
          <w:szCs w:val="28"/>
          <w:rtl/>
          <w:lang w:bidi="fa-IR"/>
        </w:rPr>
        <w:t>نيز همين مجتهد اعظم در همين كتاب اساس الاصول ص 91</w:t>
      </w:r>
      <w:r w:rsidR="002A3762">
        <w:rPr>
          <w:rFonts w:cs="B Lotus" w:hint="cs"/>
          <w:b/>
          <w:sz w:val="28"/>
          <w:szCs w:val="28"/>
          <w:rtl/>
          <w:lang w:bidi="fa-IR"/>
        </w:rPr>
        <w:t xml:space="preserve"> مي‌</w:t>
      </w:r>
      <w:r w:rsidRPr="00EE2323">
        <w:rPr>
          <w:rFonts w:cs="B Lotus" w:hint="cs"/>
          <w:b/>
          <w:sz w:val="28"/>
          <w:szCs w:val="28"/>
          <w:rtl/>
          <w:lang w:bidi="fa-IR"/>
        </w:rPr>
        <w:t xml:space="preserve">طرازد: </w:t>
      </w:r>
    </w:p>
    <w:tbl>
      <w:tblPr>
        <w:bidiVisual/>
        <w:tblW w:w="0" w:type="auto"/>
        <w:tblInd w:w="26" w:type="dxa"/>
        <w:tblLook w:val="01E0" w:firstRow="1" w:lastRow="1" w:firstColumn="1" w:lastColumn="1" w:noHBand="0" w:noVBand="0"/>
      </w:tblPr>
      <w:tblGrid>
        <w:gridCol w:w="3211"/>
        <w:gridCol w:w="234"/>
        <w:gridCol w:w="4229"/>
      </w:tblGrid>
      <w:tr w:rsidR="006638B2" w:rsidRPr="00EE2323" w:rsidTr="00B53C18">
        <w:trPr>
          <w:trHeight w:val="6135"/>
        </w:trPr>
        <w:tc>
          <w:tcPr>
            <w:tcW w:w="3620" w:type="dxa"/>
          </w:tcPr>
          <w:p w:rsidR="006638B2" w:rsidRPr="00582F5E" w:rsidRDefault="006638B2" w:rsidP="00B53C18">
            <w:pPr>
              <w:pStyle w:val="a3"/>
              <w:ind w:firstLine="0"/>
              <w:rPr>
                <w:rFonts w:cs="B Lotus"/>
                <w:rtl/>
              </w:rPr>
            </w:pPr>
            <w:r w:rsidRPr="00582F5E">
              <w:rPr>
                <w:rFonts w:hint="cs"/>
                <w:rtl/>
              </w:rPr>
              <w:t>وقد ذكرت ماورد عنهم من الأحاديث المختلفة التي يختص بالفقه في الكتاب المعروف بالاستبصار وفي كتاب تهذيب الاحكام ما يزيد علي خمسة الاف حديث و ذكرت في أكثرها اختلاف الطائفة في العمل بها وذلك أشهر من أن يخفي حتي أنك لو تأملت اختلافهم في هذه الأحكام وجدته يزيد علي اختلاف أبي حنيفة والشافعي ومالك ووجدتهم مع هذا الاختلاف العظيم لم يقطع أحد منهم موالات صاحبه فلم ينته إلي تضليله والبراءة من مخالفه</w:t>
            </w:r>
            <w:r w:rsidRPr="00EE2323">
              <w:rPr>
                <w:rFonts w:cs="B Lotus" w:hint="cs"/>
                <w:rtl/>
              </w:rPr>
              <w:t>.</w:t>
            </w:r>
          </w:p>
        </w:tc>
        <w:tc>
          <w:tcPr>
            <w:tcW w:w="236" w:type="dxa"/>
          </w:tcPr>
          <w:p w:rsidR="006638B2" w:rsidRPr="00582F5E" w:rsidRDefault="006638B2" w:rsidP="00582F5E">
            <w:pPr>
              <w:widowControl w:val="0"/>
              <w:jc w:val="lowKashida"/>
              <w:rPr>
                <w:rFonts w:cs="B Lotus"/>
                <w:b/>
                <w:bCs/>
                <w:sz w:val="28"/>
                <w:szCs w:val="28"/>
                <w:rtl/>
                <w:lang w:bidi="fa-IR"/>
              </w:rPr>
            </w:pPr>
          </w:p>
        </w:tc>
        <w:tc>
          <w:tcPr>
            <w:tcW w:w="4860" w:type="dxa"/>
          </w:tcPr>
          <w:p w:rsidR="006638B2" w:rsidRPr="00EE2323" w:rsidRDefault="006638B2" w:rsidP="00582F5E">
            <w:pPr>
              <w:widowControl w:val="0"/>
              <w:jc w:val="lowKashida"/>
              <w:rPr>
                <w:rFonts w:cs="B Lotus"/>
                <w:b/>
                <w:sz w:val="28"/>
                <w:szCs w:val="28"/>
                <w:rtl/>
                <w:lang w:bidi="fa-IR"/>
              </w:rPr>
            </w:pPr>
            <w:r w:rsidRPr="00EE2323">
              <w:rPr>
                <w:rFonts w:cs="B Lotus" w:hint="cs"/>
                <w:b/>
                <w:sz w:val="28"/>
                <w:szCs w:val="28"/>
                <w:rtl/>
                <w:lang w:bidi="fa-IR"/>
              </w:rPr>
              <w:t>احاديث مختلفه كه از ائمه وارد شده مخصوص به فقه در كتاب مشهور استبصار و در كتاب تهذيب الاحكام زائد از پنج هزار مذكور است و در اكثر اين احاديث عمل شيعه برين احاديث مختلف بيان نموده شده يعني كسي بريك حديث عمل</w:t>
            </w:r>
            <w:r w:rsidR="002A3762">
              <w:rPr>
                <w:rFonts w:cs="B Lotus" w:hint="cs"/>
                <w:b/>
                <w:sz w:val="28"/>
                <w:szCs w:val="28"/>
                <w:rtl/>
                <w:lang w:bidi="fa-IR"/>
              </w:rPr>
              <w:t xml:space="preserve"> مي‌</w:t>
            </w:r>
            <w:r w:rsidRPr="00EE2323">
              <w:rPr>
                <w:rFonts w:cs="B Lotus" w:hint="cs"/>
                <w:b/>
                <w:sz w:val="28"/>
                <w:szCs w:val="28"/>
                <w:rtl/>
                <w:lang w:bidi="fa-IR"/>
              </w:rPr>
              <w:t>كند و ديگري بر حديث ديگر كه ضد آنست و اين امر مشهور است بر كسي پوشيده نيست حتي كه اگر تامل كني اختلاف سلف ما را زائد يابي بر اختلاف ابوحنيفه و شافعي ومالك و با وجود اين اختلاف عظيم با هم ترك موالات يكديگر ننمودند و يك ديگر راه گمراه و فاسق</w:t>
            </w:r>
            <w:r w:rsidR="002A3762">
              <w:rPr>
                <w:rFonts w:cs="B Lotus" w:hint="cs"/>
                <w:b/>
                <w:sz w:val="28"/>
                <w:szCs w:val="28"/>
                <w:rtl/>
                <w:lang w:bidi="fa-IR"/>
              </w:rPr>
              <w:t xml:space="preserve"> نمي‌</w:t>
            </w:r>
            <w:r w:rsidRPr="00EE2323">
              <w:rPr>
                <w:rFonts w:cs="B Lotus" w:hint="cs"/>
                <w:b/>
                <w:sz w:val="28"/>
                <w:szCs w:val="28"/>
                <w:rtl/>
                <w:lang w:bidi="fa-IR"/>
              </w:rPr>
              <w:t>گويند و براءت و بيزاري از مخالف خود</w:t>
            </w:r>
            <w:r w:rsidR="002A3762">
              <w:rPr>
                <w:rFonts w:cs="B Lotus" w:hint="cs"/>
                <w:b/>
                <w:sz w:val="28"/>
                <w:szCs w:val="28"/>
                <w:rtl/>
                <w:lang w:bidi="fa-IR"/>
              </w:rPr>
              <w:t xml:space="preserve"> نمي‌</w:t>
            </w:r>
            <w:r w:rsidRPr="00EE2323">
              <w:rPr>
                <w:rFonts w:cs="B Lotus" w:hint="cs"/>
                <w:b/>
                <w:sz w:val="28"/>
                <w:szCs w:val="28"/>
                <w:rtl/>
                <w:lang w:bidi="fa-IR"/>
              </w:rPr>
              <w:t>كنند.</w:t>
            </w:r>
          </w:p>
        </w:tc>
      </w:tr>
    </w:tbl>
    <w:p w:rsidR="006638B2" w:rsidRPr="00EE2323" w:rsidRDefault="006638B2" w:rsidP="006638B2">
      <w:pPr>
        <w:widowControl w:val="0"/>
        <w:ind w:firstLine="340"/>
        <w:jc w:val="lowKashida"/>
        <w:rPr>
          <w:rFonts w:cs="B Lotus"/>
          <w:b/>
          <w:sz w:val="28"/>
          <w:szCs w:val="28"/>
          <w:rtl/>
          <w:lang w:bidi="fa-IR"/>
        </w:rPr>
      </w:pPr>
      <w:r w:rsidRPr="00EE2323">
        <w:rPr>
          <w:rFonts w:cs="B Lotus" w:hint="cs"/>
          <w:b/>
          <w:sz w:val="28"/>
          <w:szCs w:val="28"/>
          <w:rtl/>
          <w:lang w:bidi="fa-IR"/>
        </w:rPr>
        <w:t>شيعه بر اهل سنت به سبب اختلافات ائمه اربعه طعن</w:t>
      </w:r>
      <w:r w:rsidR="002A3762">
        <w:rPr>
          <w:rFonts w:cs="B Lotus" w:hint="cs"/>
          <w:b/>
          <w:sz w:val="28"/>
          <w:szCs w:val="28"/>
          <w:rtl/>
          <w:lang w:bidi="fa-IR"/>
        </w:rPr>
        <w:t xml:space="preserve"> مي‌</w:t>
      </w:r>
      <w:r w:rsidRPr="00EE2323">
        <w:rPr>
          <w:rFonts w:cs="B Lotus" w:hint="cs"/>
          <w:b/>
          <w:sz w:val="28"/>
          <w:szCs w:val="28"/>
          <w:rtl/>
          <w:lang w:bidi="fa-IR"/>
        </w:rPr>
        <w:t>كنند اين عبارت را بچشم عبرت بينند ازين عبارت اين هم واضح شد كه اين زائد از پنج هزار احاديث مختلفه آن است كه تعلق به فقه دارد ديگر احاديث مختلفه كه تعلق به عقائد دارد مزيد بر آن است. و آنچه گفته كه با وجود اين اختلاف عظيم با هم ترك موالات</w:t>
      </w:r>
      <w:r w:rsidR="002A3762">
        <w:rPr>
          <w:rFonts w:cs="B Lotus" w:hint="cs"/>
          <w:b/>
          <w:sz w:val="28"/>
          <w:szCs w:val="28"/>
          <w:rtl/>
          <w:lang w:bidi="fa-IR"/>
        </w:rPr>
        <w:t xml:space="preserve"> نمي‌</w:t>
      </w:r>
      <w:r w:rsidRPr="00EE2323">
        <w:rPr>
          <w:rFonts w:cs="B Lotus" w:hint="cs"/>
          <w:b/>
          <w:sz w:val="28"/>
          <w:szCs w:val="28"/>
          <w:rtl/>
          <w:lang w:bidi="fa-IR"/>
        </w:rPr>
        <w:t>كنند اين همان دروغ است كه در مذهب شيعه عبادت قرار يافته در همين كتاب اساس الاصول ص 124 نوشته و خود را مصداق مثل مشهور دروغگو را حافظه نباشد ساخته عبارت صفحه مذكور اين است:</w:t>
      </w:r>
    </w:p>
    <w:tbl>
      <w:tblPr>
        <w:bidiVisual/>
        <w:tblW w:w="0" w:type="auto"/>
        <w:tblInd w:w="26" w:type="dxa"/>
        <w:tblLook w:val="01E0" w:firstRow="1" w:lastRow="1" w:firstColumn="1" w:lastColumn="1" w:noHBand="0" w:noVBand="0"/>
      </w:tblPr>
      <w:tblGrid>
        <w:gridCol w:w="3269"/>
        <w:gridCol w:w="331"/>
        <w:gridCol w:w="4074"/>
      </w:tblGrid>
      <w:tr w:rsidR="006638B2" w:rsidRPr="00EE2323" w:rsidTr="00B53C18">
        <w:trPr>
          <w:trHeight w:val="11994"/>
        </w:trPr>
        <w:tc>
          <w:tcPr>
            <w:tcW w:w="3856" w:type="dxa"/>
          </w:tcPr>
          <w:p w:rsidR="006638B2" w:rsidRPr="00582F5E" w:rsidRDefault="006638B2" w:rsidP="00B53C18">
            <w:pPr>
              <w:pStyle w:val="a3"/>
              <w:ind w:firstLine="0"/>
              <w:rPr>
                <w:rtl/>
              </w:rPr>
            </w:pPr>
            <w:r w:rsidRPr="00582F5E">
              <w:rPr>
                <w:rFonts w:hint="cs"/>
                <w:rtl/>
              </w:rPr>
              <w:t>قال ثقة الاسلام في الكافي: علي بن إبراهيم عن الشريع بن الربيع قال: لم يكن ابن أبي عمير يعدل بهشام بن الحكم شيئاً، ولايغب ايتانه ثم انقطع عنه وخالفه، وكان سبب ذلك أن أبا مالك الحضرمي كان أحد رجال هشام وقع بينه وبين ابن أبي عمير ملاحاة في شيء من الإمامة، قال ابن ابي عمير: الدنيا كلها للإمام من جهة الملك وأنه أولي بها من الذين هي في أيديهم، وقال ابومالك: كذلك</w:t>
            </w:r>
          </w:p>
          <w:p w:rsidR="006638B2" w:rsidRPr="00582F5E" w:rsidRDefault="006638B2" w:rsidP="00B53C18">
            <w:pPr>
              <w:pStyle w:val="a3"/>
              <w:ind w:firstLine="0"/>
              <w:rPr>
                <w:rtl/>
              </w:rPr>
            </w:pPr>
            <w:r w:rsidRPr="00582F5E">
              <w:rPr>
                <w:rFonts w:hint="cs"/>
                <w:rtl/>
              </w:rPr>
              <w:t>أملاك الناس لهم إلا ما حكم الله به للإمام الفي والخمس والمغنم فذلك له وذلك ايضا قد بين الله للامام أين يضعه وكيف يصنع به فتراضيا بهشام ابن الحكم وصارا إليه فحكم هشام لأبي مالك علي ابن أبي عمير فغضب ابن أبي عمير وهجر هشاماً بعد ذلك، فانظروا</w:t>
            </w:r>
          </w:p>
          <w:p w:rsidR="006638B2" w:rsidRPr="00582F5E" w:rsidRDefault="006638B2" w:rsidP="00B53C18">
            <w:pPr>
              <w:pStyle w:val="a3"/>
              <w:ind w:firstLine="0"/>
              <w:rPr>
                <w:rtl/>
              </w:rPr>
            </w:pPr>
            <w:r w:rsidRPr="00582F5E">
              <w:rPr>
                <w:rFonts w:hint="cs"/>
                <w:rtl/>
              </w:rPr>
              <w:t>يا أولي الألباب واعتبروا يا أولي الأبصار، فإن هذه الأشخاص الثلاثة كلهم كانوا من ثقات أصحابنا وكانوا من أصحاب الصادق والكاظم والرضا عليهم السلام، كيف وقع النزاع بينهم حتي وقعت المهاجرة فيما بينهم مع كونهم متمكنين من تحصيل العلم واليقين عن جناب الأئمة.</w:t>
            </w:r>
          </w:p>
        </w:tc>
        <w:tc>
          <w:tcPr>
            <w:tcW w:w="360" w:type="dxa"/>
          </w:tcPr>
          <w:p w:rsidR="006638B2" w:rsidRPr="00582F5E" w:rsidRDefault="006638B2" w:rsidP="00582F5E">
            <w:pPr>
              <w:widowControl w:val="0"/>
              <w:jc w:val="lowKashida"/>
              <w:rPr>
                <w:rFonts w:cs="B Lotus"/>
                <w:b/>
                <w:bCs/>
                <w:sz w:val="28"/>
                <w:szCs w:val="28"/>
                <w:rtl/>
                <w:lang w:bidi="fa-IR"/>
              </w:rPr>
            </w:pPr>
          </w:p>
        </w:tc>
        <w:tc>
          <w:tcPr>
            <w:tcW w:w="4860" w:type="dxa"/>
          </w:tcPr>
          <w:p w:rsidR="006638B2" w:rsidRPr="00EE2323" w:rsidRDefault="006638B2" w:rsidP="00582F5E">
            <w:pPr>
              <w:widowControl w:val="0"/>
              <w:jc w:val="lowKashida"/>
              <w:rPr>
                <w:rFonts w:cs="B Lotus"/>
                <w:b/>
                <w:sz w:val="28"/>
                <w:szCs w:val="28"/>
                <w:rtl/>
                <w:lang w:bidi="fa-IR"/>
              </w:rPr>
            </w:pPr>
            <w:r w:rsidRPr="00EE2323">
              <w:rPr>
                <w:rFonts w:cs="B Lotus" w:hint="cs"/>
                <w:b/>
                <w:sz w:val="28"/>
                <w:szCs w:val="28"/>
                <w:rtl/>
                <w:lang w:bidi="fa-IR"/>
              </w:rPr>
              <w:t>ثقةالاسلام يعني كليني در كتاب كافي آورده كه علي بن ابراهيم از شريع بن ربيع روايت</w:t>
            </w:r>
            <w:r w:rsidR="002A3762">
              <w:rPr>
                <w:rFonts w:cs="B Lotus" w:hint="cs"/>
                <w:b/>
                <w:sz w:val="28"/>
                <w:szCs w:val="28"/>
                <w:rtl/>
                <w:lang w:bidi="fa-IR"/>
              </w:rPr>
              <w:t xml:space="preserve"> مي‌</w:t>
            </w:r>
            <w:r w:rsidRPr="00EE2323">
              <w:rPr>
                <w:rFonts w:cs="B Lotus" w:hint="cs"/>
                <w:b/>
                <w:sz w:val="28"/>
                <w:szCs w:val="28"/>
                <w:rtl/>
                <w:lang w:bidi="fa-IR"/>
              </w:rPr>
              <w:t>كند كه ابن ابي عمير همرتبه هشام حكم كسي را</w:t>
            </w:r>
            <w:r w:rsidR="002A3762">
              <w:rPr>
                <w:rFonts w:cs="B Lotus" w:hint="cs"/>
                <w:b/>
                <w:sz w:val="28"/>
                <w:szCs w:val="28"/>
                <w:rtl/>
                <w:lang w:bidi="fa-IR"/>
              </w:rPr>
              <w:t xml:space="preserve"> نمي‌</w:t>
            </w:r>
            <w:r w:rsidRPr="00EE2323">
              <w:rPr>
                <w:rFonts w:cs="B Lotus" w:hint="cs"/>
                <w:b/>
                <w:sz w:val="28"/>
                <w:szCs w:val="28"/>
                <w:rtl/>
                <w:lang w:bidi="fa-IR"/>
              </w:rPr>
              <w:t>دانست و روزانه نزد وي</w:t>
            </w:r>
            <w:r w:rsidR="002A3762">
              <w:rPr>
                <w:rFonts w:cs="B Lotus" w:hint="cs"/>
                <w:b/>
                <w:sz w:val="28"/>
                <w:szCs w:val="28"/>
                <w:rtl/>
                <w:lang w:bidi="fa-IR"/>
              </w:rPr>
              <w:t xml:space="preserve"> مي‌</w:t>
            </w:r>
            <w:r w:rsidRPr="00EE2323">
              <w:rPr>
                <w:rFonts w:cs="B Lotus" w:hint="cs"/>
                <w:b/>
                <w:sz w:val="28"/>
                <w:szCs w:val="28"/>
                <w:rtl/>
                <w:lang w:bidi="fa-IR"/>
              </w:rPr>
              <w:t>رفت بعد چندي از وي قطع تعلق كرد و مخالف او شد و سبب اين بود كه ابومالك حضرمي كه يكي از راويان هشام هست در ميان او و در ميان ابن ابي عمير در مساله از مسائل امامت نزاعي واقع شد ابن ابي عمير</w:t>
            </w:r>
            <w:r w:rsidR="002A3762">
              <w:rPr>
                <w:rFonts w:cs="B Lotus" w:hint="cs"/>
                <w:b/>
                <w:sz w:val="28"/>
                <w:szCs w:val="28"/>
                <w:rtl/>
                <w:lang w:bidi="fa-IR"/>
              </w:rPr>
              <w:t xml:space="preserve"> مي‌</w:t>
            </w:r>
            <w:r w:rsidRPr="00EE2323">
              <w:rPr>
                <w:rFonts w:cs="B Lotus" w:hint="cs"/>
                <w:b/>
                <w:sz w:val="28"/>
                <w:szCs w:val="28"/>
                <w:rtl/>
                <w:lang w:bidi="fa-IR"/>
              </w:rPr>
              <w:t>گفت كه تمام دنيا ملك امام است و او زياده مستحق تصرف است از آنانكه آن دنيا در دست</w:t>
            </w:r>
            <w:r w:rsidR="002A3762">
              <w:rPr>
                <w:rFonts w:cs="B Lotus" w:hint="cs"/>
                <w:b/>
                <w:sz w:val="28"/>
                <w:szCs w:val="28"/>
                <w:rtl/>
                <w:lang w:bidi="fa-IR"/>
              </w:rPr>
              <w:t xml:space="preserve"> آن‌هاست</w:t>
            </w:r>
            <w:r w:rsidRPr="00EE2323">
              <w:rPr>
                <w:rFonts w:cs="B Lotus" w:hint="cs"/>
                <w:b/>
                <w:sz w:val="28"/>
                <w:szCs w:val="28"/>
                <w:rtl/>
                <w:lang w:bidi="fa-IR"/>
              </w:rPr>
              <w:t>. ابومالك</w:t>
            </w:r>
            <w:r w:rsidR="002A3762">
              <w:rPr>
                <w:rFonts w:cs="B Lotus" w:hint="cs"/>
                <w:b/>
                <w:sz w:val="28"/>
                <w:szCs w:val="28"/>
                <w:rtl/>
                <w:lang w:bidi="fa-IR"/>
              </w:rPr>
              <w:t xml:space="preserve"> مي‌</w:t>
            </w:r>
            <w:r w:rsidRPr="00EE2323">
              <w:rPr>
                <w:rFonts w:cs="B Lotus" w:hint="cs"/>
                <w:b/>
                <w:sz w:val="28"/>
                <w:szCs w:val="28"/>
                <w:rtl/>
                <w:lang w:bidi="fa-IR"/>
              </w:rPr>
              <w:t>گفت كه املاك مردمان ملك اوشان است امام را صرف همان قدر</w:t>
            </w:r>
            <w:r w:rsidR="002A3762">
              <w:rPr>
                <w:rFonts w:cs="B Lotus" w:hint="cs"/>
                <w:b/>
                <w:sz w:val="28"/>
                <w:szCs w:val="28"/>
                <w:rtl/>
                <w:lang w:bidi="fa-IR"/>
              </w:rPr>
              <w:t xml:space="preserve"> مي‌</w:t>
            </w:r>
            <w:r w:rsidRPr="00EE2323">
              <w:rPr>
                <w:rFonts w:cs="B Lotus" w:hint="cs"/>
                <w:b/>
                <w:sz w:val="28"/>
                <w:szCs w:val="28"/>
                <w:rtl/>
                <w:lang w:bidi="fa-IR"/>
              </w:rPr>
              <w:t>رسد كه خدا براي ايشان مقرر كرده يعني في و خمس و مال غنيمت ودر</w:t>
            </w:r>
            <w:r w:rsidR="002A3762">
              <w:rPr>
                <w:rFonts w:cs="B Lotus" w:hint="cs"/>
                <w:b/>
                <w:sz w:val="28"/>
                <w:szCs w:val="28"/>
                <w:rtl/>
                <w:lang w:bidi="fa-IR"/>
              </w:rPr>
              <w:t xml:space="preserve"> اين‌ها </w:t>
            </w:r>
            <w:r w:rsidRPr="00EE2323">
              <w:rPr>
                <w:rFonts w:cs="B Lotus" w:hint="cs"/>
                <w:b/>
                <w:sz w:val="28"/>
                <w:szCs w:val="28"/>
                <w:rtl/>
                <w:lang w:bidi="fa-IR"/>
              </w:rPr>
              <w:t>هم خدا براي امام بيان فرموده كه كجا صرف كند و چگونه كند پس هر دو راضي شدند بر هشام بن حكم و رفتند نزد وي ليكن هشام موافق ابومالك و مخالف ابن ابي عمير فيصله كرد. پس غضبناك شد ابن ابي عمير را ترك كرد. هشام را بعد ازين پس ببينيد اي صاحبان عقل و عبرت گيريد اي صاحبان بصيرت كه اين هر سه اشخاص از ثقات اصحاب ما و صحابيان صادق و كاظم ورضا عليهم السلام هستند چگونه در ميان ايشان نزاع واقع شد حتي كه يكديگر را ترك كردند باوجوديكه بر تحصيل علم و يقين از جناب ائمه قادر بودند</w:t>
            </w:r>
          </w:p>
        </w:tc>
      </w:tr>
    </w:tbl>
    <w:p w:rsidR="006638B2" w:rsidRPr="00EE2323" w:rsidRDefault="006638B2" w:rsidP="006638B2">
      <w:pPr>
        <w:widowControl w:val="0"/>
        <w:ind w:firstLine="340"/>
        <w:jc w:val="lowKashida"/>
        <w:rPr>
          <w:rFonts w:cs="B Lotus"/>
          <w:b/>
          <w:sz w:val="28"/>
          <w:szCs w:val="28"/>
          <w:rtl/>
          <w:lang w:bidi="fa-IR"/>
        </w:rPr>
      </w:pPr>
      <w:r w:rsidRPr="00EE2323">
        <w:rPr>
          <w:rFonts w:cs="B Lotus" w:hint="cs"/>
          <w:b/>
          <w:sz w:val="28"/>
          <w:szCs w:val="28"/>
          <w:rtl/>
          <w:lang w:bidi="fa-IR"/>
        </w:rPr>
        <w:t>4) علماي شيعه معترف</w:t>
      </w:r>
      <w:r w:rsidR="00795C15">
        <w:rPr>
          <w:rFonts w:cs="B Lotus" w:hint="cs"/>
          <w:b/>
          <w:sz w:val="28"/>
          <w:szCs w:val="28"/>
          <w:rtl/>
          <w:lang w:bidi="fa-IR"/>
        </w:rPr>
        <w:t xml:space="preserve">‌اند </w:t>
      </w:r>
      <w:r w:rsidRPr="00EE2323">
        <w:rPr>
          <w:rFonts w:cs="B Lotus" w:hint="cs"/>
          <w:b/>
          <w:sz w:val="28"/>
          <w:szCs w:val="28"/>
          <w:rtl/>
          <w:lang w:bidi="fa-IR"/>
        </w:rPr>
        <w:t>كه اصحاب ائمه معصومين نه اصول دين را از جناب ائمه به يقين حاصل كرده بودند نه فروع دين را. و طرفه تر اينكه با وجود قدرت تحصيل يقين بريشان واجب هم نبود. مجتهد اعظم مولوي دلدار علي در آغاز عبارتيكه در نمبر سوم از اساس الاصول ص 124 منقول شده</w:t>
      </w:r>
      <w:r w:rsidR="00A351AC">
        <w:rPr>
          <w:rFonts w:cs="B Lotus" w:hint="cs"/>
          <w:b/>
          <w:sz w:val="28"/>
          <w:szCs w:val="28"/>
          <w:rtl/>
          <w:lang w:bidi="fa-IR"/>
        </w:rPr>
        <w:t xml:space="preserve"> مي‌فرمايد</w:t>
      </w:r>
      <w:r w:rsidRPr="00EE2323">
        <w:rPr>
          <w:rFonts w:cs="B Lotus" w:hint="cs"/>
          <w:b/>
          <w:sz w:val="28"/>
          <w:szCs w:val="28"/>
          <w:rtl/>
          <w:lang w:bidi="fa-IR"/>
        </w:rPr>
        <w:t>:</w:t>
      </w:r>
    </w:p>
    <w:tbl>
      <w:tblPr>
        <w:bidiVisual/>
        <w:tblW w:w="0" w:type="auto"/>
        <w:tblInd w:w="26" w:type="dxa"/>
        <w:tblLook w:val="01E0" w:firstRow="1" w:lastRow="1" w:firstColumn="1" w:lastColumn="1" w:noHBand="0" w:noVBand="0"/>
      </w:tblPr>
      <w:tblGrid>
        <w:gridCol w:w="3334"/>
        <w:gridCol w:w="233"/>
        <w:gridCol w:w="4107"/>
      </w:tblGrid>
      <w:tr w:rsidR="006638B2" w:rsidRPr="00EE2323" w:rsidTr="00B53C18">
        <w:trPr>
          <w:trHeight w:val="5920"/>
        </w:trPr>
        <w:tc>
          <w:tcPr>
            <w:tcW w:w="3832" w:type="dxa"/>
          </w:tcPr>
          <w:p w:rsidR="006638B2" w:rsidRPr="00582F5E" w:rsidRDefault="006638B2" w:rsidP="00B53C18">
            <w:pPr>
              <w:pStyle w:val="a3"/>
              <w:ind w:firstLine="0"/>
              <w:jc w:val="lowKashida"/>
              <w:rPr>
                <w:rFonts w:cs="B Lotus"/>
                <w:rtl/>
              </w:rPr>
            </w:pPr>
            <w:r w:rsidRPr="00582F5E">
              <w:rPr>
                <w:rFonts w:hint="cs"/>
                <w:rtl/>
              </w:rPr>
              <w:t>لانسلم أنهم كانوا مكلفين بتحصيل القطع واليقين كما يظهر من سجية أصحاب الأئمة بل إنهم كانوا مأمورين بأخذ الأحكام من الثقات ومن غيرهم أيضا مع قيام قرينة تفيد الظن كما عرفت مرارا بأنحاء مختلفة كيف ولو لم يكن الأمر كذلك لزم أن يكون أصحاب أبي جعفر والصادق الذين أخذ يونس كتبهم وسمع أحاديثهم مثلا هالكين مستوجبين النار وهكذاحال جميع أصحاب الأئمة فإنهم كانوا مختلفين في كثير من المسائل الجزئية الفرعية</w:t>
            </w:r>
            <w:r w:rsidRPr="00EE2323">
              <w:rPr>
                <w:rFonts w:cs="B Lotus" w:hint="cs"/>
                <w:rtl/>
              </w:rPr>
              <w:t>.</w:t>
            </w:r>
          </w:p>
        </w:tc>
        <w:tc>
          <w:tcPr>
            <w:tcW w:w="236" w:type="dxa"/>
          </w:tcPr>
          <w:p w:rsidR="006638B2" w:rsidRPr="00582F5E" w:rsidRDefault="006638B2" w:rsidP="00582F5E">
            <w:pPr>
              <w:widowControl w:val="0"/>
              <w:jc w:val="lowKashida"/>
              <w:rPr>
                <w:rFonts w:cs="B Lotus"/>
                <w:b/>
                <w:bCs/>
                <w:sz w:val="28"/>
                <w:szCs w:val="28"/>
                <w:rtl/>
                <w:lang w:bidi="fa-IR"/>
              </w:rPr>
            </w:pPr>
          </w:p>
        </w:tc>
        <w:tc>
          <w:tcPr>
            <w:tcW w:w="4828" w:type="dxa"/>
          </w:tcPr>
          <w:p w:rsidR="006638B2" w:rsidRPr="00EE2323" w:rsidRDefault="006638B2" w:rsidP="00582F5E">
            <w:pPr>
              <w:widowControl w:val="0"/>
              <w:jc w:val="lowKashida"/>
              <w:rPr>
                <w:rFonts w:cs="B Lotus"/>
                <w:b/>
                <w:sz w:val="28"/>
                <w:szCs w:val="28"/>
                <w:rtl/>
                <w:lang w:bidi="fa-IR"/>
              </w:rPr>
            </w:pPr>
            <w:r w:rsidRPr="00EE2323">
              <w:rPr>
                <w:rFonts w:cs="B Lotus" w:hint="cs"/>
                <w:b/>
                <w:sz w:val="28"/>
                <w:szCs w:val="28"/>
                <w:rtl/>
                <w:lang w:bidi="fa-IR"/>
              </w:rPr>
              <w:t>اين امر را ما تسليم</w:t>
            </w:r>
            <w:r w:rsidR="002A3762">
              <w:rPr>
                <w:rFonts w:cs="B Lotus" w:hint="cs"/>
                <w:b/>
                <w:sz w:val="28"/>
                <w:szCs w:val="28"/>
                <w:rtl/>
                <w:lang w:bidi="fa-IR"/>
              </w:rPr>
              <w:t xml:space="preserve"> نمي‌</w:t>
            </w:r>
            <w:r w:rsidRPr="00EE2323">
              <w:rPr>
                <w:rFonts w:cs="B Lotus" w:hint="cs"/>
                <w:b/>
                <w:sz w:val="28"/>
                <w:szCs w:val="28"/>
                <w:rtl/>
                <w:lang w:bidi="fa-IR"/>
              </w:rPr>
              <w:t>كنيم كه بر اصحاب ائمه</w:t>
            </w:r>
            <w:r w:rsidRPr="00EE2323">
              <w:rPr>
                <w:rFonts w:cs="B Lotus"/>
                <w:b/>
                <w:sz w:val="28"/>
                <w:szCs w:val="28"/>
                <w:rtl/>
                <w:lang w:bidi="fa-IR"/>
              </w:rPr>
              <w:t xml:space="preserve"> </w:t>
            </w:r>
            <w:r w:rsidRPr="00EE2323">
              <w:rPr>
                <w:rFonts w:cs="B Lotus" w:hint="cs"/>
                <w:b/>
                <w:sz w:val="28"/>
                <w:szCs w:val="28"/>
                <w:rtl/>
                <w:lang w:bidi="fa-IR"/>
              </w:rPr>
              <w:t>حاصل كردن يقين لازم بود چنانچه از روش</w:t>
            </w:r>
            <w:r w:rsidRPr="00EE2323">
              <w:rPr>
                <w:rFonts w:cs="B Lotus"/>
                <w:b/>
                <w:sz w:val="28"/>
                <w:szCs w:val="28"/>
                <w:rtl/>
                <w:lang w:bidi="fa-IR"/>
              </w:rPr>
              <w:t xml:space="preserve"> </w:t>
            </w:r>
            <w:r w:rsidRPr="00EE2323">
              <w:rPr>
                <w:rFonts w:cs="B Lotus" w:hint="cs"/>
                <w:b/>
                <w:sz w:val="28"/>
                <w:szCs w:val="28"/>
                <w:rtl/>
                <w:lang w:bidi="fa-IR"/>
              </w:rPr>
              <w:t>اصحاب ائمه ظاهر</w:t>
            </w:r>
            <w:r w:rsidR="002A3762">
              <w:rPr>
                <w:rFonts w:cs="B Lotus" w:hint="cs"/>
                <w:b/>
                <w:sz w:val="28"/>
                <w:szCs w:val="28"/>
                <w:rtl/>
                <w:lang w:bidi="fa-IR"/>
              </w:rPr>
              <w:t xml:space="preserve"> مي‌شود</w:t>
            </w:r>
            <w:r w:rsidRPr="00EE2323">
              <w:rPr>
                <w:rFonts w:cs="B Lotus" w:hint="cs"/>
                <w:b/>
                <w:sz w:val="28"/>
                <w:szCs w:val="28"/>
                <w:rtl/>
                <w:lang w:bidi="fa-IR"/>
              </w:rPr>
              <w:t xml:space="preserve"> بلكه ايشان مامور بودند كه از هركس خواه معتبر باشد يا غير معتبر احكام دين اخذ نمايند بشرطيكه قرينه باشد كه مفيد ظن بود چنانكه باربار بطرق مختلفه دانستي و چگونه چنين نباشد كه اگر اين امر را تسليم كنيم لازم آيد كه اصحاب امام باقر و صادق كه يونس كتب ايشان را گرفته و احاديث ايشان شنيده بود همه هالك و مستحق دوزخ باشند و همين است حال تمام اصحاب ائمه زيراكه ايشان در اكثر مسائل جزئيه فرعيه مختلف بودند.</w:t>
            </w:r>
          </w:p>
        </w:tc>
      </w:tr>
    </w:tbl>
    <w:p w:rsidR="006638B2" w:rsidRPr="00EE2323" w:rsidRDefault="006638B2" w:rsidP="006638B2">
      <w:pPr>
        <w:widowControl w:val="0"/>
        <w:ind w:firstLine="340"/>
        <w:jc w:val="lowKashida"/>
        <w:rPr>
          <w:rFonts w:cs="B Lotus"/>
          <w:b/>
          <w:sz w:val="28"/>
          <w:szCs w:val="28"/>
          <w:rtl/>
          <w:lang w:bidi="fa-IR"/>
        </w:rPr>
      </w:pPr>
    </w:p>
    <w:p w:rsidR="006638B2" w:rsidRPr="00EE2323" w:rsidRDefault="006638B2" w:rsidP="006638B2">
      <w:pPr>
        <w:widowControl w:val="0"/>
        <w:ind w:firstLine="340"/>
        <w:jc w:val="lowKashida"/>
        <w:rPr>
          <w:rFonts w:cs="B Lotus"/>
          <w:b/>
          <w:sz w:val="28"/>
          <w:szCs w:val="28"/>
          <w:rtl/>
          <w:lang w:bidi="fa-IR"/>
        </w:rPr>
      </w:pPr>
      <w:r w:rsidRPr="00EE2323">
        <w:rPr>
          <w:rFonts w:cs="B Lotus" w:hint="cs"/>
          <w:b/>
          <w:sz w:val="28"/>
          <w:szCs w:val="28"/>
          <w:rtl/>
          <w:lang w:bidi="fa-IR"/>
        </w:rPr>
        <w:t>و علامه شيخ مرتضي در فرائد الاصول مطبوعه ايران ص 86</w:t>
      </w:r>
      <w:r w:rsidR="002A3762">
        <w:rPr>
          <w:rFonts w:cs="B Lotus" w:hint="cs"/>
          <w:b/>
          <w:sz w:val="28"/>
          <w:szCs w:val="28"/>
          <w:rtl/>
          <w:lang w:bidi="fa-IR"/>
        </w:rPr>
        <w:t xml:space="preserve"> مي‌</w:t>
      </w:r>
      <w:r w:rsidRPr="00EE2323">
        <w:rPr>
          <w:rFonts w:cs="B Lotus" w:hint="cs"/>
          <w:b/>
          <w:sz w:val="28"/>
          <w:szCs w:val="28"/>
          <w:rtl/>
          <w:lang w:bidi="fa-IR"/>
        </w:rPr>
        <w:t>نويسد:</w:t>
      </w:r>
    </w:p>
    <w:tbl>
      <w:tblPr>
        <w:bidiVisual/>
        <w:tblW w:w="0" w:type="auto"/>
        <w:jc w:val="center"/>
        <w:tblInd w:w="26" w:type="dxa"/>
        <w:tblLook w:val="01E0" w:firstRow="1" w:lastRow="1" w:firstColumn="1" w:lastColumn="1" w:noHBand="0" w:noVBand="0"/>
      </w:tblPr>
      <w:tblGrid>
        <w:gridCol w:w="3185"/>
        <w:gridCol w:w="233"/>
        <w:gridCol w:w="4256"/>
      </w:tblGrid>
      <w:tr w:rsidR="006638B2" w:rsidRPr="00EE2323" w:rsidTr="00B53C18">
        <w:trPr>
          <w:trHeight w:val="6110"/>
          <w:jc w:val="center"/>
        </w:trPr>
        <w:tc>
          <w:tcPr>
            <w:tcW w:w="3676" w:type="dxa"/>
            <w:vMerge w:val="restart"/>
          </w:tcPr>
          <w:p w:rsidR="006638B2" w:rsidRPr="00582F5E" w:rsidRDefault="006638B2" w:rsidP="00B53C18">
            <w:pPr>
              <w:pStyle w:val="a3"/>
              <w:ind w:firstLine="0"/>
              <w:rPr>
                <w:rtl/>
              </w:rPr>
            </w:pPr>
            <w:r w:rsidRPr="00582F5E">
              <w:rPr>
                <w:rFonts w:hint="cs"/>
                <w:rtl/>
              </w:rPr>
              <w:t>ثم إن ما ذكره من تمكن أصحاب الأئمة من أخذ الأصول والفروع بطريق اليقين دعوي ممنوعة واضحة المنع وأقل ما يشهد عليها ما علم بالعين والأثر من اختلاف أصحابهم صلوات الله عليهم في الأصول والفروع ولذا شكي غير واحد من أصحاب الأئمة إليهم اختلاف أصحابه فأجابوهم تارة بأنهم قد ألقوا الاختلاف حقناً لدمائهم كما في رواية حريز وزرارة وأبي أيوب الجزار وأخر، أي أجابوهم بأن ذلك من جهة الكذابين كما في رواية الفيض بن المختار قال: قلت لأبي عبدالله: جعلني الله فداك ما هذا الاختلاف الذي بين</w:t>
            </w:r>
          </w:p>
          <w:p w:rsidR="006638B2" w:rsidRPr="00582F5E" w:rsidRDefault="006638B2" w:rsidP="00B53C18">
            <w:pPr>
              <w:pStyle w:val="a3"/>
              <w:ind w:firstLine="0"/>
              <w:rPr>
                <w:rtl/>
              </w:rPr>
            </w:pPr>
            <w:r w:rsidRPr="00582F5E">
              <w:rPr>
                <w:rFonts w:hint="cs"/>
                <w:rtl/>
              </w:rPr>
              <w:t>شيعتكم قال: وأي اختلاف يافيض؟ فقلت له: إني لأجلس في حقلهم بالكوفة وأكاد أشك في اختلافهم في حديثهم حتي أرجع إلي الفضل بن عمر فيوقفني من ذلك علي</w:t>
            </w:r>
          </w:p>
          <w:p w:rsidR="006638B2" w:rsidRPr="00582F5E" w:rsidRDefault="006638B2" w:rsidP="00B53C18">
            <w:pPr>
              <w:pStyle w:val="a3"/>
              <w:ind w:firstLine="0"/>
              <w:rPr>
                <w:rtl/>
              </w:rPr>
            </w:pPr>
            <w:r w:rsidRPr="00582F5E">
              <w:rPr>
                <w:rFonts w:hint="cs"/>
                <w:rtl/>
              </w:rPr>
              <w:t>ما تستريح به نفسي. فقال عليه السلام: أجل كما ذكرت يا فيض إن الناس قد أولعوا بالكذب علينا، كأن الله افترض عليهم لايريد منهم غيره، إني أحدث أحدهم بحديث فلايخرج من عندي حتي يتأوله علي غير تاويله، وذلك لأنهم لايطلبون بحديثنا وبحبنا ما عندالله تعالي وكل يحب أن يدعي رأساً. وقريب منها رواية داود بن سرحان واستثناء القميين كثيراً من رجال نوادر الحكمة معروف وقصة ابن أبي العوجاء أنه قال عند قتله: قد دسست في كتبكم أربعة آلاف حديث، مذكورة في الرجال وكذا ما ذكره يونس بن عبدالرحمن من أنه أخذ أحاديث كثيرة من أصحاب الصادقين ثم عرضها علي ابن الحسن الرضا عليه السلام فأنكر منها أحاديث كثيرة، إلي غير ذلك مما يشهد بخلاف ما ذكره.</w:t>
            </w:r>
          </w:p>
        </w:tc>
        <w:tc>
          <w:tcPr>
            <w:tcW w:w="236" w:type="dxa"/>
          </w:tcPr>
          <w:p w:rsidR="006638B2" w:rsidRPr="00582F5E" w:rsidRDefault="006638B2" w:rsidP="00582F5E">
            <w:pPr>
              <w:widowControl w:val="0"/>
              <w:jc w:val="lowKashida"/>
              <w:rPr>
                <w:rFonts w:cs="B Lotus"/>
                <w:b/>
                <w:bCs/>
                <w:sz w:val="28"/>
                <w:szCs w:val="28"/>
                <w:rtl/>
                <w:lang w:bidi="fa-IR"/>
              </w:rPr>
            </w:pPr>
          </w:p>
        </w:tc>
        <w:tc>
          <w:tcPr>
            <w:tcW w:w="4984" w:type="dxa"/>
            <w:vMerge w:val="restart"/>
          </w:tcPr>
          <w:p w:rsidR="006638B2" w:rsidRPr="00582F5E" w:rsidRDefault="006638B2" w:rsidP="00582F5E">
            <w:pPr>
              <w:widowControl w:val="0"/>
              <w:jc w:val="lowKashida"/>
              <w:rPr>
                <w:rFonts w:cs="B Lotus"/>
                <w:b/>
                <w:bCs/>
                <w:sz w:val="28"/>
                <w:szCs w:val="28"/>
                <w:rtl/>
                <w:lang w:bidi="fa-IR"/>
              </w:rPr>
            </w:pPr>
            <w:r w:rsidRPr="00EE2323">
              <w:rPr>
                <w:rFonts w:cs="B Lotus" w:hint="cs"/>
                <w:b/>
                <w:sz w:val="28"/>
                <w:szCs w:val="28"/>
                <w:rtl/>
                <w:lang w:bidi="fa-IR"/>
              </w:rPr>
              <w:t>باز آنچه اين شخص ذكر كرده كه اصحاب ائمه قادر بودند برينكه اصول و فروع دين را بطرق يقين حاصل كنند دعوي غير مسلم است و مسلم نبودن آن واضح است، و كم از كم آنچه برين شهادت دهد آنچه بچشم ديده شد و از روايات معلوم شد كه اصحاب ائمه صلوات الله عليهم در اصول و فروع دين با هم مختلف بودند و به همين سبب بسياري از اصحاب شكايت پيش ائمه بردند كه در اصحاب شما اختلاف بسيارست وائمه گاهي جواب دادند كه اين اختلاف ما خود انداخته</w:t>
            </w:r>
            <w:r w:rsidR="002A3762">
              <w:rPr>
                <w:rFonts w:cs="B Lotus" w:hint="cs"/>
                <w:b/>
                <w:sz w:val="28"/>
                <w:szCs w:val="28"/>
                <w:rtl/>
                <w:lang w:bidi="fa-IR"/>
              </w:rPr>
              <w:t xml:space="preserve">‌ايم </w:t>
            </w:r>
            <w:r w:rsidRPr="00EE2323">
              <w:rPr>
                <w:rFonts w:cs="B Lotus" w:hint="cs"/>
                <w:b/>
                <w:sz w:val="28"/>
                <w:szCs w:val="28"/>
                <w:rtl/>
                <w:lang w:bidi="fa-IR"/>
              </w:rPr>
              <w:t>براي حفاظت خونهاي شما. اين جواب در روايت حريز و زراه و ابوايوب جزار منقول است و گاهي جواب دادند كه اين اختلاف به سبب كذّابين سنت. اين جواب در روايت فيض بن مختار منقول است او گفت كه از امام جعفر صادق گفتم كه خدا مرا فداي تو سازد اين اختلاف كه در ميان شيعيان شماست چرا است؟ امام پرسيد كه اي فيض كدام اختلاف؟ گفتم كه من در مجالس شيعيان كوفه</w:t>
            </w:r>
            <w:r w:rsidR="002A3762">
              <w:rPr>
                <w:rFonts w:cs="B Lotus" w:hint="cs"/>
                <w:b/>
                <w:sz w:val="28"/>
                <w:szCs w:val="28"/>
                <w:rtl/>
                <w:lang w:bidi="fa-IR"/>
              </w:rPr>
              <w:t xml:space="preserve"> مي‌</w:t>
            </w:r>
            <w:r w:rsidRPr="00EE2323">
              <w:rPr>
                <w:rFonts w:cs="B Lotus" w:hint="cs"/>
                <w:b/>
                <w:sz w:val="28"/>
                <w:szCs w:val="28"/>
                <w:rtl/>
                <w:lang w:bidi="fa-IR"/>
              </w:rPr>
              <w:t>نشينم به سبب اختلاف ايشان در شك</w:t>
            </w:r>
            <w:r w:rsidR="002A3762">
              <w:rPr>
                <w:rFonts w:cs="B Lotus" w:hint="cs"/>
                <w:b/>
                <w:sz w:val="28"/>
                <w:szCs w:val="28"/>
                <w:rtl/>
                <w:lang w:bidi="fa-IR"/>
              </w:rPr>
              <w:t xml:space="preserve"> مي‌</w:t>
            </w:r>
            <w:r w:rsidRPr="00EE2323">
              <w:rPr>
                <w:rFonts w:cs="B Lotus" w:hint="cs"/>
                <w:b/>
                <w:sz w:val="28"/>
                <w:szCs w:val="28"/>
                <w:rtl/>
                <w:lang w:bidi="fa-IR"/>
              </w:rPr>
              <w:t>افتم تا آنكه بسوي فضل بن عمر رجوع</w:t>
            </w:r>
            <w:r w:rsidR="002A3762">
              <w:rPr>
                <w:rFonts w:cs="B Lotus" w:hint="cs"/>
                <w:b/>
                <w:sz w:val="28"/>
                <w:szCs w:val="28"/>
                <w:rtl/>
                <w:lang w:bidi="fa-IR"/>
              </w:rPr>
              <w:t xml:space="preserve"> مي‌</w:t>
            </w:r>
            <w:r w:rsidRPr="00EE2323">
              <w:rPr>
                <w:rFonts w:cs="B Lotus" w:hint="cs"/>
                <w:b/>
                <w:sz w:val="28"/>
                <w:szCs w:val="28"/>
                <w:rtl/>
                <w:lang w:bidi="fa-IR"/>
              </w:rPr>
              <w:t>كنم او مرا بر چيزي اطلاع</w:t>
            </w:r>
            <w:r w:rsidR="002A3762">
              <w:rPr>
                <w:rFonts w:cs="B Lotus" w:hint="cs"/>
                <w:b/>
                <w:sz w:val="28"/>
                <w:szCs w:val="28"/>
                <w:rtl/>
                <w:lang w:bidi="fa-IR"/>
              </w:rPr>
              <w:t xml:space="preserve"> مي‌</w:t>
            </w:r>
            <w:r w:rsidRPr="00EE2323">
              <w:rPr>
                <w:rFonts w:cs="B Lotus" w:hint="cs"/>
                <w:b/>
                <w:sz w:val="28"/>
                <w:szCs w:val="28"/>
                <w:rtl/>
                <w:lang w:bidi="fa-IR"/>
              </w:rPr>
              <w:t>دهد كه دل من سكون</w:t>
            </w:r>
            <w:r w:rsidR="002A3762">
              <w:rPr>
                <w:rFonts w:cs="B Lotus" w:hint="cs"/>
                <w:b/>
                <w:sz w:val="28"/>
                <w:szCs w:val="28"/>
                <w:rtl/>
                <w:lang w:bidi="fa-IR"/>
              </w:rPr>
              <w:t xml:space="preserve"> مي‌</w:t>
            </w:r>
            <w:r w:rsidRPr="00EE2323">
              <w:rPr>
                <w:rFonts w:cs="B Lotus" w:hint="cs"/>
                <w:b/>
                <w:sz w:val="28"/>
                <w:szCs w:val="28"/>
                <w:rtl/>
                <w:lang w:bidi="fa-IR"/>
              </w:rPr>
              <w:t>يابد پس آنجناب عليه السلام فرمود كه اي فيض آنچه گفتي راست است هر آئينه مردمان برما افتراهاي بسيار كرده</w:t>
            </w:r>
            <w:r w:rsidR="00795C15">
              <w:rPr>
                <w:rFonts w:cs="B Lotus" w:hint="cs"/>
                <w:b/>
                <w:sz w:val="28"/>
                <w:szCs w:val="28"/>
                <w:rtl/>
                <w:lang w:bidi="fa-IR"/>
              </w:rPr>
              <w:t xml:space="preserve">‌اند </w:t>
            </w:r>
            <w:r w:rsidRPr="00EE2323">
              <w:rPr>
                <w:rFonts w:cs="B Lotus" w:hint="cs"/>
                <w:b/>
                <w:sz w:val="28"/>
                <w:szCs w:val="28"/>
                <w:rtl/>
                <w:lang w:bidi="fa-IR"/>
              </w:rPr>
              <w:t>گوياكه خدا بريشان افترا كردن فرض كرده است و  ازيشان كاري ديگر</w:t>
            </w:r>
            <w:r w:rsidR="00A351AC">
              <w:rPr>
                <w:rFonts w:cs="B Lotus" w:hint="cs"/>
                <w:b/>
                <w:sz w:val="28"/>
                <w:szCs w:val="28"/>
                <w:rtl/>
                <w:lang w:bidi="fa-IR"/>
              </w:rPr>
              <w:t xml:space="preserve"> نمي‌خواه</w:t>
            </w:r>
            <w:r w:rsidRPr="00EE2323">
              <w:rPr>
                <w:rFonts w:cs="B Lotus" w:hint="cs"/>
                <w:b/>
                <w:sz w:val="28"/>
                <w:szCs w:val="28"/>
                <w:rtl/>
                <w:lang w:bidi="fa-IR"/>
              </w:rPr>
              <w:t>د من بيكي ازيشان حديثي بيان</w:t>
            </w:r>
            <w:r w:rsidR="002A3762">
              <w:rPr>
                <w:rFonts w:cs="B Lotus" w:hint="cs"/>
                <w:b/>
                <w:sz w:val="28"/>
                <w:szCs w:val="28"/>
                <w:rtl/>
                <w:lang w:bidi="fa-IR"/>
              </w:rPr>
              <w:t xml:space="preserve"> مي‌</w:t>
            </w:r>
            <w:r w:rsidRPr="00EE2323">
              <w:rPr>
                <w:rFonts w:cs="B Lotus" w:hint="cs"/>
                <w:b/>
                <w:sz w:val="28"/>
                <w:szCs w:val="28"/>
                <w:rtl/>
                <w:lang w:bidi="fa-IR"/>
              </w:rPr>
              <w:t>كنم پس از نزد من بيرون</w:t>
            </w:r>
            <w:r w:rsidR="002A3762">
              <w:rPr>
                <w:rFonts w:cs="B Lotus" w:hint="cs"/>
                <w:b/>
                <w:sz w:val="28"/>
                <w:szCs w:val="28"/>
                <w:rtl/>
                <w:lang w:bidi="fa-IR"/>
              </w:rPr>
              <w:t xml:space="preserve"> نمي‌</w:t>
            </w:r>
            <w:r w:rsidRPr="00EE2323">
              <w:rPr>
                <w:rFonts w:cs="B Lotus" w:hint="cs"/>
                <w:b/>
                <w:sz w:val="28"/>
                <w:szCs w:val="28"/>
                <w:rtl/>
                <w:lang w:bidi="fa-IR"/>
              </w:rPr>
              <w:t>رود تا آنكه مطلب حديث را تبديل نه سازد اين بسبب آنست كه مردمان از حديث ما و از  محبت ما ثوابي كه عندالله است</w:t>
            </w:r>
            <w:r w:rsidR="00A351AC">
              <w:rPr>
                <w:rFonts w:cs="B Lotus" w:hint="cs"/>
                <w:b/>
                <w:sz w:val="28"/>
                <w:szCs w:val="28"/>
                <w:rtl/>
                <w:lang w:bidi="fa-IR"/>
              </w:rPr>
              <w:t xml:space="preserve"> نمي‌خواه</w:t>
            </w:r>
            <w:r w:rsidRPr="00EE2323">
              <w:rPr>
                <w:rFonts w:cs="B Lotus" w:hint="cs"/>
                <w:b/>
                <w:sz w:val="28"/>
                <w:szCs w:val="28"/>
                <w:rtl/>
                <w:lang w:bidi="fa-IR"/>
              </w:rPr>
              <w:t>ند هركس</w:t>
            </w:r>
            <w:r w:rsidR="002A3762">
              <w:rPr>
                <w:rFonts w:cs="B Lotus" w:hint="cs"/>
                <w:b/>
                <w:sz w:val="28"/>
                <w:szCs w:val="28"/>
                <w:rtl/>
                <w:lang w:bidi="fa-IR"/>
              </w:rPr>
              <w:t xml:space="preserve"> مي‌</w:t>
            </w:r>
            <w:r w:rsidRPr="00EE2323">
              <w:rPr>
                <w:rFonts w:cs="B Lotus" w:hint="cs"/>
                <w:b/>
                <w:sz w:val="28"/>
                <w:szCs w:val="28"/>
                <w:rtl/>
                <w:lang w:bidi="fa-IR"/>
              </w:rPr>
              <w:t xml:space="preserve">خواهد كه سرداري حاصل كند. و قريب اين روايت است روايت داودبن سرحان و مستثني كردن اهل قم بسياري از رجال </w:t>
            </w:r>
            <w:r w:rsidRPr="004C2307">
              <w:rPr>
                <w:rFonts w:cs="B Badr" w:hint="cs"/>
                <w:b/>
                <w:sz w:val="28"/>
                <w:szCs w:val="28"/>
                <w:rtl/>
                <w:lang w:bidi="fa-IR"/>
              </w:rPr>
              <w:t>نوادر الحكة</w:t>
            </w:r>
            <w:r w:rsidRPr="00EE2323">
              <w:rPr>
                <w:rFonts w:cs="B Lotus" w:hint="cs"/>
                <w:b/>
                <w:sz w:val="28"/>
                <w:szCs w:val="28"/>
                <w:rtl/>
                <w:lang w:bidi="fa-IR"/>
              </w:rPr>
              <w:t xml:space="preserve"> مشهورست. و قصه ابن ابي العوجاء كه بوقت كشته شدن گفت كه من در كتب شما چهار هزار احاديث جعلي آميخته ام، در كتب رجال مذكورست و هم چنين است آنچه يونس ابن عبدالرحمن ذكر كرده كه من احاديث كثيره از  اصحاب ائمه گرفتم باز آن احاديث را بر امام ابوالحسن رضا عليه السلام پيش كردم امام بسياري را از آن احاديث انكار فرمود و علاوه ازين روايات روايات ديگرهم هست كه برخلاف آنچه اين شخص گفته شهادت</w:t>
            </w:r>
            <w:r w:rsidR="002A3762">
              <w:rPr>
                <w:rFonts w:cs="B Lotus" w:hint="cs"/>
                <w:b/>
                <w:sz w:val="28"/>
                <w:szCs w:val="28"/>
                <w:rtl/>
                <w:lang w:bidi="fa-IR"/>
              </w:rPr>
              <w:t xml:space="preserve"> مي‌</w:t>
            </w:r>
            <w:r w:rsidRPr="00EE2323">
              <w:rPr>
                <w:rFonts w:cs="B Lotus" w:hint="cs"/>
                <w:b/>
                <w:sz w:val="28"/>
                <w:szCs w:val="28"/>
                <w:rtl/>
                <w:lang w:bidi="fa-IR"/>
              </w:rPr>
              <w:t xml:space="preserve">دهد. </w:t>
            </w:r>
          </w:p>
        </w:tc>
      </w:tr>
      <w:tr w:rsidR="006638B2" w:rsidRPr="00EE2323" w:rsidTr="00B53C18">
        <w:trPr>
          <w:trHeight w:val="18860"/>
          <w:jc w:val="center"/>
        </w:trPr>
        <w:tc>
          <w:tcPr>
            <w:tcW w:w="3676" w:type="dxa"/>
            <w:vMerge/>
          </w:tcPr>
          <w:p w:rsidR="006638B2" w:rsidRPr="004C2307" w:rsidRDefault="006638B2" w:rsidP="00582F5E">
            <w:pPr>
              <w:widowControl w:val="0"/>
              <w:jc w:val="lowKashida"/>
              <w:rPr>
                <w:rFonts w:cs="B Badr"/>
                <w:b/>
                <w:sz w:val="28"/>
                <w:szCs w:val="28"/>
                <w:rtl/>
                <w:lang w:bidi="fa-IR"/>
              </w:rPr>
            </w:pPr>
          </w:p>
        </w:tc>
        <w:tc>
          <w:tcPr>
            <w:tcW w:w="236" w:type="dxa"/>
          </w:tcPr>
          <w:p w:rsidR="006638B2" w:rsidRPr="00582F5E" w:rsidRDefault="006638B2" w:rsidP="00582F5E">
            <w:pPr>
              <w:widowControl w:val="0"/>
              <w:jc w:val="lowKashida"/>
              <w:rPr>
                <w:rFonts w:cs="B Lotus"/>
                <w:b/>
                <w:bCs/>
                <w:sz w:val="28"/>
                <w:szCs w:val="28"/>
                <w:rtl/>
                <w:lang w:bidi="fa-IR"/>
              </w:rPr>
            </w:pPr>
          </w:p>
        </w:tc>
        <w:tc>
          <w:tcPr>
            <w:tcW w:w="4984" w:type="dxa"/>
            <w:vMerge/>
          </w:tcPr>
          <w:p w:rsidR="006638B2" w:rsidRPr="00EE2323" w:rsidRDefault="006638B2" w:rsidP="00582F5E">
            <w:pPr>
              <w:widowControl w:val="0"/>
              <w:jc w:val="lowKashida"/>
              <w:rPr>
                <w:rFonts w:cs="B Lotus"/>
                <w:b/>
                <w:sz w:val="28"/>
                <w:szCs w:val="28"/>
                <w:rtl/>
                <w:lang w:bidi="fa-IR"/>
              </w:rPr>
            </w:pPr>
          </w:p>
        </w:tc>
      </w:tr>
    </w:tbl>
    <w:p w:rsidR="006638B2" w:rsidRPr="00EE2323" w:rsidRDefault="006638B2" w:rsidP="006638B2">
      <w:pPr>
        <w:widowControl w:val="0"/>
        <w:ind w:firstLine="340"/>
        <w:jc w:val="lowKashida"/>
        <w:rPr>
          <w:rFonts w:cs="B Lotus"/>
          <w:b/>
          <w:sz w:val="28"/>
          <w:szCs w:val="28"/>
          <w:rtl/>
          <w:lang w:bidi="fa-IR"/>
        </w:rPr>
      </w:pPr>
      <w:r w:rsidRPr="00EE2323">
        <w:rPr>
          <w:rFonts w:cs="B Lotus" w:hint="cs"/>
          <w:b/>
          <w:sz w:val="28"/>
          <w:szCs w:val="28"/>
          <w:rtl/>
          <w:lang w:bidi="fa-IR"/>
        </w:rPr>
        <w:t>ازين عبارات و روايات فوائد چند حاصل</w:t>
      </w:r>
      <w:r w:rsidR="002A3762">
        <w:rPr>
          <w:rFonts w:cs="B Lotus" w:hint="cs"/>
          <w:b/>
          <w:sz w:val="28"/>
          <w:szCs w:val="28"/>
          <w:rtl/>
          <w:lang w:bidi="fa-IR"/>
        </w:rPr>
        <w:t xml:space="preserve"> مي‌شود</w:t>
      </w:r>
      <w:r w:rsidRPr="00EE2323">
        <w:rPr>
          <w:rFonts w:cs="B Lotus" w:hint="cs"/>
          <w:b/>
          <w:sz w:val="28"/>
          <w:szCs w:val="28"/>
          <w:rtl/>
          <w:lang w:bidi="fa-IR"/>
        </w:rPr>
        <w:t>:</w:t>
      </w:r>
    </w:p>
    <w:p w:rsidR="006638B2" w:rsidRDefault="006638B2" w:rsidP="006638B2">
      <w:pPr>
        <w:widowControl w:val="0"/>
        <w:ind w:firstLine="340"/>
        <w:jc w:val="lowKashida"/>
        <w:rPr>
          <w:rFonts w:cs="B Lotus"/>
          <w:b/>
          <w:sz w:val="28"/>
          <w:szCs w:val="28"/>
          <w:rtl/>
          <w:lang w:bidi="fa-IR"/>
        </w:rPr>
      </w:pPr>
      <w:r w:rsidRPr="00EE2323">
        <w:rPr>
          <w:rFonts w:cs="B Lotus" w:hint="cs"/>
          <w:b/>
          <w:sz w:val="28"/>
          <w:szCs w:val="28"/>
          <w:rtl/>
          <w:lang w:bidi="fa-IR"/>
        </w:rPr>
        <w:t xml:space="preserve">1) حقيقت اين ادعاي شيعه كه </w:t>
      </w:r>
      <w:r w:rsidRPr="00EE2323">
        <w:rPr>
          <w:rFonts w:cs="B Lotus" w:hint="eastAsia"/>
          <w:b/>
          <w:sz w:val="28"/>
          <w:szCs w:val="28"/>
          <w:rtl/>
          <w:lang w:bidi="fa-IR"/>
        </w:rPr>
        <w:t>«</w:t>
      </w:r>
      <w:r w:rsidRPr="00EE2323">
        <w:rPr>
          <w:rFonts w:cs="B Lotus" w:hint="cs"/>
          <w:b/>
          <w:sz w:val="28"/>
          <w:szCs w:val="28"/>
          <w:rtl/>
          <w:lang w:bidi="fa-IR"/>
        </w:rPr>
        <w:t>مذهب ما از ائمه اهل بيت ماخوذ است</w:t>
      </w:r>
      <w:r w:rsidRPr="00EE2323">
        <w:rPr>
          <w:rFonts w:cs="B Lotus" w:hint="eastAsia"/>
          <w:b/>
          <w:sz w:val="28"/>
          <w:szCs w:val="28"/>
          <w:rtl/>
          <w:lang w:bidi="fa-IR"/>
        </w:rPr>
        <w:t xml:space="preserve">». </w:t>
      </w:r>
      <w:r w:rsidRPr="00EE2323">
        <w:rPr>
          <w:rFonts w:cs="B Lotus" w:hint="cs"/>
          <w:b/>
          <w:sz w:val="28"/>
          <w:szCs w:val="28"/>
          <w:rtl/>
          <w:lang w:bidi="fa-IR"/>
        </w:rPr>
        <w:t>منكشف</w:t>
      </w:r>
      <w:r w:rsidR="005C4FF0">
        <w:rPr>
          <w:rFonts w:cs="B Lotus" w:hint="cs"/>
          <w:b/>
          <w:sz w:val="28"/>
          <w:szCs w:val="28"/>
          <w:rtl/>
          <w:lang w:bidi="fa-IR"/>
        </w:rPr>
        <w:t xml:space="preserve"> مي‌گرد</w:t>
      </w:r>
      <w:r w:rsidRPr="00EE2323">
        <w:rPr>
          <w:rFonts w:cs="B Lotus" w:hint="cs"/>
          <w:b/>
          <w:sz w:val="28"/>
          <w:szCs w:val="28"/>
          <w:rtl/>
          <w:lang w:bidi="fa-IR"/>
        </w:rPr>
        <w:t>د كه نه اصول دين را به يقين از ائمه حاصل كرده</w:t>
      </w:r>
      <w:r w:rsidR="00795C15">
        <w:rPr>
          <w:rFonts w:cs="B Lotus" w:hint="cs"/>
          <w:b/>
          <w:sz w:val="28"/>
          <w:szCs w:val="28"/>
          <w:rtl/>
          <w:lang w:bidi="fa-IR"/>
        </w:rPr>
        <w:t xml:space="preserve">‌اند </w:t>
      </w:r>
      <w:r w:rsidRPr="00EE2323">
        <w:rPr>
          <w:rFonts w:cs="B Lotus" w:hint="cs"/>
          <w:b/>
          <w:sz w:val="28"/>
          <w:szCs w:val="28"/>
          <w:rtl/>
          <w:lang w:bidi="fa-IR"/>
        </w:rPr>
        <w:t>نه فروع را، بلكه در عهد ائمه اصحاب ائمه از هر فاسق و فاجر احكام دين اخذ</w:t>
      </w:r>
      <w:r w:rsidR="002A3762">
        <w:rPr>
          <w:rFonts w:cs="B Lotus" w:hint="cs"/>
          <w:b/>
          <w:sz w:val="28"/>
          <w:szCs w:val="28"/>
          <w:rtl/>
          <w:lang w:bidi="fa-IR"/>
        </w:rPr>
        <w:t xml:space="preserve"> مي‌</w:t>
      </w:r>
      <w:r w:rsidRPr="00EE2323">
        <w:rPr>
          <w:rFonts w:cs="B Lotus" w:hint="cs"/>
          <w:b/>
          <w:sz w:val="28"/>
          <w:szCs w:val="28"/>
          <w:rtl/>
          <w:lang w:bidi="fa-IR"/>
        </w:rPr>
        <w:t>كردند و از ائمه تصديق آن هم</w:t>
      </w:r>
      <w:r w:rsidR="002A3762">
        <w:rPr>
          <w:rFonts w:cs="B Lotus" w:hint="cs"/>
          <w:b/>
          <w:sz w:val="28"/>
          <w:szCs w:val="28"/>
          <w:rtl/>
          <w:lang w:bidi="fa-IR"/>
        </w:rPr>
        <w:t xml:space="preserve"> نمي‌</w:t>
      </w:r>
      <w:r w:rsidRPr="00EE2323">
        <w:rPr>
          <w:rFonts w:cs="B Lotus" w:hint="cs"/>
          <w:b/>
          <w:sz w:val="28"/>
          <w:szCs w:val="28"/>
          <w:rtl/>
          <w:lang w:bidi="fa-IR"/>
        </w:rPr>
        <w:t>كردند. همين است سرمايه</w:t>
      </w:r>
      <w:r w:rsidR="00795C15">
        <w:rPr>
          <w:rFonts w:cs="B Lotus" w:hint="cs"/>
          <w:b/>
          <w:sz w:val="28"/>
          <w:szCs w:val="28"/>
          <w:rtl/>
          <w:lang w:bidi="fa-IR"/>
        </w:rPr>
        <w:t xml:space="preserve">‌ي </w:t>
      </w:r>
      <w:r w:rsidRPr="00EE2323">
        <w:rPr>
          <w:rFonts w:cs="B Lotus" w:hint="cs"/>
          <w:b/>
          <w:sz w:val="28"/>
          <w:szCs w:val="28"/>
          <w:rtl/>
          <w:lang w:bidi="fa-IR"/>
        </w:rPr>
        <w:t>مذهب شيعه.</w:t>
      </w:r>
    </w:p>
    <w:tbl>
      <w:tblPr>
        <w:bidiVisual/>
        <w:tblW w:w="0" w:type="auto"/>
        <w:tblLook w:val="04A0" w:firstRow="1" w:lastRow="0" w:firstColumn="1" w:lastColumn="0" w:noHBand="0" w:noVBand="1"/>
      </w:tblPr>
      <w:tblGrid>
        <w:gridCol w:w="3623"/>
        <w:gridCol w:w="425"/>
        <w:gridCol w:w="3652"/>
      </w:tblGrid>
      <w:tr w:rsidR="00B53C18" w:rsidRPr="008249E9" w:rsidTr="008249E9">
        <w:tc>
          <w:tcPr>
            <w:tcW w:w="3623" w:type="dxa"/>
            <w:shd w:val="clear" w:color="auto" w:fill="auto"/>
          </w:tcPr>
          <w:p w:rsidR="00B53C18" w:rsidRPr="008249E9" w:rsidRDefault="00B53C18" w:rsidP="008249E9">
            <w:pPr>
              <w:widowControl w:val="0"/>
              <w:jc w:val="lowKashida"/>
              <w:rPr>
                <w:rFonts w:cs="B Lotus"/>
                <w:b/>
                <w:sz w:val="2"/>
                <w:szCs w:val="2"/>
                <w:rtl/>
                <w:lang w:bidi="fa-IR"/>
              </w:rPr>
            </w:pPr>
            <w:r w:rsidRPr="008249E9">
              <w:rPr>
                <w:rFonts w:cs="B Lotus" w:hint="cs"/>
                <w:b/>
                <w:sz w:val="28"/>
                <w:szCs w:val="28"/>
                <w:rtl/>
                <w:lang w:bidi="fa-IR"/>
              </w:rPr>
              <w:t>ني فروعت محكم آمد ني اصول</w:t>
            </w:r>
            <w:r w:rsidRPr="008249E9">
              <w:rPr>
                <w:rFonts w:cs="B Lotus"/>
                <w:b/>
                <w:sz w:val="28"/>
                <w:szCs w:val="28"/>
                <w:rtl/>
                <w:lang w:bidi="fa-IR"/>
              </w:rPr>
              <w:br/>
            </w:r>
          </w:p>
        </w:tc>
        <w:tc>
          <w:tcPr>
            <w:tcW w:w="425" w:type="dxa"/>
            <w:shd w:val="clear" w:color="auto" w:fill="auto"/>
          </w:tcPr>
          <w:p w:rsidR="00B53C18" w:rsidRPr="008249E9" w:rsidRDefault="00B53C18" w:rsidP="008249E9">
            <w:pPr>
              <w:widowControl w:val="0"/>
              <w:jc w:val="lowKashida"/>
              <w:rPr>
                <w:rFonts w:cs="B Lotus"/>
                <w:b/>
                <w:sz w:val="28"/>
                <w:szCs w:val="28"/>
                <w:rtl/>
                <w:lang w:bidi="fa-IR"/>
              </w:rPr>
            </w:pPr>
          </w:p>
        </w:tc>
        <w:tc>
          <w:tcPr>
            <w:tcW w:w="3652" w:type="dxa"/>
            <w:shd w:val="clear" w:color="auto" w:fill="auto"/>
          </w:tcPr>
          <w:p w:rsidR="00B53C18" w:rsidRPr="008249E9" w:rsidRDefault="00B53C18" w:rsidP="008249E9">
            <w:pPr>
              <w:widowControl w:val="0"/>
              <w:jc w:val="lowKashida"/>
              <w:rPr>
                <w:rFonts w:cs="B Lotus"/>
                <w:b/>
                <w:sz w:val="2"/>
                <w:szCs w:val="2"/>
                <w:rtl/>
                <w:lang w:bidi="fa-IR"/>
              </w:rPr>
            </w:pPr>
            <w:r w:rsidRPr="008249E9">
              <w:rPr>
                <w:rFonts w:cs="B Lotus" w:hint="cs"/>
                <w:b/>
                <w:sz w:val="28"/>
                <w:szCs w:val="28"/>
                <w:rtl/>
                <w:lang w:bidi="fa-IR"/>
              </w:rPr>
              <w:t>شرم بادت از خدا و از رسول</w:t>
            </w:r>
            <w:r w:rsidRPr="008249E9">
              <w:rPr>
                <w:rFonts w:cs="B Lotus"/>
                <w:b/>
                <w:sz w:val="28"/>
                <w:szCs w:val="28"/>
                <w:rtl/>
                <w:lang w:bidi="fa-IR"/>
              </w:rPr>
              <w:br/>
            </w:r>
          </w:p>
        </w:tc>
      </w:tr>
    </w:tbl>
    <w:p w:rsidR="006638B2" w:rsidRPr="00EE2323" w:rsidRDefault="006638B2" w:rsidP="006638B2">
      <w:pPr>
        <w:widowControl w:val="0"/>
        <w:ind w:firstLine="340"/>
        <w:jc w:val="lowKashida"/>
        <w:rPr>
          <w:rFonts w:cs="B Lotus"/>
          <w:b/>
          <w:sz w:val="28"/>
          <w:szCs w:val="28"/>
          <w:rtl/>
          <w:lang w:bidi="fa-IR"/>
        </w:rPr>
      </w:pPr>
      <w:r w:rsidRPr="00EE2323">
        <w:rPr>
          <w:rFonts w:cs="B Lotus" w:hint="cs"/>
          <w:b/>
          <w:sz w:val="28"/>
          <w:szCs w:val="28"/>
          <w:rtl/>
          <w:lang w:bidi="fa-IR"/>
        </w:rPr>
        <w:t>2) اين امر از عجائب روزگارست كه امام معصوم زنده موجود و آمد و رفت شيعيان هم نزد او جاري، ليكن اصحاب ائمه بآن جانب رخ</w:t>
      </w:r>
      <w:r w:rsidR="002A3762">
        <w:rPr>
          <w:rFonts w:cs="B Lotus" w:hint="cs"/>
          <w:b/>
          <w:sz w:val="28"/>
          <w:szCs w:val="28"/>
          <w:rtl/>
          <w:lang w:bidi="fa-IR"/>
        </w:rPr>
        <w:t xml:space="preserve"> نمي‌</w:t>
      </w:r>
      <w:r w:rsidRPr="00EE2323">
        <w:rPr>
          <w:rFonts w:cs="B Lotus" w:hint="cs"/>
          <w:b/>
          <w:sz w:val="28"/>
          <w:szCs w:val="28"/>
          <w:rtl/>
          <w:lang w:bidi="fa-IR"/>
        </w:rPr>
        <w:t>كنند و از هر فاسق و فاجر كه بايشان ملاقي شد احكام دين اخذ</w:t>
      </w:r>
      <w:r w:rsidR="002A3762">
        <w:rPr>
          <w:rFonts w:cs="B Lotus" w:hint="cs"/>
          <w:b/>
          <w:sz w:val="28"/>
          <w:szCs w:val="28"/>
          <w:rtl/>
          <w:lang w:bidi="fa-IR"/>
        </w:rPr>
        <w:t xml:space="preserve"> مي‌</w:t>
      </w:r>
      <w:r w:rsidRPr="00EE2323">
        <w:rPr>
          <w:rFonts w:cs="B Lotus" w:hint="cs"/>
          <w:b/>
          <w:sz w:val="28"/>
          <w:szCs w:val="28"/>
          <w:rtl/>
          <w:lang w:bidi="fa-IR"/>
        </w:rPr>
        <w:t>نمايند و آن را مذهب خود</w:t>
      </w:r>
      <w:r w:rsidR="002A3762">
        <w:rPr>
          <w:rFonts w:cs="B Lotus" w:hint="cs"/>
          <w:b/>
          <w:sz w:val="28"/>
          <w:szCs w:val="28"/>
          <w:rtl/>
          <w:lang w:bidi="fa-IR"/>
        </w:rPr>
        <w:t xml:space="preserve"> مي‌</w:t>
      </w:r>
      <w:r w:rsidRPr="00EE2323">
        <w:rPr>
          <w:rFonts w:cs="B Lotus" w:hint="cs"/>
          <w:b/>
          <w:sz w:val="28"/>
          <w:szCs w:val="28"/>
          <w:rtl/>
          <w:lang w:bidi="fa-IR"/>
        </w:rPr>
        <w:t>سازند. در اصحاب رسول خدا صلى الله عليه وسلم كه تعدادشان متجاوز از يك لك بود يك مثال هم يافته</w:t>
      </w:r>
      <w:r w:rsidR="002A3762">
        <w:rPr>
          <w:rFonts w:cs="B Lotus" w:hint="cs"/>
          <w:b/>
          <w:sz w:val="28"/>
          <w:szCs w:val="28"/>
          <w:rtl/>
          <w:lang w:bidi="fa-IR"/>
        </w:rPr>
        <w:t xml:space="preserve"> نمي‌</w:t>
      </w:r>
      <w:r w:rsidRPr="00EE2323">
        <w:rPr>
          <w:rFonts w:cs="B Lotus" w:hint="cs"/>
          <w:b/>
          <w:sz w:val="28"/>
          <w:szCs w:val="28"/>
          <w:rtl/>
          <w:lang w:bidi="fa-IR"/>
        </w:rPr>
        <w:t>شود كه كسي ازيشان باوجود قدرت رسول را گذاشته از غير او علم دين حاصل كرده باشد اگرچه آن غيرصادق و ثقه باشد. و اينكه اصحاب ائمه مكلف به تحصيل يقين نبودند و مامور بودند كه از هر كس و ناكس ثقه باشد يا غير ثقه احكام دينيه اخذ كنند ازان هم عجيب ترست. حق اينست كه هر قدر كه بعيد از عقل مذهب شيعه است مذهبي ديگر نخواهد بود.</w:t>
      </w:r>
    </w:p>
    <w:p w:rsidR="006638B2" w:rsidRPr="00EE2323" w:rsidRDefault="006638B2" w:rsidP="006638B2">
      <w:pPr>
        <w:widowControl w:val="0"/>
        <w:ind w:firstLine="340"/>
        <w:jc w:val="lowKashida"/>
        <w:rPr>
          <w:rFonts w:cs="B Lotus"/>
          <w:b/>
          <w:sz w:val="28"/>
          <w:szCs w:val="28"/>
          <w:rtl/>
          <w:lang w:bidi="fa-IR"/>
        </w:rPr>
      </w:pPr>
      <w:r w:rsidRPr="00EE2323">
        <w:rPr>
          <w:rFonts w:cs="B Lotus" w:hint="cs"/>
          <w:b/>
          <w:sz w:val="28"/>
          <w:szCs w:val="28"/>
          <w:rtl/>
          <w:lang w:bidi="fa-IR"/>
        </w:rPr>
        <w:t>3) اصحاب ائمه به سبب اختلاف خود نزاع</w:t>
      </w:r>
      <w:r w:rsidR="002A3762">
        <w:rPr>
          <w:rFonts w:cs="B Lotus" w:hint="cs"/>
          <w:b/>
          <w:sz w:val="28"/>
          <w:szCs w:val="28"/>
          <w:rtl/>
          <w:lang w:bidi="fa-IR"/>
        </w:rPr>
        <w:t xml:space="preserve"> مي‌</w:t>
      </w:r>
      <w:r w:rsidRPr="00EE2323">
        <w:rPr>
          <w:rFonts w:cs="B Lotus" w:hint="cs"/>
          <w:b/>
          <w:sz w:val="28"/>
          <w:szCs w:val="28"/>
          <w:rtl/>
          <w:lang w:bidi="fa-IR"/>
        </w:rPr>
        <w:t>كردند و نوبت به ترك سلام و كلام</w:t>
      </w:r>
      <w:r w:rsidR="002A3762">
        <w:rPr>
          <w:rFonts w:cs="B Lotus" w:hint="cs"/>
          <w:b/>
          <w:sz w:val="28"/>
          <w:szCs w:val="28"/>
          <w:rtl/>
          <w:lang w:bidi="fa-IR"/>
        </w:rPr>
        <w:t xml:space="preserve"> مي‌</w:t>
      </w:r>
      <w:r w:rsidRPr="00EE2323">
        <w:rPr>
          <w:rFonts w:cs="B Lotus" w:hint="cs"/>
          <w:b/>
          <w:sz w:val="28"/>
          <w:szCs w:val="28"/>
          <w:rtl/>
          <w:lang w:bidi="fa-IR"/>
        </w:rPr>
        <w:t>رسيد مگر شيعه هر دو فريق را معظم و محترم</w:t>
      </w:r>
      <w:r w:rsidR="008E1ADB">
        <w:rPr>
          <w:rFonts w:cs="B Lotus" w:hint="cs"/>
          <w:b/>
          <w:sz w:val="28"/>
          <w:szCs w:val="28"/>
          <w:rtl/>
          <w:lang w:bidi="fa-IR"/>
        </w:rPr>
        <w:t xml:space="preserve"> مي‌دارند</w:t>
      </w:r>
      <w:r w:rsidRPr="00EE2323">
        <w:rPr>
          <w:rFonts w:cs="B Lotus" w:hint="cs"/>
          <w:b/>
          <w:sz w:val="28"/>
          <w:szCs w:val="28"/>
          <w:rtl/>
          <w:lang w:bidi="fa-IR"/>
        </w:rPr>
        <w:t xml:space="preserve"> و پيشواي خود</w:t>
      </w:r>
      <w:r w:rsidR="00A351AC">
        <w:rPr>
          <w:rFonts w:cs="B Lotus" w:hint="cs"/>
          <w:b/>
          <w:sz w:val="28"/>
          <w:szCs w:val="28"/>
          <w:rtl/>
          <w:lang w:bidi="fa-IR"/>
        </w:rPr>
        <w:t xml:space="preserve"> مي‌دانند</w:t>
      </w:r>
      <w:r w:rsidRPr="00EE2323">
        <w:rPr>
          <w:rFonts w:cs="B Lotus" w:hint="cs"/>
          <w:b/>
          <w:sz w:val="28"/>
          <w:szCs w:val="28"/>
          <w:rtl/>
          <w:lang w:bidi="fa-IR"/>
        </w:rPr>
        <w:t xml:space="preserve"> و از هر دو فريق كسي را بد</w:t>
      </w:r>
      <w:r w:rsidR="002A3762">
        <w:rPr>
          <w:rFonts w:cs="B Lotus" w:hint="cs"/>
          <w:b/>
          <w:sz w:val="28"/>
          <w:szCs w:val="28"/>
          <w:rtl/>
          <w:lang w:bidi="fa-IR"/>
        </w:rPr>
        <w:t xml:space="preserve"> نمي‌</w:t>
      </w:r>
      <w:r w:rsidRPr="00EE2323">
        <w:rPr>
          <w:rFonts w:cs="B Lotus" w:hint="cs"/>
          <w:b/>
          <w:sz w:val="28"/>
          <w:szCs w:val="28"/>
          <w:rtl/>
          <w:lang w:bidi="fa-IR"/>
        </w:rPr>
        <w:t>گويند. بخلاف اين اگر در اصحاب رسول صلى الله عليه وسلم اين چنين امور واقع شده آنجا چيزهاي خُرد را كلان</w:t>
      </w:r>
      <w:r w:rsidR="002A3762">
        <w:rPr>
          <w:rFonts w:cs="B Lotus" w:hint="cs"/>
          <w:b/>
          <w:sz w:val="28"/>
          <w:szCs w:val="28"/>
          <w:rtl/>
          <w:lang w:bidi="fa-IR"/>
        </w:rPr>
        <w:t xml:space="preserve"> مي‌</w:t>
      </w:r>
      <w:r w:rsidRPr="00EE2323">
        <w:rPr>
          <w:rFonts w:cs="B Lotus" w:hint="cs"/>
          <w:b/>
          <w:sz w:val="28"/>
          <w:szCs w:val="28"/>
          <w:rtl/>
          <w:lang w:bidi="fa-IR"/>
        </w:rPr>
        <w:t>سازند و يك فريق را بد گفتن و دشنام دادن از ضروريات دين</w:t>
      </w:r>
      <w:r w:rsidR="002A3762">
        <w:rPr>
          <w:rFonts w:cs="B Lotus" w:hint="cs"/>
          <w:b/>
          <w:sz w:val="28"/>
          <w:szCs w:val="28"/>
          <w:rtl/>
          <w:lang w:bidi="fa-IR"/>
        </w:rPr>
        <w:t xml:space="preserve"> مي‌</w:t>
      </w:r>
      <w:r w:rsidRPr="00EE2323">
        <w:rPr>
          <w:rFonts w:cs="B Lotus" w:hint="cs"/>
          <w:b/>
          <w:sz w:val="28"/>
          <w:szCs w:val="28"/>
          <w:rtl/>
          <w:lang w:bidi="fa-IR"/>
        </w:rPr>
        <w:t>شمارند. ازينجا ظاهرست كه در نظر شيعه صحبت ائمه خانه ساز ايشان چه قدر عزت دارد مگر صحبت رسول نزد ايشان عزتي ندارد. اگر ايمان همين است كفر ازين ايمان بهتر.</w:t>
      </w:r>
    </w:p>
    <w:p w:rsidR="006638B2" w:rsidRPr="00EE2323" w:rsidRDefault="006638B2" w:rsidP="006638B2">
      <w:pPr>
        <w:widowControl w:val="0"/>
        <w:ind w:firstLine="340"/>
        <w:jc w:val="lowKashida"/>
        <w:rPr>
          <w:rFonts w:cs="B Lotus"/>
          <w:b/>
          <w:sz w:val="28"/>
          <w:szCs w:val="28"/>
          <w:rtl/>
          <w:lang w:bidi="fa-IR"/>
        </w:rPr>
      </w:pPr>
      <w:r w:rsidRPr="00EE2323">
        <w:rPr>
          <w:rFonts w:cs="B Lotus" w:hint="cs"/>
          <w:b/>
          <w:sz w:val="28"/>
          <w:szCs w:val="28"/>
          <w:rtl/>
          <w:lang w:bidi="fa-IR"/>
        </w:rPr>
        <w:t>4) نزد شيعه جهنمي بودن اصحاب ائمه چنان محال است كه بخيال اين محال چنين امر خلاف عقل را برخود لازم كردند كه بر اصحاب ائمه حاصل كردن يقين فرض نبود ليكن جهنمي بودن اصحاب رسول نزد ايشان محال چه معني مستبعد هم نيست بلكه ضروري است. مقام عبرت است.</w:t>
      </w:r>
    </w:p>
    <w:p w:rsidR="006638B2" w:rsidRPr="00EE2323" w:rsidRDefault="006638B2" w:rsidP="006638B2">
      <w:pPr>
        <w:widowControl w:val="0"/>
        <w:ind w:firstLine="340"/>
        <w:jc w:val="lowKashida"/>
        <w:rPr>
          <w:rFonts w:cs="B Lotus"/>
          <w:b/>
          <w:sz w:val="28"/>
          <w:szCs w:val="28"/>
          <w:rtl/>
          <w:lang w:bidi="fa-IR"/>
        </w:rPr>
      </w:pPr>
      <w:r w:rsidRPr="00EE2323">
        <w:rPr>
          <w:rFonts w:cs="B Lotus" w:hint="cs"/>
          <w:b/>
          <w:sz w:val="28"/>
          <w:szCs w:val="28"/>
          <w:rtl/>
          <w:lang w:bidi="fa-IR"/>
        </w:rPr>
        <w:t>5) ائمه معصومين كه بقول شيعه مانند رسول مفترض الطاعه بودند در مسائل دينيه هم غلط بياني</w:t>
      </w:r>
      <w:r w:rsidR="002A3762">
        <w:rPr>
          <w:rFonts w:cs="B Lotus" w:hint="cs"/>
          <w:b/>
          <w:sz w:val="28"/>
          <w:szCs w:val="28"/>
          <w:rtl/>
          <w:lang w:bidi="fa-IR"/>
        </w:rPr>
        <w:t xml:space="preserve"> مي‌</w:t>
      </w:r>
      <w:r w:rsidRPr="00EE2323">
        <w:rPr>
          <w:rFonts w:cs="B Lotus" w:hint="cs"/>
          <w:b/>
          <w:sz w:val="28"/>
          <w:szCs w:val="28"/>
          <w:rtl/>
          <w:lang w:bidi="fa-IR"/>
        </w:rPr>
        <w:t>كردند ودر اصحاب خود از غلط بيانيهاي خويش اختلافها</w:t>
      </w:r>
      <w:r w:rsidR="002A3762">
        <w:rPr>
          <w:rFonts w:cs="B Lotus" w:hint="cs"/>
          <w:b/>
          <w:sz w:val="28"/>
          <w:szCs w:val="28"/>
          <w:rtl/>
          <w:lang w:bidi="fa-IR"/>
        </w:rPr>
        <w:t xml:space="preserve"> مي‌</w:t>
      </w:r>
      <w:r w:rsidRPr="00EE2323">
        <w:rPr>
          <w:rFonts w:cs="B Lotus" w:hint="cs"/>
          <w:b/>
          <w:sz w:val="28"/>
          <w:szCs w:val="28"/>
          <w:rtl/>
          <w:lang w:bidi="fa-IR"/>
        </w:rPr>
        <w:t>انداختند حتي كه از امامت خود نيز منكر</w:t>
      </w:r>
      <w:r w:rsidR="002A3762">
        <w:rPr>
          <w:rFonts w:cs="B Lotus" w:hint="cs"/>
          <w:b/>
          <w:sz w:val="28"/>
          <w:szCs w:val="28"/>
          <w:rtl/>
          <w:lang w:bidi="fa-IR"/>
        </w:rPr>
        <w:t xml:space="preserve"> مي‌</w:t>
      </w:r>
      <w:r w:rsidRPr="00EE2323">
        <w:rPr>
          <w:rFonts w:cs="B Lotus" w:hint="cs"/>
          <w:b/>
          <w:sz w:val="28"/>
          <w:szCs w:val="28"/>
          <w:rtl/>
          <w:lang w:bidi="fa-IR"/>
        </w:rPr>
        <w:t>شدند. در اصول كافي مطبوعه لكهنو ص37</w:t>
      </w:r>
      <w:r w:rsidR="002A3762">
        <w:rPr>
          <w:rFonts w:cs="B Lotus" w:hint="cs"/>
          <w:b/>
          <w:sz w:val="28"/>
          <w:szCs w:val="28"/>
          <w:rtl/>
          <w:lang w:bidi="fa-IR"/>
        </w:rPr>
        <w:t xml:space="preserve"> مي‌</w:t>
      </w:r>
      <w:r w:rsidRPr="00EE2323">
        <w:rPr>
          <w:rFonts w:cs="B Lotus" w:hint="cs"/>
          <w:b/>
          <w:sz w:val="28"/>
          <w:szCs w:val="28"/>
          <w:rtl/>
          <w:lang w:bidi="fa-IR"/>
        </w:rPr>
        <w:t>آرد:</w:t>
      </w:r>
    </w:p>
    <w:tbl>
      <w:tblPr>
        <w:bidiVisual/>
        <w:tblW w:w="0" w:type="auto"/>
        <w:tblLook w:val="01E0" w:firstRow="1" w:lastRow="1" w:firstColumn="1" w:lastColumn="1" w:noHBand="0" w:noVBand="0"/>
      </w:tblPr>
      <w:tblGrid>
        <w:gridCol w:w="3009"/>
        <w:gridCol w:w="233"/>
        <w:gridCol w:w="4458"/>
      </w:tblGrid>
      <w:tr w:rsidR="006638B2" w:rsidRPr="00EE2323" w:rsidTr="00B53C18">
        <w:trPr>
          <w:trHeight w:val="8401"/>
        </w:trPr>
        <w:tc>
          <w:tcPr>
            <w:tcW w:w="3522" w:type="dxa"/>
          </w:tcPr>
          <w:p w:rsidR="006638B2" w:rsidRPr="00582F5E" w:rsidRDefault="006638B2" w:rsidP="00B53C18">
            <w:pPr>
              <w:pStyle w:val="a3"/>
              <w:ind w:firstLine="0"/>
              <w:jc w:val="lowKashida"/>
              <w:rPr>
                <w:rtl/>
              </w:rPr>
            </w:pPr>
            <w:r w:rsidRPr="00582F5E">
              <w:rPr>
                <w:rFonts w:hint="cs"/>
                <w:rtl/>
              </w:rPr>
              <w:t xml:space="preserve">عن زراة بن أعين عن أبي جعفر قال: سألته عن مسألة فأجابني ثم جاءه رجل آخر فسأله عن تلك المسألة فأجابه بخلاف ما أجابني ثم جاء آخر فأجابه بخلاف ما أجابني وأجاب صاحبي فلما خرج الرجلان قلت: يا ابن رسول الله! رجلان من أهل العراق من شيعتكم قد ما يسألان فأجبت كل واحد منهما بغير ما أجبت صاحبه؟ فقال: يا زرارة! إن هذا أخير لنا وأبقي لنا ولكم ولو اجتمعم علي أمر واحد لصدقكم الناس علينا ولكان أقل لبقاءنا وبقائكم ثم قال: قلت لأبي عبدالله عليه السلام: شيعتكم لو حملتموهم علي الأسنة والنار لمضوا وهم يخرجون من عندك مختلفين قال: فأجابني بمثل جواب أبيه. </w:t>
            </w:r>
          </w:p>
        </w:tc>
        <w:tc>
          <w:tcPr>
            <w:tcW w:w="236" w:type="dxa"/>
          </w:tcPr>
          <w:p w:rsidR="006638B2" w:rsidRPr="00582F5E" w:rsidRDefault="006638B2" w:rsidP="00582F5E">
            <w:pPr>
              <w:widowControl w:val="0"/>
              <w:jc w:val="lowKashida"/>
              <w:rPr>
                <w:rFonts w:cs="B Lotus"/>
                <w:b/>
                <w:bCs/>
                <w:sz w:val="28"/>
                <w:szCs w:val="28"/>
                <w:rtl/>
                <w:lang w:bidi="fa-IR"/>
              </w:rPr>
            </w:pPr>
          </w:p>
        </w:tc>
        <w:tc>
          <w:tcPr>
            <w:tcW w:w="5344" w:type="dxa"/>
          </w:tcPr>
          <w:p w:rsidR="006638B2" w:rsidRPr="00EE2323" w:rsidRDefault="006638B2" w:rsidP="00582F5E">
            <w:pPr>
              <w:widowControl w:val="0"/>
              <w:jc w:val="lowKashida"/>
              <w:rPr>
                <w:rFonts w:cs="B Lotus"/>
                <w:b/>
                <w:sz w:val="28"/>
                <w:szCs w:val="28"/>
                <w:rtl/>
                <w:lang w:bidi="fa-IR"/>
              </w:rPr>
            </w:pPr>
            <w:r w:rsidRPr="00EE2323">
              <w:rPr>
                <w:rFonts w:cs="B Lotus" w:hint="cs"/>
                <w:b/>
                <w:sz w:val="28"/>
                <w:szCs w:val="28"/>
                <w:rtl/>
                <w:lang w:bidi="fa-IR"/>
              </w:rPr>
              <w:t>از زراره بن اعين مروي است كه من از امام باقر يك مساله پرسيدم داد مرا جواب داد باز شخصي ديگر آمد و همان مساله پرسيد امام او را بخلاف جواب من جواب داد باز شخصي ديگر آمد و همان مساله پرسيد امام او را بخلاف جواب من و جواب صاحب من جواب داد چون آن هر دو كس بيرون رفتند گفتم: اي فرزند رسول اين هر دوكس از اهل عراق از شيعيان شما بودند، براي پرسيدن مسائل آمده بودند شما هر يكي را ازيشان جوابي داديد كه خلاف جواب ديگرست پس امام فرمود كه اي زراره همين بهترست از براي ما و در همين است بقاي ما و شما و اگر شما بر يك امر متفق شويد مردمان شما را در روايت كردن از ما صادق دانند و درين صورت بقاي ما و شما كم خواهد بود زراره گويد كه بعد ازين از امام جعفر صادق گفتم كه شيعيان شما چنان جان نثار كه اگر ايشان را در نيزه</w:t>
            </w:r>
            <w:r w:rsidR="00795C15">
              <w:rPr>
                <w:rFonts w:cs="B Lotus" w:hint="cs"/>
                <w:b/>
                <w:sz w:val="28"/>
                <w:szCs w:val="28"/>
                <w:rtl/>
                <w:lang w:bidi="fa-IR"/>
              </w:rPr>
              <w:t xml:space="preserve">‌ها </w:t>
            </w:r>
            <w:r w:rsidRPr="00EE2323">
              <w:rPr>
                <w:rFonts w:cs="B Lotus" w:hint="cs"/>
                <w:b/>
                <w:sz w:val="28"/>
                <w:szCs w:val="28"/>
                <w:rtl/>
                <w:lang w:bidi="fa-IR"/>
              </w:rPr>
              <w:t>و در آتش فرستيد بروند از نزد شما مختلف شده بيرون</w:t>
            </w:r>
            <w:r w:rsidR="002A3762">
              <w:rPr>
                <w:rFonts w:cs="B Lotus" w:hint="cs"/>
                <w:b/>
                <w:sz w:val="28"/>
                <w:szCs w:val="28"/>
                <w:rtl/>
                <w:lang w:bidi="fa-IR"/>
              </w:rPr>
              <w:t xml:space="preserve"> مي‌</w:t>
            </w:r>
            <w:r w:rsidRPr="00EE2323">
              <w:rPr>
                <w:rFonts w:cs="B Lotus" w:hint="cs"/>
                <w:b/>
                <w:sz w:val="28"/>
                <w:szCs w:val="28"/>
                <w:rtl/>
                <w:lang w:bidi="fa-IR"/>
              </w:rPr>
              <w:t>روند (چرا اين اختلاف</w:t>
            </w:r>
            <w:r w:rsidR="002A3762">
              <w:rPr>
                <w:rFonts w:cs="B Lotus" w:hint="cs"/>
                <w:b/>
                <w:sz w:val="28"/>
                <w:szCs w:val="28"/>
                <w:rtl/>
                <w:lang w:bidi="fa-IR"/>
              </w:rPr>
              <w:t xml:space="preserve"> مي‌</w:t>
            </w:r>
            <w:r w:rsidRPr="00EE2323">
              <w:rPr>
                <w:rFonts w:cs="B Lotus" w:hint="cs"/>
                <w:b/>
                <w:sz w:val="28"/>
                <w:szCs w:val="28"/>
                <w:rtl/>
                <w:lang w:bidi="fa-IR"/>
              </w:rPr>
              <w:t>اندازيد) پس امام جعفر صادق هم همان جواب داد كه پدر او داده بود.</w:t>
            </w:r>
          </w:p>
        </w:tc>
      </w:tr>
    </w:tbl>
    <w:p w:rsidR="006638B2" w:rsidRPr="00EE2323" w:rsidRDefault="006638B2" w:rsidP="006638B2">
      <w:pPr>
        <w:widowControl w:val="0"/>
        <w:ind w:firstLine="340"/>
        <w:jc w:val="lowKashida"/>
        <w:rPr>
          <w:rFonts w:cs="B Lotus"/>
          <w:b/>
          <w:sz w:val="28"/>
          <w:szCs w:val="28"/>
          <w:rtl/>
          <w:lang w:bidi="fa-IR"/>
        </w:rPr>
      </w:pPr>
      <w:r w:rsidRPr="00EE2323">
        <w:rPr>
          <w:rFonts w:cs="B Lotus" w:hint="cs"/>
          <w:b/>
          <w:sz w:val="28"/>
          <w:szCs w:val="28"/>
          <w:rtl/>
          <w:lang w:bidi="fa-IR"/>
        </w:rPr>
        <w:t>درين روايت اين چيز هم ديدني است كه زراره را از جواب امام باقر تشفي نشد و باز همان سوال از امام جعفر صادق نمود. معلوم نيست كه از جواب آنجناب هم تشفي شد يا نه.</w:t>
      </w:r>
    </w:p>
    <w:p w:rsidR="006638B2" w:rsidRPr="00EE2323" w:rsidRDefault="006638B2" w:rsidP="006638B2">
      <w:pPr>
        <w:widowControl w:val="0"/>
        <w:ind w:firstLine="340"/>
        <w:jc w:val="lowKashida"/>
        <w:rPr>
          <w:rFonts w:cs="B Lotus"/>
          <w:b/>
          <w:sz w:val="28"/>
          <w:szCs w:val="28"/>
          <w:rtl/>
          <w:lang w:bidi="fa-IR"/>
        </w:rPr>
      </w:pPr>
      <w:r w:rsidRPr="00EE2323">
        <w:rPr>
          <w:rFonts w:cs="B Lotus" w:hint="cs"/>
          <w:b/>
          <w:sz w:val="28"/>
          <w:szCs w:val="28"/>
          <w:rtl/>
          <w:lang w:bidi="fa-IR"/>
        </w:rPr>
        <w:t>نيز در همين كتاب و در همين صفحه</w:t>
      </w:r>
      <w:r w:rsidR="002A3762">
        <w:rPr>
          <w:rFonts w:cs="B Lotus" w:hint="cs"/>
          <w:b/>
          <w:sz w:val="28"/>
          <w:szCs w:val="28"/>
          <w:rtl/>
          <w:lang w:bidi="fa-IR"/>
        </w:rPr>
        <w:t xml:space="preserve"> مي‌</w:t>
      </w:r>
      <w:r w:rsidRPr="00EE2323">
        <w:rPr>
          <w:rFonts w:cs="B Lotus" w:hint="cs"/>
          <w:b/>
          <w:sz w:val="28"/>
          <w:szCs w:val="28"/>
          <w:rtl/>
          <w:lang w:bidi="fa-IR"/>
        </w:rPr>
        <w:t>آرد:</w:t>
      </w:r>
    </w:p>
    <w:tbl>
      <w:tblPr>
        <w:bidiVisual/>
        <w:tblW w:w="0" w:type="auto"/>
        <w:tblLook w:val="01E0" w:firstRow="1" w:lastRow="1" w:firstColumn="1" w:lastColumn="1" w:noHBand="0" w:noVBand="0"/>
      </w:tblPr>
      <w:tblGrid>
        <w:gridCol w:w="2889"/>
        <w:gridCol w:w="233"/>
        <w:gridCol w:w="4578"/>
      </w:tblGrid>
      <w:tr w:rsidR="006638B2" w:rsidRPr="00582F5E" w:rsidTr="00B53C18">
        <w:trPr>
          <w:trHeight w:val="3106"/>
        </w:trPr>
        <w:tc>
          <w:tcPr>
            <w:tcW w:w="3466" w:type="dxa"/>
            <w:vMerge w:val="restart"/>
          </w:tcPr>
          <w:p w:rsidR="006638B2" w:rsidRPr="00582F5E" w:rsidRDefault="006638B2" w:rsidP="00B53C18">
            <w:pPr>
              <w:pStyle w:val="a3"/>
              <w:ind w:firstLine="0"/>
              <w:jc w:val="lowKashida"/>
              <w:rPr>
                <w:rFonts w:cs="B Lotus"/>
                <w:rtl/>
              </w:rPr>
            </w:pPr>
            <w:r w:rsidRPr="00582F5E">
              <w:rPr>
                <w:rFonts w:hint="cs"/>
                <w:rtl/>
              </w:rPr>
              <w:t>عن منصور بن حازم قال: قلت لابي عبدالله: ما بال أسألك عن المسالة فتجيبني فيها بالجواب آخر فقال: إنا نجيب الناس علي الزيادة والنقصان. قال: قلت: فأخبرني عن أصحاب محمد صدقوا علي محمد أم كذبوا؟ قال: بل صدقوا.</w:t>
            </w:r>
          </w:p>
        </w:tc>
        <w:tc>
          <w:tcPr>
            <w:tcW w:w="236" w:type="dxa"/>
          </w:tcPr>
          <w:p w:rsidR="006638B2" w:rsidRPr="00582F5E" w:rsidRDefault="006638B2" w:rsidP="00582F5E">
            <w:pPr>
              <w:jc w:val="lowKashida"/>
              <w:rPr>
                <w:rFonts w:cs="B Lotus"/>
                <w:b/>
                <w:bCs/>
                <w:sz w:val="26"/>
                <w:szCs w:val="26"/>
                <w:rtl/>
                <w:lang w:bidi="fa-IR"/>
              </w:rPr>
            </w:pPr>
          </w:p>
        </w:tc>
        <w:tc>
          <w:tcPr>
            <w:tcW w:w="5760" w:type="dxa"/>
            <w:vMerge w:val="restart"/>
          </w:tcPr>
          <w:p w:rsidR="006638B2" w:rsidRPr="00582F5E" w:rsidRDefault="006638B2" w:rsidP="00582F5E">
            <w:pPr>
              <w:jc w:val="lowKashida"/>
              <w:rPr>
                <w:rFonts w:cs="B Lotus"/>
                <w:b/>
                <w:bCs/>
                <w:sz w:val="26"/>
                <w:szCs w:val="26"/>
                <w:rtl/>
                <w:lang w:bidi="fa-IR"/>
              </w:rPr>
            </w:pPr>
            <w:r w:rsidRPr="00582F5E">
              <w:rPr>
                <w:rFonts w:cs="B Lotus" w:hint="cs"/>
                <w:b/>
                <w:bCs/>
                <w:sz w:val="26"/>
                <w:szCs w:val="26"/>
                <w:rtl/>
                <w:lang w:bidi="fa-IR"/>
              </w:rPr>
              <w:t>روايت است از منصور بن حازم كه گفت: پرسيدم از امام جعفر صادق كه سبب چيست كه من يك مساله</w:t>
            </w:r>
            <w:r w:rsidR="002A3762">
              <w:rPr>
                <w:rFonts w:cs="B Lotus" w:hint="cs"/>
                <w:b/>
                <w:bCs/>
                <w:sz w:val="26"/>
                <w:szCs w:val="26"/>
                <w:rtl/>
                <w:lang w:bidi="fa-IR"/>
              </w:rPr>
              <w:t xml:space="preserve"> مي‌</w:t>
            </w:r>
            <w:r w:rsidRPr="00582F5E">
              <w:rPr>
                <w:rFonts w:cs="B Lotus" w:hint="cs"/>
                <w:b/>
                <w:bCs/>
                <w:sz w:val="26"/>
                <w:szCs w:val="26"/>
                <w:rtl/>
                <w:lang w:bidi="fa-IR"/>
              </w:rPr>
              <w:t>پرسم مرا جواب</w:t>
            </w:r>
            <w:r w:rsidR="002A3762">
              <w:rPr>
                <w:rFonts w:cs="B Lotus" w:hint="cs"/>
                <w:b/>
                <w:bCs/>
                <w:sz w:val="26"/>
                <w:szCs w:val="26"/>
                <w:rtl/>
                <w:lang w:bidi="fa-IR"/>
              </w:rPr>
              <w:t xml:space="preserve"> مي‌</w:t>
            </w:r>
            <w:r w:rsidRPr="00582F5E">
              <w:rPr>
                <w:rFonts w:cs="B Lotus" w:hint="cs"/>
                <w:b/>
                <w:bCs/>
                <w:sz w:val="26"/>
                <w:szCs w:val="26"/>
                <w:rtl/>
                <w:lang w:bidi="fa-IR"/>
              </w:rPr>
              <w:t>دهي باز كسي ديگر</w:t>
            </w:r>
            <w:r w:rsidR="002A3762">
              <w:rPr>
                <w:rFonts w:cs="B Lotus" w:hint="cs"/>
                <w:b/>
                <w:bCs/>
                <w:sz w:val="26"/>
                <w:szCs w:val="26"/>
                <w:rtl/>
                <w:lang w:bidi="fa-IR"/>
              </w:rPr>
              <w:t xml:space="preserve"> مي‌</w:t>
            </w:r>
            <w:r w:rsidRPr="00582F5E">
              <w:rPr>
                <w:rFonts w:cs="B Lotus" w:hint="cs"/>
                <w:b/>
                <w:bCs/>
                <w:sz w:val="26"/>
                <w:szCs w:val="26"/>
                <w:rtl/>
                <w:lang w:bidi="fa-IR"/>
              </w:rPr>
              <w:t>آيد او را در همان مساله جواب ديگرمي دهي امام گفت كه ما مردمان را كم وبيش كرده جواب</w:t>
            </w:r>
            <w:r w:rsidR="002A3762">
              <w:rPr>
                <w:rFonts w:cs="B Lotus" w:hint="cs"/>
                <w:b/>
                <w:bCs/>
                <w:sz w:val="26"/>
                <w:szCs w:val="26"/>
                <w:rtl/>
                <w:lang w:bidi="fa-IR"/>
              </w:rPr>
              <w:t xml:space="preserve"> مي‌</w:t>
            </w:r>
            <w:r w:rsidRPr="00582F5E">
              <w:rPr>
                <w:rFonts w:cs="B Lotus" w:hint="cs"/>
                <w:b/>
                <w:bCs/>
                <w:sz w:val="26"/>
                <w:szCs w:val="26"/>
                <w:rtl/>
                <w:lang w:bidi="fa-IR"/>
              </w:rPr>
              <w:t>دهيم منصور گفت: پس گفتم كه خبر ده مرا از اصحاب محمد (صلى الله عليه وسلم ) كه راست گفتند بر محمد (صلى الله عليه وسلم ) يا دروغ گفتند؟ امام گفت: راست گفتند.</w:t>
            </w:r>
          </w:p>
        </w:tc>
      </w:tr>
      <w:tr w:rsidR="006638B2" w:rsidRPr="00EE2323" w:rsidTr="00B53C18">
        <w:trPr>
          <w:trHeight w:val="135"/>
        </w:trPr>
        <w:tc>
          <w:tcPr>
            <w:tcW w:w="3466" w:type="dxa"/>
            <w:vMerge/>
          </w:tcPr>
          <w:p w:rsidR="006638B2" w:rsidRPr="00582F5E" w:rsidRDefault="006638B2" w:rsidP="00582F5E">
            <w:pPr>
              <w:widowControl w:val="0"/>
              <w:jc w:val="lowKashida"/>
              <w:rPr>
                <w:rFonts w:cs="B Lotus"/>
                <w:b/>
                <w:bCs/>
                <w:sz w:val="28"/>
                <w:szCs w:val="28"/>
                <w:rtl/>
                <w:lang w:bidi="fa-IR"/>
              </w:rPr>
            </w:pPr>
          </w:p>
        </w:tc>
        <w:tc>
          <w:tcPr>
            <w:tcW w:w="236" w:type="dxa"/>
          </w:tcPr>
          <w:p w:rsidR="006638B2" w:rsidRPr="00582F5E" w:rsidRDefault="006638B2" w:rsidP="00582F5E">
            <w:pPr>
              <w:widowControl w:val="0"/>
              <w:jc w:val="lowKashida"/>
              <w:rPr>
                <w:rFonts w:cs="B Lotus"/>
                <w:b/>
                <w:bCs/>
                <w:sz w:val="28"/>
                <w:szCs w:val="28"/>
                <w:rtl/>
                <w:lang w:bidi="fa-IR"/>
              </w:rPr>
            </w:pPr>
          </w:p>
        </w:tc>
        <w:tc>
          <w:tcPr>
            <w:tcW w:w="5760" w:type="dxa"/>
            <w:vMerge/>
          </w:tcPr>
          <w:p w:rsidR="006638B2" w:rsidRPr="00EE2323" w:rsidRDefault="006638B2" w:rsidP="00582F5E">
            <w:pPr>
              <w:widowControl w:val="0"/>
              <w:jc w:val="lowKashida"/>
              <w:rPr>
                <w:rFonts w:cs="B Lotus"/>
                <w:b/>
                <w:sz w:val="28"/>
                <w:szCs w:val="28"/>
                <w:rtl/>
                <w:lang w:bidi="fa-IR"/>
              </w:rPr>
            </w:pPr>
          </w:p>
        </w:tc>
      </w:tr>
    </w:tbl>
    <w:p w:rsidR="006638B2" w:rsidRPr="0061559C" w:rsidRDefault="006638B2" w:rsidP="0061559C">
      <w:pPr>
        <w:widowControl w:val="0"/>
        <w:ind w:firstLine="340"/>
        <w:jc w:val="both"/>
        <w:rPr>
          <w:rFonts w:ascii="KFGQPC Uthmanic Script HAFS" w:hAnsi="KFGQPC Uthmanic Script HAFS" w:cs="KFGQPC Uthmanic Script HAFS"/>
          <w:sz w:val="28"/>
          <w:szCs w:val="28"/>
          <w:rtl/>
        </w:rPr>
      </w:pPr>
      <w:r w:rsidRPr="00EE2323">
        <w:rPr>
          <w:rFonts w:cs="B Lotus" w:hint="cs"/>
          <w:b/>
          <w:sz w:val="28"/>
          <w:szCs w:val="28"/>
          <w:rtl/>
          <w:lang w:bidi="fa-IR"/>
        </w:rPr>
        <w:t>ازين معلوم</w:t>
      </w:r>
      <w:r w:rsidR="002A3762">
        <w:rPr>
          <w:rFonts w:cs="B Lotus" w:hint="cs"/>
          <w:b/>
          <w:sz w:val="28"/>
          <w:szCs w:val="28"/>
          <w:rtl/>
          <w:lang w:bidi="fa-IR"/>
        </w:rPr>
        <w:t xml:space="preserve"> مي‌شود</w:t>
      </w:r>
      <w:r w:rsidRPr="00EE2323">
        <w:rPr>
          <w:rFonts w:cs="B Lotus" w:hint="cs"/>
          <w:b/>
          <w:sz w:val="28"/>
          <w:szCs w:val="28"/>
          <w:rtl/>
          <w:lang w:bidi="fa-IR"/>
        </w:rPr>
        <w:t xml:space="preserve"> كه منصور از اختلاف بياني امام بسيار دل تنگ شد و خواست كه ازين اختلاف بياني و دروغگوئي</w:t>
      </w:r>
      <w:r w:rsidR="00795C15">
        <w:rPr>
          <w:rFonts w:cs="B Lotus" w:hint="cs"/>
          <w:b/>
          <w:sz w:val="28"/>
          <w:szCs w:val="28"/>
          <w:rtl/>
          <w:lang w:bidi="fa-IR"/>
        </w:rPr>
        <w:t xml:space="preserve">‌ها </w:t>
      </w:r>
      <w:r w:rsidRPr="00EE2323">
        <w:rPr>
          <w:rFonts w:cs="B Lotus" w:hint="cs"/>
          <w:b/>
          <w:sz w:val="28"/>
          <w:szCs w:val="28"/>
          <w:rtl/>
          <w:lang w:bidi="fa-IR"/>
        </w:rPr>
        <w:t>خود را رهانيده راهي ديگر براي خود تجويز كند لهذا حال صحابه</w:t>
      </w:r>
      <w:r w:rsidR="00795C15">
        <w:rPr>
          <w:rFonts w:cs="B Lotus" w:hint="cs"/>
          <w:b/>
          <w:sz w:val="28"/>
          <w:szCs w:val="28"/>
          <w:rtl/>
          <w:lang w:bidi="fa-IR"/>
        </w:rPr>
        <w:t xml:space="preserve">‌ي </w:t>
      </w:r>
      <w:r w:rsidRPr="00EE2323">
        <w:rPr>
          <w:rFonts w:cs="B Lotus" w:hint="cs"/>
          <w:b/>
          <w:sz w:val="28"/>
          <w:szCs w:val="28"/>
          <w:rtl/>
          <w:lang w:bidi="fa-IR"/>
        </w:rPr>
        <w:t>كرام دريافت نمود، الحمدلله كه باعتراف امام جعفر صادق بودن ايشان ظاهر شد و عقل سليم هدايت</w:t>
      </w:r>
      <w:r w:rsidR="002A3762">
        <w:rPr>
          <w:rFonts w:cs="B Lotus" w:hint="cs"/>
          <w:b/>
          <w:sz w:val="28"/>
          <w:szCs w:val="28"/>
          <w:rtl/>
          <w:lang w:bidi="fa-IR"/>
        </w:rPr>
        <w:t xml:space="preserve"> مي‌</w:t>
      </w:r>
      <w:r w:rsidRPr="00EE2323">
        <w:rPr>
          <w:rFonts w:cs="B Lotus" w:hint="cs"/>
          <w:b/>
          <w:sz w:val="28"/>
          <w:szCs w:val="28"/>
          <w:rtl/>
          <w:lang w:bidi="fa-IR"/>
        </w:rPr>
        <w:t>كند كه اتباع صادقين موجب نجات است نه كه پيروي كاذبين كه در مسائل دينيه قطع و بريد كرده كسي را به كمي جواب دهند و كي را به بيشي. قال الله تعالي:</w:t>
      </w:r>
      <w:r w:rsidR="00227E50" w:rsidRPr="00EE2323">
        <w:rPr>
          <w:rFonts w:cs="B Lotus" w:hint="cs"/>
          <w:b/>
          <w:sz w:val="28"/>
          <w:szCs w:val="28"/>
          <w:rtl/>
          <w:lang w:bidi="fa-IR"/>
        </w:rPr>
        <w:t xml:space="preserve"> </w:t>
      </w:r>
      <w:r w:rsidR="00227E50">
        <w:rPr>
          <w:rFonts w:ascii="Traditional Arabic" w:hAnsi="Traditional Arabic" w:cs="Traditional Arabic"/>
          <w:w w:val="110"/>
          <w:sz w:val="28"/>
          <w:szCs w:val="28"/>
          <w:rtl/>
          <w:lang w:bidi="fa-IR"/>
        </w:rPr>
        <w:t>﴿</w:t>
      </w:r>
      <w:r w:rsidR="0061559C">
        <w:rPr>
          <w:rFonts w:ascii="KFGQPC Uthmanic Script HAFS" w:hAnsi="KFGQPC Uthmanic Script HAFS" w:cs="KFGQPC Uthmanic Script HAFS"/>
          <w:sz w:val="28"/>
          <w:szCs w:val="28"/>
          <w:rtl/>
        </w:rPr>
        <w:t xml:space="preserve">وَكُونُواْ مَعَ </w:t>
      </w:r>
      <w:r w:rsidR="0061559C">
        <w:rPr>
          <w:rFonts w:ascii="KFGQPC Uthmanic Script HAFS" w:hAnsi="KFGQPC Uthmanic Script HAFS" w:cs="KFGQPC Uthmanic Script HAFS" w:hint="cs"/>
          <w:sz w:val="28"/>
          <w:szCs w:val="28"/>
          <w:rtl/>
        </w:rPr>
        <w:t>ٱ</w:t>
      </w:r>
      <w:r w:rsidR="0061559C">
        <w:rPr>
          <w:rFonts w:ascii="KFGQPC Uthmanic Script HAFS" w:hAnsi="KFGQPC Uthmanic Script HAFS" w:cs="KFGQPC Uthmanic Script HAFS" w:hint="eastAsia"/>
          <w:sz w:val="28"/>
          <w:szCs w:val="28"/>
          <w:rtl/>
        </w:rPr>
        <w:t>لصَّٰدِقِينَ</w:t>
      </w:r>
      <w:r w:rsidR="0061559C">
        <w:rPr>
          <w:rFonts w:ascii="KFGQPC Uthmanic Script HAFS" w:hAnsi="KFGQPC Uthmanic Script HAFS" w:cs="KFGQPC Uthmanic Script HAFS"/>
          <w:sz w:val="28"/>
          <w:szCs w:val="28"/>
          <w:rtl/>
        </w:rPr>
        <w:t xml:space="preserve"> ١١٩</w:t>
      </w:r>
      <w:r w:rsidR="00227E50">
        <w:rPr>
          <w:rFonts w:ascii="Traditional Arabic" w:hAnsi="Traditional Arabic" w:cs="Traditional Arabic"/>
          <w:w w:val="110"/>
          <w:sz w:val="28"/>
          <w:szCs w:val="28"/>
          <w:rtl/>
          <w:lang w:bidi="fa-IR"/>
        </w:rPr>
        <w:t>﴾</w:t>
      </w:r>
      <w:r w:rsidR="00227E50">
        <w:rPr>
          <w:rFonts w:cs="B Lotus" w:hint="cs"/>
          <w:w w:val="110"/>
          <w:sz w:val="28"/>
          <w:szCs w:val="28"/>
          <w:rtl/>
          <w:lang w:bidi="fa-IR"/>
        </w:rPr>
        <w:t xml:space="preserve"> </w:t>
      </w:r>
      <w:r w:rsidR="00227E50">
        <w:rPr>
          <w:rFonts w:ascii="mylotus" w:hAnsi="mylotus" w:cs="mylotus"/>
          <w:w w:val="110"/>
          <w:sz w:val="26"/>
          <w:szCs w:val="26"/>
          <w:rtl/>
          <w:lang w:bidi="fa-IR"/>
        </w:rPr>
        <w:t>[</w:t>
      </w:r>
      <w:r w:rsidR="00227E50">
        <w:rPr>
          <w:rFonts w:ascii="mylotus" w:hAnsi="mylotus" w:cs="mylotus" w:hint="cs"/>
          <w:w w:val="110"/>
          <w:sz w:val="26"/>
          <w:szCs w:val="26"/>
          <w:rtl/>
          <w:lang w:bidi="fa-IR"/>
        </w:rPr>
        <w:t>التوب</w:t>
      </w:r>
      <w:r w:rsidR="00227E50">
        <w:rPr>
          <w:rFonts w:ascii="mylotus" w:hAnsi="mylotus" w:cs="mylotus" w:hint="cs"/>
          <w:w w:val="110"/>
          <w:sz w:val="26"/>
          <w:szCs w:val="26"/>
          <w:rtl/>
        </w:rPr>
        <w:t>ة: 119</w:t>
      </w:r>
      <w:r w:rsidR="00227E50">
        <w:rPr>
          <w:rFonts w:ascii="mylotus" w:hAnsi="mylotus" w:cs="mylotus"/>
          <w:w w:val="110"/>
          <w:sz w:val="26"/>
          <w:szCs w:val="26"/>
          <w:rtl/>
          <w:lang w:bidi="fa-IR"/>
        </w:rPr>
        <w:t>].</w:t>
      </w:r>
    </w:p>
    <w:p w:rsidR="006638B2" w:rsidRPr="00EE2323" w:rsidRDefault="006638B2" w:rsidP="006638B2">
      <w:pPr>
        <w:widowControl w:val="0"/>
        <w:ind w:firstLine="340"/>
        <w:jc w:val="lowKashida"/>
        <w:rPr>
          <w:rFonts w:cs="B Lotus"/>
          <w:b/>
          <w:sz w:val="28"/>
          <w:szCs w:val="28"/>
          <w:rtl/>
          <w:lang w:bidi="fa-IR"/>
        </w:rPr>
      </w:pPr>
      <w:r w:rsidRPr="00EE2323">
        <w:rPr>
          <w:rFonts w:cs="B Lotus" w:hint="cs"/>
          <w:b/>
          <w:sz w:val="28"/>
          <w:szCs w:val="28"/>
          <w:rtl/>
          <w:lang w:bidi="fa-IR"/>
        </w:rPr>
        <w:t>و در فروع كافي جلد دوم ص 80</w:t>
      </w:r>
      <w:r w:rsidR="002A3762">
        <w:rPr>
          <w:rFonts w:cs="B Lotus" w:hint="cs"/>
          <w:b/>
          <w:sz w:val="28"/>
          <w:szCs w:val="28"/>
          <w:rtl/>
          <w:lang w:bidi="fa-IR"/>
        </w:rPr>
        <w:t xml:space="preserve"> مي‌</w:t>
      </w:r>
      <w:r w:rsidRPr="00EE2323">
        <w:rPr>
          <w:rFonts w:cs="B Lotus" w:hint="cs"/>
          <w:b/>
          <w:sz w:val="28"/>
          <w:szCs w:val="28"/>
          <w:rtl/>
          <w:lang w:bidi="fa-IR"/>
        </w:rPr>
        <w:t>آرد:</w:t>
      </w:r>
    </w:p>
    <w:tbl>
      <w:tblPr>
        <w:bidiVisual/>
        <w:tblW w:w="0" w:type="auto"/>
        <w:tblLook w:val="01E0" w:firstRow="1" w:lastRow="1" w:firstColumn="1" w:lastColumn="1" w:noHBand="0" w:noVBand="0"/>
      </w:tblPr>
      <w:tblGrid>
        <w:gridCol w:w="2826"/>
        <w:gridCol w:w="372"/>
        <w:gridCol w:w="4502"/>
      </w:tblGrid>
      <w:tr w:rsidR="006638B2" w:rsidRPr="00EE2323" w:rsidTr="00B53C18">
        <w:trPr>
          <w:trHeight w:val="639"/>
        </w:trPr>
        <w:tc>
          <w:tcPr>
            <w:tcW w:w="3342" w:type="dxa"/>
          </w:tcPr>
          <w:p w:rsidR="006638B2" w:rsidRPr="00582F5E" w:rsidRDefault="006638B2" w:rsidP="00B53C18">
            <w:pPr>
              <w:pStyle w:val="a3"/>
              <w:ind w:firstLine="0"/>
              <w:jc w:val="lowKashida"/>
              <w:rPr>
                <w:rtl/>
              </w:rPr>
            </w:pPr>
            <w:r w:rsidRPr="00582F5E">
              <w:rPr>
                <w:rFonts w:hint="cs"/>
                <w:rtl/>
              </w:rPr>
              <w:t>عن أبان بن تغلب قال: سمعت أباعبدالله عليه السلام يقول: كان أبي عبد الله عليه السلام يفتي في زمن بني أمية أن ما قتل البازي والصقر فهو حلال وكان يتقيهم وأنا لا أتقيهم وهو حرام ما قتل.</w:t>
            </w:r>
          </w:p>
        </w:tc>
        <w:tc>
          <w:tcPr>
            <w:tcW w:w="416" w:type="dxa"/>
          </w:tcPr>
          <w:p w:rsidR="006638B2" w:rsidRPr="00582F5E" w:rsidRDefault="006638B2" w:rsidP="00582F5E">
            <w:pPr>
              <w:widowControl w:val="0"/>
              <w:ind w:firstLine="340"/>
              <w:jc w:val="lowKashida"/>
              <w:rPr>
                <w:rFonts w:cs="B Lotus"/>
                <w:b/>
                <w:bCs/>
                <w:sz w:val="28"/>
                <w:szCs w:val="28"/>
                <w:rtl/>
                <w:lang w:bidi="fa-IR"/>
              </w:rPr>
            </w:pPr>
          </w:p>
        </w:tc>
        <w:tc>
          <w:tcPr>
            <w:tcW w:w="5524" w:type="dxa"/>
          </w:tcPr>
          <w:p w:rsidR="006638B2" w:rsidRPr="00EE2323" w:rsidRDefault="006638B2" w:rsidP="00582F5E">
            <w:pPr>
              <w:widowControl w:val="0"/>
              <w:ind w:firstLine="340"/>
              <w:jc w:val="lowKashida"/>
              <w:rPr>
                <w:rFonts w:cs="B Lotus"/>
                <w:b/>
                <w:sz w:val="28"/>
                <w:szCs w:val="28"/>
                <w:rtl/>
                <w:lang w:bidi="fa-IR"/>
              </w:rPr>
            </w:pPr>
            <w:r w:rsidRPr="00EE2323">
              <w:rPr>
                <w:rFonts w:cs="B Lotus" w:hint="cs"/>
                <w:b/>
                <w:sz w:val="28"/>
                <w:szCs w:val="28"/>
                <w:rtl/>
                <w:lang w:bidi="fa-IR"/>
              </w:rPr>
              <w:t>روايت است از ابان بن تغلب گفت كه شنيدم از امام جعفر صادق عليه السلام كه</w:t>
            </w:r>
            <w:r w:rsidR="002A3762">
              <w:rPr>
                <w:rFonts w:cs="B Lotus" w:hint="cs"/>
                <w:b/>
                <w:sz w:val="28"/>
                <w:szCs w:val="28"/>
                <w:rtl/>
                <w:lang w:bidi="fa-IR"/>
              </w:rPr>
              <w:t xml:space="preserve"> مي‌</w:t>
            </w:r>
            <w:r w:rsidRPr="00EE2323">
              <w:rPr>
                <w:rFonts w:cs="B Lotus" w:hint="cs"/>
                <w:b/>
                <w:sz w:val="28"/>
                <w:szCs w:val="28"/>
                <w:rtl/>
                <w:lang w:bidi="fa-IR"/>
              </w:rPr>
              <w:t>گفت: پدر من يعني امام باقر عليه السلام در عهد بني اميه فتواي</w:t>
            </w:r>
            <w:r w:rsidR="002A3762">
              <w:rPr>
                <w:rFonts w:cs="B Lotus" w:hint="cs"/>
                <w:b/>
                <w:sz w:val="28"/>
                <w:szCs w:val="28"/>
                <w:rtl/>
                <w:lang w:bidi="fa-IR"/>
              </w:rPr>
              <w:t xml:space="preserve"> مي‌</w:t>
            </w:r>
            <w:r w:rsidRPr="00EE2323">
              <w:rPr>
                <w:rFonts w:cs="B Lotus" w:hint="cs"/>
                <w:b/>
                <w:sz w:val="28"/>
                <w:szCs w:val="28"/>
                <w:rtl/>
                <w:lang w:bidi="fa-IR"/>
              </w:rPr>
              <w:t>داد كه شكار باز و شاهين اگر قبل ذبح بميرد حلال است، پدرم از بني اميه ترسيده تقيه</w:t>
            </w:r>
            <w:r w:rsidR="002A3762">
              <w:rPr>
                <w:rFonts w:cs="B Lotus" w:hint="cs"/>
                <w:b/>
                <w:sz w:val="28"/>
                <w:szCs w:val="28"/>
                <w:rtl/>
                <w:lang w:bidi="fa-IR"/>
              </w:rPr>
              <w:t xml:space="preserve"> مي‌</w:t>
            </w:r>
            <w:r w:rsidRPr="00EE2323">
              <w:rPr>
                <w:rFonts w:cs="B Lotus" w:hint="cs"/>
                <w:b/>
                <w:sz w:val="28"/>
                <w:szCs w:val="28"/>
                <w:rtl/>
                <w:lang w:bidi="fa-IR"/>
              </w:rPr>
              <w:t>كرد و من ازيشان</w:t>
            </w:r>
            <w:r w:rsidR="002A3762">
              <w:rPr>
                <w:rFonts w:cs="B Lotus" w:hint="cs"/>
                <w:b/>
                <w:sz w:val="28"/>
                <w:szCs w:val="28"/>
                <w:rtl/>
                <w:lang w:bidi="fa-IR"/>
              </w:rPr>
              <w:t xml:space="preserve"> نمي‌</w:t>
            </w:r>
            <w:r w:rsidRPr="00EE2323">
              <w:rPr>
                <w:rFonts w:cs="B Lotus" w:hint="cs"/>
                <w:b/>
                <w:sz w:val="28"/>
                <w:szCs w:val="28"/>
                <w:rtl/>
                <w:lang w:bidi="fa-IR"/>
              </w:rPr>
              <w:t>ترسم و</w:t>
            </w:r>
            <w:r w:rsidR="00B2170E">
              <w:rPr>
                <w:rFonts w:cs="B Lotus" w:hint="cs"/>
                <w:b/>
                <w:sz w:val="28"/>
                <w:szCs w:val="28"/>
                <w:rtl/>
                <w:lang w:bidi="fa-IR"/>
              </w:rPr>
              <w:t xml:space="preserve"> مي‌گوي</w:t>
            </w:r>
            <w:r w:rsidRPr="00EE2323">
              <w:rPr>
                <w:rFonts w:cs="B Lotus" w:hint="cs"/>
                <w:b/>
                <w:sz w:val="28"/>
                <w:szCs w:val="28"/>
                <w:rtl/>
                <w:lang w:bidi="fa-IR"/>
              </w:rPr>
              <w:t>م كه شكار مذكور حرام است.</w:t>
            </w:r>
          </w:p>
        </w:tc>
      </w:tr>
    </w:tbl>
    <w:p w:rsidR="006638B2" w:rsidRPr="00EE2323" w:rsidRDefault="006638B2" w:rsidP="002A3762">
      <w:pPr>
        <w:widowControl w:val="0"/>
        <w:ind w:firstLine="340"/>
        <w:jc w:val="lowKashida"/>
        <w:rPr>
          <w:rFonts w:cs="B Lotus"/>
          <w:b/>
          <w:sz w:val="28"/>
          <w:szCs w:val="28"/>
          <w:rtl/>
          <w:lang w:bidi="fa-IR"/>
        </w:rPr>
      </w:pPr>
      <w:r w:rsidRPr="00EE2323">
        <w:rPr>
          <w:rFonts w:cs="B Lotus" w:hint="cs"/>
          <w:b/>
          <w:sz w:val="28"/>
          <w:szCs w:val="28"/>
          <w:rtl/>
          <w:lang w:bidi="fa-IR"/>
        </w:rPr>
        <w:t>و لطف اين است كه اين هر دو پدر و پسر مامور بودند كه از كسي نه ترسند و سخن راست گويند اين حكم بالصراحة در لفافه</w:t>
      </w:r>
      <w:r w:rsidR="002A3762">
        <w:rPr>
          <w:rFonts w:cs="B Lotus" w:hint="eastAsia"/>
          <w:b/>
          <w:sz w:val="28"/>
          <w:szCs w:val="28"/>
          <w:rtl/>
          <w:lang w:bidi="fa-IR"/>
        </w:rPr>
        <w:t>‌</w:t>
      </w:r>
      <w:r w:rsidRPr="00EE2323">
        <w:rPr>
          <w:rFonts w:cs="B Lotus" w:hint="cs"/>
          <w:b/>
          <w:sz w:val="28"/>
          <w:szCs w:val="28"/>
          <w:rtl/>
          <w:lang w:bidi="fa-IR"/>
        </w:rPr>
        <w:t>هايي كه بنام ايشان از آسمان نازل شده بود مذكورست در اصول كافي ص 172</w:t>
      </w:r>
      <w:r w:rsidR="002A3762">
        <w:rPr>
          <w:rFonts w:cs="B Lotus" w:hint="cs"/>
          <w:b/>
          <w:sz w:val="28"/>
          <w:szCs w:val="28"/>
          <w:rtl/>
          <w:lang w:bidi="fa-IR"/>
        </w:rPr>
        <w:t xml:space="preserve"> مي‌</w:t>
      </w:r>
      <w:r w:rsidRPr="00EE2323">
        <w:rPr>
          <w:rFonts w:cs="B Lotus" w:hint="cs"/>
          <w:b/>
          <w:sz w:val="28"/>
          <w:szCs w:val="28"/>
          <w:rtl/>
          <w:lang w:bidi="fa-IR"/>
        </w:rPr>
        <w:t>آرد:</w:t>
      </w:r>
    </w:p>
    <w:tbl>
      <w:tblPr>
        <w:bidiVisual/>
        <w:tblW w:w="0" w:type="auto"/>
        <w:tblLook w:val="01E0" w:firstRow="1" w:lastRow="1" w:firstColumn="1" w:lastColumn="1" w:noHBand="0" w:noVBand="0"/>
      </w:tblPr>
      <w:tblGrid>
        <w:gridCol w:w="2846"/>
        <w:gridCol w:w="233"/>
        <w:gridCol w:w="4621"/>
      </w:tblGrid>
      <w:tr w:rsidR="006638B2" w:rsidRPr="00EE2323" w:rsidTr="00B53C18">
        <w:trPr>
          <w:trHeight w:val="4418"/>
        </w:trPr>
        <w:tc>
          <w:tcPr>
            <w:tcW w:w="3466" w:type="dxa"/>
          </w:tcPr>
          <w:p w:rsidR="006638B2" w:rsidRPr="00582F5E" w:rsidRDefault="006638B2" w:rsidP="00B53C18">
            <w:pPr>
              <w:pStyle w:val="a3"/>
              <w:ind w:firstLine="0"/>
              <w:jc w:val="lowKashida"/>
              <w:rPr>
                <w:rFonts w:cs="B Lotus"/>
                <w:rtl/>
              </w:rPr>
            </w:pPr>
            <w:r w:rsidRPr="00582F5E">
              <w:rPr>
                <w:rFonts w:hint="cs"/>
                <w:rtl/>
              </w:rPr>
              <w:t>ثم دفعه إلي ابنه محمد بن علي ففك خاتما فوجد فيه: حدث الناس وأفتهم ولا تخافن إلا الله عزوجل فإنه لا سبيل لأحد عليك. ثم دفعه إلي ابنه جعفر عليه السلام ففك خاتماً فوجد فيه حدث الناس وأفتهم وانشر علوم أهل بيتك وصدق أباءك الصالحين ولا تخافن إلا الله عزوجل وأنت في حرز وأمان</w:t>
            </w:r>
            <w:r w:rsidRPr="00EE2323">
              <w:rPr>
                <w:rFonts w:cs="B Lotus" w:hint="cs"/>
                <w:rtl/>
              </w:rPr>
              <w:t xml:space="preserve">. </w:t>
            </w:r>
          </w:p>
        </w:tc>
        <w:tc>
          <w:tcPr>
            <w:tcW w:w="236" w:type="dxa"/>
          </w:tcPr>
          <w:p w:rsidR="006638B2" w:rsidRPr="00582F5E" w:rsidRDefault="006638B2" w:rsidP="00582F5E">
            <w:pPr>
              <w:widowControl w:val="0"/>
              <w:jc w:val="lowKashida"/>
              <w:rPr>
                <w:rFonts w:cs="B Lotus"/>
                <w:b/>
                <w:bCs/>
                <w:sz w:val="28"/>
                <w:szCs w:val="28"/>
                <w:rtl/>
                <w:lang w:bidi="fa-IR"/>
              </w:rPr>
            </w:pPr>
          </w:p>
        </w:tc>
        <w:tc>
          <w:tcPr>
            <w:tcW w:w="5760" w:type="dxa"/>
          </w:tcPr>
          <w:p w:rsidR="006638B2" w:rsidRPr="00EE2323" w:rsidRDefault="006638B2" w:rsidP="00582F5E">
            <w:pPr>
              <w:widowControl w:val="0"/>
              <w:jc w:val="lowKashida"/>
              <w:rPr>
                <w:rFonts w:cs="B Lotus"/>
                <w:b/>
                <w:sz w:val="28"/>
                <w:szCs w:val="28"/>
                <w:rtl/>
                <w:lang w:bidi="fa-IR"/>
              </w:rPr>
            </w:pPr>
            <w:r w:rsidRPr="00EE2323">
              <w:rPr>
                <w:rFonts w:cs="B Lotus" w:hint="cs"/>
                <w:b/>
                <w:sz w:val="28"/>
                <w:szCs w:val="28"/>
                <w:rtl/>
                <w:lang w:bidi="fa-IR"/>
              </w:rPr>
              <w:t xml:space="preserve">پس امام زين العابدين آن لفافه را به پسر خود امام باقر داد او مهر لفافه را به شكست پس يافت دران اين مضمون كه حديث بيان كن بمردمان و فتواي ده ايشان را و مترس از كسي سواي الله عزوجل كسي را بر تو دسترس نخواهد بود. باز امام باقر لفافه را به پسر خود جعفر عليه السلام داد او مهر را به شكست پس دران اين مضمون يافت كه حديث بيان كن بمردمان و فتوي ده ايشان را و اشاعت كن علوم اهل بيت خود را و تصديق كن آباي صالحين خود را و هرگز مترس از كسي سواي الله عزوجل و تو در حفاظت و امان (خداوندي) هستي. </w:t>
            </w:r>
          </w:p>
        </w:tc>
      </w:tr>
    </w:tbl>
    <w:p w:rsidR="006638B2" w:rsidRPr="00EE2323" w:rsidRDefault="006638B2" w:rsidP="006638B2">
      <w:pPr>
        <w:widowControl w:val="0"/>
        <w:ind w:firstLine="340"/>
        <w:jc w:val="lowKashida"/>
        <w:rPr>
          <w:rFonts w:cs="B Lotus"/>
          <w:b/>
          <w:sz w:val="28"/>
          <w:szCs w:val="28"/>
          <w:rtl/>
          <w:lang w:bidi="fa-IR"/>
        </w:rPr>
      </w:pPr>
      <w:r w:rsidRPr="00EE2323">
        <w:rPr>
          <w:rFonts w:cs="B Lotus" w:hint="cs"/>
          <w:b/>
          <w:sz w:val="28"/>
          <w:szCs w:val="28"/>
          <w:rtl/>
          <w:lang w:bidi="fa-IR"/>
        </w:rPr>
        <w:t xml:space="preserve"> فتاواي كاذبه ائمه كرام در كتب شيعه بسيار از بسيارست گاهي يك امام كذب ديگري را وگاهي اصحاب امام كذب امام را گرفت كرده</w:t>
      </w:r>
      <w:r w:rsidR="00795C15">
        <w:rPr>
          <w:rFonts w:cs="B Lotus" w:hint="cs"/>
          <w:b/>
          <w:sz w:val="28"/>
          <w:szCs w:val="28"/>
          <w:rtl/>
          <w:lang w:bidi="fa-IR"/>
        </w:rPr>
        <w:t>‌اند.</w:t>
      </w:r>
      <w:r w:rsidRPr="00EE2323">
        <w:rPr>
          <w:rFonts w:cs="B Lotus" w:hint="cs"/>
          <w:b/>
          <w:sz w:val="28"/>
          <w:szCs w:val="28"/>
          <w:rtl/>
          <w:lang w:bidi="fa-IR"/>
        </w:rPr>
        <w:t xml:space="preserve"> ليكن بطور نمونه رواياتي چند كه نقل نموديم كافي است. اكنون يك روايت متعلق انكار امامت نقل كرده اين مبحث را ختم</w:t>
      </w:r>
      <w:r w:rsidR="002A3762">
        <w:rPr>
          <w:rFonts w:cs="B Lotus" w:hint="cs"/>
          <w:b/>
          <w:sz w:val="28"/>
          <w:szCs w:val="28"/>
          <w:rtl/>
          <w:lang w:bidi="fa-IR"/>
        </w:rPr>
        <w:t xml:space="preserve"> مي‌</w:t>
      </w:r>
      <w:r w:rsidRPr="00EE2323">
        <w:rPr>
          <w:rFonts w:cs="B Lotus" w:hint="cs"/>
          <w:b/>
          <w:sz w:val="28"/>
          <w:szCs w:val="28"/>
          <w:rtl/>
          <w:lang w:bidi="fa-IR"/>
        </w:rPr>
        <w:t>كنم. قاضي نورالله شوستري در مجالس المومنين مطبوعه ايران مجلس پنجم ص 144 در ذكر سعيدي</w:t>
      </w:r>
      <w:r w:rsidR="002A3762">
        <w:rPr>
          <w:rFonts w:cs="B Lotus" w:hint="cs"/>
          <w:b/>
          <w:sz w:val="28"/>
          <w:szCs w:val="28"/>
          <w:rtl/>
          <w:lang w:bidi="fa-IR"/>
        </w:rPr>
        <w:t xml:space="preserve"> مي‌</w:t>
      </w:r>
      <w:r w:rsidRPr="00EE2323">
        <w:rPr>
          <w:rFonts w:cs="B Lotus" w:hint="cs"/>
          <w:b/>
          <w:sz w:val="28"/>
          <w:szCs w:val="28"/>
          <w:rtl/>
          <w:lang w:bidi="fa-IR"/>
        </w:rPr>
        <w:t>نويسد:</w:t>
      </w:r>
    </w:p>
    <w:p w:rsidR="006638B2" w:rsidRPr="00EE2323" w:rsidRDefault="006638B2" w:rsidP="006638B2">
      <w:pPr>
        <w:widowControl w:val="0"/>
        <w:ind w:firstLine="340"/>
        <w:jc w:val="lowKashida"/>
        <w:rPr>
          <w:rFonts w:cs="B Lotus"/>
          <w:b/>
          <w:sz w:val="28"/>
          <w:szCs w:val="28"/>
          <w:rtl/>
          <w:lang w:bidi="fa-IR"/>
        </w:rPr>
      </w:pPr>
      <w:r w:rsidRPr="00EE2323">
        <w:rPr>
          <w:rFonts w:cs="B Lotus" w:hint="cs"/>
          <w:b/>
          <w:sz w:val="28"/>
          <w:szCs w:val="28"/>
          <w:rtl/>
          <w:lang w:bidi="fa-IR"/>
        </w:rPr>
        <w:t>در كتاب مختار از سعيد منقول است كه گفت: روزي در خدمت امام جعفر عليه السلام بودم كه دو كس در مجلس اذن دخول طلبيدند و آنحضرت ايشان را اذن كرد چون بنشستند يكي ازيشان از اهل مجلس پرسيد كه آيا در شما امام مفترض الطاعة هست؟ آن حضرت فرمودند كه چنين كسي را در ميان خود</w:t>
      </w:r>
      <w:r w:rsidR="002A3762">
        <w:rPr>
          <w:rFonts w:cs="B Lotus" w:hint="cs"/>
          <w:b/>
          <w:sz w:val="28"/>
          <w:szCs w:val="28"/>
          <w:rtl/>
          <w:lang w:bidi="fa-IR"/>
        </w:rPr>
        <w:t xml:space="preserve"> نمي‌</w:t>
      </w:r>
      <w:r w:rsidRPr="00EE2323">
        <w:rPr>
          <w:rFonts w:cs="B Lotus" w:hint="cs"/>
          <w:b/>
          <w:sz w:val="28"/>
          <w:szCs w:val="28"/>
          <w:rtl/>
          <w:lang w:bidi="fa-IR"/>
        </w:rPr>
        <w:t>شناسيم. او گفت: در كوفه قومي هستند كه زعم ايشان آنست كه در ميان شما امام مفترض الطاعة موجودست و ايشان دروغ</w:t>
      </w:r>
      <w:r w:rsidR="002A3762">
        <w:rPr>
          <w:rFonts w:cs="B Lotus" w:hint="cs"/>
          <w:b/>
          <w:sz w:val="28"/>
          <w:szCs w:val="28"/>
          <w:rtl/>
          <w:lang w:bidi="fa-IR"/>
        </w:rPr>
        <w:t xml:space="preserve"> نمي‌</w:t>
      </w:r>
      <w:r w:rsidRPr="00EE2323">
        <w:rPr>
          <w:rFonts w:cs="B Lotus" w:hint="cs"/>
          <w:b/>
          <w:sz w:val="28"/>
          <w:szCs w:val="28"/>
          <w:rtl/>
          <w:lang w:bidi="fa-IR"/>
        </w:rPr>
        <w:t>گويند زيرا كه صاحب ورع و اجتهاد</w:t>
      </w:r>
      <w:r w:rsidR="00795C15">
        <w:rPr>
          <w:rFonts w:cs="B Lotus" w:hint="cs"/>
          <w:b/>
          <w:sz w:val="28"/>
          <w:szCs w:val="28"/>
          <w:rtl/>
          <w:lang w:bidi="fa-IR"/>
        </w:rPr>
        <w:t xml:space="preserve">‌اند </w:t>
      </w:r>
      <w:r w:rsidRPr="00EE2323">
        <w:rPr>
          <w:rFonts w:cs="B Lotus" w:hint="cs"/>
          <w:b/>
          <w:sz w:val="28"/>
          <w:szCs w:val="28"/>
          <w:rtl/>
          <w:lang w:bidi="fa-IR"/>
        </w:rPr>
        <w:t>و از جمله ايشان عبدالله بن يعفور و فلان و فلان</w:t>
      </w:r>
      <w:r w:rsidR="00795C15">
        <w:rPr>
          <w:rFonts w:cs="B Lotus" w:hint="cs"/>
          <w:b/>
          <w:sz w:val="28"/>
          <w:szCs w:val="28"/>
          <w:rtl/>
          <w:lang w:bidi="fa-IR"/>
        </w:rPr>
        <w:t>‌اند.</w:t>
      </w:r>
      <w:r w:rsidRPr="00EE2323">
        <w:rPr>
          <w:rFonts w:cs="B Lotus" w:hint="cs"/>
          <w:b/>
          <w:sz w:val="28"/>
          <w:szCs w:val="28"/>
          <w:rtl/>
          <w:lang w:bidi="fa-IR"/>
        </w:rPr>
        <w:t xml:space="preserve"> پس آنحضرت فرمود كه من ايشان را باين اعتقاد امر نكرده ام گناه من در آن چيست؟ و مقارن اين گفتار بر رخسار مبارك او آثار احمرار و غضب بسيار ظاهر شد و چون آن دو كس او را در غضب ديدند از مجلس برخاستند و چون از مجلس بدر شدند آنحضرت باصحاب خود فرمود كه آيا</w:t>
      </w:r>
      <w:r w:rsidR="002A3762">
        <w:rPr>
          <w:rFonts w:cs="B Lotus" w:hint="cs"/>
          <w:b/>
          <w:sz w:val="28"/>
          <w:szCs w:val="28"/>
          <w:rtl/>
          <w:lang w:bidi="fa-IR"/>
        </w:rPr>
        <w:t xml:space="preserve"> مي‌</w:t>
      </w:r>
      <w:r w:rsidRPr="00EE2323">
        <w:rPr>
          <w:rFonts w:cs="B Lotus" w:hint="cs"/>
          <w:b/>
          <w:sz w:val="28"/>
          <w:szCs w:val="28"/>
          <w:rtl/>
          <w:lang w:bidi="fa-IR"/>
        </w:rPr>
        <w:t>شناسيد اين هر دو مرد را؟ گفتند: بلي ايشان از زيديه</w:t>
      </w:r>
      <w:r w:rsidR="00795C15">
        <w:rPr>
          <w:rFonts w:cs="B Lotus" w:hint="cs"/>
          <w:b/>
          <w:sz w:val="28"/>
          <w:szCs w:val="28"/>
          <w:rtl/>
          <w:lang w:bidi="fa-IR"/>
        </w:rPr>
        <w:t xml:space="preserve">‌اند </w:t>
      </w:r>
      <w:r w:rsidRPr="00EE2323">
        <w:rPr>
          <w:rFonts w:cs="B Lotus" w:hint="cs"/>
          <w:b/>
          <w:sz w:val="28"/>
          <w:szCs w:val="28"/>
          <w:rtl/>
          <w:lang w:bidi="fa-IR"/>
        </w:rPr>
        <w:t>و گمان آن دارند كه شمشير حضرت رسول نزد عبدالله الحسن است پس آنحضرت فرمود كه دروغ گفته</w:t>
      </w:r>
      <w:r w:rsidR="00795C15">
        <w:rPr>
          <w:rFonts w:cs="B Lotus" w:hint="cs"/>
          <w:b/>
          <w:sz w:val="28"/>
          <w:szCs w:val="28"/>
          <w:rtl/>
          <w:lang w:bidi="fa-IR"/>
        </w:rPr>
        <w:t xml:space="preserve">‌اند </w:t>
      </w:r>
      <w:r w:rsidRPr="00EE2323">
        <w:rPr>
          <w:rFonts w:cs="B Lotus" w:hint="cs"/>
          <w:b/>
          <w:sz w:val="28"/>
          <w:szCs w:val="28"/>
          <w:rtl/>
          <w:lang w:bidi="fa-IR"/>
        </w:rPr>
        <w:t>و سه بار بريشان لعنت فرستاد.</w:t>
      </w:r>
    </w:p>
    <w:p w:rsidR="006638B2" w:rsidRPr="00EE2323" w:rsidRDefault="006638B2" w:rsidP="006638B2">
      <w:pPr>
        <w:widowControl w:val="0"/>
        <w:ind w:firstLine="340"/>
        <w:jc w:val="lowKashida"/>
        <w:rPr>
          <w:rFonts w:cs="B Lotus"/>
          <w:b/>
          <w:sz w:val="28"/>
          <w:szCs w:val="28"/>
          <w:rtl/>
          <w:lang w:bidi="fa-IR"/>
        </w:rPr>
      </w:pPr>
      <w:r w:rsidRPr="00EE2323">
        <w:rPr>
          <w:rFonts w:cs="B Lotus" w:hint="cs"/>
          <w:b/>
          <w:sz w:val="28"/>
          <w:szCs w:val="28"/>
          <w:rtl/>
          <w:lang w:bidi="fa-IR"/>
        </w:rPr>
        <w:t xml:space="preserve">اين روايت در اصول كافي ص 142 هم مذكورست و آغازش اين است </w:t>
      </w:r>
      <w:r w:rsidRPr="00EE2323">
        <w:rPr>
          <w:rFonts w:cs="B Lotus" w:hint="eastAsia"/>
          <w:b/>
          <w:sz w:val="28"/>
          <w:szCs w:val="28"/>
          <w:rtl/>
          <w:lang w:bidi="fa-IR"/>
        </w:rPr>
        <w:t>«</w:t>
      </w:r>
      <w:r w:rsidRPr="00EE2323">
        <w:rPr>
          <w:rFonts w:cs="B Lotus" w:hint="cs"/>
          <w:b/>
          <w:sz w:val="28"/>
          <w:szCs w:val="28"/>
          <w:rtl/>
          <w:lang w:bidi="fa-IR"/>
        </w:rPr>
        <w:t xml:space="preserve">عن سعيد السمان قال: كنت عند أبي عبدالله إذ دخل عليه رجلان من </w:t>
      </w:r>
      <w:r w:rsidRPr="004C2307">
        <w:rPr>
          <w:rFonts w:cs="B Badr" w:hint="cs"/>
          <w:b/>
          <w:sz w:val="28"/>
          <w:szCs w:val="28"/>
          <w:rtl/>
          <w:lang w:bidi="fa-IR"/>
        </w:rPr>
        <w:t>الزيدية.</w:t>
      </w:r>
      <w:r w:rsidRPr="00EE2323">
        <w:rPr>
          <w:rFonts w:cs="B Lotus" w:hint="cs"/>
          <w:b/>
          <w:sz w:val="28"/>
          <w:szCs w:val="28"/>
          <w:rtl/>
          <w:lang w:bidi="fa-IR"/>
        </w:rPr>
        <w:t xml:space="preserve"> </w:t>
      </w:r>
    </w:p>
    <w:p w:rsidR="006638B2" w:rsidRPr="00EE2323" w:rsidRDefault="006638B2" w:rsidP="006638B2">
      <w:pPr>
        <w:widowControl w:val="0"/>
        <w:ind w:firstLine="340"/>
        <w:jc w:val="lowKashida"/>
        <w:rPr>
          <w:rFonts w:cs="B Lotus"/>
          <w:b/>
          <w:sz w:val="28"/>
          <w:szCs w:val="28"/>
          <w:rtl/>
          <w:lang w:bidi="fa-IR"/>
        </w:rPr>
      </w:pPr>
      <w:r w:rsidRPr="00EE2323">
        <w:rPr>
          <w:rFonts w:cs="B Lotus" w:hint="cs"/>
          <w:b/>
          <w:sz w:val="28"/>
          <w:szCs w:val="28"/>
          <w:rtl/>
          <w:lang w:bidi="fa-IR"/>
        </w:rPr>
        <w:t>روايات انكار امامت در كتب شيعه بسيار است اينجا براي مثال همين قدر كافي است، و به سبب همين انكارات ائمه از امامت خود و به سبب اختلاف بيانيه</w:t>
      </w:r>
      <w:r w:rsidR="00795C15">
        <w:rPr>
          <w:rFonts w:cs="B Lotus" w:hint="cs"/>
          <w:b/>
          <w:sz w:val="28"/>
          <w:szCs w:val="28"/>
          <w:rtl/>
          <w:lang w:bidi="fa-IR"/>
        </w:rPr>
        <w:t xml:space="preserve">‌هاي </w:t>
      </w:r>
      <w:r w:rsidRPr="00EE2323">
        <w:rPr>
          <w:rFonts w:cs="B Lotus" w:hint="cs"/>
          <w:b/>
          <w:sz w:val="28"/>
          <w:szCs w:val="28"/>
          <w:rtl/>
          <w:lang w:bidi="fa-IR"/>
        </w:rPr>
        <w:t>ايشان در مساله امامت كه بقول شيعه بنياد مذهب ايشان است اختلافات بسيار در شيعه واقع شده در عدد ائمه اختلاف است بعضي دوازده</w:t>
      </w:r>
      <w:r w:rsidR="00B2170E">
        <w:rPr>
          <w:rFonts w:cs="B Lotus" w:hint="cs"/>
          <w:b/>
          <w:sz w:val="28"/>
          <w:szCs w:val="28"/>
          <w:rtl/>
          <w:lang w:bidi="fa-IR"/>
        </w:rPr>
        <w:t xml:space="preserve"> مي‌گوي</w:t>
      </w:r>
      <w:r w:rsidRPr="00EE2323">
        <w:rPr>
          <w:rFonts w:cs="B Lotus" w:hint="cs"/>
          <w:b/>
          <w:sz w:val="28"/>
          <w:szCs w:val="28"/>
          <w:rtl/>
          <w:lang w:bidi="fa-IR"/>
        </w:rPr>
        <w:t>ند بعضي كم و زياده. باز در تعيين</w:t>
      </w:r>
      <w:r w:rsidR="00795C15">
        <w:rPr>
          <w:rFonts w:cs="B Lotus" w:hint="cs"/>
          <w:b/>
          <w:sz w:val="28"/>
          <w:szCs w:val="28"/>
          <w:rtl/>
          <w:lang w:bidi="fa-IR"/>
        </w:rPr>
        <w:t xml:space="preserve"> آن‌ها </w:t>
      </w:r>
      <w:r w:rsidRPr="00EE2323">
        <w:rPr>
          <w:rFonts w:cs="B Lotus" w:hint="cs"/>
          <w:b/>
          <w:sz w:val="28"/>
          <w:szCs w:val="28"/>
          <w:rtl/>
          <w:lang w:bidi="fa-IR"/>
        </w:rPr>
        <w:t>اختلاف است نوبت باينجا رسيد كه در عصمت ائمه كه جانِ امامت است هم اختلاف رو نما شده. علامه مجلسي در حق اليقين مطبوعه ايران ص 696</w:t>
      </w:r>
      <w:r w:rsidR="00A351AC">
        <w:rPr>
          <w:rFonts w:cs="B Lotus" w:hint="cs"/>
          <w:b/>
          <w:sz w:val="28"/>
          <w:szCs w:val="28"/>
          <w:rtl/>
          <w:lang w:bidi="fa-IR"/>
        </w:rPr>
        <w:t xml:space="preserve"> مي‌فرمايد</w:t>
      </w:r>
      <w:r w:rsidRPr="00EE2323">
        <w:rPr>
          <w:rFonts w:cs="B Lotus" w:hint="cs"/>
          <w:b/>
          <w:sz w:val="28"/>
          <w:szCs w:val="28"/>
          <w:rtl/>
          <w:lang w:bidi="fa-IR"/>
        </w:rPr>
        <w:t>:</w:t>
      </w:r>
    </w:p>
    <w:p w:rsidR="006638B2" w:rsidRPr="00EE2323" w:rsidRDefault="006638B2" w:rsidP="006638B2">
      <w:pPr>
        <w:widowControl w:val="0"/>
        <w:ind w:firstLine="340"/>
        <w:jc w:val="lowKashida"/>
        <w:rPr>
          <w:rFonts w:cs="B Lotus"/>
          <w:b/>
          <w:sz w:val="28"/>
          <w:szCs w:val="28"/>
          <w:rtl/>
          <w:lang w:bidi="fa-IR"/>
        </w:rPr>
      </w:pPr>
      <w:r w:rsidRPr="00EE2323">
        <w:rPr>
          <w:rFonts w:cs="B Lotus" w:hint="cs"/>
          <w:b/>
          <w:sz w:val="28"/>
          <w:szCs w:val="28"/>
          <w:rtl/>
          <w:lang w:bidi="fa-IR"/>
        </w:rPr>
        <w:t>از احاديث ظاهر</w:t>
      </w:r>
      <w:r w:rsidR="002A3762">
        <w:rPr>
          <w:rFonts w:cs="B Lotus" w:hint="cs"/>
          <w:b/>
          <w:sz w:val="28"/>
          <w:szCs w:val="28"/>
          <w:rtl/>
          <w:lang w:bidi="fa-IR"/>
        </w:rPr>
        <w:t xml:space="preserve"> مي‌شود</w:t>
      </w:r>
      <w:r w:rsidRPr="00EE2323">
        <w:rPr>
          <w:rFonts w:cs="B Lotus" w:hint="cs"/>
          <w:b/>
          <w:sz w:val="28"/>
          <w:szCs w:val="28"/>
          <w:rtl/>
          <w:lang w:bidi="fa-IR"/>
        </w:rPr>
        <w:t xml:space="preserve"> كه جمعي از راويان كه در اعصار ائمه عليهم السلام بوده</w:t>
      </w:r>
      <w:r w:rsidR="00795C15">
        <w:rPr>
          <w:rFonts w:cs="B Lotus" w:hint="cs"/>
          <w:b/>
          <w:sz w:val="28"/>
          <w:szCs w:val="28"/>
          <w:rtl/>
          <w:lang w:bidi="fa-IR"/>
        </w:rPr>
        <w:t xml:space="preserve">‌اند </w:t>
      </w:r>
      <w:r w:rsidRPr="00EE2323">
        <w:rPr>
          <w:rFonts w:cs="B Lotus" w:hint="cs"/>
          <w:b/>
          <w:sz w:val="28"/>
          <w:szCs w:val="28"/>
          <w:rtl/>
          <w:lang w:bidi="fa-IR"/>
        </w:rPr>
        <w:t>از شيعيان اعتقاد به عصمت ايشان نداشته</w:t>
      </w:r>
      <w:r w:rsidR="00795C15">
        <w:rPr>
          <w:rFonts w:cs="B Lotus" w:hint="cs"/>
          <w:b/>
          <w:sz w:val="28"/>
          <w:szCs w:val="28"/>
          <w:rtl/>
          <w:lang w:bidi="fa-IR"/>
        </w:rPr>
        <w:t xml:space="preserve">‌اند </w:t>
      </w:r>
      <w:r w:rsidRPr="00EE2323">
        <w:rPr>
          <w:rFonts w:cs="B Lotus" w:hint="cs"/>
          <w:b/>
          <w:sz w:val="28"/>
          <w:szCs w:val="28"/>
          <w:rtl/>
          <w:lang w:bidi="fa-IR"/>
        </w:rPr>
        <w:t>بلكه ايشان را علماي نيكوكار</w:t>
      </w:r>
      <w:r w:rsidR="008E1ADB">
        <w:rPr>
          <w:rFonts w:cs="B Lotus" w:hint="cs"/>
          <w:b/>
          <w:sz w:val="28"/>
          <w:szCs w:val="28"/>
          <w:rtl/>
          <w:lang w:bidi="fa-IR"/>
        </w:rPr>
        <w:t xml:space="preserve"> مي‌دانست</w:t>
      </w:r>
      <w:r w:rsidRPr="00EE2323">
        <w:rPr>
          <w:rFonts w:cs="B Lotus" w:hint="cs"/>
          <w:b/>
          <w:sz w:val="28"/>
          <w:szCs w:val="28"/>
          <w:rtl/>
          <w:lang w:bidi="fa-IR"/>
        </w:rPr>
        <w:t>ه</w:t>
      </w:r>
      <w:r w:rsidR="00795C15">
        <w:rPr>
          <w:rFonts w:cs="B Lotus" w:hint="cs"/>
          <w:b/>
          <w:sz w:val="28"/>
          <w:szCs w:val="28"/>
          <w:rtl/>
          <w:lang w:bidi="fa-IR"/>
        </w:rPr>
        <w:t xml:space="preserve">‌اند </w:t>
      </w:r>
      <w:r w:rsidRPr="00EE2323">
        <w:rPr>
          <w:rFonts w:cs="B Lotus" w:hint="cs"/>
          <w:b/>
          <w:sz w:val="28"/>
          <w:szCs w:val="28"/>
          <w:rtl/>
          <w:lang w:bidi="fa-IR"/>
        </w:rPr>
        <w:t>چنانكه از رجال كشي ظاهر</w:t>
      </w:r>
      <w:r w:rsidR="002A3762">
        <w:rPr>
          <w:rFonts w:cs="B Lotus" w:hint="cs"/>
          <w:b/>
          <w:sz w:val="28"/>
          <w:szCs w:val="28"/>
          <w:rtl/>
          <w:lang w:bidi="fa-IR"/>
        </w:rPr>
        <w:t xml:space="preserve"> مي‌شود</w:t>
      </w:r>
      <w:r w:rsidRPr="00EE2323">
        <w:rPr>
          <w:rFonts w:cs="B Lotus" w:hint="cs"/>
          <w:b/>
          <w:sz w:val="28"/>
          <w:szCs w:val="28"/>
          <w:rtl/>
          <w:lang w:bidi="fa-IR"/>
        </w:rPr>
        <w:t xml:space="preserve"> و مع ذلك ائمه عليهم اسلام حكم بايمان بلكه عدالت ايشان</w:t>
      </w:r>
      <w:r w:rsidR="002A3762">
        <w:rPr>
          <w:rFonts w:cs="B Lotus" w:hint="cs"/>
          <w:b/>
          <w:sz w:val="28"/>
          <w:szCs w:val="28"/>
          <w:rtl/>
          <w:lang w:bidi="fa-IR"/>
        </w:rPr>
        <w:t xml:space="preserve"> مي‌</w:t>
      </w:r>
      <w:r w:rsidRPr="00EE2323">
        <w:rPr>
          <w:rFonts w:cs="B Lotus" w:hint="cs"/>
          <w:b/>
          <w:sz w:val="28"/>
          <w:szCs w:val="28"/>
          <w:rtl/>
          <w:lang w:bidi="fa-IR"/>
        </w:rPr>
        <w:t>كرده</w:t>
      </w:r>
      <w:r w:rsidR="00795C15">
        <w:rPr>
          <w:rFonts w:cs="B Lotus" w:hint="cs"/>
          <w:b/>
          <w:sz w:val="28"/>
          <w:szCs w:val="28"/>
          <w:rtl/>
          <w:lang w:bidi="fa-IR"/>
        </w:rPr>
        <w:t>‌اند.</w:t>
      </w:r>
    </w:p>
    <w:p w:rsidR="006638B2" w:rsidRPr="00EE2323" w:rsidRDefault="006638B2" w:rsidP="006638B2">
      <w:pPr>
        <w:widowControl w:val="0"/>
        <w:ind w:firstLine="340"/>
        <w:jc w:val="lowKashida"/>
        <w:rPr>
          <w:rFonts w:cs="B Lotus"/>
          <w:b/>
          <w:sz w:val="28"/>
          <w:szCs w:val="28"/>
          <w:rtl/>
          <w:lang w:bidi="fa-IR"/>
        </w:rPr>
      </w:pPr>
      <w:r w:rsidRPr="00EE2323">
        <w:rPr>
          <w:rFonts w:cs="B Lotus" w:hint="cs"/>
          <w:b/>
          <w:sz w:val="28"/>
          <w:szCs w:val="28"/>
          <w:rtl/>
          <w:lang w:bidi="fa-IR"/>
        </w:rPr>
        <w:t>و ظاهرست كه كساني كه اعتقاد به عصمت نداشتند اعتقاد به مفترض الطاعة بودن ايشان و منصوص من الله بودن ايشان هم نداشته باشند.</w:t>
      </w:r>
    </w:p>
    <w:p w:rsidR="006638B2" w:rsidRPr="00EE2323" w:rsidRDefault="006638B2" w:rsidP="006638B2">
      <w:pPr>
        <w:widowControl w:val="0"/>
        <w:ind w:firstLine="340"/>
        <w:jc w:val="lowKashida"/>
        <w:rPr>
          <w:rFonts w:cs="B Lotus"/>
          <w:b/>
          <w:sz w:val="28"/>
          <w:szCs w:val="28"/>
          <w:rtl/>
          <w:lang w:bidi="fa-IR"/>
        </w:rPr>
      </w:pPr>
      <w:r w:rsidRPr="00EE2323">
        <w:rPr>
          <w:rFonts w:cs="B Lotus" w:hint="cs"/>
          <w:b/>
          <w:sz w:val="28"/>
          <w:szCs w:val="28"/>
          <w:rtl/>
          <w:lang w:bidi="fa-IR"/>
        </w:rPr>
        <w:t>6) دغل و فريب در مذهب شيعه عبادت و سنت ائمه معصومين و سنت انبيا و مرسلين است. معاذالله من ذلك. در فروع كافي جلد اول كتاب الجنائز ص 99</w:t>
      </w:r>
      <w:r w:rsidR="002A3762">
        <w:rPr>
          <w:rFonts w:cs="B Lotus" w:hint="cs"/>
          <w:b/>
          <w:sz w:val="28"/>
          <w:szCs w:val="28"/>
          <w:rtl/>
          <w:lang w:bidi="fa-IR"/>
        </w:rPr>
        <w:t xml:space="preserve"> مي‌</w:t>
      </w:r>
      <w:r w:rsidRPr="00EE2323">
        <w:rPr>
          <w:rFonts w:cs="B Lotus" w:hint="cs"/>
          <w:b/>
          <w:sz w:val="28"/>
          <w:szCs w:val="28"/>
          <w:rtl/>
          <w:lang w:bidi="fa-IR"/>
        </w:rPr>
        <w:t>آرد:</w:t>
      </w:r>
    </w:p>
    <w:tbl>
      <w:tblPr>
        <w:bidiVisual/>
        <w:tblW w:w="0" w:type="auto"/>
        <w:tblLook w:val="01E0" w:firstRow="1" w:lastRow="1" w:firstColumn="1" w:lastColumn="1" w:noHBand="0" w:noVBand="0"/>
      </w:tblPr>
      <w:tblGrid>
        <w:gridCol w:w="2969"/>
        <w:gridCol w:w="233"/>
        <w:gridCol w:w="4498"/>
      </w:tblGrid>
      <w:tr w:rsidR="006638B2" w:rsidRPr="00EE2323" w:rsidTr="00B53C18">
        <w:trPr>
          <w:trHeight w:val="4987"/>
        </w:trPr>
        <w:tc>
          <w:tcPr>
            <w:tcW w:w="3522" w:type="dxa"/>
          </w:tcPr>
          <w:p w:rsidR="006638B2" w:rsidRPr="00582F5E" w:rsidRDefault="006638B2" w:rsidP="00B53C18">
            <w:pPr>
              <w:pStyle w:val="a3"/>
              <w:ind w:firstLine="0"/>
              <w:jc w:val="lowKashida"/>
              <w:rPr>
                <w:rtl/>
              </w:rPr>
            </w:pPr>
            <w:r w:rsidRPr="00582F5E">
              <w:rPr>
                <w:rFonts w:hint="cs"/>
                <w:rtl/>
              </w:rPr>
              <w:t>عن أبي عبدالله عليه السلام  قال: لما مات عبدالله بن أبي بن سلول حضر النبي صلي الله عليه وآله جنازته فقال عمر لرسول الله صلي الله عليه وآله: يا رسول الله! ألم ينهك الله أن تقوم علي قبره؟ فقال له: ويلك ما يدريك ما قلت: إني قلت: اللهم أملأ جوفه ناراً واملأ قبره ناراً وأوصله ناراً. قال أبوعبدالله عليه السلام: فأبدى من رسول الله صلي الله عليه واله ما كان يكره.</w:t>
            </w:r>
          </w:p>
        </w:tc>
        <w:tc>
          <w:tcPr>
            <w:tcW w:w="236" w:type="dxa"/>
          </w:tcPr>
          <w:p w:rsidR="006638B2" w:rsidRPr="00582F5E" w:rsidRDefault="006638B2" w:rsidP="00582F5E">
            <w:pPr>
              <w:widowControl w:val="0"/>
              <w:jc w:val="lowKashida"/>
              <w:rPr>
                <w:rFonts w:cs="B Lotus"/>
                <w:b/>
                <w:bCs/>
                <w:sz w:val="28"/>
                <w:szCs w:val="28"/>
                <w:rtl/>
                <w:lang w:bidi="fa-IR"/>
              </w:rPr>
            </w:pPr>
          </w:p>
        </w:tc>
        <w:tc>
          <w:tcPr>
            <w:tcW w:w="5524" w:type="dxa"/>
          </w:tcPr>
          <w:p w:rsidR="006638B2" w:rsidRPr="00EE2323" w:rsidRDefault="006638B2" w:rsidP="00582F5E">
            <w:pPr>
              <w:widowControl w:val="0"/>
              <w:jc w:val="lowKashida"/>
              <w:rPr>
                <w:rFonts w:cs="B Lotus"/>
                <w:b/>
                <w:sz w:val="28"/>
                <w:szCs w:val="28"/>
                <w:rtl/>
                <w:lang w:bidi="fa-IR"/>
              </w:rPr>
            </w:pPr>
            <w:r w:rsidRPr="00EE2323">
              <w:rPr>
                <w:rFonts w:cs="B Lotus" w:hint="cs"/>
                <w:b/>
                <w:sz w:val="28"/>
                <w:szCs w:val="28"/>
                <w:rtl/>
                <w:lang w:bidi="fa-IR"/>
              </w:rPr>
              <w:t>روايت است از امام جعفر صادق عليه السلام كه فرمود: چون مُرد عبدالله بن اُبي بن سلول (منافق) تشريف برد نبي صلي الله عليه و آله بر جنازه</w:t>
            </w:r>
            <w:r w:rsidR="00795C15">
              <w:rPr>
                <w:rFonts w:cs="B Lotus" w:hint="cs"/>
                <w:b/>
                <w:sz w:val="28"/>
                <w:szCs w:val="28"/>
                <w:rtl/>
                <w:lang w:bidi="fa-IR"/>
              </w:rPr>
              <w:t xml:space="preserve">‌ي </w:t>
            </w:r>
            <w:r w:rsidRPr="00EE2323">
              <w:rPr>
                <w:rFonts w:cs="B Lotus" w:hint="cs"/>
                <w:b/>
                <w:sz w:val="28"/>
                <w:szCs w:val="28"/>
                <w:rtl/>
                <w:lang w:bidi="fa-IR"/>
              </w:rPr>
              <w:t>وي پس گفت عمر به رسول خدا صلي الله عليه وآله كه يا رسول الله آيا منع نه فرموده</w:t>
            </w:r>
            <w:r w:rsidR="002A3762">
              <w:rPr>
                <w:rFonts w:cs="B Lotus" w:hint="cs"/>
                <w:b/>
                <w:sz w:val="28"/>
                <w:szCs w:val="28"/>
                <w:rtl/>
                <w:lang w:bidi="fa-IR"/>
              </w:rPr>
              <w:t xml:space="preserve"> تو را </w:t>
            </w:r>
            <w:r w:rsidRPr="00EE2323">
              <w:rPr>
                <w:rFonts w:cs="B Lotus" w:hint="cs"/>
                <w:b/>
                <w:sz w:val="28"/>
                <w:szCs w:val="28"/>
                <w:rtl/>
                <w:lang w:bidi="fa-IR"/>
              </w:rPr>
              <w:t>خدا ازينكه ايستاده شوي بر قبر وي؟ پس فرمود رسول ازوي كه تو چه داني كه من در نماز او چه گفتم من گفتم كه اي خدا پر كن جوف او از آتش و پر كن قبر او از آتش و برسان او را در آتش. امام جعفر صادق عليه السلام فرمود كه ظاهر گردانيد عمر راز رسول خدا صلي الله عليه وآله كه ظاهر شدن آن ناپسند</w:t>
            </w:r>
            <w:r w:rsidR="002A3762">
              <w:rPr>
                <w:rFonts w:cs="B Lotus" w:hint="cs"/>
                <w:b/>
                <w:sz w:val="28"/>
                <w:szCs w:val="28"/>
                <w:rtl/>
                <w:lang w:bidi="fa-IR"/>
              </w:rPr>
              <w:t xml:space="preserve"> مي‌</w:t>
            </w:r>
            <w:r w:rsidRPr="00EE2323">
              <w:rPr>
                <w:rFonts w:cs="B Lotus" w:hint="cs"/>
                <w:b/>
                <w:sz w:val="28"/>
                <w:szCs w:val="28"/>
                <w:rtl/>
                <w:lang w:bidi="fa-IR"/>
              </w:rPr>
              <w:t>داشت رسول.</w:t>
            </w:r>
          </w:p>
        </w:tc>
      </w:tr>
    </w:tbl>
    <w:p w:rsidR="006638B2" w:rsidRPr="0061559C" w:rsidRDefault="006638B2" w:rsidP="0061559C">
      <w:pPr>
        <w:widowControl w:val="0"/>
        <w:ind w:firstLine="340"/>
        <w:jc w:val="both"/>
        <w:rPr>
          <w:rFonts w:ascii="KFGQPC Uthmanic Script HAFS" w:hAnsi="KFGQPC Uthmanic Script HAFS" w:cs="KFGQPC Uthmanic Script HAFS"/>
          <w:sz w:val="28"/>
          <w:szCs w:val="28"/>
          <w:rtl/>
        </w:rPr>
      </w:pPr>
      <w:r w:rsidRPr="00EE2323">
        <w:rPr>
          <w:rFonts w:cs="B Lotus" w:hint="cs"/>
          <w:b/>
          <w:sz w:val="28"/>
          <w:szCs w:val="28"/>
          <w:rtl/>
          <w:lang w:bidi="fa-IR"/>
        </w:rPr>
        <w:t>ازين روايت شيعه ظاهر</w:t>
      </w:r>
      <w:r w:rsidR="002A3762">
        <w:rPr>
          <w:rFonts w:cs="B Lotus" w:hint="cs"/>
          <w:b/>
          <w:sz w:val="28"/>
          <w:szCs w:val="28"/>
          <w:rtl/>
          <w:lang w:bidi="fa-IR"/>
        </w:rPr>
        <w:t xml:space="preserve"> مي‌شود</w:t>
      </w:r>
      <w:r w:rsidRPr="00EE2323">
        <w:rPr>
          <w:rFonts w:cs="B Lotus" w:hint="cs"/>
          <w:b/>
          <w:sz w:val="28"/>
          <w:szCs w:val="28"/>
          <w:rtl/>
          <w:lang w:bidi="fa-IR"/>
        </w:rPr>
        <w:t xml:space="preserve"> براءت حضرت فاروق اعظم از شائبه نفاق. باقي ماند فريب و دغل كه از حضرت رسول نقل كرده شايد خدا را معلوم نبود كه نماز جنازه اين طور هم</w:t>
      </w:r>
      <w:r w:rsidR="002A3762">
        <w:rPr>
          <w:rFonts w:cs="B Lotus" w:hint="cs"/>
          <w:b/>
          <w:sz w:val="28"/>
          <w:szCs w:val="28"/>
          <w:rtl/>
          <w:lang w:bidi="fa-IR"/>
        </w:rPr>
        <w:t xml:space="preserve"> مي‌شود</w:t>
      </w:r>
      <w:r w:rsidRPr="00EE2323">
        <w:rPr>
          <w:rFonts w:cs="B Lotus" w:hint="cs"/>
          <w:b/>
          <w:sz w:val="28"/>
          <w:szCs w:val="28"/>
          <w:rtl/>
          <w:lang w:bidi="fa-IR"/>
        </w:rPr>
        <w:t xml:space="preserve"> كه بجاي دعا بد دعا كرده</w:t>
      </w:r>
      <w:r w:rsidR="002A3762">
        <w:rPr>
          <w:rFonts w:cs="B Lotus" w:hint="cs"/>
          <w:b/>
          <w:sz w:val="28"/>
          <w:szCs w:val="28"/>
          <w:rtl/>
          <w:lang w:bidi="fa-IR"/>
        </w:rPr>
        <w:t xml:space="preserve"> مي‌شود</w:t>
      </w:r>
      <w:r w:rsidRPr="00EE2323">
        <w:rPr>
          <w:rFonts w:cs="B Lotus" w:hint="cs"/>
          <w:b/>
          <w:sz w:val="28"/>
          <w:szCs w:val="28"/>
          <w:rtl/>
          <w:lang w:bidi="fa-IR"/>
        </w:rPr>
        <w:t xml:space="preserve"> ورنه مطلقاً از نماز جنازه منع نه فرمودي كه</w:t>
      </w:r>
      <w:r w:rsidR="00227E50" w:rsidRPr="00EE2323">
        <w:rPr>
          <w:rFonts w:cs="B Lotus" w:hint="cs"/>
          <w:b/>
          <w:sz w:val="28"/>
          <w:szCs w:val="28"/>
          <w:rtl/>
          <w:lang w:bidi="fa-IR"/>
        </w:rPr>
        <w:t xml:space="preserve"> </w:t>
      </w:r>
      <w:r w:rsidR="00227E50">
        <w:rPr>
          <w:rFonts w:ascii="Traditional Arabic" w:hAnsi="Traditional Arabic" w:cs="Traditional Arabic"/>
          <w:w w:val="110"/>
          <w:sz w:val="28"/>
          <w:szCs w:val="28"/>
          <w:rtl/>
          <w:lang w:bidi="fa-IR"/>
        </w:rPr>
        <w:t>﴿</w:t>
      </w:r>
      <w:r w:rsidR="0061559C">
        <w:rPr>
          <w:rFonts w:ascii="KFGQPC Uthmanic Script HAFS" w:hAnsi="KFGQPC Uthmanic Script HAFS" w:cs="KFGQPC Uthmanic Script HAFS" w:hint="eastAsia"/>
          <w:sz w:val="28"/>
          <w:szCs w:val="28"/>
          <w:rtl/>
        </w:rPr>
        <w:t>وَلَا</w:t>
      </w:r>
      <w:r w:rsidR="0061559C">
        <w:rPr>
          <w:rFonts w:ascii="KFGQPC Uthmanic Script HAFS" w:hAnsi="KFGQPC Uthmanic Script HAFS" w:cs="KFGQPC Uthmanic Script HAFS"/>
          <w:sz w:val="28"/>
          <w:szCs w:val="28"/>
          <w:rtl/>
        </w:rPr>
        <w:t xml:space="preserve"> تُصَلِّ عَلَىٰٓ أَحَدٖ مِّنۡهُم مَّاتَ أَبَدٗا</w:t>
      </w:r>
      <w:r w:rsidR="00227E50">
        <w:rPr>
          <w:rFonts w:ascii="Traditional Arabic" w:hAnsi="Traditional Arabic" w:cs="Traditional Arabic"/>
          <w:w w:val="110"/>
          <w:sz w:val="28"/>
          <w:szCs w:val="28"/>
          <w:rtl/>
          <w:lang w:bidi="fa-IR"/>
        </w:rPr>
        <w:t>﴾</w:t>
      </w:r>
      <w:r w:rsidR="00227E50">
        <w:rPr>
          <w:rFonts w:cs="B Lotus" w:hint="cs"/>
          <w:w w:val="110"/>
          <w:sz w:val="28"/>
          <w:szCs w:val="28"/>
          <w:rtl/>
          <w:lang w:bidi="fa-IR"/>
        </w:rPr>
        <w:t xml:space="preserve"> </w:t>
      </w:r>
      <w:r w:rsidR="00227E50">
        <w:rPr>
          <w:rFonts w:ascii="mylotus" w:hAnsi="mylotus" w:cs="mylotus"/>
          <w:w w:val="110"/>
          <w:sz w:val="26"/>
          <w:szCs w:val="26"/>
          <w:rtl/>
          <w:lang w:bidi="fa-IR"/>
        </w:rPr>
        <w:t>[</w:t>
      </w:r>
      <w:r w:rsidR="00227E50">
        <w:rPr>
          <w:rFonts w:ascii="mylotus" w:hAnsi="mylotus" w:cs="mylotus" w:hint="cs"/>
          <w:w w:val="110"/>
          <w:sz w:val="26"/>
          <w:szCs w:val="26"/>
          <w:rtl/>
          <w:lang w:bidi="fa-IR"/>
        </w:rPr>
        <w:t>التوب</w:t>
      </w:r>
      <w:r w:rsidR="00227E50">
        <w:rPr>
          <w:rFonts w:ascii="mylotus" w:hAnsi="mylotus" w:cs="mylotus" w:hint="cs"/>
          <w:w w:val="110"/>
          <w:sz w:val="26"/>
          <w:szCs w:val="26"/>
          <w:rtl/>
        </w:rPr>
        <w:t>ة: 84</w:t>
      </w:r>
      <w:r w:rsidR="00227E50">
        <w:rPr>
          <w:rFonts w:ascii="mylotus" w:hAnsi="mylotus" w:cs="mylotus"/>
          <w:w w:val="110"/>
          <w:sz w:val="26"/>
          <w:szCs w:val="26"/>
          <w:rtl/>
          <w:lang w:bidi="fa-IR"/>
        </w:rPr>
        <w:t>].</w:t>
      </w:r>
      <w:r w:rsidRPr="00EE2323">
        <w:rPr>
          <w:rFonts w:cs="B Lotus" w:hint="cs"/>
          <w:b/>
          <w:sz w:val="28"/>
          <w:szCs w:val="28"/>
          <w:rtl/>
          <w:lang w:bidi="fa-IR"/>
        </w:rPr>
        <w:t xml:space="preserve"> و اين مشكل باز هم باقي ماند كه ديگر مسلمانان كه به سبب شركت رسول شريك جنازه</w:t>
      </w:r>
      <w:r w:rsidR="00795C15">
        <w:rPr>
          <w:rFonts w:cs="B Lotus" w:hint="cs"/>
          <w:b/>
          <w:sz w:val="28"/>
          <w:szCs w:val="28"/>
          <w:rtl/>
          <w:lang w:bidi="fa-IR"/>
        </w:rPr>
        <w:t xml:space="preserve">‌ي </w:t>
      </w:r>
      <w:r w:rsidRPr="00EE2323">
        <w:rPr>
          <w:rFonts w:cs="B Lotus" w:hint="cs"/>
          <w:b/>
          <w:sz w:val="28"/>
          <w:szCs w:val="28"/>
          <w:rtl/>
          <w:lang w:bidi="fa-IR"/>
        </w:rPr>
        <w:t>او شدند ازين راز ناواقف بودند ايشان بطريق معمول در نماز جنازه دعاي مغفرت خوانده باشند. در فروع كافي بعد ازين حديثي ديگر آورده و هم چنين قصه بجناب امام حسين منسوب كرده.</w:t>
      </w:r>
    </w:p>
    <w:tbl>
      <w:tblPr>
        <w:bidiVisual/>
        <w:tblW w:w="0" w:type="auto"/>
        <w:tblLook w:val="01E0" w:firstRow="1" w:lastRow="1" w:firstColumn="1" w:lastColumn="1" w:noHBand="0" w:noVBand="0"/>
      </w:tblPr>
      <w:tblGrid>
        <w:gridCol w:w="3043"/>
        <w:gridCol w:w="233"/>
        <w:gridCol w:w="4424"/>
      </w:tblGrid>
      <w:tr w:rsidR="006638B2" w:rsidRPr="00EE2323" w:rsidTr="00B53C18">
        <w:trPr>
          <w:trHeight w:val="5600"/>
        </w:trPr>
        <w:tc>
          <w:tcPr>
            <w:tcW w:w="3646" w:type="dxa"/>
            <w:vMerge w:val="restart"/>
          </w:tcPr>
          <w:p w:rsidR="006638B2" w:rsidRPr="00582F5E" w:rsidRDefault="006638B2" w:rsidP="00B53C18">
            <w:pPr>
              <w:pStyle w:val="a3"/>
              <w:ind w:firstLine="0"/>
              <w:jc w:val="lowKashida"/>
              <w:rPr>
                <w:rtl/>
              </w:rPr>
            </w:pPr>
            <w:r w:rsidRPr="00582F5E">
              <w:rPr>
                <w:rFonts w:hint="cs"/>
                <w:rtl/>
              </w:rPr>
              <w:t xml:space="preserve">عن أبي عبدالله عليه السلام أن رجلا من المنافقين مات فخرج الحسين بن علي صلوات الله عليه يمشي معه فلقيه مولي له فقال له الحسين عليه السلام: أين تذهب يا فلان؟ قال: فقال له مولاه أفر من جنازة هذا المنافق أن أصلي عليها. فقال لها الحسين عليه السلام: انظر أن تقوم علي يميني فما سمعتني أقول فقل مثله فلما أن كبر عليه وليه قال الحسين عليه السلام: الله اكبر، اللهم ألعن فلاناً ألف لعنة مرتلفة غير مختلفة اللهم أخز عبدك في عبادك وبلادك وأصله حر نارك وارزقه أشد عذابك، فإنه كان يتولي أعدائك ويعادي أوليائك وبيغض أهل بيت نبيك. </w:t>
            </w:r>
          </w:p>
        </w:tc>
        <w:tc>
          <w:tcPr>
            <w:tcW w:w="236" w:type="dxa"/>
          </w:tcPr>
          <w:p w:rsidR="006638B2" w:rsidRPr="00582F5E" w:rsidRDefault="006638B2" w:rsidP="00582F5E">
            <w:pPr>
              <w:widowControl w:val="0"/>
              <w:jc w:val="lowKashida"/>
              <w:rPr>
                <w:rFonts w:cs="B Lotus"/>
                <w:b/>
                <w:bCs/>
                <w:sz w:val="28"/>
                <w:szCs w:val="28"/>
                <w:rtl/>
                <w:lang w:bidi="fa-IR"/>
              </w:rPr>
            </w:pPr>
          </w:p>
        </w:tc>
        <w:tc>
          <w:tcPr>
            <w:tcW w:w="5400" w:type="dxa"/>
            <w:vMerge w:val="restart"/>
          </w:tcPr>
          <w:p w:rsidR="006638B2" w:rsidRPr="00582F5E" w:rsidRDefault="006638B2" w:rsidP="00582F5E">
            <w:pPr>
              <w:widowControl w:val="0"/>
              <w:jc w:val="lowKashida"/>
              <w:rPr>
                <w:rFonts w:cs="B Lotus"/>
                <w:b/>
                <w:bCs/>
                <w:sz w:val="28"/>
                <w:szCs w:val="28"/>
                <w:rtl/>
                <w:lang w:bidi="fa-IR"/>
              </w:rPr>
            </w:pPr>
            <w:r w:rsidRPr="00EE2323">
              <w:rPr>
                <w:rFonts w:cs="B Lotus" w:hint="cs"/>
                <w:b/>
                <w:sz w:val="28"/>
                <w:szCs w:val="28"/>
                <w:rtl/>
                <w:lang w:bidi="fa-IR"/>
              </w:rPr>
              <w:t>روايت است از امام جعفر صادق عليه السلام كه شخصي از منافقين مرد پس بيرون آمد حسين بن علي صلوات الله عليه تا كه همراه جنازه رود در اثناي راه يك غلام امام حسين ملاقي شد حسين عليه السلام باو گفت كه كجا</w:t>
            </w:r>
            <w:r w:rsidR="002A3762">
              <w:rPr>
                <w:rFonts w:cs="B Lotus" w:hint="cs"/>
                <w:b/>
                <w:sz w:val="28"/>
                <w:szCs w:val="28"/>
                <w:rtl/>
                <w:lang w:bidi="fa-IR"/>
              </w:rPr>
              <w:t xml:space="preserve"> مي‌</w:t>
            </w:r>
            <w:r w:rsidRPr="00EE2323">
              <w:rPr>
                <w:rFonts w:cs="B Lotus" w:hint="cs"/>
                <w:b/>
                <w:sz w:val="28"/>
                <w:szCs w:val="28"/>
                <w:rtl/>
                <w:lang w:bidi="fa-IR"/>
              </w:rPr>
              <w:t>روي؟ غلام گفت: من از نماز جنازه</w:t>
            </w:r>
            <w:r w:rsidR="00795C15">
              <w:rPr>
                <w:rFonts w:cs="B Lotus" w:hint="cs"/>
                <w:b/>
                <w:sz w:val="28"/>
                <w:szCs w:val="28"/>
                <w:rtl/>
                <w:lang w:bidi="fa-IR"/>
              </w:rPr>
              <w:t xml:space="preserve">‌ي </w:t>
            </w:r>
            <w:r w:rsidRPr="00EE2323">
              <w:rPr>
                <w:rFonts w:cs="B Lotus" w:hint="cs"/>
                <w:b/>
                <w:sz w:val="28"/>
                <w:szCs w:val="28"/>
                <w:rtl/>
                <w:lang w:bidi="fa-IR"/>
              </w:rPr>
              <w:t>اين منافق</w:t>
            </w:r>
            <w:r w:rsidR="002A3762">
              <w:rPr>
                <w:rFonts w:cs="B Lotus" w:hint="cs"/>
                <w:b/>
                <w:sz w:val="28"/>
                <w:szCs w:val="28"/>
                <w:rtl/>
                <w:lang w:bidi="fa-IR"/>
              </w:rPr>
              <w:t xml:space="preserve"> مي‌</w:t>
            </w:r>
            <w:r w:rsidRPr="00EE2323">
              <w:rPr>
                <w:rFonts w:cs="B Lotus" w:hint="cs"/>
                <w:b/>
                <w:sz w:val="28"/>
                <w:szCs w:val="28"/>
                <w:rtl/>
                <w:lang w:bidi="fa-IR"/>
              </w:rPr>
              <w:t>گريزم حسين عليه السلام باو فرمود كه چنان كن كه در نماز بجانب راست من ايستاده شوي و آنچه مرا بشنوي كه</w:t>
            </w:r>
            <w:r w:rsidR="00B2170E">
              <w:rPr>
                <w:rFonts w:cs="B Lotus" w:hint="cs"/>
                <w:b/>
                <w:sz w:val="28"/>
                <w:szCs w:val="28"/>
                <w:rtl/>
                <w:lang w:bidi="fa-IR"/>
              </w:rPr>
              <w:t xml:space="preserve"> مي‌گوي</w:t>
            </w:r>
            <w:r w:rsidRPr="00EE2323">
              <w:rPr>
                <w:rFonts w:cs="B Lotus" w:hint="cs"/>
                <w:b/>
                <w:sz w:val="28"/>
                <w:szCs w:val="28"/>
                <w:rtl/>
                <w:lang w:bidi="fa-IR"/>
              </w:rPr>
              <w:t>م تو هم مثل آن بگو. پس چون ولي جنازه تكبير خواند حسين عليه السلام نيز تكبير خواند و گفت: اي خدا لعنت كن بنده</w:t>
            </w:r>
            <w:r w:rsidR="00795C15">
              <w:rPr>
                <w:rFonts w:cs="B Lotus" w:hint="cs"/>
                <w:b/>
                <w:sz w:val="28"/>
                <w:szCs w:val="28"/>
                <w:rtl/>
                <w:lang w:bidi="fa-IR"/>
              </w:rPr>
              <w:t xml:space="preserve">‌ي </w:t>
            </w:r>
            <w:r w:rsidRPr="00EE2323">
              <w:rPr>
                <w:rFonts w:cs="B Lotus" w:hint="cs"/>
                <w:b/>
                <w:sz w:val="28"/>
                <w:szCs w:val="28"/>
                <w:rtl/>
                <w:lang w:bidi="fa-IR"/>
              </w:rPr>
              <w:t>خويش فلان را هزار لعنت كه مسلسل باشند نه جداجدا، اي خدا رسوا كن اين بنده</w:t>
            </w:r>
            <w:r w:rsidR="00795C15">
              <w:rPr>
                <w:rFonts w:cs="B Lotus" w:hint="cs"/>
                <w:b/>
                <w:sz w:val="28"/>
                <w:szCs w:val="28"/>
                <w:rtl/>
                <w:lang w:bidi="fa-IR"/>
              </w:rPr>
              <w:t xml:space="preserve">‌ي </w:t>
            </w:r>
            <w:r w:rsidRPr="00EE2323">
              <w:rPr>
                <w:rFonts w:cs="B Lotus" w:hint="cs"/>
                <w:b/>
                <w:sz w:val="28"/>
                <w:szCs w:val="28"/>
                <w:rtl/>
                <w:lang w:bidi="fa-IR"/>
              </w:rPr>
              <w:t>خود را ميان بندگان خود و شهرهاي خود و درانداز او را در گرمي آتش خود و بده او را اشد عذاب خود زيراكه او دوست</w:t>
            </w:r>
            <w:r w:rsidR="002A3762">
              <w:rPr>
                <w:rFonts w:cs="B Lotus" w:hint="cs"/>
                <w:b/>
                <w:sz w:val="28"/>
                <w:szCs w:val="28"/>
                <w:rtl/>
                <w:lang w:bidi="fa-IR"/>
              </w:rPr>
              <w:t xml:space="preserve"> مي‌</w:t>
            </w:r>
            <w:r w:rsidRPr="00EE2323">
              <w:rPr>
                <w:rFonts w:cs="B Lotus" w:hint="cs"/>
                <w:b/>
                <w:sz w:val="28"/>
                <w:szCs w:val="28"/>
                <w:rtl/>
                <w:lang w:bidi="fa-IR"/>
              </w:rPr>
              <w:t>داشت دشمنان</w:t>
            </w:r>
            <w:r w:rsidR="002A3762">
              <w:rPr>
                <w:rFonts w:cs="B Lotus" w:hint="cs"/>
                <w:b/>
                <w:sz w:val="28"/>
                <w:szCs w:val="28"/>
                <w:rtl/>
                <w:lang w:bidi="fa-IR"/>
              </w:rPr>
              <w:t xml:space="preserve"> تو را </w:t>
            </w:r>
            <w:r w:rsidRPr="00EE2323">
              <w:rPr>
                <w:rFonts w:cs="B Lotus" w:hint="cs"/>
                <w:b/>
                <w:sz w:val="28"/>
                <w:szCs w:val="28"/>
                <w:rtl/>
                <w:lang w:bidi="fa-IR"/>
              </w:rPr>
              <w:t>و دشمني</w:t>
            </w:r>
            <w:r w:rsidR="002A3762">
              <w:rPr>
                <w:rFonts w:cs="B Lotus" w:hint="cs"/>
                <w:b/>
                <w:sz w:val="28"/>
                <w:szCs w:val="28"/>
                <w:rtl/>
                <w:lang w:bidi="fa-IR"/>
              </w:rPr>
              <w:t xml:space="preserve"> مي‌</w:t>
            </w:r>
            <w:r w:rsidRPr="00EE2323">
              <w:rPr>
                <w:rFonts w:cs="B Lotus" w:hint="cs"/>
                <w:b/>
                <w:sz w:val="28"/>
                <w:szCs w:val="28"/>
                <w:rtl/>
                <w:lang w:bidi="fa-IR"/>
              </w:rPr>
              <w:t>كرد با دوستان تو و بغض</w:t>
            </w:r>
            <w:r w:rsidR="002A3762">
              <w:rPr>
                <w:rFonts w:cs="B Lotus" w:hint="cs"/>
                <w:b/>
                <w:sz w:val="28"/>
                <w:szCs w:val="28"/>
                <w:rtl/>
                <w:lang w:bidi="fa-IR"/>
              </w:rPr>
              <w:t xml:space="preserve"> مي‌</w:t>
            </w:r>
            <w:r w:rsidRPr="00EE2323">
              <w:rPr>
                <w:rFonts w:cs="B Lotus" w:hint="cs"/>
                <w:b/>
                <w:sz w:val="28"/>
                <w:szCs w:val="28"/>
                <w:rtl/>
                <w:lang w:bidi="fa-IR"/>
              </w:rPr>
              <w:t xml:space="preserve">داشت از اهل بيت نبي تو. </w:t>
            </w:r>
          </w:p>
        </w:tc>
      </w:tr>
      <w:tr w:rsidR="006638B2" w:rsidRPr="00EE2323" w:rsidTr="00B53C18">
        <w:trPr>
          <w:trHeight w:val="3090"/>
        </w:trPr>
        <w:tc>
          <w:tcPr>
            <w:tcW w:w="3646" w:type="dxa"/>
            <w:vMerge/>
          </w:tcPr>
          <w:p w:rsidR="006638B2" w:rsidRPr="004C2307" w:rsidRDefault="006638B2" w:rsidP="00582F5E">
            <w:pPr>
              <w:widowControl w:val="0"/>
              <w:jc w:val="lowKashida"/>
              <w:rPr>
                <w:rFonts w:cs="B Badr"/>
                <w:b/>
                <w:sz w:val="28"/>
                <w:szCs w:val="28"/>
                <w:rtl/>
                <w:lang w:bidi="fa-IR"/>
              </w:rPr>
            </w:pPr>
          </w:p>
        </w:tc>
        <w:tc>
          <w:tcPr>
            <w:tcW w:w="236" w:type="dxa"/>
          </w:tcPr>
          <w:p w:rsidR="006638B2" w:rsidRPr="00582F5E" w:rsidRDefault="006638B2" w:rsidP="00582F5E">
            <w:pPr>
              <w:widowControl w:val="0"/>
              <w:jc w:val="lowKashida"/>
              <w:rPr>
                <w:rFonts w:cs="B Lotus"/>
                <w:b/>
                <w:bCs/>
                <w:sz w:val="28"/>
                <w:szCs w:val="28"/>
                <w:rtl/>
                <w:lang w:bidi="fa-IR"/>
              </w:rPr>
            </w:pPr>
          </w:p>
        </w:tc>
        <w:tc>
          <w:tcPr>
            <w:tcW w:w="5400" w:type="dxa"/>
            <w:vMerge/>
          </w:tcPr>
          <w:p w:rsidR="006638B2" w:rsidRPr="00EE2323" w:rsidRDefault="006638B2" w:rsidP="00582F5E">
            <w:pPr>
              <w:widowControl w:val="0"/>
              <w:jc w:val="lowKashida"/>
              <w:rPr>
                <w:rFonts w:cs="B Lotus"/>
                <w:b/>
                <w:sz w:val="28"/>
                <w:szCs w:val="28"/>
                <w:rtl/>
                <w:lang w:bidi="fa-IR"/>
              </w:rPr>
            </w:pPr>
          </w:p>
        </w:tc>
      </w:tr>
    </w:tbl>
    <w:p w:rsidR="006638B2" w:rsidRPr="00EE2323" w:rsidRDefault="006638B2" w:rsidP="006638B2">
      <w:pPr>
        <w:widowControl w:val="0"/>
        <w:ind w:firstLine="340"/>
        <w:jc w:val="lowKashida"/>
        <w:rPr>
          <w:rFonts w:cs="B Lotus"/>
          <w:b/>
          <w:sz w:val="28"/>
          <w:szCs w:val="28"/>
          <w:rtl/>
          <w:lang w:bidi="fa-IR"/>
        </w:rPr>
      </w:pPr>
      <w:r w:rsidRPr="00EE2323">
        <w:rPr>
          <w:rFonts w:cs="B Lotus" w:hint="cs"/>
          <w:b/>
          <w:sz w:val="28"/>
          <w:szCs w:val="28"/>
          <w:rtl/>
          <w:lang w:bidi="fa-IR"/>
        </w:rPr>
        <w:t xml:space="preserve"> درين روايت تامل بايد كرد كه امام حسين</w:t>
      </w:r>
      <w:r w:rsidR="00795C15">
        <w:rPr>
          <w:rFonts w:cs="B Lotus" w:hint="cs"/>
          <w:b/>
          <w:sz w:val="28"/>
          <w:szCs w:val="28"/>
          <w:rtl/>
          <w:lang w:bidi="fa-IR"/>
        </w:rPr>
        <w:t xml:space="preserve"> بي‌</w:t>
      </w:r>
      <w:r w:rsidRPr="00EE2323">
        <w:rPr>
          <w:rFonts w:cs="B Lotus" w:hint="cs"/>
          <w:b/>
          <w:sz w:val="28"/>
          <w:szCs w:val="28"/>
          <w:rtl/>
          <w:lang w:bidi="fa-IR"/>
        </w:rPr>
        <w:t>ضرورت در نماز جنازه شريك شد و غلام خود را نيز خواه مخواه شريك كرد و در نماز جنازه بجاي دعاي مغفرت اينچنين سخت</w:t>
      </w:r>
      <w:r w:rsidR="005C4FF0">
        <w:rPr>
          <w:rFonts w:cs="B Lotus" w:hint="cs"/>
          <w:b/>
          <w:sz w:val="28"/>
          <w:szCs w:val="28"/>
          <w:rtl/>
          <w:lang w:bidi="fa-IR"/>
        </w:rPr>
        <w:t xml:space="preserve">‌ترين </w:t>
      </w:r>
      <w:r w:rsidRPr="00EE2323">
        <w:rPr>
          <w:rFonts w:cs="B Lotus" w:hint="cs"/>
          <w:b/>
          <w:sz w:val="28"/>
          <w:szCs w:val="28"/>
          <w:rtl/>
          <w:lang w:bidi="fa-IR"/>
        </w:rPr>
        <w:t>بد دعا كرد اولياي ميت در فريب افتاد كه امام حسين در نماز جنازه دعاي مغفرت نموده زيرا كه نماز جنازه براي دعاي مغفرت موضوع است و كسي كه براي او دعاي مغفرت جائز نيست براي او نماز جنازه هم روا نيست نيز ديگر مسلمانان در فريب و مغالطه افتادند كه به سبب شركت امام حسين آن منافق را مومن دانستند و دين او را دين بر حق انگاشتند.</w:t>
      </w:r>
    </w:p>
    <w:p w:rsidR="006638B2" w:rsidRPr="00EE2323" w:rsidRDefault="006638B2" w:rsidP="006638B2">
      <w:pPr>
        <w:widowControl w:val="0"/>
        <w:ind w:firstLine="340"/>
        <w:jc w:val="lowKashida"/>
        <w:rPr>
          <w:rFonts w:cs="B Lotus"/>
          <w:b/>
          <w:sz w:val="28"/>
          <w:szCs w:val="28"/>
          <w:rtl/>
          <w:lang w:bidi="fa-IR"/>
        </w:rPr>
      </w:pPr>
      <w:r w:rsidRPr="00EE2323">
        <w:rPr>
          <w:rFonts w:cs="B Lotus" w:hint="cs"/>
          <w:b/>
          <w:sz w:val="28"/>
          <w:szCs w:val="28"/>
          <w:rtl/>
          <w:lang w:bidi="fa-IR"/>
        </w:rPr>
        <w:t>همدرين كتاب كافي همدرين باب بعد اين روايت روايات ديگر آورده كه امام زين العابدين بر زني ناصبيه همين طور نماز جنازه گزارد،</w:t>
      </w:r>
      <w:r w:rsidRPr="001832E8">
        <w:rPr>
          <w:rFonts w:hint="cs"/>
          <w:b/>
          <w:bCs/>
          <w:sz w:val="28"/>
          <w:szCs w:val="28"/>
          <w:rtl/>
          <w:lang w:bidi="fa-IR"/>
        </w:rPr>
        <w:t xml:space="preserve"> </w:t>
      </w:r>
      <w:r w:rsidRPr="00EE2323">
        <w:rPr>
          <w:rFonts w:cs="B Lotus" w:hint="cs"/>
          <w:b/>
          <w:sz w:val="28"/>
          <w:szCs w:val="28"/>
          <w:rtl/>
          <w:lang w:bidi="fa-IR"/>
        </w:rPr>
        <w:t>و امام جعفر صادق بر زني كه از خاندان بني اميه بود همين سان نماز جنازه خواند پس معلوم شد كه بندگانِ خدا را فريب دادن كار ثواب و سنت ائمه كرام است.</w:t>
      </w:r>
    </w:p>
    <w:p w:rsidR="006638B2" w:rsidRPr="00EE2323" w:rsidRDefault="006638B2" w:rsidP="006638B2">
      <w:pPr>
        <w:widowControl w:val="0"/>
        <w:ind w:firstLine="340"/>
        <w:jc w:val="lowKashida"/>
        <w:rPr>
          <w:rFonts w:cs="B Lotus"/>
          <w:b/>
          <w:sz w:val="28"/>
          <w:szCs w:val="28"/>
          <w:rtl/>
          <w:lang w:bidi="fa-IR"/>
        </w:rPr>
      </w:pPr>
      <w:r w:rsidRPr="00EE2323">
        <w:rPr>
          <w:rFonts w:cs="B Lotus" w:hint="cs"/>
          <w:b/>
          <w:sz w:val="28"/>
          <w:szCs w:val="28"/>
          <w:rtl/>
          <w:lang w:bidi="fa-IR"/>
        </w:rPr>
        <w:t>7) درعهد نبوي و نيز در زمانه</w:t>
      </w:r>
      <w:r w:rsidR="00795C15">
        <w:rPr>
          <w:rFonts w:cs="B Lotus" w:hint="cs"/>
          <w:b/>
          <w:sz w:val="28"/>
          <w:szCs w:val="28"/>
          <w:rtl/>
          <w:lang w:bidi="fa-IR"/>
        </w:rPr>
        <w:t xml:space="preserve">‌ي </w:t>
      </w:r>
      <w:r w:rsidRPr="00EE2323">
        <w:rPr>
          <w:rFonts w:cs="B Lotus" w:hint="cs"/>
          <w:b/>
          <w:sz w:val="28"/>
          <w:szCs w:val="28"/>
          <w:rtl/>
          <w:lang w:bidi="fa-IR"/>
        </w:rPr>
        <w:t>ائمه صدق و امانت و وفا در اهل سنت بود و شيعه ازين صفات معرا بودند شيعه باين امر اعتراف دارند. اعتراف صداقتِ صحابه كرام از اصول كافي ص 37 در نمبر پنجم منقول شد اكنون اعتراف زمانه</w:t>
      </w:r>
      <w:r w:rsidR="00795C15">
        <w:rPr>
          <w:rFonts w:cs="B Lotus" w:hint="cs"/>
          <w:b/>
          <w:sz w:val="28"/>
          <w:szCs w:val="28"/>
          <w:rtl/>
          <w:lang w:bidi="fa-IR"/>
        </w:rPr>
        <w:t xml:space="preserve">‌ي </w:t>
      </w:r>
      <w:r w:rsidRPr="00EE2323">
        <w:rPr>
          <w:rFonts w:cs="B Lotus" w:hint="cs"/>
          <w:b/>
          <w:sz w:val="28"/>
          <w:szCs w:val="28"/>
          <w:rtl/>
          <w:lang w:bidi="fa-IR"/>
        </w:rPr>
        <w:t>ما بعد آن. در اصول كافي ص 237</w:t>
      </w:r>
      <w:r w:rsidR="002A3762">
        <w:rPr>
          <w:rFonts w:cs="B Lotus" w:hint="cs"/>
          <w:b/>
          <w:sz w:val="28"/>
          <w:szCs w:val="28"/>
          <w:rtl/>
          <w:lang w:bidi="fa-IR"/>
        </w:rPr>
        <w:t xml:space="preserve"> مي‌</w:t>
      </w:r>
      <w:r w:rsidRPr="00EE2323">
        <w:rPr>
          <w:rFonts w:cs="B Lotus" w:hint="cs"/>
          <w:b/>
          <w:sz w:val="28"/>
          <w:szCs w:val="28"/>
          <w:rtl/>
          <w:lang w:bidi="fa-IR"/>
        </w:rPr>
        <w:t>آرد:</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0"/>
        <w:gridCol w:w="233"/>
        <w:gridCol w:w="4357"/>
      </w:tblGrid>
      <w:tr w:rsidR="006638B2" w:rsidRPr="00582F5E">
        <w:trPr>
          <w:trHeight w:val="3560"/>
        </w:trPr>
        <w:tc>
          <w:tcPr>
            <w:tcW w:w="3702" w:type="dxa"/>
            <w:vMerge w:val="restart"/>
          </w:tcPr>
          <w:p w:rsidR="006638B2" w:rsidRPr="00582F5E" w:rsidRDefault="006638B2" w:rsidP="00B53C18">
            <w:pPr>
              <w:pStyle w:val="a3"/>
              <w:ind w:firstLine="0"/>
              <w:jc w:val="lowKashida"/>
              <w:rPr>
                <w:rtl/>
              </w:rPr>
            </w:pPr>
            <w:r w:rsidRPr="00582F5E">
              <w:rPr>
                <w:rFonts w:hint="cs"/>
                <w:rtl/>
              </w:rPr>
              <w:t xml:space="preserve">عن عبدالله بن أبي يعفور قال: قلت لأبي عبدالله عليه السلام: إني أخالط الناس فيكثر عجبي من أقوام لا يتولونكم ويتولون فلاناً وفلاناً لهم أمانة وصدق وفاء وأقوام يتولونكم ليس لهم تلك الأمانة ولا الوفاء ولا الصدق؟! قال: فاستوي أبوعبدالله عليه السلام جالساً فأقبل علي كالغضبان ثم قال: لا دين لمن دان الله بولاية إمام ليس من الله ولا عتب علي من دان بولاية إمام من الله.  </w:t>
            </w:r>
          </w:p>
        </w:tc>
        <w:tc>
          <w:tcPr>
            <w:tcW w:w="236" w:type="dxa"/>
          </w:tcPr>
          <w:p w:rsidR="006638B2" w:rsidRPr="00582F5E" w:rsidRDefault="006638B2" w:rsidP="00582F5E">
            <w:pPr>
              <w:widowControl w:val="0"/>
              <w:jc w:val="lowKashida"/>
              <w:rPr>
                <w:rFonts w:cs="B Lotus"/>
                <w:b/>
                <w:bCs/>
                <w:sz w:val="28"/>
                <w:szCs w:val="28"/>
                <w:rtl/>
                <w:lang w:bidi="fa-IR"/>
              </w:rPr>
            </w:pPr>
          </w:p>
        </w:tc>
        <w:tc>
          <w:tcPr>
            <w:tcW w:w="5344" w:type="dxa"/>
            <w:vMerge w:val="restart"/>
          </w:tcPr>
          <w:p w:rsidR="006638B2" w:rsidRPr="00582F5E" w:rsidRDefault="006638B2" w:rsidP="00582F5E">
            <w:pPr>
              <w:widowControl w:val="0"/>
              <w:jc w:val="lowKashida"/>
              <w:rPr>
                <w:rFonts w:cs="B Lotus"/>
                <w:b/>
                <w:bCs/>
                <w:sz w:val="28"/>
                <w:szCs w:val="28"/>
                <w:rtl/>
                <w:lang w:bidi="fa-IR"/>
              </w:rPr>
            </w:pPr>
            <w:r w:rsidRPr="00EE2323">
              <w:rPr>
                <w:rFonts w:cs="B Lotus" w:hint="cs"/>
                <w:b/>
                <w:sz w:val="28"/>
                <w:szCs w:val="28"/>
                <w:rtl/>
                <w:lang w:bidi="fa-IR"/>
              </w:rPr>
              <w:t>روايت ست از عبدالله بن ابي يعفور كه گفت گفتم به امام جعفر صادق عليه السلام كه من ملاقات</w:t>
            </w:r>
            <w:r w:rsidR="002A3762">
              <w:rPr>
                <w:rFonts w:cs="B Lotus" w:hint="cs"/>
                <w:b/>
                <w:sz w:val="28"/>
                <w:szCs w:val="28"/>
                <w:rtl/>
                <w:lang w:bidi="fa-IR"/>
              </w:rPr>
              <w:t xml:space="preserve"> مي‌</w:t>
            </w:r>
            <w:r w:rsidRPr="00EE2323">
              <w:rPr>
                <w:rFonts w:cs="B Lotus" w:hint="cs"/>
                <w:b/>
                <w:sz w:val="28"/>
                <w:szCs w:val="28"/>
                <w:rtl/>
                <w:lang w:bidi="fa-IR"/>
              </w:rPr>
              <w:t>كنم با مردمان پس بسيار، تعجب</w:t>
            </w:r>
            <w:r w:rsidR="002A3762">
              <w:rPr>
                <w:rFonts w:cs="B Lotus" w:hint="cs"/>
                <w:b/>
                <w:sz w:val="28"/>
                <w:szCs w:val="28"/>
                <w:rtl/>
                <w:lang w:bidi="fa-IR"/>
              </w:rPr>
              <w:t xml:space="preserve"> مي‌</w:t>
            </w:r>
            <w:r w:rsidRPr="00EE2323">
              <w:rPr>
                <w:rFonts w:cs="B Lotus" w:hint="cs"/>
                <w:b/>
                <w:sz w:val="28"/>
                <w:szCs w:val="28"/>
                <w:rtl/>
                <w:lang w:bidi="fa-IR"/>
              </w:rPr>
              <w:t>آيد مرا برينكه كساني كه با شما تولا</w:t>
            </w:r>
            <w:r w:rsidR="002A3762">
              <w:rPr>
                <w:rFonts w:cs="B Lotus" w:hint="cs"/>
                <w:b/>
                <w:sz w:val="28"/>
                <w:szCs w:val="28"/>
                <w:rtl/>
                <w:lang w:bidi="fa-IR"/>
              </w:rPr>
              <w:t xml:space="preserve"> نمي‌</w:t>
            </w:r>
            <w:r w:rsidRPr="00EE2323">
              <w:rPr>
                <w:rFonts w:cs="B Lotus" w:hint="cs"/>
                <w:b/>
                <w:sz w:val="28"/>
                <w:szCs w:val="28"/>
                <w:rtl/>
                <w:lang w:bidi="fa-IR"/>
              </w:rPr>
              <w:t>كنند و با فلان و فلان (يعني ابوبكر و عمر رضي الله عنهما) تولا</w:t>
            </w:r>
            <w:r w:rsidR="008E1ADB">
              <w:rPr>
                <w:rFonts w:cs="B Lotus" w:hint="cs"/>
                <w:b/>
                <w:sz w:val="28"/>
                <w:szCs w:val="28"/>
                <w:rtl/>
                <w:lang w:bidi="fa-IR"/>
              </w:rPr>
              <w:t xml:space="preserve"> مي‌دارند</w:t>
            </w:r>
            <w:r w:rsidRPr="00EE2323">
              <w:rPr>
                <w:rFonts w:cs="B Lotus" w:hint="cs"/>
                <w:b/>
                <w:sz w:val="28"/>
                <w:szCs w:val="28"/>
                <w:rtl/>
                <w:lang w:bidi="fa-IR"/>
              </w:rPr>
              <w:t xml:space="preserve"> دريشان امانت است و راست گفتاري و وفاء كساني كه با تولا</w:t>
            </w:r>
            <w:r w:rsidR="002A3762">
              <w:rPr>
                <w:rFonts w:cs="B Lotus" w:hint="cs"/>
                <w:b/>
                <w:sz w:val="28"/>
                <w:szCs w:val="28"/>
                <w:rtl/>
                <w:lang w:bidi="fa-IR"/>
              </w:rPr>
              <w:t xml:space="preserve"> مي‌</w:t>
            </w:r>
            <w:r w:rsidRPr="00EE2323">
              <w:rPr>
                <w:rFonts w:cs="B Lotus" w:hint="cs"/>
                <w:b/>
                <w:sz w:val="28"/>
                <w:szCs w:val="28"/>
                <w:rtl/>
                <w:lang w:bidi="fa-IR"/>
              </w:rPr>
              <w:t>كنند دريشان نه امانت است نه راست گفتاري نه وفا. پس امام جعفر صادق عليه السلام بنشست و بسوي من مانند غضبناك متوجه شد باز فرمود كه كسي كه چنين امام را پيشواي خود سازد كه او را از جانب خدا نيست او</w:t>
            </w:r>
            <w:r w:rsidR="00795C15">
              <w:rPr>
                <w:rFonts w:cs="B Lotus" w:hint="cs"/>
                <w:b/>
                <w:sz w:val="28"/>
                <w:szCs w:val="28"/>
                <w:rtl/>
                <w:lang w:bidi="fa-IR"/>
              </w:rPr>
              <w:t xml:space="preserve"> بي‌</w:t>
            </w:r>
            <w:r w:rsidRPr="00EE2323">
              <w:rPr>
                <w:rFonts w:cs="B Lotus" w:hint="cs"/>
                <w:b/>
                <w:sz w:val="28"/>
                <w:szCs w:val="28"/>
                <w:rtl/>
                <w:lang w:bidi="fa-IR"/>
              </w:rPr>
              <w:t>دين است و كسي كه امام منصوص من الله را پيشواي خود داند برو هيچ عتاب نيست.</w:t>
            </w:r>
          </w:p>
        </w:tc>
      </w:tr>
      <w:tr w:rsidR="006638B2" w:rsidRPr="00EE2323">
        <w:trPr>
          <w:trHeight w:val="4070"/>
        </w:trPr>
        <w:tc>
          <w:tcPr>
            <w:tcW w:w="3702" w:type="dxa"/>
            <w:vMerge/>
          </w:tcPr>
          <w:p w:rsidR="006638B2" w:rsidRPr="00582F5E" w:rsidRDefault="006638B2" w:rsidP="00582F5E">
            <w:pPr>
              <w:widowControl w:val="0"/>
              <w:jc w:val="lowKashida"/>
              <w:rPr>
                <w:rFonts w:cs="B Lotus"/>
                <w:b/>
                <w:bCs/>
                <w:sz w:val="28"/>
                <w:szCs w:val="28"/>
                <w:rtl/>
                <w:lang w:bidi="fa-IR"/>
              </w:rPr>
            </w:pPr>
          </w:p>
        </w:tc>
        <w:tc>
          <w:tcPr>
            <w:tcW w:w="236" w:type="dxa"/>
          </w:tcPr>
          <w:p w:rsidR="006638B2" w:rsidRPr="00582F5E" w:rsidRDefault="006638B2" w:rsidP="00582F5E">
            <w:pPr>
              <w:widowControl w:val="0"/>
              <w:jc w:val="lowKashida"/>
              <w:rPr>
                <w:rFonts w:cs="B Lotus"/>
                <w:b/>
                <w:bCs/>
                <w:sz w:val="28"/>
                <w:szCs w:val="28"/>
                <w:rtl/>
                <w:lang w:bidi="fa-IR"/>
              </w:rPr>
            </w:pPr>
          </w:p>
        </w:tc>
        <w:tc>
          <w:tcPr>
            <w:tcW w:w="5344" w:type="dxa"/>
            <w:vMerge/>
          </w:tcPr>
          <w:p w:rsidR="006638B2" w:rsidRPr="00EE2323" w:rsidRDefault="006638B2" w:rsidP="00582F5E">
            <w:pPr>
              <w:widowControl w:val="0"/>
              <w:jc w:val="lowKashida"/>
              <w:rPr>
                <w:rFonts w:cs="B Lotus"/>
                <w:b/>
                <w:sz w:val="28"/>
                <w:szCs w:val="28"/>
                <w:rtl/>
                <w:lang w:bidi="fa-IR"/>
              </w:rPr>
            </w:pPr>
          </w:p>
        </w:tc>
      </w:tr>
    </w:tbl>
    <w:p w:rsidR="006638B2" w:rsidRPr="00EE2323" w:rsidRDefault="006638B2" w:rsidP="006638B2">
      <w:pPr>
        <w:widowControl w:val="0"/>
        <w:ind w:firstLine="340"/>
        <w:jc w:val="lowKashida"/>
        <w:rPr>
          <w:rFonts w:cs="B Lotus"/>
          <w:b/>
          <w:sz w:val="28"/>
          <w:szCs w:val="28"/>
          <w:rtl/>
          <w:lang w:bidi="fa-IR"/>
        </w:rPr>
      </w:pPr>
      <w:r w:rsidRPr="00EE2323">
        <w:rPr>
          <w:rFonts w:cs="B Lotus" w:hint="cs"/>
          <w:b/>
          <w:sz w:val="28"/>
          <w:szCs w:val="28"/>
          <w:rtl/>
          <w:lang w:bidi="fa-IR"/>
        </w:rPr>
        <w:t xml:space="preserve">اين روايت كه در اصح الكتب شيعه مروي است چه قدر لطيف و نفيس است، براي شيعيان وسعت است هر چه خواهند كنند عتابي نيست. فالحمدلله كلام درين است كه كسي كه خائن و كذاب و بد عهد باشد بر روايت او چگونه اعتماد كرده شود و راويان مذهب شيعه همين كسانند. ائمه اهل سنت بكذب راويان مذهب شيعه حكم كرده بودند مثلاً امام شافعي فرمود: </w:t>
      </w:r>
      <w:r w:rsidRPr="00B53C18">
        <w:rPr>
          <w:rStyle w:val="Char3"/>
          <w:rFonts w:hint="eastAsia"/>
          <w:rtl/>
        </w:rPr>
        <w:t>«</w:t>
      </w:r>
      <w:r w:rsidRPr="00B53C18">
        <w:rPr>
          <w:rStyle w:val="Char3"/>
          <w:rFonts w:hint="cs"/>
          <w:rtl/>
        </w:rPr>
        <w:t>إنهم أكذب الناس</w:t>
      </w:r>
      <w:r w:rsidRPr="00B53C18">
        <w:rPr>
          <w:rStyle w:val="Char3"/>
          <w:rFonts w:hint="eastAsia"/>
          <w:rtl/>
        </w:rPr>
        <w:t>».</w:t>
      </w:r>
      <w:r w:rsidRPr="00EE2323">
        <w:rPr>
          <w:rFonts w:cs="B Lotus" w:hint="cs"/>
          <w:b/>
          <w:sz w:val="28"/>
          <w:szCs w:val="28"/>
          <w:rtl/>
          <w:lang w:bidi="fa-IR"/>
        </w:rPr>
        <w:t xml:space="preserve"> اينك باعتراف شيعه تصديق اين قول ظاهر شد.</w:t>
      </w:r>
    </w:p>
    <w:p w:rsidR="006638B2" w:rsidRPr="00EE2323" w:rsidRDefault="006638B2" w:rsidP="006638B2">
      <w:pPr>
        <w:widowControl w:val="0"/>
        <w:ind w:firstLine="340"/>
        <w:jc w:val="lowKashida"/>
        <w:rPr>
          <w:rFonts w:cs="B Lotus"/>
          <w:b/>
          <w:sz w:val="28"/>
          <w:szCs w:val="28"/>
          <w:rtl/>
          <w:lang w:bidi="fa-IR"/>
        </w:rPr>
      </w:pPr>
      <w:r w:rsidRPr="00EE2323">
        <w:rPr>
          <w:rFonts w:cs="B Lotus" w:hint="cs"/>
          <w:b/>
          <w:sz w:val="28"/>
          <w:szCs w:val="28"/>
          <w:rtl/>
          <w:lang w:bidi="fa-IR"/>
        </w:rPr>
        <w:t>از كي انصاف بايد كرد يك جانب راويان مذهب شيعه</w:t>
      </w:r>
      <w:r w:rsidR="00795C15">
        <w:rPr>
          <w:rFonts w:cs="B Lotus" w:hint="cs"/>
          <w:b/>
          <w:sz w:val="28"/>
          <w:szCs w:val="28"/>
          <w:rtl/>
          <w:lang w:bidi="fa-IR"/>
        </w:rPr>
        <w:t xml:space="preserve">‌اند </w:t>
      </w:r>
      <w:r w:rsidRPr="00EE2323">
        <w:rPr>
          <w:rFonts w:cs="B Lotus" w:hint="cs"/>
          <w:b/>
          <w:sz w:val="28"/>
          <w:szCs w:val="28"/>
          <w:rtl/>
          <w:lang w:bidi="fa-IR"/>
        </w:rPr>
        <w:t>كه از ائمه روايت مذهب شيعه</w:t>
      </w:r>
      <w:r w:rsidR="002A3762">
        <w:rPr>
          <w:rFonts w:cs="B Lotus" w:hint="cs"/>
          <w:b/>
          <w:sz w:val="28"/>
          <w:szCs w:val="28"/>
          <w:rtl/>
          <w:lang w:bidi="fa-IR"/>
        </w:rPr>
        <w:t xml:space="preserve"> مي‌</w:t>
      </w:r>
      <w:r w:rsidRPr="00EE2323">
        <w:rPr>
          <w:rFonts w:cs="B Lotus" w:hint="cs"/>
          <w:b/>
          <w:sz w:val="28"/>
          <w:szCs w:val="28"/>
          <w:rtl/>
          <w:lang w:bidi="fa-IR"/>
        </w:rPr>
        <w:t>كنند ليكن خيانت و كذب و بدعهدي ايشان ناقابل انكار و مسلم الكل، و جانب ديگر راويان اهل سنت</w:t>
      </w:r>
      <w:r w:rsidR="00795C15">
        <w:rPr>
          <w:rFonts w:cs="B Lotus" w:hint="cs"/>
          <w:b/>
          <w:sz w:val="28"/>
          <w:szCs w:val="28"/>
          <w:rtl/>
          <w:lang w:bidi="fa-IR"/>
        </w:rPr>
        <w:t xml:space="preserve">‌اند </w:t>
      </w:r>
      <w:r w:rsidRPr="00EE2323">
        <w:rPr>
          <w:rFonts w:cs="B Lotus" w:hint="cs"/>
          <w:b/>
          <w:sz w:val="28"/>
          <w:szCs w:val="28"/>
          <w:rtl/>
          <w:lang w:bidi="fa-IR"/>
        </w:rPr>
        <w:t>كه از ائمه روايت مذهب اهل سنت</w:t>
      </w:r>
      <w:r w:rsidR="002A3762">
        <w:rPr>
          <w:rFonts w:cs="B Lotus" w:hint="cs"/>
          <w:b/>
          <w:sz w:val="28"/>
          <w:szCs w:val="28"/>
          <w:rtl/>
          <w:lang w:bidi="fa-IR"/>
        </w:rPr>
        <w:t xml:space="preserve"> مي‌</w:t>
      </w:r>
      <w:r w:rsidRPr="00EE2323">
        <w:rPr>
          <w:rFonts w:cs="B Lotus" w:hint="cs"/>
          <w:b/>
          <w:sz w:val="28"/>
          <w:szCs w:val="28"/>
          <w:rtl/>
          <w:lang w:bidi="fa-IR"/>
        </w:rPr>
        <w:t>كنند و ايشان امانت دارند و راست گفتار درين صورت عقل سليم چه</w:t>
      </w:r>
      <w:r w:rsidR="00B2170E">
        <w:rPr>
          <w:rFonts w:cs="B Lotus" w:hint="cs"/>
          <w:b/>
          <w:sz w:val="28"/>
          <w:szCs w:val="28"/>
          <w:rtl/>
          <w:lang w:bidi="fa-IR"/>
        </w:rPr>
        <w:t xml:space="preserve"> مي‌گوي</w:t>
      </w:r>
      <w:r w:rsidRPr="00EE2323">
        <w:rPr>
          <w:rFonts w:cs="B Lotus" w:hint="cs"/>
          <w:b/>
          <w:sz w:val="28"/>
          <w:szCs w:val="28"/>
          <w:rtl/>
          <w:lang w:bidi="fa-IR"/>
        </w:rPr>
        <w:t>د و بر روايت كدام فريق هدايت اعتماد</w:t>
      </w:r>
      <w:r w:rsidR="002A3762">
        <w:rPr>
          <w:rFonts w:cs="B Lotus" w:hint="cs"/>
          <w:b/>
          <w:sz w:val="28"/>
          <w:szCs w:val="28"/>
          <w:rtl/>
          <w:lang w:bidi="fa-IR"/>
        </w:rPr>
        <w:t xml:space="preserve"> مي‌</w:t>
      </w:r>
      <w:r w:rsidRPr="00EE2323">
        <w:rPr>
          <w:rFonts w:cs="B Lotus" w:hint="cs"/>
          <w:b/>
          <w:sz w:val="28"/>
          <w:szCs w:val="28"/>
          <w:rtl/>
          <w:lang w:bidi="fa-IR"/>
        </w:rPr>
        <w:t>نمايد.</w:t>
      </w:r>
    </w:p>
    <w:p w:rsidR="006638B2" w:rsidRPr="00EE2323" w:rsidRDefault="006638B2" w:rsidP="006638B2">
      <w:pPr>
        <w:widowControl w:val="0"/>
        <w:ind w:firstLine="340"/>
        <w:jc w:val="lowKashida"/>
        <w:rPr>
          <w:rFonts w:cs="B Lotus"/>
          <w:b/>
          <w:sz w:val="28"/>
          <w:szCs w:val="28"/>
          <w:rtl/>
          <w:lang w:bidi="fa-IR"/>
        </w:rPr>
      </w:pPr>
      <w:r w:rsidRPr="00EE2323">
        <w:rPr>
          <w:rFonts w:cs="B Lotus" w:hint="cs"/>
          <w:b/>
          <w:sz w:val="28"/>
          <w:szCs w:val="28"/>
          <w:rtl/>
          <w:lang w:bidi="fa-IR"/>
        </w:rPr>
        <w:t>8) راويان مذهب شيعه كه از ائمه روايت مذهب شيعه</w:t>
      </w:r>
      <w:r w:rsidR="002A3762">
        <w:rPr>
          <w:rFonts w:cs="B Lotus" w:hint="cs"/>
          <w:b/>
          <w:sz w:val="28"/>
          <w:szCs w:val="28"/>
          <w:rtl/>
          <w:lang w:bidi="fa-IR"/>
        </w:rPr>
        <w:t xml:space="preserve"> مي‌</w:t>
      </w:r>
      <w:r w:rsidRPr="00EE2323">
        <w:rPr>
          <w:rFonts w:cs="B Lotus" w:hint="cs"/>
          <w:b/>
          <w:sz w:val="28"/>
          <w:szCs w:val="28"/>
          <w:rtl/>
          <w:lang w:bidi="fa-IR"/>
        </w:rPr>
        <w:t>كنند</w:t>
      </w:r>
      <w:r w:rsidR="00B2170E">
        <w:rPr>
          <w:rFonts w:cs="B Lotus" w:hint="cs"/>
          <w:b/>
          <w:sz w:val="28"/>
          <w:szCs w:val="28"/>
          <w:rtl/>
          <w:lang w:bidi="fa-IR"/>
        </w:rPr>
        <w:t xml:space="preserve"> مي‌گوي</w:t>
      </w:r>
      <w:r w:rsidRPr="00EE2323">
        <w:rPr>
          <w:rFonts w:cs="B Lotus" w:hint="cs"/>
          <w:b/>
          <w:sz w:val="28"/>
          <w:szCs w:val="28"/>
          <w:rtl/>
          <w:lang w:bidi="fa-IR"/>
        </w:rPr>
        <w:t>ند كه ما را ائمه در خلوت خاص تعليم اين مذهب فرموده بودند و ما پيش كسي تصديق خود از ائمه حاصل نتوانيم نمود. در اصول كافي تمام باب التقيه و تمام باب الكتمان از تصديق اين مضمون پرست و در نمبر پنجم روايتي كه از مجالس المومنين منقول شده و آن روايت در اصول كافي ص 132 هم موجودست براي تصديق اين مضمون كافي است كه پيش دو كس از زيديه، امام جعفر صادق انكار از امامت نمود و شيعيان كوفه را كه از جمله ايشان عبدالله بن ابي يعفور است تكذيب كرد و گفت كه من ايشان را هرگز تعليم اين اعتقادات نكرده</w:t>
      </w:r>
      <w:r w:rsidR="00795C15">
        <w:rPr>
          <w:rFonts w:cs="B Lotus" w:hint="cs"/>
          <w:b/>
          <w:sz w:val="28"/>
          <w:szCs w:val="28"/>
          <w:rtl/>
          <w:lang w:bidi="fa-IR"/>
        </w:rPr>
        <w:t>‌ام.</w:t>
      </w:r>
      <w:r w:rsidRPr="00EE2323">
        <w:rPr>
          <w:rFonts w:cs="B Lotus" w:hint="cs"/>
          <w:b/>
          <w:sz w:val="28"/>
          <w:szCs w:val="28"/>
          <w:rtl/>
          <w:lang w:bidi="fa-IR"/>
        </w:rPr>
        <w:t xml:space="preserve"> ليكن مزيد بران يك روايت اينجا هم نوشته</w:t>
      </w:r>
      <w:r w:rsidR="002A3762">
        <w:rPr>
          <w:rFonts w:cs="B Lotus" w:hint="cs"/>
          <w:b/>
          <w:sz w:val="28"/>
          <w:szCs w:val="28"/>
          <w:rtl/>
          <w:lang w:bidi="fa-IR"/>
        </w:rPr>
        <w:t xml:space="preserve"> مي‌شود</w:t>
      </w:r>
      <w:r w:rsidRPr="00EE2323">
        <w:rPr>
          <w:rFonts w:cs="B Lotus" w:hint="cs"/>
          <w:b/>
          <w:sz w:val="28"/>
          <w:szCs w:val="28"/>
          <w:rtl/>
          <w:lang w:bidi="fa-IR"/>
        </w:rPr>
        <w:t>. در فروع كافي جلد سوم ص 52 از زراره روايت</w:t>
      </w:r>
      <w:r w:rsidR="002A3762">
        <w:rPr>
          <w:rFonts w:cs="B Lotus" w:hint="cs"/>
          <w:b/>
          <w:sz w:val="28"/>
          <w:szCs w:val="28"/>
          <w:rtl/>
          <w:lang w:bidi="fa-IR"/>
        </w:rPr>
        <w:t xml:space="preserve"> مي‌</w:t>
      </w:r>
      <w:r w:rsidRPr="00EE2323">
        <w:rPr>
          <w:rFonts w:cs="B Lotus" w:hint="cs"/>
          <w:b/>
          <w:sz w:val="28"/>
          <w:szCs w:val="28"/>
          <w:rtl/>
          <w:lang w:bidi="fa-IR"/>
        </w:rPr>
        <w:t xml:space="preserve">كند كه </w:t>
      </w:r>
    </w:p>
    <w:tbl>
      <w:tblPr>
        <w:bidiVisual/>
        <w:tblW w:w="0" w:type="auto"/>
        <w:tblLook w:val="01E0" w:firstRow="1" w:lastRow="1" w:firstColumn="1" w:lastColumn="1" w:noHBand="0" w:noVBand="0"/>
      </w:tblPr>
      <w:tblGrid>
        <w:gridCol w:w="3432"/>
        <w:gridCol w:w="234"/>
        <w:gridCol w:w="4034"/>
      </w:tblGrid>
      <w:tr w:rsidR="006638B2" w:rsidRPr="00EE2323" w:rsidTr="00B53C18">
        <w:trPr>
          <w:trHeight w:val="2540"/>
        </w:trPr>
        <w:tc>
          <w:tcPr>
            <w:tcW w:w="3848" w:type="dxa"/>
          </w:tcPr>
          <w:p w:rsidR="006638B2" w:rsidRPr="00582F5E" w:rsidRDefault="006638B2" w:rsidP="00B53C18">
            <w:pPr>
              <w:pStyle w:val="a3"/>
              <w:ind w:firstLine="0"/>
              <w:rPr>
                <w:rtl/>
              </w:rPr>
            </w:pPr>
            <w:r w:rsidRPr="00582F5E">
              <w:rPr>
                <w:rFonts w:hint="cs"/>
                <w:rtl/>
              </w:rPr>
              <w:t>فأتيته من الغد بعد الظهر وكانت ساعتي التي كنت أخلو به فيها بين الظهر والعصر وكنت أكره أن أسأله إلا خالياً خشية أن يفتيني من أجل من يحضره بالتقية.</w:t>
            </w:r>
          </w:p>
        </w:tc>
        <w:tc>
          <w:tcPr>
            <w:tcW w:w="236" w:type="dxa"/>
          </w:tcPr>
          <w:p w:rsidR="006638B2" w:rsidRPr="00582F5E" w:rsidRDefault="006638B2" w:rsidP="00582F5E">
            <w:pPr>
              <w:widowControl w:val="0"/>
              <w:jc w:val="lowKashida"/>
              <w:rPr>
                <w:rFonts w:cs="B Lotus"/>
                <w:b/>
                <w:bCs/>
                <w:sz w:val="28"/>
                <w:szCs w:val="28"/>
                <w:rtl/>
                <w:lang w:bidi="fa-IR"/>
              </w:rPr>
            </w:pPr>
          </w:p>
        </w:tc>
        <w:tc>
          <w:tcPr>
            <w:tcW w:w="4528" w:type="dxa"/>
          </w:tcPr>
          <w:p w:rsidR="006638B2" w:rsidRPr="00EE2323" w:rsidRDefault="006638B2" w:rsidP="00582F5E">
            <w:pPr>
              <w:widowControl w:val="0"/>
              <w:jc w:val="lowKashida"/>
              <w:rPr>
                <w:rFonts w:cs="B Lotus"/>
                <w:b/>
                <w:sz w:val="28"/>
                <w:szCs w:val="28"/>
                <w:rtl/>
                <w:lang w:bidi="fa-IR"/>
              </w:rPr>
            </w:pPr>
            <w:r w:rsidRPr="00EE2323">
              <w:rPr>
                <w:rFonts w:cs="B Lotus" w:hint="cs"/>
                <w:b/>
                <w:sz w:val="28"/>
                <w:szCs w:val="28"/>
                <w:rtl/>
                <w:lang w:bidi="fa-IR"/>
              </w:rPr>
              <w:t>پس رفتم نزد امام باقر روز ديگر بعدظهر و بود آن وقت كه خلوت</w:t>
            </w:r>
            <w:r w:rsidR="002A3762">
              <w:rPr>
                <w:rFonts w:cs="B Lotus" w:hint="cs"/>
                <w:b/>
                <w:sz w:val="28"/>
                <w:szCs w:val="28"/>
                <w:rtl/>
                <w:lang w:bidi="fa-IR"/>
              </w:rPr>
              <w:t xml:space="preserve"> مي‌</w:t>
            </w:r>
            <w:r w:rsidRPr="00EE2323">
              <w:rPr>
                <w:rFonts w:cs="B Lotus" w:hint="cs"/>
                <w:b/>
                <w:sz w:val="28"/>
                <w:szCs w:val="28"/>
                <w:rtl/>
                <w:lang w:bidi="fa-IR"/>
              </w:rPr>
              <w:t>كردم باوي در ميان ظهر و عصر و ناپسند</w:t>
            </w:r>
            <w:r w:rsidR="002A3762">
              <w:rPr>
                <w:rFonts w:cs="B Lotus" w:hint="cs"/>
                <w:b/>
                <w:sz w:val="28"/>
                <w:szCs w:val="28"/>
                <w:rtl/>
                <w:lang w:bidi="fa-IR"/>
              </w:rPr>
              <w:t xml:space="preserve"> مي‌</w:t>
            </w:r>
            <w:r w:rsidRPr="00EE2323">
              <w:rPr>
                <w:rFonts w:cs="B Lotus" w:hint="cs"/>
                <w:b/>
                <w:sz w:val="28"/>
                <w:szCs w:val="28"/>
                <w:rtl/>
                <w:lang w:bidi="fa-IR"/>
              </w:rPr>
              <w:t>كردم كه بغير خلوت از وي مساله پرسم بخوف اينكه بسبب بعض حاضرين مجلس مرا به تقيه فتواي خواهد داد.</w:t>
            </w:r>
          </w:p>
        </w:tc>
      </w:tr>
    </w:tbl>
    <w:p w:rsidR="006638B2" w:rsidRPr="00EE2323" w:rsidRDefault="006638B2" w:rsidP="006638B2">
      <w:pPr>
        <w:widowControl w:val="0"/>
        <w:ind w:firstLine="340"/>
        <w:jc w:val="lowKashida"/>
        <w:rPr>
          <w:rFonts w:cs="B Lotus"/>
          <w:b/>
          <w:sz w:val="28"/>
          <w:szCs w:val="28"/>
          <w:rtl/>
          <w:lang w:bidi="fa-IR"/>
        </w:rPr>
      </w:pPr>
      <w:r w:rsidRPr="00EE2323">
        <w:rPr>
          <w:rFonts w:cs="B Lotus" w:hint="cs"/>
          <w:b/>
          <w:sz w:val="28"/>
          <w:szCs w:val="28"/>
          <w:rtl/>
          <w:lang w:bidi="fa-IR"/>
        </w:rPr>
        <w:t>يك جانب اين راويان و اين بيانات ايشان و جانب ديگر راويان اهل سنت كه</w:t>
      </w:r>
      <w:r w:rsidR="00B2170E">
        <w:rPr>
          <w:rFonts w:cs="B Lotus" w:hint="cs"/>
          <w:b/>
          <w:sz w:val="28"/>
          <w:szCs w:val="28"/>
          <w:rtl/>
          <w:lang w:bidi="fa-IR"/>
        </w:rPr>
        <w:t xml:space="preserve"> مي‌گوي</w:t>
      </w:r>
      <w:r w:rsidRPr="00EE2323">
        <w:rPr>
          <w:rFonts w:cs="B Lotus" w:hint="cs"/>
          <w:b/>
          <w:sz w:val="28"/>
          <w:szCs w:val="28"/>
          <w:rtl/>
          <w:lang w:bidi="fa-IR"/>
        </w:rPr>
        <w:t>ند ائمه ما را در خلوت هم تعليم مذهب اهل سنت داده</w:t>
      </w:r>
      <w:r w:rsidR="00795C15">
        <w:rPr>
          <w:rFonts w:cs="B Lotus" w:hint="cs"/>
          <w:b/>
          <w:sz w:val="28"/>
          <w:szCs w:val="28"/>
          <w:rtl/>
          <w:lang w:bidi="fa-IR"/>
        </w:rPr>
        <w:t xml:space="preserve">‌اند </w:t>
      </w:r>
      <w:r w:rsidRPr="00EE2323">
        <w:rPr>
          <w:rFonts w:cs="B Lotus" w:hint="cs"/>
          <w:b/>
          <w:sz w:val="28"/>
          <w:szCs w:val="28"/>
          <w:rtl/>
          <w:lang w:bidi="fa-IR"/>
        </w:rPr>
        <w:t xml:space="preserve">و در جلوت هم، و هر كه خواهد همراه ما رود ما از ائمه تصديق قول خود كنانيم و بارها نوبت باين جا رسيد و ائمه تصديق قول راويان اهل سنت كردند. درين حالات قطع نظر ازينكه راويان شيعه خائن و كذاب و بد عهد بودند كسي كه شمه از عقل داشته باشد هرگز قول راويان شيعه را باور نخواهد داشت و به يقين كامل حكم خواهد كرد كه ائمه مذهب اهل سنت داشتند و انتساب مذهب تشيع بسوي ايشان كذب و افترا است، چنانچه انتساب عقيده تثليث بسوي حضرت مسيح </w:t>
      </w:r>
      <w:r w:rsidRPr="004C2307">
        <w:rPr>
          <w:rFonts w:cs="B Badr" w:hint="cs"/>
          <w:b/>
          <w:sz w:val="28"/>
          <w:szCs w:val="28"/>
          <w:rtl/>
          <w:lang w:bidi="fa-IR"/>
        </w:rPr>
        <w:t>علي نبينا وعليه الصلوة والسلام.</w:t>
      </w:r>
    </w:p>
    <w:p w:rsidR="006638B2" w:rsidRPr="00EE2323" w:rsidRDefault="006638B2" w:rsidP="006638B2">
      <w:pPr>
        <w:widowControl w:val="0"/>
        <w:ind w:firstLine="340"/>
        <w:jc w:val="lowKashida"/>
        <w:rPr>
          <w:rFonts w:cs="B Lotus"/>
          <w:b/>
          <w:sz w:val="28"/>
          <w:szCs w:val="28"/>
          <w:rtl/>
          <w:lang w:bidi="fa-IR"/>
        </w:rPr>
      </w:pPr>
      <w:r w:rsidRPr="00EE2323">
        <w:rPr>
          <w:rFonts w:cs="B Lotus" w:hint="cs"/>
          <w:b/>
          <w:sz w:val="28"/>
          <w:szCs w:val="28"/>
          <w:rtl/>
          <w:lang w:bidi="fa-IR"/>
        </w:rPr>
        <w:t>اينجا يك دو روايت اهل سنت كه از ائمه نقل كرده</w:t>
      </w:r>
      <w:r w:rsidR="00795C15">
        <w:rPr>
          <w:rFonts w:cs="B Lotus" w:hint="cs"/>
          <w:b/>
          <w:sz w:val="28"/>
          <w:szCs w:val="28"/>
          <w:rtl/>
          <w:lang w:bidi="fa-IR"/>
        </w:rPr>
        <w:t xml:space="preserve">‌اند </w:t>
      </w:r>
      <w:r w:rsidRPr="00EE2323">
        <w:rPr>
          <w:rFonts w:cs="B Lotus" w:hint="cs"/>
          <w:b/>
          <w:sz w:val="28"/>
          <w:szCs w:val="28"/>
          <w:rtl/>
          <w:lang w:bidi="fa-IR"/>
        </w:rPr>
        <w:t>بطور مثال</w:t>
      </w:r>
      <w:r w:rsidR="002A3762">
        <w:rPr>
          <w:rFonts w:cs="B Lotus" w:hint="cs"/>
          <w:b/>
          <w:sz w:val="28"/>
          <w:szCs w:val="28"/>
          <w:rtl/>
          <w:lang w:bidi="fa-IR"/>
        </w:rPr>
        <w:t xml:space="preserve"> مي‌</w:t>
      </w:r>
      <w:r w:rsidRPr="00EE2323">
        <w:rPr>
          <w:rFonts w:cs="B Lotus" w:hint="cs"/>
          <w:b/>
          <w:sz w:val="28"/>
          <w:szCs w:val="28"/>
          <w:rtl/>
          <w:lang w:bidi="fa-IR"/>
        </w:rPr>
        <w:t>نگاريم:</w:t>
      </w:r>
    </w:p>
    <w:p w:rsidR="006638B2" w:rsidRDefault="006638B2" w:rsidP="006638B2">
      <w:pPr>
        <w:widowControl w:val="0"/>
        <w:ind w:firstLine="340"/>
        <w:jc w:val="lowKashida"/>
        <w:rPr>
          <w:rFonts w:cs="B Lotus"/>
          <w:b/>
          <w:sz w:val="28"/>
          <w:szCs w:val="28"/>
          <w:rtl/>
          <w:lang w:bidi="fa-IR"/>
        </w:rPr>
      </w:pPr>
      <w:r w:rsidRPr="00EE2323">
        <w:rPr>
          <w:rFonts w:cs="B Lotus" w:hint="cs"/>
          <w:b/>
          <w:sz w:val="28"/>
          <w:szCs w:val="28"/>
          <w:rtl/>
          <w:lang w:bidi="fa-IR"/>
        </w:rPr>
        <w:t>1ـ از حضرت علي مرتضي نقل</w:t>
      </w:r>
      <w:r w:rsidR="002A3762">
        <w:rPr>
          <w:rFonts w:cs="B Lotus" w:hint="cs"/>
          <w:b/>
          <w:sz w:val="28"/>
          <w:szCs w:val="28"/>
          <w:rtl/>
          <w:lang w:bidi="fa-IR"/>
        </w:rPr>
        <w:t xml:space="preserve"> مي‌</w:t>
      </w:r>
      <w:r w:rsidRPr="00EE2323">
        <w:rPr>
          <w:rFonts w:cs="B Lotus" w:hint="cs"/>
          <w:b/>
          <w:sz w:val="28"/>
          <w:szCs w:val="28"/>
          <w:rtl/>
          <w:lang w:bidi="fa-IR"/>
        </w:rPr>
        <w:t xml:space="preserve">كنند كه فرمود: </w:t>
      </w:r>
      <w:r w:rsidRPr="00B53C18">
        <w:rPr>
          <w:rStyle w:val="Char3"/>
          <w:rFonts w:hint="eastAsia"/>
          <w:rtl/>
        </w:rPr>
        <w:t>«</w:t>
      </w:r>
      <w:r w:rsidRPr="00B53C18">
        <w:rPr>
          <w:rStyle w:val="Char3"/>
          <w:rFonts w:hint="cs"/>
          <w:rtl/>
        </w:rPr>
        <w:t>خير الأمة بعد نبيها أبوبكر ثم عمر</w:t>
      </w:r>
      <w:r w:rsidRPr="00B53C18">
        <w:rPr>
          <w:rStyle w:val="Char3"/>
          <w:rFonts w:hint="eastAsia"/>
          <w:rtl/>
        </w:rPr>
        <w:t>».</w:t>
      </w:r>
      <w:r w:rsidRPr="00EE2323">
        <w:rPr>
          <w:rFonts w:cs="B Lotus" w:hint="cs"/>
          <w:b/>
          <w:sz w:val="28"/>
          <w:szCs w:val="28"/>
          <w:rtl/>
          <w:lang w:bidi="fa-IR"/>
        </w:rPr>
        <w:t xml:space="preserve"> يعني بهترين امت بعد پيغمبر ابوبكرست و بعد از وي عمر. اين روايت در صحيح بخاري باسانيد متعدده مروي است و در ديگر كتب احاديث نيز باسانيد كثره منقول است. از تتبع اسانيد اين روايت معلوم شد كه هشتاد كس از راويان صادق و ثقه آن را از حضرت علي مرتضي روايت كرده</w:t>
      </w:r>
      <w:r w:rsidR="00795C15">
        <w:rPr>
          <w:rFonts w:cs="B Lotus" w:hint="cs"/>
          <w:b/>
          <w:sz w:val="28"/>
          <w:szCs w:val="28"/>
          <w:rtl/>
          <w:lang w:bidi="fa-IR"/>
        </w:rPr>
        <w:t>‌اند.</w:t>
      </w:r>
      <w:r w:rsidRPr="00EE2323">
        <w:rPr>
          <w:rFonts w:cs="B Lotus" w:hint="cs"/>
          <w:b/>
          <w:sz w:val="28"/>
          <w:szCs w:val="28"/>
          <w:rtl/>
          <w:lang w:bidi="fa-IR"/>
        </w:rPr>
        <w:t xml:space="preserve"> چنانچه تصريح كرده</w:t>
      </w:r>
      <w:r w:rsidR="00795C15">
        <w:rPr>
          <w:rFonts w:cs="B Lotus" w:hint="cs"/>
          <w:b/>
          <w:sz w:val="28"/>
          <w:szCs w:val="28"/>
          <w:rtl/>
          <w:lang w:bidi="fa-IR"/>
        </w:rPr>
        <w:t xml:space="preserve">‌اند </w:t>
      </w:r>
      <w:r w:rsidRPr="00EE2323">
        <w:rPr>
          <w:rFonts w:cs="B Lotus" w:hint="cs"/>
          <w:b/>
          <w:sz w:val="28"/>
          <w:szCs w:val="28"/>
          <w:rtl/>
          <w:lang w:bidi="fa-IR"/>
        </w:rPr>
        <w:t xml:space="preserve">بآن شيخ الاسلام ابن تيميه و شيخ الاسلام ذهبي و شيخ ولي الله محدث دهلوي </w:t>
      </w:r>
      <w:r w:rsidRPr="004C2307">
        <w:rPr>
          <w:rFonts w:cs="B Badr" w:hint="cs"/>
          <w:b/>
          <w:sz w:val="28"/>
          <w:szCs w:val="28"/>
          <w:rtl/>
          <w:lang w:bidi="fa-IR"/>
        </w:rPr>
        <w:t xml:space="preserve">رحمة الله عليهم أجمعين. </w:t>
      </w:r>
      <w:r w:rsidRPr="00EE2323">
        <w:rPr>
          <w:rFonts w:cs="B Lotus" w:hint="cs"/>
          <w:b/>
          <w:sz w:val="28"/>
          <w:szCs w:val="28"/>
          <w:rtl/>
          <w:lang w:bidi="fa-IR"/>
        </w:rPr>
        <w:t>و اين ارشاد حضرت علي مرتضي از غايت اشتهار بآن مرتبه رسيد كه شيعه هم با وجود كمال مهارت درحق پوشي و باطل فروشي اخفا آن نتوانستند نمود علامه ابن ميسم بحراني در شرح نهج البلاغه مطبوعه ايران ح 31</w:t>
      </w:r>
      <w:r w:rsidR="002A3762">
        <w:rPr>
          <w:rFonts w:cs="B Lotus" w:hint="cs"/>
          <w:b/>
          <w:sz w:val="28"/>
          <w:szCs w:val="28"/>
          <w:rtl/>
          <w:lang w:bidi="fa-IR"/>
        </w:rPr>
        <w:t xml:space="preserve"> مي‌</w:t>
      </w:r>
      <w:r w:rsidRPr="00EE2323">
        <w:rPr>
          <w:rFonts w:cs="B Lotus" w:hint="cs"/>
          <w:b/>
          <w:sz w:val="28"/>
          <w:szCs w:val="28"/>
          <w:rtl/>
          <w:lang w:bidi="fa-IR"/>
        </w:rPr>
        <w:t>نويسد كه حضرت علي مرتضي نامه بحضرت معاويه فرستاد كه عبارتش بلفظه اين است:</w:t>
      </w:r>
    </w:p>
    <w:tbl>
      <w:tblPr>
        <w:bidiVisual/>
        <w:tblW w:w="0" w:type="auto"/>
        <w:tblLook w:val="01E0" w:firstRow="1" w:lastRow="1" w:firstColumn="1" w:lastColumn="1" w:noHBand="0" w:noVBand="0"/>
      </w:tblPr>
      <w:tblGrid>
        <w:gridCol w:w="3267"/>
        <w:gridCol w:w="327"/>
        <w:gridCol w:w="4106"/>
      </w:tblGrid>
      <w:tr w:rsidR="006638B2" w:rsidRPr="00EE2323" w:rsidTr="00B53C18">
        <w:trPr>
          <w:trHeight w:val="3584"/>
        </w:trPr>
        <w:tc>
          <w:tcPr>
            <w:tcW w:w="3267" w:type="dxa"/>
          </w:tcPr>
          <w:p w:rsidR="006638B2" w:rsidRPr="00582F5E" w:rsidRDefault="006638B2" w:rsidP="00B53C18">
            <w:pPr>
              <w:pStyle w:val="a3"/>
              <w:ind w:firstLine="0"/>
              <w:jc w:val="lowKashida"/>
              <w:rPr>
                <w:rtl/>
              </w:rPr>
            </w:pPr>
            <w:r w:rsidRPr="00582F5E">
              <w:rPr>
                <w:rFonts w:hint="cs"/>
                <w:rtl/>
              </w:rPr>
              <w:t>كان أفضلهم في الاسلام كما زعمت</w:t>
            </w:r>
            <w:r w:rsidRPr="004C2307">
              <w:rPr>
                <w:rStyle w:val="FootnoteReference"/>
                <w:rFonts w:ascii="Tahoma" w:hAnsi="Tahoma" w:cs="B Badr"/>
                <w:b/>
                <w:rtl/>
              </w:rPr>
              <w:footnoteReference w:id="34"/>
            </w:r>
            <w:r w:rsidRPr="00582F5E">
              <w:rPr>
                <w:rFonts w:hint="cs"/>
                <w:rtl/>
              </w:rPr>
              <w:t xml:space="preserve"> وأنصحهم لله ولرسوله الخليفة الصديق وخليفة الخليفة الفاروق، ولعمري إن مكانهما في الاسلام عظيم وإن المصاب بهما لجرح في الإسلام شديد يرحمهما الله وجزاهما بأحسن </w:t>
            </w:r>
          </w:p>
          <w:p w:rsidR="006638B2" w:rsidRPr="00582F5E" w:rsidRDefault="006638B2" w:rsidP="00B53C18">
            <w:pPr>
              <w:pStyle w:val="a3"/>
              <w:ind w:firstLine="0"/>
              <w:jc w:val="lowKashida"/>
              <w:rPr>
                <w:rtl/>
              </w:rPr>
            </w:pPr>
            <w:r w:rsidRPr="00582F5E">
              <w:rPr>
                <w:rFonts w:hint="cs"/>
                <w:rtl/>
              </w:rPr>
              <w:t>ما عملا.</w:t>
            </w:r>
          </w:p>
        </w:tc>
        <w:tc>
          <w:tcPr>
            <w:tcW w:w="327" w:type="dxa"/>
          </w:tcPr>
          <w:p w:rsidR="006638B2" w:rsidRPr="004C2307" w:rsidRDefault="006638B2" w:rsidP="00582F5E">
            <w:pPr>
              <w:widowControl w:val="0"/>
              <w:jc w:val="lowKashida"/>
              <w:rPr>
                <w:rFonts w:cs="B Badr"/>
                <w:b/>
                <w:sz w:val="28"/>
                <w:szCs w:val="28"/>
                <w:rtl/>
                <w:lang w:bidi="fa-IR"/>
              </w:rPr>
            </w:pPr>
          </w:p>
        </w:tc>
        <w:tc>
          <w:tcPr>
            <w:tcW w:w="4106" w:type="dxa"/>
          </w:tcPr>
          <w:p w:rsidR="006638B2" w:rsidRPr="00EE2323" w:rsidRDefault="006638B2" w:rsidP="00582F5E">
            <w:pPr>
              <w:widowControl w:val="0"/>
              <w:jc w:val="lowKashida"/>
              <w:rPr>
                <w:rFonts w:cs="B Lotus"/>
                <w:b/>
                <w:sz w:val="28"/>
                <w:szCs w:val="28"/>
                <w:rtl/>
                <w:lang w:bidi="fa-IR"/>
              </w:rPr>
            </w:pPr>
            <w:r w:rsidRPr="00EE2323">
              <w:rPr>
                <w:rFonts w:cs="B Lotus" w:hint="cs"/>
                <w:b/>
                <w:sz w:val="28"/>
                <w:szCs w:val="28"/>
                <w:rtl/>
                <w:lang w:bidi="fa-IR"/>
              </w:rPr>
              <w:t>بود افضل تمام صحابه در اسلام چنانكه گفتي و مخلص تر از همه براي خدا و براي رسول او خليفه صديق و خليفه خليفه فاروق و قسم بمالك جان خويش كه هر آئينه مرتبه اين هر دو در اسلام عظيم است و هر آئينه بسبب وفات ايشان در اسلام زخم شديد رسيد. رحمت نازل كند خدا بر هر دو و جزا دهد ايشان را به بهترين كارهاي ايشان.</w:t>
            </w:r>
          </w:p>
        </w:tc>
      </w:tr>
    </w:tbl>
    <w:p w:rsidR="006638B2" w:rsidRPr="00EE2323" w:rsidRDefault="006638B2" w:rsidP="006638B2">
      <w:pPr>
        <w:widowControl w:val="0"/>
        <w:ind w:firstLine="340"/>
        <w:jc w:val="lowKashida"/>
        <w:rPr>
          <w:rFonts w:cs="B Lotus"/>
          <w:b/>
          <w:sz w:val="28"/>
          <w:szCs w:val="28"/>
          <w:rtl/>
          <w:lang w:bidi="fa-IR"/>
        </w:rPr>
      </w:pPr>
    </w:p>
    <w:p w:rsidR="006638B2" w:rsidRPr="00EE2323" w:rsidRDefault="006638B2" w:rsidP="006638B2">
      <w:pPr>
        <w:widowControl w:val="0"/>
        <w:ind w:firstLine="340"/>
        <w:jc w:val="lowKashida"/>
        <w:rPr>
          <w:rFonts w:cs="B Lotus"/>
          <w:b/>
          <w:sz w:val="28"/>
          <w:szCs w:val="28"/>
          <w:rtl/>
          <w:lang w:bidi="fa-IR"/>
        </w:rPr>
      </w:pPr>
      <w:r w:rsidRPr="00EE2323">
        <w:rPr>
          <w:rFonts w:cs="B Lotus" w:hint="cs"/>
          <w:b/>
          <w:sz w:val="28"/>
          <w:szCs w:val="28"/>
          <w:rtl/>
          <w:lang w:bidi="fa-IR"/>
        </w:rPr>
        <w:t>2 ـ حافظ الحديث علامه ابن عبدالبر در استيعاب و علامه ابوالقاسم در كتاب السنه آورده كه حضرت علي مرتضي در ايام خلافت خود يك فرمان گشتي نوشته در تمام محرومه</w:t>
      </w:r>
      <w:r w:rsidR="00795C15">
        <w:rPr>
          <w:rFonts w:cs="B Lotus" w:hint="cs"/>
          <w:b/>
          <w:sz w:val="28"/>
          <w:szCs w:val="28"/>
          <w:rtl/>
          <w:lang w:bidi="fa-IR"/>
        </w:rPr>
        <w:t xml:space="preserve">‌ي </w:t>
      </w:r>
      <w:r w:rsidRPr="00EE2323">
        <w:rPr>
          <w:rFonts w:cs="B Lotus" w:hint="cs"/>
          <w:b/>
          <w:sz w:val="28"/>
          <w:szCs w:val="28"/>
          <w:rtl/>
          <w:lang w:bidi="fa-IR"/>
        </w:rPr>
        <w:t>خود فرستاد كه:</w:t>
      </w:r>
    </w:p>
    <w:tbl>
      <w:tblPr>
        <w:bidiVisual/>
        <w:tblW w:w="0" w:type="auto"/>
        <w:tblLook w:val="01E0" w:firstRow="1" w:lastRow="1" w:firstColumn="1" w:lastColumn="1" w:noHBand="0" w:noVBand="0"/>
      </w:tblPr>
      <w:tblGrid>
        <w:gridCol w:w="3320"/>
        <w:gridCol w:w="322"/>
        <w:gridCol w:w="4058"/>
      </w:tblGrid>
      <w:tr w:rsidR="006638B2" w:rsidRPr="00EE2323" w:rsidTr="00B53C18">
        <w:trPr>
          <w:trHeight w:val="1010"/>
        </w:trPr>
        <w:tc>
          <w:tcPr>
            <w:tcW w:w="3914" w:type="dxa"/>
          </w:tcPr>
          <w:p w:rsidR="006638B2" w:rsidRPr="00582F5E" w:rsidRDefault="006638B2" w:rsidP="00B53C18">
            <w:pPr>
              <w:pStyle w:val="a3"/>
              <w:ind w:firstLine="0"/>
              <w:jc w:val="lowKashida"/>
              <w:rPr>
                <w:bCs/>
                <w:rtl/>
              </w:rPr>
            </w:pPr>
            <w:r w:rsidRPr="00EE2323">
              <w:rPr>
                <w:rFonts w:hint="cs"/>
                <w:rtl/>
              </w:rPr>
              <w:t>لا يفضلني أحد علي أبي بكر وعمر إلا جلدته حد المفتري.</w:t>
            </w:r>
          </w:p>
        </w:tc>
        <w:tc>
          <w:tcPr>
            <w:tcW w:w="347" w:type="dxa"/>
          </w:tcPr>
          <w:p w:rsidR="006638B2" w:rsidRPr="00582F5E" w:rsidRDefault="006638B2" w:rsidP="00582F5E">
            <w:pPr>
              <w:widowControl w:val="0"/>
              <w:ind w:firstLine="340"/>
              <w:jc w:val="lowKashida"/>
              <w:rPr>
                <w:rFonts w:cs="B Lotus"/>
                <w:b/>
                <w:bCs/>
                <w:sz w:val="28"/>
                <w:szCs w:val="28"/>
                <w:rtl/>
                <w:lang w:bidi="fa-IR"/>
              </w:rPr>
            </w:pPr>
          </w:p>
        </w:tc>
        <w:tc>
          <w:tcPr>
            <w:tcW w:w="4841" w:type="dxa"/>
          </w:tcPr>
          <w:p w:rsidR="006638B2" w:rsidRPr="00EE2323" w:rsidRDefault="006638B2" w:rsidP="00B53C18">
            <w:pPr>
              <w:widowControl w:val="0"/>
              <w:jc w:val="lowKashida"/>
              <w:rPr>
                <w:rFonts w:cs="B Lotus"/>
                <w:b/>
                <w:sz w:val="28"/>
                <w:szCs w:val="28"/>
                <w:rtl/>
                <w:lang w:bidi="fa-IR"/>
              </w:rPr>
            </w:pPr>
            <w:r w:rsidRPr="00EE2323">
              <w:rPr>
                <w:rFonts w:cs="B Lotus" w:hint="cs"/>
                <w:b/>
                <w:sz w:val="28"/>
                <w:szCs w:val="28"/>
                <w:rtl/>
                <w:lang w:bidi="fa-IR"/>
              </w:rPr>
              <w:t>هر كه فضيلت دهد مرا بر ابوبكر و عمر بزنم او را (هشتاد درّه كه) سزاي مفتري (است).</w:t>
            </w:r>
          </w:p>
        </w:tc>
      </w:tr>
    </w:tbl>
    <w:p w:rsidR="006638B2" w:rsidRPr="00EE2323" w:rsidRDefault="006638B2" w:rsidP="006638B2">
      <w:pPr>
        <w:widowControl w:val="0"/>
        <w:ind w:firstLine="340"/>
        <w:jc w:val="lowKashida"/>
        <w:rPr>
          <w:rFonts w:cs="B Lotus"/>
          <w:b/>
          <w:sz w:val="28"/>
          <w:szCs w:val="28"/>
          <w:rtl/>
          <w:lang w:bidi="fa-IR"/>
        </w:rPr>
      </w:pPr>
      <w:r w:rsidRPr="00EE2323">
        <w:rPr>
          <w:rFonts w:cs="B Lotus" w:hint="cs"/>
          <w:b/>
          <w:sz w:val="28"/>
          <w:szCs w:val="28"/>
          <w:rtl/>
          <w:lang w:bidi="fa-IR"/>
        </w:rPr>
        <w:t>3ـ در مستدرك حاكم آورده كه حضرت علي مرتضي فرمود كه</w:t>
      </w:r>
    </w:p>
    <w:tbl>
      <w:tblPr>
        <w:bidiVisual/>
        <w:tblW w:w="0" w:type="auto"/>
        <w:tblLook w:val="01E0" w:firstRow="1" w:lastRow="1" w:firstColumn="1" w:lastColumn="1" w:noHBand="0" w:noVBand="0"/>
      </w:tblPr>
      <w:tblGrid>
        <w:gridCol w:w="3583"/>
        <w:gridCol w:w="327"/>
        <w:gridCol w:w="3790"/>
      </w:tblGrid>
      <w:tr w:rsidR="006638B2" w:rsidRPr="00EE2323" w:rsidTr="00B53C18">
        <w:trPr>
          <w:trHeight w:val="3050"/>
        </w:trPr>
        <w:tc>
          <w:tcPr>
            <w:tcW w:w="4066" w:type="dxa"/>
          </w:tcPr>
          <w:p w:rsidR="006638B2" w:rsidRPr="00582F5E" w:rsidRDefault="006638B2" w:rsidP="00B53C18">
            <w:pPr>
              <w:pStyle w:val="a3"/>
              <w:ind w:firstLine="0"/>
              <w:jc w:val="lowKashida"/>
              <w:rPr>
                <w:rtl/>
              </w:rPr>
            </w:pPr>
            <w:r w:rsidRPr="00582F5E">
              <w:rPr>
                <w:rFonts w:hint="cs"/>
                <w:rtl/>
              </w:rPr>
              <w:t xml:space="preserve">يا محمد بن حاطب! إذا قد مت المدينة وسئلت عن عثمان فقلت كان والله من الذين آمنوا ثم اتقوا وآمنوا ثم اتقوا وأحسنوا والله يحب المحسنين وعلي الله </w:t>
            </w:r>
          </w:p>
          <w:p w:rsidR="006638B2" w:rsidRPr="00582F5E" w:rsidRDefault="006638B2" w:rsidP="00B53C18">
            <w:pPr>
              <w:pStyle w:val="a3"/>
              <w:ind w:firstLine="0"/>
              <w:jc w:val="lowKashida"/>
              <w:rPr>
                <w:rtl/>
              </w:rPr>
            </w:pPr>
            <w:r w:rsidRPr="00582F5E">
              <w:rPr>
                <w:rFonts w:hint="cs"/>
                <w:rtl/>
              </w:rPr>
              <w:t>فليتوكل المومنون</w:t>
            </w:r>
          </w:p>
        </w:tc>
        <w:tc>
          <w:tcPr>
            <w:tcW w:w="347" w:type="dxa"/>
          </w:tcPr>
          <w:p w:rsidR="006638B2" w:rsidRPr="00582F5E" w:rsidRDefault="006638B2" w:rsidP="00582F5E">
            <w:pPr>
              <w:widowControl w:val="0"/>
              <w:jc w:val="lowKashida"/>
              <w:rPr>
                <w:rFonts w:cs="B Lotus"/>
                <w:b/>
                <w:bCs/>
                <w:sz w:val="28"/>
                <w:szCs w:val="28"/>
                <w:rtl/>
              </w:rPr>
            </w:pPr>
          </w:p>
        </w:tc>
        <w:tc>
          <w:tcPr>
            <w:tcW w:w="4307" w:type="dxa"/>
          </w:tcPr>
          <w:p w:rsidR="006638B2" w:rsidRPr="00EE2323" w:rsidRDefault="006638B2" w:rsidP="00582F5E">
            <w:pPr>
              <w:widowControl w:val="0"/>
              <w:jc w:val="lowKashida"/>
              <w:rPr>
                <w:rFonts w:cs="B Lotus"/>
                <w:b/>
                <w:sz w:val="28"/>
                <w:szCs w:val="28"/>
                <w:rtl/>
                <w:lang w:bidi="fa-IR"/>
              </w:rPr>
            </w:pPr>
            <w:r w:rsidRPr="00EE2323">
              <w:rPr>
                <w:rFonts w:cs="B Lotus" w:hint="cs"/>
                <w:b/>
                <w:sz w:val="28"/>
                <w:szCs w:val="28"/>
                <w:rtl/>
                <w:lang w:bidi="fa-IR"/>
              </w:rPr>
              <w:t>اي محمدبن حاطب چون برس در مدينه طيبه و پرسيده شود از تو درباره</w:t>
            </w:r>
            <w:r w:rsidR="00795C15">
              <w:rPr>
                <w:rFonts w:cs="B Lotus" w:hint="cs"/>
                <w:b/>
                <w:sz w:val="28"/>
                <w:szCs w:val="28"/>
                <w:rtl/>
                <w:lang w:bidi="fa-IR"/>
              </w:rPr>
              <w:t xml:space="preserve">‌ي </w:t>
            </w:r>
            <w:r w:rsidRPr="00EE2323">
              <w:rPr>
                <w:rFonts w:cs="B Lotus" w:hint="cs"/>
                <w:b/>
                <w:sz w:val="28"/>
                <w:szCs w:val="28"/>
                <w:rtl/>
                <w:lang w:bidi="fa-IR"/>
              </w:rPr>
              <w:t>عثمان بگوي كه بود والله از آنان كه ايمان آوردند و تقوي گزيدند و كارهاي نيك كردند وخدا دوست</w:t>
            </w:r>
            <w:r w:rsidR="002A3762">
              <w:rPr>
                <w:rFonts w:cs="B Lotus" w:hint="cs"/>
                <w:b/>
                <w:sz w:val="28"/>
                <w:szCs w:val="28"/>
                <w:rtl/>
                <w:lang w:bidi="fa-IR"/>
              </w:rPr>
              <w:t xml:space="preserve"> مي‌</w:t>
            </w:r>
            <w:r w:rsidRPr="00EE2323">
              <w:rPr>
                <w:rFonts w:cs="B Lotus" w:hint="cs"/>
                <w:b/>
                <w:sz w:val="28"/>
                <w:szCs w:val="28"/>
                <w:rtl/>
                <w:lang w:bidi="fa-IR"/>
              </w:rPr>
              <w:t>دارد نيكوكاران را و بايد كه بر خدا توكل كنند اهل ايمان</w:t>
            </w:r>
          </w:p>
        </w:tc>
      </w:tr>
    </w:tbl>
    <w:p w:rsidR="006638B2" w:rsidRPr="00EE2323" w:rsidRDefault="006638B2" w:rsidP="006638B2">
      <w:pPr>
        <w:widowControl w:val="0"/>
        <w:ind w:firstLine="340"/>
        <w:jc w:val="lowKashida"/>
        <w:rPr>
          <w:rFonts w:cs="B Lotus"/>
          <w:b/>
          <w:sz w:val="28"/>
          <w:szCs w:val="28"/>
          <w:rtl/>
          <w:lang w:bidi="fa-IR"/>
        </w:rPr>
      </w:pPr>
      <w:r w:rsidRPr="00EE2323">
        <w:rPr>
          <w:rFonts w:cs="B Lotus" w:hint="cs"/>
          <w:b/>
          <w:sz w:val="28"/>
          <w:szCs w:val="28"/>
          <w:rtl/>
          <w:lang w:bidi="fa-IR"/>
        </w:rPr>
        <w:t xml:space="preserve">4ـ در كتاب </w:t>
      </w:r>
      <w:r w:rsidRPr="004C2307">
        <w:rPr>
          <w:rFonts w:cs="B Badr" w:hint="cs"/>
          <w:b/>
          <w:sz w:val="28"/>
          <w:szCs w:val="28"/>
          <w:rtl/>
          <w:lang w:bidi="fa-IR"/>
        </w:rPr>
        <w:t>مستطاب ازالة الخفا</w:t>
      </w:r>
      <w:r w:rsidRPr="00EE2323">
        <w:rPr>
          <w:rFonts w:cs="B Lotus" w:hint="cs"/>
          <w:b/>
          <w:sz w:val="28"/>
          <w:szCs w:val="28"/>
          <w:rtl/>
          <w:lang w:bidi="fa-IR"/>
        </w:rPr>
        <w:t xml:space="preserve"> آورده كه پرسيده شد از امام باقر رضي الله عنه كه در باب ابوبكر و عمر چه اعتقاد داري فرمود كه:</w:t>
      </w:r>
    </w:p>
    <w:tbl>
      <w:tblPr>
        <w:bidiVisual/>
        <w:tblW w:w="0" w:type="auto"/>
        <w:tblLook w:val="01E0" w:firstRow="1" w:lastRow="1" w:firstColumn="1" w:lastColumn="1" w:noHBand="0" w:noVBand="0"/>
      </w:tblPr>
      <w:tblGrid>
        <w:gridCol w:w="3387"/>
        <w:gridCol w:w="318"/>
        <w:gridCol w:w="3995"/>
      </w:tblGrid>
      <w:tr w:rsidR="006638B2" w:rsidRPr="00EE2323" w:rsidTr="00B53C18">
        <w:trPr>
          <w:trHeight w:val="1520"/>
        </w:trPr>
        <w:tc>
          <w:tcPr>
            <w:tcW w:w="3922" w:type="dxa"/>
          </w:tcPr>
          <w:p w:rsidR="006638B2" w:rsidRPr="00582F5E" w:rsidRDefault="006638B2" w:rsidP="00B53C18">
            <w:pPr>
              <w:pStyle w:val="a3"/>
              <w:ind w:firstLine="0"/>
              <w:rPr>
                <w:rtl/>
              </w:rPr>
            </w:pPr>
            <w:r w:rsidRPr="00582F5E">
              <w:rPr>
                <w:rFonts w:hint="cs"/>
                <w:rtl/>
              </w:rPr>
              <w:t>إني أتولاهما وأستغفر لهما فما رأيت أحداً من أهل بيتي إلا وهو يتولاهما.</w:t>
            </w:r>
          </w:p>
        </w:tc>
        <w:tc>
          <w:tcPr>
            <w:tcW w:w="339" w:type="dxa"/>
          </w:tcPr>
          <w:p w:rsidR="006638B2" w:rsidRPr="00582F5E" w:rsidRDefault="006638B2" w:rsidP="00582F5E">
            <w:pPr>
              <w:widowControl w:val="0"/>
              <w:ind w:firstLine="340"/>
              <w:jc w:val="lowKashida"/>
              <w:rPr>
                <w:rFonts w:cs="B Lotus"/>
                <w:b/>
                <w:bCs/>
                <w:sz w:val="28"/>
                <w:szCs w:val="28"/>
                <w:rtl/>
                <w:lang w:bidi="fa-IR"/>
              </w:rPr>
            </w:pPr>
          </w:p>
        </w:tc>
        <w:tc>
          <w:tcPr>
            <w:tcW w:w="4661" w:type="dxa"/>
          </w:tcPr>
          <w:p w:rsidR="006638B2" w:rsidRPr="00EE2323" w:rsidRDefault="006638B2" w:rsidP="00B53C18">
            <w:pPr>
              <w:widowControl w:val="0"/>
              <w:jc w:val="lowKashida"/>
              <w:rPr>
                <w:rFonts w:cs="B Lotus"/>
                <w:b/>
                <w:sz w:val="28"/>
                <w:szCs w:val="28"/>
                <w:rtl/>
                <w:lang w:bidi="fa-IR"/>
              </w:rPr>
            </w:pPr>
            <w:r w:rsidRPr="00EE2323">
              <w:rPr>
                <w:rFonts w:cs="B Lotus" w:hint="cs"/>
                <w:b/>
                <w:sz w:val="28"/>
                <w:szCs w:val="28"/>
                <w:rtl/>
                <w:lang w:bidi="fa-IR"/>
              </w:rPr>
              <w:t>من دوست</w:t>
            </w:r>
            <w:r w:rsidR="002A3762">
              <w:rPr>
                <w:rFonts w:cs="B Lotus" w:hint="cs"/>
                <w:b/>
                <w:sz w:val="28"/>
                <w:szCs w:val="28"/>
                <w:rtl/>
                <w:lang w:bidi="fa-IR"/>
              </w:rPr>
              <w:t xml:space="preserve"> مي‌</w:t>
            </w:r>
            <w:r w:rsidRPr="00EE2323">
              <w:rPr>
                <w:rFonts w:cs="B Lotus" w:hint="cs"/>
                <w:b/>
                <w:sz w:val="28"/>
                <w:szCs w:val="28"/>
                <w:rtl/>
                <w:lang w:bidi="fa-IR"/>
              </w:rPr>
              <w:t xml:space="preserve">دارم هر دو را و استغفار </w:t>
            </w:r>
            <w:r w:rsidR="002A3762">
              <w:rPr>
                <w:rFonts w:cs="B Lotus" w:hint="cs"/>
                <w:b/>
                <w:sz w:val="28"/>
                <w:szCs w:val="28"/>
                <w:rtl/>
                <w:lang w:bidi="fa-IR"/>
              </w:rPr>
              <w:t xml:space="preserve"> مي‌</w:t>
            </w:r>
            <w:r w:rsidRPr="00EE2323">
              <w:rPr>
                <w:rFonts w:cs="B Lotus" w:hint="cs"/>
                <w:b/>
                <w:sz w:val="28"/>
                <w:szCs w:val="28"/>
                <w:rtl/>
                <w:lang w:bidi="fa-IR"/>
              </w:rPr>
              <w:t>كنم براي هر دو و نيافتم از اهل بيت خود كسي را مگر اينكه دوست</w:t>
            </w:r>
            <w:r w:rsidR="002A3762">
              <w:rPr>
                <w:rFonts w:cs="B Lotus" w:hint="cs"/>
                <w:b/>
                <w:sz w:val="28"/>
                <w:szCs w:val="28"/>
                <w:rtl/>
                <w:lang w:bidi="fa-IR"/>
              </w:rPr>
              <w:t xml:space="preserve"> مي‌</w:t>
            </w:r>
            <w:r w:rsidRPr="00EE2323">
              <w:rPr>
                <w:rFonts w:cs="B Lotus" w:hint="cs"/>
                <w:b/>
                <w:sz w:val="28"/>
                <w:szCs w:val="28"/>
                <w:rtl/>
                <w:lang w:bidi="fa-IR"/>
              </w:rPr>
              <w:t>داشتي هر دو را.</w:t>
            </w:r>
          </w:p>
        </w:tc>
      </w:tr>
    </w:tbl>
    <w:p w:rsidR="006638B2" w:rsidRPr="00B53C18" w:rsidRDefault="006638B2" w:rsidP="006638B2">
      <w:pPr>
        <w:widowControl w:val="0"/>
        <w:ind w:firstLine="340"/>
        <w:jc w:val="lowKashida"/>
        <w:rPr>
          <w:rFonts w:cs="B Lotus"/>
          <w:b/>
          <w:sz w:val="2"/>
          <w:szCs w:val="2"/>
          <w:rtl/>
          <w:lang w:bidi="fa-IR"/>
        </w:rPr>
      </w:pPr>
    </w:p>
    <w:p w:rsidR="006638B2" w:rsidRPr="00EE2323" w:rsidRDefault="006638B2" w:rsidP="006638B2">
      <w:pPr>
        <w:widowControl w:val="0"/>
        <w:ind w:firstLine="340"/>
        <w:jc w:val="lowKashida"/>
        <w:rPr>
          <w:rFonts w:cs="B Lotus"/>
          <w:b/>
          <w:sz w:val="28"/>
          <w:szCs w:val="28"/>
          <w:rtl/>
          <w:lang w:bidi="fa-IR"/>
        </w:rPr>
      </w:pPr>
      <w:r w:rsidRPr="00EE2323">
        <w:rPr>
          <w:rFonts w:cs="B Lotus" w:hint="cs"/>
          <w:b/>
          <w:sz w:val="28"/>
          <w:szCs w:val="28"/>
          <w:rtl/>
          <w:lang w:bidi="fa-IR"/>
        </w:rPr>
        <w:t>نيز در ازالة الخفاست كه پرسيده شد از امام باقر كه در حق كساني كه بد</w:t>
      </w:r>
      <w:r w:rsidR="00B2170E">
        <w:rPr>
          <w:rFonts w:cs="B Lotus" w:hint="cs"/>
          <w:b/>
          <w:sz w:val="28"/>
          <w:szCs w:val="28"/>
          <w:rtl/>
          <w:lang w:bidi="fa-IR"/>
        </w:rPr>
        <w:t xml:space="preserve"> مي‌گوي</w:t>
      </w:r>
      <w:r w:rsidRPr="00EE2323">
        <w:rPr>
          <w:rFonts w:cs="B Lotus" w:hint="cs"/>
          <w:b/>
          <w:sz w:val="28"/>
          <w:szCs w:val="28"/>
          <w:rtl/>
          <w:lang w:bidi="fa-IR"/>
        </w:rPr>
        <w:t>ند ابوبكر وعمر را چه فتواي</w:t>
      </w:r>
      <w:r w:rsidR="002A3762">
        <w:rPr>
          <w:rFonts w:cs="B Lotus" w:hint="cs"/>
          <w:b/>
          <w:sz w:val="28"/>
          <w:szCs w:val="28"/>
          <w:rtl/>
          <w:lang w:bidi="fa-IR"/>
        </w:rPr>
        <w:t xml:space="preserve"> مي‌</w:t>
      </w:r>
      <w:r w:rsidRPr="00EE2323">
        <w:rPr>
          <w:rFonts w:cs="B Lotus" w:hint="cs"/>
          <w:b/>
          <w:sz w:val="28"/>
          <w:szCs w:val="28"/>
          <w:rtl/>
          <w:lang w:bidi="fa-IR"/>
        </w:rPr>
        <w:t xml:space="preserve">دهي. امام ممدوح فرمود: </w:t>
      </w:r>
      <w:r w:rsidRPr="00B53C18">
        <w:rPr>
          <w:rStyle w:val="Char3"/>
          <w:rFonts w:hint="eastAsia"/>
          <w:rtl/>
        </w:rPr>
        <w:t>«</w:t>
      </w:r>
      <w:r w:rsidRPr="00B53C18">
        <w:rPr>
          <w:rStyle w:val="Char3"/>
          <w:rFonts w:hint="cs"/>
          <w:rtl/>
        </w:rPr>
        <w:t>أولئك هم المُرَّاق</w:t>
      </w:r>
      <w:r w:rsidRPr="00B53C18">
        <w:rPr>
          <w:rStyle w:val="Char3"/>
          <w:rFonts w:hint="eastAsia"/>
          <w:rtl/>
        </w:rPr>
        <w:t>».</w:t>
      </w:r>
      <w:r w:rsidRPr="004C2307">
        <w:rPr>
          <w:rFonts w:cs="B Badr" w:hint="cs"/>
          <w:b/>
          <w:sz w:val="28"/>
          <w:szCs w:val="28"/>
          <w:rtl/>
          <w:lang w:bidi="fa-IR"/>
        </w:rPr>
        <w:t xml:space="preserve"> </w:t>
      </w:r>
      <w:r w:rsidRPr="00EE2323">
        <w:rPr>
          <w:rFonts w:cs="B Lotus" w:hint="cs"/>
          <w:b/>
          <w:sz w:val="28"/>
          <w:szCs w:val="28"/>
          <w:rtl/>
          <w:lang w:bidi="fa-IR"/>
        </w:rPr>
        <w:t xml:space="preserve">يعني ايشانند بيرون روندگان از دين اسلام. نيز در </w:t>
      </w:r>
      <w:r w:rsidRPr="004C2307">
        <w:rPr>
          <w:rFonts w:cs="B Badr" w:hint="cs"/>
          <w:b/>
          <w:sz w:val="28"/>
          <w:szCs w:val="28"/>
          <w:rtl/>
          <w:lang w:bidi="fa-IR"/>
        </w:rPr>
        <w:t>ازالة الخفا</w:t>
      </w:r>
      <w:r w:rsidRPr="00EE2323">
        <w:rPr>
          <w:rFonts w:cs="B Lotus" w:hint="cs"/>
          <w:b/>
          <w:sz w:val="28"/>
          <w:szCs w:val="28"/>
          <w:rtl/>
          <w:lang w:bidi="fa-IR"/>
        </w:rPr>
        <w:t xml:space="preserve"> از امام باقر آورده كه فرمود:</w:t>
      </w:r>
    </w:p>
    <w:tbl>
      <w:tblPr>
        <w:bidiVisual/>
        <w:tblW w:w="0" w:type="auto"/>
        <w:tblLook w:val="01E0" w:firstRow="1" w:lastRow="1" w:firstColumn="1" w:lastColumn="1" w:noHBand="0" w:noVBand="0"/>
      </w:tblPr>
      <w:tblGrid>
        <w:gridCol w:w="2552"/>
        <w:gridCol w:w="234"/>
        <w:gridCol w:w="4914"/>
      </w:tblGrid>
      <w:tr w:rsidR="006638B2" w:rsidRPr="00EE2323" w:rsidTr="00B53C18">
        <w:trPr>
          <w:trHeight w:val="1198"/>
        </w:trPr>
        <w:tc>
          <w:tcPr>
            <w:tcW w:w="2852" w:type="dxa"/>
          </w:tcPr>
          <w:p w:rsidR="006638B2" w:rsidRPr="00582F5E" w:rsidRDefault="006638B2" w:rsidP="00B53C18">
            <w:pPr>
              <w:pStyle w:val="a3"/>
              <w:ind w:firstLine="0"/>
              <w:jc w:val="lowKashida"/>
              <w:rPr>
                <w:rtl/>
              </w:rPr>
            </w:pPr>
            <w:r w:rsidRPr="00582F5E">
              <w:rPr>
                <w:rFonts w:hint="cs"/>
                <w:rtl/>
              </w:rPr>
              <w:t>من شك فيهما كمن شك في السنة. وبغض أبي بكر وعمر نفاق وبغض الأنصار نفاق.</w:t>
            </w:r>
          </w:p>
        </w:tc>
        <w:tc>
          <w:tcPr>
            <w:tcW w:w="236" w:type="dxa"/>
          </w:tcPr>
          <w:p w:rsidR="006638B2" w:rsidRPr="00582F5E" w:rsidRDefault="006638B2" w:rsidP="00582F5E">
            <w:pPr>
              <w:widowControl w:val="0"/>
              <w:jc w:val="lowKashida"/>
              <w:rPr>
                <w:rFonts w:cs="B Lotus"/>
                <w:b/>
                <w:bCs/>
                <w:sz w:val="28"/>
                <w:szCs w:val="28"/>
                <w:rtl/>
                <w:lang w:bidi="fa-IR"/>
              </w:rPr>
            </w:pPr>
          </w:p>
        </w:tc>
        <w:tc>
          <w:tcPr>
            <w:tcW w:w="5632" w:type="dxa"/>
          </w:tcPr>
          <w:p w:rsidR="006638B2" w:rsidRPr="00EE2323" w:rsidRDefault="006638B2" w:rsidP="00582F5E">
            <w:pPr>
              <w:widowControl w:val="0"/>
              <w:jc w:val="lowKashida"/>
              <w:rPr>
                <w:rFonts w:cs="B Lotus"/>
                <w:b/>
                <w:sz w:val="28"/>
                <w:szCs w:val="28"/>
                <w:rtl/>
                <w:lang w:bidi="fa-IR"/>
              </w:rPr>
            </w:pPr>
            <w:r w:rsidRPr="00EE2323">
              <w:rPr>
                <w:rFonts w:cs="B Lotus" w:hint="cs"/>
                <w:b/>
                <w:sz w:val="28"/>
                <w:szCs w:val="28"/>
                <w:rtl/>
                <w:lang w:bidi="fa-IR"/>
              </w:rPr>
              <w:t>هر كه شك كند در بزرگي ابوبكر و عمر مثل آن كس باشد كه در بزرگي سنت شك كند. بغض داشتن بابوبكر و عمر علامت نفاق است و همچنين بغض بانصار علامت نفاق است.</w:t>
            </w:r>
          </w:p>
        </w:tc>
      </w:tr>
    </w:tbl>
    <w:p w:rsidR="006638B2" w:rsidRPr="00EE2323" w:rsidRDefault="006638B2" w:rsidP="006638B2">
      <w:pPr>
        <w:widowControl w:val="0"/>
        <w:ind w:firstLine="340"/>
        <w:jc w:val="lowKashida"/>
        <w:rPr>
          <w:rFonts w:cs="B Lotus"/>
          <w:b/>
          <w:sz w:val="28"/>
          <w:szCs w:val="28"/>
          <w:rtl/>
          <w:lang w:bidi="fa-IR"/>
        </w:rPr>
      </w:pPr>
      <w:r w:rsidRPr="00EE2323">
        <w:rPr>
          <w:rFonts w:cs="B Lotus" w:hint="cs"/>
          <w:b/>
          <w:sz w:val="28"/>
          <w:szCs w:val="28"/>
          <w:rtl/>
          <w:lang w:bidi="fa-IR"/>
        </w:rPr>
        <w:t>اين چنين روايات بسيار از حضرت علي مرتضي و از حضرات حسنين و حضرت زين العابدين و از حضرت باقر وصادق رضي الله عنهم اجمعين راويان اهل سنت كه صداقت و امانت شان نزد شيعه هم مسلم است نقل</w:t>
      </w:r>
      <w:r w:rsidR="002A3762">
        <w:rPr>
          <w:rFonts w:cs="B Lotus" w:hint="cs"/>
          <w:b/>
          <w:sz w:val="28"/>
          <w:szCs w:val="28"/>
          <w:rtl/>
          <w:lang w:bidi="fa-IR"/>
        </w:rPr>
        <w:t xml:space="preserve"> مي‌</w:t>
      </w:r>
      <w:r w:rsidRPr="00EE2323">
        <w:rPr>
          <w:rFonts w:cs="B Lotus" w:hint="cs"/>
          <w:b/>
          <w:sz w:val="28"/>
          <w:szCs w:val="28"/>
          <w:rtl/>
          <w:lang w:bidi="fa-IR"/>
        </w:rPr>
        <w:t>كنند.</w:t>
      </w:r>
    </w:p>
    <w:p w:rsidR="006638B2" w:rsidRPr="00EE2323" w:rsidRDefault="006638B2" w:rsidP="006638B2">
      <w:pPr>
        <w:widowControl w:val="0"/>
        <w:ind w:firstLine="340"/>
        <w:jc w:val="lowKashida"/>
        <w:rPr>
          <w:rFonts w:cs="B Lotus"/>
          <w:b/>
          <w:sz w:val="28"/>
          <w:szCs w:val="28"/>
          <w:rtl/>
          <w:lang w:bidi="fa-IR"/>
        </w:rPr>
      </w:pPr>
      <w:r w:rsidRPr="00EE2323">
        <w:rPr>
          <w:rFonts w:cs="B Lotus" w:hint="cs"/>
          <w:b/>
          <w:sz w:val="28"/>
          <w:szCs w:val="28"/>
          <w:rtl/>
          <w:lang w:bidi="fa-IR"/>
        </w:rPr>
        <w:t>9) متعه كه مشهورترين عبادت مذهب شيعه است ثوابش آن قدرست كه در هيچ عبادتي عشر عشير آن نيست نه در نماز نه در روزه نه در حج و زكات نه در جهاد نه در غير آن. هر كه خواهد در تفسر نهج الصادقين مطبوعه ايران جلداول ص 1356 سوره نساء مطالعه كند يك دو روايت از همين صفحه منقول</w:t>
      </w:r>
      <w:r w:rsidR="002A3762">
        <w:rPr>
          <w:rFonts w:cs="B Lotus" w:hint="cs"/>
          <w:b/>
          <w:sz w:val="28"/>
          <w:szCs w:val="28"/>
          <w:rtl/>
          <w:lang w:bidi="fa-IR"/>
        </w:rPr>
        <w:t xml:space="preserve"> مي‌شود</w:t>
      </w:r>
      <w:r w:rsidRPr="00EE2323">
        <w:rPr>
          <w:rFonts w:cs="B Lotus" w:hint="cs"/>
          <w:b/>
          <w:sz w:val="28"/>
          <w:szCs w:val="28"/>
          <w:rtl/>
          <w:lang w:bidi="fa-IR"/>
        </w:rPr>
        <w:t>.</w:t>
      </w:r>
    </w:p>
    <w:p w:rsidR="006638B2" w:rsidRPr="00EE2323" w:rsidRDefault="006638B2" w:rsidP="006638B2">
      <w:pPr>
        <w:widowControl w:val="0"/>
        <w:ind w:firstLine="340"/>
        <w:jc w:val="lowKashida"/>
        <w:rPr>
          <w:rFonts w:cs="B Lotus"/>
          <w:b/>
          <w:sz w:val="28"/>
          <w:szCs w:val="28"/>
          <w:rtl/>
          <w:lang w:bidi="fa-IR"/>
        </w:rPr>
      </w:pPr>
      <w:r w:rsidRPr="00EE2323">
        <w:rPr>
          <w:rFonts w:cs="B Lotus" w:hint="cs"/>
          <w:b/>
          <w:sz w:val="28"/>
          <w:szCs w:val="28"/>
          <w:rtl/>
          <w:lang w:bidi="fa-IR"/>
        </w:rPr>
        <w:t xml:space="preserve">(قال النبي): </w:t>
      </w:r>
      <w:r w:rsidRPr="00E74D44">
        <w:rPr>
          <w:rStyle w:val="Char3"/>
          <w:rFonts w:hint="eastAsia"/>
          <w:rtl/>
        </w:rPr>
        <w:t>«</w:t>
      </w:r>
      <w:r w:rsidRPr="00E74D44">
        <w:rPr>
          <w:rStyle w:val="Char3"/>
          <w:rFonts w:hint="cs"/>
          <w:rtl/>
        </w:rPr>
        <w:t>من تمتع مرة كان درجته كدرجة الحسين ومن تمتع مرتين فدرجته كدرجة من الحسن تمتع ثلاث مرات كان درجته كدرجة علي ابن ابي طالب ومن تمتع أربع مرات فدرجته كدرجتي</w:t>
      </w:r>
      <w:r w:rsidRPr="00E74D44">
        <w:rPr>
          <w:rStyle w:val="Char3"/>
          <w:rFonts w:hint="eastAsia"/>
          <w:rtl/>
        </w:rPr>
        <w:t>»</w:t>
      </w:r>
      <w:r w:rsidRPr="00EE2323">
        <w:rPr>
          <w:rStyle w:val="FootnoteReference"/>
          <w:rFonts w:ascii="Tahoma" w:hAnsi="Tahoma" w:cs="B Lotus"/>
          <w:b/>
          <w:sz w:val="28"/>
          <w:szCs w:val="28"/>
          <w:rtl/>
          <w:lang w:bidi="fa-IR"/>
        </w:rPr>
        <w:footnoteReference w:id="35"/>
      </w:r>
      <w:r w:rsidRPr="00EE2323">
        <w:rPr>
          <w:rFonts w:cs="B Lotus" w:hint="cs"/>
          <w:b/>
          <w:sz w:val="28"/>
          <w:szCs w:val="28"/>
          <w:rtl/>
          <w:lang w:bidi="fa-IR"/>
        </w:rPr>
        <w:t xml:space="preserve">. يعني: هر كه يكبار متعه كند درجه او چون درجه حسين باشد و هر كه دو با متعه كند درجه او چون درجه حسن باشد و هر كه سه بار متعه كند درجه او چون درجه علي بن ابي طالب باشد وهر كه چهار بار متعه كند درجه او مانند درجه من باشد. </w:t>
      </w:r>
      <w:r w:rsidRPr="00E74D44">
        <w:rPr>
          <w:rStyle w:val="Char2"/>
          <w:rFonts w:hint="cs"/>
          <w:rtl/>
        </w:rPr>
        <w:t>وأيضاً قال:</w:t>
      </w:r>
      <w:r w:rsidRPr="004C2307">
        <w:rPr>
          <w:rFonts w:cs="B Badr" w:hint="cs"/>
          <w:b/>
          <w:sz w:val="28"/>
          <w:szCs w:val="28"/>
          <w:rtl/>
          <w:lang w:bidi="fa-IR"/>
        </w:rPr>
        <w:t xml:space="preserve"> </w:t>
      </w:r>
      <w:r w:rsidRPr="00E74D44">
        <w:rPr>
          <w:rStyle w:val="Char3"/>
          <w:rFonts w:hint="eastAsia"/>
          <w:rtl/>
        </w:rPr>
        <w:t>«</w:t>
      </w:r>
      <w:r w:rsidRPr="00E74D44">
        <w:rPr>
          <w:rStyle w:val="Char3"/>
          <w:rFonts w:hint="cs"/>
          <w:rtl/>
        </w:rPr>
        <w:t>من خرج من الدنيا ولم يتمتع جاء يوم القيامة وهو أجدع</w:t>
      </w:r>
      <w:r w:rsidRPr="00E74D44">
        <w:rPr>
          <w:rStyle w:val="Char3"/>
          <w:rFonts w:hint="eastAsia"/>
          <w:rtl/>
        </w:rPr>
        <w:t>».</w:t>
      </w:r>
      <w:r w:rsidRPr="00EE2323">
        <w:rPr>
          <w:rFonts w:cs="B Lotus" w:hint="cs"/>
          <w:b/>
          <w:sz w:val="28"/>
          <w:szCs w:val="28"/>
          <w:rtl/>
          <w:lang w:bidi="fa-IR"/>
        </w:rPr>
        <w:t xml:space="preserve"> يعني هر كه از دنيا بيرون رود و متعه نكرده باشد روز قيامت گوش و بيني بريده و بد خلقت محشور شود. (باز بفاصله چند سطور) و هرگاه متمتع و متعمتعه با هم نشينند فرشته بريشان نازل گردد و حراست ايشان كند تا آنكه ازان مجلس برخيزند و اگر با هم سخن كنند سخن ايشان ذكر و تسبيح باشد و چون دست يكديگر را بدست گيرند هر گناهي كه كرده باشند از انگشتان ايشان ساقط شود و چون يكديگر را بوسه نهند حق تعالي بهر بوسه</w:t>
      </w:r>
      <w:r w:rsidR="00795C15">
        <w:rPr>
          <w:rFonts w:cs="B Lotus" w:hint="cs"/>
          <w:b/>
          <w:sz w:val="28"/>
          <w:szCs w:val="28"/>
          <w:rtl/>
          <w:lang w:bidi="fa-IR"/>
        </w:rPr>
        <w:t xml:space="preserve">‌ي </w:t>
      </w:r>
      <w:r w:rsidRPr="00EE2323">
        <w:rPr>
          <w:rFonts w:cs="B Lotus" w:hint="cs"/>
          <w:b/>
          <w:sz w:val="28"/>
          <w:szCs w:val="28"/>
          <w:rtl/>
          <w:lang w:bidi="fa-IR"/>
        </w:rPr>
        <w:t>حج وعمره</w:t>
      </w:r>
      <w:r w:rsidR="00795C15">
        <w:rPr>
          <w:rFonts w:cs="B Lotus" w:hint="cs"/>
          <w:b/>
          <w:sz w:val="28"/>
          <w:szCs w:val="28"/>
          <w:rtl/>
          <w:lang w:bidi="fa-IR"/>
        </w:rPr>
        <w:t xml:space="preserve">‌ي </w:t>
      </w:r>
      <w:r w:rsidRPr="00EE2323">
        <w:rPr>
          <w:rFonts w:cs="B Lotus" w:hint="cs"/>
          <w:b/>
          <w:sz w:val="28"/>
          <w:szCs w:val="28"/>
          <w:rtl/>
          <w:lang w:bidi="fa-IR"/>
        </w:rPr>
        <w:t>براي ايشان بنويسد و چون خلوت كنند بهر لذتي و شهوتي حسنه</w:t>
      </w:r>
      <w:r w:rsidR="00795C15">
        <w:rPr>
          <w:rFonts w:cs="B Lotus" w:hint="cs"/>
          <w:b/>
          <w:sz w:val="28"/>
          <w:szCs w:val="28"/>
          <w:rtl/>
          <w:lang w:bidi="fa-IR"/>
        </w:rPr>
        <w:t xml:space="preserve">‌ي </w:t>
      </w:r>
      <w:r w:rsidRPr="00EE2323">
        <w:rPr>
          <w:rFonts w:cs="B Lotus" w:hint="cs"/>
          <w:b/>
          <w:sz w:val="28"/>
          <w:szCs w:val="28"/>
          <w:rtl/>
          <w:lang w:bidi="fa-IR"/>
        </w:rPr>
        <w:t>براي ايشان بنويسند مانند كوههاي برافراشته. بعد از آن فرمود كه جبرئيل مرا گفت: يا رسول الله، حق تعالي</w:t>
      </w:r>
      <w:r w:rsidR="00A351AC">
        <w:rPr>
          <w:rFonts w:cs="B Lotus" w:hint="cs"/>
          <w:b/>
          <w:sz w:val="28"/>
          <w:szCs w:val="28"/>
          <w:rtl/>
          <w:lang w:bidi="fa-IR"/>
        </w:rPr>
        <w:t xml:space="preserve"> مي‌فرمايد</w:t>
      </w:r>
      <w:r w:rsidRPr="00EE2323">
        <w:rPr>
          <w:rFonts w:cs="B Lotus" w:hint="cs"/>
          <w:b/>
          <w:sz w:val="28"/>
          <w:szCs w:val="28"/>
          <w:rtl/>
          <w:lang w:bidi="fa-IR"/>
        </w:rPr>
        <w:t xml:space="preserve"> كه چون متعمتع و متمتعه برخيزند و بغسل كردن مشغول شوند در حالتي كه عالم باشند بآنكه من پروردگار ايشانم و اين متعه سنت من است و بر پيغمبر من، و من با ملائكه خود گويم: اي فرشتگان من! نظر كنيد باين دو بنده</w:t>
      </w:r>
      <w:r w:rsidR="00795C15">
        <w:rPr>
          <w:rFonts w:cs="B Lotus" w:hint="cs"/>
          <w:b/>
          <w:sz w:val="28"/>
          <w:szCs w:val="28"/>
          <w:rtl/>
          <w:lang w:bidi="fa-IR"/>
        </w:rPr>
        <w:t xml:space="preserve">‌ي </w:t>
      </w:r>
      <w:r w:rsidRPr="00EE2323">
        <w:rPr>
          <w:rFonts w:cs="B Lotus" w:hint="cs"/>
          <w:b/>
          <w:sz w:val="28"/>
          <w:szCs w:val="28"/>
          <w:rtl/>
          <w:lang w:bidi="fa-IR"/>
        </w:rPr>
        <w:t>من كه برخاسته</w:t>
      </w:r>
      <w:r w:rsidR="00795C15">
        <w:rPr>
          <w:rFonts w:cs="B Lotus" w:hint="cs"/>
          <w:b/>
          <w:sz w:val="28"/>
          <w:szCs w:val="28"/>
          <w:rtl/>
          <w:lang w:bidi="fa-IR"/>
        </w:rPr>
        <w:t xml:space="preserve">‌اند </w:t>
      </w:r>
      <w:r w:rsidRPr="00EE2323">
        <w:rPr>
          <w:rFonts w:cs="B Lotus" w:hint="cs"/>
          <w:b/>
          <w:sz w:val="28"/>
          <w:szCs w:val="28"/>
          <w:rtl/>
          <w:lang w:bidi="fa-IR"/>
        </w:rPr>
        <w:t>و بغسل كردن مشغول</w:t>
      </w:r>
      <w:r w:rsidR="00795C15">
        <w:rPr>
          <w:rFonts w:cs="B Lotus" w:hint="cs"/>
          <w:b/>
          <w:sz w:val="28"/>
          <w:szCs w:val="28"/>
          <w:rtl/>
          <w:lang w:bidi="fa-IR"/>
        </w:rPr>
        <w:t>‌اند</w:t>
      </w:r>
      <w:r w:rsidR="00A351AC">
        <w:rPr>
          <w:rFonts w:cs="B Lotus" w:hint="cs"/>
          <w:b/>
          <w:sz w:val="28"/>
          <w:szCs w:val="28"/>
          <w:rtl/>
          <w:lang w:bidi="fa-IR"/>
        </w:rPr>
        <w:t xml:space="preserve"> مي‌دانند</w:t>
      </w:r>
      <w:r w:rsidRPr="00EE2323">
        <w:rPr>
          <w:rFonts w:cs="B Lotus" w:hint="cs"/>
          <w:b/>
          <w:sz w:val="28"/>
          <w:szCs w:val="28"/>
          <w:rtl/>
          <w:lang w:bidi="fa-IR"/>
        </w:rPr>
        <w:t xml:space="preserve"> كه من پروردگار ايشانم گواه شويد بر آنكه من آمرزيدم ايشان را و آب بر هيچ موي از بدن ايشان نگزرد مگر حق تعالي بهر موي ده حسنه براي ايشان بنويسد و ده سيئه محو كند و ده درجه رفع نمايد. پس اميرالمومنين برخاست وگفت: أنا مصدقك من تصديق كننده ام</w:t>
      </w:r>
      <w:r w:rsidR="002A3762">
        <w:rPr>
          <w:rFonts w:cs="B Lotus" w:hint="cs"/>
          <w:b/>
          <w:sz w:val="28"/>
          <w:szCs w:val="28"/>
          <w:rtl/>
          <w:lang w:bidi="fa-IR"/>
        </w:rPr>
        <w:t xml:space="preserve"> تو را </w:t>
      </w:r>
      <w:r w:rsidRPr="00EE2323">
        <w:rPr>
          <w:rFonts w:cs="B Lotus" w:hint="cs"/>
          <w:b/>
          <w:sz w:val="28"/>
          <w:szCs w:val="28"/>
          <w:rtl/>
          <w:lang w:bidi="fa-IR"/>
        </w:rPr>
        <w:t>يا رسول الله. چيست جزاي كسي كه درين باب سعي كند؟ فرمود: له أجرهما. مر او را باشد اجر متمتع و متمتعه. گفت: يا رسول الله چه چيزست؟ فرمود: چون به غسل مشغول شوند بهر قطره</w:t>
      </w:r>
      <w:r w:rsidR="00795C15">
        <w:rPr>
          <w:rFonts w:cs="B Lotus" w:hint="cs"/>
          <w:b/>
          <w:sz w:val="28"/>
          <w:szCs w:val="28"/>
          <w:rtl/>
          <w:lang w:bidi="fa-IR"/>
        </w:rPr>
        <w:t xml:space="preserve">‌ي </w:t>
      </w:r>
      <w:r w:rsidRPr="00EE2323">
        <w:rPr>
          <w:rFonts w:cs="B Lotus" w:hint="cs"/>
          <w:b/>
          <w:sz w:val="28"/>
          <w:szCs w:val="28"/>
          <w:rtl/>
          <w:lang w:bidi="fa-IR"/>
        </w:rPr>
        <w:t>آب كه از بدن ايشان ساقط شود حق تعالي بيافريند فرشته كه تسبيح و تقديس او سبحانه كند و ثواب آن از براي غاسل ذخيره باشد تا روز قيامت. اي علي، هر كه اين سنت را سهل فراگيرد و احياي آن نكند از شيعه</w:t>
      </w:r>
      <w:r w:rsidR="00795C15">
        <w:rPr>
          <w:rFonts w:cs="B Lotus" w:hint="cs"/>
          <w:b/>
          <w:sz w:val="28"/>
          <w:szCs w:val="28"/>
          <w:rtl/>
          <w:lang w:bidi="fa-IR"/>
        </w:rPr>
        <w:t xml:space="preserve">‌ي </w:t>
      </w:r>
      <w:r w:rsidRPr="00EE2323">
        <w:rPr>
          <w:rFonts w:cs="B Lotus" w:hint="cs"/>
          <w:b/>
          <w:sz w:val="28"/>
          <w:szCs w:val="28"/>
          <w:rtl/>
          <w:lang w:bidi="fa-IR"/>
        </w:rPr>
        <w:t>من نباشد و من از وي نباشم</w:t>
      </w:r>
      <w:r w:rsidRPr="00EE2323">
        <w:rPr>
          <w:rStyle w:val="FootnoteReference"/>
          <w:rFonts w:ascii="Tahoma" w:hAnsi="Tahoma" w:cs="B Lotus"/>
          <w:b/>
          <w:sz w:val="28"/>
          <w:szCs w:val="28"/>
          <w:rtl/>
          <w:lang w:bidi="fa-IR"/>
        </w:rPr>
        <w:footnoteReference w:id="36"/>
      </w:r>
      <w:r w:rsidRPr="00EE2323">
        <w:rPr>
          <w:rFonts w:cs="B Lotus" w:hint="cs"/>
          <w:b/>
          <w:sz w:val="28"/>
          <w:szCs w:val="28"/>
          <w:rtl/>
          <w:lang w:bidi="fa-IR"/>
        </w:rPr>
        <w:t>. اين است ثواب متعه، چه خُرّم مذهبي كه دران چنين عبادتهاي نفيسه باشند و بر آن عبادات چنين ثواب</w:t>
      </w:r>
      <w:r w:rsidR="00795C15">
        <w:rPr>
          <w:rFonts w:cs="B Lotus" w:hint="cs"/>
          <w:b/>
          <w:sz w:val="28"/>
          <w:szCs w:val="28"/>
          <w:rtl/>
          <w:lang w:bidi="fa-IR"/>
        </w:rPr>
        <w:t>‌هاي بي‌</w:t>
      </w:r>
      <w:r w:rsidRPr="00EE2323">
        <w:rPr>
          <w:rFonts w:cs="B Lotus" w:hint="cs"/>
          <w:b/>
          <w:sz w:val="28"/>
          <w:szCs w:val="28"/>
          <w:rtl/>
          <w:lang w:bidi="fa-IR"/>
        </w:rPr>
        <w:t>حد و</w:t>
      </w:r>
      <w:r w:rsidR="00795C15">
        <w:rPr>
          <w:rFonts w:cs="B Lotus" w:hint="cs"/>
          <w:b/>
          <w:sz w:val="28"/>
          <w:szCs w:val="28"/>
          <w:rtl/>
          <w:lang w:bidi="fa-IR"/>
        </w:rPr>
        <w:t xml:space="preserve"> بي‌</w:t>
      </w:r>
      <w:r w:rsidRPr="00EE2323">
        <w:rPr>
          <w:rFonts w:cs="B Lotus" w:hint="cs"/>
          <w:b/>
          <w:sz w:val="28"/>
          <w:szCs w:val="28"/>
          <w:rtl/>
          <w:lang w:bidi="fa-IR"/>
        </w:rPr>
        <w:t>نهايت.</w:t>
      </w:r>
    </w:p>
    <w:p w:rsidR="006638B2" w:rsidRDefault="006638B2" w:rsidP="006638B2">
      <w:pPr>
        <w:widowControl w:val="0"/>
        <w:ind w:firstLine="340"/>
        <w:jc w:val="lowKashida"/>
        <w:rPr>
          <w:rFonts w:cs="B Lotus"/>
          <w:b/>
          <w:sz w:val="28"/>
          <w:szCs w:val="28"/>
          <w:rtl/>
          <w:lang w:bidi="fa-IR"/>
        </w:rPr>
      </w:pPr>
      <w:r w:rsidRPr="00EE2323">
        <w:rPr>
          <w:rFonts w:cs="B Lotus" w:hint="cs"/>
          <w:b/>
          <w:sz w:val="28"/>
          <w:szCs w:val="28"/>
          <w:rtl/>
          <w:lang w:bidi="fa-IR"/>
        </w:rPr>
        <w:t>حضرت مولانا رشيد الدين خان دهلوي در كتاب خود شوكت عمريه بر حديثي كه در آن درجه</w:t>
      </w:r>
      <w:r w:rsidR="00795C15">
        <w:rPr>
          <w:rFonts w:cs="B Lotus" w:hint="cs"/>
          <w:b/>
          <w:sz w:val="28"/>
          <w:szCs w:val="28"/>
          <w:rtl/>
          <w:lang w:bidi="fa-IR"/>
        </w:rPr>
        <w:t xml:space="preserve">‌هاي </w:t>
      </w:r>
      <w:r w:rsidRPr="00EE2323">
        <w:rPr>
          <w:rFonts w:cs="B Lotus" w:hint="cs"/>
          <w:b/>
          <w:sz w:val="28"/>
          <w:szCs w:val="28"/>
          <w:rtl/>
          <w:lang w:bidi="fa-IR"/>
        </w:rPr>
        <w:t>ائمه و نبي براي متعه كنندگان تقسيم نموده شده مواخذه شديد كرده بودند. بجواب آن مجتهد اعظم ايشان مولوي سيدمحمد كه از دربار شاه او را خطاب سلطان العلماء داشتند در ضربت حيدريه مطبوعه لكهنو جلد دوم ص 331</w:t>
      </w:r>
      <w:r w:rsidR="002A3762">
        <w:rPr>
          <w:rFonts w:cs="B Lotus" w:hint="cs"/>
          <w:b/>
          <w:sz w:val="28"/>
          <w:szCs w:val="28"/>
          <w:rtl/>
          <w:lang w:bidi="fa-IR"/>
        </w:rPr>
        <w:t xml:space="preserve"> مي‌</w:t>
      </w:r>
      <w:r w:rsidRPr="00EE2323">
        <w:rPr>
          <w:rFonts w:cs="B Lotus" w:hint="cs"/>
          <w:b/>
          <w:sz w:val="28"/>
          <w:szCs w:val="28"/>
          <w:rtl/>
          <w:lang w:bidi="fa-IR"/>
        </w:rPr>
        <w:t>طرازند:</w:t>
      </w:r>
    </w:p>
    <w:tbl>
      <w:tblPr>
        <w:bidiVisual/>
        <w:tblW w:w="0" w:type="auto"/>
        <w:tblLook w:val="04A0" w:firstRow="1" w:lastRow="0" w:firstColumn="1" w:lastColumn="0" w:noHBand="0" w:noVBand="1"/>
      </w:tblPr>
      <w:tblGrid>
        <w:gridCol w:w="3623"/>
        <w:gridCol w:w="425"/>
        <w:gridCol w:w="3652"/>
      </w:tblGrid>
      <w:tr w:rsidR="00E74D44" w:rsidRPr="008249E9" w:rsidTr="008249E9">
        <w:tc>
          <w:tcPr>
            <w:tcW w:w="3623" w:type="dxa"/>
            <w:shd w:val="clear" w:color="auto" w:fill="auto"/>
          </w:tcPr>
          <w:p w:rsidR="00E74D44" w:rsidRPr="008249E9" w:rsidRDefault="00E74D44" w:rsidP="008249E9">
            <w:pPr>
              <w:widowControl w:val="0"/>
              <w:jc w:val="lowKashida"/>
              <w:rPr>
                <w:rFonts w:cs="B Lotus"/>
                <w:b/>
                <w:sz w:val="2"/>
                <w:szCs w:val="2"/>
                <w:rtl/>
                <w:lang w:bidi="fa-IR"/>
              </w:rPr>
            </w:pPr>
            <w:r w:rsidRPr="008249E9">
              <w:rPr>
                <w:rFonts w:cs="B Lotus" w:hint="cs"/>
                <w:b/>
                <w:sz w:val="28"/>
                <w:szCs w:val="28"/>
                <w:rtl/>
                <w:lang w:bidi="fa-IR"/>
              </w:rPr>
              <w:t>اگر باد اي</w:t>
            </w:r>
            <w:r w:rsidRPr="008249E9">
              <w:rPr>
                <w:rFonts w:cs="B Lotus" w:hint="eastAsia"/>
                <w:b/>
                <w:sz w:val="28"/>
                <w:szCs w:val="28"/>
                <w:rtl/>
                <w:lang w:bidi="fa-IR"/>
              </w:rPr>
              <w:t>‌</w:t>
            </w:r>
            <w:r w:rsidRPr="008249E9">
              <w:rPr>
                <w:rFonts w:cs="B Lotus" w:hint="cs"/>
                <w:b/>
                <w:sz w:val="28"/>
                <w:szCs w:val="28"/>
                <w:rtl/>
                <w:lang w:bidi="fa-IR"/>
              </w:rPr>
              <w:t>سنت پيغمبر وترك</w:t>
            </w:r>
            <w:r w:rsidRPr="008249E9">
              <w:rPr>
                <w:rFonts w:cs="B Lotus" w:hint="eastAsia"/>
                <w:b/>
                <w:sz w:val="28"/>
                <w:szCs w:val="28"/>
                <w:rtl/>
                <w:lang w:bidi="fa-IR"/>
              </w:rPr>
              <w:t>‌</w:t>
            </w:r>
            <w:r w:rsidRPr="008249E9">
              <w:rPr>
                <w:rFonts w:cs="B Lotus" w:hint="cs"/>
                <w:b/>
                <w:sz w:val="28"/>
                <w:szCs w:val="28"/>
                <w:rtl/>
                <w:lang w:bidi="fa-IR"/>
              </w:rPr>
              <w:t>بدعت عمر</w:t>
            </w:r>
            <w:r w:rsidRPr="008249E9">
              <w:rPr>
                <w:rFonts w:cs="B Lotus"/>
                <w:b/>
                <w:sz w:val="28"/>
                <w:szCs w:val="28"/>
                <w:rtl/>
                <w:lang w:bidi="fa-IR"/>
              </w:rPr>
              <w:br/>
            </w:r>
          </w:p>
        </w:tc>
        <w:tc>
          <w:tcPr>
            <w:tcW w:w="425" w:type="dxa"/>
            <w:shd w:val="clear" w:color="auto" w:fill="auto"/>
          </w:tcPr>
          <w:p w:rsidR="00E74D44" w:rsidRPr="008249E9" w:rsidRDefault="00E74D44" w:rsidP="008249E9">
            <w:pPr>
              <w:widowControl w:val="0"/>
              <w:jc w:val="lowKashida"/>
              <w:rPr>
                <w:rFonts w:cs="B Lotus"/>
                <w:b/>
                <w:sz w:val="28"/>
                <w:szCs w:val="28"/>
                <w:rtl/>
                <w:lang w:bidi="fa-IR"/>
              </w:rPr>
            </w:pPr>
          </w:p>
        </w:tc>
        <w:tc>
          <w:tcPr>
            <w:tcW w:w="3652" w:type="dxa"/>
            <w:shd w:val="clear" w:color="auto" w:fill="auto"/>
          </w:tcPr>
          <w:p w:rsidR="00E74D44" w:rsidRPr="008249E9" w:rsidRDefault="00E74D44" w:rsidP="008249E9">
            <w:pPr>
              <w:widowControl w:val="0"/>
              <w:jc w:val="lowKashida"/>
              <w:rPr>
                <w:rFonts w:cs="B Lotus"/>
                <w:b/>
                <w:sz w:val="2"/>
                <w:szCs w:val="2"/>
                <w:rtl/>
                <w:lang w:bidi="fa-IR"/>
              </w:rPr>
            </w:pPr>
            <w:r w:rsidRPr="008249E9">
              <w:rPr>
                <w:rFonts w:cs="B Lotus" w:hint="cs"/>
                <w:b/>
                <w:sz w:val="28"/>
                <w:szCs w:val="28"/>
                <w:rtl/>
                <w:lang w:bidi="fa-IR"/>
              </w:rPr>
              <w:t>درجه‌ي معصومين حاصل شود چه</w:t>
            </w:r>
            <w:r w:rsidRPr="008249E9">
              <w:rPr>
                <w:rFonts w:cs="B Lotus" w:hint="eastAsia"/>
                <w:b/>
                <w:sz w:val="28"/>
                <w:szCs w:val="28"/>
                <w:rtl/>
                <w:lang w:bidi="fa-IR"/>
              </w:rPr>
              <w:t>‌</w:t>
            </w:r>
            <w:r w:rsidRPr="008249E9">
              <w:rPr>
                <w:rFonts w:cs="B Lotus" w:hint="cs"/>
                <w:b/>
                <w:sz w:val="28"/>
                <w:szCs w:val="28"/>
                <w:rtl/>
                <w:lang w:bidi="fa-IR"/>
              </w:rPr>
              <w:t>عجب</w:t>
            </w:r>
            <w:r w:rsidRPr="008249E9">
              <w:rPr>
                <w:rFonts w:cs="B Lotus"/>
                <w:b/>
                <w:sz w:val="28"/>
                <w:szCs w:val="28"/>
                <w:rtl/>
                <w:lang w:bidi="fa-IR"/>
              </w:rPr>
              <w:br/>
            </w:r>
          </w:p>
        </w:tc>
      </w:tr>
    </w:tbl>
    <w:p w:rsidR="006638B2" w:rsidRPr="00EE2323" w:rsidRDefault="006638B2" w:rsidP="006638B2">
      <w:pPr>
        <w:widowControl w:val="0"/>
        <w:ind w:firstLine="340"/>
        <w:jc w:val="lowKashida"/>
        <w:rPr>
          <w:rFonts w:cs="B Lotus"/>
          <w:b/>
          <w:sz w:val="28"/>
          <w:szCs w:val="28"/>
          <w:rtl/>
          <w:lang w:bidi="fa-IR"/>
        </w:rPr>
      </w:pPr>
      <w:r w:rsidRPr="00EE2323">
        <w:rPr>
          <w:rFonts w:cs="B Lotus" w:hint="cs"/>
          <w:b/>
          <w:sz w:val="28"/>
          <w:szCs w:val="28"/>
          <w:rtl/>
          <w:lang w:bidi="fa-IR"/>
        </w:rPr>
        <w:t>سبحان الله، رتبه اين حديث دو بالا شد كه چنين مجتهد مستند مهر تصديق خود بران ثبت نمود. پس موافق اين حديث كسي از شيعيان نخواهد بود كه همرتبه امام حسين نباشد زيرا كه يك بار متعه كردن بر هر شيعه لازم است. مراتب شيعيان والاشان ازين قياس بايد كرد.</w:t>
      </w:r>
    </w:p>
    <w:p w:rsidR="006638B2" w:rsidRPr="00EE2323" w:rsidRDefault="006638B2" w:rsidP="006638B2">
      <w:pPr>
        <w:widowControl w:val="0"/>
        <w:ind w:firstLine="340"/>
        <w:jc w:val="center"/>
        <w:rPr>
          <w:rFonts w:cs="B Lotus"/>
          <w:b/>
          <w:sz w:val="28"/>
          <w:szCs w:val="28"/>
          <w:rtl/>
          <w:lang w:bidi="fa-IR"/>
        </w:rPr>
      </w:pPr>
      <w:r w:rsidRPr="00EE2323">
        <w:rPr>
          <w:rFonts w:cs="B Lotus" w:hint="cs"/>
          <w:b/>
          <w:sz w:val="28"/>
          <w:szCs w:val="28"/>
          <w:rtl/>
          <w:lang w:bidi="fa-IR"/>
        </w:rPr>
        <w:t>هر برهمن پسر لچهمن و رام ست اينجا</w:t>
      </w:r>
    </w:p>
    <w:p w:rsidR="006638B2" w:rsidRPr="00EE2323" w:rsidRDefault="006638B2" w:rsidP="006638B2">
      <w:pPr>
        <w:widowControl w:val="0"/>
        <w:ind w:firstLine="340"/>
        <w:jc w:val="lowKashida"/>
        <w:rPr>
          <w:rFonts w:cs="B Lotus"/>
          <w:b/>
          <w:sz w:val="28"/>
          <w:szCs w:val="28"/>
          <w:rtl/>
          <w:lang w:bidi="fa-IR"/>
        </w:rPr>
      </w:pPr>
      <w:r w:rsidRPr="00EE2323">
        <w:rPr>
          <w:rFonts w:cs="B Lotus" w:hint="cs"/>
          <w:b/>
          <w:sz w:val="28"/>
          <w:szCs w:val="28"/>
          <w:rtl/>
          <w:lang w:bidi="fa-IR"/>
        </w:rPr>
        <w:t>10) در مذهب شيعه زنا اگر بالجبر باشد البته ناجائزست و به تراضي طرفين اگر وقوع يابد جائزست و آن را زنا</w:t>
      </w:r>
      <w:r w:rsidR="002A3762">
        <w:rPr>
          <w:rFonts w:cs="B Lotus" w:hint="cs"/>
          <w:b/>
          <w:sz w:val="28"/>
          <w:szCs w:val="28"/>
          <w:rtl/>
          <w:lang w:bidi="fa-IR"/>
        </w:rPr>
        <w:t xml:space="preserve"> نمي‌</w:t>
      </w:r>
      <w:r w:rsidRPr="00EE2323">
        <w:rPr>
          <w:rFonts w:cs="B Lotus" w:hint="cs"/>
          <w:b/>
          <w:sz w:val="28"/>
          <w:szCs w:val="28"/>
          <w:rtl/>
          <w:lang w:bidi="fa-IR"/>
        </w:rPr>
        <w:t>گويند (أستعفر الله)، در فروع كاي مطبوعه لكهنو جلد دوم ص 80</w:t>
      </w:r>
      <w:r w:rsidR="002A3762">
        <w:rPr>
          <w:rFonts w:cs="B Lotus" w:hint="cs"/>
          <w:b/>
          <w:sz w:val="28"/>
          <w:szCs w:val="28"/>
          <w:rtl/>
          <w:lang w:bidi="fa-IR"/>
        </w:rPr>
        <w:t xml:space="preserve"> مي‌</w:t>
      </w:r>
      <w:r w:rsidRPr="00EE2323">
        <w:rPr>
          <w:rFonts w:cs="B Lotus" w:hint="cs"/>
          <w:b/>
          <w:sz w:val="28"/>
          <w:szCs w:val="28"/>
          <w:rtl/>
          <w:lang w:bidi="fa-IR"/>
        </w:rPr>
        <w:t>آرد:</w:t>
      </w:r>
    </w:p>
    <w:tbl>
      <w:tblPr>
        <w:bidiVisual/>
        <w:tblW w:w="0" w:type="auto"/>
        <w:tblLook w:val="01E0" w:firstRow="1" w:lastRow="1" w:firstColumn="1" w:lastColumn="1" w:noHBand="0" w:noVBand="0"/>
      </w:tblPr>
      <w:tblGrid>
        <w:gridCol w:w="2791"/>
        <w:gridCol w:w="232"/>
        <w:gridCol w:w="4677"/>
      </w:tblGrid>
      <w:tr w:rsidR="006638B2" w:rsidRPr="00EE2323" w:rsidTr="00E74D44">
        <w:trPr>
          <w:trHeight w:val="5768"/>
        </w:trPr>
        <w:tc>
          <w:tcPr>
            <w:tcW w:w="3342" w:type="dxa"/>
          </w:tcPr>
          <w:p w:rsidR="006638B2" w:rsidRPr="00582F5E" w:rsidRDefault="006638B2" w:rsidP="00E74D44">
            <w:pPr>
              <w:pStyle w:val="a3"/>
              <w:ind w:firstLine="0"/>
              <w:rPr>
                <w:rFonts w:cs="B Lotus"/>
                <w:rtl/>
              </w:rPr>
            </w:pPr>
            <w:r w:rsidRPr="00582F5E">
              <w:rPr>
                <w:rFonts w:hint="cs"/>
                <w:rtl/>
              </w:rPr>
              <w:t>عن أبي عبد الله عليه السلام قال: بدت امرأة إلي عمر فقالت: إني زنيت فطهرني، فأمر بها أن ترجم فأخبر بذلك أميرالمؤمنين صلوات الله عليه فقال: كيف زنيت؟ فقالت: مررت ببادية فأصابني عطش شديد فاستقيت أعرابيا فأبي أن يسقيني إلا أن أمكنه من نفسي، فلها أجهدني العطش وخفت علي نفسي سقاني فأمكنته من نفسي فقال أميرالمومنين عليه السلام: تزويج ورب الكعبة.</w:t>
            </w:r>
          </w:p>
        </w:tc>
        <w:tc>
          <w:tcPr>
            <w:tcW w:w="236" w:type="dxa"/>
          </w:tcPr>
          <w:p w:rsidR="006638B2" w:rsidRPr="00582F5E" w:rsidRDefault="006638B2" w:rsidP="00582F5E">
            <w:pPr>
              <w:widowControl w:val="0"/>
              <w:jc w:val="lowKashida"/>
              <w:rPr>
                <w:rFonts w:cs="B Lotus"/>
                <w:b/>
                <w:bCs/>
                <w:sz w:val="28"/>
                <w:szCs w:val="28"/>
                <w:rtl/>
                <w:lang w:bidi="fa-IR"/>
              </w:rPr>
            </w:pPr>
          </w:p>
        </w:tc>
        <w:tc>
          <w:tcPr>
            <w:tcW w:w="5884" w:type="dxa"/>
          </w:tcPr>
          <w:p w:rsidR="006638B2" w:rsidRPr="00EE2323" w:rsidRDefault="006638B2" w:rsidP="00582F5E">
            <w:pPr>
              <w:widowControl w:val="0"/>
              <w:jc w:val="lowKashida"/>
              <w:rPr>
                <w:rFonts w:cs="B Lotus"/>
                <w:b/>
                <w:sz w:val="28"/>
                <w:szCs w:val="28"/>
                <w:rtl/>
                <w:lang w:bidi="fa-IR"/>
              </w:rPr>
            </w:pPr>
            <w:r w:rsidRPr="00EE2323">
              <w:rPr>
                <w:rFonts w:cs="B Lotus" w:hint="cs"/>
                <w:b/>
                <w:sz w:val="28"/>
                <w:szCs w:val="28"/>
                <w:rtl/>
                <w:lang w:bidi="fa-IR"/>
              </w:rPr>
              <w:t>از امام جعفر صادق عليه السلام مروي است كه او فرمود: آمد زني نزد عمر و گفت: هر آئينه من زنا كرده ام پس مرا پاك گردان عمر حكم داد كه اين زن سنگسار كرده شود پس خبر داده شد باين واقعه اميرالمومنين صلوات الله عليه را پس پرسيد كه چگونه زنا كردي؟ زن گفت كه گذر من بر باديه افتاد پس رسيد مرا تشنگي سخت پس آب طلب كردم از اعرابي مگر او انكار نمود كه مرا آب بنوشاند بجز اين صورت كه او را قابو دهم بر نفس خود و پس چون در مشقت انداخت مرا تشنگي و انديشه كردم بر جان خود (راضي شدم) او مرا آب بنوشانيد ومن او را بر نفس خود قابو دادم پس فرمود: اميرالمومنين عليه السلام كه اين تزويج است قسم برب كعبه.</w:t>
            </w:r>
          </w:p>
        </w:tc>
      </w:tr>
    </w:tbl>
    <w:p w:rsidR="006638B2" w:rsidRPr="00EE2323" w:rsidRDefault="006638B2" w:rsidP="006638B2">
      <w:pPr>
        <w:widowControl w:val="0"/>
        <w:ind w:firstLine="340"/>
        <w:jc w:val="lowKashida"/>
        <w:rPr>
          <w:rFonts w:cs="B Lotus"/>
          <w:b/>
          <w:sz w:val="28"/>
          <w:szCs w:val="28"/>
          <w:rtl/>
          <w:lang w:bidi="fa-IR"/>
        </w:rPr>
      </w:pPr>
      <w:r w:rsidRPr="00EE2323">
        <w:rPr>
          <w:rFonts w:cs="B Lotus" w:hint="cs"/>
          <w:b/>
          <w:sz w:val="28"/>
          <w:szCs w:val="28"/>
          <w:rtl/>
          <w:lang w:bidi="fa-IR"/>
        </w:rPr>
        <w:t>اين مساله بيك معني از متعه هم فوقيت</w:t>
      </w:r>
      <w:r w:rsidR="002A3762">
        <w:rPr>
          <w:rFonts w:cs="B Lotus" w:hint="cs"/>
          <w:b/>
          <w:sz w:val="28"/>
          <w:szCs w:val="28"/>
          <w:rtl/>
          <w:lang w:bidi="fa-IR"/>
        </w:rPr>
        <w:t xml:space="preserve"> مي‌</w:t>
      </w:r>
      <w:r w:rsidRPr="00EE2323">
        <w:rPr>
          <w:rFonts w:cs="B Lotus" w:hint="cs"/>
          <w:b/>
          <w:sz w:val="28"/>
          <w:szCs w:val="28"/>
          <w:rtl/>
          <w:lang w:bidi="fa-IR"/>
        </w:rPr>
        <w:t>برد اينجا تعيين مدت هم نيست اگر آب را مهر قرار داده شود در زناي بازاري هم چيزي داده</w:t>
      </w:r>
      <w:r w:rsidR="002A3762">
        <w:rPr>
          <w:rFonts w:cs="B Lotus" w:hint="cs"/>
          <w:b/>
          <w:sz w:val="28"/>
          <w:szCs w:val="28"/>
          <w:rtl/>
          <w:lang w:bidi="fa-IR"/>
        </w:rPr>
        <w:t xml:space="preserve"> مي‌شود</w:t>
      </w:r>
      <w:r w:rsidRPr="00EE2323">
        <w:rPr>
          <w:rFonts w:cs="B Lotus" w:hint="cs"/>
          <w:b/>
          <w:sz w:val="28"/>
          <w:szCs w:val="28"/>
          <w:rtl/>
          <w:lang w:bidi="fa-IR"/>
        </w:rPr>
        <w:t xml:space="preserve"> آن مهر خواهد بود.</w:t>
      </w:r>
    </w:p>
    <w:p w:rsidR="006638B2" w:rsidRPr="00EE2323" w:rsidRDefault="006638B2" w:rsidP="006638B2">
      <w:pPr>
        <w:widowControl w:val="0"/>
        <w:ind w:firstLine="340"/>
        <w:jc w:val="lowKashida"/>
        <w:rPr>
          <w:rFonts w:cs="B Lotus"/>
          <w:b/>
          <w:sz w:val="28"/>
          <w:szCs w:val="28"/>
          <w:rtl/>
          <w:lang w:bidi="fa-IR"/>
        </w:rPr>
      </w:pPr>
      <w:r w:rsidRPr="00EE2323">
        <w:rPr>
          <w:rFonts w:cs="B Lotus" w:hint="cs"/>
          <w:b/>
          <w:sz w:val="28"/>
          <w:szCs w:val="28"/>
          <w:rtl/>
          <w:lang w:bidi="fa-IR"/>
        </w:rPr>
        <w:t>11) در مذهب شيعه عريان ديدن معشوقان كافر جائزست و جو از آن از ائمه معصومين مروي است، پس هر مرد كه خواهد زن كافره را برهنه بيند و هر زن كه خواهش كند مرد كافر را برهنه نظاره كند. در فروع كافي جلد دوم ص 61</w:t>
      </w:r>
      <w:r w:rsidR="002A3762">
        <w:rPr>
          <w:rFonts w:cs="B Lotus" w:hint="cs"/>
          <w:b/>
          <w:sz w:val="28"/>
          <w:szCs w:val="28"/>
          <w:rtl/>
          <w:lang w:bidi="fa-IR"/>
        </w:rPr>
        <w:t xml:space="preserve"> مي‌</w:t>
      </w:r>
      <w:r w:rsidRPr="00EE2323">
        <w:rPr>
          <w:rFonts w:cs="B Lotus" w:hint="cs"/>
          <w:b/>
          <w:sz w:val="28"/>
          <w:szCs w:val="28"/>
          <w:rtl/>
          <w:lang w:bidi="fa-IR"/>
        </w:rPr>
        <w:t>آرد:</w:t>
      </w:r>
    </w:p>
    <w:tbl>
      <w:tblPr>
        <w:bidiVisual/>
        <w:tblW w:w="0" w:type="auto"/>
        <w:tblLook w:val="01E0" w:firstRow="1" w:lastRow="1" w:firstColumn="1" w:lastColumn="1" w:noHBand="0" w:noVBand="0"/>
      </w:tblPr>
      <w:tblGrid>
        <w:gridCol w:w="3170"/>
        <w:gridCol w:w="233"/>
        <w:gridCol w:w="4297"/>
      </w:tblGrid>
      <w:tr w:rsidR="006638B2" w:rsidRPr="00EE2323" w:rsidTr="00E74D44">
        <w:trPr>
          <w:trHeight w:val="1530"/>
        </w:trPr>
        <w:tc>
          <w:tcPr>
            <w:tcW w:w="3721" w:type="dxa"/>
          </w:tcPr>
          <w:p w:rsidR="006638B2" w:rsidRPr="00582F5E" w:rsidRDefault="006638B2" w:rsidP="00E74D44">
            <w:pPr>
              <w:pStyle w:val="a3"/>
              <w:ind w:firstLine="0"/>
              <w:rPr>
                <w:rFonts w:cs="B Lotus"/>
                <w:rtl/>
              </w:rPr>
            </w:pPr>
            <w:r w:rsidRPr="00582F5E">
              <w:rPr>
                <w:rFonts w:hint="cs"/>
                <w:rtl/>
              </w:rPr>
              <w:t>عن أبي عبدالله عليه السلام قال: المنظر إلي عورة من ليس بمسلم مثل نظرك إلي عورة الحمار</w:t>
            </w:r>
            <w:r w:rsidRPr="00EE2323">
              <w:rPr>
                <w:rFonts w:cs="B Lotus" w:hint="cs"/>
                <w:rtl/>
              </w:rPr>
              <w:t>.</w:t>
            </w:r>
          </w:p>
        </w:tc>
        <w:tc>
          <w:tcPr>
            <w:tcW w:w="236" w:type="dxa"/>
          </w:tcPr>
          <w:p w:rsidR="006638B2" w:rsidRPr="00582F5E" w:rsidRDefault="006638B2" w:rsidP="00582F5E">
            <w:pPr>
              <w:widowControl w:val="0"/>
              <w:jc w:val="lowKashida"/>
              <w:rPr>
                <w:rFonts w:cs="B Lotus"/>
                <w:b/>
                <w:bCs/>
                <w:sz w:val="28"/>
                <w:szCs w:val="28"/>
                <w:rtl/>
                <w:lang w:bidi="fa-IR"/>
              </w:rPr>
            </w:pPr>
          </w:p>
        </w:tc>
        <w:tc>
          <w:tcPr>
            <w:tcW w:w="5145" w:type="dxa"/>
          </w:tcPr>
          <w:p w:rsidR="006638B2" w:rsidRPr="00EE2323" w:rsidRDefault="006638B2" w:rsidP="00582F5E">
            <w:pPr>
              <w:widowControl w:val="0"/>
              <w:jc w:val="lowKashida"/>
              <w:rPr>
                <w:rFonts w:cs="B Lotus"/>
                <w:b/>
                <w:sz w:val="28"/>
                <w:szCs w:val="28"/>
                <w:rtl/>
                <w:lang w:bidi="fa-IR"/>
              </w:rPr>
            </w:pPr>
            <w:r w:rsidRPr="00EE2323">
              <w:rPr>
                <w:rFonts w:cs="B Lotus" w:hint="cs"/>
                <w:b/>
                <w:sz w:val="28"/>
                <w:szCs w:val="28"/>
                <w:rtl/>
                <w:lang w:bidi="fa-IR"/>
              </w:rPr>
              <w:t>از امام جعفر صادق عليه السلام مروي است كه فرمود: ديدن به سوي ستر كسي كه مسلم نيست مانند ديدن تست بسوي ستر خر.</w:t>
            </w:r>
          </w:p>
        </w:tc>
      </w:tr>
    </w:tbl>
    <w:p w:rsidR="006638B2" w:rsidRPr="00EE2323" w:rsidRDefault="006638B2" w:rsidP="006638B2">
      <w:pPr>
        <w:widowControl w:val="0"/>
        <w:ind w:firstLine="340"/>
        <w:jc w:val="lowKashida"/>
        <w:rPr>
          <w:rFonts w:cs="B Lotus"/>
          <w:b/>
          <w:sz w:val="28"/>
          <w:szCs w:val="28"/>
          <w:rtl/>
          <w:lang w:bidi="fa-IR"/>
        </w:rPr>
      </w:pPr>
      <w:r w:rsidRPr="00EE2323">
        <w:rPr>
          <w:rFonts w:cs="B Lotus" w:hint="cs"/>
          <w:b/>
          <w:sz w:val="28"/>
          <w:szCs w:val="28"/>
          <w:rtl/>
          <w:lang w:bidi="fa-IR"/>
        </w:rPr>
        <w:t>12) در مذهب شيعه ستر صرف عضو تناسل و سوراخ دبر است و بس. اگر كسي بر عضو تناسل خود دست بنهد و پيش كسان برهنه شود جائزست سوراخ دبر خود بخود در ميان هر دو سرين پوشيده است حاجت دست نهادن هم نيست، در فروع كافي جلد دوم ص 61</w:t>
      </w:r>
      <w:r w:rsidR="002A3762">
        <w:rPr>
          <w:rFonts w:cs="B Lotus" w:hint="cs"/>
          <w:b/>
          <w:sz w:val="28"/>
          <w:szCs w:val="28"/>
          <w:rtl/>
          <w:lang w:bidi="fa-IR"/>
        </w:rPr>
        <w:t xml:space="preserve"> مي‌</w:t>
      </w:r>
      <w:r w:rsidRPr="00EE2323">
        <w:rPr>
          <w:rFonts w:cs="B Lotus" w:hint="cs"/>
          <w:b/>
          <w:sz w:val="28"/>
          <w:szCs w:val="28"/>
          <w:rtl/>
          <w:lang w:bidi="fa-IR"/>
        </w:rPr>
        <w:t>آرد:</w:t>
      </w:r>
    </w:p>
    <w:tbl>
      <w:tblPr>
        <w:bidiVisual/>
        <w:tblW w:w="0" w:type="auto"/>
        <w:tblLook w:val="01E0" w:firstRow="1" w:lastRow="1" w:firstColumn="1" w:lastColumn="1" w:noHBand="0" w:noVBand="0"/>
      </w:tblPr>
      <w:tblGrid>
        <w:gridCol w:w="3175"/>
        <w:gridCol w:w="233"/>
        <w:gridCol w:w="4292"/>
      </w:tblGrid>
      <w:tr w:rsidR="006638B2" w:rsidRPr="00EE2323" w:rsidTr="00E74D44">
        <w:trPr>
          <w:trHeight w:val="1428"/>
        </w:trPr>
        <w:tc>
          <w:tcPr>
            <w:tcW w:w="3721" w:type="dxa"/>
          </w:tcPr>
          <w:p w:rsidR="006638B2" w:rsidRPr="00582F5E" w:rsidRDefault="006638B2" w:rsidP="00E74D44">
            <w:pPr>
              <w:pStyle w:val="a3"/>
              <w:ind w:firstLine="0"/>
              <w:jc w:val="lowKashida"/>
              <w:rPr>
                <w:rFonts w:cs="B Lotus"/>
                <w:rtl/>
              </w:rPr>
            </w:pPr>
            <w:r w:rsidRPr="00582F5E">
              <w:rPr>
                <w:rFonts w:hint="cs"/>
                <w:rtl/>
              </w:rPr>
              <w:t>عن أبي الحسن الكاظم عليه السلام قال: العورة عورتان: القبل والدبر، أما الدبر فمستور بالإليتين وأما القبل فاستره بيدك.</w:t>
            </w:r>
          </w:p>
        </w:tc>
        <w:tc>
          <w:tcPr>
            <w:tcW w:w="236" w:type="dxa"/>
          </w:tcPr>
          <w:p w:rsidR="006638B2" w:rsidRPr="00582F5E" w:rsidRDefault="006638B2" w:rsidP="00582F5E">
            <w:pPr>
              <w:widowControl w:val="0"/>
              <w:jc w:val="lowKashida"/>
              <w:rPr>
                <w:rFonts w:cs="B Lotus"/>
                <w:b/>
                <w:bCs/>
                <w:sz w:val="28"/>
                <w:szCs w:val="28"/>
                <w:rtl/>
                <w:lang w:bidi="fa-IR"/>
              </w:rPr>
            </w:pPr>
          </w:p>
        </w:tc>
        <w:tc>
          <w:tcPr>
            <w:tcW w:w="5145" w:type="dxa"/>
          </w:tcPr>
          <w:p w:rsidR="006638B2" w:rsidRPr="00EE2323" w:rsidRDefault="006638B2" w:rsidP="00582F5E">
            <w:pPr>
              <w:widowControl w:val="0"/>
              <w:jc w:val="lowKashida"/>
              <w:rPr>
                <w:rFonts w:cs="B Lotus"/>
                <w:b/>
                <w:sz w:val="28"/>
                <w:szCs w:val="28"/>
                <w:rtl/>
                <w:lang w:bidi="fa-IR"/>
              </w:rPr>
            </w:pPr>
            <w:r w:rsidRPr="00EE2323">
              <w:rPr>
                <w:rFonts w:cs="B Lotus" w:hint="cs"/>
                <w:b/>
                <w:sz w:val="28"/>
                <w:szCs w:val="28"/>
                <w:rtl/>
                <w:lang w:bidi="fa-IR"/>
              </w:rPr>
              <w:t>روايت است از امام موسي كاظم عليه السلام كه فرمود: ستر دو چيز هست قُبل و دبر: ليكن دبر او بسبب سرينها پوشيده هست باقي ماند قبل او را از دست خود بپوش.</w:t>
            </w:r>
          </w:p>
        </w:tc>
      </w:tr>
    </w:tbl>
    <w:p w:rsidR="006638B2" w:rsidRPr="00EE2323" w:rsidRDefault="006638B2" w:rsidP="006638B2">
      <w:pPr>
        <w:widowControl w:val="0"/>
        <w:ind w:firstLine="340"/>
        <w:jc w:val="lowKashida"/>
        <w:rPr>
          <w:rFonts w:cs="B Lotus"/>
          <w:b/>
          <w:sz w:val="28"/>
          <w:szCs w:val="28"/>
          <w:rtl/>
          <w:lang w:bidi="fa-IR"/>
        </w:rPr>
      </w:pPr>
      <w:r w:rsidRPr="00EE2323">
        <w:rPr>
          <w:rFonts w:cs="B Lotus" w:hint="cs"/>
          <w:b/>
          <w:sz w:val="28"/>
          <w:szCs w:val="28"/>
          <w:rtl/>
          <w:lang w:bidi="fa-IR"/>
        </w:rPr>
        <w:t>و اين هم مخفي مباد كه ستر صرف رنگ عضو تناسل است اگر چيزي بليسند كه رنگ او پوشيده شود كافي است و درين حالت پيش كسان برهنه شدن جائز بلكه سنت ائمه معصومين است. در فروع كافي جلد دوم ص 61</w:t>
      </w:r>
      <w:r w:rsidR="002A3762">
        <w:rPr>
          <w:rFonts w:cs="B Lotus" w:hint="cs"/>
          <w:b/>
          <w:sz w:val="28"/>
          <w:szCs w:val="28"/>
          <w:rtl/>
          <w:lang w:bidi="fa-IR"/>
        </w:rPr>
        <w:t xml:space="preserve"> مي‌</w:t>
      </w:r>
      <w:r w:rsidRPr="00EE2323">
        <w:rPr>
          <w:rFonts w:cs="B Lotus" w:hint="cs"/>
          <w:b/>
          <w:sz w:val="28"/>
          <w:szCs w:val="28"/>
          <w:rtl/>
          <w:lang w:bidi="fa-IR"/>
        </w:rPr>
        <w:t>آرد:</w:t>
      </w:r>
    </w:p>
    <w:tbl>
      <w:tblPr>
        <w:bidiVisual/>
        <w:tblW w:w="0" w:type="auto"/>
        <w:tblLook w:val="01E0" w:firstRow="1" w:lastRow="1" w:firstColumn="1" w:lastColumn="1" w:noHBand="0" w:noVBand="0"/>
      </w:tblPr>
      <w:tblGrid>
        <w:gridCol w:w="2980"/>
        <w:gridCol w:w="233"/>
        <w:gridCol w:w="4487"/>
      </w:tblGrid>
      <w:tr w:rsidR="006638B2" w:rsidRPr="00EE2323" w:rsidTr="00E74D44">
        <w:trPr>
          <w:trHeight w:val="4311"/>
        </w:trPr>
        <w:tc>
          <w:tcPr>
            <w:tcW w:w="3522" w:type="dxa"/>
          </w:tcPr>
          <w:p w:rsidR="006638B2" w:rsidRPr="00582F5E" w:rsidRDefault="006638B2" w:rsidP="00E74D44">
            <w:pPr>
              <w:pStyle w:val="a3"/>
              <w:ind w:firstLine="0"/>
              <w:jc w:val="lowKashida"/>
              <w:rPr>
                <w:rtl/>
              </w:rPr>
            </w:pPr>
            <w:r w:rsidRPr="00582F5E">
              <w:rPr>
                <w:rFonts w:hint="cs"/>
                <w:rtl/>
              </w:rPr>
              <w:t>إن أبا جعفر عليه السلام كان يقول: من كان يؤمن بالله واليوم الآخر فلا يدخل الحمام إلا بمئزر. قال:  فدخل ذات يوم الحمام فتنور فلما أن أطبقت النورة علي بدنه ألقي</w:t>
            </w:r>
          </w:p>
          <w:p w:rsidR="006638B2" w:rsidRPr="00582F5E" w:rsidRDefault="006638B2" w:rsidP="00E74D44">
            <w:pPr>
              <w:pStyle w:val="a3"/>
              <w:ind w:firstLine="0"/>
              <w:jc w:val="lowKashida"/>
              <w:rPr>
                <w:rFonts w:cs="B Lotus"/>
                <w:rtl/>
              </w:rPr>
            </w:pPr>
            <w:r w:rsidRPr="00582F5E">
              <w:rPr>
                <w:rFonts w:hint="cs"/>
                <w:rtl/>
              </w:rPr>
              <w:t>المئزر فقال له مولي له: بأبي أنت وأمي إنك لتوصينا بالميزر وقد ألقيته عن نفسك؟ فقال: أما علمت أن النورة قد أطبقت العورة.</w:t>
            </w:r>
          </w:p>
        </w:tc>
        <w:tc>
          <w:tcPr>
            <w:tcW w:w="236" w:type="dxa"/>
          </w:tcPr>
          <w:p w:rsidR="006638B2" w:rsidRPr="00582F5E" w:rsidRDefault="006638B2" w:rsidP="00582F5E">
            <w:pPr>
              <w:widowControl w:val="0"/>
              <w:jc w:val="lowKashida"/>
              <w:rPr>
                <w:rFonts w:cs="B Lotus"/>
                <w:b/>
                <w:bCs/>
                <w:sz w:val="28"/>
                <w:szCs w:val="28"/>
                <w:rtl/>
                <w:lang w:bidi="fa-IR"/>
              </w:rPr>
            </w:pPr>
          </w:p>
        </w:tc>
        <w:tc>
          <w:tcPr>
            <w:tcW w:w="5344" w:type="dxa"/>
          </w:tcPr>
          <w:p w:rsidR="006638B2" w:rsidRPr="00EE2323" w:rsidRDefault="006638B2" w:rsidP="00582F5E">
            <w:pPr>
              <w:widowControl w:val="0"/>
              <w:jc w:val="lowKashida"/>
              <w:rPr>
                <w:rFonts w:cs="B Lotus"/>
                <w:b/>
                <w:sz w:val="28"/>
                <w:szCs w:val="28"/>
                <w:rtl/>
                <w:lang w:bidi="fa-IR"/>
              </w:rPr>
            </w:pPr>
            <w:r w:rsidRPr="00EE2323">
              <w:rPr>
                <w:rFonts w:cs="B Lotus" w:hint="cs"/>
                <w:b/>
                <w:sz w:val="28"/>
                <w:szCs w:val="28"/>
                <w:rtl/>
                <w:lang w:bidi="fa-IR"/>
              </w:rPr>
              <w:t>امام باقر عليه السلام</w:t>
            </w:r>
            <w:r w:rsidR="002A3762">
              <w:rPr>
                <w:rFonts w:cs="B Lotus" w:hint="cs"/>
                <w:b/>
                <w:sz w:val="28"/>
                <w:szCs w:val="28"/>
                <w:rtl/>
                <w:lang w:bidi="fa-IR"/>
              </w:rPr>
              <w:t xml:space="preserve"> مي‌</w:t>
            </w:r>
            <w:r w:rsidRPr="00EE2323">
              <w:rPr>
                <w:rFonts w:cs="B Lotus" w:hint="cs"/>
                <w:b/>
                <w:sz w:val="28"/>
                <w:szCs w:val="28"/>
                <w:rtl/>
                <w:lang w:bidi="fa-IR"/>
              </w:rPr>
              <w:t>فرمود كه كسي كه ايمان داشته باشد بر خدا و روز قيامت او بغير ازار در حمام نرود. راوي گويد: پس امام باقر داخل شد روزي در حمام پس نوره استعمال كرد چون نوره بر بدن او چسپيده شد ازار را از بدن خود بيرون افگند پس يك غلام او باو گفت كه پدر و مادر من بر تو فدا باد، ما را حكم</w:t>
            </w:r>
            <w:r w:rsidR="002A3762">
              <w:rPr>
                <w:rFonts w:cs="B Lotus" w:hint="cs"/>
                <w:b/>
                <w:sz w:val="28"/>
                <w:szCs w:val="28"/>
                <w:rtl/>
                <w:lang w:bidi="fa-IR"/>
              </w:rPr>
              <w:t xml:space="preserve"> مي‌</w:t>
            </w:r>
            <w:r w:rsidRPr="00EE2323">
              <w:rPr>
                <w:rFonts w:cs="B Lotus" w:hint="cs"/>
                <w:b/>
                <w:sz w:val="28"/>
                <w:szCs w:val="28"/>
                <w:rtl/>
                <w:lang w:bidi="fa-IR"/>
              </w:rPr>
              <w:t>دادي به ازار و خود از جسم خود برانداختي؟ امام فرمود كه</w:t>
            </w:r>
            <w:r w:rsidR="002A3762">
              <w:rPr>
                <w:rFonts w:cs="B Lotus" w:hint="cs"/>
                <w:b/>
                <w:sz w:val="28"/>
                <w:szCs w:val="28"/>
                <w:rtl/>
                <w:lang w:bidi="fa-IR"/>
              </w:rPr>
              <w:t xml:space="preserve"> نمي‌</w:t>
            </w:r>
            <w:r w:rsidRPr="00EE2323">
              <w:rPr>
                <w:rFonts w:cs="B Lotus" w:hint="cs"/>
                <w:b/>
                <w:sz w:val="28"/>
                <w:szCs w:val="28"/>
                <w:rtl/>
                <w:lang w:bidi="fa-IR"/>
              </w:rPr>
              <w:t>داني كه نوره بر ستر چپان شده است.</w:t>
            </w:r>
          </w:p>
        </w:tc>
      </w:tr>
    </w:tbl>
    <w:p w:rsidR="006638B2" w:rsidRPr="00EE2323" w:rsidRDefault="006638B2" w:rsidP="006638B2">
      <w:pPr>
        <w:widowControl w:val="0"/>
        <w:ind w:firstLine="340"/>
        <w:jc w:val="lowKashida"/>
        <w:rPr>
          <w:rFonts w:cs="B Lotus"/>
          <w:b/>
          <w:sz w:val="28"/>
          <w:szCs w:val="28"/>
          <w:rtl/>
          <w:lang w:bidi="fa-IR"/>
        </w:rPr>
      </w:pPr>
      <w:r w:rsidRPr="00EE2323">
        <w:rPr>
          <w:rFonts w:cs="B Lotus" w:hint="cs"/>
          <w:b/>
          <w:sz w:val="28"/>
          <w:szCs w:val="28"/>
          <w:rtl/>
          <w:lang w:bidi="fa-IR"/>
        </w:rPr>
        <w:t>در خيال بايد آورد تقدس حضرت امام باقر را و باز اين تصوير برهنه آنجناب را كه راويان مذهب شيعه پيش كرده</w:t>
      </w:r>
      <w:r w:rsidR="00795C15">
        <w:rPr>
          <w:rFonts w:cs="B Lotus" w:hint="cs"/>
          <w:b/>
          <w:sz w:val="28"/>
          <w:szCs w:val="28"/>
          <w:rtl/>
          <w:lang w:bidi="fa-IR"/>
        </w:rPr>
        <w:t xml:space="preserve">‌اند </w:t>
      </w:r>
      <w:r w:rsidRPr="00EE2323">
        <w:rPr>
          <w:rFonts w:cs="B Lotus" w:hint="cs"/>
          <w:b/>
          <w:sz w:val="28"/>
          <w:szCs w:val="28"/>
          <w:rtl/>
          <w:lang w:bidi="fa-IR"/>
        </w:rPr>
        <w:t xml:space="preserve">و در اصح الكتب ايشان منقول است، </w:t>
      </w:r>
      <w:r w:rsidRPr="00EE2323">
        <w:rPr>
          <w:rFonts w:cs="B Lotus" w:hint="eastAsia"/>
          <w:b/>
          <w:sz w:val="28"/>
          <w:szCs w:val="28"/>
          <w:rtl/>
          <w:lang w:bidi="fa-IR"/>
        </w:rPr>
        <w:t>«</w:t>
      </w:r>
      <w:r w:rsidRPr="00EE2323">
        <w:rPr>
          <w:rFonts w:cs="B Lotus" w:hint="cs"/>
          <w:b/>
          <w:sz w:val="28"/>
          <w:szCs w:val="28"/>
          <w:rtl/>
          <w:lang w:bidi="fa-IR"/>
        </w:rPr>
        <w:t>إنا لله وإنا إليه راجعون</w:t>
      </w:r>
      <w:r w:rsidRPr="00EE2323">
        <w:rPr>
          <w:rFonts w:cs="B Lotus" w:hint="eastAsia"/>
          <w:b/>
          <w:sz w:val="28"/>
          <w:szCs w:val="28"/>
          <w:rtl/>
          <w:lang w:bidi="fa-IR"/>
        </w:rPr>
        <w:t>»</w:t>
      </w:r>
      <w:r w:rsidRPr="00EE2323">
        <w:rPr>
          <w:rFonts w:cs="B Lotus" w:hint="cs"/>
          <w:b/>
          <w:sz w:val="28"/>
          <w:szCs w:val="28"/>
          <w:rtl/>
          <w:lang w:bidi="fa-IR"/>
        </w:rPr>
        <w:t xml:space="preserve"> بر همين راويان مدار مذهب شيعه است.</w:t>
      </w:r>
    </w:p>
    <w:p w:rsidR="006638B2" w:rsidRDefault="006638B2" w:rsidP="006638B2">
      <w:pPr>
        <w:widowControl w:val="0"/>
        <w:ind w:firstLine="340"/>
        <w:jc w:val="lowKashida"/>
        <w:rPr>
          <w:rFonts w:cs="B Lotus"/>
          <w:b/>
          <w:sz w:val="28"/>
          <w:szCs w:val="28"/>
          <w:rtl/>
          <w:lang w:bidi="fa-IR"/>
        </w:rPr>
      </w:pPr>
      <w:r w:rsidRPr="00EE2323">
        <w:rPr>
          <w:rFonts w:cs="B Lotus" w:hint="cs"/>
          <w:b/>
          <w:sz w:val="28"/>
          <w:szCs w:val="28"/>
          <w:rtl/>
          <w:lang w:bidi="fa-IR"/>
        </w:rPr>
        <w:t>عجائب مذهب شيعه هنوز بسيارست اگر اراده</w:t>
      </w:r>
      <w:r w:rsidR="00795C15">
        <w:rPr>
          <w:rFonts w:cs="B Lotus" w:hint="cs"/>
          <w:b/>
          <w:sz w:val="28"/>
          <w:szCs w:val="28"/>
          <w:rtl/>
          <w:lang w:bidi="fa-IR"/>
        </w:rPr>
        <w:t xml:space="preserve">‌ي </w:t>
      </w:r>
      <w:r w:rsidRPr="00EE2323">
        <w:rPr>
          <w:rFonts w:cs="B Lotus" w:hint="cs"/>
          <w:b/>
          <w:sz w:val="28"/>
          <w:szCs w:val="28"/>
          <w:rtl/>
          <w:lang w:bidi="fa-IR"/>
        </w:rPr>
        <w:t>استيعاب كرده شود دفتري جدا بايد نوشت لهذا اينجا بعد دوازده امام اكتفا نموده شد.</w:t>
      </w:r>
    </w:p>
    <w:p w:rsidR="001149B4" w:rsidRDefault="001149B4" w:rsidP="006638B2">
      <w:pPr>
        <w:widowControl w:val="0"/>
        <w:ind w:firstLine="340"/>
        <w:jc w:val="lowKashida"/>
        <w:rPr>
          <w:rFonts w:cs="B Lotus"/>
          <w:b/>
          <w:sz w:val="28"/>
          <w:szCs w:val="28"/>
          <w:rtl/>
          <w:lang w:bidi="fa-IR"/>
        </w:rPr>
        <w:sectPr w:rsidR="001149B4" w:rsidSect="001149B4">
          <w:headerReference w:type="default" r:id="rId18"/>
          <w:footnotePr>
            <w:numRestart w:val="eachPage"/>
          </w:footnotePr>
          <w:type w:val="oddPage"/>
          <w:pgSz w:w="11906" w:h="16838" w:code="9"/>
          <w:pgMar w:top="2552" w:right="2211" w:bottom="2552" w:left="2211" w:header="2552" w:footer="2552" w:gutter="0"/>
          <w:cols w:space="708"/>
          <w:titlePg/>
          <w:bidi/>
          <w:rtlGutter/>
          <w:docGrid w:linePitch="360"/>
        </w:sectPr>
      </w:pPr>
    </w:p>
    <w:p w:rsidR="006638B2" w:rsidRPr="001832E8" w:rsidRDefault="006638B2" w:rsidP="001149B4">
      <w:pPr>
        <w:pStyle w:val="a"/>
        <w:rPr>
          <w:rtl/>
          <w:lang w:bidi="ar-AE"/>
        </w:rPr>
      </w:pPr>
      <w:bookmarkStart w:id="35" w:name="_Toc337939464"/>
      <w:r w:rsidRPr="001832E8">
        <w:rPr>
          <w:rFonts w:hint="cs"/>
          <w:rtl/>
          <w:lang w:bidi="ar-AE"/>
        </w:rPr>
        <w:t>فصل دوم</w:t>
      </w:r>
      <w:r w:rsidR="001149B4">
        <w:rPr>
          <w:rFonts w:hint="cs"/>
          <w:rtl/>
          <w:lang w:bidi="ar-AE"/>
        </w:rPr>
        <w:t>:</w:t>
      </w:r>
      <w:r w:rsidR="001149B4">
        <w:rPr>
          <w:rtl/>
          <w:lang w:bidi="ar-AE"/>
        </w:rPr>
        <w:br/>
      </w:r>
      <w:r w:rsidRPr="001832E8">
        <w:rPr>
          <w:rFonts w:hint="cs"/>
          <w:rtl/>
          <w:lang w:bidi="ar-AE"/>
        </w:rPr>
        <w:t>در بيان ايمان بالقرآن</w:t>
      </w:r>
      <w:bookmarkEnd w:id="35"/>
    </w:p>
    <w:p w:rsidR="006638B2" w:rsidRPr="00EE2323" w:rsidRDefault="006638B2" w:rsidP="006638B2">
      <w:pPr>
        <w:widowControl w:val="0"/>
        <w:ind w:firstLine="340"/>
        <w:jc w:val="lowKashida"/>
        <w:rPr>
          <w:rFonts w:cs="B Lotus"/>
          <w:b/>
          <w:sz w:val="28"/>
          <w:szCs w:val="28"/>
          <w:rtl/>
          <w:lang w:bidi="fa-IR"/>
        </w:rPr>
      </w:pPr>
      <w:r w:rsidRPr="00EE2323">
        <w:rPr>
          <w:rFonts w:cs="B Lotus" w:hint="cs"/>
          <w:b/>
          <w:sz w:val="28"/>
          <w:szCs w:val="28"/>
          <w:rtl/>
          <w:lang w:bidi="fa-IR"/>
        </w:rPr>
        <w:t>بايد دانست كه از عجائب روزگار غرائب ليل و نهار اين مساله هم هست كه شيعه را بر قرآن مجيد ايمان نيست، و نه بر قرآن مجيد ايمان آوردن ايشان ممكن است. تا وقتيكه مذهب شيعه را ترك نه كنند ممكن نيست كه اين دولت حاصل شود. پيشتر اين حقير مثل ديگر حضرات</w:t>
      </w:r>
      <w:r w:rsidR="008E1ADB">
        <w:rPr>
          <w:rFonts w:cs="B Lotus" w:hint="cs"/>
          <w:b/>
          <w:sz w:val="28"/>
          <w:szCs w:val="28"/>
          <w:rtl/>
          <w:lang w:bidi="fa-IR"/>
        </w:rPr>
        <w:t xml:space="preserve"> مي‌دانست</w:t>
      </w:r>
      <w:r w:rsidRPr="00EE2323">
        <w:rPr>
          <w:rFonts w:cs="B Lotus" w:hint="cs"/>
          <w:b/>
          <w:sz w:val="28"/>
          <w:szCs w:val="28"/>
          <w:rtl/>
          <w:lang w:bidi="fa-IR"/>
        </w:rPr>
        <w:t xml:space="preserve"> كه بنياد مذهب شيعه بر عداوت صحابه است ليكن بعد تتبع و تفحص كتب ايشان مثل فلق صبح ظاهر شد كه بنياد مذهب شان بر دو چيز است: يكي عداوت قرآن. دوم: انكار ختم نبوت بهترين پيغمبران صلى الله عليه وسلم وصحبه وسلم. شيعه برين دوچيز لباس خوشنما انداخته</w:t>
      </w:r>
      <w:r w:rsidR="00795C15">
        <w:rPr>
          <w:rFonts w:cs="B Lotus" w:hint="cs"/>
          <w:b/>
          <w:sz w:val="28"/>
          <w:szCs w:val="28"/>
          <w:rtl/>
          <w:lang w:bidi="fa-IR"/>
        </w:rPr>
        <w:t xml:space="preserve">‌اند </w:t>
      </w:r>
      <w:r w:rsidRPr="00EE2323">
        <w:rPr>
          <w:rFonts w:cs="B Lotus" w:hint="cs"/>
          <w:b/>
          <w:sz w:val="28"/>
          <w:szCs w:val="28"/>
          <w:rtl/>
          <w:lang w:bidi="fa-IR"/>
        </w:rPr>
        <w:t>تا مخلوق خدا در فريب افتد. نام يكي تبرّا نهاده</w:t>
      </w:r>
      <w:r w:rsidR="00795C15">
        <w:rPr>
          <w:rFonts w:cs="B Lotus" w:hint="cs"/>
          <w:b/>
          <w:sz w:val="28"/>
          <w:szCs w:val="28"/>
          <w:rtl/>
          <w:lang w:bidi="fa-IR"/>
        </w:rPr>
        <w:t xml:space="preserve">‌اند </w:t>
      </w:r>
      <w:r w:rsidRPr="00EE2323">
        <w:rPr>
          <w:rFonts w:cs="B Lotus" w:hint="cs"/>
          <w:b/>
          <w:sz w:val="28"/>
          <w:szCs w:val="28"/>
          <w:rtl/>
          <w:lang w:bidi="fa-IR"/>
        </w:rPr>
        <w:t>و نام ديگري تولاّ. و</w:t>
      </w:r>
      <w:r w:rsidR="00B2170E">
        <w:rPr>
          <w:rFonts w:cs="B Lotus" w:hint="cs"/>
          <w:b/>
          <w:sz w:val="28"/>
          <w:szCs w:val="28"/>
          <w:rtl/>
          <w:lang w:bidi="fa-IR"/>
        </w:rPr>
        <w:t xml:space="preserve"> مي‌گوي</w:t>
      </w:r>
      <w:r w:rsidRPr="00EE2323">
        <w:rPr>
          <w:rFonts w:cs="B Lotus" w:hint="cs"/>
          <w:b/>
          <w:sz w:val="28"/>
          <w:szCs w:val="28"/>
          <w:rtl/>
          <w:lang w:bidi="fa-IR"/>
        </w:rPr>
        <w:t>ند كه بنياد مذهب ما بر تبرا و تولا است مقصد تبرا مشكوك كردنِ قرآن مجيد است و مقصد تولا انكار ختم نبوت است. چنانچه عنقريب إن شاءالله واضح خواهد شد. بعد تحقيق اين مساله حاجتي نماند كه با شيعه در مساله ديگر گفتگو كرده شود.</w:t>
      </w:r>
    </w:p>
    <w:p w:rsidR="006638B2" w:rsidRPr="00EE2323" w:rsidRDefault="006638B2" w:rsidP="006638B2">
      <w:pPr>
        <w:widowControl w:val="0"/>
        <w:ind w:firstLine="340"/>
        <w:jc w:val="lowKashida"/>
        <w:rPr>
          <w:rFonts w:cs="B Lotus"/>
          <w:b/>
          <w:sz w:val="28"/>
          <w:szCs w:val="28"/>
          <w:rtl/>
          <w:lang w:bidi="fa-IR"/>
        </w:rPr>
      </w:pPr>
      <w:r w:rsidRPr="00EE2323">
        <w:rPr>
          <w:rFonts w:cs="B Lotus" w:hint="cs"/>
          <w:b/>
          <w:sz w:val="28"/>
          <w:szCs w:val="28"/>
          <w:rtl/>
          <w:lang w:bidi="fa-IR"/>
        </w:rPr>
        <w:t>دلائل اين مساله كه ايمان شيعه بر قرآن مجيد نيست و</w:t>
      </w:r>
      <w:r w:rsidR="002A3762">
        <w:rPr>
          <w:rFonts w:cs="B Lotus" w:hint="cs"/>
          <w:b/>
          <w:sz w:val="28"/>
          <w:szCs w:val="28"/>
          <w:rtl/>
          <w:lang w:bidi="fa-IR"/>
        </w:rPr>
        <w:t xml:space="preserve"> نمي‌</w:t>
      </w:r>
      <w:r w:rsidRPr="00EE2323">
        <w:rPr>
          <w:rFonts w:cs="B Lotus" w:hint="cs"/>
          <w:b/>
          <w:sz w:val="28"/>
          <w:szCs w:val="28"/>
          <w:rtl/>
          <w:lang w:bidi="fa-IR"/>
        </w:rPr>
        <w:t>تواند شد بسيارست از آن جمله، اينجا سه دليل بيان كرده</w:t>
      </w:r>
      <w:r w:rsidR="002A3762">
        <w:rPr>
          <w:rFonts w:cs="B Lotus" w:hint="cs"/>
          <w:b/>
          <w:sz w:val="28"/>
          <w:szCs w:val="28"/>
          <w:rtl/>
          <w:lang w:bidi="fa-IR"/>
        </w:rPr>
        <w:t xml:space="preserve"> مي‌شود</w:t>
      </w:r>
      <w:r w:rsidRPr="00EE2323">
        <w:rPr>
          <w:rFonts w:cs="B Lotus" w:hint="cs"/>
          <w:b/>
          <w:sz w:val="28"/>
          <w:szCs w:val="28"/>
          <w:rtl/>
          <w:lang w:bidi="fa-IR"/>
        </w:rPr>
        <w:t>:</w:t>
      </w:r>
    </w:p>
    <w:p w:rsidR="006638B2" w:rsidRPr="001149B4" w:rsidRDefault="006638B2" w:rsidP="006638B2">
      <w:pPr>
        <w:widowControl w:val="0"/>
        <w:jc w:val="lowKashida"/>
        <w:rPr>
          <w:rFonts w:cs="B Lotus"/>
          <w:b/>
          <w:bCs/>
          <w:sz w:val="28"/>
          <w:szCs w:val="28"/>
          <w:rtl/>
          <w:lang w:bidi="fa-IR"/>
        </w:rPr>
      </w:pPr>
      <w:r w:rsidRPr="001149B4">
        <w:rPr>
          <w:rFonts w:cs="B Lotus" w:hint="cs"/>
          <w:b/>
          <w:bCs/>
          <w:sz w:val="28"/>
          <w:szCs w:val="28"/>
          <w:rtl/>
          <w:lang w:bidi="fa-IR"/>
        </w:rPr>
        <w:t>دليل اول</w:t>
      </w:r>
    </w:p>
    <w:p w:rsidR="006638B2" w:rsidRPr="00EE2323" w:rsidRDefault="006638B2" w:rsidP="006638B2">
      <w:pPr>
        <w:widowControl w:val="0"/>
        <w:ind w:firstLine="340"/>
        <w:jc w:val="lowKashida"/>
        <w:rPr>
          <w:rFonts w:cs="B Lotus"/>
          <w:b/>
          <w:sz w:val="28"/>
          <w:szCs w:val="28"/>
          <w:rtl/>
          <w:lang w:bidi="fa-IR"/>
        </w:rPr>
      </w:pPr>
      <w:r w:rsidRPr="00EE2323">
        <w:rPr>
          <w:rFonts w:cs="B Lotus" w:hint="cs"/>
          <w:b/>
          <w:sz w:val="28"/>
          <w:szCs w:val="28"/>
          <w:rtl/>
          <w:lang w:bidi="fa-IR"/>
        </w:rPr>
        <w:t>سبق اولين مذهب شيعه اين است كه تمام صحابه كرام كلهم أجمعون كاذب بودند. در مذهب شيعه صحابه كرام بر دو گروه منقسم بودند: يكي حضرات خلفاي ثلاثه و رفقاي ايشان ودوم حضرت علي و رفقاي او كه بقول ايشان صرف چار كس بودند: ابوذر، سلمان، مقداد، و عمار، گويند كه كه اين هر دو گروه كاذب بودند و در اصطلاح خود كذب گروه اول را نفاق</w:t>
      </w:r>
      <w:r w:rsidR="002A3762">
        <w:rPr>
          <w:rFonts w:cs="B Lotus" w:hint="cs"/>
          <w:b/>
          <w:sz w:val="28"/>
          <w:szCs w:val="28"/>
          <w:rtl/>
          <w:lang w:bidi="fa-IR"/>
        </w:rPr>
        <w:t xml:space="preserve"> مي‌</w:t>
      </w:r>
      <w:r w:rsidRPr="00EE2323">
        <w:rPr>
          <w:rFonts w:cs="B Lotus" w:hint="cs"/>
          <w:b/>
          <w:sz w:val="28"/>
          <w:szCs w:val="28"/>
          <w:rtl/>
          <w:lang w:bidi="fa-IR"/>
        </w:rPr>
        <w:t>نامند و كذب گروه دوم را تقيه. يعني گروه اول ارتكاب كذب</w:t>
      </w:r>
      <w:r w:rsidR="002A3762">
        <w:rPr>
          <w:rFonts w:cs="B Lotus" w:hint="cs"/>
          <w:b/>
          <w:sz w:val="28"/>
          <w:szCs w:val="28"/>
          <w:rtl/>
          <w:lang w:bidi="fa-IR"/>
        </w:rPr>
        <w:t xml:space="preserve"> مي‌</w:t>
      </w:r>
      <w:r w:rsidRPr="00EE2323">
        <w:rPr>
          <w:rFonts w:cs="B Lotus" w:hint="cs"/>
          <w:b/>
          <w:sz w:val="28"/>
          <w:szCs w:val="28"/>
          <w:rtl/>
          <w:lang w:bidi="fa-IR"/>
        </w:rPr>
        <w:t>كرد مگر كذب را عبادت</w:t>
      </w:r>
      <w:r w:rsidR="002A3762">
        <w:rPr>
          <w:rFonts w:cs="B Lotus" w:hint="cs"/>
          <w:b/>
          <w:sz w:val="28"/>
          <w:szCs w:val="28"/>
          <w:rtl/>
          <w:lang w:bidi="fa-IR"/>
        </w:rPr>
        <w:t xml:space="preserve"> نمي‌</w:t>
      </w:r>
      <w:r w:rsidRPr="00EE2323">
        <w:rPr>
          <w:rFonts w:cs="B Lotus" w:hint="cs"/>
          <w:b/>
          <w:sz w:val="28"/>
          <w:szCs w:val="28"/>
          <w:rtl/>
          <w:lang w:bidi="fa-IR"/>
        </w:rPr>
        <w:t>دانست و گروه دوم يعني علي مرتضي و رفقاي او كذب را بهترين عبادت دانسته مرتكب</w:t>
      </w:r>
      <w:r w:rsidR="002A3762">
        <w:rPr>
          <w:rFonts w:cs="B Lotus" w:hint="cs"/>
          <w:b/>
          <w:sz w:val="28"/>
          <w:szCs w:val="28"/>
          <w:rtl/>
          <w:lang w:bidi="fa-IR"/>
        </w:rPr>
        <w:t xml:space="preserve"> مي‌</w:t>
      </w:r>
      <w:r w:rsidRPr="00EE2323">
        <w:rPr>
          <w:rFonts w:cs="B Lotus" w:hint="cs"/>
          <w:b/>
          <w:sz w:val="28"/>
          <w:szCs w:val="28"/>
          <w:rtl/>
          <w:lang w:bidi="fa-IR"/>
        </w:rPr>
        <w:t>شدند.</w:t>
      </w:r>
    </w:p>
    <w:p w:rsidR="006638B2" w:rsidRPr="00EE2323" w:rsidRDefault="006638B2" w:rsidP="006638B2">
      <w:pPr>
        <w:widowControl w:val="0"/>
        <w:ind w:firstLine="340"/>
        <w:jc w:val="lowKashida"/>
        <w:rPr>
          <w:rFonts w:cs="B Lotus"/>
          <w:b/>
          <w:sz w:val="28"/>
          <w:szCs w:val="28"/>
          <w:rtl/>
          <w:lang w:bidi="fa-IR"/>
        </w:rPr>
      </w:pPr>
      <w:r w:rsidRPr="00EE2323">
        <w:rPr>
          <w:rFonts w:cs="B Lotus" w:hint="cs"/>
          <w:b/>
          <w:sz w:val="28"/>
          <w:szCs w:val="28"/>
          <w:rtl/>
          <w:lang w:bidi="fa-IR"/>
        </w:rPr>
        <w:t>بوقت وفات نبوي تعداد صحابه كرام بقول امام ابوزرعه رازي يك لك و چهارده هزار بود و بقول علامه محمدطاهر گجراتي يك لك و بيست و چهار هزار. مذهب شيعه تعليم</w:t>
      </w:r>
      <w:r w:rsidR="002A3762">
        <w:rPr>
          <w:rFonts w:cs="B Lotus" w:hint="cs"/>
          <w:b/>
          <w:sz w:val="28"/>
          <w:szCs w:val="28"/>
          <w:rtl/>
          <w:lang w:bidi="fa-IR"/>
        </w:rPr>
        <w:t xml:space="preserve"> مي‌</w:t>
      </w:r>
      <w:r w:rsidRPr="00EE2323">
        <w:rPr>
          <w:rFonts w:cs="B Lotus" w:hint="cs"/>
          <w:b/>
          <w:sz w:val="28"/>
          <w:szCs w:val="28"/>
          <w:rtl/>
          <w:lang w:bidi="fa-IR"/>
        </w:rPr>
        <w:t>دهد كه اين همه كاذب بودند و ظاهرست كه قرآن مجيد بلكه هر چيز ديني ازوست و همين جماعت حاصل شد. و بديهي است كه نقل و روايت كاذبين هرگز قابل اعتبار</w:t>
      </w:r>
      <w:r w:rsidR="002A3762">
        <w:rPr>
          <w:rFonts w:cs="B Lotus" w:hint="cs"/>
          <w:b/>
          <w:sz w:val="28"/>
          <w:szCs w:val="28"/>
          <w:rtl/>
          <w:lang w:bidi="fa-IR"/>
        </w:rPr>
        <w:t xml:space="preserve"> نمي‌</w:t>
      </w:r>
      <w:r w:rsidRPr="00EE2323">
        <w:rPr>
          <w:rFonts w:cs="B Lotus" w:hint="cs"/>
          <w:b/>
          <w:sz w:val="28"/>
          <w:szCs w:val="28"/>
          <w:rtl/>
          <w:lang w:bidi="fa-IR"/>
        </w:rPr>
        <w:t>باشد چه جائيكه لائق ايمان و يقين. لهذا ايمان شيعه بر قرآن مجيد هرگز هرگز ممكن نيست.</w:t>
      </w:r>
    </w:p>
    <w:p w:rsidR="006638B2" w:rsidRPr="00EE2323" w:rsidRDefault="006638B2" w:rsidP="006638B2">
      <w:pPr>
        <w:widowControl w:val="0"/>
        <w:ind w:firstLine="340"/>
        <w:jc w:val="lowKashida"/>
        <w:rPr>
          <w:rFonts w:cs="B Lotus"/>
          <w:b/>
          <w:sz w:val="28"/>
          <w:szCs w:val="28"/>
          <w:rtl/>
          <w:lang w:bidi="fa-IR"/>
        </w:rPr>
      </w:pPr>
      <w:r w:rsidRPr="00EE2323">
        <w:rPr>
          <w:rFonts w:cs="B Lotus" w:hint="cs"/>
          <w:b/>
          <w:sz w:val="28"/>
          <w:szCs w:val="28"/>
          <w:rtl/>
          <w:lang w:bidi="fa-IR"/>
        </w:rPr>
        <w:t xml:space="preserve">اينست نتيجه آنكه خلافت حضرات خلفاي ثلاثه را انكار كرده بد گفتن ايشان را جزو ايمان ساختن و همين است حقيقت تبرا. اين نتيجه به حضرات شيعه مبارك باد. ازينجاست كه حضرت شيخ ولي الله محدث دهلوي </w:t>
      </w:r>
      <w:r w:rsidRPr="004C2307">
        <w:rPr>
          <w:rFonts w:cs="B Badr" w:hint="cs"/>
          <w:b/>
          <w:sz w:val="28"/>
          <w:szCs w:val="28"/>
          <w:rtl/>
          <w:lang w:bidi="fa-IR"/>
        </w:rPr>
        <w:t>دحمةالله عليه</w:t>
      </w:r>
      <w:r w:rsidRPr="00EE2323">
        <w:rPr>
          <w:rFonts w:cs="B Lotus" w:hint="cs"/>
          <w:b/>
          <w:sz w:val="28"/>
          <w:szCs w:val="28"/>
          <w:rtl/>
          <w:lang w:bidi="fa-IR"/>
        </w:rPr>
        <w:t xml:space="preserve"> در ديباچه </w:t>
      </w:r>
      <w:r w:rsidRPr="004C2307">
        <w:rPr>
          <w:rFonts w:cs="B Badr" w:hint="cs"/>
          <w:b/>
          <w:sz w:val="28"/>
          <w:szCs w:val="28"/>
          <w:rtl/>
          <w:lang w:bidi="fa-IR"/>
        </w:rPr>
        <w:t>ازالة الخفا</w:t>
      </w:r>
      <w:r w:rsidR="00A351AC">
        <w:rPr>
          <w:rFonts w:cs="B Lotus" w:hint="cs"/>
          <w:b/>
          <w:sz w:val="28"/>
          <w:szCs w:val="28"/>
          <w:rtl/>
          <w:lang w:bidi="fa-IR"/>
        </w:rPr>
        <w:t xml:space="preserve"> مي‌فرمايد</w:t>
      </w:r>
      <w:r w:rsidRPr="00EE2323">
        <w:rPr>
          <w:rFonts w:cs="B Lotus" w:hint="cs"/>
          <w:b/>
          <w:sz w:val="28"/>
          <w:szCs w:val="28"/>
          <w:rtl/>
          <w:lang w:bidi="fa-IR"/>
        </w:rPr>
        <w:t xml:space="preserve"> كه </w:t>
      </w:r>
      <w:r w:rsidRPr="00EE2323">
        <w:rPr>
          <w:rFonts w:cs="B Lotus" w:hint="eastAsia"/>
          <w:b/>
          <w:sz w:val="28"/>
          <w:szCs w:val="28"/>
          <w:rtl/>
          <w:lang w:bidi="fa-IR"/>
        </w:rPr>
        <w:t>«</w:t>
      </w:r>
      <w:r w:rsidRPr="00EE2323">
        <w:rPr>
          <w:rFonts w:cs="B Lotus" w:hint="cs"/>
          <w:b/>
          <w:sz w:val="28"/>
          <w:szCs w:val="28"/>
          <w:rtl/>
          <w:lang w:bidi="fa-IR"/>
        </w:rPr>
        <w:t>به علم اليقين دانسته شد كه اثبات خلافت اين بزرگواران اصلي است از اصول دين تا وقتيكه اين اصل را محكم نگيرند هيچ مساله از مسائل شريعت متاصل نشود</w:t>
      </w:r>
      <w:r w:rsidRPr="00EE2323">
        <w:rPr>
          <w:rFonts w:cs="B Lotus" w:hint="eastAsia"/>
          <w:b/>
          <w:sz w:val="28"/>
          <w:szCs w:val="28"/>
          <w:rtl/>
          <w:lang w:bidi="fa-IR"/>
        </w:rPr>
        <w:t>».</w:t>
      </w:r>
      <w:r w:rsidRPr="00EE2323">
        <w:rPr>
          <w:rFonts w:cs="B Lotus" w:hint="cs"/>
          <w:b/>
          <w:sz w:val="28"/>
          <w:szCs w:val="28"/>
          <w:rtl/>
          <w:lang w:bidi="fa-IR"/>
        </w:rPr>
        <w:t xml:space="preserve"> باز</w:t>
      </w:r>
      <w:r w:rsidR="00A351AC">
        <w:rPr>
          <w:rFonts w:cs="B Lotus" w:hint="cs"/>
          <w:b/>
          <w:sz w:val="28"/>
          <w:szCs w:val="28"/>
          <w:rtl/>
          <w:lang w:bidi="fa-IR"/>
        </w:rPr>
        <w:t xml:space="preserve"> مي‌فرمايد</w:t>
      </w:r>
      <w:r w:rsidRPr="00EE2323">
        <w:rPr>
          <w:rFonts w:cs="B Lotus" w:hint="cs"/>
          <w:b/>
          <w:sz w:val="28"/>
          <w:szCs w:val="28"/>
          <w:rtl/>
          <w:lang w:bidi="fa-IR"/>
        </w:rPr>
        <w:t xml:space="preserve"> كه </w:t>
      </w:r>
      <w:r w:rsidRPr="00EE2323">
        <w:rPr>
          <w:rFonts w:cs="B Lotus" w:hint="eastAsia"/>
          <w:b/>
          <w:sz w:val="28"/>
          <w:szCs w:val="28"/>
          <w:rtl/>
          <w:lang w:bidi="fa-IR"/>
        </w:rPr>
        <w:t>«</w:t>
      </w:r>
      <w:r w:rsidRPr="00EE2323">
        <w:rPr>
          <w:rFonts w:cs="B Lotus" w:hint="cs"/>
          <w:b/>
          <w:sz w:val="28"/>
          <w:szCs w:val="28"/>
          <w:rtl/>
          <w:lang w:bidi="fa-IR"/>
        </w:rPr>
        <w:t>هر كه در شكستن اين اصل سعي</w:t>
      </w:r>
      <w:r w:rsidR="002A3762">
        <w:rPr>
          <w:rFonts w:cs="B Lotus" w:hint="cs"/>
          <w:b/>
          <w:sz w:val="28"/>
          <w:szCs w:val="28"/>
          <w:rtl/>
          <w:lang w:bidi="fa-IR"/>
        </w:rPr>
        <w:t xml:space="preserve"> مي‌</w:t>
      </w:r>
      <w:r w:rsidRPr="00EE2323">
        <w:rPr>
          <w:rFonts w:cs="B Lotus" w:hint="cs"/>
          <w:b/>
          <w:sz w:val="28"/>
          <w:szCs w:val="28"/>
          <w:rtl/>
          <w:lang w:bidi="fa-IR"/>
        </w:rPr>
        <w:t>كند بحقيقت هدم جميع فنون دينيه</w:t>
      </w:r>
      <w:r w:rsidR="002A3762">
        <w:rPr>
          <w:rFonts w:cs="B Lotus" w:hint="cs"/>
          <w:b/>
          <w:sz w:val="28"/>
          <w:szCs w:val="28"/>
          <w:rtl/>
          <w:lang w:bidi="fa-IR"/>
        </w:rPr>
        <w:t xml:space="preserve"> مي‌</w:t>
      </w:r>
      <w:r w:rsidRPr="00EE2323">
        <w:rPr>
          <w:rFonts w:cs="B Lotus" w:hint="cs"/>
          <w:b/>
          <w:sz w:val="28"/>
          <w:szCs w:val="28"/>
          <w:rtl/>
          <w:lang w:bidi="fa-IR"/>
        </w:rPr>
        <w:t>خواهد</w:t>
      </w:r>
      <w:r w:rsidRPr="00EE2323">
        <w:rPr>
          <w:rFonts w:cs="B Lotus" w:hint="eastAsia"/>
          <w:b/>
          <w:sz w:val="28"/>
          <w:szCs w:val="28"/>
          <w:rtl/>
          <w:lang w:bidi="fa-IR"/>
        </w:rPr>
        <w:t>»</w:t>
      </w:r>
      <w:r w:rsidRPr="00EE2323">
        <w:rPr>
          <w:rFonts w:cs="B Lotus" w:hint="cs"/>
          <w:b/>
          <w:sz w:val="28"/>
          <w:szCs w:val="28"/>
          <w:rtl/>
          <w:lang w:bidi="fa-IR"/>
        </w:rPr>
        <w:t>.</w:t>
      </w:r>
    </w:p>
    <w:p w:rsidR="006638B2" w:rsidRPr="003D4755" w:rsidRDefault="006638B2" w:rsidP="006638B2">
      <w:pPr>
        <w:widowControl w:val="0"/>
        <w:jc w:val="lowKashida"/>
        <w:rPr>
          <w:rFonts w:cs="B Lotus"/>
          <w:b/>
          <w:bCs/>
          <w:sz w:val="28"/>
          <w:szCs w:val="28"/>
          <w:rtl/>
          <w:lang w:bidi="fa-IR"/>
        </w:rPr>
      </w:pPr>
      <w:r w:rsidRPr="003D4755">
        <w:rPr>
          <w:rFonts w:cs="B Lotus" w:hint="cs"/>
          <w:b/>
          <w:bCs/>
          <w:sz w:val="28"/>
          <w:szCs w:val="28"/>
          <w:rtl/>
          <w:lang w:bidi="fa-IR"/>
        </w:rPr>
        <w:t>دليل دوم</w:t>
      </w:r>
    </w:p>
    <w:p w:rsidR="006638B2" w:rsidRPr="00EE2323" w:rsidRDefault="006638B2" w:rsidP="006638B2">
      <w:pPr>
        <w:widowControl w:val="0"/>
        <w:ind w:firstLine="340"/>
        <w:jc w:val="lowKashida"/>
        <w:rPr>
          <w:rFonts w:cs="B Lotus"/>
          <w:b/>
          <w:sz w:val="28"/>
          <w:szCs w:val="28"/>
          <w:rtl/>
          <w:lang w:bidi="fa-IR"/>
        </w:rPr>
      </w:pPr>
      <w:r w:rsidRPr="00EE2323">
        <w:rPr>
          <w:rFonts w:cs="B Lotus" w:hint="cs"/>
          <w:b/>
          <w:sz w:val="28"/>
          <w:szCs w:val="28"/>
          <w:rtl/>
          <w:lang w:bidi="fa-IR"/>
        </w:rPr>
        <w:t>درين دليل سه امور ياد بايد داشت:</w:t>
      </w:r>
    </w:p>
    <w:p w:rsidR="006638B2" w:rsidRPr="00EE2323" w:rsidRDefault="006638B2" w:rsidP="006638B2">
      <w:pPr>
        <w:widowControl w:val="0"/>
        <w:ind w:firstLine="340"/>
        <w:jc w:val="lowKashida"/>
        <w:rPr>
          <w:rFonts w:cs="B Lotus"/>
          <w:b/>
          <w:sz w:val="28"/>
          <w:szCs w:val="28"/>
          <w:rtl/>
          <w:lang w:bidi="fa-IR"/>
        </w:rPr>
      </w:pPr>
      <w:r w:rsidRPr="00EE2323">
        <w:rPr>
          <w:rFonts w:cs="B Lotus" w:hint="cs"/>
          <w:b/>
          <w:sz w:val="28"/>
          <w:szCs w:val="28"/>
          <w:rtl/>
          <w:lang w:bidi="fa-IR"/>
        </w:rPr>
        <w:t>1) اتفاق شيعه برانست و بعضي علماي اهل سنت نيز بآن قائل</w:t>
      </w:r>
      <w:r w:rsidR="00795C15">
        <w:rPr>
          <w:rFonts w:cs="B Lotus" w:hint="cs"/>
          <w:b/>
          <w:sz w:val="28"/>
          <w:szCs w:val="28"/>
          <w:rtl/>
          <w:lang w:bidi="fa-IR"/>
        </w:rPr>
        <w:t xml:space="preserve">‌اند </w:t>
      </w:r>
      <w:r w:rsidRPr="00EE2323">
        <w:rPr>
          <w:rFonts w:cs="B Lotus" w:hint="cs"/>
          <w:b/>
          <w:sz w:val="28"/>
          <w:szCs w:val="28"/>
          <w:rtl/>
          <w:lang w:bidi="fa-IR"/>
        </w:rPr>
        <w:t>كه اين قرآن مجيد كه در دست مسلمانان است جمع كرده و ترتيب داده و شايع نموده</w:t>
      </w:r>
      <w:r w:rsidR="00795C15">
        <w:rPr>
          <w:rFonts w:cs="B Lotus" w:hint="cs"/>
          <w:b/>
          <w:sz w:val="28"/>
          <w:szCs w:val="28"/>
          <w:rtl/>
          <w:lang w:bidi="fa-IR"/>
        </w:rPr>
        <w:t xml:space="preserve">‌ي </w:t>
      </w:r>
      <w:r w:rsidRPr="00EE2323">
        <w:rPr>
          <w:rFonts w:cs="B Lotus" w:hint="cs"/>
          <w:b/>
          <w:sz w:val="28"/>
          <w:szCs w:val="28"/>
          <w:rtl/>
          <w:lang w:bidi="fa-IR"/>
        </w:rPr>
        <w:t xml:space="preserve">حضرات خلفاي ثلاثه است. </w:t>
      </w:r>
    </w:p>
    <w:p w:rsidR="006638B2" w:rsidRPr="00EE2323" w:rsidRDefault="006638B2" w:rsidP="006638B2">
      <w:pPr>
        <w:widowControl w:val="0"/>
        <w:ind w:firstLine="340"/>
        <w:jc w:val="lowKashida"/>
        <w:rPr>
          <w:rFonts w:cs="B Lotus"/>
          <w:b/>
          <w:sz w:val="28"/>
          <w:szCs w:val="28"/>
          <w:rtl/>
          <w:lang w:bidi="fa-IR"/>
        </w:rPr>
      </w:pPr>
      <w:r w:rsidRPr="00EE2323">
        <w:rPr>
          <w:rFonts w:cs="B Lotus" w:hint="cs"/>
          <w:b/>
          <w:sz w:val="28"/>
          <w:szCs w:val="28"/>
          <w:rtl/>
          <w:lang w:bidi="fa-IR"/>
        </w:rPr>
        <w:t>2) تصديق اين قرآن در كتب شيعه از ائمه معصومين منقول نيست.</w:t>
      </w:r>
    </w:p>
    <w:p w:rsidR="006638B2" w:rsidRPr="00EE2323" w:rsidRDefault="006638B2" w:rsidP="006638B2">
      <w:pPr>
        <w:widowControl w:val="0"/>
        <w:ind w:firstLine="340"/>
        <w:jc w:val="lowKashida"/>
        <w:rPr>
          <w:rFonts w:cs="B Lotus"/>
          <w:b/>
          <w:sz w:val="28"/>
          <w:szCs w:val="28"/>
          <w:rtl/>
          <w:lang w:bidi="fa-IR"/>
        </w:rPr>
      </w:pPr>
      <w:r w:rsidRPr="00EE2323">
        <w:rPr>
          <w:rFonts w:cs="B Lotus" w:hint="cs"/>
          <w:b/>
          <w:sz w:val="28"/>
          <w:szCs w:val="28"/>
          <w:rtl/>
          <w:lang w:bidi="fa-IR"/>
        </w:rPr>
        <w:t>3) حضرات خلفاي ثلاثه باعتقاد شيعه نه صرف مخالف دين اسلام بلكه معاذالله دشمن اين دين بودند و در</w:t>
      </w:r>
      <w:r w:rsidR="00E74D44">
        <w:rPr>
          <w:rFonts w:cs="B Lotus" w:hint="cs"/>
          <w:b/>
          <w:sz w:val="28"/>
          <w:szCs w:val="28"/>
          <w:rtl/>
          <w:lang w:bidi="fa-IR"/>
        </w:rPr>
        <w:t xml:space="preserve"> سازش‌ها</w:t>
      </w:r>
      <w:r w:rsidRPr="00EE2323">
        <w:rPr>
          <w:rFonts w:cs="B Lotus" w:hint="cs"/>
          <w:b/>
          <w:sz w:val="28"/>
          <w:szCs w:val="28"/>
          <w:rtl/>
          <w:lang w:bidi="fa-IR"/>
        </w:rPr>
        <w:t>ي خلافِ فطرت چنان مشق و مهارت داشتند كه كارهاي ناشدني را بآساني تمام بوقوع</w:t>
      </w:r>
      <w:r w:rsidR="002A3762">
        <w:rPr>
          <w:rFonts w:cs="B Lotus" w:hint="cs"/>
          <w:b/>
          <w:sz w:val="28"/>
          <w:szCs w:val="28"/>
          <w:rtl/>
          <w:lang w:bidi="fa-IR"/>
        </w:rPr>
        <w:t xml:space="preserve"> مي‌</w:t>
      </w:r>
      <w:r w:rsidRPr="00EE2323">
        <w:rPr>
          <w:rFonts w:cs="B Lotus" w:hint="cs"/>
          <w:b/>
          <w:sz w:val="28"/>
          <w:szCs w:val="28"/>
          <w:rtl/>
          <w:lang w:bidi="fa-IR"/>
        </w:rPr>
        <w:t>آوردند. هزاران افراد انسان را كه مختلف المزاج و مختلف الاغراض بودند بر امري خلاف واقع متفق ساختن يا بر انكار امري كه در مجامع عامه علي الاعلان بوقوع آمده باشد، مجتمع ساختن نزد ايشان كاري سهل بود حالانكه اين هر دو چيز نزد عقل از محالات عاديه است مگر ايشان درين فن چنين مهارت داشتند كه هم چنين بسياري را از محالات عاديه بوجود آورده بودند مثلاً رسول خدا صلى الله عليه وسلم پي در پي اعلان خلافت حضرت علي نمود بالخصوص در مقام غدير خم از وفات خود چند روز پيشتر باهتمام تمام در مجمع عام اعلان خلافت حضرت علي و ولي عهدي او كرد ليكن خلفاي ثلاثه تمام مردمان را كه</w:t>
      </w:r>
      <w:r w:rsidR="00795C15">
        <w:rPr>
          <w:rFonts w:cs="B Lotus" w:hint="cs"/>
          <w:b/>
          <w:sz w:val="28"/>
          <w:szCs w:val="28"/>
          <w:rtl/>
          <w:lang w:bidi="fa-IR"/>
        </w:rPr>
        <w:t xml:space="preserve"> بي‌</w:t>
      </w:r>
      <w:r w:rsidRPr="00EE2323">
        <w:rPr>
          <w:rFonts w:cs="B Lotus" w:hint="cs"/>
          <w:b/>
          <w:sz w:val="28"/>
          <w:szCs w:val="28"/>
          <w:rtl/>
          <w:lang w:bidi="fa-IR"/>
        </w:rPr>
        <w:t>تعداد و</w:t>
      </w:r>
      <w:r w:rsidR="00795C15">
        <w:rPr>
          <w:rFonts w:cs="B Lotus" w:hint="cs"/>
          <w:b/>
          <w:sz w:val="28"/>
          <w:szCs w:val="28"/>
          <w:rtl/>
          <w:lang w:bidi="fa-IR"/>
        </w:rPr>
        <w:t xml:space="preserve"> بي‌</w:t>
      </w:r>
      <w:r w:rsidRPr="00EE2323">
        <w:rPr>
          <w:rFonts w:cs="B Lotus" w:hint="cs"/>
          <w:b/>
          <w:sz w:val="28"/>
          <w:szCs w:val="28"/>
          <w:rtl/>
          <w:lang w:bidi="fa-IR"/>
        </w:rPr>
        <w:t>شمار بودند بر انكار اين واقعه متفق اللفظ ساختند و از همه ايشان شهادت دهانيدند كه رسول خدا صلى الله عليه وسلم اعلان خلافت و ولايت عهد براي حضرت علي ننموده نه در غديرخم و نه در غير آن. امثال اين واقعات بسيارست و با اين همه مشق و مهارت هر سه خليفه صاحب تاج و تخت هم بودند و سلطنتي عظيم الشان باقوت و شوكت و با ساز و سامان در دست ايشان بود.</w:t>
      </w:r>
    </w:p>
    <w:p w:rsidR="006638B2" w:rsidRPr="00191DAB" w:rsidRDefault="006638B2" w:rsidP="00E74D44">
      <w:pPr>
        <w:widowControl w:val="0"/>
        <w:ind w:firstLine="340"/>
        <w:jc w:val="both"/>
        <w:rPr>
          <w:rFonts w:ascii="KFGQPC Uthmanic Script HAFS" w:hAnsi="KFGQPC Uthmanic Script HAFS" w:cs="KFGQPC Uthmanic Script HAFS"/>
          <w:sz w:val="28"/>
          <w:szCs w:val="28"/>
          <w:rtl/>
        </w:rPr>
      </w:pPr>
      <w:r w:rsidRPr="00EE2323">
        <w:rPr>
          <w:rFonts w:cs="B Lotus" w:hint="cs"/>
          <w:b/>
          <w:sz w:val="28"/>
          <w:szCs w:val="28"/>
          <w:rtl/>
          <w:lang w:bidi="fa-IR"/>
        </w:rPr>
        <w:t>بعد ذهن نشين كردن اين هر سه امور بايد انديشيد كه قرآن مجيد بچه حال رسيد. كتابي كه بنياد ديني باشد از دست دشمن آن دين حاصل شود و دشمن هم چنين طاقتور و چنين صاحب تدبير و از راهي ديگر تصديق آن كتاب هم ميسر نشود آيا درين صورت بران كتاب اعتبار كردن ممكن خواهد بود. آيا اين اطمينان حاصل خواهد گشت كه آن دشمن درين كتاب هيچ تصرف نكرده. امروز كه دين اسلام متمكن شده و قرون كثيره بران گذشته اگر غير مسلمي قرآن مجيد را نوشته يا باهتمام خود طبع كنانيده بدست مسلمانان بفروشد هرگز احدي از مسلمانان بران اعتبار نخواهد كرد تا وقتيكه از حافظي مستند تصديق آن حاصل نكند يا از نسخه صحيحه مصدقه مقابله آن ننمايد. لهذا ممكن نيست كه ايمان شيعه برين قرآن صورت بندد</w:t>
      </w:r>
      <w:r w:rsidR="00640B08" w:rsidRPr="00EE2323">
        <w:rPr>
          <w:rFonts w:cs="B Lotus" w:hint="cs"/>
          <w:b/>
          <w:sz w:val="28"/>
          <w:szCs w:val="28"/>
          <w:rtl/>
          <w:lang w:bidi="fa-IR"/>
        </w:rPr>
        <w:t xml:space="preserve"> </w:t>
      </w:r>
      <w:r w:rsidR="00640B08">
        <w:rPr>
          <w:rFonts w:ascii="Traditional Arabic" w:hAnsi="Traditional Arabic" w:cs="Traditional Arabic"/>
          <w:w w:val="110"/>
          <w:sz w:val="28"/>
          <w:szCs w:val="28"/>
          <w:rtl/>
          <w:lang w:bidi="fa-IR"/>
        </w:rPr>
        <w:t>﴿</w:t>
      </w:r>
      <w:r w:rsidR="00191DAB">
        <w:rPr>
          <w:rFonts w:ascii="KFGQPC Uthmanic Script HAFS" w:hAnsi="KFGQPC Uthmanic Script HAFS" w:cs="KFGQPC Uthmanic Script HAFS"/>
          <w:sz w:val="28"/>
          <w:szCs w:val="28"/>
          <w:rtl/>
        </w:rPr>
        <w:t>فَ</w:t>
      </w:r>
      <w:r w:rsidR="00191DAB">
        <w:rPr>
          <w:rFonts w:ascii="KFGQPC Uthmanic Script HAFS" w:hAnsi="KFGQPC Uthmanic Script HAFS" w:cs="KFGQPC Uthmanic Script HAFS" w:hint="cs"/>
          <w:sz w:val="28"/>
          <w:szCs w:val="28"/>
          <w:rtl/>
        </w:rPr>
        <w:t>ٱ</w:t>
      </w:r>
      <w:r w:rsidR="00191DAB">
        <w:rPr>
          <w:rFonts w:ascii="KFGQPC Uthmanic Script HAFS" w:hAnsi="KFGQPC Uthmanic Script HAFS" w:cs="KFGQPC Uthmanic Script HAFS" w:hint="eastAsia"/>
          <w:sz w:val="28"/>
          <w:szCs w:val="28"/>
          <w:rtl/>
        </w:rPr>
        <w:t>عۡتَبِرُواْ</w:t>
      </w:r>
      <w:r w:rsidR="00191DAB">
        <w:rPr>
          <w:rFonts w:ascii="KFGQPC Uthmanic Script HAFS" w:hAnsi="KFGQPC Uthmanic Script HAFS" w:cs="KFGQPC Uthmanic Script HAFS"/>
          <w:sz w:val="28"/>
          <w:szCs w:val="28"/>
          <w:rtl/>
        </w:rPr>
        <w:t xml:space="preserve"> يَٰٓأُوْلِي </w:t>
      </w:r>
      <w:r w:rsidR="00191DAB">
        <w:rPr>
          <w:rFonts w:ascii="KFGQPC Uthmanic Script HAFS" w:hAnsi="KFGQPC Uthmanic Script HAFS" w:cs="KFGQPC Uthmanic Script HAFS" w:hint="cs"/>
          <w:sz w:val="28"/>
          <w:szCs w:val="28"/>
          <w:rtl/>
        </w:rPr>
        <w:t>ٱ</w:t>
      </w:r>
      <w:r w:rsidR="00191DAB">
        <w:rPr>
          <w:rFonts w:ascii="KFGQPC Uthmanic Script HAFS" w:hAnsi="KFGQPC Uthmanic Script HAFS" w:cs="KFGQPC Uthmanic Script HAFS" w:hint="eastAsia"/>
          <w:sz w:val="28"/>
          <w:szCs w:val="28"/>
          <w:rtl/>
        </w:rPr>
        <w:t>لۡأَبۡصَٰرِ</w:t>
      </w:r>
      <w:r w:rsidR="00191DAB">
        <w:rPr>
          <w:rFonts w:ascii="KFGQPC Uthmanic Script HAFS" w:hAnsi="KFGQPC Uthmanic Script HAFS" w:cs="KFGQPC Uthmanic Script HAFS"/>
          <w:sz w:val="28"/>
          <w:szCs w:val="28"/>
          <w:rtl/>
        </w:rPr>
        <w:t xml:space="preserve"> ٢</w:t>
      </w:r>
      <w:r w:rsidR="00640B08">
        <w:rPr>
          <w:rFonts w:ascii="Traditional Arabic" w:hAnsi="Traditional Arabic" w:cs="Traditional Arabic"/>
          <w:w w:val="110"/>
          <w:sz w:val="28"/>
          <w:szCs w:val="28"/>
          <w:rtl/>
          <w:lang w:bidi="fa-IR"/>
        </w:rPr>
        <w:t>﴾</w:t>
      </w:r>
      <w:r w:rsidR="00640B08">
        <w:rPr>
          <w:rFonts w:cs="B Lotus" w:hint="cs"/>
          <w:w w:val="110"/>
          <w:sz w:val="28"/>
          <w:szCs w:val="28"/>
          <w:rtl/>
          <w:lang w:bidi="fa-IR"/>
        </w:rPr>
        <w:t xml:space="preserve"> </w:t>
      </w:r>
      <w:r w:rsidR="00640B08" w:rsidRPr="00E74D44">
        <w:rPr>
          <w:rFonts w:ascii="mylotus" w:hAnsi="mylotus" w:cs="mylotus"/>
          <w:w w:val="110"/>
          <w:rtl/>
          <w:lang w:bidi="fa-IR"/>
        </w:rPr>
        <w:t>[</w:t>
      </w:r>
      <w:r w:rsidR="00086094" w:rsidRPr="00E74D44">
        <w:rPr>
          <w:rFonts w:ascii="mylotus" w:hAnsi="mylotus" w:cs="mylotus" w:hint="cs"/>
          <w:w w:val="110"/>
          <w:rtl/>
          <w:lang w:bidi="fa-IR"/>
        </w:rPr>
        <w:t>الحشر:2</w:t>
      </w:r>
      <w:r w:rsidR="00640B08" w:rsidRPr="00E74D44">
        <w:rPr>
          <w:rFonts w:ascii="mylotus" w:hAnsi="mylotus" w:cs="mylotus"/>
          <w:w w:val="110"/>
          <w:rtl/>
          <w:lang w:bidi="fa-IR"/>
        </w:rPr>
        <w:t>]</w:t>
      </w:r>
      <w:r w:rsidR="00640B08">
        <w:rPr>
          <w:rFonts w:ascii="mylotus" w:hAnsi="mylotus" w:cs="mylotus"/>
          <w:w w:val="110"/>
          <w:sz w:val="26"/>
          <w:szCs w:val="26"/>
          <w:rtl/>
          <w:lang w:bidi="fa-IR"/>
        </w:rPr>
        <w:t>.</w:t>
      </w:r>
    </w:p>
    <w:p w:rsidR="006638B2" w:rsidRPr="003D4755" w:rsidRDefault="006638B2" w:rsidP="006638B2">
      <w:pPr>
        <w:widowControl w:val="0"/>
        <w:jc w:val="lowKashida"/>
        <w:rPr>
          <w:rFonts w:cs="B Lotus"/>
          <w:b/>
          <w:bCs/>
          <w:sz w:val="28"/>
          <w:szCs w:val="28"/>
          <w:rtl/>
          <w:lang w:bidi="fa-IR"/>
        </w:rPr>
      </w:pPr>
      <w:r w:rsidRPr="003D4755">
        <w:rPr>
          <w:rFonts w:cs="B Lotus" w:hint="cs"/>
          <w:b/>
          <w:bCs/>
          <w:sz w:val="28"/>
          <w:szCs w:val="28"/>
          <w:rtl/>
          <w:lang w:bidi="fa-IR"/>
        </w:rPr>
        <w:t>دليل سوم</w:t>
      </w:r>
    </w:p>
    <w:p w:rsidR="006638B2" w:rsidRPr="00EE2323" w:rsidRDefault="006638B2" w:rsidP="006638B2">
      <w:pPr>
        <w:widowControl w:val="0"/>
        <w:ind w:firstLine="340"/>
        <w:jc w:val="lowKashida"/>
        <w:rPr>
          <w:rFonts w:cs="B Lotus"/>
          <w:b/>
          <w:sz w:val="28"/>
          <w:szCs w:val="28"/>
          <w:rtl/>
          <w:lang w:bidi="fa-IR"/>
        </w:rPr>
      </w:pPr>
      <w:r w:rsidRPr="00EE2323">
        <w:rPr>
          <w:rFonts w:cs="B Lotus" w:hint="cs"/>
          <w:b/>
          <w:sz w:val="28"/>
          <w:szCs w:val="28"/>
          <w:rtl/>
          <w:lang w:bidi="fa-IR"/>
        </w:rPr>
        <w:t>درين دليل چند امور ياد بايد داشت. اول: اينكه در كتب معتبره شيعه از ائمه معصومين شان زائد از دو هزار روايات باين مضمون منقول است كه در قرآن مجيد پنج قسم تحريف كرده شده: 1- بكثرت آيات و سوره از قرآن مجيد بيرون كرده شده. 2- كلام انساني جابجا در قرآن افزوده شده. 3- الفاظ قرآن مجيد تبديل كرده شده.4- حروف قرآن مجيد تبديل كرد ه شده. 5- ترتيب قرآن مجيد خراب كرده شده، ترتيب سوره هم و ترتيب آيات هم كه در سورست و ترتيب كلمات هم كه در آيات است و ترتيب حروف هم كه در كلمات است.</w:t>
      </w:r>
    </w:p>
    <w:p w:rsidR="006638B2" w:rsidRPr="00EE2323" w:rsidRDefault="006638B2" w:rsidP="006638B2">
      <w:pPr>
        <w:widowControl w:val="0"/>
        <w:ind w:firstLine="340"/>
        <w:jc w:val="lowKashida"/>
        <w:rPr>
          <w:rFonts w:cs="B Lotus"/>
          <w:b/>
          <w:sz w:val="28"/>
          <w:szCs w:val="28"/>
          <w:rtl/>
          <w:lang w:bidi="fa-IR"/>
        </w:rPr>
      </w:pPr>
      <w:r w:rsidRPr="00EE2323">
        <w:rPr>
          <w:rFonts w:cs="B Lotus" w:hint="cs"/>
          <w:b/>
          <w:sz w:val="28"/>
          <w:szCs w:val="28"/>
          <w:rtl/>
          <w:lang w:bidi="fa-IR"/>
        </w:rPr>
        <w:t>دوم: علماي شيعه درباره</w:t>
      </w:r>
      <w:r w:rsidR="00795C15">
        <w:rPr>
          <w:rFonts w:cs="B Lotus" w:hint="cs"/>
          <w:b/>
          <w:sz w:val="28"/>
          <w:szCs w:val="28"/>
          <w:rtl/>
          <w:lang w:bidi="fa-IR"/>
        </w:rPr>
        <w:t xml:space="preserve">‌ي </w:t>
      </w:r>
      <w:r w:rsidRPr="00EE2323">
        <w:rPr>
          <w:rFonts w:cs="B Lotus" w:hint="cs"/>
          <w:b/>
          <w:sz w:val="28"/>
          <w:szCs w:val="28"/>
          <w:rtl/>
          <w:lang w:bidi="fa-IR"/>
        </w:rPr>
        <w:t>اين، زائد از دو هزار روايات اقرار سه امور كرده</w:t>
      </w:r>
      <w:r w:rsidR="00795C15">
        <w:rPr>
          <w:rFonts w:cs="B Lotus" w:hint="cs"/>
          <w:b/>
          <w:sz w:val="28"/>
          <w:szCs w:val="28"/>
          <w:rtl/>
          <w:lang w:bidi="fa-IR"/>
        </w:rPr>
        <w:t>‌اند.</w:t>
      </w:r>
      <w:r w:rsidRPr="00EE2323">
        <w:rPr>
          <w:rFonts w:cs="B Lotus" w:hint="cs"/>
          <w:b/>
          <w:sz w:val="28"/>
          <w:szCs w:val="28"/>
          <w:rtl/>
          <w:lang w:bidi="fa-IR"/>
        </w:rPr>
        <w:t xml:space="preserve"> 1- اقرار اينكه اين روايات زائد از دو هزار است و متواتر است و از روايات مساله امامت كم نيست. 2- و اقرار اينكه اين روايات بر تحريف قرآن صريح</w:t>
      </w:r>
      <w:r w:rsidRPr="004C2307">
        <w:rPr>
          <w:rFonts w:cs="B Badr" w:hint="cs"/>
          <w:b/>
          <w:sz w:val="28"/>
          <w:szCs w:val="28"/>
          <w:rtl/>
          <w:lang w:bidi="fa-IR"/>
        </w:rPr>
        <w:t xml:space="preserve"> الدلالة</w:t>
      </w:r>
      <w:r w:rsidRPr="00EE2323">
        <w:rPr>
          <w:rFonts w:cs="B Lotus" w:hint="cs"/>
          <w:b/>
          <w:sz w:val="28"/>
          <w:szCs w:val="28"/>
          <w:rtl/>
          <w:lang w:bidi="fa-IR"/>
        </w:rPr>
        <w:t xml:space="preserve"> است. 3- و اقرار اينكه مطابق اين روايات اعتقاد شيعه نيز هست يعني اين روايات غير معمول بها نيست. </w:t>
      </w:r>
    </w:p>
    <w:p w:rsidR="006638B2" w:rsidRPr="00EE2323" w:rsidRDefault="006638B2" w:rsidP="006638B2">
      <w:pPr>
        <w:widowControl w:val="0"/>
        <w:ind w:firstLine="340"/>
        <w:jc w:val="lowKashida"/>
        <w:rPr>
          <w:rFonts w:cs="B Lotus"/>
          <w:b/>
          <w:sz w:val="28"/>
          <w:szCs w:val="28"/>
          <w:rtl/>
          <w:lang w:bidi="fa-IR"/>
        </w:rPr>
      </w:pPr>
      <w:r w:rsidRPr="00EE2323">
        <w:rPr>
          <w:rFonts w:cs="B Lotus" w:hint="cs"/>
          <w:b/>
          <w:sz w:val="28"/>
          <w:szCs w:val="28"/>
          <w:rtl/>
          <w:lang w:bidi="fa-IR"/>
        </w:rPr>
        <w:t xml:space="preserve">سوم: اينكه در كتب شيعه از ائمه معصومين يك روايت هم خلاف اين زائد از دو هزار روايات نيست كه در آن تصريح اين امر باشد كه در قرآن هيچ تحريف نشده. باوجوديكه در مذهب شيعه اختلاف روايت بحدي است كه از اول تا آخر يك روايت نيست كه از اختلاف محفوظ باشد حتي كه مساله امامت و عصمت ائمه هم از اختلاف محفوظ نيست. علماي ايشان ازين اختلاف سخت سراسيمگي دارند چنانكه در فصل اول نمبر دوم و نمبر سوم بيان آن مفصل گذشت باوجود اين حال روايات تحريف از اختلاف محفوظ است. العجب كل العجب ازينجا صاف ظاهرست كه بنياد مذهب شان بر عداوت قرآن است. </w:t>
      </w:r>
    </w:p>
    <w:p w:rsidR="006638B2" w:rsidRPr="00EE2323" w:rsidRDefault="006638B2" w:rsidP="006638B2">
      <w:pPr>
        <w:widowControl w:val="0"/>
        <w:ind w:firstLine="340"/>
        <w:jc w:val="lowKashida"/>
        <w:rPr>
          <w:rFonts w:cs="B Lotus"/>
          <w:b/>
          <w:sz w:val="28"/>
          <w:szCs w:val="28"/>
          <w:rtl/>
          <w:lang w:bidi="fa-IR"/>
        </w:rPr>
      </w:pPr>
      <w:r w:rsidRPr="00EE2323">
        <w:rPr>
          <w:rFonts w:cs="B Lotus" w:hint="cs"/>
          <w:b/>
          <w:sz w:val="28"/>
          <w:szCs w:val="28"/>
          <w:rtl/>
          <w:lang w:bidi="fa-IR"/>
        </w:rPr>
        <w:t>چهارم: اينكه علماي متقدمين شيعه اصحاب ائمه، سفراي امام غائب، اصحاب اين سفراء، همگي بر عقيده</w:t>
      </w:r>
      <w:r w:rsidR="00795C15">
        <w:rPr>
          <w:rFonts w:cs="B Lotus" w:hint="cs"/>
          <w:b/>
          <w:sz w:val="28"/>
          <w:szCs w:val="28"/>
          <w:rtl/>
          <w:lang w:bidi="fa-IR"/>
        </w:rPr>
        <w:t xml:space="preserve">‌ي </w:t>
      </w:r>
      <w:r w:rsidRPr="00EE2323">
        <w:rPr>
          <w:rFonts w:cs="B Lotus" w:hint="cs"/>
          <w:b/>
          <w:sz w:val="28"/>
          <w:szCs w:val="28"/>
          <w:rtl/>
          <w:lang w:bidi="fa-IR"/>
        </w:rPr>
        <w:t>تحريف قرآن متفق</w:t>
      </w:r>
      <w:r w:rsidR="00795C15">
        <w:rPr>
          <w:rFonts w:cs="B Lotus" w:hint="cs"/>
          <w:b/>
          <w:sz w:val="28"/>
          <w:szCs w:val="28"/>
          <w:rtl/>
          <w:lang w:bidi="fa-IR"/>
        </w:rPr>
        <w:t xml:space="preserve">‌اند </w:t>
      </w:r>
      <w:r w:rsidRPr="00EE2323">
        <w:rPr>
          <w:rFonts w:cs="B Lotus" w:hint="cs"/>
          <w:b/>
          <w:sz w:val="28"/>
          <w:szCs w:val="28"/>
          <w:rtl/>
          <w:lang w:bidi="fa-IR"/>
        </w:rPr>
        <w:t>درين اعتقاد اختلافي در ميان شان نيست. اصحاب ائمه در عصمت ائمه اختلاف دارند چنانكه در فصل اول نمبر پنجم از حق اليقين منقول شده ليكن در اعتقاد تحريف قرآن كسي اختلاف نكرده موجب صد هزار عبرت است.</w:t>
      </w:r>
    </w:p>
    <w:p w:rsidR="006638B2" w:rsidRPr="00EE2323" w:rsidRDefault="006638B2" w:rsidP="006638B2">
      <w:pPr>
        <w:widowControl w:val="0"/>
        <w:ind w:firstLine="340"/>
        <w:jc w:val="lowKashida"/>
        <w:rPr>
          <w:rFonts w:cs="B Lotus"/>
          <w:b/>
          <w:sz w:val="28"/>
          <w:szCs w:val="28"/>
          <w:rtl/>
          <w:lang w:bidi="fa-IR"/>
        </w:rPr>
      </w:pPr>
      <w:r w:rsidRPr="00EE2323">
        <w:rPr>
          <w:rFonts w:cs="B Lotus" w:hint="cs"/>
          <w:b/>
          <w:sz w:val="28"/>
          <w:szCs w:val="28"/>
          <w:rtl/>
          <w:lang w:bidi="fa-IR"/>
        </w:rPr>
        <w:t>پنجم: در قدماي شيعه چهاركس انكار تحريف قرآن كرده</w:t>
      </w:r>
      <w:r w:rsidR="00795C15">
        <w:rPr>
          <w:rFonts w:cs="B Lotus" w:hint="cs"/>
          <w:b/>
          <w:sz w:val="28"/>
          <w:szCs w:val="28"/>
          <w:rtl/>
          <w:lang w:bidi="fa-IR"/>
        </w:rPr>
        <w:t>‌اند.</w:t>
      </w:r>
      <w:r w:rsidRPr="00EE2323">
        <w:rPr>
          <w:rFonts w:cs="B Lotus" w:hint="cs"/>
          <w:b/>
          <w:sz w:val="28"/>
          <w:szCs w:val="28"/>
          <w:rtl/>
          <w:lang w:bidi="fa-IR"/>
        </w:rPr>
        <w:t xml:space="preserve"> 1- شريف مرتضي 2- شيخ صدوق 3- ابوجعفر طوسي 4- ابوعلي مصنف تفسير مجمع البيان. علامه نوري طبرسي در كتاب فصل الخطاب مطبوعه ايران ص 32</w:t>
      </w:r>
      <w:r w:rsidR="00A351AC">
        <w:rPr>
          <w:rFonts w:cs="B Lotus" w:hint="cs"/>
          <w:b/>
          <w:sz w:val="28"/>
          <w:szCs w:val="28"/>
          <w:rtl/>
          <w:lang w:bidi="fa-IR"/>
        </w:rPr>
        <w:t xml:space="preserve"> مي‌فرمايد</w:t>
      </w:r>
      <w:r w:rsidRPr="00EE2323">
        <w:rPr>
          <w:rFonts w:cs="B Lotus" w:hint="cs"/>
          <w:b/>
          <w:sz w:val="28"/>
          <w:szCs w:val="28"/>
          <w:rtl/>
          <w:lang w:bidi="fa-IR"/>
        </w:rPr>
        <w:t xml:space="preserve">: </w:t>
      </w:r>
      <w:r w:rsidRPr="00E74D44">
        <w:rPr>
          <w:rStyle w:val="Char3"/>
          <w:rFonts w:hint="eastAsia"/>
          <w:rtl/>
        </w:rPr>
        <w:t>«</w:t>
      </w:r>
      <w:r w:rsidRPr="00E74D44">
        <w:rPr>
          <w:rStyle w:val="Char3"/>
          <w:rFonts w:hint="cs"/>
          <w:rtl/>
        </w:rPr>
        <w:t>ولم يعرف من القدماء خامس لهم</w:t>
      </w:r>
      <w:r w:rsidRPr="00E74D44">
        <w:rPr>
          <w:rStyle w:val="Char3"/>
          <w:rFonts w:hint="eastAsia"/>
          <w:rtl/>
        </w:rPr>
        <w:t>».</w:t>
      </w:r>
      <w:r w:rsidRPr="00EE2323">
        <w:rPr>
          <w:rFonts w:cs="B Lotus" w:hint="cs"/>
          <w:b/>
          <w:sz w:val="28"/>
          <w:szCs w:val="28"/>
          <w:rtl/>
          <w:lang w:bidi="fa-IR"/>
        </w:rPr>
        <w:t xml:space="preserve"> يعني در قدماي ما كسي پنجم نيست كه انكار عقيده تحريف كرده باشد نيز در همين كتاب ص 34</w:t>
      </w:r>
      <w:r w:rsidR="002A3762">
        <w:rPr>
          <w:rFonts w:cs="B Lotus" w:hint="cs"/>
          <w:b/>
          <w:sz w:val="28"/>
          <w:szCs w:val="28"/>
          <w:rtl/>
          <w:lang w:bidi="fa-IR"/>
        </w:rPr>
        <w:t xml:space="preserve"> مي‌</w:t>
      </w:r>
      <w:r w:rsidRPr="00EE2323">
        <w:rPr>
          <w:rFonts w:cs="B Lotus" w:hint="cs"/>
          <w:b/>
          <w:sz w:val="28"/>
          <w:szCs w:val="28"/>
          <w:rtl/>
          <w:lang w:bidi="fa-IR"/>
        </w:rPr>
        <w:t xml:space="preserve">نويسد: </w:t>
      </w:r>
      <w:r w:rsidRPr="00E74D44">
        <w:rPr>
          <w:rStyle w:val="Char3"/>
          <w:rFonts w:hint="eastAsia"/>
          <w:rtl/>
        </w:rPr>
        <w:t>«</w:t>
      </w:r>
      <w:r w:rsidRPr="00E74D44">
        <w:rPr>
          <w:rStyle w:val="Char3"/>
          <w:rFonts w:hint="cs"/>
          <w:rtl/>
        </w:rPr>
        <w:t>وإلي طبقته لم يعرف الخلاف صريحاً إلا من هذه المشائخ الأربعة</w:t>
      </w:r>
      <w:r w:rsidRPr="00E74D44">
        <w:rPr>
          <w:rStyle w:val="Char3"/>
          <w:rFonts w:hint="eastAsia"/>
          <w:rtl/>
        </w:rPr>
        <w:t>».</w:t>
      </w:r>
      <w:r w:rsidRPr="00EE2323">
        <w:rPr>
          <w:rFonts w:cs="B Lotus" w:hint="cs"/>
          <w:b/>
          <w:sz w:val="28"/>
          <w:szCs w:val="28"/>
          <w:rtl/>
          <w:lang w:bidi="fa-IR"/>
        </w:rPr>
        <w:t xml:space="preserve"> يعني تا زمانه</w:t>
      </w:r>
      <w:r w:rsidR="00795C15">
        <w:rPr>
          <w:rFonts w:cs="B Lotus" w:hint="cs"/>
          <w:b/>
          <w:sz w:val="28"/>
          <w:szCs w:val="28"/>
          <w:rtl/>
          <w:lang w:bidi="fa-IR"/>
        </w:rPr>
        <w:t xml:space="preserve">‌ي </w:t>
      </w:r>
      <w:r w:rsidRPr="00EE2323">
        <w:rPr>
          <w:rFonts w:cs="B Lotus" w:hint="cs"/>
          <w:b/>
          <w:sz w:val="28"/>
          <w:szCs w:val="28"/>
          <w:rtl/>
          <w:lang w:bidi="fa-IR"/>
        </w:rPr>
        <w:t>شريف مرتضي بجز اين چهاركس از كسي ديگر خلاف اين عقيده معلوم نيست.</w:t>
      </w:r>
    </w:p>
    <w:p w:rsidR="006638B2" w:rsidRPr="00EE2323" w:rsidRDefault="006638B2" w:rsidP="006638B2">
      <w:pPr>
        <w:widowControl w:val="0"/>
        <w:ind w:firstLine="340"/>
        <w:jc w:val="lowKashida"/>
        <w:rPr>
          <w:rFonts w:cs="B Lotus"/>
          <w:b/>
          <w:sz w:val="28"/>
          <w:szCs w:val="28"/>
          <w:rtl/>
          <w:lang w:bidi="fa-IR"/>
        </w:rPr>
      </w:pPr>
      <w:r w:rsidRPr="00EE2323">
        <w:rPr>
          <w:rFonts w:cs="B Lotus" w:hint="cs"/>
          <w:b/>
          <w:sz w:val="28"/>
          <w:szCs w:val="28"/>
          <w:rtl/>
          <w:lang w:bidi="fa-IR"/>
        </w:rPr>
        <w:t>ليكن چون در اقوال اين چهار اشخاص تدبر كرده شد صاف ظاهر گشت كه اين انكار شان از راه تقيه است. اولاً: باين وجه كه ايشان در سند انكار خود روايتي از ائمه معصومين پيش</w:t>
      </w:r>
      <w:r w:rsidR="002A3762">
        <w:rPr>
          <w:rFonts w:cs="B Lotus" w:hint="cs"/>
          <w:b/>
          <w:sz w:val="28"/>
          <w:szCs w:val="28"/>
          <w:rtl/>
          <w:lang w:bidi="fa-IR"/>
        </w:rPr>
        <w:t xml:space="preserve"> نمي‌</w:t>
      </w:r>
      <w:r w:rsidRPr="00EE2323">
        <w:rPr>
          <w:rFonts w:cs="B Lotus" w:hint="cs"/>
          <w:b/>
          <w:sz w:val="28"/>
          <w:szCs w:val="28"/>
          <w:rtl/>
          <w:lang w:bidi="fa-IR"/>
        </w:rPr>
        <w:t>كنند، پس يا اين قول باطل است كه مدار مذهب شيعه بر تعليمات ائمه معصومين است يا اين انكار از راه تقيه است. ثانياً: باين وجه كه اين چهار اشخاص زائد از دو هزار روايات تحريف را كه در كتب ايشان موجودست جوابي</w:t>
      </w:r>
      <w:r w:rsidR="002A3762">
        <w:rPr>
          <w:rFonts w:cs="B Lotus" w:hint="cs"/>
          <w:b/>
          <w:sz w:val="28"/>
          <w:szCs w:val="28"/>
          <w:rtl/>
          <w:lang w:bidi="fa-IR"/>
        </w:rPr>
        <w:t xml:space="preserve"> نمي‌</w:t>
      </w:r>
      <w:r w:rsidRPr="00EE2323">
        <w:rPr>
          <w:rFonts w:cs="B Lotus" w:hint="cs"/>
          <w:b/>
          <w:sz w:val="28"/>
          <w:szCs w:val="28"/>
          <w:rtl/>
          <w:lang w:bidi="fa-IR"/>
        </w:rPr>
        <w:t>دهند بجز اينكه اين روايات ضعيف است. وجه ضعيف چيست؟ هيچ</w:t>
      </w:r>
      <w:r w:rsidR="002A3762">
        <w:rPr>
          <w:rFonts w:cs="B Lotus" w:hint="cs"/>
          <w:b/>
          <w:sz w:val="28"/>
          <w:szCs w:val="28"/>
          <w:rtl/>
          <w:lang w:bidi="fa-IR"/>
        </w:rPr>
        <w:t xml:space="preserve"> نمي‌</w:t>
      </w:r>
      <w:r w:rsidRPr="00EE2323">
        <w:rPr>
          <w:rFonts w:cs="B Lotus" w:hint="cs"/>
          <w:b/>
          <w:sz w:val="28"/>
          <w:szCs w:val="28"/>
          <w:rtl/>
          <w:lang w:bidi="fa-IR"/>
        </w:rPr>
        <w:t>گويند. ثالثاً: باين وجه كه اين چهار اشخاص در استدلال خود مساعي جميله</w:t>
      </w:r>
      <w:r w:rsidR="00795C15">
        <w:rPr>
          <w:rFonts w:cs="B Lotus" w:hint="cs"/>
          <w:b/>
          <w:sz w:val="28"/>
          <w:szCs w:val="28"/>
          <w:rtl/>
          <w:lang w:bidi="fa-IR"/>
        </w:rPr>
        <w:t xml:space="preserve">‌ي </w:t>
      </w:r>
      <w:r w:rsidRPr="00EE2323">
        <w:rPr>
          <w:rFonts w:cs="B Lotus" w:hint="cs"/>
          <w:b/>
          <w:sz w:val="28"/>
          <w:szCs w:val="28"/>
          <w:rtl/>
          <w:lang w:bidi="fa-IR"/>
        </w:rPr>
        <w:t>صحابه</w:t>
      </w:r>
      <w:r w:rsidR="00795C15">
        <w:rPr>
          <w:rFonts w:cs="B Lotus" w:hint="cs"/>
          <w:b/>
          <w:sz w:val="28"/>
          <w:szCs w:val="28"/>
          <w:rtl/>
          <w:lang w:bidi="fa-IR"/>
        </w:rPr>
        <w:t xml:space="preserve">‌ي </w:t>
      </w:r>
      <w:r w:rsidRPr="00EE2323">
        <w:rPr>
          <w:rFonts w:cs="B Lotus" w:hint="cs"/>
          <w:b/>
          <w:sz w:val="28"/>
          <w:szCs w:val="28"/>
          <w:rtl/>
          <w:lang w:bidi="fa-IR"/>
        </w:rPr>
        <w:t>كرام را در حفاظت قرآن و تعليم و تدريس آن پيش</w:t>
      </w:r>
      <w:r w:rsidR="002A3762">
        <w:rPr>
          <w:rFonts w:cs="B Lotus" w:hint="cs"/>
          <w:b/>
          <w:sz w:val="28"/>
          <w:szCs w:val="28"/>
          <w:rtl/>
          <w:lang w:bidi="fa-IR"/>
        </w:rPr>
        <w:t xml:space="preserve"> مي‌</w:t>
      </w:r>
      <w:r w:rsidRPr="00EE2323">
        <w:rPr>
          <w:rFonts w:cs="B Lotus" w:hint="cs"/>
          <w:b/>
          <w:sz w:val="28"/>
          <w:szCs w:val="28"/>
          <w:rtl/>
          <w:lang w:bidi="fa-IR"/>
        </w:rPr>
        <w:t>كنند و اين خلاف مذهب شيعه است. رابعاً: باين وجه كه اين چهار اشخاص معتقدين تحريف را پيشواي خود</w:t>
      </w:r>
      <w:r w:rsidR="00B2170E">
        <w:rPr>
          <w:rFonts w:cs="B Lotus" w:hint="cs"/>
          <w:b/>
          <w:sz w:val="28"/>
          <w:szCs w:val="28"/>
          <w:rtl/>
          <w:lang w:bidi="fa-IR"/>
        </w:rPr>
        <w:t xml:space="preserve"> مي‌گوي</w:t>
      </w:r>
      <w:r w:rsidRPr="00EE2323">
        <w:rPr>
          <w:rFonts w:cs="B Lotus" w:hint="cs"/>
          <w:b/>
          <w:sz w:val="28"/>
          <w:szCs w:val="28"/>
          <w:rtl/>
          <w:lang w:bidi="fa-IR"/>
        </w:rPr>
        <w:t>ند و تكفير قائل تحريف چه، بلكه تضليل و تفسيق او هم روا</w:t>
      </w:r>
      <w:r w:rsidR="002A3762">
        <w:rPr>
          <w:rFonts w:cs="B Lotus" w:hint="cs"/>
          <w:b/>
          <w:sz w:val="28"/>
          <w:szCs w:val="28"/>
          <w:rtl/>
          <w:lang w:bidi="fa-IR"/>
        </w:rPr>
        <w:t xml:space="preserve"> نمي‌</w:t>
      </w:r>
      <w:r w:rsidRPr="00EE2323">
        <w:rPr>
          <w:rFonts w:cs="B Lotus" w:hint="cs"/>
          <w:b/>
          <w:sz w:val="28"/>
          <w:szCs w:val="28"/>
          <w:rtl/>
          <w:lang w:bidi="fa-IR"/>
        </w:rPr>
        <w:t>دارند. باين وجوه دانسته شد كه انكار اين چهار اشخاص قطعاً و يقيناً از راه تقيه است.</w:t>
      </w:r>
    </w:p>
    <w:p w:rsidR="006638B2" w:rsidRPr="00EE2323" w:rsidRDefault="006638B2" w:rsidP="006638B2">
      <w:pPr>
        <w:widowControl w:val="0"/>
        <w:ind w:firstLine="340"/>
        <w:jc w:val="lowKashida"/>
        <w:rPr>
          <w:rFonts w:cs="B Lotus"/>
          <w:b/>
          <w:sz w:val="28"/>
          <w:szCs w:val="28"/>
          <w:rtl/>
          <w:lang w:bidi="fa-IR"/>
        </w:rPr>
      </w:pPr>
      <w:r w:rsidRPr="00EE2323">
        <w:rPr>
          <w:rFonts w:cs="B Lotus" w:hint="cs"/>
          <w:b/>
          <w:sz w:val="28"/>
          <w:szCs w:val="28"/>
          <w:rtl/>
          <w:lang w:bidi="fa-IR"/>
        </w:rPr>
        <w:t>اكنون روايات هرگونه تحريف را جدا جدا و هر سه اقرار علماي شيعه حواله قلم</w:t>
      </w:r>
      <w:r w:rsidR="002A3762">
        <w:rPr>
          <w:rFonts w:cs="B Lotus" w:hint="cs"/>
          <w:b/>
          <w:sz w:val="28"/>
          <w:szCs w:val="28"/>
          <w:rtl/>
          <w:lang w:bidi="fa-IR"/>
        </w:rPr>
        <w:t xml:space="preserve"> مي‌</w:t>
      </w:r>
      <w:r w:rsidRPr="00EE2323">
        <w:rPr>
          <w:rFonts w:cs="B Lotus" w:hint="cs"/>
          <w:b/>
          <w:sz w:val="28"/>
          <w:szCs w:val="28"/>
          <w:rtl/>
          <w:lang w:bidi="fa-IR"/>
        </w:rPr>
        <w:t>كنيم. و از هر قسم تحريف سه سه روايت ذكر خواهم كرد كه براي مثال اين قدر كافي است.</w:t>
      </w:r>
    </w:p>
    <w:p w:rsidR="006638B2" w:rsidRPr="001832E8" w:rsidRDefault="006638B2" w:rsidP="003D4755">
      <w:pPr>
        <w:pStyle w:val="a0"/>
        <w:rPr>
          <w:rtl/>
          <w:lang w:bidi="fa-IR"/>
        </w:rPr>
      </w:pPr>
      <w:bookmarkStart w:id="36" w:name="_Toc337939465"/>
      <w:r w:rsidRPr="001832E8">
        <w:rPr>
          <w:rFonts w:hint="cs"/>
          <w:rtl/>
          <w:lang w:bidi="fa-IR"/>
        </w:rPr>
        <w:t>روايات نقصان قرآن معاذ الله منه</w:t>
      </w:r>
      <w:bookmarkEnd w:id="36"/>
    </w:p>
    <w:p w:rsidR="006638B2" w:rsidRPr="00EE2323" w:rsidRDefault="006638B2" w:rsidP="006638B2">
      <w:pPr>
        <w:widowControl w:val="0"/>
        <w:ind w:firstLine="340"/>
        <w:jc w:val="lowKashida"/>
        <w:rPr>
          <w:rFonts w:cs="B Lotus"/>
          <w:b/>
          <w:sz w:val="28"/>
          <w:szCs w:val="28"/>
          <w:rtl/>
          <w:lang w:bidi="fa-IR"/>
        </w:rPr>
      </w:pPr>
      <w:r w:rsidRPr="00EE2323">
        <w:rPr>
          <w:rFonts w:cs="B Lotus" w:hint="cs"/>
          <w:b/>
          <w:sz w:val="28"/>
          <w:szCs w:val="28"/>
          <w:rtl/>
          <w:lang w:bidi="fa-IR"/>
        </w:rPr>
        <w:t>1) در اصول كافي مطبوعه لكهنو ص 264</w:t>
      </w:r>
      <w:r w:rsidR="002A3762">
        <w:rPr>
          <w:rFonts w:cs="B Lotus" w:hint="cs"/>
          <w:b/>
          <w:sz w:val="28"/>
          <w:szCs w:val="28"/>
          <w:rtl/>
          <w:lang w:bidi="fa-IR"/>
        </w:rPr>
        <w:t xml:space="preserve"> مي‌</w:t>
      </w:r>
      <w:r w:rsidRPr="00EE2323">
        <w:rPr>
          <w:rFonts w:cs="B Lotus" w:hint="cs"/>
          <w:b/>
          <w:sz w:val="28"/>
          <w:szCs w:val="28"/>
          <w:rtl/>
          <w:lang w:bidi="fa-IR"/>
        </w:rPr>
        <w:t>آرد.</w:t>
      </w:r>
    </w:p>
    <w:tbl>
      <w:tblPr>
        <w:bidiVisual/>
        <w:tblW w:w="0" w:type="auto"/>
        <w:tblLook w:val="01E0" w:firstRow="1" w:lastRow="1" w:firstColumn="1" w:lastColumn="1" w:noHBand="0" w:noVBand="0"/>
      </w:tblPr>
      <w:tblGrid>
        <w:gridCol w:w="3493"/>
        <w:gridCol w:w="233"/>
        <w:gridCol w:w="3974"/>
      </w:tblGrid>
      <w:tr w:rsidR="006638B2" w:rsidRPr="00EE2323" w:rsidTr="00E74D44">
        <w:trPr>
          <w:trHeight w:val="2540"/>
        </w:trPr>
        <w:tc>
          <w:tcPr>
            <w:tcW w:w="4025" w:type="dxa"/>
          </w:tcPr>
          <w:p w:rsidR="006638B2" w:rsidRPr="00582F5E" w:rsidRDefault="006638B2" w:rsidP="00E74D44">
            <w:pPr>
              <w:pStyle w:val="a3"/>
              <w:ind w:firstLine="0"/>
              <w:jc w:val="lowKashida"/>
              <w:rPr>
                <w:rFonts w:cs="B Lotus"/>
                <w:rtl/>
              </w:rPr>
            </w:pPr>
            <w:r w:rsidRPr="00582F5E">
              <w:rPr>
                <w:rFonts w:hint="cs"/>
                <w:rtl/>
              </w:rPr>
              <w:t>عن أبي عبدالله عليه السلام قال: نزل جبريل عليه السلام علي محمد صلي الله عليه وآله بهذه الآية هكذا: يا أيها الذين اوتوالكتب آمنوا بما نزلنا في علي نوراً مبينا.</w:t>
            </w:r>
          </w:p>
        </w:tc>
        <w:tc>
          <w:tcPr>
            <w:tcW w:w="236" w:type="dxa"/>
          </w:tcPr>
          <w:p w:rsidR="006638B2" w:rsidRPr="00582F5E" w:rsidRDefault="006638B2" w:rsidP="00582F5E">
            <w:pPr>
              <w:widowControl w:val="0"/>
              <w:jc w:val="lowKashida"/>
              <w:rPr>
                <w:rFonts w:cs="B Lotus"/>
                <w:b/>
                <w:bCs/>
                <w:sz w:val="28"/>
                <w:szCs w:val="28"/>
                <w:rtl/>
                <w:lang w:bidi="fa-IR"/>
              </w:rPr>
            </w:pPr>
          </w:p>
        </w:tc>
        <w:tc>
          <w:tcPr>
            <w:tcW w:w="4661" w:type="dxa"/>
          </w:tcPr>
          <w:p w:rsidR="006638B2" w:rsidRPr="00EE2323" w:rsidRDefault="006638B2" w:rsidP="00582F5E">
            <w:pPr>
              <w:widowControl w:val="0"/>
              <w:jc w:val="lowKashida"/>
              <w:rPr>
                <w:rFonts w:cs="B Lotus"/>
                <w:b/>
                <w:sz w:val="28"/>
                <w:szCs w:val="28"/>
                <w:rtl/>
              </w:rPr>
            </w:pPr>
            <w:r w:rsidRPr="00EE2323">
              <w:rPr>
                <w:rFonts w:cs="B Lotus" w:hint="cs"/>
                <w:b/>
                <w:sz w:val="28"/>
                <w:szCs w:val="28"/>
                <w:rtl/>
                <w:lang w:bidi="fa-IR"/>
              </w:rPr>
              <w:t>روايت است از امام جعفر صادق عليه السلام كه فرمود: جبريل عليه السلام بر محمد صلي الله عليه و آله اين آيت را چنين نازل كرده بود كه اي اهل كتاب ايمان آريد برآنچه نازل كرديم درباره</w:t>
            </w:r>
            <w:r w:rsidR="00795C15">
              <w:rPr>
                <w:rFonts w:cs="B Lotus" w:hint="cs"/>
                <w:b/>
                <w:sz w:val="28"/>
                <w:szCs w:val="28"/>
                <w:rtl/>
                <w:lang w:bidi="fa-IR"/>
              </w:rPr>
              <w:t xml:space="preserve">‌ي </w:t>
            </w:r>
            <w:r w:rsidRPr="00EE2323">
              <w:rPr>
                <w:rFonts w:cs="B Lotus" w:hint="cs"/>
                <w:b/>
                <w:sz w:val="28"/>
                <w:szCs w:val="28"/>
                <w:rtl/>
                <w:lang w:bidi="fa-IR"/>
              </w:rPr>
              <w:t>علي نورمبين.</w:t>
            </w:r>
          </w:p>
        </w:tc>
      </w:tr>
    </w:tbl>
    <w:p w:rsidR="006638B2" w:rsidRPr="00191DAB" w:rsidRDefault="006638B2" w:rsidP="00E74D44">
      <w:pPr>
        <w:widowControl w:val="0"/>
        <w:ind w:firstLine="340"/>
        <w:jc w:val="both"/>
        <w:rPr>
          <w:rFonts w:ascii="KFGQPC Uthmanic Script HAFS" w:hAnsi="KFGQPC Uthmanic Script HAFS" w:cs="KFGQPC Uthmanic Script HAFS"/>
          <w:sz w:val="28"/>
          <w:szCs w:val="28"/>
          <w:rtl/>
        </w:rPr>
      </w:pPr>
      <w:r w:rsidRPr="00EE2323">
        <w:rPr>
          <w:rFonts w:cs="B Lotus" w:hint="cs"/>
          <w:b/>
          <w:sz w:val="28"/>
          <w:szCs w:val="28"/>
          <w:rtl/>
          <w:lang w:bidi="fa-IR"/>
        </w:rPr>
        <w:t>ف: الحال اين آيت در قرآن مجيد اين چنين است:</w:t>
      </w:r>
      <w:r w:rsidR="00086094" w:rsidRPr="00EE2323">
        <w:rPr>
          <w:rFonts w:cs="B Lotus" w:hint="cs"/>
          <w:b/>
          <w:sz w:val="28"/>
          <w:szCs w:val="28"/>
          <w:rtl/>
          <w:lang w:bidi="fa-IR"/>
        </w:rPr>
        <w:t xml:space="preserve"> </w:t>
      </w:r>
      <w:r w:rsidR="00086094">
        <w:rPr>
          <w:rFonts w:ascii="Traditional Arabic" w:hAnsi="Traditional Arabic" w:cs="Traditional Arabic"/>
          <w:w w:val="110"/>
          <w:sz w:val="28"/>
          <w:szCs w:val="28"/>
          <w:rtl/>
          <w:lang w:bidi="fa-IR"/>
        </w:rPr>
        <w:t>﴿</w:t>
      </w:r>
      <w:r w:rsidR="00191DAB">
        <w:rPr>
          <w:rFonts w:ascii="KFGQPC Uthmanic Script HAFS" w:hAnsi="KFGQPC Uthmanic Script HAFS" w:cs="KFGQPC Uthmanic Script HAFS" w:hint="eastAsia"/>
          <w:sz w:val="28"/>
          <w:szCs w:val="28"/>
          <w:rtl/>
        </w:rPr>
        <w:t>يَٰٓأَيُّهَا</w:t>
      </w:r>
      <w:r w:rsidR="00191DAB">
        <w:rPr>
          <w:rFonts w:ascii="KFGQPC Uthmanic Script HAFS" w:hAnsi="KFGQPC Uthmanic Script HAFS" w:cs="KFGQPC Uthmanic Script HAFS"/>
          <w:sz w:val="28"/>
          <w:szCs w:val="28"/>
          <w:rtl/>
        </w:rPr>
        <w:t xml:space="preserve"> </w:t>
      </w:r>
      <w:r w:rsidR="00191DAB">
        <w:rPr>
          <w:rFonts w:ascii="KFGQPC Uthmanic Script HAFS" w:hAnsi="KFGQPC Uthmanic Script HAFS" w:cs="KFGQPC Uthmanic Script HAFS" w:hint="cs"/>
          <w:sz w:val="28"/>
          <w:szCs w:val="28"/>
          <w:rtl/>
        </w:rPr>
        <w:t>ٱ</w:t>
      </w:r>
      <w:r w:rsidR="00191DAB">
        <w:rPr>
          <w:rFonts w:ascii="KFGQPC Uthmanic Script HAFS" w:hAnsi="KFGQPC Uthmanic Script HAFS" w:cs="KFGQPC Uthmanic Script HAFS" w:hint="eastAsia"/>
          <w:sz w:val="28"/>
          <w:szCs w:val="28"/>
          <w:rtl/>
        </w:rPr>
        <w:t>لَّذِينَ</w:t>
      </w:r>
      <w:r w:rsidR="00191DAB">
        <w:rPr>
          <w:rFonts w:ascii="KFGQPC Uthmanic Script HAFS" w:hAnsi="KFGQPC Uthmanic Script HAFS" w:cs="KFGQPC Uthmanic Script HAFS"/>
          <w:sz w:val="28"/>
          <w:szCs w:val="28"/>
          <w:rtl/>
        </w:rPr>
        <w:t xml:space="preserve"> أُوتُواْ </w:t>
      </w:r>
      <w:r w:rsidR="00191DAB">
        <w:rPr>
          <w:rFonts w:ascii="KFGQPC Uthmanic Script HAFS" w:hAnsi="KFGQPC Uthmanic Script HAFS" w:cs="KFGQPC Uthmanic Script HAFS" w:hint="cs"/>
          <w:sz w:val="28"/>
          <w:szCs w:val="28"/>
          <w:rtl/>
        </w:rPr>
        <w:t>ٱ</w:t>
      </w:r>
      <w:r w:rsidR="00191DAB">
        <w:rPr>
          <w:rFonts w:ascii="KFGQPC Uthmanic Script HAFS" w:hAnsi="KFGQPC Uthmanic Script HAFS" w:cs="KFGQPC Uthmanic Script HAFS" w:hint="eastAsia"/>
          <w:sz w:val="28"/>
          <w:szCs w:val="28"/>
          <w:rtl/>
        </w:rPr>
        <w:t>لۡكِتَٰبَ</w:t>
      </w:r>
      <w:r w:rsidR="00191DAB">
        <w:rPr>
          <w:rFonts w:ascii="KFGQPC Uthmanic Script HAFS" w:hAnsi="KFGQPC Uthmanic Script HAFS" w:cs="KFGQPC Uthmanic Script HAFS"/>
          <w:sz w:val="28"/>
          <w:szCs w:val="28"/>
          <w:rtl/>
        </w:rPr>
        <w:t xml:space="preserve"> ءَامِنُواْ بِمَا نَزَّلۡنَا مُصَدِّقٗا لِّمَا مَعَكُم</w:t>
      </w:r>
      <w:r w:rsidR="00086094">
        <w:rPr>
          <w:rFonts w:ascii="Traditional Arabic" w:hAnsi="Traditional Arabic" w:cs="Traditional Arabic"/>
          <w:w w:val="110"/>
          <w:sz w:val="28"/>
          <w:szCs w:val="28"/>
          <w:rtl/>
          <w:lang w:bidi="fa-IR"/>
        </w:rPr>
        <w:t>﴾</w:t>
      </w:r>
      <w:r w:rsidR="00086094">
        <w:rPr>
          <w:rFonts w:cs="B Lotus" w:hint="cs"/>
          <w:w w:val="110"/>
          <w:sz w:val="28"/>
          <w:szCs w:val="28"/>
          <w:rtl/>
          <w:lang w:bidi="fa-IR"/>
        </w:rPr>
        <w:t xml:space="preserve"> </w:t>
      </w:r>
      <w:r w:rsidR="00086094">
        <w:rPr>
          <w:rFonts w:ascii="mylotus" w:hAnsi="mylotus" w:cs="mylotus"/>
          <w:w w:val="110"/>
          <w:sz w:val="26"/>
          <w:szCs w:val="26"/>
          <w:rtl/>
          <w:lang w:bidi="fa-IR"/>
        </w:rPr>
        <w:t>[</w:t>
      </w:r>
      <w:r w:rsidR="00086094">
        <w:rPr>
          <w:rFonts w:ascii="mylotus" w:hAnsi="mylotus" w:cs="mylotus" w:hint="cs"/>
          <w:w w:val="110"/>
          <w:sz w:val="26"/>
          <w:szCs w:val="26"/>
          <w:rtl/>
          <w:lang w:bidi="fa-IR"/>
        </w:rPr>
        <w:t>النساء: 47</w:t>
      </w:r>
      <w:r w:rsidR="00086094">
        <w:rPr>
          <w:rFonts w:ascii="mylotus" w:hAnsi="mylotus" w:cs="mylotus"/>
          <w:w w:val="110"/>
          <w:sz w:val="26"/>
          <w:szCs w:val="26"/>
          <w:rtl/>
          <w:lang w:bidi="fa-IR"/>
        </w:rPr>
        <w:t>].</w:t>
      </w:r>
      <w:r w:rsidRPr="00EE2323">
        <w:rPr>
          <w:rFonts w:cs="B Lotus" w:hint="cs"/>
          <w:b/>
          <w:sz w:val="28"/>
          <w:szCs w:val="28"/>
          <w:rtl/>
          <w:lang w:bidi="fa-IR"/>
        </w:rPr>
        <w:t xml:space="preserve"> يعني: اي اهل كتاب ايمان آريد به قرآن كه تصديق</w:t>
      </w:r>
      <w:r w:rsidR="002A3762">
        <w:rPr>
          <w:rFonts w:cs="B Lotus" w:hint="cs"/>
          <w:b/>
          <w:sz w:val="28"/>
          <w:szCs w:val="28"/>
          <w:rtl/>
          <w:lang w:bidi="fa-IR"/>
        </w:rPr>
        <w:t xml:space="preserve"> مي‌</w:t>
      </w:r>
      <w:r w:rsidRPr="00EE2323">
        <w:rPr>
          <w:rFonts w:cs="B Lotus" w:hint="cs"/>
          <w:b/>
          <w:sz w:val="28"/>
          <w:szCs w:val="28"/>
          <w:rtl/>
          <w:lang w:bidi="fa-IR"/>
        </w:rPr>
        <w:t>كند كتب سماويه شما را. مگر امام جعفر صادق ارشاد</w:t>
      </w:r>
      <w:r w:rsidR="002A3762">
        <w:rPr>
          <w:rFonts w:cs="B Lotus" w:hint="cs"/>
          <w:b/>
          <w:sz w:val="28"/>
          <w:szCs w:val="28"/>
          <w:rtl/>
          <w:lang w:bidi="fa-IR"/>
        </w:rPr>
        <w:t xml:space="preserve"> مي‌</w:t>
      </w:r>
      <w:r w:rsidRPr="00EE2323">
        <w:rPr>
          <w:rFonts w:cs="B Lotus" w:hint="cs"/>
          <w:b/>
          <w:sz w:val="28"/>
          <w:szCs w:val="28"/>
          <w:rtl/>
          <w:lang w:bidi="fa-IR"/>
        </w:rPr>
        <w:t xml:space="preserve">فرمايند كه در آيت الفاظ </w:t>
      </w:r>
      <w:r w:rsidR="00E74D44" w:rsidRPr="00E74D44">
        <w:rPr>
          <w:rStyle w:val="Char2"/>
          <w:rtl/>
        </w:rPr>
        <w:t>«</w:t>
      </w:r>
      <w:r w:rsidRPr="00E74D44">
        <w:rPr>
          <w:rStyle w:val="Char2"/>
          <w:rFonts w:hint="cs"/>
          <w:rtl/>
        </w:rPr>
        <w:t>في علي نوراً مبيناً</w:t>
      </w:r>
      <w:r w:rsidR="00E74D44" w:rsidRPr="00E74D44">
        <w:rPr>
          <w:rStyle w:val="Char2"/>
          <w:rtl/>
        </w:rPr>
        <w:t>»</w:t>
      </w:r>
      <w:r w:rsidRPr="004C2307">
        <w:rPr>
          <w:rFonts w:cs="B Badr" w:hint="cs"/>
          <w:b/>
          <w:sz w:val="28"/>
          <w:szCs w:val="28"/>
          <w:rtl/>
          <w:lang w:bidi="fa-IR"/>
        </w:rPr>
        <w:t xml:space="preserve"> </w:t>
      </w:r>
      <w:r w:rsidRPr="00EE2323">
        <w:rPr>
          <w:rFonts w:cs="B Lotus" w:hint="cs"/>
          <w:b/>
          <w:sz w:val="28"/>
          <w:szCs w:val="28"/>
          <w:rtl/>
          <w:lang w:bidi="fa-IR"/>
        </w:rPr>
        <w:t>هم بود. مطلب اينكه اي اهل كتاب ايمان آريد بر امامت علي و بر فضائل علي و اين سخن عجيب است كه اهل كتاب كه منكر رسالت آنحضرت صلى الله عليه وسلم و منكر قرآن بودند ايشان را حكم داده</w:t>
      </w:r>
      <w:r w:rsidR="002A3762">
        <w:rPr>
          <w:rFonts w:cs="B Lotus" w:hint="cs"/>
          <w:b/>
          <w:sz w:val="28"/>
          <w:szCs w:val="28"/>
          <w:rtl/>
          <w:lang w:bidi="fa-IR"/>
        </w:rPr>
        <w:t xml:space="preserve"> مي‌شود</w:t>
      </w:r>
      <w:r w:rsidRPr="00EE2323">
        <w:rPr>
          <w:rFonts w:cs="B Lotus" w:hint="cs"/>
          <w:b/>
          <w:sz w:val="28"/>
          <w:szCs w:val="28"/>
          <w:rtl/>
          <w:lang w:bidi="fa-IR"/>
        </w:rPr>
        <w:t xml:space="preserve"> كه بر امامت علي ايمان آريد. مساله امامت بر عقيده رسالت هم مقدم كرده شد و بر قرآن هم. راويان مذهب شيعه هر چه كنند همه رواست.</w:t>
      </w:r>
    </w:p>
    <w:p w:rsidR="006638B2" w:rsidRPr="00EE2323" w:rsidRDefault="006638B2" w:rsidP="006638B2">
      <w:pPr>
        <w:widowControl w:val="0"/>
        <w:ind w:firstLine="340"/>
        <w:jc w:val="lowKashida"/>
        <w:rPr>
          <w:rFonts w:cs="B Lotus"/>
          <w:b/>
          <w:sz w:val="28"/>
          <w:szCs w:val="28"/>
          <w:rtl/>
          <w:lang w:bidi="fa-IR"/>
        </w:rPr>
      </w:pPr>
      <w:r w:rsidRPr="00EE2323">
        <w:rPr>
          <w:rFonts w:cs="B Lotus" w:hint="cs"/>
          <w:b/>
          <w:sz w:val="28"/>
          <w:szCs w:val="28"/>
          <w:rtl/>
          <w:lang w:bidi="fa-IR"/>
        </w:rPr>
        <w:t>2) در اصول كافي ص 641</w:t>
      </w:r>
      <w:r w:rsidR="002A3762">
        <w:rPr>
          <w:rFonts w:cs="B Lotus" w:hint="cs"/>
          <w:b/>
          <w:sz w:val="28"/>
          <w:szCs w:val="28"/>
          <w:rtl/>
          <w:lang w:bidi="fa-IR"/>
        </w:rPr>
        <w:t xml:space="preserve"> مي‌</w:t>
      </w:r>
      <w:r w:rsidRPr="00EE2323">
        <w:rPr>
          <w:rFonts w:cs="B Lotus" w:hint="cs"/>
          <w:b/>
          <w:sz w:val="28"/>
          <w:szCs w:val="28"/>
          <w:rtl/>
          <w:lang w:bidi="fa-IR"/>
        </w:rPr>
        <w:t>آرد:</w:t>
      </w:r>
    </w:p>
    <w:tbl>
      <w:tblPr>
        <w:bidiVisual/>
        <w:tblW w:w="0" w:type="auto"/>
        <w:tblLook w:val="01E0" w:firstRow="1" w:lastRow="1" w:firstColumn="1" w:lastColumn="1" w:noHBand="0" w:noVBand="0"/>
      </w:tblPr>
      <w:tblGrid>
        <w:gridCol w:w="3531"/>
        <w:gridCol w:w="339"/>
        <w:gridCol w:w="3830"/>
      </w:tblGrid>
      <w:tr w:rsidR="006638B2" w:rsidRPr="00EE2323" w:rsidTr="00E74D44">
        <w:trPr>
          <w:trHeight w:val="2030"/>
        </w:trPr>
        <w:tc>
          <w:tcPr>
            <w:tcW w:w="3905" w:type="dxa"/>
          </w:tcPr>
          <w:p w:rsidR="006638B2" w:rsidRPr="00582F5E" w:rsidRDefault="006638B2" w:rsidP="00E74D44">
            <w:pPr>
              <w:pStyle w:val="a3"/>
              <w:ind w:firstLine="0"/>
              <w:jc w:val="lowKashida"/>
              <w:rPr>
                <w:rFonts w:cs="B Lotus"/>
                <w:rtl/>
              </w:rPr>
            </w:pPr>
            <w:r w:rsidRPr="00582F5E">
              <w:rPr>
                <w:rFonts w:hint="cs"/>
                <w:rtl/>
              </w:rPr>
              <w:t>عن أبي عبدالله عليه السلام قال: إن القرآن الذي جاء به جبريل عليه السلام إلي محمد صلي الله عليه وآله سبعة عشر ألف آية.</w:t>
            </w:r>
          </w:p>
        </w:tc>
        <w:tc>
          <w:tcPr>
            <w:tcW w:w="356" w:type="dxa"/>
          </w:tcPr>
          <w:p w:rsidR="006638B2" w:rsidRPr="00582F5E" w:rsidRDefault="006638B2" w:rsidP="00582F5E">
            <w:pPr>
              <w:widowControl w:val="0"/>
              <w:jc w:val="lowKashida"/>
              <w:rPr>
                <w:rFonts w:cs="B Lotus"/>
                <w:b/>
                <w:bCs/>
                <w:sz w:val="28"/>
                <w:szCs w:val="28"/>
                <w:rtl/>
                <w:lang w:bidi="fa-IR"/>
              </w:rPr>
            </w:pPr>
          </w:p>
        </w:tc>
        <w:tc>
          <w:tcPr>
            <w:tcW w:w="4261" w:type="dxa"/>
          </w:tcPr>
          <w:p w:rsidR="006638B2" w:rsidRPr="00EE2323" w:rsidRDefault="006638B2" w:rsidP="00582F5E">
            <w:pPr>
              <w:widowControl w:val="0"/>
              <w:jc w:val="lowKashida"/>
              <w:rPr>
                <w:rFonts w:cs="B Lotus"/>
                <w:b/>
                <w:sz w:val="28"/>
                <w:szCs w:val="28"/>
                <w:rtl/>
                <w:lang w:bidi="fa-IR"/>
              </w:rPr>
            </w:pPr>
            <w:r w:rsidRPr="00EE2323">
              <w:rPr>
                <w:rFonts w:cs="B Lotus" w:hint="cs"/>
                <w:b/>
                <w:sz w:val="28"/>
                <w:szCs w:val="28"/>
                <w:rtl/>
                <w:lang w:bidi="fa-IR"/>
              </w:rPr>
              <w:t>از امام جعفر صادق عليه السلام مروي است كه فرمود كه هر آئينه قرآني كه جبريل عليه السلام بسوي محمد صلي الله عليه وآله آورده بود در آن هفده هزار آيت بود.</w:t>
            </w:r>
          </w:p>
        </w:tc>
      </w:tr>
    </w:tbl>
    <w:p w:rsidR="006638B2" w:rsidRPr="00EE2323" w:rsidRDefault="006638B2" w:rsidP="006638B2">
      <w:pPr>
        <w:widowControl w:val="0"/>
        <w:ind w:firstLine="340"/>
        <w:jc w:val="lowKashida"/>
        <w:rPr>
          <w:rFonts w:cs="B Lotus"/>
          <w:b/>
          <w:sz w:val="28"/>
          <w:szCs w:val="28"/>
          <w:rtl/>
          <w:lang w:bidi="fa-IR"/>
        </w:rPr>
      </w:pPr>
      <w:r w:rsidRPr="00EE2323">
        <w:rPr>
          <w:rFonts w:cs="B Lotus" w:hint="cs"/>
          <w:b/>
          <w:sz w:val="28"/>
          <w:szCs w:val="28"/>
          <w:rtl/>
          <w:lang w:bidi="fa-IR"/>
        </w:rPr>
        <w:t xml:space="preserve">ف: الحال درقرآن مجيد شش هزار و شش صد و شانزده آيت است. از ارشاد فيض بنياد حضرت امام جعفر صادق معلوم شد كه ده هزار و سه صد و هشتاد و چهار آيات تحريف كنندگان خارج كردند تقريباً دو ثلث قرآن غائب شد. </w:t>
      </w:r>
      <w:r w:rsidRPr="00EE2323">
        <w:rPr>
          <w:rFonts w:cs="B Lotus" w:hint="eastAsia"/>
          <w:b/>
          <w:sz w:val="28"/>
          <w:szCs w:val="28"/>
          <w:rtl/>
          <w:lang w:bidi="fa-IR"/>
        </w:rPr>
        <w:t>«</w:t>
      </w:r>
      <w:r w:rsidRPr="00EE2323">
        <w:rPr>
          <w:rFonts w:cs="B Lotus" w:hint="cs"/>
          <w:b/>
          <w:sz w:val="28"/>
          <w:szCs w:val="28"/>
          <w:rtl/>
          <w:lang w:bidi="fa-IR"/>
        </w:rPr>
        <w:t>إنالله إنا إليه راجعون</w:t>
      </w:r>
      <w:r w:rsidRPr="00EE2323">
        <w:rPr>
          <w:rFonts w:cs="B Lotus" w:hint="eastAsia"/>
          <w:b/>
          <w:sz w:val="28"/>
          <w:szCs w:val="28"/>
          <w:rtl/>
          <w:lang w:bidi="fa-IR"/>
        </w:rPr>
        <w:t>»</w:t>
      </w:r>
      <w:r w:rsidRPr="00EE2323">
        <w:rPr>
          <w:rFonts w:cs="B Lotus" w:hint="cs"/>
          <w:b/>
          <w:sz w:val="28"/>
          <w:szCs w:val="28"/>
          <w:rtl/>
          <w:lang w:bidi="fa-IR"/>
        </w:rPr>
        <w:t>. آنچه مشهورست كه شيعه به چهل پاره</w:t>
      </w:r>
      <w:r w:rsidR="00795C15">
        <w:rPr>
          <w:rFonts w:cs="B Lotus" w:hint="cs"/>
          <w:b/>
          <w:sz w:val="28"/>
          <w:szCs w:val="28"/>
          <w:rtl/>
          <w:lang w:bidi="fa-IR"/>
        </w:rPr>
        <w:t xml:space="preserve">‌ي </w:t>
      </w:r>
      <w:r w:rsidRPr="00EE2323">
        <w:rPr>
          <w:rFonts w:cs="B Lotus" w:hint="cs"/>
          <w:b/>
          <w:sz w:val="28"/>
          <w:szCs w:val="28"/>
          <w:rtl/>
          <w:lang w:bidi="fa-IR"/>
        </w:rPr>
        <w:t>قرآن قائل</w:t>
      </w:r>
      <w:r w:rsidR="00795C15">
        <w:rPr>
          <w:rFonts w:cs="B Lotus" w:hint="cs"/>
          <w:b/>
          <w:sz w:val="28"/>
          <w:szCs w:val="28"/>
          <w:rtl/>
          <w:lang w:bidi="fa-IR"/>
        </w:rPr>
        <w:t xml:space="preserve">‌اند </w:t>
      </w:r>
      <w:r w:rsidRPr="00EE2323">
        <w:rPr>
          <w:rFonts w:cs="B Lotus" w:hint="cs"/>
          <w:b/>
          <w:sz w:val="28"/>
          <w:szCs w:val="28"/>
          <w:rtl/>
          <w:lang w:bidi="fa-IR"/>
        </w:rPr>
        <w:t xml:space="preserve">غالباً بنيادش بر همين روايت است. در </w:t>
      </w:r>
      <w:r w:rsidR="00DC319C" w:rsidRPr="00EE2323">
        <w:rPr>
          <w:rFonts w:cs="B Lotus" w:hint="cs"/>
          <w:b/>
          <w:sz w:val="28"/>
          <w:szCs w:val="28"/>
          <w:rtl/>
          <w:lang w:bidi="fa-IR"/>
        </w:rPr>
        <w:t xml:space="preserve">بطنه </w:t>
      </w:r>
      <w:r w:rsidR="00246539">
        <w:rPr>
          <w:rFonts w:cs="B Lotus" w:hint="cs"/>
          <w:b/>
          <w:sz w:val="28"/>
          <w:szCs w:val="28"/>
          <w:rtl/>
          <w:lang w:bidi="fa-IR"/>
        </w:rPr>
        <w:t>(</w:t>
      </w:r>
      <w:r w:rsidR="00DC319C" w:rsidRPr="00EE2323">
        <w:rPr>
          <w:rFonts w:cs="B Lotus" w:hint="cs"/>
          <w:b/>
          <w:sz w:val="28"/>
          <w:szCs w:val="28"/>
          <w:rtl/>
          <w:lang w:bidi="fa-IR"/>
        </w:rPr>
        <w:t>نام مكاني است )</w:t>
      </w:r>
      <w:r w:rsidRPr="00EE2323">
        <w:rPr>
          <w:rFonts w:cs="B Lotus" w:hint="cs"/>
          <w:b/>
          <w:sz w:val="28"/>
          <w:szCs w:val="28"/>
          <w:rtl/>
          <w:lang w:bidi="fa-IR"/>
        </w:rPr>
        <w:t xml:space="preserve"> بكتب خانه خدابخش خان مرحوم يك نسخه قرآن مجيد قلمي نوشته</w:t>
      </w:r>
      <w:r w:rsidR="00795C15">
        <w:rPr>
          <w:rFonts w:cs="B Lotus" w:hint="cs"/>
          <w:b/>
          <w:sz w:val="28"/>
          <w:szCs w:val="28"/>
          <w:rtl/>
          <w:lang w:bidi="fa-IR"/>
        </w:rPr>
        <w:t xml:space="preserve">‌ي </w:t>
      </w:r>
      <w:r w:rsidRPr="00EE2323">
        <w:rPr>
          <w:rFonts w:cs="B Lotus" w:hint="cs"/>
          <w:b/>
          <w:sz w:val="28"/>
          <w:szCs w:val="28"/>
          <w:rtl/>
          <w:lang w:bidi="fa-IR"/>
        </w:rPr>
        <w:t>حضرات شيعه موجودست كه در آن چهل پاره است. أستغفر الله.</w:t>
      </w:r>
    </w:p>
    <w:p w:rsidR="006638B2" w:rsidRPr="00191DAB" w:rsidRDefault="006638B2" w:rsidP="00EA4B06">
      <w:pPr>
        <w:widowControl w:val="0"/>
        <w:ind w:firstLine="340"/>
        <w:jc w:val="both"/>
        <w:rPr>
          <w:rFonts w:ascii="KFGQPC Uthmanic Script HAFS" w:hAnsi="KFGQPC Uthmanic Script HAFS" w:cs="KFGQPC Uthmanic Script HAFS"/>
          <w:sz w:val="28"/>
          <w:szCs w:val="28"/>
          <w:rtl/>
        </w:rPr>
      </w:pPr>
      <w:r w:rsidRPr="00EE2323">
        <w:rPr>
          <w:rFonts w:cs="B Lotus" w:hint="cs"/>
          <w:b/>
          <w:sz w:val="28"/>
          <w:szCs w:val="28"/>
          <w:rtl/>
          <w:lang w:bidi="fa-IR"/>
        </w:rPr>
        <w:t>3) در كتاب احتجاج طبرسي يك روايت طولاني آورده كه آغازش در نسخه مطبوعه ايران از صفحه 119 است و اختتامش بر صفحه 134. حاصل روايت آنكه زنديقي بخدمت مظهر العجائب و الغرائب يعني حضرت علي مرتضي آمد و اعتراضاتي چند بر قرآن مجيد كرد و جناب امير جواب آن ارشاد فرمود، يك اعتراض آن زنديق اين بود كه جابجا آيات قرآنيه خبط</w:t>
      </w:r>
      <w:r w:rsidR="00795C15">
        <w:rPr>
          <w:rFonts w:cs="B Lotus" w:hint="cs"/>
          <w:b/>
          <w:sz w:val="28"/>
          <w:szCs w:val="28"/>
          <w:rtl/>
          <w:lang w:bidi="fa-IR"/>
        </w:rPr>
        <w:t xml:space="preserve"> بي‌</w:t>
      </w:r>
      <w:r w:rsidRPr="00EE2323">
        <w:rPr>
          <w:rFonts w:cs="B Lotus" w:hint="cs"/>
          <w:b/>
          <w:sz w:val="28"/>
          <w:szCs w:val="28"/>
          <w:rtl/>
          <w:lang w:bidi="fa-IR"/>
        </w:rPr>
        <w:t>ربط است. مثلاً در آية:</w:t>
      </w:r>
      <w:r w:rsidR="00086094" w:rsidRPr="00EE2323">
        <w:rPr>
          <w:rFonts w:cs="B Lotus" w:hint="cs"/>
          <w:b/>
          <w:sz w:val="28"/>
          <w:szCs w:val="28"/>
          <w:rtl/>
          <w:lang w:bidi="fa-IR"/>
        </w:rPr>
        <w:t xml:space="preserve"> </w:t>
      </w:r>
      <w:r w:rsidR="00086094">
        <w:rPr>
          <w:rFonts w:ascii="Traditional Arabic" w:hAnsi="Traditional Arabic" w:cs="Traditional Arabic"/>
          <w:w w:val="110"/>
          <w:sz w:val="28"/>
          <w:szCs w:val="28"/>
          <w:rtl/>
          <w:lang w:bidi="fa-IR"/>
        </w:rPr>
        <w:t>﴿</w:t>
      </w:r>
      <w:r w:rsidR="00EA4B06">
        <w:rPr>
          <w:rFonts w:ascii="KFGQPC Uthmanic Script HAFS" w:hAnsi="KFGQPC Uthmanic Script HAFS" w:cs="KFGQPC Uthmanic Script HAFS" w:hint="eastAsia"/>
          <w:sz w:val="28"/>
          <w:szCs w:val="28"/>
          <w:rtl/>
        </w:rPr>
        <w:t>وَإِنۡ</w:t>
      </w:r>
      <w:r w:rsidR="00EA4B06">
        <w:rPr>
          <w:rFonts w:ascii="KFGQPC Uthmanic Script HAFS" w:hAnsi="KFGQPC Uthmanic Script HAFS" w:cs="KFGQPC Uthmanic Script HAFS"/>
          <w:sz w:val="28"/>
          <w:szCs w:val="28"/>
          <w:rtl/>
        </w:rPr>
        <w:t xml:space="preserve"> خِفۡتُمۡ أَلَّا تُقۡسِطُواْ فِي </w:t>
      </w:r>
      <w:r w:rsidR="00EA4B06">
        <w:rPr>
          <w:rFonts w:ascii="KFGQPC Uthmanic Script HAFS" w:hAnsi="KFGQPC Uthmanic Script HAFS" w:cs="KFGQPC Uthmanic Script HAFS" w:hint="cs"/>
          <w:sz w:val="28"/>
          <w:szCs w:val="28"/>
          <w:rtl/>
        </w:rPr>
        <w:t>ٱ</w:t>
      </w:r>
      <w:r w:rsidR="00EA4B06">
        <w:rPr>
          <w:rFonts w:ascii="KFGQPC Uthmanic Script HAFS" w:hAnsi="KFGQPC Uthmanic Script HAFS" w:cs="KFGQPC Uthmanic Script HAFS" w:hint="eastAsia"/>
          <w:sz w:val="28"/>
          <w:szCs w:val="28"/>
          <w:rtl/>
        </w:rPr>
        <w:t>لۡيَتَٰمَىٰ</w:t>
      </w:r>
      <w:r w:rsidR="00EA4B06">
        <w:rPr>
          <w:rFonts w:ascii="KFGQPC Uthmanic Script HAFS" w:hAnsi="KFGQPC Uthmanic Script HAFS" w:cs="KFGQPC Uthmanic Script HAFS"/>
          <w:sz w:val="28"/>
          <w:szCs w:val="28"/>
          <w:rtl/>
        </w:rPr>
        <w:t xml:space="preserve"> فَ</w:t>
      </w:r>
      <w:r w:rsidR="00EA4B06">
        <w:rPr>
          <w:rFonts w:ascii="KFGQPC Uthmanic Script HAFS" w:hAnsi="KFGQPC Uthmanic Script HAFS" w:cs="KFGQPC Uthmanic Script HAFS" w:hint="cs"/>
          <w:sz w:val="28"/>
          <w:szCs w:val="28"/>
          <w:rtl/>
        </w:rPr>
        <w:t>ٱ</w:t>
      </w:r>
      <w:r w:rsidR="00EA4B06">
        <w:rPr>
          <w:rFonts w:ascii="KFGQPC Uthmanic Script HAFS" w:hAnsi="KFGQPC Uthmanic Script HAFS" w:cs="KFGQPC Uthmanic Script HAFS" w:hint="eastAsia"/>
          <w:sz w:val="28"/>
          <w:szCs w:val="28"/>
          <w:rtl/>
        </w:rPr>
        <w:t>نكِحُواْ</w:t>
      </w:r>
      <w:r w:rsidR="00EA4B06">
        <w:rPr>
          <w:rFonts w:ascii="KFGQPC Uthmanic Script HAFS" w:hAnsi="KFGQPC Uthmanic Script HAFS" w:cs="KFGQPC Uthmanic Script HAFS"/>
          <w:sz w:val="28"/>
          <w:szCs w:val="28"/>
          <w:rtl/>
        </w:rPr>
        <w:t xml:space="preserve"> مَا طَابَ لَكُم مِّنَ </w:t>
      </w:r>
      <w:r w:rsidR="00EA4B06">
        <w:rPr>
          <w:rFonts w:ascii="KFGQPC Uthmanic Script HAFS" w:hAnsi="KFGQPC Uthmanic Script HAFS" w:cs="KFGQPC Uthmanic Script HAFS" w:hint="cs"/>
          <w:sz w:val="28"/>
          <w:szCs w:val="28"/>
          <w:rtl/>
        </w:rPr>
        <w:t>ٱ</w:t>
      </w:r>
      <w:r w:rsidR="00EA4B06">
        <w:rPr>
          <w:rFonts w:ascii="KFGQPC Uthmanic Script HAFS" w:hAnsi="KFGQPC Uthmanic Script HAFS" w:cs="KFGQPC Uthmanic Script HAFS" w:hint="eastAsia"/>
          <w:sz w:val="28"/>
          <w:szCs w:val="28"/>
          <w:rtl/>
        </w:rPr>
        <w:t>لنِّسَآءِ</w:t>
      </w:r>
      <w:r w:rsidR="00086094">
        <w:rPr>
          <w:rFonts w:ascii="Traditional Arabic" w:hAnsi="Traditional Arabic" w:cs="Traditional Arabic"/>
          <w:w w:val="110"/>
          <w:sz w:val="28"/>
          <w:szCs w:val="28"/>
          <w:rtl/>
          <w:lang w:bidi="fa-IR"/>
        </w:rPr>
        <w:t>﴾</w:t>
      </w:r>
      <w:r w:rsidR="00086094">
        <w:rPr>
          <w:rFonts w:cs="B Lotus" w:hint="cs"/>
          <w:w w:val="110"/>
          <w:sz w:val="28"/>
          <w:szCs w:val="28"/>
          <w:rtl/>
          <w:lang w:bidi="fa-IR"/>
        </w:rPr>
        <w:t xml:space="preserve"> </w:t>
      </w:r>
      <w:r w:rsidR="00086094">
        <w:rPr>
          <w:rFonts w:ascii="mylotus" w:hAnsi="mylotus" w:cs="mylotus"/>
          <w:w w:val="110"/>
          <w:sz w:val="26"/>
          <w:szCs w:val="26"/>
          <w:rtl/>
          <w:lang w:bidi="fa-IR"/>
        </w:rPr>
        <w:t>[</w:t>
      </w:r>
      <w:r w:rsidR="00E9022F">
        <w:rPr>
          <w:rFonts w:ascii="mylotus" w:hAnsi="mylotus" w:cs="mylotus" w:hint="cs"/>
          <w:w w:val="110"/>
          <w:sz w:val="26"/>
          <w:szCs w:val="26"/>
          <w:rtl/>
          <w:lang w:bidi="fa-IR"/>
        </w:rPr>
        <w:t>النساء: 101</w:t>
      </w:r>
      <w:r w:rsidR="00086094">
        <w:rPr>
          <w:rFonts w:ascii="mylotus" w:hAnsi="mylotus" w:cs="mylotus"/>
          <w:w w:val="110"/>
          <w:sz w:val="26"/>
          <w:szCs w:val="26"/>
          <w:rtl/>
          <w:lang w:bidi="fa-IR"/>
        </w:rPr>
        <w:t>].</w:t>
      </w:r>
      <w:r w:rsidRPr="00EE2323">
        <w:rPr>
          <w:rFonts w:cs="B Lotus" w:hint="cs"/>
          <w:b/>
          <w:sz w:val="28"/>
          <w:szCs w:val="28"/>
          <w:rtl/>
          <w:lang w:bidi="fa-IR"/>
        </w:rPr>
        <w:t xml:space="preserve"> ميان شرط و جزا ربطي نيست. يعني اگر در حق يتيمان انديشه</w:t>
      </w:r>
      <w:r w:rsidR="00795C15">
        <w:rPr>
          <w:rFonts w:cs="B Lotus" w:hint="cs"/>
          <w:b/>
          <w:sz w:val="28"/>
          <w:szCs w:val="28"/>
          <w:rtl/>
          <w:lang w:bidi="fa-IR"/>
        </w:rPr>
        <w:t>‌ي بي‌</w:t>
      </w:r>
      <w:r w:rsidRPr="00EE2323">
        <w:rPr>
          <w:rFonts w:cs="B Lotus" w:hint="cs"/>
          <w:b/>
          <w:sz w:val="28"/>
          <w:szCs w:val="28"/>
          <w:rtl/>
          <w:lang w:bidi="fa-IR"/>
        </w:rPr>
        <w:t>انصافي كنيد پس نكاح كنيد با زنان. در ميان انديشه</w:t>
      </w:r>
      <w:r w:rsidR="00795C15">
        <w:rPr>
          <w:rFonts w:cs="B Lotus" w:hint="cs"/>
          <w:b/>
          <w:sz w:val="28"/>
          <w:szCs w:val="28"/>
          <w:rtl/>
          <w:lang w:bidi="fa-IR"/>
        </w:rPr>
        <w:t xml:space="preserve"> بي‌</w:t>
      </w:r>
      <w:r w:rsidRPr="00EE2323">
        <w:rPr>
          <w:rFonts w:cs="B Lotus" w:hint="cs"/>
          <w:b/>
          <w:sz w:val="28"/>
          <w:szCs w:val="28"/>
          <w:rtl/>
          <w:lang w:bidi="fa-IR"/>
        </w:rPr>
        <w:t>انصافي و نكاح كردن چه ربط است؟ جناب امير در جواب ارشاد فرمود كه</w:t>
      </w:r>
    </w:p>
    <w:tbl>
      <w:tblPr>
        <w:bidiVisual/>
        <w:tblW w:w="0" w:type="auto"/>
        <w:tblLook w:val="01E0" w:firstRow="1" w:lastRow="1" w:firstColumn="1" w:lastColumn="1" w:noHBand="0" w:noVBand="0"/>
      </w:tblPr>
      <w:tblGrid>
        <w:gridCol w:w="3237"/>
        <w:gridCol w:w="233"/>
        <w:gridCol w:w="4230"/>
      </w:tblGrid>
      <w:tr w:rsidR="006638B2" w:rsidRPr="00EE2323" w:rsidTr="00E74D44">
        <w:trPr>
          <w:trHeight w:val="5409"/>
        </w:trPr>
        <w:tc>
          <w:tcPr>
            <w:tcW w:w="3882" w:type="dxa"/>
          </w:tcPr>
          <w:p w:rsidR="006638B2" w:rsidRPr="00582F5E" w:rsidRDefault="006638B2" w:rsidP="00EA4B06">
            <w:pPr>
              <w:widowControl w:val="0"/>
              <w:jc w:val="lowKashida"/>
              <w:rPr>
                <w:rFonts w:cs="B Lotus"/>
                <w:b/>
                <w:bCs/>
                <w:sz w:val="28"/>
                <w:szCs w:val="28"/>
                <w:rtl/>
                <w:lang w:bidi="fa-IR"/>
              </w:rPr>
            </w:pPr>
            <w:r w:rsidRPr="00E74D44">
              <w:rPr>
                <w:rStyle w:val="Char3"/>
                <w:rFonts w:hint="cs"/>
                <w:rtl/>
              </w:rPr>
              <w:t>وأما ظهورك علي تناكر قوله:</w:t>
            </w:r>
            <w:r w:rsidR="00E9022F" w:rsidRPr="00EE2323">
              <w:rPr>
                <w:rFonts w:cs="B Lotus" w:hint="cs"/>
                <w:b/>
                <w:sz w:val="28"/>
                <w:szCs w:val="28"/>
                <w:rtl/>
                <w:lang w:bidi="fa-IR"/>
              </w:rPr>
              <w:t xml:space="preserve"> </w:t>
            </w:r>
            <w:r w:rsidR="00E9022F">
              <w:rPr>
                <w:rFonts w:ascii="Traditional Arabic" w:hAnsi="Traditional Arabic" w:cs="Traditional Arabic"/>
                <w:w w:val="110"/>
                <w:sz w:val="28"/>
                <w:szCs w:val="28"/>
                <w:rtl/>
                <w:lang w:bidi="fa-IR"/>
              </w:rPr>
              <w:t>﴿</w:t>
            </w:r>
            <w:r w:rsidR="00EA4B06">
              <w:rPr>
                <w:rFonts w:ascii="KFGQPC Uthmanic Script HAFS" w:hAnsi="KFGQPC Uthmanic Script HAFS" w:cs="KFGQPC Uthmanic Script HAFS" w:hint="eastAsia"/>
                <w:sz w:val="28"/>
                <w:szCs w:val="28"/>
                <w:rtl/>
              </w:rPr>
              <w:t>وَإِنۡ</w:t>
            </w:r>
            <w:r w:rsidR="00EA4B06">
              <w:rPr>
                <w:rFonts w:ascii="KFGQPC Uthmanic Script HAFS" w:hAnsi="KFGQPC Uthmanic Script HAFS" w:cs="KFGQPC Uthmanic Script HAFS"/>
                <w:sz w:val="28"/>
                <w:szCs w:val="28"/>
                <w:rtl/>
              </w:rPr>
              <w:t xml:space="preserve"> خِفۡتُمۡ أَلَّا تُقۡسِطُواْ فِي </w:t>
            </w:r>
            <w:r w:rsidR="00EA4B06">
              <w:rPr>
                <w:rFonts w:ascii="KFGQPC Uthmanic Script HAFS" w:hAnsi="KFGQPC Uthmanic Script HAFS" w:cs="KFGQPC Uthmanic Script HAFS" w:hint="cs"/>
                <w:sz w:val="28"/>
                <w:szCs w:val="28"/>
                <w:rtl/>
              </w:rPr>
              <w:t>ٱ</w:t>
            </w:r>
            <w:r w:rsidR="00EA4B06">
              <w:rPr>
                <w:rFonts w:ascii="KFGQPC Uthmanic Script HAFS" w:hAnsi="KFGQPC Uthmanic Script HAFS" w:cs="KFGQPC Uthmanic Script HAFS" w:hint="eastAsia"/>
                <w:sz w:val="28"/>
                <w:szCs w:val="28"/>
                <w:rtl/>
              </w:rPr>
              <w:t>لۡيَتَٰمَىٰ</w:t>
            </w:r>
            <w:r w:rsidR="00EA4B06">
              <w:rPr>
                <w:rFonts w:ascii="KFGQPC Uthmanic Script HAFS" w:hAnsi="KFGQPC Uthmanic Script HAFS" w:cs="KFGQPC Uthmanic Script HAFS"/>
                <w:sz w:val="28"/>
                <w:szCs w:val="28"/>
                <w:rtl/>
              </w:rPr>
              <w:t xml:space="preserve"> فَ</w:t>
            </w:r>
            <w:r w:rsidR="00EA4B06">
              <w:rPr>
                <w:rFonts w:ascii="KFGQPC Uthmanic Script HAFS" w:hAnsi="KFGQPC Uthmanic Script HAFS" w:cs="KFGQPC Uthmanic Script HAFS" w:hint="cs"/>
                <w:sz w:val="28"/>
                <w:szCs w:val="28"/>
                <w:rtl/>
              </w:rPr>
              <w:t>ٱ</w:t>
            </w:r>
            <w:r w:rsidR="00EA4B06">
              <w:rPr>
                <w:rFonts w:ascii="KFGQPC Uthmanic Script HAFS" w:hAnsi="KFGQPC Uthmanic Script HAFS" w:cs="KFGQPC Uthmanic Script HAFS" w:hint="eastAsia"/>
                <w:sz w:val="28"/>
                <w:szCs w:val="28"/>
                <w:rtl/>
              </w:rPr>
              <w:t>نكِحُواْ</w:t>
            </w:r>
            <w:r w:rsidR="00EA4B06">
              <w:rPr>
                <w:rFonts w:ascii="KFGQPC Uthmanic Script HAFS" w:hAnsi="KFGQPC Uthmanic Script HAFS" w:cs="KFGQPC Uthmanic Script HAFS"/>
                <w:sz w:val="28"/>
                <w:szCs w:val="28"/>
                <w:rtl/>
              </w:rPr>
              <w:t xml:space="preserve"> مَا طَابَ لَكُم مِّنَ </w:t>
            </w:r>
            <w:r w:rsidR="00EA4B06">
              <w:rPr>
                <w:rFonts w:ascii="KFGQPC Uthmanic Script HAFS" w:hAnsi="KFGQPC Uthmanic Script HAFS" w:cs="KFGQPC Uthmanic Script HAFS" w:hint="cs"/>
                <w:sz w:val="28"/>
                <w:szCs w:val="28"/>
                <w:rtl/>
              </w:rPr>
              <w:t>ٱ</w:t>
            </w:r>
            <w:r w:rsidR="00EA4B06">
              <w:rPr>
                <w:rFonts w:ascii="KFGQPC Uthmanic Script HAFS" w:hAnsi="KFGQPC Uthmanic Script HAFS" w:cs="KFGQPC Uthmanic Script HAFS" w:hint="eastAsia"/>
                <w:sz w:val="28"/>
                <w:szCs w:val="28"/>
                <w:rtl/>
              </w:rPr>
              <w:t>لنِّسَآءِ</w:t>
            </w:r>
            <w:r w:rsidR="00E9022F">
              <w:rPr>
                <w:rFonts w:ascii="Traditional Arabic" w:hAnsi="Traditional Arabic" w:cs="Traditional Arabic"/>
                <w:w w:val="110"/>
                <w:sz w:val="28"/>
                <w:szCs w:val="28"/>
                <w:rtl/>
                <w:lang w:bidi="fa-IR"/>
              </w:rPr>
              <w:t>﴾</w:t>
            </w:r>
            <w:r w:rsidRPr="00EE2323">
              <w:rPr>
                <w:rFonts w:cs="B Lotus" w:hint="cs"/>
                <w:b/>
                <w:sz w:val="28"/>
                <w:szCs w:val="28"/>
                <w:rtl/>
                <w:lang w:bidi="fa-IR"/>
              </w:rPr>
              <w:t xml:space="preserve"> </w:t>
            </w:r>
            <w:r w:rsidRPr="00E74D44">
              <w:rPr>
                <w:rStyle w:val="Char3"/>
                <w:rFonts w:hint="cs"/>
                <w:rtl/>
              </w:rPr>
              <w:t>وليس يشبه القسط في</w:t>
            </w:r>
            <w:r w:rsidRPr="004C2307">
              <w:rPr>
                <w:rFonts w:cs="B Badr" w:hint="cs"/>
                <w:b/>
                <w:sz w:val="28"/>
                <w:szCs w:val="28"/>
                <w:rtl/>
                <w:lang w:bidi="fa-IR"/>
              </w:rPr>
              <w:t xml:space="preserve"> </w:t>
            </w:r>
            <w:r w:rsidRPr="00E74D44">
              <w:rPr>
                <w:rStyle w:val="Char3"/>
                <w:rFonts w:hint="cs"/>
                <w:rtl/>
              </w:rPr>
              <w:t xml:space="preserve">اليتامي نكاح النساء فهو مما قدمت ذكره من إسقاط المنافقين من القرآن وبين قوله في اليتامي وبين نكاح النساء من الخطاب والقصص أكثر من ثلث القران وهذا وما أشبهه مما ظهرت حوادث المنافقين فيه لأهل النظر والتامل ووجد المعطلون وأهل الملل المخالفين للإسلام مساغاً إلي القدح في القرآن. </w:t>
            </w:r>
          </w:p>
        </w:tc>
        <w:tc>
          <w:tcPr>
            <w:tcW w:w="236" w:type="dxa"/>
          </w:tcPr>
          <w:p w:rsidR="006638B2" w:rsidRPr="00582F5E" w:rsidRDefault="006638B2" w:rsidP="00582F5E">
            <w:pPr>
              <w:widowControl w:val="0"/>
              <w:jc w:val="lowKashida"/>
              <w:rPr>
                <w:rFonts w:cs="B Lotus"/>
                <w:b/>
                <w:bCs/>
                <w:sz w:val="28"/>
                <w:szCs w:val="28"/>
                <w:rtl/>
                <w:lang w:bidi="fa-IR"/>
              </w:rPr>
            </w:pPr>
          </w:p>
        </w:tc>
        <w:tc>
          <w:tcPr>
            <w:tcW w:w="5164" w:type="dxa"/>
          </w:tcPr>
          <w:p w:rsidR="006638B2" w:rsidRPr="00EE2323" w:rsidRDefault="006638B2" w:rsidP="00EA4B06">
            <w:pPr>
              <w:widowControl w:val="0"/>
              <w:jc w:val="lowKashida"/>
              <w:rPr>
                <w:rFonts w:cs="B Lotus"/>
                <w:b/>
                <w:sz w:val="28"/>
                <w:szCs w:val="28"/>
                <w:rtl/>
                <w:lang w:bidi="fa-IR"/>
              </w:rPr>
            </w:pPr>
            <w:r w:rsidRPr="00EE2323">
              <w:rPr>
                <w:rFonts w:cs="B Lotus" w:hint="cs"/>
                <w:b/>
                <w:sz w:val="28"/>
                <w:szCs w:val="28"/>
                <w:rtl/>
                <w:lang w:bidi="fa-IR"/>
              </w:rPr>
              <w:t>اي زنديق، آنچه تو اطلاع يافتي بر</w:t>
            </w:r>
            <w:r w:rsidR="00795C15">
              <w:rPr>
                <w:rFonts w:cs="B Lotus" w:hint="cs"/>
                <w:b/>
                <w:sz w:val="28"/>
                <w:szCs w:val="28"/>
                <w:rtl/>
                <w:lang w:bidi="fa-IR"/>
              </w:rPr>
              <w:t xml:space="preserve"> بي‌</w:t>
            </w:r>
            <w:r w:rsidRPr="00EE2323">
              <w:rPr>
                <w:rFonts w:cs="B Lotus" w:hint="cs"/>
                <w:b/>
                <w:sz w:val="28"/>
                <w:szCs w:val="28"/>
                <w:rtl/>
                <w:lang w:bidi="fa-IR"/>
              </w:rPr>
              <w:t>ربط بودن آيه</w:t>
            </w:r>
            <w:r w:rsidR="00E9022F" w:rsidRPr="00EE2323">
              <w:rPr>
                <w:rFonts w:cs="B Lotus" w:hint="cs"/>
                <w:b/>
                <w:sz w:val="28"/>
                <w:szCs w:val="28"/>
                <w:rtl/>
                <w:lang w:bidi="fa-IR"/>
              </w:rPr>
              <w:t xml:space="preserve"> </w:t>
            </w:r>
            <w:r w:rsidR="00E9022F">
              <w:rPr>
                <w:rFonts w:ascii="Traditional Arabic" w:hAnsi="Traditional Arabic" w:cs="Traditional Arabic"/>
                <w:w w:val="110"/>
                <w:sz w:val="28"/>
                <w:szCs w:val="28"/>
                <w:rtl/>
                <w:lang w:bidi="fa-IR"/>
              </w:rPr>
              <w:t>﴿</w:t>
            </w:r>
            <w:r w:rsidR="00EA4B06">
              <w:rPr>
                <w:rFonts w:ascii="KFGQPC Uthmanic Script HAFS" w:hAnsi="KFGQPC Uthmanic Script HAFS" w:cs="KFGQPC Uthmanic Script HAFS" w:hint="eastAsia"/>
                <w:sz w:val="28"/>
                <w:szCs w:val="28"/>
                <w:rtl/>
              </w:rPr>
              <w:t>وَإِنۡ</w:t>
            </w:r>
            <w:r w:rsidR="00EA4B06">
              <w:rPr>
                <w:rFonts w:ascii="KFGQPC Uthmanic Script HAFS" w:hAnsi="KFGQPC Uthmanic Script HAFS" w:cs="KFGQPC Uthmanic Script HAFS"/>
                <w:sz w:val="28"/>
                <w:szCs w:val="28"/>
                <w:rtl/>
              </w:rPr>
              <w:t xml:space="preserve"> خِفۡتُمۡ أَلَّا تُقۡسِطُواْ فِي </w:t>
            </w:r>
            <w:r w:rsidR="00EA4B06">
              <w:rPr>
                <w:rFonts w:ascii="KFGQPC Uthmanic Script HAFS" w:hAnsi="KFGQPC Uthmanic Script HAFS" w:cs="KFGQPC Uthmanic Script HAFS" w:hint="cs"/>
                <w:sz w:val="28"/>
                <w:szCs w:val="28"/>
                <w:rtl/>
              </w:rPr>
              <w:t>ٱ</w:t>
            </w:r>
            <w:r w:rsidR="00EA4B06">
              <w:rPr>
                <w:rFonts w:ascii="KFGQPC Uthmanic Script HAFS" w:hAnsi="KFGQPC Uthmanic Script HAFS" w:cs="KFGQPC Uthmanic Script HAFS" w:hint="eastAsia"/>
                <w:sz w:val="28"/>
                <w:szCs w:val="28"/>
                <w:rtl/>
              </w:rPr>
              <w:t>لۡيَتَٰمَىٰ</w:t>
            </w:r>
            <w:r w:rsidR="00EA4B06">
              <w:rPr>
                <w:rFonts w:ascii="KFGQPC Uthmanic Script HAFS" w:hAnsi="KFGQPC Uthmanic Script HAFS" w:cs="KFGQPC Uthmanic Script HAFS"/>
                <w:sz w:val="28"/>
                <w:szCs w:val="28"/>
                <w:rtl/>
              </w:rPr>
              <w:t xml:space="preserve"> فَ</w:t>
            </w:r>
            <w:r w:rsidR="00EA4B06">
              <w:rPr>
                <w:rFonts w:ascii="KFGQPC Uthmanic Script HAFS" w:hAnsi="KFGQPC Uthmanic Script HAFS" w:cs="KFGQPC Uthmanic Script HAFS" w:hint="cs"/>
                <w:sz w:val="28"/>
                <w:szCs w:val="28"/>
                <w:rtl/>
              </w:rPr>
              <w:t>ٱ</w:t>
            </w:r>
            <w:r w:rsidR="00EA4B06">
              <w:rPr>
                <w:rFonts w:ascii="KFGQPC Uthmanic Script HAFS" w:hAnsi="KFGQPC Uthmanic Script HAFS" w:cs="KFGQPC Uthmanic Script HAFS" w:hint="eastAsia"/>
                <w:sz w:val="28"/>
                <w:szCs w:val="28"/>
                <w:rtl/>
              </w:rPr>
              <w:t>نكِحُواْ</w:t>
            </w:r>
            <w:r w:rsidR="00EA4B06">
              <w:rPr>
                <w:rFonts w:ascii="KFGQPC Uthmanic Script HAFS" w:hAnsi="KFGQPC Uthmanic Script HAFS" w:cs="KFGQPC Uthmanic Script HAFS"/>
                <w:sz w:val="28"/>
                <w:szCs w:val="28"/>
                <w:rtl/>
              </w:rPr>
              <w:t xml:space="preserve"> مَا طَابَ لَكُم مِّنَ </w:t>
            </w:r>
            <w:r w:rsidR="00EA4B06">
              <w:rPr>
                <w:rFonts w:ascii="KFGQPC Uthmanic Script HAFS" w:hAnsi="KFGQPC Uthmanic Script HAFS" w:cs="KFGQPC Uthmanic Script HAFS" w:hint="cs"/>
                <w:sz w:val="28"/>
                <w:szCs w:val="28"/>
                <w:rtl/>
              </w:rPr>
              <w:t>ٱ</w:t>
            </w:r>
            <w:r w:rsidR="00EA4B06">
              <w:rPr>
                <w:rFonts w:ascii="KFGQPC Uthmanic Script HAFS" w:hAnsi="KFGQPC Uthmanic Script HAFS" w:cs="KFGQPC Uthmanic Script HAFS" w:hint="eastAsia"/>
                <w:sz w:val="28"/>
                <w:szCs w:val="28"/>
                <w:rtl/>
              </w:rPr>
              <w:t>لنِّسَآءِ</w:t>
            </w:r>
            <w:r w:rsidR="00E9022F">
              <w:rPr>
                <w:rFonts w:ascii="Traditional Arabic" w:hAnsi="Traditional Arabic" w:cs="Traditional Arabic"/>
                <w:w w:val="110"/>
                <w:sz w:val="28"/>
                <w:szCs w:val="28"/>
                <w:rtl/>
                <w:lang w:bidi="fa-IR"/>
              </w:rPr>
              <w:t>﴾</w:t>
            </w:r>
            <w:r w:rsidRPr="00EE2323">
              <w:rPr>
                <w:rFonts w:cs="B Lotus" w:hint="cs"/>
                <w:b/>
                <w:sz w:val="28"/>
                <w:szCs w:val="28"/>
                <w:rtl/>
                <w:lang w:bidi="fa-IR"/>
              </w:rPr>
              <w:t xml:space="preserve"> زيراكه ميان قسط في اليتامي و نكاح نساء ربطي نيست پس آن هم ازان قبيل است كه پيشتر ذكر آن كردم كه منافقين از قرآن ساقط كرده</w:t>
            </w:r>
            <w:r w:rsidR="00795C15">
              <w:rPr>
                <w:rFonts w:cs="B Lotus" w:hint="cs"/>
                <w:b/>
                <w:sz w:val="28"/>
                <w:szCs w:val="28"/>
                <w:rtl/>
                <w:lang w:bidi="fa-IR"/>
              </w:rPr>
              <w:t xml:space="preserve">‌اند </w:t>
            </w:r>
            <w:r w:rsidRPr="00EE2323">
              <w:rPr>
                <w:rFonts w:cs="B Lotus" w:hint="cs"/>
                <w:b/>
                <w:sz w:val="28"/>
                <w:szCs w:val="28"/>
                <w:rtl/>
                <w:lang w:bidi="fa-IR"/>
              </w:rPr>
              <w:t>در ميان في اليتامي و در ميان فانكحوا از احكام و قصه</w:t>
            </w:r>
            <w:r w:rsidR="00795C15">
              <w:rPr>
                <w:rFonts w:cs="B Lotus" w:hint="cs"/>
                <w:b/>
                <w:sz w:val="28"/>
                <w:szCs w:val="28"/>
                <w:rtl/>
                <w:lang w:bidi="fa-IR"/>
              </w:rPr>
              <w:t xml:space="preserve">‌ها </w:t>
            </w:r>
            <w:r w:rsidRPr="00EE2323">
              <w:rPr>
                <w:rFonts w:cs="B Lotus" w:hint="cs"/>
                <w:b/>
                <w:sz w:val="28"/>
                <w:szCs w:val="28"/>
                <w:rtl/>
                <w:lang w:bidi="fa-IR"/>
              </w:rPr>
              <w:t>زائد از ثلث قرآن بود و اين و امثال اين ازان قبيل است كه كارهاي منافقين در آن براي صاحبان نظر وتامل ظاهرست و اهل مذهب معطله و ديگر مخالفين اسلام بسبب اين امور راهي بقدح كردن در قرآن يافته</w:t>
            </w:r>
            <w:r w:rsidR="00795C15">
              <w:rPr>
                <w:rFonts w:cs="B Lotus" w:hint="cs"/>
                <w:b/>
                <w:sz w:val="28"/>
                <w:szCs w:val="28"/>
                <w:rtl/>
                <w:lang w:bidi="fa-IR"/>
              </w:rPr>
              <w:t>‌اند.</w:t>
            </w:r>
            <w:r w:rsidRPr="00EE2323">
              <w:rPr>
                <w:rFonts w:cs="B Lotus" w:hint="cs"/>
                <w:b/>
                <w:sz w:val="28"/>
                <w:szCs w:val="28"/>
                <w:rtl/>
                <w:lang w:bidi="fa-IR"/>
              </w:rPr>
              <w:t xml:space="preserve"> </w:t>
            </w:r>
          </w:p>
        </w:tc>
      </w:tr>
    </w:tbl>
    <w:p w:rsidR="006638B2" w:rsidRPr="00EE2323" w:rsidRDefault="006638B2" w:rsidP="006638B2">
      <w:pPr>
        <w:widowControl w:val="0"/>
        <w:ind w:firstLine="340"/>
        <w:jc w:val="lowKashida"/>
        <w:rPr>
          <w:rFonts w:cs="B Lotus"/>
          <w:b/>
          <w:sz w:val="28"/>
          <w:szCs w:val="28"/>
          <w:rtl/>
          <w:lang w:bidi="fa-IR"/>
        </w:rPr>
      </w:pPr>
      <w:r w:rsidRPr="00EE2323">
        <w:rPr>
          <w:rFonts w:cs="B Lotus" w:hint="cs"/>
          <w:b/>
          <w:sz w:val="28"/>
          <w:szCs w:val="28"/>
          <w:rtl/>
          <w:lang w:bidi="fa-IR"/>
        </w:rPr>
        <w:t>ف: تعجب است كه جناب امير شيعه از جواب چنين اعتراض بديهي البطلان عاجز شده پناه در دامن تحريف گرفتند امروز او ني طالب علم اهل سنت</w:t>
      </w:r>
      <w:r w:rsidR="002A3762">
        <w:rPr>
          <w:rFonts w:cs="B Lotus" w:hint="cs"/>
          <w:b/>
          <w:sz w:val="28"/>
          <w:szCs w:val="28"/>
          <w:rtl/>
          <w:lang w:bidi="fa-IR"/>
        </w:rPr>
        <w:t xml:space="preserve"> مي‌</w:t>
      </w:r>
      <w:r w:rsidRPr="00EE2323">
        <w:rPr>
          <w:rFonts w:cs="B Lotus" w:hint="cs"/>
          <w:b/>
          <w:sz w:val="28"/>
          <w:szCs w:val="28"/>
          <w:rtl/>
          <w:lang w:bidi="fa-IR"/>
        </w:rPr>
        <w:t>تواند كه چنان جواب گردن شكن دهد كه آن زنديق را مبهوت سازد. در آيه</w:t>
      </w:r>
      <w:r w:rsidR="00795C15">
        <w:rPr>
          <w:rFonts w:cs="B Lotus" w:hint="cs"/>
          <w:b/>
          <w:sz w:val="28"/>
          <w:szCs w:val="28"/>
          <w:rtl/>
          <w:lang w:bidi="fa-IR"/>
        </w:rPr>
        <w:t xml:space="preserve">‌ي </w:t>
      </w:r>
      <w:r w:rsidRPr="00EE2323">
        <w:rPr>
          <w:rFonts w:cs="B Lotus" w:hint="cs"/>
          <w:b/>
          <w:sz w:val="28"/>
          <w:szCs w:val="28"/>
          <w:rtl/>
          <w:lang w:bidi="fa-IR"/>
        </w:rPr>
        <w:t>كريمه تذكره</w:t>
      </w:r>
      <w:r w:rsidR="00795C15">
        <w:rPr>
          <w:rFonts w:cs="B Lotus" w:hint="cs"/>
          <w:b/>
          <w:sz w:val="28"/>
          <w:szCs w:val="28"/>
          <w:rtl/>
          <w:lang w:bidi="fa-IR"/>
        </w:rPr>
        <w:t xml:space="preserve">‌ي </w:t>
      </w:r>
      <w:r w:rsidRPr="00EE2323">
        <w:rPr>
          <w:rFonts w:cs="B Lotus" w:hint="cs"/>
          <w:b/>
          <w:sz w:val="28"/>
          <w:szCs w:val="28"/>
          <w:rtl/>
          <w:lang w:bidi="fa-IR"/>
        </w:rPr>
        <w:t>نكاح است كه اگر در نكاح كردن با دختران يتيمه انديشه</w:t>
      </w:r>
      <w:r w:rsidR="00795C15">
        <w:rPr>
          <w:rFonts w:cs="B Lotus" w:hint="cs"/>
          <w:b/>
          <w:sz w:val="28"/>
          <w:szCs w:val="28"/>
          <w:rtl/>
          <w:lang w:bidi="fa-IR"/>
        </w:rPr>
        <w:t xml:space="preserve">‌ي </w:t>
      </w:r>
      <w:r w:rsidRPr="00EE2323">
        <w:rPr>
          <w:rFonts w:cs="B Lotus" w:hint="cs"/>
          <w:b/>
          <w:sz w:val="28"/>
          <w:szCs w:val="28"/>
          <w:rtl/>
          <w:lang w:bidi="fa-IR"/>
        </w:rPr>
        <w:t xml:space="preserve">اين امر باشد كه حقوق شان چنانچه بايد ادا نخواهيد كرد بسبب اينكه كسي از جانب شان مطالبه حقوق نخواهد كرد پس با زنان ديگر نكاح كنيد. ربط ميان شرط و جزا چنانكه بايد موجودست. </w:t>
      </w:r>
    </w:p>
    <w:p w:rsidR="006638B2" w:rsidRPr="00EE2323" w:rsidRDefault="006638B2" w:rsidP="006638B2">
      <w:pPr>
        <w:widowControl w:val="0"/>
        <w:ind w:firstLine="340"/>
        <w:jc w:val="lowKashida"/>
        <w:rPr>
          <w:rFonts w:cs="B Lotus"/>
          <w:b/>
          <w:sz w:val="28"/>
          <w:szCs w:val="28"/>
          <w:rtl/>
          <w:lang w:bidi="fa-IR"/>
        </w:rPr>
      </w:pPr>
      <w:r w:rsidRPr="00EE2323">
        <w:rPr>
          <w:rFonts w:cs="B Lotus" w:hint="cs"/>
          <w:b/>
          <w:sz w:val="28"/>
          <w:szCs w:val="28"/>
          <w:rtl/>
          <w:lang w:bidi="fa-IR"/>
        </w:rPr>
        <w:t>طرفه تر، ماجرا اينكه</w:t>
      </w:r>
      <w:r w:rsidR="00795C15">
        <w:rPr>
          <w:rFonts w:cs="B Lotus" w:hint="cs"/>
          <w:b/>
          <w:sz w:val="28"/>
          <w:szCs w:val="28"/>
          <w:rtl/>
          <w:lang w:bidi="fa-IR"/>
        </w:rPr>
        <w:t xml:space="preserve"> بي‌</w:t>
      </w:r>
      <w:r w:rsidRPr="00EE2323">
        <w:rPr>
          <w:rFonts w:cs="B Lotus" w:hint="cs"/>
          <w:b/>
          <w:sz w:val="28"/>
          <w:szCs w:val="28"/>
          <w:rtl/>
          <w:lang w:bidi="fa-IR"/>
        </w:rPr>
        <w:t>ضرورت و</w:t>
      </w:r>
      <w:r w:rsidR="00795C15">
        <w:rPr>
          <w:rFonts w:cs="B Lotus" w:hint="cs"/>
          <w:b/>
          <w:sz w:val="28"/>
          <w:szCs w:val="28"/>
          <w:rtl/>
          <w:lang w:bidi="fa-IR"/>
        </w:rPr>
        <w:t xml:space="preserve"> بي‌</w:t>
      </w:r>
      <w:r w:rsidRPr="00EE2323">
        <w:rPr>
          <w:rFonts w:cs="B Lotus" w:hint="cs"/>
          <w:b/>
          <w:sz w:val="28"/>
          <w:szCs w:val="28"/>
          <w:rtl/>
          <w:lang w:bidi="fa-IR"/>
        </w:rPr>
        <w:t>وجه جناب امير بآن زنديق اين هم فرمودند چنانكه در همين روايت است:</w:t>
      </w:r>
    </w:p>
    <w:tbl>
      <w:tblPr>
        <w:bidiVisual/>
        <w:tblW w:w="0" w:type="auto"/>
        <w:tblLook w:val="01E0" w:firstRow="1" w:lastRow="1" w:firstColumn="1" w:lastColumn="1" w:noHBand="0" w:noVBand="0"/>
      </w:tblPr>
      <w:tblGrid>
        <w:gridCol w:w="2616"/>
        <w:gridCol w:w="233"/>
        <w:gridCol w:w="4851"/>
      </w:tblGrid>
      <w:tr w:rsidR="006638B2" w:rsidRPr="00EE2323" w:rsidTr="00E74D44">
        <w:trPr>
          <w:trHeight w:val="1524"/>
        </w:trPr>
        <w:tc>
          <w:tcPr>
            <w:tcW w:w="3162" w:type="dxa"/>
          </w:tcPr>
          <w:p w:rsidR="006638B2" w:rsidRPr="00582F5E" w:rsidRDefault="006638B2" w:rsidP="00E74D44">
            <w:pPr>
              <w:pStyle w:val="a3"/>
              <w:ind w:firstLine="0"/>
              <w:rPr>
                <w:rFonts w:cs="B Lotus"/>
                <w:rtl/>
              </w:rPr>
            </w:pPr>
            <w:r w:rsidRPr="00582F5E">
              <w:rPr>
                <w:rFonts w:hint="cs"/>
                <w:rtl/>
              </w:rPr>
              <w:t>ولو شرحت لك كل ما أسقط وحرف وبدل مما يجري هذا البحري لطال وظهر ما تحظر التقية إظهاره.</w:t>
            </w:r>
          </w:p>
        </w:tc>
        <w:tc>
          <w:tcPr>
            <w:tcW w:w="236" w:type="dxa"/>
          </w:tcPr>
          <w:p w:rsidR="006638B2" w:rsidRPr="00582F5E" w:rsidRDefault="006638B2" w:rsidP="00582F5E">
            <w:pPr>
              <w:widowControl w:val="0"/>
              <w:jc w:val="lowKashida"/>
              <w:rPr>
                <w:rFonts w:cs="B Lotus"/>
                <w:b/>
                <w:bCs/>
                <w:sz w:val="28"/>
                <w:szCs w:val="28"/>
                <w:rtl/>
                <w:lang w:bidi="fa-IR"/>
              </w:rPr>
            </w:pPr>
          </w:p>
        </w:tc>
        <w:tc>
          <w:tcPr>
            <w:tcW w:w="6064" w:type="dxa"/>
          </w:tcPr>
          <w:p w:rsidR="006638B2" w:rsidRPr="00EE2323" w:rsidRDefault="006638B2" w:rsidP="00582F5E">
            <w:pPr>
              <w:widowControl w:val="0"/>
              <w:jc w:val="lowKashida"/>
              <w:rPr>
                <w:rFonts w:cs="B Lotus"/>
                <w:b/>
                <w:sz w:val="28"/>
                <w:szCs w:val="28"/>
                <w:rtl/>
                <w:lang w:bidi="fa-IR"/>
              </w:rPr>
            </w:pPr>
            <w:r w:rsidRPr="00EE2323">
              <w:rPr>
                <w:rFonts w:cs="B Lotus" w:hint="cs"/>
                <w:b/>
                <w:sz w:val="28"/>
                <w:szCs w:val="28"/>
                <w:rtl/>
                <w:lang w:bidi="fa-IR"/>
              </w:rPr>
              <w:t>اي زنديق، اگر من براي تو بيان كنم تمام آن مضامين را كه از قرآن برافگنده شد وتحريف و تبديل شد هر آئينه سخن طولاني خواهد شد و چيزي كه تقيه ازان منع</w:t>
            </w:r>
            <w:r w:rsidR="002A3762">
              <w:rPr>
                <w:rFonts w:cs="B Lotus" w:hint="cs"/>
                <w:b/>
                <w:sz w:val="28"/>
                <w:szCs w:val="28"/>
                <w:rtl/>
                <w:lang w:bidi="fa-IR"/>
              </w:rPr>
              <w:t xml:space="preserve"> مي‌</w:t>
            </w:r>
            <w:r w:rsidRPr="00EE2323">
              <w:rPr>
                <w:rFonts w:cs="B Lotus" w:hint="cs"/>
                <w:b/>
                <w:sz w:val="28"/>
                <w:szCs w:val="28"/>
                <w:rtl/>
                <w:lang w:bidi="fa-IR"/>
              </w:rPr>
              <w:t>كند ظاهر خواهد گرديد.</w:t>
            </w:r>
          </w:p>
        </w:tc>
      </w:tr>
    </w:tbl>
    <w:p w:rsidR="006638B2" w:rsidRPr="00EE2323" w:rsidRDefault="006638B2" w:rsidP="006638B2">
      <w:pPr>
        <w:widowControl w:val="0"/>
        <w:ind w:firstLine="340"/>
        <w:jc w:val="lowKashida"/>
        <w:rPr>
          <w:rFonts w:cs="B Lotus"/>
          <w:b/>
          <w:sz w:val="28"/>
          <w:szCs w:val="28"/>
          <w:rtl/>
          <w:lang w:bidi="fa-IR"/>
        </w:rPr>
      </w:pPr>
      <w:r w:rsidRPr="00EE2323">
        <w:rPr>
          <w:rFonts w:cs="B Lotus" w:hint="cs"/>
          <w:b/>
          <w:sz w:val="28"/>
          <w:szCs w:val="28"/>
          <w:rtl/>
          <w:lang w:bidi="fa-IR"/>
        </w:rPr>
        <w:t>ف: سبحان الله تقيه از محرف گفتن قرآن مجيد مانع نشد و از منافق گفتن صحابه جامعين قرآن مانع نشد از بيان و تعيين مواضع تحريف مانع گرديد؟! شان مظهر العجائب والغرائب همين است از تعيين مواضع تحريف باقي قرآن از مشكوك شدن محفوظ</w:t>
      </w:r>
      <w:r w:rsidR="002A3762">
        <w:rPr>
          <w:rFonts w:cs="B Lotus" w:hint="cs"/>
          <w:b/>
          <w:sz w:val="28"/>
          <w:szCs w:val="28"/>
          <w:rtl/>
          <w:lang w:bidi="fa-IR"/>
        </w:rPr>
        <w:t xml:space="preserve"> مي‌</w:t>
      </w:r>
      <w:r w:rsidRPr="00EE2323">
        <w:rPr>
          <w:rFonts w:cs="B Lotus" w:hint="cs"/>
          <w:b/>
          <w:sz w:val="28"/>
          <w:szCs w:val="28"/>
          <w:rtl/>
          <w:lang w:bidi="fa-IR"/>
        </w:rPr>
        <w:t>ماند و مقصود آن است كه جميع قرآن مشكوك شود لهذا تقيه مانع آمد.</w:t>
      </w:r>
    </w:p>
    <w:p w:rsidR="006638B2" w:rsidRPr="001832E8" w:rsidRDefault="006638B2" w:rsidP="003D4755">
      <w:pPr>
        <w:pStyle w:val="a0"/>
        <w:rPr>
          <w:rtl/>
          <w:lang w:bidi="fa-IR"/>
        </w:rPr>
      </w:pPr>
      <w:bookmarkStart w:id="37" w:name="_Toc337939466"/>
      <w:r w:rsidRPr="001832E8">
        <w:rPr>
          <w:rFonts w:hint="cs"/>
          <w:rtl/>
          <w:lang w:bidi="fa-IR"/>
        </w:rPr>
        <w:t>روايت زيادت في القرآن نعوذ بالله منه</w:t>
      </w:r>
      <w:bookmarkEnd w:id="37"/>
    </w:p>
    <w:p w:rsidR="006638B2" w:rsidRPr="00EE2323" w:rsidRDefault="006638B2" w:rsidP="006638B2">
      <w:pPr>
        <w:widowControl w:val="0"/>
        <w:ind w:firstLine="340"/>
        <w:jc w:val="lowKashida"/>
        <w:rPr>
          <w:rFonts w:cs="B Lotus"/>
          <w:b/>
          <w:sz w:val="28"/>
          <w:szCs w:val="28"/>
          <w:rtl/>
          <w:lang w:bidi="fa-IR"/>
        </w:rPr>
      </w:pPr>
      <w:r w:rsidRPr="00EE2323">
        <w:rPr>
          <w:rFonts w:cs="B Lotus" w:hint="cs"/>
          <w:b/>
          <w:sz w:val="28"/>
          <w:szCs w:val="28"/>
          <w:rtl/>
          <w:lang w:bidi="fa-IR"/>
        </w:rPr>
        <w:t xml:space="preserve">‍1) در همين كتاب احتجاج در همين روايت يك اعتراض آن زنديق اين بود كه در قرآن توهين پيغمبر شما بسيار است، جناب مظهر العجائب بجواب آن ارشاد فرمودند كه </w:t>
      </w:r>
    </w:p>
    <w:tbl>
      <w:tblPr>
        <w:bidiVisual/>
        <w:tblW w:w="0" w:type="auto"/>
        <w:tblLook w:val="01E0" w:firstRow="1" w:lastRow="1" w:firstColumn="1" w:lastColumn="1" w:noHBand="0" w:noVBand="0"/>
      </w:tblPr>
      <w:tblGrid>
        <w:gridCol w:w="3199"/>
        <w:gridCol w:w="233"/>
        <w:gridCol w:w="4268"/>
      </w:tblGrid>
      <w:tr w:rsidR="006638B2" w:rsidRPr="00EE2323" w:rsidTr="00E74D44">
        <w:trPr>
          <w:trHeight w:val="1001"/>
        </w:trPr>
        <w:tc>
          <w:tcPr>
            <w:tcW w:w="3882" w:type="dxa"/>
          </w:tcPr>
          <w:p w:rsidR="006638B2" w:rsidRPr="00582F5E" w:rsidRDefault="006638B2" w:rsidP="00E74D44">
            <w:pPr>
              <w:pStyle w:val="a3"/>
              <w:ind w:firstLine="0"/>
              <w:rPr>
                <w:rFonts w:cs="B Lotus"/>
                <w:rtl/>
              </w:rPr>
            </w:pPr>
            <w:r w:rsidRPr="00582F5E">
              <w:rPr>
                <w:rFonts w:hint="cs"/>
                <w:rtl/>
              </w:rPr>
              <w:t>والذي بدا في الكتاب من الإزراء علي النبي صلي الله عليه وآله من فرية الملحدين</w:t>
            </w:r>
            <w:r w:rsidRPr="00EE2323">
              <w:rPr>
                <w:rFonts w:cs="B Lotus" w:hint="cs"/>
                <w:rtl/>
              </w:rPr>
              <w:t>.</w:t>
            </w:r>
          </w:p>
        </w:tc>
        <w:tc>
          <w:tcPr>
            <w:tcW w:w="236" w:type="dxa"/>
          </w:tcPr>
          <w:p w:rsidR="006638B2" w:rsidRPr="00EE2323" w:rsidRDefault="006638B2" w:rsidP="00582F5E">
            <w:pPr>
              <w:widowControl w:val="0"/>
              <w:ind w:firstLine="340"/>
              <w:jc w:val="lowKashida"/>
              <w:rPr>
                <w:rFonts w:cs="B Lotus"/>
                <w:b/>
                <w:sz w:val="28"/>
                <w:szCs w:val="28"/>
                <w:rtl/>
                <w:lang w:bidi="fa-IR"/>
              </w:rPr>
            </w:pPr>
          </w:p>
        </w:tc>
        <w:tc>
          <w:tcPr>
            <w:tcW w:w="5344" w:type="dxa"/>
          </w:tcPr>
          <w:p w:rsidR="006638B2" w:rsidRPr="00582F5E" w:rsidRDefault="006638B2" w:rsidP="00582F5E">
            <w:pPr>
              <w:widowControl w:val="0"/>
              <w:jc w:val="lowKashida"/>
              <w:rPr>
                <w:rFonts w:cs="B Lotus"/>
                <w:b/>
                <w:bCs/>
                <w:sz w:val="26"/>
                <w:szCs w:val="26"/>
                <w:rtl/>
                <w:lang w:bidi="fa-IR"/>
              </w:rPr>
            </w:pPr>
            <w:r w:rsidRPr="00582F5E">
              <w:rPr>
                <w:rFonts w:cs="B Lotus" w:hint="cs"/>
                <w:b/>
                <w:bCs/>
                <w:sz w:val="26"/>
                <w:szCs w:val="26"/>
                <w:rtl/>
                <w:lang w:bidi="fa-IR"/>
              </w:rPr>
              <w:t>اي زنديق، آنچه ظاهر شد از توهين نبي صلي الله عليه وآله در قرآن اين همه افترا كرده والحاق كرده ملحدين است.</w:t>
            </w:r>
          </w:p>
        </w:tc>
      </w:tr>
    </w:tbl>
    <w:p w:rsidR="006638B2" w:rsidRPr="00EE2323" w:rsidRDefault="006638B2" w:rsidP="006638B2">
      <w:pPr>
        <w:widowControl w:val="0"/>
        <w:ind w:firstLine="340"/>
        <w:jc w:val="lowKashida"/>
        <w:rPr>
          <w:rFonts w:cs="B Lotus"/>
          <w:b/>
          <w:sz w:val="28"/>
          <w:szCs w:val="28"/>
          <w:rtl/>
          <w:lang w:bidi="fa-IR"/>
        </w:rPr>
      </w:pPr>
      <w:r w:rsidRPr="00EE2323">
        <w:rPr>
          <w:rFonts w:cs="B Lotus" w:hint="cs"/>
          <w:b/>
          <w:sz w:val="28"/>
          <w:szCs w:val="28"/>
          <w:rtl/>
          <w:lang w:bidi="fa-IR"/>
        </w:rPr>
        <w:t>ف: صلاي عام است شيعيان جميع عالم را كه يك آيت توهين پيغمبر از قرآن مجيد پيش كرده صداقت قول جناب امير خود ثابت كنند. در حقيقت شيعه بر تصنيف اين چنين روايات مجبور بودند زيراكه ايشان اعتراضاتي كه بر صحابه كرام</w:t>
      </w:r>
      <w:r w:rsidR="002A3762">
        <w:rPr>
          <w:rFonts w:cs="B Lotus" w:hint="cs"/>
          <w:b/>
          <w:sz w:val="28"/>
          <w:szCs w:val="28"/>
          <w:rtl/>
          <w:lang w:bidi="fa-IR"/>
        </w:rPr>
        <w:t xml:space="preserve"> مي‌</w:t>
      </w:r>
      <w:r w:rsidRPr="00EE2323">
        <w:rPr>
          <w:rFonts w:cs="B Lotus" w:hint="cs"/>
          <w:b/>
          <w:sz w:val="28"/>
          <w:szCs w:val="28"/>
          <w:rtl/>
          <w:lang w:bidi="fa-IR"/>
        </w:rPr>
        <w:t>كنند چنين اعتراضات لغو و بيهوده بر انبياء عليهم السلام از قرآن مجيد وارد</w:t>
      </w:r>
      <w:r w:rsidR="002A3762">
        <w:rPr>
          <w:rFonts w:cs="B Lotus" w:hint="cs"/>
          <w:b/>
          <w:sz w:val="28"/>
          <w:szCs w:val="28"/>
          <w:rtl/>
          <w:lang w:bidi="fa-IR"/>
        </w:rPr>
        <w:t xml:space="preserve"> مي‌شود</w:t>
      </w:r>
      <w:r w:rsidRPr="00EE2323">
        <w:rPr>
          <w:rFonts w:cs="B Lotus" w:hint="cs"/>
          <w:b/>
          <w:sz w:val="28"/>
          <w:szCs w:val="28"/>
          <w:rtl/>
          <w:lang w:bidi="fa-IR"/>
        </w:rPr>
        <w:t xml:space="preserve"> ليكن در نظر اهل ايمان عظمت و رفعت</w:t>
      </w:r>
      <w:r w:rsidR="00795C15">
        <w:rPr>
          <w:rFonts w:cs="B Lotus" w:hint="cs"/>
          <w:b/>
          <w:sz w:val="28"/>
          <w:szCs w:val="28"/>
          <w:rtl/>
          <w:lang w:bidi="fa-IR"/>
        </w:rPr>
        <w:t xml:space="preserve"> بي‌</w:t>
      </w:r>
      <w:r w:rsidRPr="00EE2323">
        <w:rPr>
          <w:rFonts w:cs="B Lotus" w:hint="cs"/>
          <w:b/>
          <w:sz w:val="28"/>
          <w:szCs w:val="28"/>
          <w:rtl/>
          <w:lang w:bidi="fa-IR"/>
        </w:rPr>
        <w:t>نظير براي جميع انبياء عموماً و براي سيد الانبيا خصوصاً در قرآن مذكورست.</w:t>
      </w:r>
    </w:p>
    <w:p w:rsidR="006638B2" w:rsidRPr="00EE2323" w:rsidRDefault="006638B2" w:rsidP="006638B2">
      <w:pPr>
        <w:widowControl w:val="0"/>
        <w:ind w:firstLine="340"/>
        <w:jc w:val="lowKashida"/>
        <w:rPr>
          <w:rFonts w:cs="B Lotus"/>
          <w:b/>
          <w:sz w:val="28"/>
          <w:szCs w:val="28"/>
          <w:rtl/>
          <w:lang w:bidi="fa-IR"/>
        </w:rPr>
      </w:pPr>
      <w:r w:rsidRPr="00EE2323">
        <w:rPr>
          <w:rFonts w:cs="B Lotus" w:hint="cs"/>
          <w:b/>
          <w:sz w:val="28"/>
          <w:szCs w:val="28"/>
          <w:rtl/>
          <w:lang w:bidi="fa-IR"/>
        </w:rPr>
        <w:t>2) نيز در همين روايت است كه جناب مظهر العجائب فرمود:</w:t>
      </w:r>
    </w:p>
    <w:tbl>
      <w:tblPr>
        <w:bidiVisual/>
        <w:tblW w:w="0" w:type="auto"/>
        <w:tblLook w:val="01E0" w:firstRow="1" w:lastRow="1" w:firstColumn="1" w:lastColumn="1" w:noHBand="0" w:noVBand="0"/>
      </w:tblPr>
      <w:tblGrid>
        <w:gridCol w:w="3064"/>
        <w:gridCol w:w="233"/>
        <w:gridCol w:w="4403"/>
      </w:tblGrid>
      <w:tr w:rsidR="006638B2" w:rsidRPr="00EE2323" w:rsidTr="00E74D44">
        <w:trPr>
          <w:trHeight w:val="928"/>
        </w:trPr>
        <w:tc>
          <w:tcPr>
            <w:tcW w:w="3734" w:type="dxa"/>
          </w:tcPr>
          <w:p w:rsidR="006638B2" w:rsidRPr="00582F5E" w:rsidRDefault="006638B2" w:rsidP="00E74D44">
            <w:pPr>
              <w:pStyle w:val="a3"/>
              <w:ind w:firstLine="0"/>
              <w:rPr>
                <w:rtl/>
              </w:rPr>
            </w:pPr>
            <w:r w:rsidRPr="00582F5E">
              <w:rPr>
                <w:rFonts w:hint="cs"/>
                <w:rtl/>
              </w:rPr>
              <w:t>إنهم أثبتوا في الكتاب مالم يقله الله ليلبسوا علي الخليفة.</w:t>
            </w:r>
          </w:p>
        </w:tc>
        <w:tc>
          <w:tcPr>
            <w:tcW w:w="236" w:type="dxa"/>
          </w:tcPr>
          <w:p w:rsidR="006638B2" w:rsidRPr="00582F5E" w:rsidRDefault="006638B2" w:rsidP="00582F5E">
            <w:pPr>
              <w:widowControl w:val="0"/>
              <w:jc w:val="lowKashida"/>
              <w:rPr>
                <w:rFonts w:cs="B Lotus"/>
                <w:b/>
                <w:bCs/>
                <w:sz w:val="28"/>
                <w:szCs w:val="28"/>
                <w:rtl/>
                <w:lang w:bidi="fa-IR"/>
              </w:rPr>
            </w:pPr>
          </w:p>
        </w:tc>
        <w:tc>
          <w:tcPr>
            <w:tcW w:w="5492" w:type="dxa"/>
          </w:tcPr>
          <w:p w:rsidR="006638B2" w:rsidRPr="00EE2323" w:rsidRDefault="006638B2" w:rsidP="00582F5E">
            <w:pPr>
              <w:widowControl w:val="0"/>
              <w:jc w:val="lowKashida"/>
              <w:rPr>
                <w:rFonts w:cs="B Lotus"/>
                <w:b/>
                <w:sz w:val="28"/>
                <w:szCs w:val="28"/>
                <w:rtl/>
                <w:lang w:bidi="fa-IR"/>
              </w:rPr>
            </w:pPr>
            <w:r w:rsidRPr="00EE2323">
              <w:rPr>
                <w:rFonts w:cs="B Lotus" w:hint="cs"/>
                <w:b/>
                <w:sz w:val="28"/>
                <w:szCs w:val="28"/>
                <w:rtl/>
                <w:lang w:bidi="fa-IR"/>
              </w:rPr>
              <w:t>هر آئينه جامعين قرآن در قرآن چيزها درج كردند كه خدا نه فرموده بود تاكه بر مخلوق دين حق را پوشيده كنند.</w:t>
            </w:r>
          </w:p>
        </w:tc>
      </w:tr>
    </w:tbl>
    <w:p w:rsidR="006638B2" w:rsidRPr="00EE2323" w:rsidRDefault="006638B2" w:rsidP="006638B2">
      <w:pPr>
        <w:widowControl w:val="0"/>
        <w:ind w:firstLine="340"/>
        <w:jc w:val="lowKashida"/>
        <w:rPr>
          <w:rFonts w:cs="B Lotus"/>
          <w:b/>
          <w:sz w:val="28"/>
          <w:szCs w:val="28"/>
          <w:rtl/>
          <w:lang w:bidi="fa-IR"/>
        </w:rPr>
      </w:pPr>
      <w:r w:rsidRPr="00EE2323">
        <w:rPr>
          <w:rFonts w:cs="B Lotus" w:hint="cs"/>
          <w:b/>
          <w:sz w:val="28"/>
          <w:szCs w:val="28"/>
          <w:rtl/>
          <w:lang w:bidi="fa-IR"/>
        </w:rPr>
        <w:t>نيز در همين روايت است كه جناب مظهر العجائب فرمود:</w:t>
      </w:r>
    </w:p>
    <w:tbl>
      <w:tblPr>
        <w:bidiVisual/>
        <w:tblW w:w="0" w:type="auto"/>
        <w:tblLook w:val="01E0" w:firstRow="1" w:lastRow="1" w:firstColumn="1" w:lastColumn="1" w:noHBand="0" w:noVBand="0"/>
      </w:tblPr>
      <w:tblGrid>
        <w:gridCol w:w="3286"/>
        <w:gridCol w:w="233"/>
        <w:gridCol w:w="4181"/>
      </w:tblGrid>
      <w:tr w:rsidR="006638B2" w:rsidRPr="00EE2323" w:rsidTr="00E74D44">
        <w:trPr>
          <w:trHeight w:val="2984"/>
        </w:trPr>
        <w:tc>
          <w:tcPr>
            <w:tcW w:w="4006" w:type="dxa"/>
          </w:tcPr>
          <w:p w:rsidR="006638B2" w:rsidRPr="00582F5E" w:rsidRDefault="006638B2" w:rsidP="00E74D44">
            <w:pPr>
              <w:pStyle w:val="a3"/>
              <w:ind w:firstLine="0"/>
              <w:rPr>
                <w:rtl/>
              </w:rPr>
            </w:pPr>
            <w:r w:rsidRPr="00582F5E">
              <w:rPr>
                <w:rFonts w:hint="cs"/>
                <w:rtl/>
              </w:rPr>
              <w:t>وليس يسوغ مع عموم التقية التصريح بأسماء المبدلين ولا الزيادة في آياته علي ما أثبتوه من تلقائهم في الكتاب لما في ذلك من تقوية حجج أهل التعطيل والكفر والملل المحرفة عن قبلتنا وإبطال هذا العلم الظاهر الذي قد</w:t>
            </w:r>
            <w:r w:rsidRPr="00DC319C">
              <w:rPr>
                <w:rFonts w:hint="cs"/>
                <w:rtl/>
              </w:rPr>
              <w:t xml:space="preserve"> استكان </w:t>
            </w:r>
            <w:r w:rsidRPr="00582F5E">
              <w:rPr>
                <w:rFonts w:hint="cs"/>
                <w:rtl/>
              </w:rPr>
              <w:t>له الموافق والمخالف.</w:t>
            </w:r>
          </w:p>
        </w:tc>
        <w:tc>
          <w:tcPr>
            <w:tcW w:w="236" w:type="dxa"/>
          </w:tcPr>
          <w:p w:rsidR="006638B2" w:rsidRPr="00582F5E" w:rsidRDefault="006638B2" w:rsidP="00582F5E">
            <w:pPr>
              <w:widowControl w:val="0"/>
              <w:jc w:val="lowKashida"/>
              <w:rPr>
                <w:rFonts w:cs="B Lotus"/>
                <w:b/>
                <w:bCs/>
                <w:sz w:val="28"/>
                <w:szCs w:val="28"/>
                <w:rtl/>
                <w:lang w:bidi="fa-IR"/>
              </w:rPr>
            </w:pPr>
          </w:p>
        </w:tc>
        <w:tc>
          <w:tcPr>
            <w:tcW w:w="5220" w:type="dxa"/>
          </w:tcPr>
          <w:p w:rsidR="006638B2" w:rsidRPr="00EE2323" w:rsidRDefault="006638B2" w:rsidP="00582F5E">
            <w:pPr>
              <w:widowControl w:val="0"/>
              <w:jc w:val="lowKashida"/>
              <w:rPr>
                <w:rFonts w:cs="B Lotus"/>
                <w:b/>
                <w:sz w:val="28"/>
                <w:szCs w:val="28"/>
                <w:rtl/>
                <w:lang w:bidi="fa-IR"/>
              </w:rPr>
            </w:pPr>
            <w:r w:rsidRPr="00EE2323">
              <w:rPr>
                <w:rFonts w:cs="B Lotus" w:hint="cs"/>
                <w:b/>
                <w:sz w:val="28"/>
                <w:szCs w:val="28"/>
                <w:rtl/>
                <w:lang w:bidi="fa-IR"/>
              </w:rPr>
              <w:t>بسبب تقيه ممكن نيست تصريح نام</w:t>
            </w:r>
            <w:r w:rsidR="00E74D44">
              <w:rPr>
                <w:rFonts w:cs="B Lotus" w:hint="eastAsia"/>
                <w:b/>
                <w:sz w:val="28"/>
                <w:szCs w:val="28"/>
                <w:rtl/>
                <w:lang w:bidi="fa-IR"/>
              </w:rPr>
              <w:t>‌</w:t>
            </w:r>
            <w:r w:rsidRPr="00EE2323">
              <w:rPr>
                <w:rFonts w:cs="B Lotus" w:hint="cs"/>
                <w:b/>
                <w:sz w:val="28"/>
                <w:szCs w:val="28"/>
                <w:rtl/>
                <w:lang w:bidi="fa-IR"/>
              </w:rPr>
              <w:t>هاي كساني كه در قرآن تبديل كردند و از جانب خود در قرآن چنان عبارات افزودند كه دران تائيد دلائل مذهب معطله و تائيد كفر و تائيد مذاهب منحرفين از قبله</w:t>
            </w:r>
            <w:r w:rsidR="00795C15">
              <w:rPr>
                <w:rFonts w:cs="B Lotus" w:hint="cs"/>
                <w:b/>
                <w:sz w:val="28"/>
                <w:szCs w:val="28"/>
                <w:rtl/>
                <w:lang w:bidi="fa-IR"/>
              </w:rPr>
              <w:t xml:space="preserve">‌ي </w:t>
            </w:r>
            <w:r w:rsidRPr="00EE2323">
              <w:rPr>
                <w:rFonts w:cs="B Lotus" w:hint="cs"/>
                <w:b/>
                <w:sz w:val="28"/>
                <w:szCs w:val="28"/>
                <w:rtl/>
                <w:lang w:bidi="fa-IR"/>
              </w:rPr>
              <w:t>ماست وابطال اين علم ظاهرست كه موافق و مخالف همه بآن قائل</w:t>
            </w:r>
            <w:r w:rsidR="00795C15">
              <w:rPr>
                <w:rFonts w:cs="B Lotus" w:hint="cs"/>
                <w:b/>
                <w:sz w:val="28"/>
                <w:szCs w:val="28"/>
                <w:rtl/>
                <w:lang w:bidi="fa-IR"/>
              </w:rPr>
              <w:t>‌اند.</w:t>
            </w:r>
          </w:p>
        </w:tc>
      </w:tr>
    </w:tbl>
    <w:p w:rsidR="006638B2" w:rsidRPr="00EE2323" w:rsidRDefault="006638B2" w:rsidP="006638B2">
      <w:pPr>
        <w:widowControl w:val="0"/>
        <w:ind w:firstLine="340"/>
        <w:jc w:val="lowKashida"/>
        <w:rPr>
          <w:rFonts w:cs="B Lotus"/>
          <w:b/>
          <w:sz w:val="28"/>
          <w:szCs w:val="28"/>
          <w:rtl/>
          <w:lang w:bidi="fa-IR"/>
        </w:rPr>
      </w:pPr>
      <w:r w:rsidRPr="00EE2323">
        <w:rPr>
          <w:rFonts w:cs="B Lotus" w:hint="cs"/>
          <w:b/>
          <w:sz w:val="28"/>
          <w:szCs w:val="28"/>
          <w:rtl/>
          <w:lang w:bidi="fa-IR"/>
        </w:rPr>
        <w:t>نيز در همين روايت است كه جناب مظهر العجائب قصه جمع قرآن بآن زنديق</w:t>
      </w:r>
      <w:r w:rsidR="00795C15">
        <w:rPr>
          <w:rFonts w:cs="B Lotus" w:hint="cs"/>
          <w:b/>
          <w:sz w:val="28"/>
          <w:szCs w:val="28"/>
          <w:rtl/>
          <w:lang w:bidi="fa-IR"/>
        </w:rPr>
        <w:t xml:space="preserve"> بي‌</w:t>
      </w:r>
      <w:r w:rsidRPr="00EE2323">
        <w:rPr>
          <w:rFonts w:cs="B Lotus" w:hint="cs"/>
          <w:b/>
          <w:sz w:val="28"/>
          <w:szCs w:val="28"/>
          <w:rtl/>
          <w:lang w:bidi="fa-IR"/>
        </w:rPr>
        <w:t>دين بيان فرمودند كه:</w:t>
      </w:r>
    </w:p>
    <w:tbl>
      <w:tblPr>
        <w:bidiVisual/>
        <w:tblW w:w="0" w:type="auto"/>
        <w:tblLook w:val="01E0" w:firstRow="1" w:lastRow="1" w:firstColumn="1" w:lastColumn="1" w:noHBand="0" w:noVBand="0"/>
      </w:tblPr>
      <w:tblGrid>
        <w:gridCol w:w="3263"/>
        <w:gridCol w:w="313"/>
        <w:gridCol w:w="4124"/>
      </w:tblGrid>
      <w:tr w:rsidR="006638B2" w:rsidRPr="00EE2323" w:rsidTr="00E74D44">
        <w:trPr>
          <w:trHeight w:val="5600"/>
        </w:trPr>
        <w:tc>
          <w:tcPr>
            <w:tcW w:w="3691" w:type="dxa"/>
          </w:tcPr>
          <w:p w:rsidR="006638B2" w:rsidRPr="00582F5E" w:rsidRDefault="006638B2" w:rsidP="00E74D44">
            <w:pPr>
              <w:pStyle w:val="a3"/>
              <w:ind w:firstLine="0"/>
              <w:jc w:val="lowKashida"/>
              <w:rPr>
                <w:rtl/>
              </w:rPr>
            </w:pPr>
            <w:r w:rsidRPr="00582F5E">
              <w:rPr>
                <w:rFonts w:hint="cs"/>
                <w:rtl/>
              </w:rPr>
              <w:t>ثم دفعهم الاضطرار بورود المسائل عما لا يعلمون تأويله إلي جمعه وتأويله وتضمينه من تلقائهم ما يقيمون به دعائم كفرهم فصرح مناديهم من كان عنده شيئ من القرآن فليأتنا به ووكلوا تأليفه ونظمه إلي بعض من وافقهم إلي معاداة أولياء الله مخالفة علي اختيارهم.</w:t>
            </w:r>
          </w:p>
        </w:tc>
        <w:tc>
          <w:tcPr>
            <w:tcW w:w="331" w:type="dxa"/>
          </w:tcPr>
          <w:p w:rsidR="006638B2" w:rsidRPr="00582F5E" w:rsidRDefault="006638B2" w:rsidP="00582F5E">
            <w:pPr>
              <w:widowControl w:val="0"/>
              <w:jc w:val="lowKashida"/>
              <w:rPr>
                <w:rFonts w:cs="B Lotus"/>
                <w:b/>
                <w:bCs/>
                <w:sz w:val="28"/>
                <w:szCs w:val="28"/>
                <w:rtl/>
                <w:lang w:bidi="fa-IR"/>
              </w:rPr>
            </w:pPr>
          </w:p>
        </w:tc>
        <w:tc>
          <w:tcPr>
            <w:tcW w:w="4698" w:type="dxa"/>
          </w:tcPr>
          <w:p w:rsidR="006638B2" w:rsidRPr="00EE2323" w:rsidRDefault="006638B2" w:rsidP="00582F5E">
            <w:pPr>
              <w:widowControl w:val="0"/>
              <w:jc w:val="lowKashida"/>
              <w:rPr>
                <w:rFonts w:cs="B Lotus"/>
                <w:b/>
                <w:sz w:val="28"/>
                <w:szCs w:val="28"/>
                <w:rtl/>
                <w:lang w:bidi="fa-IR"/>
              </w:rPr>
            </w:pPr>
            <w:r w:rsidRPr="00EE2323">
              <w:rPr>
                <w:rFonts w:cs="B Lotus" w:hint="cs"/>
                <w:b/>
                <w:sz w:val="28"/>
                <w:szCs w:val="28"/>
                <w:rtl/>
                <w:lang w:bidi="fa-IR"/>
              </w:rPr>
              <w:t>باز چون پرسيده شد ازين منافقان مسائلي كه جواب آن</w:t>
            </w:r>
            <w:r w:rsidR="002A3762">
              <w:rPr>
                <w:rFonts w:cs="B Lotus" w:hint="cs"/>
                <w:b/>
                <w:sz w:val="28"/>
                <w:szCs w:val="28"/>
                <w:rtl/>
                <w:lang w:bidi="fa-IR"/>
              </w:rPr>
              <w:t xml:space="preserve"> نمي‌</w:t>
            </w:r>
            <w:r w:rsidRPr="00EE2323">
              <w:rPr>
                <w:rFonts w:cs="B Lotus" w:hint="cs"/>
                <w:b/>
                <w:sz w:val="28"/>
                <w:szCs w:val="28"/>
                <w:rtl/>
                <w:lang w:bidi="fa-IR"/>
              </w:rPr>
              <w:t xml:space="preserve">دانستند مجبور شدند كه قرآن را جمع كنند و تفسير آن تراشند و از جانب خود دران چيزهاي افزايند </w:t>
            </w:r>
          </w:p>
          <w:p w:rsidR="006638B2" w:rsidRPr="00EE2323" w:rsidRDefault="006638B2" w:rsidP="00582F5E">
            <w:pPr>
              <w:widowControl w:val="0"/>
              <w:jc w:val="lowKashida"/>
              <w:rPr>
                <w:rFonts w:cs="B Lotus"/>
                <w:b/>
                <w:sz w:val="28"/>
                <w:szCs w:val="28"/>
                <w:rtl/>
                <w:lang w:bidi="fa-IR"/>
              </w:rPr>
            </w:pPr>
            <w:r w:rsidRPr="00EE2323">
              <w:rPr>
                <w:rFonts w:cs="B Lotus" w:hint="cs"/>
                <w:b/>
                <w:sz w:val="28"/>
                <w:szCs w:val="28"/>
                <w:rtl/>
                <w:lang w:bidi="fa-IR"/>
              </w:rPr>
              <w:t>كه بمدد آن ستون</w:t>
            </w:r>
            <w:r w:rsidR="00795C15">
              <w:rPr>
                <w:rFonts w:cs="B Lotus" w:hint="cs"/>
                <w:b/>
                <w:sz w:val="28"/>
                <w:szCs w:val="28"/>
                <w:rtl/>
                <w:lang w:bidi="fa-IR"/>
              </w:rPr>
              <w:t xml:space="preserve">‌هاي </w:t>
            </w:r>
            <w:r w:rsidRPr="00EE2323">
              <w:rPr>
                <w:rFonts w:cs="B Lotus" w:hint="cs"/>
                <w:b/>
                <w:sz w:val="28"/>
                <w:szCs w:val="28"/>
                <w:rtl/>
                <w:lang w:bidi="fa-IR"/>
              </w:rPr>
              <w:t xml:space="preserve">كفر خود قائم كنند پس منادي ايشان اعلان كرد كه كسي كه  نزد او چيزي از قرآن باشد نزد ما بيارد و سپرد كردند جمع و ترتيب به بعض كساني كه موافق شان بودند در دشمني دوستان </w:t>
            </w:r>
          </w:p>
          <w:p w:rsidR="006638B2" w:rsidRPr="00EE2323" w:rsidRDefault="006638B2" w:rsidP="00582F5E">
            <w:pPr>
              <w:widowControl w:val="0"/>
              <w:jc w:val="lowKashida"/>
              <w:rPr>
                <w:rFonts w:cs="B Lotus"/>
                <w:b/>
                <w:sz w:val="28"/>
                <w:szCs w:val="28"/>
                <w:rtl/>
                <w:lang w:bidi="fa-IR"/>
              </w:rPr>
            </w:pPr>
            <w:r w:rsidRPr="00EE2323">
              <w:rPr>
                <w:rFonts w:cs="B Lotus" w:hint="cs"/>
                <w:b/>
                <w:sz w:val="28"/>
                <w:szCs w:val="28"/>
                <w:rtl/>
                <w:lang w:bidi="fa-IR"/>
              </w:rPr>
              <w:t>خدا، پس او موافق پسند ايشان قرآن  را جمع كرد.</w:t>
            </w:r>
          </w:p>
        </w:tc>
      </w:tr>
    </w:tbl>
    <w:p w:rsidR="006638B2" w:rsidRPr="00EE2323" w:rsidRDefault="006638B2" w:rsidP="006638B2">
      <w:pPr>
        <w:widowControl w:val="0"/>
        <w:ind w:firstLine="340"/>
        <w:jc w:val="lowKashida"/>
        <w:rPr>
          <w:rFonts w:cs="B Lotus"/>
          <w:b/>
          <w:sz w:val="28"/>
          <w:szCs w:val="28"/>
          <w:rtl/>
          <w:lang w:bidi="fa-IR"/>
        </w:rPr>
      </w:pPr>
      <w:r w:rsidRPr="00EE2323">
        <w:rPr>
          <w:rFonts w:cs="B Lotus" w:hint="cs"/>
          <w:b/>
          <w:sz w:val="28"/>
          <w:szCs w:val="28"/>
          <w:rtl/>
          <w:lang w:bidi="fa-IR"/>
        </w:rPr>
        <w:t>نيز در همين روايت است كه جناب مظهر العجائب فرمودند:</w:t>
      </w:r>
    </w:p>
    <w:tbl>
      <w:tblPr>
        <w:bidiVisual/>
        <w:tblW w:w="8612" w:type="dxa"/>
        <w:tblLook w:val="01E0" w:firstRow="1" w:lastRow="1" w:firstColumn="1" w:lastColumn="1" w:noHBand="0" w:noVBand="0"/>
      </w:tblPr>
      <w:tblGrid>
        <w:gridCol w:w="3696"/>
        <w:gridCol w:w="236"/>
        <w:gridCol w:w="4680"/>
      </w:tblGrid>
      <w:tr w:rsidR="006638B2" w:rsidRPr="00EE2323" w:rsidTr="00E74D44">
        <w:trPr>
          <w:trHeight w:val="1020"/>
        </w:trPr>
        <w:tc>
          <w:tcPr>
            <w:tcW w:w="3696" w:type="dxa"/>
          </w:tcPr>
          <w:p w:rsidR="006638B2" w:rsidRPr="00582F5E" w:rsidRDefault="006638B2" w:rsidP="00E74D44">
            <w:pPr>
              <w:pStyle w:val="a3"/>
              <w:ind w:firstLine="0"/>
              <w:rPr>
                <w:rtl/>
              </w:rPr>
            </w:pPr>
            <w:r w:rsidRPr="00582F5E">
              <w:rPr>
                <w:rFonts w:hint="cs"/>
                <w:rtl/>
              </w:rPr>
              <w:t>وزادوا فيه ما ظهر تناكره وتنافره.</w:t>
            </w:r>
          </w:p>
        </w:tc>
        <w:tc>
          <w:tcPr>
            <w:tcW w:w="236" w:type="dxa"/>
          </w:tcPr>
          <w:p w:rsidR="006638B2" w:rsidRPr="00582F5E" w:rsidRDefault="006638B2" w:rsidP="00582F5E">
            <w:pPr>
              <w:widowControl w:val="0"/>
              <w:jc w:val="lowKashida"/>
              <w:rPr>
                <w:rFonts w:cs="B Lotus"/>
                <w:b/>
                <w:bCs/>
                <w:sz w:val="28"/>
                <w:szCs w:val="28"/>
                <w:rtl/>
                <w:lang w:bidi="fa-IR"/>
              </w:rPr>
            </w:pPr>
          </w:p>
        </w:tc>
        <w:tc>
          <w:tcPr>
            <w:tcW w:w="4680" w:type="dxa"/>
          </w:tcPr>
          <w:p w:rsidR="006638B2" w:rsidRPr="00EE2323" w:rsidRDefault="006638B2" w:rsidP="00582F5E">
            <w:pPr>
              <w:widowControl w:val="0"/>
              <w:jc w:val="lowKashida"/>
              <w:rPr>
                <w:rFonts w:cs="B Lotus"/>
                <w:b/>
                <w:sz w:val="28"/>
                <w:szCs w:val="28"/>
                <w:rtl/>
                <w:lang w:bidi="fa-IR"/>
              </w:rPr>
            </w:pPr>
            <w:r w:rsidRPr="00EE2323">
              <w:rPr>
                <w:rFonts w:cs="B Lotus" w:hint="cs"/>
                <w:b/>
                <w:sz w:val="28"/>
                <w:szCs w:val="28"/>
                <w:rtl/>
                <w:lang w:bidi="fa-IR"/>
              </w:rPr>
              <w:t>و افزودند در قرآن آنچه ظاهر بود خلاف فصاحت و لائق نفرت بودن آن.</w:t>
            </w:r>
          </w:p>
        </w:tc>
      </w:tr>
    </w:tbl>
    <w:p w:rsidR="006638B2" w:rsidRPr="00EE2323" w:rsidRDefault="006638B2" w:rsidP="006638B2">
      <w:pPr>
        <w:widowControl w:val="0"/>
        <w:ind w:firstLine="340"/>
        <w:jc w:val="lowKashida"/>
        <w:rPr>
          <w:rFonts w:cs="B Lotus"/>
          <w:b/>
          <w:sz w:val="28"/>
          <w:szCs w:val="28"/>
          <w:rtl/>
          <w:lang w:bidi="fa-IR"/>
        </w:rPr>
      </w:pPr>
      <w:r w:rsidRPr="00EE2323">
        <w:rPr>
          <w:rFonts w:cs="B Lotus" w:hint="cs"/>
          <w:b/>
          <w:sz w:val="28"/>
          <w:szCs w:val="28"/>
          <w:rtl/>
          <w:lang w:bidi="fa-IR"/>
        </w:rPr>
        <w:t>ف: از ارشاد جناب مظهر العجائب معلوم شد كه اين قرآن كه نزد اهل اسلام است، معاذ الله كتاب دين نيست بلكه كتاب كفر و الحادست ستونهاي كفر ازان قائم</w:t>
      </w:r>
      <w:r w:rsidR="002A3762">
        <w:rPr>
          <w:rFonts w:cs="B Lotus" w:hint="cs"/>
          <w:b/>
          <w:sz w:val="28"/>
          <w:szCs w:val="28"/>
          <w:rtl/>
          <w:lang w:bidi="fa-IR"/>
        </w:rPr>
        <w:t xml:space="preserve"> مي‌شود</w:t>
      </w:r>
      <w:r w:rsidRPr="00EE2323">
        <w:rPr>
          <w:rFonts w:cs="B Lotus" w:hint="cs"/>
          <w:b/>
          <w:sz w:val="28"/>
          <w:szCs w:val="28"/>
          <w:rtl/>
          <w:lang w:bidi="fa-IR"/>
        </w:rPr>
        <w:t xml:space="preserve"> و تائيد مذاهب باطله از وي حاصل</w:t>
      </w:r>
      <w:r w:rsidR="002A3762">
        <w:rPr>
          <w:rFonts w:cs="B Lotus" w:hint="cs"/>
          <w:b/>
          <w:sz w:val="28"/>
          <w:szCs w:val="28"/>
          <w:rtl/>
          <w:lang w:bidi="fa-IR"/>
        </w:rPr>
        <w:t xml:space="preserve"> مي‌شود</w:t>
      </w:r>
      <w:r w:rsidRPr="00EE2323">
        <w:rPr>
          <w:rFonts w:cs="B Lotus" w:hint="cs"/>
          <w:b/>
          <w:sz w:val="28"/>
          <w:szCs w:val="28"/>
          <w:rtl/>
          <w:lang w:bidi="fa-IR"/>
        </w:rPr>
        <w:t xml:space="preserve"> و عبارات آنهم خلاف فصاحت و قابل نفرت است. </w:t>
      </w:r>
      <w:r w:rsidRPr="00E74D44">
        <w:rPr>
          <w:rStyle w:val="Char2"/>
          <w:rFonts w:hint="cs"/>
          <w:rtl/>
        </w:rPr>
        <w:t>أستغفرالله ثم أستغفرالله</w:t>
      </w:r>
      <w:r w:rsidRPr="00EE2323">
        <w:rPr>
          <w:rFonts w:cs="B Lotus" w:hint="cs"/>
          <w:b/>
          <w:sz w:val="28"/>
          <w:szCs w:val="28"/>
          <w:rtl/>
          <w:lang w:bidi="fa-IR"/>
        </w:rPr>
        <w:t>.</w:t>
      </w:r>
    </w:p>
    <w:p w:rsidR="006638B2" w:rsidRPr="00EE2323" w:rsidRDefault="006638B2" w:rsidP="006638B2">
      <w:pPr>
        <w:widowControl w:val="0"/>
        <w:ind w:firstLine="340"/>
        <w:jc w:val="lowKashida"/>
        <w:rPr>
          <w:rFonts w:cs="B Lotus"/>
          <w:b/>
          <w:sz w:val="28"/>
          <w:szCs w:val="28"/>
          <w:rtl/>
          <w:lang w:bidi="fa-IR"/>
        </w:rPr>
      </w:pPr>
      <w:r w:rsidRPr="00EE2323">
        <w:rPr>
          <w:rFonts w:cs="B Lotus" w:hint="cs"/>
          <w:b/>
          <w:sz w:val="28"/>
          <w:szCs w:val="28"/>
          <w:rtl/>
          <w:lang w:bidi="fa-IR"/>
        </w:rPr>
        <w:t>3) در تفسير صافي مطبوعه ايران ص 10 از تفسير عياشي منقول است كه امام باقر عليه السلام فرمود كه:</w:t>
      </w:r>
    </w:p>
    <w:tbl>
      <w:tblPr>
        <w:bidiVisual/>
        <w:tblW w:w="8612" w:type="dxa"/>
        <w:tblLook w:val="01E0" w:firstRow="1" w:lastRow="1" w:firstColumn="1" w:lastColumn="1" w:noHBand="0" w:noVBand="0"/>
      </w:tblPr>
      <w:tblGrid>
        <w:gridCol w:w="3572"/>
        <w:gridCol w:w="236"/>
        <w:gridCol w:w="4804"/>
      </w:tblGrid>
      <w:tr w:rsidR="006638B2" w:rsidRPr="00EE2323" w:rsidTr="00E74D44">
        <w:trPr>
          <w:trHeight w:val="1020"/>
        </w:trPr>
        <w:tc>
          <w:tcPr>
            <w:tcW w:w="3572" w:type="dxa"/>
          </w:tcPr>
          <w:p w:rsidR="006638B2" w:rsidRPr="00582F5E" w:rsidRDefault="006638B2" w:rsidP="00E74D44">
            <w:pPr>
              <w:pStyle w:val="a3"/>
              <w:ind w:firstLine="0"/>
              <w:jc w:val="lowKashida"/>
              <w:rPr>
                <w:rtl/>
              </w:rPr>
            </w:pPr>
            <w:r w:rsidRPr="00582F5E">
              <w:rPr>
                <w:rFonts w:hint="cs"/>
                <w:rtl/>
              </w:rPr>
              <w:t>لولا أنه زيد في القرآن ونقص ماخفي حقنا علي ذي حجة.</w:t>
            </w:r>
          </w:p>
        </w:tc>
        <w:tc>
          <w:tcPr>
            <w:tcW w:w="236" w:type="dxa"/>
          </w:tcPr>
          <w:p w:rsidR="006638B2" w:rsidRPr="00582F5E" w:rsidRDefault="006638B2" w:rsidP="00582F5E">
            <w:pPr>
              <w:widowControl w:val="0"/>
              <w:jc w:val="lowKashida"/>
              <w:rPr>
                <w:rFonts w:cs="B Lotus"/>
                <w:b/>
                <w:bCs/>
                <w:sz w:val="28"/>
                <w:szCs w:val="28"/>
                <w:rtl/>
                <w:lang w:bidi="fa-IR"/>
              </w:rPr>
            </w:pPr>
          </w:p>
        </w:tc>
        <w:tc>
          <w:tcPr>
            <w:tcW w:w="4804" w:type="dxa"/>
          </w:tcPr>
          <w:p w:rsidR="006638B2" w:rsidRPr="00EE2323" w:rsidRDefault="006638B2" w:rsidP="00582F5E">
            <w:pPr>
              <w:widowControl w:val="0"/>
              <w:jc w:val="lowKashida"/>
              <w:rPr>
                <w:rFonts w:cs="B Lotus"/>
                <w:b/>
                <w:sz w:val="28"/>
                <w:szCs w:val="28"/>
                <w:rtl/>
                <w:lang w:bidi="fa-IR"/>
              </w:rPr>
            </w:pPr>
            <w:r w:rsidRPr="00EE2323">
              <w:rPr>
                <w:rFonts w:cs="B Lotus" w:hint="cs"/>
                <w:b/>
                <w:sz w:val="28"/>
                <w:szCs w:val="28"/>
                <w:rtl/>
                <w:lang w:bidi="fa-IR"/>
              </w:rPr>
              <w:t>اگر نبودي كه بيشي كرده شد در قرآن و كمي كرده شد پوشيده نماندي حق ما بر هيچ صاحب خرد.</w:t>
            </w:r>
          </w:p>
        </w:tc>
      </w:tr>
    </w:tbl>
    <w:p w:rsidR="006638B2" w:rsidRPr="001832E8" w:rsidRDefault="006638B2" w:rsidP="003D4755">
      <w:pPr>
        <w:pStyle w:val="a0"/>
        <w:rPr>
          <w:rtl/>
          <w:lang w:bidi="fa-IR"/>
        </w:rPr>
      </w:pPr>
      <w:bookmarkStart w:id="38" w:name="_Toc337939467"/>
      <w:r w:rsidRPr="001832E8">
        <w:rPr>
          <w:rFonts w:hint="cs"/>
          <w:rtl/>
          <w:lang w:bidi="fa-IR"/>
        </w:rPr>
        <w:t>روايات تبديل الفاظ قرآن معاذ الله منه</w:t>
      </w:r>
      <w:bookmarkEnd w:id="38"/>
    </w:p>
    <w:p w:rsidR="006638B2" w:rsidRPr="00EE2323" w:rsidRDefault="006638B2" w:rsidP="006638B2">
      <w:pPr>
        <w:widowControl w:val="0"/>
        <w:numPr>
          <w:ilvl w:val="0"/>
          <w:numId w:val="3"/>
        </w:numPr>
        <w:ind w:left="0" w:firstLine="340"/>
        <w:jc w:val="lowKashida"/>
        <w:rPr>
          <w:rFonts w:cs="B Lotus"/>
          <w:b/>
          <w:sz w:val="28"/>
          <w:szCs w:val="28"/>
          <w:rtl/>
          <w:lang w:bidi="fa-IR"/>
        </w:rPr>
      </w:pPr>
      <w:r w:rsidRPr="00EE2323">
        <w:rPr>
          <w:rFonts w:cs="B Lotus" w:hint="cs"/>
          <w:b/>
          <w:sz w:val="28"/>
          <w:szCs w:val="28"/>
          <w:rtl/>
          <w:lang w:bidi="fa-IR"/>
        </w:rPr>
        <w:t>در اصول كافي ص 268</w:t>
      </w:r>
      <w:r w:rsidR="002A3762">
        <w:rPr>
          <w:rFonts w:cs="B Lotus" w:hint="cs"/>
          <w:b/>
          <w:sz w:val="28"/>
          <w:szCs w:val="28"/>
          <w:rtl/>
          <w:lang w:bidi="fa-IR"/>
        </w:rPr>
        <w:t xml:space="preserve"> مي‌</w:t>
      </w:r>
      <w:r w:rsidRPr="00EE2323">
        <w:rPr>
          <w:rFonts w:cs="B Lotus" w:hint="cs"/>
          <w:b/>
          <w:sz w:val="28"/>
          <w:szCs w:val="28"/>
          <w:rtl/>
          <w:lang w:bidi="fa-IR"/>
        </w:rPr>
        <w:t>آرد:</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80"/>
        <w:gridCol w:w="234"/>
        <w:gridCol w:w="4286"/>
      </w:tblGrid>
      <w:tr w:rsidR="006638B2" w:rsidRPr="00EE2323">
        <w:trPr>
          <w:trHeight w:val="2540"/>
        </w:trPr>
        <w:tc>
          <w:tcPr>
            <w:tcW w:w="3572" w:type="dxa"/>
          </w:tcPr>
          <w:p w:rsidR="006638B2" w:rsidRPr="00EA4B06" w:rsidRDefault="006638B2" w:rsidP="00E74D44">
            <w:pPr>
              <w:widowControl w:val="0"/>
              <w:jc w:val="lowKashida"/>
              <w:rPr>
                <w:rFonts w:ascii="KFGQPC Uthmanic Script HAFS" w:hAnsi="KFGQPC Uthmanic Script HAFS" w:cs="KFGQPC Uthmanic Script HAFS"/>
                <w:w w:val="110"/>
                <w:sz w:val="28"/>
                <w:szCs w:val="28"/>
                <w:rtl/>
                <w:lang w:bidi="fa-IR"/>
              </w:rPr>
            </w:pPr>
            <w:r w:rsidRPr="00E74D44">
              <w:rPr>
                <w:rStyle w:val="Char3"/>
                <w:rFonts w:hint="cs"/>
                <w:rtl/>
              </w:rPr>
              <w:t>قرأ رجل عند أبي عبدالله عليه السلام</w:t>
            </w:r>
            <w:r w:rsidR="00E9022F">
              <w:rPr>
                <w:rFonts w:cs="B Lotus" w:hint="cs"/>
                <w:w w:val="110"/>
                <w:sz w:val="28"/>
                <w:szCs w:val="28"/>
                <w:rtl/>
                <w:lang w:bidi="fa-IR"/>
              </w:rPr>
              <w:t xml:space="preserve"> </w:t>
            </w:r>
            <w:r w:rsidR="00E9022F">
              <w:rPr>
                <w:rFonts w:ascii="Traditional Arabic" w:hAnsi="Traditional Arabic" w:cs="Traditional Arabic"/>
                <w:w w:val="110"/>
                <w:sz w:val="28"/>
                <w:szCs w:val="28"/>
                <w:rtl/>
                <w:lang w:bidi="fa-IR"/>
              </w:rPr>
              <w:t>﴿</w:t>
            </w:r>
            <w:r w:rsidR="00EA4B06">
              <w:rPr>
                <w:rFonts w:ascii="KFGQPC Uthmanic Script HAFS" w:hAnsi="KFGQPC Uthmanic Script HAFS" w:cs="KFGQPC Uthmanic Script HAFS"/>
                <w:w w:val="110"/>
                <w:sz w:val="28"/>
                <w:szCs w:val="28"/>
                <w:rtl/>
                <w:lang w:bidi="fa-IR"/>
              </w:rPr>
              <w:t xml:space="preserve">وَقُلِ </w:t>
            </w:r>
            <w:r w:rsidR="00EA4B06">
              <w:rPr>
                <w:rFonts w:ascii="KFGQPC Uthmanic Script HAFS" w:hAnsi="KFGQPC Uthmanic Script HAFS" w:cs="KFGQPC Uthmanic Script HAFS" w:hint="cs"/>
                <w:w w:val="110"/>
                <w:sz w:val="28"/>
                <w:szCs w:val="28"/>
                <w:rtl/>
                <w:lang w:bidi="fa-IR"/>
              </w:rPr>
              <w:t>ٱ</w:t>
            </w:r>
            <w:r w:rsidR="00EA4B06">
              <w:rPr>
                <w:rFonts w:ascii="KFGQPC Uthmanic Script HAFS" w:hAnsi="KFGQPC Uthmanic Script HAFS" w:cs="KFGQPC Uthmanic Script HAFS" w:hint="eastAsia"/>
                <w:w w:val="110"/>
                <w:sz w:val="28"/>
                <w:szCs w:val="28"/>
                <w:rtl/>
                <w:lang w:bidi="fa-IR"/>
              </w:rPr>
              <w:t>عۡمَلُواْ</w:t>
            </w:r>
            <w:r w:rsidR="00EA4B06">
              <w:rPr>
                <w:rFonts w:ascii="KFGQPC Uthmanic Script HAFS" w:hAnsi="KFGQPC Uthmanic Script HAFS" w:cs="KFGQPC Uthmanic Script HAFS"/>
                <w:w w:val="110"/>
                <w:sz w:val="28"/>
                <w:szCs w:val="28"/>
                <w:rtl/>
                <w:lang w:bidi="fa-IR"/>
              </w:rPr>
              <w:t xml:space="preserve"> فَسَيَرَى </w:t>
            </w:r>
            <w:r w:rsidR="00EA4B06">
              <w:rPr>
                <w:rFonts w:ascii="KFGQPC Uthmanic Script HAFS" w:hAnsi="KFGQPC Uthmanic Script HAFS" w:cs="KFGQPC Uthmanic Script HAFS" w:hint="cs"/>
                <w:w w:val="110"/>
                <w:sz w:val="28"/>
                <w:szCs w:val="28"/>
                <w:rtl/>
                <w:lang w:bidi="fa-IR"/>
              </w:rPr>
              <w:t>ٱ</w:t>
            </w:r>
            <w:r w:rsidR="00EA4B06">
              <w:rPr>
                <w:rFonts w:ascii="KFGQPC Uthmanic Script HAFS" w:hAnsi="KFGQPC Uthmanic Script HAFS" w:cs="KFGQPC Uthmanic Script HAFS" w:hint="eastAsia"/>
                <w:w w:val="110"/>
                <w:sz w:val="28"/>
                <w:szCs w:val="28"/>
                <w:rtl/>
                <w:lang w:bidi="fa-IR"/>
              </w:rPr>
              <w:t>للَّهُ</w:t>
            </w:r>
            <w:r w:rsidR="00EA4B06">
              <w:rPr>
                <w:rFonts w:ascii="KFGQPC Uthmanic Script HAFS" w:hAnsi="KFGQPC Uthmanic Script HAFS" w:cs="KFGQPC Uthmanic Script HAFS"/>
                <w:w w:val="110"/>
                <w:sz w:val="28"/>
                <w:szCs w:val="28"/>
                <w:rtl/>
                <w:lang w:bidi="fa-IR"/>
              </w:rPr>
              <w:t xml:space="preserve"> عَمَلَكُمۡ وَرَسُولُهُ</w:t>
            </w:r>
            <w:r w:rsidR="00EA4B06">
              <w:rPr>
                <w:rFonts w:ascii="KFGQPC Uthmanic Script HAFS" w:hAnsi="KFGQPC Uthmanic Script HAFS" w:cs="KFGQPC Uthmanic Script HAFS" w:hint="cs"/>
                <w:w w:val="110"/>
                <w:sz w:val="28"/>
                <w:szCs w:val="28"/>
                <w:rtl/>
                <w:lang w:bidi="fa-IR"/>
              </w:rPr>
              <w:t>ۥ</w:t>
            </w:r>
            <w:r w:rsidR="00EA4B06">
              <w:rPr>
                <w:rFonts w:ascii="KFGQPC Uthmanic Script HAFS" w:hAnsi="KFGQPC Uthmanic Script HAFS" w:cs="KFGQPC Uthmanic Script HAFS"/>
                <w:w w:val="110"/>
                <w:sz w:val="28"/>
                <w:szCs w:val="28"/>
                <w:rtl/>
                <w:lang w:bidi="fa-IR"/>
              </w:rPr>
              <w:t xml:space="preserve"> وَ</w:t>
            </w:r>
            <w:r w:rsidR="00EA4B06">
              <w:rPr>
                <w:rFonts w:ascii="KFGQPC Uthmanic Script HAFS" w:hAnsi="KFGQPC Uthmanic Script HAFS" w:cs="KFGQPC Uthmanic Script HAFS" w:hint="cs"/>
                <w:w w:val="110"/>
                <w:sz w:val="28"/>
                <w:szCs w:val="28"/>
                <w:rtl/>
                <w:lang w:bidi="fa-IR"/>
              </w:rPr>
              <w:t>ٱ</w:t>
            </w:r>
            <w:r w:rsidR="00EA4B06">
              <w:rPr>
                <w:rFonts w:ascii="KFGQPC Uthmanic Script HAFS" w:hAnsi="KFGQPC Uthmanic Script HAFS" w:cs="KFGQPC Uthmanic Script HAFS" w:hint="eastAsia"/>
                <w:w w:val="110"/>
                <w:sz w:val="28"/>
                <w:szCs w:val="28"/>
                <w:rtl/>
                <w:lang w:bidi="fa-IR"/>
              </w:rPr>
              <w:t>لۡمُؤۡمِنُونَ</w:t>
            </w:r>
            <w:r w:rsidR="00E9022F">
              <w:rPr>
                <w:rFonts w:ascii="Traditional Arabic" w:hAnsi="Traditional Arabic" w:cs="Traditional Arabic"/>
                <w:w w:val="110"/>
                <w:sz w:val="28"/>
                <w:szCs w:val="28"/>
                <w:rtl/>
                <w:lang w:bidi="fa-IR"/>
              </w:rPr>
              <w:t>﴾</w:t>
            </w:r>
            <w:r w:rsidR="00E9022F">
              <w:rPr>
                <w:rFonts w:cs="B Lotus" w:hint="cs"/>
                <w:w w:val="110"/>
                <w:sz w:val="28"/>
                <w:szCs w:val="28"/>
                <w:rtl/>
                <w:lang w:bidi="fa-IR"/>
              </w:rPr>
              <w:t xml:space="preserve"> </w:t>
            </w:r>
            <w:r w:rsidR="00E9022F">
              <w:rPr>
                <w:rFonts w:ascii="mylotus" w:hAnsi="mylotus" w:cs="mylotus"/>
                <w:w w:val="110"/>
                <w:sz w:val="26"/>
                <w:szCs w:val="26"/>
                <w:rtl/>
                <w:lang w:bidi="fa-IR"/>
              </w:rPr>
              <w:t>[</w:t>
            </w:r>
            <w:r w:rsidR="00E9022F">
              <w:rPr>
                <w:rFonts w:ascii="mylotus" w:hAnsi="mylotus" w:cs="mylotus" w:hint="cs"/>
                <w:w w:val="110"/>
                <w:sz w:val="26"/>
                <w:szCs w:val="26"/>
                <w:rtl/>
                <w:lang w:bidi="fa-IR"/>
              </w:rPr>
              <w:t>التوب</w:t>
            </w:r>
            <w:r w:rsidR="00E9022F">
              <w:rPr>
                <w:rFonts w:ascii="mylotus" w:hAnsi="mylotus" w:cs="mylotus" w:hint="cs"/>
                <w:w w:val="110"/>
                <w:sz w:val="26"/>
                <w:szCs w:val="26"/>
                <w:rtl/>
              </w:rPr>
              <w:t>ة: 105</w:t>
            </w:r>
            <w:r w:rsidR="00E9022F">
              <w:rPr>
                <w:rFonts w:ascii="mylotus" w:hAnsi="mylotus" w:cs="mylotus"/>
                <w:w w:val="110"/>
                <w:sz w:val="26"/>
                <w:szCs w:val="26"/>
                <w:rtl/>
                <w:lang w:bidi="fa-IR"/>
              </w:rPr>
              <w:t>]</w:t>
            </w:r>
            <w:r w:rsidR="00E9022F">
              <w:rPr>
                <w:rFonts w:cs="B Lotus" w:hint="cs"/>
                <w:w w:val="110"/>
                <w:sz w:val="28"/>
                <w:szCs w:val="28"/>
                <w:rtl/>
                <w:lang w:bidi="fa-IR"/>
              </w:rPr>
              <w:t xml:space="preserve"> </w:t>
            </w:r>
            <w:r w:rsidRPr="00E74D44">
              <w:rPr>
                <w:rStyle w:val="Char3"/>
                <w:rFonts w:hint="cs"/>
                <w:rtl/>
              </w:rPr>
              <w:t>فقال: ليس هكذا نزلت إنما هي</w:t>
            </w:r>
            <w:r w:rsidR="00EA4B06" w:rsidRPr="00E74D44">
              <w:rPr>
                <w:rStyle w:val="Char3"/>
                <w:rFonts w:hint="cs"/>
                <w:rtl/>
              </w:rPr>
              <w:t xml:space="preserve"> </w:t>
            </w:r>
            <w:r w:rsidRPr="00E74D44">
              <w:rPr>
                <w:rStyle w:val="Char3"/>
                <w:rFonts w:hint="cs"/>
                <w:rtl/>
              </w:rPr>
              <w:t>والمأ</w:t>
            </w:r>
            <w:r w:rsidR="00EA4B06" w:rsidRPr="00E74D44">
              <w:rPr>
                <w:rStyle w:val="Char3"/>
                <w:rFonts w:hint="cs"/>
                <w:rtl/>
              </w:rPr>
              <w:t xml:space="preserve"> </w:t>
            </w:r>
            <w:r w:rsidRPr="00E74D44">
              <w:rPr>
                <w:rStyle w:val="Char3"/>
                <w:rFonts w:hint="cs"/>
                <w:rtl/>
              </w:rPr>
              <w:t>مونون فنحن المأمونون.</w:t>
            </w:r>
          </w:p>
        </w:tc>
        <w:tc>
          <w:tcPr>
            <w:tcW w:w="236" w:type="dxa"/>
          </w:tcPr>
          <w:p w:rsidR="006638B2" w:rsidRPr="00582F5E" w:rsidRDefault="006638B2" w:rsidP="00582F5E">
            <w:pPr>
              <w:widowControl w:val="0"/>
              <w:jc w:val="lowKashida"/>
              <w:rPr>
                <w:rFonts w:cs="B Lotus"/>
                <w:b/>
                <w:bCs/>
                <w:sz w:val="28"/>
                <w:szCs w:val="28"/>
                <w:rtl/>
                <w:lang w:bidi="fa-IR"/>
              </w:rPr>
            </w:pPr>
          </w:p>
        </w:tc>
        <w:tc>
          <w:tcPr>
            <w:tcW w:w="4912" w:type="dxa"/>
          </w:tcPr>
          <w:p w:rsidR="006638B2" w:rsidRPr="00EE2323" w:rsidRDefault="006638B2" w:rsidP="00EA4B06">
            <w:pPr>
              <w:widowControl w:val="0"/>
              <w:jc w:val="lowKashida"/>
              <w:rPr>
                <w:rFonts w:cs="B Lotus"/>
                <w:b/>
                <w:sz w:val="28"/>
                <w:szCs w:val="28"/>
                <w:rtl/>
                <w:lang w:bidi="fa-IR"/>
              </w:rPr>
            </w:pPr>
            <w:r w:rsidRPr="00EE2323">
              <w:rPr>
                <w:rFonts w:cs="B Lotus" w:hint="cs"/>
                <w:b/>
                <w:sz w:val="28"/>
                <w:szCs w:val="28"/>
                <w:rtl/>
                <w:lang w:bidi="fa-IR"/>
              </w:rPr>
              <w:t>تلاوت كرد شخصي پيش امام جعفر صادق عليه السلام اين آيت</w:t>
            </w:r>
            <w:r w:rsidR="00E9022F" w:rsidRPr="00EE2323">
              <w:rPr>
                <w:rFonts w:cs="B Lotus" w:hint="cs"/>
                <w:b/>
                <w:sz w:val="28"/>
                <w:szCs w:val="28"/>
                <w:rtl/>
                <w:lang w:bidi="fa-IR"/>
              </w:rPr>
              <w:t xml:space="preserve"> </w:t>
            </w:r>
            <w:r w:rsidR="00E9022F">
              <w:rPr>
                <w:rFonts w:ascii="Traditional Arabic" w:hAnsi="Traditional Arabic" w:cs="Traditional Arabic"/>
                <w:w w:val="110"/>
                <w:sz w:val="28"/>
                <w:szCs w:val="28"/>
                <w:rtl/>
                <w:lang w:bidi="fa-IR"/>
              </w:rPr>
              <w:t>﴿</w:t>
            </w:r>
            <w:r w:rsidR="00EA4B06">
              <w:rPr>
                <w:rFonts w:ascii="KFGQPC Uthmanic Script HAFS" w:hAnsi="KFGQPC Uthmanic Script HAFS" w:cs="KFGQPC Uthmanic Script HAFS"/>
                <w:w w:val="110"/>
                <w:sz w:val="28"/>
                <w:szCs w:val="28"/>
                <w:rtl/>
                <w:lang w:bidi="fa-IR"/>
              </w:rPr>
              <w:t xml:space="preserve">وَقُلِ </w:t>
            </w:r>
            <w:r w:rsidR="00EA4B06">
              <w:rPr>
                <w:rFonts w:ascii="KFGQPC Uthmanic Script HAFS" w:hAnsi="KFGQPC Uthmanic Script HAFS" w:cs="KFGQPC Uthmanic Script HAFS" w:hint="cs"/>
                <w:w w:val="110"/>
                <w:sz w:val="28"/>
                <w:szCs w:val="28"/>
                <w:rtl/>
                <w:lang w:bidi="fa-IR"/>
              </w:rPr>
              <w:t>ٱ</w:t>
            </w:r>
            <w:r w:rsidR="00EA4B06">
              <w:rPr>
                <w:rFonts w:ascii="KFGQPC Uthmanic Script HAFS" w:hAnsi="KFGQPC Uthmanic Script HAFS" w:cs="KFGQPC Uthmanic Script HAFS" w:hint="eastAsia"/>
                <w:w w:val="110"/>
                <w:sz w:val="28"/>
                <w:szCs w:val="28"/>
                <w:rtl/>
                <w:lang w:bidi="fa-IR"/>
              </w:rPr>
              <w:t>عۡمَلُواْ</w:t>
            </w:r>
            <w:r w:rsidR="00EA4B06">
              <w:rPr>
                <w:rFonts w:ascii="KFGQPC Uthmanic Script HAFS" w:hAnsi="KFGQPC Uthmanic Script HAFS" w:cs="KFGQPC Uthmanic Script HAFS"/>
                <w:w w:val="110"/>
                <w:sz w:val="28"/>
                <w:szCs w:val="28"/>
                <w:rtl/>
                <w:lang w:bidi="fa-IR"/>
              </w:rPr>
              <w:t xml:space="preserve"> فَسَيَرَى </w:t>
            </w:r>
            <w:r w:rsidR="00EA4B06">
              <w:rPr>
                <w:rFonts w:ascii="KFGQPC Uthmanic Script HAFS" w:hAnsi="KFGQPC Uthmanic Script HAFS" w:cs="KFGQPC Uthmanic Script HAFS" w:hint="cs"/>
                <w:w w:val="110"/>
                <w:sz w:val="28"/>
                <w:szCs w:val="28"/>
                <w:rtl/>
                <w:lang w:bidi="fa-IR"/>
              </w:rPr>
              <w:t>ٱ</w:t>
            </w:r>
            <w:r w:rsidR="00EA4B06">
              <w:rPr>
                <w:rFonts w:ascii="KFGQPC Uthmanic Script HAFS" w:hAnsi="KFGQPC Uthmanic Script HAFS" w:cs="KFGQPC Uthmanic Script HAFS" w:hint="eastAsia"/>
                <w:w w:val="110"/>
                <w:sz w:val="28"/>
                <w:szCs w:val="28"/>
                <w:rtl/>
                <w:lang w:bidi="fa-IR"/>
              </w:rPr>
              <w:t>للَّهُ</w:t>
            </w:r>
            <w:r w:rsidR="00EA4B06">
              <w:rPr>
                <w:rFonts w:ascii="KFGQPC Uthmanic Script HAFS" w:hAnsi="KFGQPC Uthmanic Script HAFS" w:cs="KFGQPC Uthmanic Script HAFS"/>
                <w:w w:val="110"/>
                <w:sz w:val="28"/>
                <w:szCs w:val="28"/>
                <w:rtl/>
                <w:lang w:bidi="fa-IR"/>
              </w:rPr>
              <w:t xml:space="preserve"> عَمَلَكُمۡ وَرَسُولُهُ</w:t>
            </w:r>
            <w:r w:rsidR="00EA4B06">
              <w:rPr>
                <w:rFonts w:ascii="KFGQPC Uthmanic Script HAFS" w:hAnsi="KFGQPC Uthmanic Script HAFS" w:cs="KFGQPC Uthmanic Script HAFS" w:hint="cs"/>
                <w:w w:val="110"/>
                <w:sz w:val="28"/>
                <w:szCs w:val="28"/>
                <w:rtl/>
                <w:lang w:bidi="fa-IR"/>
              </w:rPr>
              <w:t>ۥ</w:t>
            </w:r>
            <w:r w:rsidR="00EA4B06">
              <w:rPr>
                <w:rFonts w:ascii="KFGQPC Uthmanic Script HAFS" w:hAnsi="KFGQPC Uthmanic Script HAFS" w:cs="KFGQPC Uthmanic Script HAFS"/>
                <w:w w:val="110"/>
                <w:sz w:val="28"/>
                <w:szCs w:val="28"/>
                <w:rtl/>
                <w:lang w:bidi="fa-IR"/>
              </w:rPr>
              <w:t xml:space="preserve"> وَ</w:t>
            </w:r>
            <w:r w:rsidR="00EA4B06">
              <w:rPr>
                <w:rFonts w:ascii="KFGQPC Uthmanic Script HAFS" w:hAnsi="KFGQPC Uthmanic Script HAFS" w:cs="KFGQPC Uthmanic Script HAFS" w:hint="cs"/>
                <w:w w:val="110"/>
                <w:sz w:val="28"/>
                <w:szCs w:val="28"/>
                <w:rtl/>
                <w:lang w:bidi="fa-IR"/>
              </w:rPr>
              <w:t>ٱ</w:t>
            </w:r>
            <w:r w:rsidR="00EA4B06">
              <w:rPr>
                <w:rFonts w:ascii="KFGQPC Uthmanic Script HAFS" w:hAnsi="KFGQPC Uthmanic Script HAFS" w:cs="KFGQPC Uthmanic Script HAFS" w:hint="eastAsia"/>
                <w:w w:val="110"/>
                <w:sz w:val="28"/>
                <w:szCs w:val="28"/>
                <w:rtl/>
                <w:lang w:bidi="fa-IR"/>
              </w:rPr>
              <w:t>لۡمُؤۡمِنُونَ</w:t>
            </w:r>
            <w:r w:rsidR="00E9022F">
              <w:rPr>
                <w:rFonts w:ascii="Traditional Arabic" w:hAnsi="Traditional Arabic" w:cs="Traditional Arabic"/>
                <w:w w:val="110"/>
                <w:sz w:val="28"/>
                <w:szCs w:val="28"/>
                <w:rtl/>
                <w:lang w:bidi="fa-IR"/>
              </w:rPr>
              <w:t>﴾</w:t>
            </w:r>
            <w:r w:rsidR="00E9022F">
              <w:rPr>
                <w:rFonts w:cs="B Lotus" w:hint="cs"/>
                <w:w w:val="110"/>
                <w:sz w:val="28"/>
                <w:szCs w:val="28"/>
                <w:rtl/>
                <w:lang w:bidi="fa-IR"/>
              </w:rPr>
              <w:t xml:space="preserve"> </w:t>
            </w:r>
            <w:r w:rsidR="00E9022F">
              <w:rPr>
                <w:rFonts w:ascii="mylotus" w:hAnsi="mylotus" w:cs="mylotus"/>
                <w:w w:val="110"/>
                <w:sz w:val="26"/>
                <w:szCs w:val="26"/>
                <w:rtl/>
                <w:lang w:bidi="fa-IR"/>
              </w:rPr>
              <w:t>[</w:t>
            </w:r>
            <w:r w:rsidR="00E9022F">
              <w:rPr>
                <w:rFonts w:ascii="mylotus" w:hAnsi="mylotus" w:cs="mylotus" w:hint="cs"/>
                <w:w w:val="110"/>
                <w:sz w:val="26"/>
                <w:szCs w:val="26"/>
                <w:rtl/>
                <w:lang w:bidi="fa-IR"/>
              </w:rPr>
              <w:t>التوب</w:t>
            </w:r>
            <w:r w:rsidR="00E9022F">
              <w:rPr>
                <w:rFonts w:ascii="mylotus" w:hAnsi="mylotus" w:cs="mylotus" w:hint="cs"/>
                <w:w w:val="110"/>
                <w:sz w:val="26"/>
                <w:szCs w:val="26"/>
                <w:rtl/>
              </w:rPr>
              <w:t>ة: 105</w:t>
            </w:r>
            <w:r w:rsidR="00E9022F">
              <w:rPr>
                <w:rFonts w:ascii="mylotus" w:hAnsi="mylotus" w:cs="mylotus"/>
                <w:w w:val="110"/>
                <w:sz w:val="26"/>
                <w:szCs w:val="26"/>
                <w:rtl/>
                <w:lang w:bidi="fa-IR"/>
              </w:rPr>
              <w:t>]</w:t>
            </w:r>
            <w:r w:rsidRPr="00EE2323">
              <w:rPr>
                <w:rFonts w:cs="B Lotus" w:hint="cs"/>
                <w:b/>
                <w:sz w:val="28"/>
                <w:szCs w:val="28"/>
                <w:rtl/>
                <w:lang w:bidi="fa-IR"/>
              </w:rPr>
              <w:t xml:space="preserve"> امام فرمود: اين چنين نازل نشده بود بلكه بجاي والمومنون والمامونون بود. و مامون مائيم.</w:t>
            </w:r>
          </w:p>
        </w:tc>
      </w:tr>
    </w:tbl>
    <w:p w:rsidR="006638B2" w:rsidRPr="00EE2323" w:rsidRDefault="006638B2" w:rsidP="006638B2">
      <w:pPr>
        <w:widowControl w:val="0"/>
        <w:ind w:firstLine="340"/>
        <w:jc w:val="lowKashida"/>
        <w:rPr>
          <w:rFonts w:cs="B Lotus"/>
          <w:b/>
          <w:sz w:val="28"/>
          <w:szCs w:val="28"/>
          <w:rtl/>
          <w:lang w:bidi="fa-IR"/>
        </w:rPr>
      </w:pPr>
      <w:r w:rsidRPr="00EE2323">
        <w:rPr>
          <w:rFonts w:cs="B Lotus" w:hint="cs"/>
          <w:b/>
          <w:sz w:val="28"/>
          <w:szCs w:val="28"/>
          <w:rtl/>
          <w:lang w:bidi="fa-IR"/>
        </w:rPr>
        <w:t>2) در تفسير قمي كه مصنف آن شاگرد خاص امام حسن عسكري است</w:t>
      </w:r>
      <w:r w:rsidR="002A3762">
        <w:rPr>
          <w:rFonts w:cs="B Lotus" w:hint="cs"/>
          <w:b/>
          <w:sz w:val="28"/>
          <w:szCs w:val="28"/>
          <w:rtl/>
          <w:lang w:bidi="fa-IR"/>
        </w:rPr>
        <w:t xml:space="preserve"> مي‌</w:t>
      </w:r>
      <w:r w:rsidRPr="00EE2323">
        <w:rPr>
          <w:rFonts w:cs="B Lotus" w:hint="cs"/>
          <w:b/>
          <w:sz w:val="28"/>
          <w:szCs w:val="28"/>
          <w:rtl/>
          <w:lang w:bidi="fa-IR"/>
        </w:rPr>
        <w:t>آرد:</w:t>
      </w:r>
    </w:p>
    <w:tbl>
      <w:tblPr>
        <w:bidiVisual/>
        <w:tblW w:w="0" w:type="auto"/>
        <w:tblLook w:val="01E0" w:firstRow="1" w:lastRow="1" w:firstColumn="1" w:lastColumn="1" w:noHBand="0" w:noVBand="0"/>
      </w:tblPr>
      <w:tblGrid>
        <w:gridCol w:w="3200"/>
        <w:gridCol w:w="234"/>
        <w:gridCol w:w="4266"/>
      </w:tblGrid>
      <w:tr w:rsidR="006638B2" w:rsidRPr="00EE2323" w:rsidTr="00E74D44">
        <w:trPr>
          <w:trHeight w:val="3584"/>
        </w:trPr>
        <w:tc>
          <w:tcPr>
            <w:tcW w:w="3572" w:type="dxa"/>
          </w:tcPr>
          <w:p w:rsidR="006638B2" w:rsidRPr="00EA4B06" w:rsidRDefault="006638B2" w:rsidP="00E74D44">
            <w:pPr>
              <w:widowControl w:val="0"/>
              <w:jc w:val="both"/>
              <w:rPr>
                <w:rFonts w:ascii="KFGQPC Uthmanic Script HAFS" w:hAnsi="KFGQPC Uthmanic Script HAFS" w:cs="KFGQPC Uthmanic Script HAFS"/>
                <w:w w:val="110"/>
                <w:sz w:val="28"/>
                <w:szCs w:val="28"/>
                <w:rtl/>
                <w:lang w:bidi="fa-IR"/>
              </w:rPr>
            </w:pPr>
            <w:r w:rsidRPr="00E74D44">
              <w:rPr>
                <w:rStyle w:val="Char3"/>
                <w:rFonts w:hint="cs"/>
                <w:rtl/>
              </w:rPr>
              <w:t>وأما ما كان خلاف ما أنزل الله فهو قوله تعالي:</w:t>
            </w:r>
            <w:r w:rsidR="00E9022F" w:rsidRPr="004C2307">
              <w:rPr>
                <w:rFonts w:cs="B Badr" w:hint="cs"/>
                <w:b/>
                <w:sz w:val="28"/>
                <w:szCs w:val="28"/>
                <w:rtl/>
                <w:lang w:bidi="fa-IR"/>
              </w:rPr>
              <w:t xml:space="preserve"> </w:t>
            </w:r>
            <w:r w:rsidR="00E9022F">
              <w:rPr>
                <w:rFonts w:ascii="Traditional Arabic" w:hAnsi="Traditional Arabic" w:cs="Traditional Arabic"/>
                <w:w w:val="110"/>
                <w:sz w:val="28"/>
                <w:szCs w:val="28"/>
                <w:rtl/>
                <w:lang w:bidi="fa-IR"/>
              </w:rPr>
              <w:t>﴿</w:t>
            </w:r>
            <w:r w:rsidR="00EA4B06">
              <w:rPr>
                <w:rFonts w:ascii="KFGQPC Uthmanic Script HAFS" w:hAnsi="KFGQPC Uthmanic Script HAFS" w:cs="KFGQPC Uthmanic Script HAFS"/>
                <w:w w:val="110"/>
                <w:sz w:val="28"/>
                <w:szCs w:val="28"/>
                <w:rtl/>
                <w:lang w:bidi="fa-IR"/>
              </w:rPr>
              <w:t>كُنتُمۡ خَيۡرَ أُمَّةٍ أُخۡرِجَتۡ لِلنَّاسِ</w:t>
            </w:r>
            <w:r w:rsidR="00E9022F">
              <w:rPr>
                <w:rFonts w:ascii="Traditional Arabic" w:hAnsi="Traditional Arabic" w:cs="Traditional Arabic"/>
                <w:w w:val="110"/>
                <w:sz w:val="28"/>
                <w:szCs w:val="28"/>
                <w:rtl/>
                <w:lang w:bidi="fa-IR"/>
              </w:rPr>
              <w:t>﴾</w:t>
            </w:r>
            <w:r w:rsidR="00E9022F">
              <w:rPr>
                <w:rFonts w:cs="B Lotus" w:hint="cs"/>
                <w:w w:val="110"/>
                <w:sz w:val="28"/>
                <w:szCs w:val="28"/>
                <w:rtl/>
                <w:lang w:bidi="fa-IR"/>
              </w:rPr>
              <w:t xml:space="preserve"> </w:t>
            </w:r>
            <w:r w:rsidR="00E9022F" w:rsidRPr="00E74D44">
              <w:rPr>
                <w:rFonts w:ascii="mylotus" w:hAnsi="mylotus" w:cs="mylotus"/>
                <w:w w:val="110"/>
                <w:sz w:val="22"/>
                <w:szCs w:val="22"/>
                <w:rtl/>
                <w:lang w:bidi="fa-IR"/>
              </w:rPr>
              <w:t>[</w:t>
            </w:r>
            <w:r w:rsidR="00E9022F" w:rsidRPr="00E74D44">
              <w:rPr>
                <w:rFonts w:ascii="mylotus" w:hAnsi="mylotus" w:cs="mylotus" w:hint="cs"/>
                <w:w w:val="110"/>
                <w:sz w:val="22"/>
                <w:szCs w:val="22"/>
                <w:rtl/>
                <w:lang w:bidi="fa-IR"/>
              </w:rPr>
              <w:t>آل</w:t>
            </w:r>
            <w:r w:rsidR="00E74D44" w:rsidRPr="00E74D44">
              <w:rPr>
                <w:rFonts w:ascii="mylotus" w:hAnsi="mylotus" w:hint="eastAsia"/>
                <w:w w:val="110"/>
                <w:sz w:val="22"/>
                <w:szCs w:val="22"/>
                <w:rtl/>
                <w:lang w:bidi="fa-IR"/>
              </w:rPr>
              <w:t>‌</w:t>
            </w:r>
            <w:r w:rsidR="00E9022F" w:rsidRPr="00E74D44">
              <w:rPr>
                <w:rFonts w:ascii="mylotus" w:hAnsi="mylotus" w:cs="mylotus" w:hint="cs"/>
                <w:w w:val="110"/>
                <w:sz w:val="22"/>
                <w:szCs w:val="22"/>
                <w:rtl/>
                <w:lang w:bidi="fa-IR"/>
              </w:rPr>
              <w:t>عمران:110</w:t>
            </w:r>
            <w:r w:rsidR="00E9022F" w:rsidRPr="00E74D44">
              <w:rPr>
                <w:rFonts w:ascii="mylotus" w:hAnsi="mylotus" w:cs="mylotus"/>
                <w:w w:val="110"/>
                <w:sz w:val="22"/>
                <w:szCs w:val="22"/>
                <w:rtl/>
                <w:lang w:bidi="fa-IR"/>
              </w:rPr>
              <w:t>]</w:t>
            </w:r>
            <w:r w:rsidRPr="004C2307">
              <w:rPr>
                <w:rFonts w:cs="B Badr" w:hint="cs"/>
                <w:b/>
                <w:sz w:val="28"/>
                <w:szCs w:val="28"/>
                <w:rtl/>
                <w:lang w:bidi="fa-IR"/>
              </w:rPr>
              <w:t xml:space="preserve"> </w:t>
            </w:r>
            <w:r w:rsidRPr="00E74D44">
              <w:rPr>
                <w:rStyle w:val="Char3"/>
                <w:rFonts w:hint="cs"/>
                <w:rtl/>
              </w:rPr>
              <w:t>الآية. قال أبوعبدالله عليه السلام لقاري هذه الآية: خير أمة يقتلون أميرالمؤمنين والحسين ابن علي، فقيل له: فكيف نزلت؟ فقال: إنما أنزلت خير أئمة أخرجت للناس.</w:t>
            </w:r>
          </w:p>
        </w:tc>
        <w:tc>
          <w:tcPr>
            <w:tcW w:w="236" w:type="dxa"/>
          </w:tcPr>
          <w:p w:rsidR="006638B2" w:rsidRPr="00582F5E" w:rsidRDefault="006638B2" w:rsidP="00582F5E">
            <w:pPr>
              <w:widowControl w:val="0"/>
              <w:jc w:val="lowKashida"/>
              <w:rPr>
                <w:rFonts w:cs="B Lotus"/>
                <w:b/>
                <w:bCs/>
                <w:sz w:val="28"/>
                <w:szCs w:val="28"/>
                <w:rtl/>
                <w:lang w:bidi="fa-IR"/>
              </w:rPr>
            </w:pPr>
          </w:p>
        </w:tc>
        <w:tc>
          <w:tcPr>
            <w:tcW w:w="4912" w:type="dxa"/>
          </w:tcPr>
          <w:p w:rsidR="006638B2" w:rsidRPr="00EE2323" w:rsidRDefault="006638B2" w:rsidP="00EA4B06">
            <w:pPr>
              <w:widowControl w:val="0"/>
              <w:jc w:val="lowKashida"/>
              <w:rPr>
                <w:rFonts w:cs="B Lotus"/>
                <w:b/>
                <w:sz w:val="28"/>
                <w:szCs w:val="28"/>
                <w:rtl/>
                <w:lang w:bidi="fa-IR"/>
              </w:rPr>
            </w:pPr>
            <w:r w:rsidRPr="00EE2323">
              <w:rPr>
                <w:rFonts w:cs="B Lotus" w:hint="cs"/>
                <w:b/>
                <w:sz w:val="28"/>
                <w:szCs w:val="28"/>
                <w:rtl/>
                <w:lang w:bidi="fa-IR"/>
              </w:rPr>
              <w:t>و چيزهاي كه درين قرآن خلاف ما انزل الله شده پس اين است:</w:t>
            </w:r>
            <w:r w:rsidR="00E9022F" w:rsidRPr="00EE2323">
              <w:rPr>
                <w:rFonts w:cs="B Lotus" w:hint="cs"/>
                <w:b/>
                <w:sz w:val="28"/>
                <w:szCs w:val="28"/>
                <w:rtl/>
                <w:lang w:bidi="fa-IR"/>
              </w:rPr>
              <w:t xml:space="preserve"> </w:t>
            </w:r>
            <w:r w:rsidR="00E9022F">
              <w:rPr>
                <w:rFonts w:ascii="Traditional Arabic" w:hAnsi="Traditional Arabic" w:cs="Traditional Arabic"/>
                <w:w w:val="110"/>
                <w:sz w:val="28"/>
                <w:szCs w:val="28"/>
                <w:rtl/>
                <w:lang w:bidi="fa-IR"/>
              </w:rPr>
              <w:t>﴿</w:t>
            </w:r>
            <w:r w:rsidR="00EA4B06">
              <w:rPr>
                <w:rFonts w:ascii="KFGQPC Uthmanic Script HAFS" w:hAnsi="KFGQPC Uthmanic Script HAFS" w:cs="KFGQPC Uthmanic Script HAFS"/>
                <w:w w:val="110"/>
                <w:sz w:val="28"/>
                <w:szCs w:val="28"/>
                <w:rtl/>
                <w:lang w:bidi="fa-IR"/>
              </w:rPr>
              <w:t>كُنتُمۡ خَيۡرَ أُمَّةٍ أُخۡرِجَتۡ لِلنَّاس</w:t>
            </w:r>
            <w:r w:rsidR="00E9022F">
              <w:rPr>
                <w:rFonts w:ascii="Traditional Arabic" w:hAnsi="Traditional Arabic" w:cs="Traditional Arabic"/>
                <w:w w:val="110"/>
                <w:sz w:val="28"/>
                <w:szCs w:val="28"/>
                <w:rtl/>
                <w:lang w:bidi="fa-IR"/>
              </w:rPr>
              <w:t>﴾</w:t>
            </w:r>
            <w:r w:rsidR="00E9022F">
              <w:rPr>
                <w:rFonts w:cs="B Lotus" w:hint="cs"/>
                <w:w w:val="110"/>
                <w:sz w:val="28"/>
                <w:szCs w:val="28"/>
                <w:rtl/>
                <w:lang w:bidi="fa-IR"/>
              </w:rPr>
              <w:t xml:space="preserve"> </w:t>
            </w:r>
            <w:r w:rsidR="00E9022F">
              <w:rPr>
                <w:rFonts w:ascii="mylotus" w:hAnsi="mylotus" w:cs="mylotus"/>
                <w:w w:val="110"/>
                <w:sz w:val="26"/>
                <w:szCs w:val="26"/>
                <w:rtl/>
                <w:lang w:bidi="fa-IR"/>
              </w:rPr>
              <w:t>[</w:t>
            </w:r>
            <w:r w:rsidR="00E9022F">
              <w:rPr>
                <w:rFonts w:ascii="mylotus" w:hAnsi="mylotus" w:cs="mylotus" w:hint="cs"/>
                <w:w w:val="110"/>
                <w:sz w:val="26"/>
                <w:szCs w:val="26"/>
                <w:rtl/>
                <w:lang w:bidi="fa-IR"/>
              </w:rPr>
              <w:t>آل عمران: 110</w:t>
            </w:r>
            <w:r w:rsidR="00E9022F">
              <w:rPr>
                <w:rFonts w:ascii="mylotus" w:hAnsi="mylotus" w:cs="mylotus"/>
                <w:w w:val="110"/>
                <w:sz w:val="26"/>
                <w:szCs w:val="26"/>
                <w:rtl/>
                <w:lang w:bidi="fa-IR"/>
              </w:rPr>
              <w:t>]</w:t>
            </w:r>
            <w:r w:rsidRPr="00EE2323">
              <w:rPr>
                <w:rFonts w:cs="B Lotus" w:hint="cs"/>
                <w:b/>
                <w:sz w:val="28"/>
                <w:szCs w:val="28"/>
                <w:rtl/>
                <w:lang w:bidi="fa-IR"/>
              </w:rPr>
              <w:t xml:space="preserve"> </w:t>
            </w:r>
            <w:r w:rsidRPr="004C2307">
              <w:rPr>
                <w:rFonts w:cs="B Badr" w:hint="cs"/>
                <w:b/>
                <w:sz w:val="28"/>
                <w:szCs w:val="28"/>
                <w:rtl/>
                <w:lang w:bidi="fa-IR"/>
              </w:rPr>
              <w:t>الآية</w:t>
            </w:r>
            <w:r w:rsidRPr="00EE2323">
              <w:rPr>
                <w:rFonts w:cs="B Lotus" w:hint="cs"/>
                <w:b/>
                <w:sz w:val="28"/>
                <w:szCs w:val="28"/>
                <w:rtl/>
                <w:lang w:bidi="fa-IR"/>
              </w:rPr>
              <w:t>. امام جعفر صادق عليه السلام به تلاوت كننده اين آيت فرمود كه (وه چه) بهترين امت</w:t>
            </w:r>
            <w:r w:rsidR="00795C15">
              <w:rPr>
                <w:rFonts w:cs="B Lotus" w:hint="cs"/>
                <w:b/>
                <w:sz w:val="28"/>
                <w:szCs w:val="28"/>
                <w:rtl/>
                <w:lang w:bidi="fa-IR"/>
              </w:rPr>
              <w:t xml:space="preserve">‌اند </w:t>
            </w:r>
            <w:r w:rsidRPr="00EE2323">
              <w:rPr>
                <w:rFonts w:cs="B Lotus" w:hint="cs"/>
                <w:b/>
                <w:sz w:val="28"/>
                <w:szCs w:val="28"/>
                <w:rtl/>
                <w:lang w:bidi="fa-IR"/>
              </w:rPr>
              <w:t xml:space="preserve">كه قتل كردند اميرالمومنين را و حسين بن علي را. پرسيده شد كه يا امام پس اين آيت چگونه نازل شده؟ فرمود كه نازل شده بود: </w:t>
            </w:r>
            <w:r w:rsidRPr="00E74D44">
              <w:rPr>
                <w:rStyle w:val="Char3"/>
                <w:rFonts w:hint="cs"/>
                <w:rtl/>
              </w:rPr>
              <w:t>خير أئمة أخرجت للناس</w:t>
            </w:r>
            <w:r w:rsidRPr="00EE2323">
              <w:rPr>
                <w:rFonts w:cs="B Lotus" w:hint="cs"/>
                <w:b/>
                <w:sz w:val="28"/>
                <w:szCs w:val="28"/>
                <w:rtl/>
                <w:lang w:bidi="fa-IR"/>
              </w:rPr>
              <w:t>.</w:t>
            </w:r>
          </w:p>
        </w:tc>
      </w:tr>
    </w:tbl>
    <w:p w:rsidR="006638B2" w:rsidRPr="00EE2323" w:rsidRDefault="006638B2" w:rsidP="006638B2">
      <w:pPr>
        <w:widowControl w:val="0"/>
        <w:ind w:firstLine="340"/>
        <w:jc w:val="lowKashida"/>
        <w:rPr>
          <w:rFonts w:cs="B Lotus"/>
          <w:b/>
          <w:sz w:val="28"/>
          <w:szCs w:val="28"/>
          <w:rtl/>
          <w:lang w:bidi="fa-IR"/>
        </w:rPr>
      </w:pPr>
      <w:r w:rsidRPr="00EE2323">
        <w:rPr>
          <w:rFonts w:cs="B Lotus" w:hint="cs"/>
          <w:b/>
          <w:sz w:val="28"/>
          <w:szCs w:val="28"/>
          <w:rtl/>
          <w:lang w:bidi="fa-IR"/>
        </w:rPr>
        <w:t xml:space="preserve">ف: يعني در اصل در اين آيت بجاي لفظ </w:t>
      </w:r>
      <w:r w:rsidRPr="004C2307">
        <w:rPr>
          <w:rFonts w:cs="B Badr" w:hint="cs"/>
          <w:b/>
          <w:sz w:val="28"/>
          <w:szCs w:val="28"/>
          <w:rtl/>
          <w:lang w:bidi="fa-IR"/>
        </w:rPr>
        <w:t>أمة</w:t>
      </w:r>
      <w:r w:rsidRPr="00EE2323">
        <w:rPr>
          <w:rFonts w:cs="B Lotus" w:hint="cs"/>
          <w:b/>
          <w:sz w:val="28"/>
          <w:szCs w:val="28"/>
          <w:rtl/>
          <w:lang w:bidi="fa-IR"/>
        </w:rPr>
        <w:t xml:space="preserve"> لفظ</w:t>
      </w:r>
      <w:r w:rsidRPr="004C2307">
        <w:rPr>
          <w:rFonts w:cs="B Badr" w:hint="cs"/>
          <w:b/>
          <w:sz w:val="28"/>
          <w:szCs w:val="28"/>
          <w:rtl/>
          <w:lang w:bidi="fa-IR"/>
        </w:rPr>
        <w:t xml:space="preserve"> أئمة</w:t>
      </w:r>
      <w:r w:rsidRPr="00EE2323">
        <w:rPr>
          <w:rFonts w:cs="B Lotus" w:hint="cs"/>
          <w:b/>
          <w:sz w:val="28"/>
          <w:szCs w:val="28"/>
          <w:rtl/>
          <w:lang w:bidi="fa-IR"/>
        </w:rPr>
        <w:t xml:space="preserve"> بود، جامعين قرآن تحريف و تبديل كردند مطلب آيت كه در قرآن موجودست اينست كه حق تعالي</w:t>
      </w:r>
      <w:r w:rsidR="00A351AC">
        <w:rPr>
          <w:rFonts w:cs="B Lotus" w:hint="cs"/>
          <w:b/>
          <w:sz w:val="28"/>
          <w:szCs w:val="28"/>
          <w:rtl/>
          <w:lang w:bidi="fa-IR"/>
        </w:rPr>
        <w:t xml:space="preserve"> مي‌فرمايد</w:t>
      </w:r>
      <w:r w:rsidRPr="00EE2323">
        <w:rPr>
          <w:rFonts w:cs="B Lotus" w:hint="cs"/>
          <w:b/>
          <w:sz w:val="28"/>
          <w:szCs w:val="28"/>
          <w:rtl/>
          <w:lang w:bidi="fa-IR"/>
        </w:rPr>
        <w:t xml:space="preserve"> كه شما از همه امتها كه براي هدايت مردمان ظاهر كرده شدند بهتر هستيد. امام جعفر صادق اين مطلب را غلط قرار دادند و بر آن اعتراض نمودند كه اين امت كه قتل كرد اميرالمومنين را و قتل كرد حسين بن علي را چگونه بهترين امت تواند شد. امام جعفر صادق را خبر نيست كه اين آيت بزبان عربي است، زبان عجمي كه مسكين راويان مذهب شيعه است نيست. در لغت عرب درين آيت صيغه</w:t>
      </w:r>
      <w:r w:rsidR="00795C15">
        <w:rPr>
          <w:rFonts w:cs="B Lotus" w:hint="cs"/>
          <w:b/>
          <w:sz w:val="28"/>
          <w:szCs w:val="28"/>
          <w:rtl/>
          <w:lang w:bidi="fa-IR"/>
        </w:rPr>
        <w:t xml:space="preserve">‌هاي </w:t>
      </w:r>
      <w:r w:rsidRPr="00EE2323">
        <w:rPr>
          <w:rFonts w:cs="B Lotus" w:hint="cs"/>
          <w:b/>
          <w:sz w:val="28"/>
          <w:szCs w:val="28"/>
          <w:rtl/>
          <w:lang w:bidi="fa-IR"/>
        </w:rPr>
        <w:t>كه وارد شده</w:t>
      </w:r>
      <w:r w:rsidR="00795C15">
        <w:rPr>
          <w:rFonts w:cs="B Lotus" w:hint="cs"/>
          <w:b/>
          <w:sz w:val="28"/>
          <w:szCs w:val="28"/>
          <w:rtl/>
          <w:lang w:bidi="fa-IR"/>
        </w:rPr>
        <w:t xml:space="preserve">‌اند </w:t>
      </w:r>
      <w:r w:rsidRPr="00EE2323">
        <w:rPr>
          <w:rFonts w:cs="B Lotus" w:hint="cs"/>
          <w:b/>
          <w:sz w:val="28"/>
          <w:szCs w:val="28"/>
          <w:rtl/>
          <w:lang w:bidi="fa-IR"/>
        </w:rPr>
        <w:t>از اول تا آخر همه صيغه</w:t>
      </w:r>
      <w:r w:rsidR="00795C15">
        <w:rPr>
          <w:rFonts w:cs="B Lotus" w:hint="cs"/>
          <w:b/>
          <w:sz w:val="28"/>
          <w:szCs w:val="28"/>
          <w:rtl/>
          <w:lang w:bidi="fa-IR"/>
        </w:rPr>
        <w:t xml:space="preserve">‌هاي </w:t>
      </w:r>
      <w:r w:rsidRPr="00EE2323">
        <w:rPr>
          <w:rFonts w:cs="B Lotus" w:hint="cs"/>
          <w:b/>
          <w:sz w:val="28"/>
          <w:szCs w:val="28"/>
          <w:rtl/>
          <w:lang w:bidi="fa-IR"/>
        </w:rPr>
        <w:t>مخاطب</w:t>
      </w:r>
      <w:r w:rsidR="00795C15">
        <w:rPr>
          <w:rFonts w:cs="B Lotus" w:hint="cs"/>
          <w:b/>
          <w:sz w:val="28"/>
          <w:szCs w:val="28"/>
          <w:rtl/>
          <w:lang w:bidi="fa-IR"/>
        </w:rPr>
        <w:t xml:space="preserve">‌اند </w:t>
      </w:r>
      <w:r w:rsidRPr="00EE2323">
        <w:rPr>
          <w:rFonts w:cs="B Lotus" w:hint="cs"/>
          <w:b/>
          <w:sz w:val="28"/>
          <w:szCs w:val="28"/>
          <w:rtl/>
          <w:lang w:bidi="fa-IR"/>
        </w:rPr>
        <w:t>كنتم وتامرون وتنهون وتؤمنون همه صيغه</w:t>
      </w:r>
      <w:r w:rsidR="00795C15">
        <w:rPr>
          <w:rFonts w:cs="B Lotus" w:hint="cs"/>
          <w:b/>
          <w:sz w:val="28"/>
          <w:szCs w:val="28"/>
          <w:rtl/>
          <w:lang w:bidi="fa-IR"/>
        </w:rPr>
        <w:t xml:space="preserve">‌هاي </w:t>
      </w:r>
      <w:r w:rsidRPr="00EE2323">
        <w:rPr>
          <w:rFonts w:cs="B Lotus" w:hint="cs"/>
          <w:b/>
          <w:sz w:val="28"/>
          <w:szCs w:val="28"/>
          <w:rtl/>
          <w:lang w:bidi="fa-IR"/>
        </w:rPr>
        <w:t>مخاطب است. لهذا خطاب درين آيت نه بقاتلان اميرالمومنين است نه بقاتلان حسين بلكه بصحابه كرام است كه در وقت نزول آيت موجود بودند. علاوه قاعده</w:t>
      </w:r>
      <w:r w:rsidR="00795C15">
        <w:rPr>
          <w:rFonts w:cs="B Lotus" w:hint="cs"/>
          <w:b/>
          <w:sz w:val="28"/>
          <w:szCs w:val="28"/>
          <w:rtl/>
          <w:lang w:bidi="fa-IR"/>
        </w:rPr>
        <w:t xml:space="preserve">‌ي </w:t>
      </w:r>
      <w:r w:rsidRPr="00EE2323">
        <w:rPr>
          <w:rFonts w:cs="B Lotus" w:hint="cs"/>
          <w:b/>
          <w:sz w:val="28"/>
          <w:szCs w:val="28"/>
          <w:rtl/>
          <w:lang w:bidi="fa-IR"/>
        </w:rPr>
        <w:t>زبان در اصول فقه هم عند الفريقين ثابت و مقررست كه صيغه مخاطب غير حاضر را شامل</w:t>
      </w:r>
      <w:r w:rsidR="002A3762">
        <w:rPr>
          <w:rFonts w:cs="B Lotus" w:hint="cs"/>
          <w:b/>
          <w:sz w:val="28"/>
          <w:szCs w:val="28"/>
          <w:rtl/>
          <w:lang w:bidi="fa-IR"/>
        </w:rPr>
        <w:t xml:space="preserve"> نمي‌</w:t>
      </w:r>
      <w:r w:rsidRPr="00EE2323">
        <w:rPr>
          <w:rFonts w:cs="B Lotus" w:hint="cs"/>
          <w:b/>
          <w:sz w:val="28"/>
          <w:szCs w:val="28"/>
          <w:rtl/>
          <w:lang w:bidi="fa-IR"/>
        </w:rPr>
        <w:t>باشد در معالم الاصول كه اصول فقه شيعه است و در لكهنو داخل درس است مطبوعه لكهنو</w:t>
      </w:r>
      <w:r w:rsidR="002A3762">
        <w:rPr>
          <w:rFonts w:cs="B Lotus" w:hint="cs"/>
          <w:b/>
          <w:sz w:val="28"/>
          <w:szCs w:val="28"/>
          <w:rtl/>
          <w:lang w:bidi="fa-IR"/>
        </w:rPr>
        <w:t xml:space="preserve"> مي‌</w:t>
      </w:r>
      <w:r w:rsidRPr="00EE2323">
        <w:rPr>
          <w:rFonts w:cs="B Lotus" w:hint="cs"/>
          <w:b/>
          <w:sz w:val="28"/>
          <w:szCs w:val="28"/>
          <w:rtl/>
          <w:lang w:bidi="fa-IR"/>
        </w:rPr>
        <w:t>نويسد:</w:t>
      </w:r>
    </w:p>
    <w:tbl>
      <w:tblPr>
        <w:bidiVisual/>
        <w:tblW w:w="0" w:type="auto"/>
        <w:tblLook w:val="01E0" w:firstRow="1" w:lastRow="1" w:firstColumn="1" w:lastColumn="1" w:noHBand="0" w:noVBand="0"/>
      </w:tblPr>
      <w:tblGrid>
        <w:gridCol w:w="2986"/>
        <w:gridCol w:w="234"/>
        <w:gridCol w:w="4480"/>
      </w:tblGrid>
      <w:tr w:rsidR="006638B2" w:rsidRPr="00EE2323" w:rsidTr="00E74D44">
        <w:trPr>
          <w:trHeight w:val="2046"/>
        </w:trPr>
        <w:tc>
          <w:tcPr>
            <w:tcW w:w="3322" w:type="dxa"/>
          </w:tcPr>
          <w:p w:rsidR="006638B2" w:rsidRPr="00582F5E" w:rsidRDefault="006638B2" w:rsidP="00E74D44">
            <w:pPr>
              <w:pStyle w:val="a3"/>
              <w:ind w:firstLine="0"/>
              <w:jc w:val="lowKashida"/>
              <w:rPr>
                <w:rtl/>
              </w:rPr>
            </w:pPr>
            <w:r w:rsidRPr="00582F5E">
              <w:rPr>
                <w:rFonts w:hint="cs"/>
                <w:rtl/>
              </w:rPr>
              <w:t>وما وضع لخطاب المشافهة نحو: يا أيها الناس ويا أيها الذين آمنوا لا يعم بصيغته من تأخر عن زمن الخطاب وإنما يثبت حكمه لهم بدليل آخر.</w:t>
            </w:r>
          </w:p>
        </w:tc>
        <w:tc>
          <w:tcPr>
            <w:tcW w:w="236" w:type="dxa"/>
          </w:tcPr>
          <w:p w:rsidR="006638B2" w:rsidRPr="00582F5E" w:rsidRDefault="006638B2" w:rsidP="00582F5E">
            <w:pPr>
              <w:widowControl w:val="0"/>
              <w:jc w:val="lowKashida"/>
              <w:rPr>
                <w:rFonts w:cs="B Lotus"/>
                <w:b/>
                <w:bCs/>
                <w:sz w:val="28"/>
                <w:szCs w:val="28"/>
                <w:rtl/>
                <w:lang w:bidi="fa-IR"/>
              </w:rPr>
            </w:pPr>
          </w:p>
        </w:tc>
        <w:tc>
          <w:tcPr>
            <w:tcW w:w="5054" w:type="dxa"/>
          </w:tcPr>
          <w:p w:rsidR="006638B2" w:rsidRPr="00EE2323" w:rsidRDefault="006638B2" w:rsidP="00582F5E">
            <w:pPr>
              <w:widowControl w:val="0"/>
              <w:jc w:val="lowKashida"/>
              <w:rPr>
                <w:rFonts w:cs="B Lotus"/>
                <w:b/>
                <w:sz w:val="28"/>
                <w:szCs w:val="28"/>
                <w:rtl/>
                <w:lang w:bidi="fa-IR"/>
              </w:rPr>
            </w:pPr>
            <w:r w:rsidRPr="00EE2323">
              <w:rPr>
                <w:rFonts w:cs="B Lotus" w:hint="cs"/>
                <w:b/>
                <w:sz w:val="28"/>
                <w:szCs w:val="28"/>
                <w:rtl/>
                <w:lang w:bidi="fa-IR"/>
              </w:rPr>
              <w:t>و لفظيكه براي خطاب مشافهه وضع كرده شده مثل: يا أيها الناس ويا أيها الذين آن را شامل</w:t>
            </w:r>
            <w:r w:rsidR="002A3762">
              <w:rPr>
                <w:rFonts w:cs="B Lotus" w:hint="cs"/>
                <w:b/>
                <w:sz w:val="28"/>
                <w:szCs w:val="28"/>
                <w:rtl/>
                <w:lang w:bidi="fa-IR"/>
              </w:rPr>
              <w:t xml:space="preserve"> نمي‌</w:t>
            </w:r>
            <w:r w:rsidRPr="00EE2323">
              <w:rPr>
                <w:rFonts w:cs="B Lotus" w:hint="cs"/>
                <w:b/>
                <w:sz w:val="28"/>
                <w:szCs w:val="28"/>
                <w:rtl/>
                <w:lang w:bidi="fa-IR"/>
              </w:rPr>
              <w:t>شود بسبب لفظ خود كساني را كه از زمان خطاب متاخر باشند و جز اين نيست كه ثابت</w:t>
            </w:r>
            <w:r w:rsidR="002A3762">
              <w:rPr>
                <w:rFonts w:cs="B Lotus" w:hint="cs"/>
                <w:b/>
                <w:sz w:val="28"/>
                <w:szCs w:val="28"/>
                <w:rtl/>
                <w:lang w:bidi="fa-IR"/>
              </w:rPr>
              <w:t xml:space="preserve"> مي‌شود</w:t>
            </w:r>
            <w:r w:rsidRPr="00EE2323">
              <w:rPr>
                <w:rFonts w:cs="B Lotus" w:hint="cs"/>
                <w:b/>
                <w:sz w:val="28"/>
                <w:szCs w:val="28"/>
                <w:rtl/>
                <w:lang w:bidi="fa-IR"/>
              </w:rPr>
              <w:t xml:space="preserve"> حكم آن براي ايشان بدليلي ديگر. </w:t>
            </w:r>
          </w:p>
        </w:tc>
      </w:tr>
    </w:tbl>
    <w:p w:rsidR="006638B2" w:rsidRPr="00EE2323" w:rsidRDefault="006638B2" w:rsidP="006638B2">
      <w:pPr>
        <w:widowControl w:val="0"/>
        <w:ind w:firstLine="340"/>
        <w:jc w:val="lowKashida"/>
        <w:rPr>
          <w:rFonts w:cs="B Lotus"/>
          <w:b/>
          <w:sz w:val="28"/>
          <w:szCs w:val="28"/>
          <w:rtl/>
          <w:lang w:bidi="fa-IR"/>
        </w:rPr>
      </w:pPr>
    </w:p>
    <w:p w:rsidR="006638B2" w:rsidRPr="00EE2323" w:rsidRDefault="006638B2" w:rsidP="006638B2">
      <w:pPr>
        <w:widowControl w:val="0"/>
        <w:ind w:firstLine="340"/>
        <w:jc w:val="lowKashida"/>
        <w:rPr>
          <w:rFonts w:cs="B Lotus"/>
          <w:b/>
          <w:sz w:val="28"/>
          <w:szCs w:val="28"/>
          <w:rtl/>
          <w:lang w:bidi="fa-IR"/>
        </w:rPr>
      </w:pPr>
      <w:r w:rsidRPr="00EE2323">
        <w:rPr>
          <w:rFonts w:cs="B Lotus" w:hint="cs"/>
          <w:b/>
          <w:sz w:val="28"/>
          <w:szCs w:val="28"/>
          <w:rtl/>
          <w:lang w:bidi="fa-IR"/>
        </w:rPr>
        <w:t>3) در احتجاج طبرسي در همان روايت است كه جناب امير فرمود:</w:t>
      </w:r>
    </w:p>
    <w:tbl>
      <w:tblPr>
        <w:bidiVisual/>
        <w:tblW w:w="0" w:type="auto"/>
        <w:tblLook w:val="01E0" w:firstRow="1" w:lastRow="1" w:firstColumn="1" w:lastColumn="1" w:noHBand="0" w:noVBand="0"/>
      </w:tblPr>
      <w:tblGrid>
        <w:gridCol w:w="3806"/>
        <w:gridCol w:w="234"/>
        <w:gridCol w:w="3660"/>
      </w:tblGrid>
      <w:tr w:rsidR="006638B2" w:rsidRPr="00EE2323" w:rsidTr="00E74D44">
        <w:trPr>
          <w:trHeight w:val="2540"/>
        </w:trPr>
        <w:tc>
          <w:tcPr>
            <w:tcW w:w="4265" w:type="dxa"/>
          </w:tcPr>
          <w:p w:rsidR="006638B2" w:rsidRPr="00582F5E" w:rsidRDefault="006638B2" w:rsidP="00E74D44">
            <w:pPr>
              <w:pStyle w:val="a3"/>
              <w:jc w:val="lowKashida"/>
              <w:rPr>
                <w:rtl/>
              </w:rPr>
            </w:pPr>
            <w:r w:rsidRPr="00582F5E">
              <w:rPr>
                <w:rFonts w:hint="cs"/>
                <w:rtl/>
              </w:rPr>
              <w:t>إن الكناية عن أسماء ذوي الجرائم العظيمة ليست من فعله تعالي وإنها من فعل المغيرين والمبدلين الذين جعلوا القرآن عضين واعتاضوا الدنيا من الدين.</w:t>
            </w:r>
          </w:p>
        </w:tc>
        <w:tc>
          <w:tcPr>
            <w:tcW w:w="236" w:type="dxa"/>
          </w:tcPr>
          <w:p w:rsidR="006638B2" w:rsidRPr="00582F5E" w:rsidRDefault="006638B2" w:rsidP="00582F5E">
            <w:pPr>
              <w:widowControl w:val="0"/>
              <w:ind w:firstLine="340"/>
              <w:jc w:val="lowKashida"/>
              <w:rPr>
                <w:rFonts w:cs="B Lotus"/>
                <w:b/>
                <w:bCs/>
                <w:sz w:val="28"/>
                <w:szCs w:val="28"/>
                <w:rtl/>
                <w:lang w:bidi="fa-IR"/>
              </w:rPr>
            </w:pPr>
          </w:p>
        </w:tc>
        <w:tc>
          <w:tcPr>
            <w:tcW w:w="4111" w:type="dxa"/>
          </w:tcPr>
          <w:p w:rsidR="006638B2" w:rsidRPr="00EE2323" w:rsidRDefault="006638B2" w:rsidP="00582F5E">
            <w:pPr>
              <w:widowControl w:val="0"/>
              <w:jc w:val="lowKashida"/>
              <w:rPr>
                <w:rFonts w:cs="B Lotus"/>
                <w:b/>
                <w:sz w:val="28"/>
                <w:szCs w:val="28"/>
                <w:rtl/>
                <w:lang w:bidi="fa-IR"/>
              </w:rPr>
            </w:pPr>
            <w:r w:rsidRPr="00EE2323">
              <w:rPr>
                <w:rFonts w:cs="B Lotus" w:hint="cs"/>
                <w:b/>
                <w:sz w:val="28"/>
                <w:szCs w:val="28"/>
                <w:rtl/>
                <w:lang w:bidi="fa-IR"/>
              </w:rPr>
              <w:t>هر آئينه كنايه از نامهاي ارتكاب كنندگان گناههاي عظيمه از فعل حق تعالي نيست بلكه از فعل تغير و تبديل كنندگان است كه قرآن را پاره پاره كردند و دنيا را بعوض دين حاصل كردند.</w:t>
            </w:r>
          </w:p>
        </w:tc>
      </w:tr>
    </w:tbl>
    <w:p w:rsidR="006638B2" w:rsidRPr="00EA4B06" w:rsidRDefault="006638B2" w:rsidP="00EA4B06">
      <w:pPr>
        <w:widowControl w:val="0"/>
        <w:ind w:firstLine="340"/>
        <w:jc w:val="both"/>
        <w:rPr>
          <w:rFonts w:ascii="KFGQPC Uthmanic Script HAFS" w:hAnsi="KFGQPC Uthmanic Script HAFS" w:cs="KFGQPC Uthmanic Script HAFS"/>
          <w:sz w:val="28"/>
          <w:szCs w:val="28"/>
          <w:rtl/>
        </w:rPr>
      </w:pPr>
      <w:r w:rsidRPr="00EE2323">
        <w:rPr>
          <w:rFonts w:cs="B Lotus" w:hint="cs"/>
          <w:b/>
          <w:sz w:val="28"/>
          <w:szCs w:val="28"/>
          <w:rtl/>
          <w:lang w:bidi="fa-IR"/>
        </w:rPr>
        <w:t>ف: آن زنديق اعتراض كرده بود كه چه سبب است كه در قرآن توهين پيغمبران نام بنام است و ذكر بدكاران نام بنام نيست بلكه در اشارات و كنايات است مثلاً:</w:t>
      </w:r>
      <w:r w:rsidR="00E9022F" w:rsidRPr="00EE2323">
        <w:rPr>
          <w:rFonts w:cs="B Lotus" w:hint="cs"/>
          <w:b/>
          <w:sz w:val="28"/>
          <w:szCs w:val="28"/>
          <w:rtl/>
          <w:lang w:bidi="fa-IR"/>
        </w:rPr>
        <w:t xml:space="preserve"> </w:t>
      </w:r>
      <w:r w:rsidR="00E9022F">
        <w:rPr>
          <w:rFonts w:ascii="Traditional Arabic" w:hAnsi="Traditional Arabic" w:cs="Traditional Arabic"/>
          <w:w w:val="110"/>
          <w:sz w:val="28"/>
          <w:szCs w:val="28"/>
          <w:rtl/>
          <w:lang w:bidi="fa-IR"/>
        </w:rPr>
        <w:t>﴿</w:t>
      </w:r>
      <w:r w:rsidR="00EA4B06">
        <w:rPr>
          <w:rFonts w:ascii="KFGQPC Uthmanic Script HAFS" w:hAnsi="KFGQPC Uthmanic Script HAFS" w:cs="KFGQPC Uthmanic Script HAFS" w:hint="eastAsia"/>
          <w:sz w:val="28"/>
          <w:szCs w:val="28"/>
          <w:rtl/>
        </w:rPr>
        <w:t>وَمِنَ</w:t>
      </w:r>
      <w:r w:rsidR="00EA4B06">
        <w:rPr>
          <w:rFonts w:ascii="KFGQPC Uthmanic Script HAFS" w:hAnsi="KFGQPC Uthmanic Script HAFS" w:cs="KFGQPC Uthmanic Script HAFS"/>
          <w:sz w:val="28"/>
          <w:szCs w:val="28"/>
          <w:rtl/>
        </w:rPr>
        <w:t xml:space="preserve"> </w:t>
      </w:r>
      <w:r w:rsidR="00EA4B06">
        <w:rPr>
          <w:rFonts w:ascii="KFGQPC Uthmanic Script HAFS" w:hAnsi="KFGQPC Uthmanic Script HAFS" w:cs="KFGQPC Uthmanic Script HAFS" w:hint="cs"/>
          <w:sz w:val="28"/>
          <w:szCs w:val="28"/>
          <w:rtl/>
        </w:rPr>
        <w:t>ٱ</w:t>
      </w:r>
      <w:r w:rsidR="00EA4B06">
        <w:rPr>
          <w:rFonts w:ascii="KFGQPC Uthmanic Script HAFS" w:hAnsi="KFGQPC Uthmanic Script HAFS" w:cs="KFGQPC Uthmanic Script HAFS" w:hint="eastAsia"/>
          <w:sz w:val="28"/>
          <w:szCs w:val="28"/>
          <w:rtl/>
        </w:rPr>
        <w:t>لنَّاسِ</w:t>
      </w:r>
      <w:r w:rsidR="00EA4B06">
        <w:rPr>
          <w:rFonts w:ascii="KFGQPC Uthmanic Script HAFS" w:hAnsi="KFGQPC Uthmanic Script HAFS" w:cs="KFGQPC Uthmanic Script HAFS"/>
          <w:sz w:val="28"/>
          <w:szCs w:val="28"/>
          <w:rtl/>
        </w:rPr>
        <w:t xml:space="preserve"> مَن يَقُولُ</w:t>
      </w:r>
      <w:r w:rsidR="00E9022F">
        <w:rPr>
          <w:rFonts w:ascii="Traditional Arabic" w:hAnsi="Traditional Arabic" w:cs="Traditional Arabic"/>
          <w:w w:val="110"/>
          <w:sz w:val="28"/>
          <w:szCs w:val="28"/>
          <w:rtl/>
          <w:lang w:bidi="fa-IR"/>
        </w:rPr>
        <w:t>﴾</w:t>
      </w:r>
      <w:r w:rsidR="00E9022F">
        <w:rPr>
          <w:rFonts w:cs="B Lotus" w:hint="cs"/>
          <w:w w:val="110"/>
          <w:sz w:val="28"/>
          <w:szCs w:val="28"/>
          <w:rtl/>
          <w:lang w:bidi="fa-IR"/>
        </w:rPr>
        <w:t xml:space="preserve"> </w:t>
      </w:r>
      <w:r w:rsidR="00E9022F">
        <w:rPr>
          <w:rFonts w:ascii="mylotus" w:hAnsi="mylotus" w:cs="mylotus"/>
          <w:w w:val="110"/>
          <w:sz w:val="26"/>
          <w:szCs w:val="26"/>
          <w:rtl/>
          <w:lang w:bidi="fa-IR"/>
        </w:rPr>
        <w:t>[</w:t>
      </w:r>
      <w:r w:rsidR="00E9022F">
        <w:rPr>
          <w:rFonts w:ascii="mylotus" w:hAnsi="mylotus" w:cs="mylotus" w:hint="cs"/>
          <w:w w:val="110"/>
          <w:sz w:val="26"/>
          <w:szCs w:val="26"/>
          <w:rtl/>
          <w:lang w:bidi="fa-IR"/>
        </w:rPr>
        <w:t>البقر</w:t>
      </w:r>
      <w:r w:rsidR="00E9022F">
        <w:rPr>
          <w:rFonts w:ascii="mylotus" w:hAnsi="mylotus" w:cs="mylotus" w:hint="cs"/>
          <w:w w:val="110"/>
          <w:sz w:val="26"/>
          <w:szCs w:val="26"/>
          <w:rtl/>
        </w:rPr>
        <w:t>ة: 8</w:t>
      </w:r>
      <w:r w:rsidR="00E9022F">
        <w:rPr>
          <w:rFonts w:ascii="mylotus" w:hAnsi="mylotus" w:cs="mylotus"/>
          <w:w w:val="110"/>
          <w:sz w:val="26"/>
          <w:szCs w:val="26"/>
          <w:rtl/>
          <w:lang w:bidi="fa-IR"/>
        </w:rPr>
        <w:t>]</w:t>
      </w:r>
      <w:r w:rsidRPr="00EE2323">
        <w:rPr>
          <w:rFonts w:cs="B Lotus" w:hint="cs"/>
          <w:b/>
          <w:sz w:val="28"/>
          <w:szCs w:val="28"/>
          <w:rtl/>
          <w:lang w:bidi="fa-IR"/>
        </w:rPr>
        <w:t xml:space="preserve"> و مثلاً</w:t>
      </w:r>
      <w:r w:rsidR="00E9022F" w:rsidRPr="00EE2323">
        <w:rPr>
          <w:rFonts w:cs="B Lotus" w:hint="cs"/>
          <w:b/>
          <w:sz w:val="28"/>
          <w:szCs w:val="28"/>
          <w:rtl/>
          <w:lang w:bidi="fa-IR"/>
        </w:rPr>
        <w:t xml:space="preserve"> </w:t>
      </w:r>
      <w:r w:rsidR="00E9022F">
        <w:rPr>
          <w:rFonts w:ascii="Traditional Arabic" w:hAnsi="Traditional Arabic" w:cs="Traditional Arabic"/>
          <w:w w:val="110"/>
          <w:sz w:val="28"/>
          <w:szCs w:val="28"/>
          <w:rtl/>
          <w:lang w:bidi="fa-IR"/>
        </w:rPr>
        <w:t>﴿</w:t>
      </w:r>
      <w:r w:rsidR="00EA4B06">
        <w:rPr>
          <w:rFonts w:ascii="KFGQPC Uthmanic Script HAFS" w:hAnsi="KFGQPC Uthmanic Script HAFS" w:cs="KFGQPC Uthmanic Script HAFS" w:hint="eastAsia"/>
          <w:sz w:val="28"/>
          <w:szCs w:val="28"/>
          <w:rtl/>
        </w:rPr>
        <w:t>يَٰوَيۡلَتَىٰ</w:t>
      </w:r>
      <w:r w:rsidR="00EA4B06">
        <w:rPr>
          <w:rFonts w:ascii="KFGQPC Uthmanic Script HAFS" w:hAnsi="KFGQPC Uthmanic Script HAFS" w:cs="KFGQPC Uthmanic Script HAFS"/>
          <w:sz w:val="28"/>
          <w:szCs w:val="28"/>
          <w:rtl/>
        </w:rPr>
        <w:t xml:space="preserve"> لَيۡتَنِي لَمۡ أَتَّخِذۡ فُلَانًا خَلِيلٗا ٢٨</w:t>
      </w:r>
      <w:r w:rsidR="00E9022F">
        <w:rPr>
          <w:rFonts w:ascii="Traditional Arabic" w:hAnsi="Traditional Arabic" w:cs="Traditional Arabic"/>
          <w:w w:val="110"/>
          <w:sz w:val="28"/>
          <w:szCs w:val="28"/>
          <w:rtl/>
          <w:lang w:bidi="fa-IR"/>
        </w:rPr>
        <w:t>﴾</w:t>
      </w:r>
      <w:r w:rsidR="00E9022F">
        <w:rPr>
          <w:rFonts w:cs="B Lotus" w:hint="cs"/>
          <w:w w:val="110"/>
          <w:sz w:val="28"/>
          <w:szCs w:val="28"/>
          <w:rtl/>
          <w:lang w:bidi="fa-IR"/>
        </w:rPr>
        <w:t xml:space="preserve"> </w:t>
      </w:r>
      <w:r w:rsidR="00E9022F">
        <w:rPr>
          <w:rFonts w:ascii="mylotus" w:hAnsi="mylotus" w:cs="mylotus"/>
          <w:w w:val="110"/>
          <w:sz w:val="26"/>
          <w:szCs w:val="26"/>
          <w:rtl/>
          <w:lang w:bidi="fa-IR"/>
        </w:rPr>
        <w:t>[</w:t>
      </w:r>
      <w:r w:rsidR="00E9022F">
        <w:rPr>
          <w:rFonts w:ascii="mylotus" w:hAnsi="mylotus" w:cs="mylotus" w:hint="cs"/>
          <w:w w:val="110"/>
          <w:sz w:val="26"/>
          <w:szCs w:val="26"/>
          <w:rtl/>
          <w:lang w:bidi="fa-IR"/>
        </w:rPr>
        <w:t>لفرقان: 29</w:t>
      </w:r>
      <w:r w:rsidR="00E9022F">
        <w:rPr>
          <w:rFonts w:ascii="mylotus" w:hAnsi="mylotus" w:cs="mylotus"/>
          <w:w w:val="110"/>
          <w:sz w:val="26"/>
          <w:szCs w:val="26"/>
          <w:rtl/>
          <w:lang w:bidi="fa-IR"/>
        </w:rPr>
        <w:t>]</w:t>
      </w:r>
      <w:r w:rsidRPr="00EE2323">
        <w:rPr>
          <w:rFonts w:cs="B Lotus" w:hint="cs"/>
          <w:b/>
          <w:sz w:val="28"/>
          <w:szCs w:val="28"/>
          <w:rtl/>
          <w:lang w:bidi="fa-IR"/>
        </w:rPr>
        <w:t xml:space="preserve"> جناب امير بجواب همين اعتراض كلام مذكوره</w:t>
      </w:r>
      <w:r w:rsidR="00795C15">
        <w:rPr>
          <w:rFonts w:cs="B Lotus" w:hint="cs"/>
          <w:b/>
          <w:sz w:val="28"/>
          <w:szCs w:val="28"/>
          <w:rtl/>
          <w:lang w:bidi="fa-IR"/>
        </w:rPr>
        <w:t xml:space="preserve">‌ي </w:t>
      </w:r>
      <w:r w:rsidRPr="00EE2323">
        <w:rPr>
          <w:rFonts w:cs="B Lotus" w:hint="cs"/>
          <w:b/>
          <w:sz w:val="28"/>
          <w:szCs w:val="28"/>
          <w:rtl/>
          <w:lang w:bidi="fa-IR"/>
        </w:rPr>
        <w:t>بالا ارشاد فرموده كه حاصلش اين است حق تعالي نامها را ذكر فرموده بود جامعين قرآن نامها را حذف كردند و بجاي آن الفاظ كنايات نهادند.</w:t>
      </w:r>
    </w:p>
    <w:p w:rsidR="006638B2" w:rsidRPr="001832E8" w:rsidRDefault="006638B2" w:rsidP="003D4755">
      <w:pPr>
        <w:pStyle w:val="a0"/>
        <w:rPr>
          <w:rtl/>
        </w:rPr>
      </w:pPr>
      <w:bookmarkStart w:id="39" w:name="_Toc337939468"/>
      <w:r w:rsidRPr="001832E8">
        <w:rPr>
          <w:rFonts w:hint="cs"/>
          <w:rtl/>
        </w:rPr>
        <w:t>روايات تبديل حروف قرآن معاذ الله منه</w:t>
      </w:r>
      <w:bookmarkEnd w:id="39"/>
    </w:p>
    <w:p w:rsidR="006638B2" w:rsidRPr="00EE2323" w:rsidRDefault="006638B2" w:rsidP="006638B2">
      <w:pPr>
        <w:widowControl w:val="0"/>
        <w:ind w:firstLine="340"/>
        <w:jc w:val="lowKashida"/>
        <w:rPr>
          <w:rFonts w:cs="B Lotus"/>
          <w:b/>
          <w:sz w:val="28"/>
          <w:szCs w:val="28"/>
          <w:rtl/>
          <w:lang w:bidi="fa-IR"/>
        </w:rPr>
      </w:pPr>
      <w:r w:rsidRPr="00EE2323">
        <w:rPr>
          <w:rFonts w:cs="B Lotus" w:hint="cs"/>
          <w:b/>
          <w:sz w:val="28"/>
          <w:szCs w:val="28"/>
          <w:rtl/>
          <w:lang w:bidi="fa-IR"/>
        </w:rPr>
        <w:t>1) در تفسير صافي مطبوعه ايران ص 14</w:t>
      </w:r>
      <w:r w:rsidR="002A3762">
        <w:rPr>
          <w:rFonts w:cs="B Lotus" w:hint="cs"/>
          <w:b/>
          <w:sz w:val="28"/>
          <w:szCs w:val="28"/>
          <w:rtl/>
          <w:lang w:bidi="fa-IR"/>
        </w:rPr>
        <w:t xml:space="preserve"> مي‌</w:t>
      </w:r>
      <w:r w:rsidRPr="00EE2323">
        <w:rPr>
          <w:rFonts w:cs="B Lotus" w:hint="cs"/>
          <w:b/>
          <w:sz w:val="28"/>
          <w:szCs w:val="28"/>
          <w:rtl/>
          <w:lang w:bidi="fa-IR"/>
        </w:rPr>
        <w:t>آرد:</w:t>
      </w:r>
    </w:p>
    <w:tbl>
      <w:tblPr>
        <w:bidiVisual/>
        <w:tblW w:w="0" w:type="auto"/>
        <w:tblLook w:val="01E0" w:firstRow="1" w:lastRow="1" w:firstColumn="1" w:lastColumn="1" w:noHBand="0" w:noVBand="0"/>
      </w:tblPr>
      <w:tblGrid>
        <w:gridCol w:w="3137"/>
        <w:gridCol w:w="248"/>
        <w:gridCol w:w="4315"/>
      </w:tblGrid>
      <w:tr w:rsidR="006638B2" w:rsidRPr="00EE2323" w:rsidTr="00E74D44">
        <w:trPr>
          <w:trHeight w:val="3452"/>
        </w:trPr>
        <w:tc>
          <w:tcPr>
            <w:tcW w:w="3499" w:type="dxa"/>
          </w:tcPr>
          <w:p w:rsidR="006638B2" w:rsidRPr="00582F5E" w:rsidRDefault="006638B2" w:rsidP="00E74D44">
            <w:pPr>
              <w:pStyle w:val="a3"/>
              <w:ind w:firstLine="0"/>
              <w:jc w:val="lowKashida"/>
              <w:rPr>
                <w:rtl/>
              </w:rPr>
            </w:pPr>
            <w:r w:rsidRPr="00582F5E">
              <w:rPr>
                <w:rFonts w:hint="cs"/>
                <w:rtl/>
              </w:rPr>
              <w:t>في المجمع في قراءة أهل البيت: جاهد الكفار بالمنافقين وفيه عن الصادق أنه قرأ</w:t>
            </w:r>
          </w:p>
          <w:p w:rsidR="006638B2" w:rsidRPr="00582F5E" w:rsidRDefault="006638B2" w:rsidP="00E74D44">
            <w:pPr>
              <w:pStyle w:val="a3"/>
              <w:ind w:firstLine="0"/>
              <w:jc w:val="lowKashida"/>
              <w:rPr>
                <w:rtl/>
              </w:rPr>
            </w:pPr>
            <w:r w:rsidRPr="00582F5E">
              <w:rPr>
                <w:rFonts w:hint="cs"/>
                <w:rtl/>
              </w:rPr>
              <w:t>جاهد الكفار بالمنافقين قال: إن رسول الله صلي الله عليه وآله لم يقاتل منافقاً قطّ إنما كان يتألفهم. والقمي: أيضاً</w:t>
            </w:r>
            <w:r w:rsidR="00795C15">
              <w:rPr>
                <w:rFonts w:hint="cs"/>
                <w:rtl/>
              </w:rPr>
              <w:t xml:space="preserve"> آن‌ها </w:t>
            </w:r>
            <w:r w:rsidRPr="00582F5E">
              <w:rPr>
                <w:rFonts w:hint="cs"/>
                <w:rtl/>
              </w:rPr>
              <w:t xml:space="preserve">نزلت يا أيها النبي جاهد الكفار بالمنافقين. </w:t>
            </w:r>
          </w:p>
        </w:tc>
        <w:tc>
          <w:tcPr>
            <w:tcW w:w="253" w:type="dxa"/>
          </w:tcPr>
          <w:p w:rsidR="006638B2" w:rsidRPr="00582F5E" w:rsidRDefault="006638B2" w:rsidP="00582F5E">
            <w:pPr>
              <w:widowControl w:val="0"/>
              <w:jc w:val="lowKashida"/>
              <w:rPr>
                <w:rFonts w:cs="B Lotus"/>
                <w:b/>
                <w:bCs/>
                <w:sz w:val="28"/>
                <w:szCs w:val="28"/>
                <w:rtl/>
                <w:lang w:bidi="fa-IR"/>
              </w:rPr>
            </w:pPr>
          </w:p>
        </w:tc>
        <w:tc>
          <w:tcPr>
            <w:tcW w:w="4860" w:type="dxa"/>
          </w:tcPr>
          <w:p w:rsidR="006638B2" w:rsidRPr="00EE2323" w:rsidRDefault="006638B2" w:rsidP="00582F5E">
            <w:pPr>
              <w:widowControl w:val="0"/>
              <w:jc w:val="lowKashida"/>
              <w:rPr>
                <w:rFonts w:cs="B Lotus"/>
                <w:b/>
                <w:sz w:val="28"/>
                <w:szCs w:val="28"/>
                <w:rtl/>
                <w:lang w:bidi="fa-IR"/>
              </w:rPr>
            </w:pPr>
            <w:r w:rsidRPr="00EE2323">
              <w:rPr>
                <w:rFonts w:cs="B Lotus" w:hint="cs"/>
                <w:b/>
                <w:sz w:val="28"/>
                <w:szCs w:val="28"/>
                <w:rtl/>
                <w:lang w:bidi="fa-IR"/>
              </w:rPr>
              <w:t>در تفسير مجمع البيان كه در قراءت اهل بيت (جاهد الكفار بالمنافقين) است. و همدرين تفسير از امام صادق مروي است كه او (جاهد الكفار بالمنافقين) تلاوت كرد و گفت كه رسول خدا صلي الله عليه وآله گاهي با منافقي قتال نكرده بلكه تاليف ايشان</w:t>
            </w:r>
            <w:r w:rsidR="002A3762">
              <w:rPr>
                <w:rFonts w:cs="B Lotus" w:hint="cs"/>
                <w:b/>
                <w:sz w:val="28"/>
                <w:szCs w:val="28"/>
                <w:rtl/>
                <w:lang w:bidi="fa-IR"/>
              </w:rPr>
              <w:t xml:space="preserve"> مي‌</w:t>
            </w:r>
            <w:r w:rsidRPr="00EE2323">
              <w:rPr>
                <w:rFonts w:cs="B Lotus" w:hint="cs"/>
                <w:b/>
                <w:sz w:val="28"/>
                <w:szCs w:val="28"/>
                <w:rtl/>
                <w:lang w:bidi="fa-IR"/>
              </w:rPr>
              <w:t>نمود. و در تفسير قمي است كه جز اين نيست كه نازل شده بود: (يا أيها النبي جاهدالكفار بالمنافقين).</w:t>
            </w:r>
          </w:p>
        </w:tc>
      </w:tr>
    </w:tbl>
    <w:p w:rsidR="006638B2" w:rsidRPr="00EA4B06" w:rsidRDefault="006638B2" w:rsidP="00EA4B06">
      <w:pPr>
        <w:widowControl w:val="0"/>
        <w:ind w:firstLine="340"/>
        <w:jc w:val="both"/>
        <w:rPr>
          <w:rFonts w:ascii="KFGQPC Uthmanic Script HAFS" w:hAnsi="KFGQPC Uthmanic Script HAFS" w:cs="KFGQPC Uthmanic Script HAFS"/>
          <w:sz w:val="28"/>
          <w:szCs w:val="28"/>
          <w:rtl/>
        </w:rPr>
      </w:pPr>
      <w:r w:rsidRPr="00EE2323">
        <w:rPr>
          <w:rFonts w:cs="B Lotus" w:hint="cs"/>
          <w:b/>
          <w:sz w:val="28"/>
          <w:szCs w:val="28"/>
          <w:rtl/>
          <w:lang w:bidi="fa-IR"/>
        </w:rPr>
        <w:t>ف: در قرآن مجيد اين آيت:</w:t>
      </w:r>
      <w:r w:rsidR="00E9022F" w:rsidRPr="00EE2323">
        <w:rPr>
          <w:rFonts w:cs="B Lotus" w:hint="cs"/>
          <w:b/>
          <w:sz w:val="28"/>
          <w:szCs w:val="28"/>
          <w:rtl/>
          <w:lang w:bidi="fa-IR"/>
        </w:rPr>
        <w:t xml:space="preserve"> </w:t>
      </w:r>
      <w:r w:rsidR="00E9022F">
        <w:rPr>
          <w:rFonts w:ascii="Traditional Arabic" w:hAnsi="Traditional Arabic" w:cs="Traditional Arabic"/>
          <w:w w:val="110"/>
          <w:sz w:val="28"/>
          <w:szCs w:val="28"/>
          <w:rtl/>
          <w:lang w:bidi="fa-IR"/>
        </w:rPr>
        <w:t>﴿</w:t>
      </w:r>
      <w:r w:rsidR="00EA4B06">
        <w:rPr>
          <w:rFonts w:ascii="KFGQPC Uthmanic Script HAFS" w:hAnsi="KFGQPC Uthmanic Script HAFS" w:cs="KFGQPC Uthmanic Script HAFS"/>
          <w:sz w:val="28"/>
          <w:szCs w:val="28"/>
          <w:rtl/>
        </w:rPr>
        <w:t xml:space="preserve">جَٰهِدِ </w:t>
      </w:r>
      <w:r w:rsidR="00EA4B06">
        <w:rPr>
          <w:rFonts w:ascii="KFGQPC Uthmanic Script HAFS" w:hAnsi="KFGQPC Uthmanic Script HAFS" w:cs="KFGQPC Uthmanic Script HAFS" w:hint="cs"/>
          <w:sz w:val="28"/>
          <w:szCs w:val="28"/>
          <w:rtl/>
        </w:rPr>
        <w:t>ٱ</w:t>
      </w:r>
      <w:r w:rsidR="00EA4B06">
        <w:rPr>
          <w:rFonts w:ascii="KFGQPC Uthmanic Script HAFS" w:hAnsi="KFGQPC Uthmanic Script HAFS" w:cs="KFGQPC Uthmanic Script HAFS" w:hint="eastAsia"/>
          <w:sz w:val="28"/>
          <w:szCs w:val="28"/>
          <w:rtl/>
        </w:rPr>
        <w:t>لۡكُفَّارَ</w:t>
      </w:r>
      <w:r w:rsidR="00EA4B06">
        <w:rPr>
          <w:rFonts w:ascii="KFGQPC Uthmanic Script HAFS" w:hAnsi="KFGQPC Uthmanic Script HAFS" w:cs="KFGQPC Uthmanic Script HAFS"/>
          <w:sz w:val="28"/>
          <w:szCs w:val="28"/>
          <w:rtl/>
        </w:rPr>
        <w:t xml:space="preserve"> وَ</w:t>
      </w:r>
      <w:r w:rsidR="00EA4B06">
        <w:rPr>
          <w:rFonts w:ascii="KFGQPC Uthmanic Script HAFS" w:hAnsi="KFGQPC Uthmanic Script HAFS" w:cs="KFGQPC Uthmanic Script HAFS" w:hint="cs"/>
          <w:sz w:val="28"/>
          <w:szCs w:val="28"/>
          <w:rtl/>
        </w:rPr>
        <w:t>ٱ</w:t>
      </w:r>
      <w:r w:rsidR="00EA4B06">
        <w:rPr>
          <w:rFonts w:ascii="KFGQPC Uthmanic Script HAFS" w:hAnsi="KFGQPC Uthmanic Script HAFS" w:cs="KFGQPC Uthmanic Script HAFS" w:hint="eastAsia"/>
          <w:sz w:val="28"/>
          <w:szCs w:val="28"/>
          <w:rtl/>
        </w:rPr>
        <w:t>لۡمُنَٰفِقِينَ</w:t>
      </w:r>
      <w:r w:rsidR="00E9022F">
        <w:rPr>
          <w:rFonts w:ascii="Traditional Arabic" w:hAnsi="Traditional Arabic" w:cs="Traditional Arabic"/>
          <w:w w:val="110"/>
          <w:sz w:val="28"/>
          <w:szCs w:val="28"/>
          <w:rtl/>
          <w:lang w:bidi="fa-IR"/>
        </w:rPr>
        <w:t>﴾</w:t>
      </w:r>
      <w:r w:rsidR="00E9022F">
        <w:rPr>
          <w:rFonts w:cs="B Lotus" w:hint="cs"/>
          <w:w w:val="110"/>
          <w:sz w:val="28"/>
          <w:szCs w:val="28"/>
          <w:rtl/>
          <w:lang w:bidi="fa-IR"/>
        </w:rPr>
        <w:t xml:space="preserve"> </w:t>
      </w:r>
      <w:r w:rsidR="00E9022F">
        <w:rPr>
          <w:rFonts w:ascii="mylotus" w:hAnsi="mylotus" w:cs="mylotus"/>
          <w:w w:val="110"/>
          <w:sz w:val="26"/>
          <w:szCs w:val="26"/>
          <w:rtl/>
          <w:lang w:bidi="fa-IR"/>
        </w:rPr>
        <w:t>[</w:t>
      </w:r>
      <w:r w:rsidR="00E9022F">
        <w:rPr>
          <w:rFonts w:ascii="mylotus" w:hAnsi="mylotus" w:cs="mylotus" w:hint="cs"/>
          <w:w w:val="110"/>
          <w:sz w:val="26"/>
          <w:szCs w:val="26"/>
          <w:rtl/>
          <w:lang w:bidi="fa-IR"/>
        </w:rPr>
        <w:t>التحریم: 9</w:t>
      </w:r>
      <w:r w:rsidR="00E9022F">
        <w:rPr>
          <w:rFonts w:ascii="mylotus" w:hAnsi="mylotus" w:cs="mylotus"/>
          <w:w w:val="110"/>
          <w:sz w:val="26"/>
          <w:szCs w:val="26"/>
          <w:rtl/>
          <w:lang w:bidi="fa-IR"/>
        </w:rPr>
        <w:t>]</w:t>
      </w:r>
      <w:r w:rsidRPr="00EE2323">
        <w:rPr>
          <w:rFonts w:cs="B Lotus" w:hint="cs"/>
          <w:b/>
          <w:sz w:val="28"/>
          <w:szCs w:val="28"/>
          <w:rtl/>
          <w:lang w:bidi="fa-IR"/>
        </w:rPr>
        <w:t xml:space="preserve"> است. و ترجمه</w:t>
      </w:r>
      <w:r w:rsidR="00437B3B">
        <w:rPr>
          <w:rFonts w:cs="B Lotus" w:hint="cs"/>
          <w:b/>
          <w:sz w:val="28"/>
          <w:szCs w:val="28"/>
          <w:rtl/>
          <w:lang w:bidi="fa-IR"/>
        </w:rPr>
        <w:t xml:space="preserve">‌اش </w:t>
      </w:r>
      <w:r w:rsidRPr="00EE2323">
        <w:rPr>
          <w:rFonts w:cs="B Lotus" w:hint="cs"/>
          <w:b/>
          <w:sz w:val="28"/>
          <w:szCs w:val="28"/>
          <w:rtl/>
          <w:lang w:bidi="fa-IR"/>
        </w:rPr>
        <w:t>اينست كه اي نبي با كفار و منافقين جهاد كن. امام جعفر صادق برين آيت اعتراض نمود كه نبي گاهي با منافقي قتال نه كرده و فرمود كه در اصل بالمنافقين بود و معني آن بود كه بذريعه منافقين با كفار جهاد كن، جامعين قرآن بجاي باي موحده واو نهادند. باقي ماند اعتراض امام صادق بر قرآن پس جوابش اينكه در آيت حكم جهادست نه حكم قتال، و جهاد و قتال بيك معني نيست. و ثانياً اينكه در سوره احزاب منافقان را مهلت چند روز داده شده اندر آن مهلت منافقي باقي نماند، يا مردند يا توبه كردند.</w:t>
      </w:r>
    </w:p>
    <w:p w:rsidR="006638B2" w:rsidRPr="00EE2323" w:rsidRDefault="006638B2" w:rsidP="006638B2">
      <w:pPr>
        <w:widowControl w:val="0"/>
        <w:ind w:firstLine="340"/>
        <w:jc w:val="lowKashida"/>
        <w:rPr>
          <w:rFonts w:cs="B Lotus"/>
          <w:b/>
          <w:sz w:val="28"/>
          <w:szCs w:val="28"/>
          <w:rtl/>
          <w:lang w:bidi="fa-IR"/>
        </w:rPr>
      </w:pPr>
      <w:r w:rsidRPr="00EE2323">
        <w:rPr>
          <w:rFonts w:cs="B Lotus" w:hint="cs"/>
          <w:b/>
          <w:sz w:val="28"/>
          <w:szCs w:val="28"/>
          <w:rtl/>
          <w:lang w:bidi="fa-IR"/>
        </w:rPr>
        <w:t>2) در تفسير صافي ص 12</w:t>
      </w:r>
      <w:r w:rsidR="002A3762">
        <w:rPr>
          <w:rFonts w:cs="B Lotus" w:hint="cs"/>
          <w:b/>
          <w:sz w:val="28"/>
          <w:szCs w:val="28"/>
          <w:rtl/>
          <w:lang w:bidi="fa-IR"/>
        </w:rPr>
        <w:t xml:space="preserve"> مي‌</w:t>
      </w:r>
      <w:r w:rsidRPr="00EE2323">
        <w:rPr>
          <w:rFonts w:cs="B Lotus" w:hint="cs"/>
          <w:b/>
          <w:sz w:val="28"/>
          <w:szCs w:val="28"/>
          <w:rtl/>
          <w:lang w:bidi="fa-IR"/>
        </w:rPr>
        <w:t>آرد:</w:t>
      </w:r>
    </w:p>
    <w:tbl>
      <w:tblPr>
        <w:bidiVisual/>
        <w:tblW w:w="0" w:type="auto"/>
        <w:tblLook w:val="01E0" w:firstRow="1" w:lastRow="1" w:firstColumn="1" w:lastColumn="1" w:noHBand="0" w:noVBand="0"/>
      </w:tblPr>
      <w:tblGrid>
        <w:gridCol w:w="3214"/>
        <w:gridCol w:w="234"/>
        <w:gridCol w:w="4252"/>
      </w:tblGrid>
      <w:tr w:rsidR="006638B2" w:rsidRPr="00EE2323" w:rsidTr="00E74D44">
        <w:trPr>
          <w:trHeight w:val="2332"/>
        </w:trPr>
        <w:tc>
          <w:tcPr>
            <w:tcW w:w="3572" w:type="dxa"/>
          </w:tcPr>
          <w:p w:rsidR="006638B2" w:rsidRPr="00EA4B06" w:rsidRDefault="006638B2" w:rsidP="00EA4B06">
            <w:pPr>
              <w:widowControl w:val="0"/>
              <w:jc w:val="both"/>
              <w:rPr>
                <w:rFonts w:ascii="KFGQPC Uthmanic Script HAFS" w:hAnsi="KFGQPC Uthmanic Script HAFS" w:cs="KFGQPC Uthmanic Script HAFS"/>
                <w:sz w:val="28"/>
                <w:szCs w:val="28"/>
                <w:rtl/>
              </w:rPr>
            </w:pPr>
            <w:r w:rsidRPr="00E74D44">
              <w:rPr>
                <w:rStyle w:val="Char3"/>
                <w:rFonts w:hint="cs"/>
                <w:rtl/>
              </w:rPr>
              <w:t>قرء علي أبي عبدالله عليه السلام</w:t>
            </w:r>
            <w:r w:rsidR="00E9022F" w:rsidRPr="004C2307">
              <w:rPr>
                <w:rFonts w:cs="B Badr" w:hint="cs"/>
                <w:b/>
                <w:sz w:val="28"/>
                <w:szCs w:val="28"/>
                <w:rtl/>
                <w:lang w:bidi="fa-IR"/>
              </w:rPr>
              <w:t xml:space="preserve"> </w:t>
            </w:r>
            <w:r w:rsidR="00E9022F">
              <w:rPr>
                <w:rFonts w:ascii="Traditional Arabic" w:hAnsi="Traditional Arabic" w:cs="Traditional Arabic"/>
                <w:w w:val="110"/>
                <w:sz w:val="28"/>
                <w:szCs w:val="28"/>
                <w:rtl/>
                <w:lang w:bidi="fa-IR"/>
              </w:rPr>
              <w:t>﴿</w:t>
            </w:r>
            <w:r w:rsidR="00EA4B06">
              <w:rPr>
                <w:rFonts w:ascii="KFGQPC Uthmanic Script HAFS" w:hAnsi="KFGQPC Uthmanic Script HAFS" w:cs="KFGQPC Uthmanic Script HAFS"/>
                <w:sz w:val="28"/>
                <w:szCs w:val="28"/>
                <w:rtl/>
              </w:rPr>
              <w:t>وَ</w:t>
            </w:r>
            <w:r w:rsidR="00EA4B06">
              <w:rPr>
                <w:rFonts w:ascii="KFGQPC Uthmanic Script HAFS" w:hAnsi="KFGQPC Uthmanic Script HAFS" w:cs="KFGQPC Uthmanic Script HAFS" w:hint="cs"/>
                <w:sz w:val="28"/>
                <w:szCs w:val="28"/>
                <w:rtl/>
              </w:rPr>
              <w:t>ٱ</w:t>
            </w:r>
            <w:r w:rsidR="00EA4B06">
              <w:rPr>
                <w:rFonts w:ascii="KFGQPC Uthmanic Script HAFS" w:hAnsi="KFGQPC Uthmanic Script HAFS" w:cs="KFGQPC Uthmanic Script HAFS" w:hint="eastAsia"/>
                <w:sz w:val="28"/>
                <w:szCs w:val="28"/>
                <w:rtl/>
              </w:rPr>
              <w:t>جۡعَلۡنَا</w:t>
            </w:r>
            <w:r w:rsidR="00EA4B06">
              <w:rPr>
                <w:rFonts w:ascii="KFGQPC Uthmanic Script HAFS" w:hAnsi="KFGQPC Uthmanic Script HAFS" w:cs="KFGQPC Uthmanic Script HAFS"/>
                <w:sz w:val="28"/>
                <w:szCs w:val="28"/>
                <w:rtl/>
              </w:rPr>
              <w:t xml:space="preserve"> لِلۡمُتَّقِينَ إِمَامًا ٧٤</w:t>
            </w:r>
            <w:r w:rsidR="00E9022F">
              <w:rPr>
                <w:rFonts w:ascii="Traditional Arabic" w:hAnsi="Traditional Arabic" w:cs="Traditional Arabic"/>
                <w:w w:val="110"/>
                <w:sz w:val="28"/>
                <w:szCs w:val="28"/>
                <w:rtl/>
                <w:lang w:bidi="fa-IR"/>
              </w:rPr>
              <w:t>﴾</w:t>
            </w:r>
            <w:r w:rsidR="00E9022F">
              <w:rPr>
                <w:rFonts w:cs="B Lotus" w:hint="cs"/>
                <w:w w:val="110"/>
                <w:sz w:val="28"/>
                <w:szCs w:val="28"/>
                <w:rtl/>
                <w:lang w:bidi="fa-IR"/>
              </w:rPr>
              <w:t xml:space="preserve"> </w:t>
            </w:r>
            <w:r w:rsidR="00E9022F">
              <w:rPr>
                <w:rFonts w:ascii="mylotus" w:hAnsi="mylotus" w:cs="mylotus"/>
                <w:w w:val="110"/>
                <w:sz w:val="26"/>
                <w:szCs w:val="26"/>
                <w:rtl/>
                <w:lang w:bidi="fa-IR"/>
              </w:rPr>
              <w:t>[</w:t>
            </w:r>
            <w:r w:rsidR="00E9022F">
              <w:rPr>
                <w:rFonts w:ascii="mylotus" w:hAnsi="mylotus" w:cs="mylotus" w:hint="cs"/>
                <w:w w:val="110"/>
                <w:sz w:val="26"/>
                <w:szCs w:val="26"/>
                <w:rtl/>
                <w:lang w:bidi="fa-IR"/>
              </w:rPr>
              <w:t>الفرقان:</w:t>
            </w:r>
            <w:r w:rsidR="00EA4B06">
              <w:rPr>
                <w:rFonts w:ascii="mylotus" w:hAnsi="mylotus" w:cs="mylotus" w:hint="cs"/>
                <w:w w:val="110"/>
                <w:sz w:val="26"/>
                <w:szCs w:val="26"/>
                <w:rtl/>
                <w:lang w:bidi="fa-IR"/>
              </w:rPr>
              <w:t xml:space="preserve"> </w:t>
            </w:r>
            <w:r w:rsidR="00E9022F">
              <w:rPr>
                <w:rFonts w:ascii="mylotus" w:hAnsi="mylotus" w:cs="mylotus" w:hint="cs"/>
                <w:w w:val="110"/>
                <w:sz w:val="26"/>
                <w:szCs w:val="26"/>
                <w:rtl/>
                <w:lang w:bidi="fa-IR"/>
              </w:rPr>
              <w:t>74</w:t>
            </w:r>
            <w:r w:rsidR="00E9022F">
              <w:rPr>
                <w:rFonts w:ascii="mylotus" w:hAnsi="mylotus" w:cs="mylotus"/>
                <w:w w:val="110"/>
                <w:sz w:val="26"/>
                <w:szCs w:val="26"/>
                <w:rtl/>
                <w:lang w:bidi="fa-IR"/>
              </w:rPr>
              <w:t>]</w:t>
            </w:r>
            <w:r w:rsidRPr="004C2307">
              <w:rPr>
                <w:rFonts w:cs="B Badr" w:hint="cs"/>
                <w:b/>
                <w:sz w:val="28"/>
                <w:szCs w:val="28"/>
                <w:rtl/>
                <w:lang w:bidi="fa-IR"/>
              </w:rPr>
              <w:t xml:space="preserve"> </w:t>
            </w:r>
            <w:r w:rsidRPr="00E74D44">
              <w:rPr>
                <w:rStyle w:val="Char3"/>
                <w:rFonts w:hint="cs"/>
                <w:rtl/>
              </w:rPr>
              <w:t>فقال أبوعبدالله: سالوا الله عظيماً أن يجعلهم للمتقين إماماً. فقيل له يا ابن رسول الله! كيف نزلت؟ قال: واجعل لنا من المتقين إماماً.</w:t>
            </w:r>
          </w:p>
        </w:tc>
        <w:tc>
          <w:tcPr>
            <w:tcW w:w="236" w:type="dxa"/>
          </w:tcPr>
          <w:p w:rsidR="006638B2" w:rsidRPr="00582F5E" w:rsidRDefault="006638B2" w:rsidP="00582F5E">
            <w:pPr>
              <w:widowControl w:val="0"/>
              <w:jc w:val="lowKashida"/>
              <w:rPr>
                <w:rFonts w:cs="B Lotus"/>
                <w:b/>
                <w:bCs/>
                <w:sz w:val="28"/>
                <w:szCs w:val="28"/>
                <w:rtl/>
                <w:lang w:bidi="fa-IR"/>
              </w:rPr>
            </w:pPr>
          </w:p>
        </w:tc>
        <w:tc>
          <w:tcPr>
            <w:tcW w:w="4804" w:type="dxa"/>
          </w:tcPr>
          <w:p w:rsidR="006638B2" w:rsidRPr="00EE2323" w:rsidRDefault="006638B2" w:rsidP="00EA4B06">
            <w:pPr>
              <w:widowControl w:val="0"/>
              <w:jc w:val="lowKashida"/>
              <w:rPr>
                <w:rFonts w:cs="B Lotus"/>
                <w:b/>
                <w:sz w:val="28"/>
                <w:szCs w:val="28"/>
                <w:rtl/>
                <w:lang w:bidi="fa-IR"/>
              </w:rPr>
            </w:pPr>
            <w:r w:rsidRPr="00EE2323">
              <w:rPr>
                <w:rFonts w:cs="B Lotus" w:hint="cs"/>
                <w:b/>
                <w:sz w:val="28"/>
                <w:szCs w:val="28"/>
                <w:rtl/>
                <w:lang w:bidi="fa-IR"/>
              </w:rPr>
              <w:t>تلاوت كرده شد پيش امام جعفر صادق آيه</w:t>
            </w:r>
            <w:r w:rsidR="00E9022F" w:rsidRPr="00EE2323">
              <w:rPr>
                <w:rFonts w:cs="B Lotus" w:hint="cs"/>
                <w:b/>
                <w:sz w:val="28"/>
                <w:szCs w:val="28"/>
                <w:rtl/>
                <w:lang w:bidi="fa-IR"/>
              </w:rPr>
              <w:t xml:space="preserve"> </w:t>
            </w:r>
            <w:r w:rsidR="00E9022F">
              <w:rPr>
                <w:rFonts w:ascii="Traditional Arabic" w:hAnsi="Traditional Arabic" w:cs="Traditional Arabic"/>
                <w:w w:val="110"/>
                <w:sz w:val="28"/>
                <w:szCs w:val="28"/>
                <w:rtl/>
                <w:lang w:bidi="fa-IR"/>
              </w:rPr>
              <w:t>﴿</w:t>
            </w:r>
            <w:r w:rsidR="00EA4B06">
              <w:rPr>
                <w:rFonts w:ascii="KFGQPC Uthmanic Script HAFS" w:hAnsi="KFGQPC Uthmanic Script HAFS" w:cs="KFGQPC Uthmanic Script HAFS"/>
                <w:sz w:val="28"/>
                <w:szCs w:val="28"/>
                <w:rtl/>
              </w:rPr>
              <w:t>وَ</w:t>
            </w:r>
            <w:r w:rsidR="00EA4B06">
              <w:rPr>
                <w:rFonts w:ascii="KFGQPC Uthmanic Script HAFS" w:hAnsi="KFGQPC Uthmanic Script HAFS" w:cs="KFGQPC Uthmanic Script HAFS" w:hint="cs"/>
                <w:sz w:val="28"/>
                <w:szCs w:val="28"/>
                <w:rtl/>
              </w:rPr>
              <w:t>ٱ</w:t>
            </w:r>
            <w:r w:rsidR="00EA4B06">
              <w:rPr>
                <w:rFonts w:ascii="KFGQPC Uthmanic Script HAFS" w:hAnsi="KFGQPC Uthmanic Script HAFS" w:cs="KFGQPC Uthmanic Script HAFS" w:hint="eastAsia"/>
                <w:sz w:val="28"/>
                <w:szCs w:val="28"/>
                <w:rtl/>
              </w:rPr>
              <w:t>جۡعَلۡنَا</w:t>
            </w:r>
            <w:r w:rsidR="00EA4B06">
              <w:rPr>
                <w:rFonts w:ascii="KFGQPC Uthmanic Script HAFS" w:hAnsi="KFGQPC Uthmanic Script HAFS" w:cs="KFGQPC Uthmanic Script HAFS"/>
                <w:sz w:val="28"/>
                <w:szCs w:val="28"/>
                <w:rtl/>
              </w:rPr>
              <w:t xml:space="preserve"> لِلۡمُتَّقِينَ إِمَامًا ٧٤</w:t>
            </w:r>
            <w:r w:rsidR="00E9022F">
              <w:rPr>
                <w:rFonts w:ascii="Traditional Arabic" w:hAnsi="Traditional Arabic" w:cs="Traditional Arabic"/>
                <w:w w:val="110"/>
                <w:sz w:val="28"/>
                <w:szCs w:val="28"/>
                <w:rtl/>
                <w:lang w:bidi="fa-IR"/>
              </w:rPr>
              <w:t>﴾</w:t>
            </w:r>
            <w:r w:rsidR="00E9022F">
              <w:rPr>
                <w:rFonts w:cs="B Lotus" w:hint="cs"/>
                <w:w w:val="110"/>
                <w:sz w:val="28"/>
                <w:szCs w:val="28"/>
                <w:rtl/>
                <w:lang w:bidi="fa-IR"/>
              </w:rPr>
              <w:t xml:space="preserve"> </w:t>
            </w:r>
            <w:r w:rsidR="00E9022F">
              <w:rPr>
                <w:rFonts w:ascii="mylotus" w:hAnsi="mylotus" w:cs="mylotus"/>
                <w:w w:val="110"/>
                <w:sz w:val="26"/>
                <w:szCs w:val="26"/>
                <w:rtl/>
                <w:lang w:bidi="fa-IR"/>
              </w:rPr>
              <w:t>[</w:t>
            </w:r>
            <w:r w:rsidR="00E9022F">
              <w:rPr>
                <w:rFonts w:ascii="mylotus" w:hAnsi="mylotus" w:cs="mylotus" w:hint="cs"/>
                <w:w w:val="110"/>
                <w:sz w:val="26"/>
                <w:szCs w:val="26"/>
                <w:rtl/>
                <w:lang w:bidi="fa-IR"/>
              </w:rPr>
              <w:t>الفرقان: 74</w:t>
            </w:r>
            <w:r w:rsidR="00E9022F">
              <w:rPr>
                <w:rFonts w:ascii="mylotus" w:hAnsi="mylotus" w:cs="mylotus"/>
                <w:w w:val="110"/>
                <w:sz w:val="26"/>
                <w:szCs w:val="26"/>
                <w:rtl/>
                <w:lang w:bidi="fa-IR"/>
              </w:rPr>
              <w:t>]</w:t>
            </w:r>
            <w:r w:rsidRPr="00EE2323">
              <w:rPr>
                <w:rFonts w:cs="B Lotus" w:hint="cs"/>
                <w:b/>
                <w:sz w:val="28"/>
                <w:szCs w:val="28"/>
                <w:rtl/>
                <w:lang w:bidi="fa-IR"/>
              </w:rPr>
              <w:t xml:space="preserve"> امام فرمود كه از خدا چيزي عظيم خواستند كه ايشان را براي متقيان امام سازد پس پرسيده شد كه اي فرزند رسول چگونه نازل شده بود؟ فرمود: كه واجعل لنا من المتقين إماماً</w:t>
            </w:r>
          </w:p>
        </w:tc>
      </w:tr>
    </w:tbl>
    <w:p w:rsidR="006638B2" w:rsidRPr="00EE2323" w:rsidRDefault="006638B2" w:rsidP="006638B2">
      <w:pPr>
        <w:widowControl w:val="0"/>
        <w:ind w:firstLine="340"/>
        <w:jc w:val="lowKashida"/>
        <w:rPr>
          <w:rFonts w:cs="B Lotus"/>
          <w:b/>
          <w:sz w:val="28"/>
          <w:szCs w:val="28"/>
          <w:rtl/>
          <w:lang w:bidi="fa-IR"/>
        </w:rPr>
      </w:pPr>
      <w:r w:rsidRPr="00EE2323">
        <w:rPr>
          <w:rFonts w:cs="B Lotus" w:hint="cs"/>
          <w:b/>
          <w:sz w:val="28"/>
          <w:szCs w:val="28"/>
          <w:rtl/>
          <w:lang w:bidi="fa-IR"/>
        </w:rPr>
        <w:t>ف: مرتبه</w:t>
      </w:r>
      <w:r w:rsidR="00795C15">
        <w:rPr>
          <w:rFonts w:cs="B Lotus" w:hint="cs"/>
          <w:b/>
          <w:sz w:val="28"/>
          <w:szCs w:val="28"/>
          <w:rtl/>
          <w:lang w:bidi="fa-IR"/>
        </w:rPr>
        <w:t xml:space="preserve">‌ي </w:t>
      </w:r>
      <w:r w:rsidRPr="00EE2323">
        <w:rPr>
          <w:rFonts w:cs="B Lotus" w:hint="cs"/>
          <w:b/>
          <w:sz w:val="28"/>
          <w:szCs w:val="28"/>
          <w:rtl/>
          <w:lang w:bidi="fa-IR"/>
        </w:rPr>
        <w:t>امامت نزد شيعه مماثل مرتبه نبوت بلكه فائق تر از آن است. لهذا امام جعفر صادق بر آيت قرآني اعتراض نمود كه اين دعا كردن كه مرا امامت عطا كن مثل اينست كه كسي دعا كند كه خداوندا مرا نبوت عطا كن و امام فرمود كه درين آيت تحريف كرده شده اصل آيت اين چنين بود كه (واجعل لنا من المتقين إماماً) در حقيقت اين آيت مسأله امامت را خاكستر</w:t>
      </w:r>
      <w:r w:rsidR="002A3762">
        <w:rPr>
          <w:rFonts w:cs="B Lotus" w:hint="cs"/>
          <w:b/>
          <w:sz w:val="28"/>
          <w:szCs w:val="28"/>
          <w:rtl/>
          <w:lang w:bidi="fa-IR"/>
        </w:rPr>
        <w:t xml:space="preserve"> مي‌</w:t>
      </w:r>
      <w:r w:rsidRPr="00EE2323">
        <w:rPr>
          <w:rFonts w:cs="B Lotus" w:hint="cs"/>
          <w:b/>
          <w:sz w:val="28"/>
          <w:szCs w:val="28"/>
          <w:rtl/>
          <w:lang w:bidi="fa-IR"/>
        </w:rPr>
        <w:t>كند زيرا كه ازين آيت ظاهر</w:t>
      </w:r>
      <w:r w:rsidR="002A3762">
        <w:rPr>
          <w:rFonts w:cs="B Lotus" w:hint="cs"/>
          <w:b/>
          <w:sz w:val="28"/>
          <w:szCs w:val="28"/>
          <w:rtl/>
          <w:lang w:bidi="fa-IR"/>
        </w:rPr>
        <w:t xml:space="preserve"> مي‌شود</w:t>
      </w:r>
      <w:r w:rsidRPr="00EE2323">
        <w:rPr>
          <w:rFonts w:cs="B Lotus" w:hint="cs"/>
          <w:b/>
          <w:sz w:val="28"/>
          <w:szCs w:val="28"/>
          <w:rtl/>
          <w:lang w:bidi="fa-IR"/>
        </w:rPr>
        <w:t xml:space="preserve"> كه هر شخص بر مرتبه</w:t>
      </w:r>
      <w:r w:rsidR="00795C15">
        <w:rPr>
          <w:rFonts w:cs="B Lotus" w:hint="cs"/>
          <w:b/>
          <w:sz w:val="28"/>
          <w:szCs w:val="28"/>
          <w:rtl/>
          <w:lang w:bidi="fa-IR"/>
        </w:rPr>
        <w:t xml:space="preserve">‌ي </w:t>
      </w:r>
      <w:r w:rsidRPr="00EE2323">
        <w:rPr>
          <w:rFonts w:cs="B Lotus" w:hint="cs"/>
          <w:b/>
          <w:sz w:val="28"/>
          <w:szCs w:val="28"/>
          <w:rtl/>
          <w:lang w:bidi="fa-IR"/>
        </w:rPr>
        <w:t>امامت فائز</w:t>
      </w:r>
      <w:r w:rsidR="002A3762">
        <w:rPr>
          <w:rFonts w:cs="B Lotus" w:hint="cs"/>
          <w:b/>
          <w:sz w:val="28"/>
          <w:szCs w:val="28"/>
          <w:rtl/>
          <w:lang w:bidi="fa-IR"/>
        </w:rPr>
        <w:t xml:space="preserve"> مي‌</w:t>
      </w:r>
      <w:r w:rsidRPr="00EE2323">
        <w:rPr>
          <w:rFonts w:cs="B Lotus" w:hint="cs"/>
          <w:b/>
          <w:sz w:val="28"/>
          <w:szCs w:val="28"/>
          <w:rtl/>
          <w:lang w:bidi="fa-IR"/>
        </w:rPr>
        <w:t>تواند شد لهذا برين آيت اعتراض كردن و محرف گفتن حق بجانب است. أستغفرالله.</w:t>
      </w:r>
    </w:p>
    <w:p w:rsidR="006638B2" w:rsidRPr="00EE2323" w:rsidRDefault="006638B2" w:rsidP="006638B2">
      <w:pPr>
        <w:widowControl w:val="0"/>
        <w:ind w:firstLine="340"/>
        <w:jc w:val="lowKashida"/>
        <w:rPr>
          <w:rFonts w:cs="B Lotus"/>
          <w:b/>
          <w:sz w:val="28"/>
          <w:szCs w:val="28"/>
          <w:rtl/>
          <w:lang w:bidi="fa-IR"/>
        </w:rPr>
      </w:pPr>
      <w:r w:rsidRPr="00EE2323">
        <w:rPr>
          <w:rFonts w:cs="B Lotus" w:hint="cs"/>
          <w:b/>
          <w:sz w:val="28"/>
          <w:szCs w:val="28"/>
          <w:rtl/>
          <w:lang w:bidi="fa-IR"/>
        </w:rPr>
        <w:t>3) در كافي كتاب الروضه ص 174</w:t>
      </w:r>
      <w:r w:rsidR="002A3762">
        <w:rPr>
          <w:rFonts w:cs="B Lotus" w:hint="cs"/>
          <w:b/>
          <w:sz w:val="28"/>
          <w:szCs w:val="28"/>
          <w:rtl/>
          <w:lang w:bidi="fa-IR"/>
        </w:rPr>
        <w:t xml:space="preserve"> مي‌</w:t>
      </w:r>
      <w:r w:rsidRPr="00EE2323">
        <w:rPr>
          <w:rFonts w:cs="B Lotus" w:hint="cs"/>
          <w:b/>
          <w:sz w:val="28"/>
          <w:szCs w:val="28"/>
          <w:rtl/>
          <w:lang w:bidi="fa-IR"/>
        </w:rPr>
        <w:t>آرد:</w:t>
      </w:r>
    </w:p>
    <w:tbl>
      <w:tblPr>
        <w:bidiVisual/>
        <w:tblW w:w="8612" w:type="dxa"/>
        <w:tblLook w:val="01E0" w:firstRow="1" w:lastRow="1" w:firstColumn="1" w:lastColumn="1" w:noHBand="0" w:noVBand="0"/>
      </w:tblPr>
      <w:tblGrid>
        <w:gridCol w:w="3212"/>
        <w:gridCol w:w="236"/>
        <w:gridCol w:w="5164"/>
      </w:tblGrid>
      <w:tr w:rsidR="006638B2" w:rsidRPr="00EE2323" w:rsidTr="00E74D44">
        <w:trPr>
          <w:trHeight w:val="2088"/>
        </w:trPr>
        <w:tc>
          <w:tcPr>
            <w:tcW w:w="3212" w:type="dxa"/>
          </w:tcPr>
          <w:p w:rsidR="006638B2" w:rsidRPr="00582F5E" w:rsidRDefault="006638B2" w:rsidP="00E74D44">
            <w:pPr>
              <w:pStyle w:val="a3"/>
              <w:ind w:firstLine="0"/>
              <w:jc w:val="mediumKashida"/>
              <w:rPr>
                <w:rtl/>
              </w:rPr>
            </w:pPr>
            <w:r w:rsidRPr="00582F5E">
              <w:rPr>
                <w:rFonts w:hint="cs"/>
                <w:rtl/>
              </w:rPr>
              <w:t>عن الرضا عليه السلام فأنزل الله سكينته علي رسوله وعلي علي وأيده بجنود لم تروها. قلت: هكذا؟ قال: هكذا نقرؤها وهكذا تنزيلها.</w:t>
            </w:r>
          </w:p>
        </w:tc>
        <w:tc>
          <w:tcPr>
            <w:tcW w:w="236" w:type="dxa"/>
          </w:tcPr>
          <w:p w:rsidR="006638B2" w:rsidRPr="00582F5E" w:rsidRDefault="006638B2" w:rsidP="00582F5E">
            <w:pPr>
              <w:widowControl w:val="0"/>
              <w:jc w:val="lowKashida"/>
              <w:rPr>
                <w:rFonts w:cs="B Lotus"/>
                <w:b/>
                <w:bCs/>
                <w:sz w:val="28"/>
                <w:szCs w:val="28"/>
                <w:rtl/>
                <w:lang w:bidi="fa-IR"/>
              </w:rPr>
            </w:pPr>
          </w:p>
        </w:tc>
        <w:tc>
          <w:tcPr>
            <w:tcW w:w="5164" w:type="dxa"/>
          </w:tcPr>
          <w:p w:rsidR="006638B2" w:rsidRPr="00EE2323" w:rsidRDefault="006638B2" w:rsidP="00582F5E">
            <w:pPr>
              <w:widowControl w:val="0"/>
              <w:jc w:val="lowKashida"/>
              <w:rPr>
                <w:rFonts w:cs="B Lotus"/>
                <w:b/>
                <w:sz w:val="28"/>
                <w:szCs w:val="28"/>
                <w:rtl/>
                <w:lang w:bidi="fa-IR"/>
              </w:rPr>
            </w:pPr>
            <w:r w:rsidRPr="00EE2323">
              <w:rPr>
                <w:rFonts w:cs="B Lotus" w:hint="cs"/>
                <w:b/>
                <w:sz w:val="28"/>
                <w:szCs w:val="28"/>
                <w:rtl/>
                <w:lang w:bidi="fa-IR"/>
              </w:rPr>
              <w:t>روايت است از امام رضا عليه السلام كه او تلاوت كرد فأنزل الله سكينته علي رسوله وعلي علي وأيده بجنود لم تروها. پرسيدم كه آيت اين چنين است؟ امام فرمود كه اين چنين تلاوت</w:t>
            </w:r>
            <w:r w:rsidR="002A3762">
              <w:rPr>
                <w:rFonts w:cs="B Lotus" w:hint="cs"/>
                <w:b/>
                <w:sz w:val="28"/>
                <w:szCs w:val="28"/>
                <w:rtl/>
                <w:lang w:bidi="fa-IR"/>
              </w:rPr>
              <w:t xml:space="preserve"> مي‌</w:t>
            </w:r>
            <w:r w:rsidRPr="00EE2323">
              <w:rPr>
                <w:rFonts w:cs="B Lotus" w:hint="cs"/>
                <w:b/>
                <w:sz w:val="28"/>
                <w:szCs w:val="28"/>
                <w:rtl/>
                <w:lang w:bidi="fa-IR"/>
              </w:rPr>
              <w:t>كنيم و اين چنين نازل شده بود.</w:t>
            </w:r>
          </w:p>
        </w:tc>
      </w:tr>
    </w:tbl>
    <w:p w:rsidR="006638B2" w:rsidRPr="00EA4B06" w:rsidRDefault="006638B2" w:rsidP="00EA4B06">
      <w:pPr>
        <w:widowControl w:val="0"/>
        <w:ind w:firstLine="340"/>
        <w:jc w:val="both"/>
        <w:rPr>
          <w:rFonts w:ascii="KFGQPC Uthmanic Script HAFS" w:hAnsi="KFGQPC Uthmanic Script HAFS" w:cs="KFGQPC Uthmanic Script HAFS"/>
          <w:sz w:val="28"/>
          <w:szCs w:val="28"/>
          <w:rtl/>
        </w:rPr>
      </w:pPr>
      <w:r w:rsidRPr="00EE2323">
        <w:rPr>
          <w:rFonts w:cs="B Lotus" w:hint="cs"/>
          <w:b/>
          <w:sz w:val="28"/>
          <w:szCs w:val="28"/>
          <w:rtl/>
          <w:lang w:bidi="fa-IR"/>
        </w:rPr>
        <w:t>ف: در قرآن مجيد آيت اين چنين است:</w:t>
      </w:r>
      <w:r w:rsidR="00B32C78" w:rsidRPr="00EE2323">
        <w:rPr>
          <w:rFonts w:cs="B Lotus" w:hint="cs"/>
          <w:b/>
          <w:sz w:val="28"/>
          <w:szCs w:val="28"/>
          <w:rtl/>
          <w:lang w:bidi="fa-IR"/>
        </w:rPr>
        <w:t xml:space="preserve"> </w:t>
      </w:r>
      <w:r w:rsidR="00B32C78">
        <w:rPr>
          <w:rFonts w:ascii="Traditional Arabic" w:hAnsi="Traditional Arabic" w:cs="Traditional Arabic"/>
          <w:w w:val="110"/>
          <w:sz w:val="28"/>
          <w:szCs w:val="28"/>
          <w:rtl/>
          <w:lang w:bidi="fa-IR"/>
        </w:rPr>
        <w:t>﴿</w:t>
      </w:r>
      <w:r w:rsidR="00EA4B06">
        <w:rPr>
          <w:rFonts w:ascii="KFGQPC Uthmanic Script HAFS" w:hAnsi="KFGQPC Uthmanic Script HAFS" w:cs="KFGQPC Uthmanic Script HAFS"/>
          <w:sz w:val="28"/>
          <w:szCs w:val="28"/>
          <w:rtl/>
        </w:rPr>
        <w:t xml:space="preserve">فَأَنزَلَ </w:t>
      </w:r>
      <w:r w:rsidR="00EA4B06">
        <w:rPr>
          <w:rFonts w:ascii="KFGQPC Uthmanic Script HAFS" w:hAnsi="KFGQPC Uthmanic Script HAFS" w:cs="KFGQPC Uthmanic Script HAFS" w:hint="cs"/>
          <w:sz w:val="28"/>
          <w:szCs w:val="28"/>
          <w:rtl/>
        </w:rPr>
        <w:t>ٱ</w:t>
      </w:r>
      <w:r w:rsidR="00EA4B06">
        <w:rPr>
          <w:rFonts w:ascii="KFGQPC Uthmanic Script HAFS" w:hAnsi="KFGQPC Uthmanic Script HAFS" w:cs="KFGQPC Uthmanic Script HAFS" w:hint="eastAsia"/>
          <w:sz w:val="28"/>
          <w:szCs w:val="28"/>
          <w:rtl/>
        </w:rPr>
        <w:t>للَّهُ</w:t>
      </w:r>
      <w:r w:rsidR="00EA4B06">
        <w:rPr>
          <w:rFonts w:ascii="KFGQPC Uthmanic Script HAFS" w:hAnsi="KFGQPC Uthmanic Script HAFS" w:cs="KFGQPC Uthmanic Script HAFS"/>
          <w:sz w:val="28"/>
          <w:szCs w:val="28"/>
          <w:rtl/>
        </w:rPr>
        <w:t xml:space="preserve"> سَكِينَتَهُ</w:t>
      </w:r>
      <w:r w:rsidR="00EA4B06">
        <w:rPr>
          <w:rFonts w:ascii="KFGQPC Uthmanic Script HAFS" w:hAnsi="KFGQPC Uthmanic Script HAFS" w:cs="KFGQPC Uthmanic Script HAFS" w:hint="cs"/>
          <w:sz w:val="28"/>
          <w:szCs w:val="28"/>
          <w:rtl/>
        </w:rPr>
        <w:t>ۥ</w:t>
      </w:r>
      <w:r w:rsidR="00EA4B06">
        <w:rPr>
          <w:rFonts w:ascii="KFGQPC Uthmanic Script HAFS" w:hAnsi="KFGQPC Uthmanic Script HAFS" w:cs="KFGQPC Uthmanic Script HAFS"/>
          <w:sz w:val="28"/>
          <w:szCs w:val="28"/>
          <w:rtl/>
        </w:rPr>
        <w:t xml:space="preserve"> عَلَيۡهِ</w:t>
      </w:r>
      <w:r w:rsidR="00B32C78">
        <w:rPr>
          <w:rFonts w:ascii="Traditional Arabic" w:hAnsi="Traditional Arabic" w:cs="Traditional Arabic"/>
          <w:w w:val="110"/>
          <w:sz w:val="28"/>
          <w:szCs w:val="28"/>
          <w:rtl/>
          <w:lang w:bidi="fa-IR"/>
        </w:rPr>
        <w:t>﴾</w:t>
      </w:r>
      <w:r w:rsidR="00B32C78">
        <w:rPr>
          <w:rFonts w:cs="B Lotus" w:hint="cs"/>
          <w:w w:val="110"/>
          <w:sz w:val="28"/>
          <w:szCs w:val="28"/>
          <w:rtl/>
          <w:lang w:bidi="fa-IR"/>
        </w:rPr>
        <w:t xml:space="preserve"> </w:t>
      </w:r>
      <w:r w:rsidR="00B32C78">
        <w:rPr>
          <w:rFonts w:ascii="mylotus" w:hAnsi="mylotus" w:cs="mylotus"/>
          <w:w w:val="110"/>
          <w:sz w:val="26"/>
          <w:szCs w:val="26"/>
          <w:rtl/>
          <w:lang w:bidi="fa-IR"/>
        </w:rPr>
        <w:t>[</w:t>
      </w:r>
      <w:r w:rsidR="00B32C78">
        <w:rPr>
          <w:rFonts w:ascii="mylotus" w:hAnsi="mylotus" w:cs="mylotus" w:hint="cs"/>
          <w:w w:val="110"/>
          <w:sz w:val="26"/>
          <w:szCs w:val="26"/>
          <w:rtl/>
          <w:lang w:bidi="fa-IR"/>
        </w:rPr>
        <w:t>التوب</w:t>
      </w:r>
      <w:r w:rsidR="00B32C78">
        <w:rPr>
          <w:rFonts w:ascii="mylotus" w:hAnsi="mylotus" w:cs="mylotus" w:hint="cs"/>
          <w:w w:val="110"/>
          <w:sz w:val="26"/>
          <w:szCs w:val="26"/>
          <w:rtl/>
        </w:rPr>
        <w:t>ة: 40</w:t>
      </w:r>
      <w:r w:rsidR="00B32C78">
        <w:rPr>
          <w:rFonts w:ascii="mylotus" w:hAnsi="mylotus" w:cs="mylotus"/>
          <w:w w:val="110"/>
          <w:sz w:val="26"/>
          <w:szCs w:val="26"/>
          <w:rtl/>
          <w:lang w:bidi="fa-IR"/>
        </w:rPr>
        <w:t>]</w:t>
      </w:r>
      <w:r w:rsidRPr="00EE2323">
        <w:rPr>
          <w:rFonts w:cs="B Lotus" w:hint="cs"/>
          <w:b/>
          <w:sz w:val="28"/>
          <w:szCs w:val="28"/>
          <w:rtl/>
          <w:lang w:bidi="fa-IR"/>
        </w:rPr>
        <w:t xml:space="preserve"> امام رضا اين آيت را محرف و خلاف ما انزل الله قرار داد و فرمود كه بجاي ضمير نام رسول و نام علي بود درين آيت واقعه سفر هجرت و رفاقت حضرت صديق در آن سفر پر خطر بيان فرموده. فضيلت</w:t>
      </w:r>
      <w:r w:rsidR="00795C15">
        <w:rPr>
          <w:rFonts w:cs="B Lotus" w:hint="cs"/>
          <w:b/>
          <w:sz w:val="28"/>
          <w:szCs w:val="28"/>
          <w:rtl/>
          <w:lang w:bidi="fa-IR"/>
        </w:rPr>
        <w:t xml:space="preserve"> بي‌</w:t>
      </w:r>
      <w:r w:rsidRPr="00EE2323">
        <w:rPr>
          <w:rFonts w:cs="B Lotus" w:hint="cs"/>
          <w:b/>
          <w:sz w:val="28"/>
          <w:szCs w:val="28"/>
          <w:rtl/>
          <w:lang w:bidi="fa-IR"/>
        </w:rPr>
        <w:t>نظير براي حضرت صديق ارشاد فرموده و نزول سكينه بروي در قرآن مجيد ثبت كرده بجز حضرت صديق در جماعت صحابه كسي نيست كه بالتخصيص رفاقت وجان نثاري او در قرآن مجيد مذكور شده باشد. اولين و آخرين شيعه از عهده جواب آن بر</w:t>
      </w:r>
      <w:r w:rsidR="002A3762">
        <w:rPr>
          <w:rFonts w:cs="B Lotus" w:hint="cs"/>
          <w:b/>
          <w:sz w:val="28"/>
          <w:szCs w:val="28"/>
          <w:rtl/>
          <w:lang w:bidi="fa-IR"/>
        </w:rPr>
        <w:t xml:space="preserve"> نمي‌</w:t>
      </w:r>
      <w:r w:rsidRPr="00EE2323">
        <w:rPr>
          <w:rFonts w:cs="B Lotus" w:hint="cs"/>
          <w:b/>
          <w:sz w:val="28"/>
          <w:szCs w:val="28"/>
          <w:rtl/>
          <w:lang w:bidi="fa-IR"/>
        </w:rPr>
        <w:t>توانند آمد لهذا في الفور اين آيت را محرف قرار داده گلوخلاصي خود نمودند و روايتي از امام رضا تصنيف كردند كه اين كار براي ايشان دشوار نبود.</w:t>
      </w:r>
    </w:p>
    <w:p w:rsidR="006638B2" w:rsidRPr="001832E8" w:rsidRDefault="006638B2" w:rsidP="003D4755">
      <w:pPr>
        <w:pStyle w:val="a0"/>
        <w:rPr>
          <w:rtl/>
          <w:lang w:bidi="fa-IR"/>
        </w:rPr>
      </w:pPr>
      <w:bookmarkStart w:id="40" w:name="_Toc337939469"/>
      <w:r w:rsidRPr="001832E8">
        <w:rPr>
          <w:rFonts w:hint="cs"/>
          <w:rtl/>
          <w:lang w:bidi="fa-IR"/>
        </w:rPr>
        <w:t>هر سه اقرار علماي شيعه</w:t>
      </w:r>
      <w:bookmarkEnd w:id="40"/>
    </w:p>
    <w:p w:rsidR="006638B2" w:rsidRPr="00EE2323" w:rsidRDefault="006638B2" w:rsidP="006638B2">
      <w:pPr>
        <w:widowControl w:val="0"/>
        <w:ind w:firstLine="340"/>
        <w:jc w:val="lowKashida"/>
        <w:rPr>
          <w:rFonts w:cs="B Lotus"/>
          <w:b/>
          <w:sz w:val="28"/>
          <w:szCs w:val="28"/>
          <w:rtl/>
          <w:lang w:bidi="fa-IR"/>
        </w:rPr>
      </w:pPr>
      <w:r w:rsidRPr="00EE2323">
        <w:rPr>
          <w:rFonts w:cs="B Lotus" w:hint="cs"/>
          <w:b/>
          <w:sz w:val="28"/>
          <w:szCs w:val="28"/>
          <w:rtl/>
          <w:lang w:bidi="fa-IR"/>
        </w:rPr>
        <w:t>روايات خرابي ترتيب هم در ضمن اين سه اقرار ان شاءالله مذكور خواهد شد.</w:t>
      </w:r>
    </w:p>
    <w:p w:rsidR="006638B2" w:rsidRPr="00EE2323" w:rsidRDefault="006638B2" w:rsidP="006638B2">
      <w:pPr>
        <w:widowControl w:val="0"/>
        <w:ind w:firstLine="340"/>
        <w:jc w:val="lowKashida"/>
        <w:rPr>
          <w:rFonts w:cs="B Lotus"/>
          <w:b/>
          <w:sz w:val="28"/>
          <w:szCs w:val="28"/>
          <w:rtl/>
          <w:lang w:bidi="fa-IR"/>
        </w:rPr>
      </w:pPr>
      <w:r w:rsidRPr="00EE2323">
        <w:rPr>
          <w:rFonts w:cs="B Lotus" w:hint="cs"/>
          <w:b/>
          <w:sz w:val="28"/>
          <w:szCs w:val="28"/>
          <w:rtl/>
          <w:lang w:bidi="fa-IR"/>
        </w:rPr>
        <w:t>1) علامه نوري طبرسي در كتاب فصل الخطاب</w:t>
      </w:r>
      <w:r w:rsidRPr="00EE2323">
        <w:rPr>
          <w:rStyle w:val="FootnoteReference"/>
          <w:rFonts w:ascii="Tahoma" w:hAnsi="Tahoma" w:cs="B Lotus"/>
          <w:b/>
          <w:sz w:val="28"/>
          <w:szCs w:val="28"/>
          <w:rtl/>
          <w:lang w:bidi="fa-IR"/>
        </w:rPr>
        <w:footnoteReference w:id="37"/>
      </w:r>
      <w:r w:rsidRPr="00EE2323">
        <w:rPr>
          <w:rFonts w:cs="B Lotus" w:hint="cs"/>
          <w:b/>
          <w:sz w:val="28"/>
          <w:szCs w:val="28"/>
          <w:rtl/>
          <w:lang w:bidi="fa-IR"/>
        </w:rPr>
        <w:t xml:space="preserve"> مطبوعه ايران ص 211</w:t>
      </w:r>
      <w:r w:rsidR="002A3762">
        <w:rPr>
          <w:rFonts w:cs="B Lotus" w:hint="cs"/>
          <w:b/>
          <w:sz w:val="28"/>
          <w:szCs w:val="28"/>
          <w:rtl/>
          <w:lang w:bidi="fa-IR"/>
        </w:rPr>
        <w:t xml:space="preserve"> مي‌</w:t>
      </w:r>
      <w:r w:rsidRPr="00EE2323">
        <w:rPr>
          <w:rFonts w:cs="B Lotus" w:hint="cs"/>
          <w:b/>
          <w:sz w:val="28"/>
          <w:szCs w:val="28"/>
          <w:rtl/>
          <w:lang w:bidi="fa-IR"/>
        </w:rPr>
        <w:t>نويسد:</w:t>
      </w:r>
    </w:p>
    <w:tbl>
      <w:tblPr>
        <w:bidiVisual/>
        <w:tblW w:w="8972" w:type="dxa"/>
        <w:tblLook w:val="01E0" w:firstRow="1" w:lastRow="1" w:firstColumn="1" w:lastColumn="1" w:noHBand="0" w:noVBand="0"/>
      </w:tblPr>
      <w:tblGrid>
        <w:gridCol w:w="3696"/>
        <w:gridCol w:w="236"/>
        <w:gridCol w:w="5040"/>
      </w:tblGrid>
      <w:tr w:rsidR="006638B2" w:rsidRPr="00EE2323" w:rsidTr="00E74D44">
        <w:trPr>
          <w:trHeight w:val="3909"/>
        </w:trPr>
        <w:tc>
          <w:tcPr>
            <w:tcW w:w="3696" w:type="dxa"/>
          </w:tcPr>
          <w:p w:rsidR="006638B2" w:rsidRPr="00582F5E" w:rsidRDefault="006638B2" w:rsidP="00E74D44">
            <w:pPr>
              <w:pStyle w:val="a3"/>
              <w:ind w:firstLine="0"/>
              <w:jc w:val="lowKashida"/>
              <w:rPr>
                <w:rtl/>
              </w:rPr>
            </w:pPr>
            <w:r w:rsidRPr="00582F5E">
              <w:rPr>
                <w:rFonts w:hint="cs"/>
                <w:rtl/>
              </w:rPr>
              <w:t xml:space="preserve">الأخبار الكثيرة المعتبرة الصريحة في وقوع السقط ودخول النقصان في الموجود من القرآن زيادة علي ما مر في ضمن الأدلة السابقة وأنه أقل مما نزل إعجازاً علي قلب سيد الأنس والجان من غير اختصاصها بآية أو سورة وهي متفرقة في الكتب المعتبرة التي عليها المعول عند الأصحاب جمعت ما عثرت عليها في هذا الباب. </w:t>
            </w:r>
          </w:p>
        </w:tc>
        <w:tc>
          <w:tcPr>
            <w:tcW w:w="236" w:type="dxa"/>
          </w:tcPr>
          <w:p w:rsidR="006638B2" w:rsidRPr="00582F5E" w:rsidRDefault="006638B2" w:rsidP="00582F5E">
            <w:pPr>
              <w:widowControl w:val="0"/>
              <w:jc w:val="lowKashida"/>
              <w:rPr>
                <w:rFonts w:cs="B Lotus"/>
                <w:b/>
                <w:bCs/>
                <w:sz w:val="28"/>
                <w:szCs w:val="28"/>
                <w:rtl/>
                <w:lang w:bidi="fa-IR"/>
              </w:rPr>
            </w:pPr>
          </w:p>
        </w:tc>
        <w:tc>
          <w:tcPr>
            <w:tcW w:w="5040" w:type="dxa"/>
          </w:tcPr>
          <w:p w:rsidR="006638B2" w:rsidRPr="00EE2323" w:rsidRDefault="006638B2" w:rsidP="00582F5E">
            <w:pPr>
              <w:widowControl w:val="0"/>
              <w:jc w:val="lowKashida"/>
              <w:rPr>
                <w:rFonts w:cs="B Lotus"/>
                <w:b/>
                <w:sz w:val="28"/>
                <w:szCs w:val="28"/>
                <w:rtl/>
                <w:lang w:bidi="fa-IR"/>
              </w:rPr>
            </w:pPr>
            <w:r w:rsidRPr="00EE2323">
              <w:rPr>
                <w:rFonts w:cs="B Lotus" w:hint="cs"/>
                <w:b/>
                <w:sz w:val="28"/>
                <w:szCs w:val="28"/>
                <w:rtl/>
                <w:lang w:bidi="fa-IR"/>
              </w:rPr>
              <w:t>بسيار احاديث معتبره كه صريح دلالت</w:t>
            </w:r>
            <w:r w:rsidR="002A3762">
              <w:rPr>
                <w:rFonts w:cs="B Lotus" w:hint="cs"/>
                <w:b/>
                <w:sz w:val="28"/>
                <w:szCs w:val="28"/>
                <w:rtl/>
                <w:lang w:bidi="fa-IR"/>
              </w:rPr>
              <w:t xml:space="preserve"> مي‌</w:t>
            </w:r>
            <w:r w:rsidRPr="00EE2323">
              <w:rPr>
                <w:rFonts w:cs="B Lotus" w:hint="cs"/>
                <w:b/>
                <w:sz w:val="28"/>
                <w:szCs w:val="28"/>
                <w:rtl/>
                <w:lang w:bidi="fa-IR"/>
              </w:rPr>
              <w:t>كند بر واقع شدن سقوط و نقصان در قرآن موجود زياده از آنچه در ضمن دلائل سابقه گذشت و اينكه قرآن موجود بسيار كم است ازان مقدار كه بر قلب سيد انس و جان بطريق معجزه نازل شده بود و اين كمي مخصوص بآيتي يا سورتي نيست. و اين احاديث متفرق است در كتب معتبره كه بران اعتماد اصحاب ما است جمع كرده ام بر آنچه اطلاع يافتم درين باب.</w:t>
            </w:r>
          </w:p>
        </w:tc>
      </w:tr>
    </w:tbl>
    <w:p w:rsidR="006638B2" w:rsidRPr="00EE2323" w:rsidRDefault="006638B2" w:rsidP="006638B2">
      <w:pPr>
        <w:widowControl w:val="0"/>
        <w:ind w:firstLine="340"/>
        <w:jc w:val="lowKashida"/>
        <w:rPr>
          <w:rFonts w:cs="B Lotus"/>
          <w:b/>
          <w:sz w:val="28"/>
          <w:szCs w:val="28"/>
          <w:rtl/>
          <w:lang w:bidi="fa-IR"/>
        </w:rPr>
      </w:pPr>
      <w:r w:rsidRPr="00EE2323">
        <w:rPr>
          <w:rFonts w:cs="B Lotus" w:hint="cs"/>
          <w:b/>
          <w:sz w:val="28"/>
          <w:szCs w:val="28"/>
          <w:rtl/>
          <w:lang w:bidi="fa-IR"/>
        </w:rPr>
        <w:t>بعد ازين نامهاي كتب خويش كه در بحث تحريف تصنيف شده بسيار ذكر كرده و انبارهاي روايات تحريف مهيا ساخته.</w:t>
      </w:r>
    </w:p>
    <w:p w:rsidR="006638B2" w:rsidRPr="00EE2323" w:rsidRDefault="00DC319C" w:rsidP="006638B2">
      <w:pPr>
        <w:widowControl w:val="0"/>
        <w:ind w:firstLine="340"/>
        <w:jc w:val="lowKashida"/>
        <w:rPr>
          <w:rFonts w:cs="B Lotus"/>
          <w:b/>
          <w:sz w:val="28"/>
          <w:szCs w:val="28"/>
          <w:rtl/>
          <w:lang w:bidi="fa-IR"/>
        </w:rPr>
      </w:pPr>
      <w:r w:rsidRPr="00EE2323">
        <w:rPr>
          <w:rFonts w:cs="B Lotus" w:hint="cs"/>
          <w:b/>
          <w:sz w:val="28"/>
          <w:szCs w:val="28"/>
          <w:rtl/>
          <w:lang w:bidi="fa-IR"/>
        </w:rPr>
        <w:t>2) نيز در هم ا</w:t>
      </w:r>
      <w:r w:rsidR="006638B2" w:rsidRPr="00EE2323">
        <w:rPr>
          <w:rFonts w:cs="B Lotus" w:hint="cs"/>
          <w:b/>
          <w:sz w:val="28"/>
          <w:szCs w:val="28"/>
          <w:rtl/>
          <w:lang w:bidi="fa-IR"/>
        </w:rPr>
        <w:t>ين كتاب ص 30</w:t>
      </w:r>
      <w:r w:rsidR="00A351AC">
        <w:rPr>
          <w:rFonts w:cs="B Lotus" w:hint="cs"/>
          <w:b/>
          <w:sz w:val="28"/>
          <w:szCs w:val="28"/>
          <w:rtl/>
          <w:lang w:bidi="fa-IR"/>
        </w:rPr>
        <w:t xml:space="preserve"> مي‌فرمايد</w:t>
      </w:r>
      <w:r w:rsidR="006638B2" w:rsidRPr="00EE2323">
        <w:rPr>
          <w:rFonts w:cs="B Lotus" w:hint="cs"/>
          <w:b/>
          <w:sz w:val="28"/>
          <w:szCs w:val="28"/>
          <w:rtl/>
          <w:lang w:bidi="fa-IR"/>
        </w:rPr>
        <w:t>:</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9"/>
        <w:gridCol w:w="234"/>
        <w:gridCol w:w="4297"/>
      </w:tblGrid>
      <w:tr w:rsidR="006638B2" w:rsidRPr="00EE2323">
        <w:trPr>
          <w:trHeight w:val="2435"/>
        </w:trPr>
        <w:tc>
          <w:tcPr>
            <w:tcW w:w="3517" w:type="dxa"/>
          </w:tcPr>
          <w:p w:rsidR="006638B2" w:rsidRPr="00582F5E" w:rsidRDefault="006638B2" w:rsidP="00E74D44">
            <w:pPr>
              <w:pStyle w:val="a3"/>
              <w:ind w:firstLine="0"/>
              <w:rPr>
                <w:rtl/>
              </w:rPr>
            </w:pPr>
            <w:r w:rsidRPr="00582F5E">
              <w:rPr>
                <w:rFonts w:hint="cs"/>
                <w:rtl/>
              </w:rPr>
              <w:t>قال السيد المحدث الجزائري في الأنوار ما معناه: إن الأصحاب قد أطبقوا علي صحة الأخبار المستفيضة بل المتواترة الدالة بصريحها علي وقوع التحريف في القرآن كلاماً ومادة وإعراباً والتصديق بها.</w:t>
            </w:r>
          </w:p>
        </w:tc>
        <w:tc>
          <w:tcPr>
            <w:tcW w:w="236" w:type="dxa"/>
          </w:tcPr>
          <w:p w:rsidR="006638B2" w:rsidRPr="00582F5E" w:rsidRDefault="006638B2" w:rsidP="00582F5E">
            <w:pPr>
              <w:widowControl w:val="0"/>
              <w:ind w:firstLine="340"/>
              <w:jc w:val="lowKashida"/>
              <w:rPr>
                <w:rFonts w:cs="B Lotus"/>
                <w:b/>
                <w:bCs/>
                <w:sz w:val="28"/>
                <w:szCs w:val="28"/>
                <w:rtl/>
                <w:lang w:bidi="fa-IR"/>
              </w:rPr>
            </w:pPr>
          </w:p>
        </w:tc>
        <w:tc>
          <w:tcPr>
            <w:tcW w:w="4859" w:type="dxa"/>
          </w:tcPr>
          <w:p w:rsidR="006638B2" w:rsidRPr="00EE2323" w:rsidRDefault="006638B2" w:rsidP="00582F5E">
            <w:pPr>
              <w:widowControl w:val="0"/>
              <w:jc w:val="lowKashida"/>
              <w:rPr>
                <w:rFonts w:cs="B Lotus"/>
                <w:b/>
                <w:sz w:val="28"/>
                <w:szCs w:val="28"/>
                <w:rtl/>
                <w:lang w:bidi="fa-IR"/>
              </w:rPr>
            </w:pPr>
            <w:r w:rsidRPr="00EE2323">
              <w:rPr>
                <w:rFonts w:cs="B Lotus" w:hint="cs"/>
                <w:b/>
                <w:sz w:val="28"/>
                <w:szCs w:val="28"/>
                <w:rtl/>
                <w:lang w:bidi="fa-IR"/>
              </w:rPr>
              <w:t>گفته سيد محدث جزائري در كتاب انوار كه معنايش بزبان عربي اينست كه اصحاب ما اتفاق كرده</w:t>
            </w:r>
            <w:r w:rsidR="00795C15">
              <w:rPr>
                <w:rFonts w:cs="B Lotus" w:hint="cs"/>
                <w:b/>
                <w:sz w:val="28"/>
                <w:szCs w:val="28"/>
                <w:rtl/>
                <w:lang w:bidi="fa-IR"/>
              </w:rPr>
              <w:t xml:space="preserve">‌اند </w:t>
            </w:r>
            <w:r w:rsidRPr="00EE2323">
              <w:rPr>
                <w:rFonts w:cs="B Lotus" w:hint="cs"/>
                <w:b/>
                <w:sz w:val="28"/>
                <w:szCs w:val="28"/>
                <w:rtl/>
                <w:lang w:bidi="fa-IR"/>
              </w:rPr>
              <w:t>بر صحيح بودن احاديث مستفيضه بلكه متواتره كه دلالت صريحه دارند بر وقوع تحريف در قرآن در عبارت و در معني و در اعراب و اتفاق كرده</w:t>
            </w:r>
            <w:r w:rsidR="00795C15">
              <w:rPr>
                <w:rFonts w:cs="B Lotus" w:hint="cs"/>
                <w:b/>
                <w:sz w:val="28"/>
                <w:szCs w:val="28"/>
                <w:rtl/>
                <w:lang w:bidi="fa-IR"/>
              </w:rPr>
              <w:t xml:space="preserve">‌اند </w:t>
            </w:r>
            <w:r w:rsidRPr="00EE2323">
              <w:rPr>
                <w:rFonts w:cs="B Lotus" w:hint="cs"/>
                <w:b/>
                <w:sz w:val="28"/>
                <w:szCs w:val="28"/>
                <w:rtl/>
                <w:lang w:bidi="fa-IR"/>
              </w:rPr>
              <w:t>بر تصديق اين احاديث.</w:t>
            </w:r>
          </w:p>
        </w:tc>
      </w:tr>
    </w:tbl>
    <w:p w:rsidR="006638B2" w:rsidRPr="00EE2323" w:rsidRDefault="006638B2" w:rsidP="006638B2">
      <w:pPr>
        <w:widowControl w:val="0"/>
        <w:ind w:firstLine="340"/>
        <w:jc w:val="lowKashida"/>
        <w:rPr>
          <w:rFonts w:cs="B Lotus"/>
          <w:b/>
          <w:sz w:val="28"/>
          <w:szCs w:val="28"/>
          <w:rtl/>
          <w:lang w:bidi="fa-IR"/>
        </w:rPr>
      </w:pPr>
      <w:r w:rsidRPr="00EE2323">
        <w:rPr>
          <w:rFonts w:cs="B Lotus" w:hint="cs"/>
          <w:b/>
          <w:sz w:val="28"/>
          <w:szCs w:val="28"/>
          <w:rtl/>
          <w:lang w:bidi="fa-IR"/>
        </w:rPr>
        <w:t xml:space="preserve"> </w:t>
      </w:r>
    </w:p>
    <w:p w:rsidR="006638B2" w:rsidRPr="00EE2323" w:rsidRDefault="006638B2" w:rsidP="00DC319C">
      <w:pPr>
        <w:widowControl w:val="0"/>
        <w:ind w:firstLine="340"/>
        <w:jc w:val="lowKashida"/>
        <w:rPr>
          <w:rFonts w:cs="B Lotus"/>
          <w:b/>
          <w:sz w:val="28"/>
          <w:szCs w:val="28"/>
          <w:rtl/>
          <w:lang w:bidi="fa-IR"/>
        </w:rPr>
      </w:pPr>
      <w:r w:rsidRPr="00EE2323">
        <w:rPr>
          <w:rFonts w:cs="B Lotus" w:hint="cs"/>
          <w:b/>
          <w:sz w:val="28"/>
          <w:szCs w:val="28"/>
          <w:rtl/>
          <w:lang w:bidi="fa-IR"/>
        </w:rPr>
        <w:t>3) نيز در همين كتاب ص</w:t>
      </w:r>
      <w:r w:rsidR="00DC319C" w:rsidRPr="00EE2323">
        <w:rPr>
          <w:rFonts w:cs="B Lotus" w:hint="cs"/>
          <w:b/>
          <w:sz w:val="28"/>
          <w:szCs w:val="28"/>
          <w:rtl/>
          <w:lang w:bidi="fa-IR"/>
        </w:rPr>
        <w:t>377</w:t>
      </w:r>
      <w:r w:rsidR="002A3762">
        <w:rPr>
          <w:rFonts w:cs="B Lotus" w:hint="cs"/>
          <w:b/>
          <w:sz w:val="28"/>
          <w:szCs w:val="28"/>
          <w:rtl/>
          <w:lang w:bidi="fa-IR"/>
        </w:rPr>
        <w:t xml:space="preserve"> مي‌</w:t>
      </w:r>
      <w:r w:rsidRPr="00EE2323">
        <w:rPr>
          <w:rFonts w:cs="B Lotus" w:hint="cs"/>
          <w:b/>
          <w:sz w:val="28"/>
          <w:szCs w:val="28"/>
          <w:rtl/>
          <w:lang w:bidi="fa-IR"/>
        </w:rPr>
        <w:t>نويسد:</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4"/>
        <w:gridCol w:w="234"/>
        <w:gridCol w:w="4212"/>
      </w:tblGrid>
      <w:tr w:rsidR="006638B2" w:rsidRPr="00EE2323">
        <w:trPr>
          <w:trHeight w:val="4220"/>
        </w:trPr>
        <w:tc>
          <w:tcPr>
            <w:tcW w:w="3655" w:type="dxa"/>
          </w:tcPr>
          <w:p w:rsidR="006638B2" w:rsidRPr="00582F5E" w:rsidRDefault="006638B2" w:rsidP="00E74D44">
            <w:pPr>
              <w:pStyle w:val="a3"/>
              <w:ind w:firstLine="0"/>
              <w:rPr>
                <w:rtl/>
              </w:rPr>
            </w:pPr>
            <w:r w:rsidRPr="00582F5E">
              <w:rPr>
                <w:rFonts w:hint="cs"/>
                <w:rtl/>
              </w:rPr>
              <w:t>وهي كثيرة جداً حتي قال السيد نعمة الله الجزائري في بعض مولفاته كما حكي عنه أن الأخبار الدالة علي ذلك تزيد علي ألفي حديث وادعي استفاضتها جماعة كالمفيد والمحقق الداماد والعلامة المجلسي وغيرهم، بل الشيخ أيضاً صرح في التبيان بكثرتها بل ادعي تواترها جماعة يأتي ذكرهم.</w:t>
            </w:r>
          </w:p>
        </w:tc>
        <w:tc>
          <w:tcPr>
            <w:tcW w:w="236" w:type="dxa"/>
          </w:tcPr>
          <w:p w:rsidR="006638B2" w:rsidRPr="00582F5E" w:rsidRDefault="006638B2" w:rsidP="00582F5E">
            <w:pPr>
              <w:widowControl w:val="0"/>
              <w:jc w:val="lowKashida"/>
              <w:rPr>
                <w:rFonts w:cs="B Lotus"/>
                <w:b/>
                <w:bCs/>
                <w:sz w:val="28"/>
                <w:szCs w:val="28"/>
                <w:rtl/>
                <w:lang w:bidi="fa-IR"/>
              </w:rPr>
            </w:pPr>
          </w:p>
        </w:tc>
        <w:tc>
          <w:tcPr>
            <w:tcW w:w="4829" w:type="dxa"/>
          </w:tcPr>
          <w:p w:rsidR="006638B2" w:rsidRPr="00EE2323" w:rsidRDefault="006638B2" w:rsidP="00582F5E">
            <w:pPr>
              <w:widowControl w:val="0"/>
              <w:jc w:val="lowKashida"/>
              <w:rPr>
                <w:rFonts w:cs="B Lotus"/>
                <w:b/>
                <w:sz w:val="28"/>
                <w:szCs w:val="28"/>
                <w:rtl/>
                <w:lang w:bidi="fa-IR"/>
              </w:rPr>
            </w:pPr>
            <w:r w:rsidRPr="00EE2323">
              <w:rPr>
                <w:rFonts w:cs="B Lotus" w:hint="cs"/>
                <w:b/>
                <w:sz w:val="28"/>
                <w:szCs w:val="28"/>
                <w:rtl/>
                <w:lang w:bidi="fa-IR"/>
              </w:rPr>
              <w:t>احاديث تحريف قرآن يقيناً بسيار</w:t>
            </w:r>
            <w:r w:rsidR="00795C15">
              <w:rPr>
                <w:rFonts w:cs="B Lotus" w:hint="cs"/>
                <w:b/>
                <w:sz w:val="28"/>
                <w:szCs w:val="28"/>
                <w:rtl/>
                <w:lang w:bidi="fa-IR"/>
              </w:rPr>
              <w:t xml:space="preserve">‌اند </w:t>
            </w:r>
            <w:r w:rsidRPr="00EE2323">
              <w:rPr>
                <w:rFonts w:cs="B Lotus" w:hint="cs"/>
                <w:b/>
                <w:sz w:val="28"/>
                <w:szCs w:val="28"/>
                <w:rtl/>
                <w:lang w:bidi="fa-IR"/>
              </w:rPr>
              <w:t>تا آنكه گفته سيد نعمةالله جزائري در بعض تاليفات خود چنانكه از وي نقل كرده شده كه احاديث تحريف زائدست از دو هزار حديث و دعوي كرده زياد بودن</w:t>
            </w:r>
            <w:r w:rsidR="00795C15">
              <w:rPr>
                <w:rFonts w:cs="B Lotus" w:hint="cs"/>
                <w:b/>
                <w:sz w:val="28"/>
                <w:szCs w:val="28"/>
                <w:rtl/>
                <w:lang w:bidi="fa-IR"/>
              </w:rPr>
              <w:t xml:space="preserve"> آن‌ها </w:t>
            </w:r>
            <w:r w:rsidRPr="00EE2323">
              <w:rPr>
                <w:rFonts w:cs="B Lotus" w:hint="cs"/>
                <w:b/>
                <w:sz w:val="28"/>
                <w:szCs w:val="28"/>
                <w:rtl/>
                <w:lang w:bidi="fa-IR"/>
              </w:rPr>
              <w:t>را جماعتي مثل شيخ مفيد</w:t>
            </w:r>
            <w:r w:rsidRPr="00EE2323">
              <w:rPr>
                <w:rStyle w:val="FootnoteReference"/>
                <w:rFonts w:ascii="Tahoma" w:hAnsi="Tahoma" w:cs="B Lotus"/>
                <w:b/>
                <w:sz w:val="28"/>
                <w:szCs w:val="28"/>
                <w:rtl/>
                <w:lang w:bidi="fa-IR"/>
              </w:rPr>
              <w:footnoteReference w:id="38"/>
            </w:r>
            <w:r w:rsidRPr="00EE2323">
              <w:rPr>
                <w:rFonts w:cs="B Lotus" w:hint="cs"/>
                <w:b/>
                <w:sz w:val="28"/>
                <w:szCs w:val="28"/>
                <w:rtl/>
                <w:lang w:bidi="fa-IR"/>
              </w:rPr>
              <w:t xml:space="preserve"> و محقق و علامه مجلسي و غيرهم بلكه شيخ نيز در كتاب تبيان بكثرت اين روايات تصريح كرده بلكه جماعتي ادعاي تواتر آن كرده</w:t>
            </w:r>
            <w:r w:rsidR="00795C15">
              <w:rPr>
                <w:rFonts w:cs="B Lotus" w:hint="cs"/>
                <w:b/>
                <w:sz w:val="28"/>
                <w:szCs w:val="28"/>
                <w:rtl/>
                <w:lang w:bidi="fa-IR"/>
              </w:rPr>
              <w:t xml:space="preserve">‌اند </w:t>
            </w:r>
            <w:r w:rsidRPr="00EE2323">
              <w:rPr>
                <w:rFonts w:cs="B Lotus" w:hint="cs"/>
                <w:b/>
                <w:sz w:val="28"/>
                <w:szCs w:val="28"/>
                <w:rtl/>
                <w:lang w:bidi="fa-IR"/>
              </w:rPr>
              <w:t>كه ذكر ايشان خواهد آمد.</w:t>
            </w:r>
          </w:p>
        </w:tc>
      </w:tr>
    </w:tbl>
    <w:p w:rsidR="006638B2" w:rsidRPr="00EE2323" w:rsidRDefault="006638B2" w:rsidP="006638B2">
      <w:pPr>
        <w:widowControl w:val="0"/>
        <w:ind w:firstLine="340"/>
        <w:jc w:val="lowKashida"/>
        <w:rPr>
          <w:rFonts w:cs="B Lotus"/>
          <w:b/>
          <w:sz w:val="28"/>
          <w:szCs w:val="28"/>
          <w:rtl/>
          <w:lang w:bidi="fa-IR"/>
        </w:rPr>
      </w:pPr>
      <w:r w:rsidRPr="00EE2323">
        <w:rPr>
          <w:rFonts w:cs="B Lotus" w:hint="cs"/>
          <w:b/>
          <w:sz w:val="28"/>
          <w:szCs w:val="28"/>
          <w:rtl/>
          <w:lang w:bidi="fa-IR"/>
        </w:rPr>
        <w:t>باز بفاصله چند سطور</w:t>
      </w:r>
      <w:r w:rsidR="002A3762">
        <w:rPr>
          <w:rFonts w:cs="B Lotus" w:hint="cs"/>
          <w:b/>
          <w:sz w:val="28"/>
          <w:szCs w:val="28"/>
          <w:rtl/>
          <w:lang w:bidi="fa-IR"/>
        </w:rPr>
        <w:t xml:space="preserve"> مي‌</w:t>
      </w:r>
      <w:r w:rsidRPr="00EE2323">
        <w:rPr>
          <w:rFonts w:cs="B Lotus" w:hint="cs"/>
          <w:b/>
          <w:sz w:val="28"/>
          <w:szCs w:val="28"/>
          <w:rtl/>
          <w:lang w:bidi="fa-IR"/>
        </w:rPr>
        <w:t>نويسد:</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12"/>
        <w:gridCol w:w="233"/>
        <w:gridCol w:w="4055"/>
      </w:tblGrid>
      <w:tr w:rsidR="006638B2" w:rsidRPr="00EE2323">
        <w:trPr>
          <w:trHeight w:val="1530"/>
        </w:trPr>
        <w:tc>
          <w:tcPr>
            <w:tcW w:w="4038" w:type="dxa"/>
          </w:tcPr>
          <w:p w:rsidR="006638B2" w:rsidRPr="00582F5E" w:rsidRDefault="006638B2" w:rsidP="00E74D44">
            <w:pPr>
              <w:pStyle w:val="a3"/>
              <w:ind w:firstLine="0"/>
              <w:rPr>
                <w:rtl/>
              </w:rPr>
            </w:pPr>
            <w:r w:rsidRPr="00582F5E">
              <w:rPr>
                <w:rFonts w:hint="cs"/>
                <w:rtl/>
              </w:rPr>
              <w:t>واعلم أن ذلك الأخبار منقولة من الكتب المعتبرة التي عليها معول أصحابنا في إثبات الأحكام الشرعية والآثار النبوية.</w:t>
            </w:r>
          </w:p>
        </w:tc>
        <w:tc>
          <w:tcPr>
            <w:tcW w:w="236" w:type="dxa"/>
          </w:tcPr>
          <w:p w:rsidR="006638B2" w:rsidRPr="00582F5E" w:rsidRDefault="006638B2" w:rsidP="00582F5E">
            <w:pPr>
              <w:widowControl w:val="0"/>
              <w:jc w:val="lowKashida"/>
              <w:rPr>
                <w:rFonts w:cs="B Lotus"/>
                <w:b/>
                <w:bCs/>
                <w:sz w:val="28"/>
                <w:szCs w:val="28"/>
                <w:rtl/>
                <w:lang w:bidi="fa-IR"/>
              </w:rPr>
            </w:pPr>
          </w:p>
        </w:tc>
        <w:tc>
          <w:tcPr>
            <w:tcW w:w="4828" w:type="dxa"/>
          </w:tcPr>
          <w:p w:rsidR="006638B2" w:rsidRPr="00EE2323" w:rsidRDefault="006638B2" w:rsidP="00582F5E">
            <w:pPr>
              <w:widowControl w:val="0"/>
              <w:jc w:val="lowKashida"/>
              <w:rPr>
                <w:rFonts w:cs="B Lotus"/>
                <w:b/>
                <w:sz w:val="28"/>
                <w:szCs w:val="28"/>
                <w:rtl/>
                <w:lang w:bidi="fa-IR"/>
              </w:rPr>
            </w:pPr>
            <w:r w:rsidRPr="00EE2323">
              <w:rPr>
                <w:rFonts w:cs="B Lotus" w:hint="cs"/>
                <w:b/>
                <w:sz w:val="28"/>
                <w:szCs w:val="28"/>
                <w:rtl/>
                <w:lang w:bidi="fa-IR"/>
              </w:rPr>
              <w:t>بدان كه اين احاديث منقول است از كتابهاي معتبره كه بر آن است اعتماد و اصحاب ما در ثابت كردن احكام شرعيه واحاديث نبويه.</w:t>
            </w:r>
          </w:p>
        </w:tc>
      </w:tr>
    </w:tbl>
    <w:p w:rsidR="006638B2" w:rsidRPr="00EE2323" w:rsidRDefault="006638B2" w:rsidP="006638B2">
      <w:pPr>
        <w:widowControl w:val="0"/>
        <w:ind w:firstLine="340"/>
        <w:jc w:val="lowKashida"/>
        <w:rPr>
          <w:rFonts w:cs="B Lotus"/>
          <w:b/>
          <w:sz w:val="28"/>
          <w:szCs w:val="28"/>
          <w:rtl/>
          <w:lang w:bidi="fa-IR"/>
        </w:rPr>
      </w:pPr>
    </w:p>
    <w:p w:rsidR="006638B2" w:rsidRPr="00EE2323" w:rsidRDefault="006638B2" w:rsidP="006638B2">
      <w:pPr>
        <w:widowControl w:val="0"/>
        <w:ind w:firstLine="340"/>
        <w:jc w:val="lowKashida"/>
        <w:rPr>
          <w:rFonts w:cs="B Lotus"/>
          <w:b/>
          <w:sz w:val="28"/>
          <w:szCs w:val="28"/>
          <w:rtl/>
          <w:lang w:bidi="fa-IR"/>
        </w:rPr>
      </w:pPr>
      <w:r w:rsidRPr="00EE2323">
        <w:rPr>
          <w:rFonts w:cs="B Lotus" w:hint="cs"/>
          <w:b/>
          <w:sz w:val="28"/>
          <w:szCs w:val="28"/>
          <w:rtl/>
          <w:lang w:bidi="fa-IR"/>
        </w:rPr>
        <w:t>4) در آخر اين كتاب قول علامه مجلسي نقل</w:t>
      </w:r>
      <w:r w:rsidR="002A3762">
        <w:rPr>
          <w:rFonts w:cs="B Lotus" w:hint="cs"/>
          <w:b/>
          <w:sz w:val="28"/>
          <w:szCs w:val="28"/>
          <w:rtl/>
          <w:lang w:bidi="fa-IR"/>
        </w:rPr>
        <w:t xml:space="preserve"> مي‌</w:t>
      </w:r>
      <w:r w:rsidRPr="00EE2323">
        <w:rPr>
          <w:rFonts w:cs="B Lotus" w:hint="cs"/>
          <w:b/>
          <w:sz w:val="28"/>
          <w:szCs w:val="28"/>
          <w:rtl/>
          <w:lang w:bidi="fa-IR"/>
        </w:rPr>
        <w:t>كند كه او فرمود كه</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64"/>
        <w:gridCol w:w="233"/>
        <w:gridCol w:w="4603"/>
      </w:tblGrid>
      <w:tr w:rsidR="006638B2" w:rsidRPr="00EE2323">
        <w:trPr>
          <w:trHeight w:val="2478"/>
        </w:trPr>
        <w:tc>
          <w:tcPr>
            <w:tcW w:w="3342" w:type="dxa"/>
          </w:tcPr>
          <w:p w:rsidR="006638B2" w:rsidRPr="00582F5E" w:rsidRDefault="006638B2" w:rsidP="00E74D44">
            <w:pPr>
              <w:pStyle w:val="a3"/>
              <w:ind w:firstLine="0"/>
              <w:rPr>
                <w:rFonts w:cs="B Lotus"/>
                <w:rtl/>
              </w:rPr>
            </w:pPr>
            <w:r w:rsidRPr="00582F5E">
              <w:rPr>
                <w:rFonts w:hint="cs"/>
                <w:rtl/>
              </w:rPr>
              <w:t>وعندي أن الاخبار في هذا الباب متواترة معني وطرح جميعها يوجب رفع الاعتماد عن الأخبار رأساً بل ظني أن الاخبار في هذالباب لا يقصر عن أخبار الإمامة فكيف يثبتونها بالخبر.</w:t>
            </w:r>
          </w:p>
        </w:tc>
        <w:tc>
          <w:tcPr>
            <w:tcW w:w="236" w:type="dxa"/>
          </w:tcPr>
          <w:p w:rsidR="006638B2" w:rsidRPr="00582F5E" w:rsidRDefault="006638B2" w:rsidP="00582F5E">
            <w:pPr>
              <w:widowControl w:val="0"/>
              <w:jc w:val="lowKashida"/>
              <w:rPr>
                <w:rFonts w:cs="B Lotus"/>
                <w:b/>
                <w:bCs/>
                <w:sz w:val="28"/>
                <w:szCs w:val="28"/>
                <w:rtl/>
                <w:lang w:bidi="fa-IR"/>
              </w:rPr>
            </w:pPr>
          </w:p>
        </w:tc>
        <w:tc>
          <w:tcPr>
            <w:tcW w:w="5524" w:type="dxa"/>
          </w:tcPr>
          <w:p w:rsidR="006638B2" w:rsidRPr="00EE2323" w:rsidRDefault="006638B2" w:rsidP="00582F5E">
            <w:pPr>
              <w:widowControl w:val="0"/>
              <w:jc w:val="lowKashida"/>
              <w:rPr>
                <w:rFonts w:cs="B Lotus"/>
                <w:b/>
                <w:sz w:val="28"/>
                <w:szCs w:val="28"/>
                <w:rtl/>
                <w:lang w:bidi="fa-IR"/>
              </w:rPr>
            </w:pPr>
            <w:r w:rsidRPr="00EE2323">
              <w:rPr>
                <w:rFonts w:cs="B Lotus" w:hint="cs"/>
                <w:b/>
                <w:sz w:val="28"/>
                <w:szCs w:val="28"/>
                <w:rtl/>
                <w:lang w:bidi="fa-IR"/>
              </w:rPr>
              <w:t>نزد من احاديث تحريف قرآن متواتراند باعتبار معني و ساقط كردن تمام اين احاديث فن حديث را كلاً ناقابل اعتماد</w:t>
            </w:r>
            <w:r w:rsidR="002A3762">
              <w:rPr>
                <w:rFonts w:cs="B Lotus" w:hint="cs"/>
                <w:b/>
                <w:sz w:val="28"/>
                <w:szCs w:val="28"/>
                <w:rtl/>
                <w:lang w:bidi="fa-IR"/>
              </w:rPr>
              <w:t xml:space="preserve"> مي‌</w:t>
            </w:r>
            <w:r w:rsidRPr="00EE2323">
              <w:rPr>
                <w:rFonts w:cs="B Lotus" w:hint="cs"/>
                <w:b/>
                <w:sz w:val="28"/>
                <w:szCs w:val="28"/>
                <w:rtl/>
                <w:lang w:bidi="fa-IR"/>
              </w:rPr>
              <w:t>سازد بلكه ظن من آنست كه روايات تحريف از روايات امامت كم نيست پس اگر روايات تحريف را اعتبار نكنند مساله امامت را چگونه از روايات ثابت خواهند كرد.</w:t>
            </w:r>
          </w:p>
        </w:tc>
      </w:tr>
    </w:tbl>
    <w:p w:rsidR="006638B2" w:rsidRPr="00EE2323" w:rsidRDefault="006638B2" w:rsidP="006638B2">
      <w:pPr>
        <w:widowControl w:val="0"/>
        <w:ind w:firstLine="340"/>
        <w:jc w:val="lowKashida"/>
        <w:rPr>
          <w:rFonts w:cs="B Lotus"/>
          <w:b/>
          <w:sz w:val="28"/>
          <w:szCs w:val="28"/>
          <w:rtl/>
          <w:lang w:bidi="fa-IR"/>
        </w:rPr>
      </w:pPr>
    </w:p>
    <w:p w:rsidR="006638B2" w:rsidRPr="00EE2323" w:rsidRDefault="006638B2" w:rsidP="006638B2">
      <w:pPr>
        <w:widowControl w:val="0"/>
        <w:ind w:firstLine="340"/>
        <w:jc w:val="lowKashida"/>
        <w:rPr>
          <w:rFonts w:cs="B Lotus"/>
          <w:b/>
          <w:sz w:val="28"/>
          <w:szCs w:val="28"/>
          <w:rtl/>
          <w:lang w:bidi="fa-IR"/>
        </w:rPr>
      </w:pPr>
      <w:r w:rsidRPr="00EE2323">
        <w:rPr>
          <w:rFonts w:cs="B Lotus" w:hint="cs"/>
          <w:b/>
          <w:sz w:val="28"/>
          <w:szCs w:val="28"/>
          <w:rtl/>
          <w:lang w:bidi="fa-IR"/>
        </w:rPr>
        <w:t>5) نيز همدرين كتاب فصل الخطاب ص 97</w:t>
      </w:r>
      <w:r w:rsidR="00A351AC">
        <w:rPr>
          <w:rFonts w:cs="B Lotus" w:hint="cs"/>
          <w:b/>
          <w:sz w:val="28"/>
          <w:szCs w:val="28"/>
          <w:rtl/>
          <w:lang w:bidi="fa-IR"/>
        </w:rPr>
        <w:t xml:space="preserve"> مي‌فرمايد</w:t>
      </w:r>
      <w:r w:rsidRPr="00EE2323">
        <w:rPr>
          <w:rFonts w:cs="B Lotus" w:hint="cs"/>
          <w:b/>
          <w:sz w:val="28"/>
          <w:szCs w:val="28"/>
          <w:rtl/>
          <w:lang w:bidi="fa-IR"/>
        </w:rPr>
        <w:t>:</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19"/>
        <w:gridCol w:w="234"/>
        <w:gridCol w:w="4447"/>
      </w:tblGrid>
      <w:tr w:rsidR="006638B2" w:rsidRPr="00EE2323">
        <w:trPr>
          <w:trHeight w:val="7537"/>
        </w:trPr>
        <w:tc>
          <w:tcPr>
            <w:tcW w:w="3336" w:type="dxa"/>
          </w:tcPr>
          <w:p w:rsidR="006638B2" w:rsidRPr="00582F5E" w:rsidRDefault="006638B2" w:rsidP="00E74D44">
            <w:pPr>
              <w:pStyle w:val="a3"/>
              <w:ind w:firstLine="0"/>
              <w:rPr>
                <w:rtl/>
              </w:rPr>
            </w:pPr>
            <w:r w:rsidRPr="00582F5E">
              <w:rPr>
                <w:rFonts w:hint="cs"/>
                <w:rtl/>
              </w:rPr>
              <w:t xml:space="preserve">كان لأميرالمومنين عليه السلام قرآناً مخصوصاً جمعه بنفسه بعد وفاة رسول الله صلي الله عليه وآله وعرضه على القوم فأعرضوا عنه فحجبه عن أعينهم وكان ولده عليه السلام يتوارثونه إماماً عن إمام كسائر خصائص الإمامة وخزائن النبوة وهو عند الحجة عجل الله فرجه يظهره للناس بعد ظهوره ويأمرهم بقراءته وهو مخالف لهذا القرآن الموجود من حيث التأليف وترتيب السور والآيات بل الكلمات أيضاً ومن جهة الزيادة والنقيصة وحيث أن الحق مع علي عليه السلام وعلي مع الحق ففي القرآن الموجود تغيير من جهتين. وهو المطلوب. </w:t>
            </w:r>
          </w:p>
        </w:tc>
        <w:tc>
          <w:tcPr>
            <w:tcW w:w="236" w:type="dxa"/>
          </w:tcPr>
          <w:p w:rsidR="006638B2" w:rsidRPr="00582F5E" w:rsidRDefault="006638B2" w:rsidP="00582F5E">
            <w:pPr>
              <w:widowControl w:val="0"/>
              <w:jc w:val="lowKashida"/>
              <w:rPr>
                <w:rFonts w:cs="B Lotus"/>
                <w:b/>
                <w:bCs/>
                <w:sz w:val="28"/>
                <w:szCs w:val="28"/>
                <w:rtl/>
                <w:lang w:bidi="fa-IR"/>
              </w:rPr>
            </w:pPr>
          </w:p>
        </w:tc>
        <w:tc>
          <w:tcPr>
            <w:tcW w:w="5040" w:type="dxa"/>
          </w:tcPr>
          <w:p w:rsidR="006638B2" w:rsidRPr="00EE2323" w:rsidRDefault="006638B2" w:rsidP="00582F5E">
            <w:pPr>
              <w:widowControl w:val="0"/>
              <w:jc w:val="lowKashida"/>
              <w:rPr>
                <w:rFonts w:cs="B Lotus"/>
                <w:b/>
                <w:sz w:val="28"/>
                <w:szCs w:val="28"/>
                <w:rtl/>
                <w:lang w:bidi="fa-IR"/>
              </w:rPr>
            </w:pPr>
            <w:r w:rsidRPr="00EE2323">
              <w:rPr>
                <w:rFonts w:cs="B Lotus" w:hint="cs"/>
                <w:b/>
                <w:sz w:val="28"/>
                <w:szCs w:val="28"/>
                <w:rtl/>
                <w:lang w:bidi="fa-IR"/>
              </w:rPr>
              <w:t xml:space="preserve">بود براي اميرالمومنين قرآني مخصوص كه جمع </w:t>
            </w:r>
            <w:r w:rsidRPr="00EE2323">
              <w:rPr>
                <w:rStyle w:val="FootnoteReference"/>
                <w:rFonts w:cs="B Lotus"/>
                <w:b/>
                <w:sz w:val="28"/>
                <w:szCs w:val="28"/>
                <w:rtl/>
                <w:lang w:bidi="fa-IR"/>
              </w:rPr>
              <w:footnoteReference w:id="39"/>
            </w:r>
            <w:r w:rsidRPr="00EE2323">
              <w:rPr>
                <w:rFonts w:cs="B Lotus" w:hint="cs"/>
                <w:b/>
                <w:sz w:val="28"/>
                <w:szCs w:val="28"/>
                <w:rtl/>
                <w:lang w:bidi="fa-IR"/>
              </w:rPr>
              <w:t xml:space="preserve"> كرده بود آن را بنفس نفيس خود بعد وفات رسول خدا صلي الله عليه و آله و پيش كرده بود آن را بر صحابه مگر ايشان اعراض كردند ازان پس پوشيده نموده آن را از چشمهاي ايشان و اولاد آنجناب عليه السلام بطور ميراث</w:t>
            </w:r>
            <w:r w:rsidR="002A3762">
              <w:rPr>
                <w:rFonts w:cs="B Lotus" w:hint="cs"/>
                <w:b/>
                <w:sz w:val="28"/>
                <w:szCs w:val="28"/>
                <w:rtl/>
                <w:lang w:bidi="fa-IR"/>
              </w:rPr>
              <w:t xml:space="preserve"> مي‌</w:t>
            </w:r>
            <w:r w:rsidRPr="00EE2323">
              <w:rPr>
                <w:rFonts w:cs="B Lotus" w:hint="cs"/>
                <w:b/>
                <w:sz w:val="28"/>
                <w:szCs w:val="28"/>
                <w:rtl/>
                <w:lang w:bidi="fa-IR"/>
              </w:rPr>
              <w:t>يافتند آن را هر امام از امامي ديگر مانند ديگر خصائص امامت و خزائن نبوت، و آن قرآن اكنون نزد امام غائب است زود كند خدا كشادگي او را ظاهر سازد آن را امام غائب براي مردمان بعد ظهور خود و حكم كند ايشان را  بتلاوت آن و آن قرآن مخالف قرآن موجود است باعتبار جمع و ترتيب سور وآيات بلكه ترتيب كلمات نيز و باعتبار بيشي و كمي و چونكه حق همراه علي عليه السلام ست و علي همراه حق است پس در قرآن موجود تحريف از هر دو جهت (يعني به جهت روايات و بجهت قرآن علي) ثابت شده. وهو المطلوب</w:t>
            </w:r>
          </w:p>
        </w:tc>
      </w:tr>
    </w:tbl>
    <w:p w:rsidR="006638B2" w:rsidRPr="00EE2323" w:rsidRDefault="006638B2" w:rsidP="006638B2">
      <w:pPr>
        <w:widowControl w:val="0"/>
        <w:ind w:firstLine="340"/>
        <w:jc w:val="lowKashida"/>
        <w:rPr>
          <w:rFonts w:cs="B Lotus"/>
          <w:b/>
          <w:sz w:val="28"/>
          <w:szCs w:val="28"/>
          <w:rtl/>
          <w:lang w:bidi="fa-IR"/>
        </w:rPr>
      </w:pPr>
      <w:r w:rsidRPr="00EE2323">
        <w:rPr>
          <w:rFonts w:cs="B Lotus" w:hint="cs"/>
          <w:b/>
          <w:sz w:val="28"/>
          <w:szCs w:val="28"/>
          <w:rtl/>
          <w:lang w:bidi="fa-IR"/>
        </w:rPr>
        <w:t>از عبارات سابقه كثير و مستفيض و متواتر و زائد از دو هزار بودن روايات تحريف و كم نه بودن از روايات امامت ثابت است و ازين عبارت خرابي ترتيب سور و آيات و كلمات هويداست.</w:t>
      </w:r>
    </w:p>
    <w:p w:rsidR="006638B2" w:rsidRPr="00EE2323" w:rsidRDefault="006638B2" w:rsidP="006638B2">
      <w:pPr>
        <w:widowControl w:val="0"/>
        <w:ind w:firstLine="340"/>
        <w:jc w:val="lowKashida"/>
        <w:rPr>
          <w:rFonts w:cs="B Lotus"/>
          <w:b/>
          <w:sz w:val="28"/>
          <w:szCs w:val="28"/>
          <w:rtl/>
          <w:lang w:bidi="fa-IR"/>
        </w:rPr>
      </w:pPr>
      <w:r w:rsidRPr="00EE2323">
        <w:rPr>
          <w:rFonts w:cs="B Lotus" w:hint="cs"/>
          <w:b/>
          <w:sz w:val="28"/>
          <w:szCs w:val="28"/>
          <w:rtl/>
          <w:lang w:bidi="fa-IR"/>
        </w:rPr>
        <w:t>6) در ديباچه تفسير صافي مطبوعه ايران ص 13</w:t>
      </w:r>
      <w:r w:rsidR="00A351AC">
        <w:rPr>
          <w:rFonts w:cs="B Lotus" w:hint="cs"/>
          <w:b/>
          <w:sz w:val="28"/>
          <w:szCs w:val="28"/>
          <w:rtl/>
          <w:lang w:bidi="fa-IR"/>
        </w:rPr>
        <w:t xml:space="preserve"> مي‌فرمايد</w:t>
      </w:r>
      <w:r w:rsidRPr="00EE2323">
        <w:rPr>
          <w:rFonts w:cs="B Lotus" w:hint="cs"/>
          <w:b/>
          <w:sz w:val="28"/>
          <w:szCs w:val="28"/>
          <w:rtl/>
          <w:lang w:bidi="fa-IR"/>
        </w:rPr>
        <w:t>:</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2"/>
        <w:gridCol w:w="233"/>
        <w:gridCol w:w="4245"/>
      </w:tblGrid>
      <w:tr w:rsidR="006638B2" w:rsidRPr="00EE2323">
        <w:trPr>
          <w:trHeight w:val="4769"/>
        </w:trPr>
        <w:tc>
          <w:tcPr>
            <w:tcW w:w="3858" w:type="dxa"/>
          </w:tcPr>
          <w:p w:rsidR="006638B2" w:rsidRPr="00582F5E" w:rsidRDefault="006638B2" w:rsidP="00E74D44">
            <w:pPr>
              <w:pStyle w:val="a3"/>
              <w:ind w:firstLine="0"/>
              <w:rPr>
                <w:rtl/>
              </w:rPr>
            </w:pPr>
            <w:r w:rsidRPr="00582F5E">
              <w:rPr>
                <w:rFonts w:hint="cs"/>
                <w:rtl/>
              </w:rPr>
              <w:t>وأما اعتقاد مشائخنا رحمهم الله في ذلك فالظاهر من ثقة الاسلام محمدبن يعقوب الكليني طاب ثراه أنه كان يعتقد التحريف والنقصان في القرآن لأنه روي روايات في هذالمعني في كتابه الكافي ولم يتعرض لقدح فيها مع أنه ذكر في أول الكتاب أنه كان يثق بمارواه فيه وكذلك أستاده علي بن إبراهيم القمي فإن تفسيره مملوء منه وله غلو فيه وكذلك الشيخ أحمد بن أبي طالب الطبرسي.</w:t>
            </w:r>
          </w:p>
        </w:tc>
        <w:tc>
          <w:tcPr>
            <w:tcW w:w="236" w:type="dxa"/>
          </w:tcPr>
          <w:p w:rsidR="006638B2" w:rsidRPr="00582F5E" w:rsidRDefault="006638B2" w:rsidP="00582F5E">
            <w:pPr>
              <w:widowControl w:val="0"/>
              <w:jc w:val="lowKashida"/>
              <w:rPr>
                <w:rFonts w:cs="B Lotus"/>
                <w:b/>
                <w:bCs/>
                <w:sz w:val="28"/>
                <w:szCs w:val="28"/>
                <w:rtl/>
                <w:lang w:bidi="fa-IR"/>
              </w:rPr>
            </w:pPr>
          </w:p>
        </w:tc>
        <w:tc>
          <w:tcPr>
            <w:tcW w:w="5188" w:type="dxa"/>
          </w:tcPr>
          <w:p w:rsidR="006638B2" w:rsidRPr="00EE2323" w:rsidRDefault="006638B2" w:rsidP="00582F5E">
            <w:pPr>
              <w:widowControl w:val="0"/>
              <w:jc w:val="lowKashida"/>
              <w:rPr>
                <w:rFonts w:cs="B Lotus"/>
                <w:b/>
                <w:sz w:val="28"/>
                <w:szCs w:val="28"/>
                <w:rtl/>
                <w:lang w:bidi="fa-IR"/>
              </w:rPr>
            </w:pPr>
            <w:r w:rsidRPr="00EE2323">
              <w:rPr>
                <w:rFonts w:cs="B Lotus" w:hint="cs"/>
                <w:b/>
                <w:sz w:val="28"/>
                <w:szCs w:val="28"/>
                <w:rtl/>
                <w:lang w:bidi="fa-IR"/>
              </w:rPr>
              <w:t>واعتقاد مشائخ ما رحمهم الله در باب تحريف قرآن پس ظاهر از ثقة الاسلام محمدبن يعقوب كليني طاب ثراه اين است كه او معتقد تحريف و نقصان در قرآن بود زيرا كه او روايات تحريف قرآن را در كتاب خود كافي روايت كرده و بران روايات هيچ قدح نه كرده با آنكه در آغاز كتاب ذكر كرده كه آنچه درين كتاب روايت كند بران اعتمادي دارد و هم چنين استاد او علي بن ابراهيم قمي زيرا كه تفسيره او از روايات تحريف پرست و او را درين مساله غلو هست. و هم چنين شيخ احمد بن أبي طالب طبرسي (مصنف احتجاج).</w:t>
            </w:r>
          </w:p>
        </w:tc>
      </w:tr>
    </w:tbl>
    <w:p w:rsidR="006638B2" w:rsidRPr="00EE2323" w:rsidRDefault="006638B2" w:rsidP="006638B2">
      <w:pPr>
        <w:widowControl w:val="0"/>
        <w:ind w:firstLine="340"/>
        <w:jc w:val="lowKashida"/>
        <w:rPr>
          <w:rFonts w:cs="B Lotus"/>
          <w:b/>
          <w:sz w:val="28"/>
          <w:szCs w:val="28"/>
          <w:rtl/>
          <w:lang w:bidi="fa-IR"/>
        </w:rPr>
      </w:pPr>
      <w:r w:rsidRPr="00EE2323">
        <w:rPr>
          <w:rFonts w:cs="B Lotus" w:hint="cs"/>
          <w:b/>
          <w:sz w:val="28"/>
          <w:szCs w:val="28"/>
          <w:rtl/>
          <w:lang w:bidi="fa-IR"/>
        </w:rPr>
        <w:t>ازين عبارت معتقد بها بودن روايات تحريف كما ينبغي ظاهرست و علامه نوري طبرسي فهرست طويل الذيل پيش كرده كه در آن اسماي علماي شيعه كه در مبحث تحريف تصنيفها كرده</w:t>
      </w:r>
      <w:r w:rsidR="00795C15">
        <w:rPr>
          <w:rFonts w:cs="B Lotus" w:hint="cs"/>
          <w:b/>
          <w:sz w:val="28"/>
          <w:szCs w:val="28"/>
          <w:rtl/>
          <w:lang w:bidi="fa-IR"/>
        </w:rPr>
        <w:t xml:space="preserve">‌اند </w:t>
      </w:r>
      <w:r w:rsidRPr="00EE2323">
        <w:rPr>
          <w:rFonts w:cs="B Lotus" w:hint="cs"/>
          <w:b/>
          <w:sz w:val="28"/>
          <w:szCs w:val="28"/>
          <w:rtl/>
          <w:lang w:bidi="fa-IR"/>
        </w:rPr>
        <w:t>درج نموده. هر كه خواهد در تنبيه الحائرين مطالعه كند.</w:t>
      </w:r>
    </w:p>
    <w:p w:rsidR="006638B2" w:rsidRPr="00EE2323" w:rsidRDefault="006638B2" w:rsidP="006638B2">
      <w:pPr>
        <w:widowControl w:val="0"/>
        <w:ind w:firstLine="340"/>
        <w:jc w:val="lowKashida"/>
        <w:rPr>
          <w:rFonts w:cs="B Lotus"/>
          <w:b/>
          <w:sz w:val="28"/>
          <w:szCs w:val="28"/>
          <w:rtl/>
          <w:lang w:bidi="fa-IR"/>
        </w:rPr>
      </w:pPr>
      <w:r w:rsidRPr="00EE2323">
        <w:rPr>
          <w:rFonts w:cs="B Lotus" w:hint="cs"/>
          <w:b/>
          <w:sz w:val="28"/>
          <w:szCs w:val="28"/>
          <w:rtl/>
          <w:lang w:bidi="fa-IR"/>
        </w:rPr>
        <w:t>7) مجتهد اعظم مولوي دلدار علي در عمادالاسلام</w:t>
      </w:r>
      <w:r w:rsidR="00A351AC">
        <w:rPr>
          <w:rFonts w:cs="B Lotus" w:hint="cs"/>
          <w:b/>
          <w:sz w:val="28"/>
          <w:szCs w:val="28"/>
          <w:rtl/>
          <w:lang w:bidi="fa-IR"/>
        </w:rPr>
        <w:t xml:space="preserve"> مي‌فرمايد</w:t>
      </w:r>
      <w:r w:rsidRPr="00EE2323">
        <w:rPr>
          <w:rFonts w:cs="B Lotus" w:hint="cs"/>
          <w:b/>
          <w:sz w:val="28"/>
          <w:szCs w:val="28"/>
          <w:rtl/>
          <w:lang w:bidi="fa-IR"/>
        </w:rPr>
        <w:t xml:space="preserve"> علي ما نقله في استقصاء الافحام مجلد اول:</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52"/>
        <w:gridCol w:w="234"/>
        <w:gridCol w:w="4114"/>
      </w:tblGrid>
      <w:tr w:rsidR="006638B2" w:rsidRPr="00EE2323">
        <w:trPr>
          <w:trHeight w:val="5600"/>
        </w:trPr>
        <w:tc>
          <w:tcPr>
            <w:tcW w:w="3782" w:type="dxa"/>
          </w:tcPr>
          <w:p w:rsidR="006638B2" w:rsidRPr="00582F5E" w:rsidRDefault="006638B2" w:rsidP="00E74D44">
            <w:pPr>
              <w:pStyle w:val="a3"/>
              <w:ind w:firstLine="0"/>
              <w:rPr>
                <w:rtl/>
              </w:rPr>
            </w:pPr>
            <w:r w:rsidRPr="00582F5E">
              <w:rPr>
                <w:rFonts w:hint="cs"/>
                <w:rtl/>
              </w:rPr>
              <w:t xml:space="preserve">قال آية الله في العالمين أحله الله دارالسلام في عماد الاسلام بعد ذكر بنذ من أحاديث التحريف المأثورة عن سادات الأنام عليهم آلاف التحية والسلام مقتضي تلك الأخبار أن التحريف في الجملة في هذا القرآن الذي بين أيدينا بحسب زيادة بعض الحروف ونقصانه بل بحسب بعض الأفاظ وبحسب الترتيب في بعض المواضع قد وقع بحيث لايشك فيه مع تسليم تلك الأخبار. </w:t>
            </w:r>
          </w:p>
        </w:tc>
        <w:tc>
          <w:tcPr>
            <w:tcW w:w="236" w:type="dxa"/>
          </w:tcPr>
          <w:p w:rsidR="006638B2" w:rsidRPr="00582F5E" w:rsidRDefault="006638B2" w:rsidP="00582F5E">
            <w:pPr>
              <w:widowControl w:val="0"/>
              <w:jc w:val="lowKashida"/>
              <w:rPr>
                <w:rFonts w:cs="B Lotus"/>
                <w:b/>
                <w:bCs/>
                <w:sz w:val="28"/>
                <w:szCs w:val="28"/>
                <w:rtl/>
                <w:lang w:bidi="fa-IR"/>
              </w:rPr>
            </w:pPr>
          </w:p>
        </w:tc>
        <w:tc>
          <w:tcPr>
            <w:tcW w:w="4702" w:type="dxa"/>
          </w:tcPr>
          <w:p w:rsidR="006638B2" w:rsidRPr="00EE2323" w:rsidRDefault="006638B2" w:rsidP="00582F5E">
            <w:pPr>
              <w:widowControl w:val="0"/>
              <w:jc w:val="lowKashida"/>
              <w:rPr>
                <w:rFonts w:cs="B Lotus"/>
                <w:b/>
                <w:sz w:val="28"/>
                <w:szCs w:val="28"/>
                <w:rtl/>
                <w:lang w:bidi="fa-IR"/>
              </w:rPr>
            </w:pPr>
            <w:r w:rsidRPr="00EE2323">
              <w:rPr>
                <w:rFonts w:cs="B Lotus" w:hint="cs"/>
                <w:b/>
                <w:sz w:val="28"/>
                <w:szCs w:val="28"/>
                <w:rtl/>
                <w:lang w:bidi="fa-IR"/>
              </w:rPr>
              <w:t xml:space="preserve">گفت </w:t>
            </w:r>
            <w:r w:rsidRPr="004C2307">
              <w:rPr>
                <w:rFonts w:cs="B Badr" w:hint="cs"/>
                <w:b/>
                <w:sz w:val="28"/>
                <w:szCs w:val="28"/>
                <w:rtl/>
                <w:lang w:bidi="fa-IR"/>
              </w:rPr>
              <w:t>آية الله في العالمين</w:t>
            </w:r>
            <w:r w:rsidRPr="00EE2323">
              <w:rPr>
                <w:rFonts w:cs="B Lotus" w:hint="cs"/>
                <w:b/>
                <w:sz w:val="28"/>
                <w:szCs w:val="28"/>
                <w:rtl/>
                <w:lang w:bidi="fa-IR"/>
              </w:rPr>
              <w:t xml:space="preserve"> يعني مولوي دلدار علي أحله الله دارالسلام در عماد الاسلام بعد ذكر چندي از احاديث تحريف كه منقول</w:t>
            </w:r>
            <w:r w:rsidR="00795C15">
              <w:rPr>
                <w:rFonts w:cs="B Lotus" w:hint="cs"/>
                <w:b/>
                <w:sz w:val="28"/>
                <w:szCs w:val="28"/>
                <w:rtl/>
                <w:lang w:bidi="fa-IR"/>
              </w:rPr>
              <w:t xml:space="preserve">‌اند </w:t>
            </w:r>
            <w:r w:rsidRPr="00EE2323">
              <w:rPr>
                <w:rFonts w:cs="B Lotus" w:hint="cs"/>
                <w:b/>
                <w:sz w:val="28"/>
                <w:szCs w:val="28"/>
                <w:rtl/>
                <w:lang w:bidi="fa-IR"/>
              </w:rPr>
              <w:t>از سرداران خلق عليهم آلاف التحيه والسلام كه مقتضاي اين احاديث آن است كه درين قرآن كه پيش ماست في الجمله تحريف واقع شده باعتبار زيادتي بعض حروف كمي آن بلكه باعتبار زيادتي وكمي بعض الفاظ نيز و باعتبار ترتيب نيز در بعض مقامات در وقوع اين تحريف بعد تسليم كردن صحت اين احاديث شك</w:t>
            </w:r>
            <w:r w:rsidR="002A3762">
              <w:rPr>
                <w:rFonts w:cs="B Lotus" w:hint="cs"/>
                <w:b/>
                <w:sz w:val="28"/>
                <w:szCs w:val="28"/>
                <w:rtl/>
                <w:lang w:bidi="fa-IR"/>
              </w:rPr>
              <w:t xml:space="preserve"> نمي‌</w:t>
            </w:r>
            <w:r w:rsidRPr="00EE2323">
              <w:rPr>
                <w:rFonts w:cs="B Lotus" w:hint="cs"/>
                <w:b/>
                <w:sz w:val="28"/>
                <w:szCs w:val="28"/>
                <w:rtl/>
                <w:lang w:bidi="fa-IR"/>
              </w:rPr>
              <w:t>توان كرد.</w:t>
            </w:r>
          </w:p>
        </w:tc>
      </w:tr>
    </w:tbl>
    <w:p w:rsidR="006638B2" w:rsidRPr="00EE2323" w:rsidRDefault="006638B2" w:rsidP="006638B2">
      <w:pPr>
        <w:widowControl w:val="0"/>
        <w:ind w:firstLine="340"/>
        <w:jc w:val="lowKashida"/>
        <w:rPr>
          <w:rFonts w:cs="B Lotus"/>
          <w:b/>
          <w:sz w:val="28"/>
          <w:szCs w:val="28"/>
          <w:rtl/>
          <w:lang w:bidi="fa-IR"/>
        </w:rPr>
      </w:pPr>
      <w:r w:rsidRPr="00EE2323">
        <w:rPr>
          <w:rFonts w:cs="B Lotus" w:hint="cs"/>
          <w:b/>
          <w:sz w:val="28"/>
          <w:szCs w:val="28"/>
          <w:rtl/>
          <w:lang w:bidi="fa-IR"/>
        </w:rPr>
        <w:t>درين عبارت روايات تحريف و عقيده</w:t>
      </w:r>
      <w:r w:rsidR="00795C15">
        <w:rPr>
          <w:rFonts w:cs="B Lotus" w:hint="cs"/>
          <w:b/>
          <w:sz w:val="28"/>
          <w:szCs w:val="28"/>
          <w:rtl/>
          <w:lang w:bidi="fa-IR"/>
        </w:rPr>
        <w:t xml:space="preserve">‌ي </w:t>
      </w:r>
      <w:r w:rsidRPr="00EE2323">
        <w:rPr>
          <w:rFonts w:cs="B Lotus" w:hint="cs"/>
          <w:b/>
          <w:sz w:val="28"/>
          <w:szCs w:val="28"/>
          <w:rtl/>
          <w:lang w:bidi="fa-IR"/>
        </w:rPr>
        <w:t>تحريف را بسيار سبك كرده تا هم از اقرار مفر نيافته. و وجه سبك كردن اينست كه كتاب مستطاب تحفه اثنا عشريه شايع گشته بود و در آن كتاب مواخذه شديد بر مبحث تحريف نموده شده و مجتهد موصوف منجانب پادشاه اوده مكلف براي نوشتن جواب آن كتاب بود.</w:t>
      </w:r>
    </w:p>
    <w:p w:rsidR="006638B2" w:rsidRPr="00EE2323" w:rsidRDefault="006638B2" w:rsidP="006638B2">
      <w:pPr>
        <w:widowControl w:val="0"/>
        <w:ind w:firstLine="340"/>
        <w:jc w:val="lowKashida"/>
        <w:rPr>
          <w:rFonts w:cs="B Lotus"/>
          <w:b/>
          <w:sz w:val="28"/>
          <w:szCs w:val="28"/>
          <w:rtl/>
          <w:lang w:bidi="fa-IR"/>
        </w:rPr>
      </w:pPr>
      <w:r w:rsidRPr="00EE2323">
        <w:rPr>
          <w:rFonts w:cs="B Lotus" w:hint="cs"/>
          <w:b/>
          <w:sz w:val="28"/>
          <w:szCs w:val="28"/>
          <w:rtl/>
          <w:lang w:bidi="fa-IR"/>
        </w:rPr>
        <w:t xml:space="preserve">8) امام الشيعه مولوي حامد حسين در استقصاء الافحام مجلد اول جابجا اقرار كثرت روايات تحريف و </w:t>
      </w:r>
      <w:r w:rsidRPr="004C2307">
        <w:rPr>
          <w:rFonts w:cs="B Badr" w:hint="cs"/>
          <w:b/>
          <w:sz w:val="28"/>
          <w:szCs w:val="28"/>
          <w:rtl/>
          <w:lang w:bidi="fa-IR"/>
        </w:rPr>
        <w:t>صريح الدلالة</w:t>
      </w:r>
      <w:r w:rsidRPr="00EE2323">
        <w:rPr>
          <w:rFonts w:cs="B Lotus" w:hint="cs"/>
          <w:b/>
          <w:sz w:val="28"/>
          <w:szCs w:val="28"/>
          <w:rtl/>
          <w:lang w:bidi="fa-IR"/>
        </w:rPr>
        <w:t xml:space="preserve"> بودن آن و اقرار اعتقاد شيعه نموده، از آن جمله در ص 9</w:t>
      </w:r>
      <w:r w:rsidR="00B2170E">
        <w:rPr>
          <w:rFonts w:cs="B Lotus" w:hint="cs"/>
          <w:b/>
          <w:sz w:val="28"/>
          <w:szCs w:val="28"/>
          <w:rtl/>
          <w:lang w:bidi="fa-IR"/>
        </w:rPr>
        <w:t xml:space="preserve"> مي‌گوي</w:t>
      </w:r>
      <w:r w:rsidRPr="00EE2323">
        <w:rPr>
          <w:rFonts w:cs="B Lotus" w:hint="cs"/>
          <w:b/>
          <w:sz w:val="28"/>
          <w:szCs w:val="28"/>
          <w:rtl/>
          <w:lang w:bidi="fa-IR"/>
        </w:rPr>
        <w:t>د:</w:t>
      </w:r>
    </w:p>
    <w:p w:rsidR="006638B2" w:rsidRPr="00EE2323" w:rsidRDefault="006638B2" w:rsidP="006638B2">
      <w:pPr>
        <w:widowControl w:val="0"/>
        <w:ind w:firstLine="340"/>
        <w:jc w:val="lowKashida"/>
        <w:rPr>
          <w:rFonts w:cs="B Lotus"/>
          <w:b/>
          <w:sz w:val="28"/>
          <w:szCs w:val="28"/>
          <w:rtl/>
          <w:lang w:bidi="fa-IR"/>
        </w:rPr>
      </w:pPr>
      <w:r w:rsidRPr="00EE2323">
        <w:rPr>
          <w:rFonts w:cs="B Lotus" w:hint="cs"/>
          <w:b/>
          <w:sz w:val="28"/>
          <w:szCs w:val="28"/>
          <w:rtl/>
          <w:lang w:bidi="fa-IR"/>
        </w:rPr>
        <w:t>ورود روايات تحريف قرآن بطريق اهل حق در ص 10</w:t>
      </w:r>
      <w:r w:rsidR="00B2170E">
        <w:rPr>
          <w:rFonts w:cs="B Lotus" w:hint="cs"/>
          <w:b/>
          <w:sz w:val="28"/>
          <w:szCs w:val="28"/>
          <w:rtl/>
          <w:lang w:bidi="fa-IR"/>
        </w:rPr>
        <w:t xml:space="preserve"> مي‌گوي</w:t>
      </w:r>
      <w:r w:rsidRPr="00EE2323">
        <w:rPr>
          <w:rFonts w:cs="B Lotus" w:hint="cs"/>
          <w:b/>
          <w:sz w:val="28"/>
          <w:szCs w:val="28"/>
          <w:rtl/>
          <w:lang w:bidi="fa-IR"/>
        </w:rPr>
        <w:t xml:space="preserve">د كه </w:t>
      </w:r>
      <w:r w:rsidRPr="00EE2323">
        <w:rPr>
          <w:rFonts w:cs="B Lotus" w:hint="eastAsia"/>
          <w:b/>
          <w:sz w:val="28"/>
          <w:szCs w:val="28"/>
          <w:rtl/>
          <w:lang w:bidi="fa-IR"/>
        </w:rPr>
        <w:t>«</w:t>
      </w:r>
      <w:r w:rsidRPr="00EE2323">
        <w:rPr>
          <w:rFonts w:cs="B Lotus" w:hint="cs"/>
          <w:b/>
          <w:sz w:val="28"/>
          <w:szCs w:val="28"/>
          <w:rtl/>
          <w:lang w:bidi="fa-IR"/>
        </w:rPr>
        <w:t>اگر بيچاره شيعئي بمقتضاي احاديث كثيره</w:t>
      </w:r>
      <w:r w:rsidR="00795C15">
        <w:rPr>
          <w:rFonts w:cs="B Lotus" w:hint="cs"/>
          <w:b/>
          <w:sz w:val="28"/>
          <w:szCs w:val="28"/>
          <w:rtl/>
          <w:lang w:bidi="fa-IR"/>
        </w:rPr>
        <w:t xml:space="preserve">‌ي </w:t>
      </w:r>
      <w:r w:rsidRPr="00EE2323">
        <w:rPr>
          <w:rFonts w:cs="B Lotus" w:hint="cs"/>
          <w:b/>
          <w:sz w:val="28"/>
          <w:szCs w:val="28"/>
          <w:rtl/>
          <w:lang w:bidi="fa-IR"/>
        </w:rPr>
        <w:t>اهل بيت طاهرين مصرحه بوقوع نقصان در قرآن حرف تحريف و نقصان بر زبان آرد هدف سهام طعن و ملام و مورد استهزا و تشنيع گردد</w:t>
      </w:r>
      <w:r w:rsidRPr="00EE2323">
        <w:rPr>
          <w:rFonts w:cs="B Lotus" w:hint="eastAsia"/>
          <w:b/>
          <w:sz w:val="28"/>
          <w:szCs w:val="28"/>
          <w:rtl/>
          <w:lang w:bidi="fa-IR"/>
        </w:rPr>
        <w:t>».</w:t>
      </w:r>
      <w:r w:rsidRPr="00EE2323">
        <w:rPr>
          <w:rFonts w:cs="B Lotus" w:hint="cs"/>
          <w:b/>
          <w:sz w:val="28"/>
          <w:szCs w:val="28"/>
          <w:rtl/>
          <w:lang w:bidi="fa-IR"/>
        </w:rPr>
        <w:t xml:space="preserve"> و در ص 64</w:t>
      </w:r>
      <w:r w:rsidR="00B2170E">
        <w:rPr>
          <w:rFonts w:cs="B Lotus" w:hint="cs"/>
          <w:b/>
          <w:sz w:val="28"/>
          <w:szCs w:val="28"/>
          <w:rtl/>
          <w:lang w:bidi="fa-IR"/>
        </w:rPr>
        <w:t xml:space="preserve"> مي‌گوي</w:t>
      </w:r>
      <w:r w:rsidRPr="00EE2323">
        <w:rPr>
          <w:rFonts w:cs="B Lotus" w:hint="cs"/>
          <w:b/>
          <w:sz w:val="28"/>
          <w:szCs w:val="28"/>
          <w:rtl/>
          <w:lang w:bidi="fa-IR"/>
        </w:rPr>
        <w:t xml:space="preserve">د كه </w:t>
      </w:r>
      <w:r w:rsidRPr="00EE2323">
        <w:rPr>
          <w:rFonts w:cs="B Lotus" w:hint="eastAsia"/>
          <w:b/>
          <w:sz w:val="28"/>
          <w:szCs w:val="28"/>
          <w:rtl/>
          <w:lang w:bidi="fa-IR"/>
        </w:rPr>
        <w:t>«</w:t>
      </w:r>
      <w:r w:rsidRPr="00EE2323">
        <w:rPr>
          <w:rFonts w:cs="B Lotus" w:hint="cs"/>
          <w:b/>
          <w:sz w:val="28"/>
          <w:szCs w:val="28"/>
          <w:rtl/>
          <w:lang w:bidi="fa-IR"/>
        </w:rPr>
        <w:t>اگر هل حق از حافظان اسرار الهي و حاملان آثار جناب رسالت پناهي كه هداة اسلام و ائمه نام</w:t>
      </w:r>
      <w:r w:rsidR="00795C15">
        <w:rPr>
          <w:rFonts w:cs="B Lotus" w:hint="cs"/>
          <w:b/>
          <w:sz w:val="28"/>
          <w:szCs w:val="28"/>
          <w:rtl/>
          <w:lang w:bidi="fa-IR"/>
        </w:rPr>
        <w:t xml:space="preserve">‌اند </w:t>
      </w:r>
      <w:r w:rsidRPr="00EE2323">
        <w:rPr>
          <w:rFonts w:cs="B Lotus" w:hint="cs"/>
          <w:b/>
          <w:sz w:val="28"/>
          <w:szCs w:val="28"/>
          <w:rtl/>
          <w:lang w:bidi="fa-IR"/>
        </w:rPr>
        <w:t>روايت كنند احاديثي كه دال است بر آنكه در قرآن شريف مبطلين و اهل ضلال تحريف نمودند و تصحيفش به عمل آوردند و اصل قرآن كما انزل نزد حافظان شريعت موجود است كه درين صورت اصلاً بر جناب رسالت مآب صلي الله عليه وآله نقصي وطعني عائد</w:t>
      </w:r>
      <w:r w:rsidR="002A3762">
        <w:rPr>
          <w:rFonts w:cs="B Lotus" w:hint="cs"/>
          <w:b/>
          <w:sz w:val="28"/>
          <w:szCs w:val="28"/>
          <w:rtl/>
          <w:lang w:bidi="fa-IR"/>
        </w:rPr>
        <w:t xml:space="preserve"> نمي‌</w:t>
      </w:r>
      <w:r w:rsidRPr="00EE2323">
        <w:rPr>
          <w:rFonts w:cs="B Lotus" w:hint="cs"/>
          <w:b/>
          <w:sz w:val="28"/>
          <w:szCs w:val="28"/>
          <w:rtl/>
          <w:lang w:bidi="fa-IR"/>
        </w:rPr>
        <w:t>شود فرياد و فغان آغاز كنند</w:t>
      </w:r>
      <w:r w:rsidRPr="00EE2323">
        <w:rPr>
          <w:rFonts w:cs="B Lotus" w:hint="eastAsia"/>
          <w:b/>
          <w:sz w:val="28"/>
          <w:szCs w:val="28"/>
          <w:rtl/>
          <w:lang w:bidi="fa-IR"/>
        </w:rPr>
        <w:t>»</w:t>
      </w:r>
      <w:r w:rsidRPr="00EE2323">
        <w:rPr>
          <w:rFonts w:cs="B Lotus" w:hint="cs"/>
          <w:b/>
          <w:sz w:val="28"/>
          <w:szCs w:val="28"/>
          <w:rtl/>
          <w:lang w:bidi="fa-IR"/>
        </w:rPr>
        <w:t>.</w:t>
      </w:r>
    </w:p>
    <w:p w:rsidR="006638B2" w:rsidRPr="00EE2323" w:rsidRDefault="006638B2" w:rsidP="006638B2">
      <w:pPr>
        <w:widowControl w:val="0"/>
        <w:ind w:firstLine="340"/>
        <w:jc w:val="lowKashida"/>
        <w:rPr>
          <w:rFonts w:cs="B Lotus"/>
          <w:b/>
          <w:sz w:val="28"/>
          <w:szCs w:val="28"/>
          <w:rtl/>
          <w:lang w:bidi="fa-IR"/>
        </w:rPr>
      </w:pPr>
      <w:r w:rsidRPr="00EE2323">
        <w:rPr>
          <w:rFonts w:cs="B Lotus" w:hint="cs"/>
          <w:b/>
          <w:sz w:val="28"/>
          <w:szCs w:val="28"/>
          <w:rtl/>
          <w:lang w:bidi="fa-IR"/>
        </w:rPr>
        <w:t>تمام شد روايات تحريف مع هر سه اقرار علماي شيعه. اينجا لطيفه</w:t>
      </w:r>
      <w:r w:rsidR="00795C15">
        <w:rPr>
          <w:rFonts w:cs="B Lotus" w:hint="cs"/>
          <w:b/>
          <w:sz w:val="28"/>
          <w:szCs w:val="28"/>
          <w:rtl/>
          <w:lang w:bidi="fa-IR"/>
        </w:rPr>
        <w:t xml:space="preserve">‌ي </w:t>
      </w:r>
      <w:r w:rsidRPr="00EE2323">
        <w:rPr>
          <w:rFonts w:cs="B Lotus" w:hint="cs"/>
          <w:b/>
          <w:sz w:val="28"/>
          <w:szCs w:val="28"/>
          <w:rtl/>
          <w:lang w:bidi="fa-IR"/>
        </w:rPr>
        <w:t>تازه بياد آمد. مولوي دلدار علي صورتِ نو براي تحريف قرآن مجيد تراشيده. معاذالله. تحريف كننده رسول خدا صلى الله عليه وسلم را قرار داده و آن هم بامر الهي و گفته كه چونكه صحابه كرام باعث اين تحريف بودند لهذا اين تحريف هم بسوي ايشان منسوب كرده خواهد شد. اين لطيفه تازه بذهن كسي نرسيده بود.</w:t>
      </w:r>
    </w:p>
    <w:p w:rsidR="006638B2" w:rsidRPr="001832E8" w:rsidRDefault="006638B2" w:rsidP="003D4755">
      <w:pPr>
        <w:pStyle w:val="a0"/>
        <w:rPr>
          <w:rtl/>
          <w:lang w:bidi="fa-IR"/>
        </w:rPr>
      </w:pPr>
      <w:bookmarkStart w:id="41" w:name="_Toc337939470"/>
      <w:r w:rsidRPr="001832E8">
        <w:rPr>
          <w:rFonts w:hint="cs"/>
          <w:rtl/>
          <w:lang w:bidi="fa-IR"/>
        </w:rPr>
        <w:t>مطرب خوشنوا بگو تازه بتازه نو بنو</w:t>
      </w:r>
      <w:bookmarkEnd w:id="41"/>
    </w:p>
    <w:p w:rsidR="006638B2" w:rsidRPr="00EE2323" w:rsidRDefault="006638B2" w:rsidP="006638B2">
      <w:pPr>
        <w:widowControl w:val="0"/>
        <w:ind w:firstLine="340"/>
        <w:jc w:val="lowKashida"/>
        <w:rPr>
          <w:rFonts w:cs="B Lotus"/>
          <w:b/>
          <w:sz w:val="28"/>
          <w:szCs w:val="28"/>
          <w:rtl/>
          <w:lang w:bidi="fa-IR"/>
        </w:rPr>
      </w:pPr>
      <w:r w:rsidRPr="00EE2323">
        <w:rPr>
          <w:rFonts w:cs="B Lotus" w:hint="cs"/>
          <w:b/>
          <w:sz w:val="28"/>
          <w:szCs w:val="28"/>
          <w:rtl/>
          <w:lang w:bidi="fa-IR"/>
        </w:rPr>
        <w:t xml:space="preserve">در عماد الاسلام بعد عبارتي كه از استقصاء الافحام نقل كردم (علي ما في </w:t>
      </w:r>
      <w:r w:rsidRPr="004C2307">
        <w:rPr>
          <w:rFonts w:cs="B Badr" w:hint="cs"/>
          <w:b/>
          <w:sz w:val="28"/>
          <w:szCs w:val="28"/>
          <w:rtl/>
          <w:lang w:bidi="fa-IR"/>
        </w:rPr>
        <w:t>ازالة العين)</w:t>
      </w:r>
      <w:r w:rsidR="00A351AC">
        <w:rPr>
          <w:rFonts w:cs="B Lotus" w:hint="cs"/>
          <w:b/>
          <w:sz w:val="28"/>
          <w:szCs w:val="28"/>
          <w:rtl/>
          <w:lang w:bidi="fa-IR"/>
        </w:rPr>
        <w:t xml:space="preserve"> مي‌فرمايد</w:t>
      </w:r>
      <w:r w:rsidRPr="00EE2323">
        <w:rPr>
          <w:rFonts w:cs="B Lotus" w:hint="cs"/>
          <w:b/>
          <w:sz w:val="28"/>
          <w:szCs w:val="28"/>
          <w:rtl/>
          <w:lang w:bidi="fa-IR"/>
        </w:rPr>
        <w:t>:</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85"/>
        <w:gridCol w:w="234"/>
        <w:gridCol w:w="4281"/>
      </w:tblGrid>
      <w:tr w:rsidR="006638B2" w:rsidRPr="00EE2323" w:rsidTr="00E74D44">
        <w:trPr>
          <w:trHeight w:val="8000"/>
        </w:trPr>
        <w:tc>
          <w:tcPr>
            <w:tcW w:w="3596" w:type="dxa"/>
          </w:tcPr>
          <w:p w:rsidR="006638B2" w:rsidRPr="00582F5E" w:rsidRDefault="006638B2" w:rsidP="00E74D44">
            <w:pPr>
              <w:pStyle w:val="a3"/>
              <w:ind w:firstLine="0"/>
              <w:rPr>
                <w:rtl/>
              </w:rPr>
            </w:pPr>
            <w:r w:rsidRPr="00582F5E">
              <w:rPr>
                <w:rFonts w:hint="cs"/>
                <w:rtl/>
              </w:rPr>
              <w:t>ومنها: أنه معلوم من حال النبي كما لايخفي علي المتفحص الذهين ذي الحدس الصائب أنه مع كمال رغبته علي تخليفه علياً كان في غاية التقية من قومه ولهذا عندي دلائل وأمارات لايسع المقام ذكرها فيحتمل عند العقل أن النبي حفظاً لبيضة االإسلام الظاهري أودع القرآن النازل المشتمل علي أسماء الأئمة وأسماء المنافقين مثلا عند محارم أسراره كعلي بأمر الله لئلايرتد القوم بأسرهم لما علم من حالهم عدم احتمال ذلك وأظهرهم بقدر ماعلم المصلحة في إظهاره ولما كانوا هم الباعثين للنبي علي ذلك كان الإسناد إليهم في محله.</w:t>
            </w:r>
          </w:p>
        </w:tc>
        <w:tc>
          <w:tcPr>
            <w:tcW w:w="236" w:type="dxa"/>
          </w:tcPr>
          <w:p w:rsidR="006638B2" w:rsidRPr="00582F5E" w:rsidRDefault="006638B2" w:rsidP="00582F5E">
            <w:pPr>
              <w:widowControl w:val="0"/>
              <w:jc w:val="lowKashida"/>
              <w:rPr>
                <w:rFonts w:cs="B Lotus"/>
                <w:b/>
                <w:bCs/>
                <w:sz w:val="28"/>
                <w:szCs w:val="28"/>
                <w:rtl/>
                <w:lang w:bidi="fa-IR"/>
              </w:rPr>
            </w:pPr>
          </w:p>
        </w:tc>
        <w:tc>
          <w:tcPr>
            <w:tcW w:w="4888" w:type="dxa"/>
          </w:tcPr>
          <w:p w:rsidR="006638B2" w:rsidRPr="00EE2323" w:rsidRDefault="006638B2" w:rsidP="00582F5E">
            <w:pPr>
              <w:widowControl w:val="0"/>
              <w:jc w:val="lowKashida"/>
              <w:rPr>
                <w:rFonts w:cs="B Lotus"/>
                <w:b/>
                <w:sz w:val="28"/>
                <w:szCs w:val="28"/>
                <w:rtl/>
                <w:lang w:bidi="fa-IR"/>
              </w:rPr>
            </w:pPr>
            <w:r w:rsidRPr="00EE2323">
              <w:rPr>
                <w:rFonts w:cs="B Lotus" w:hint="cs"/>
                <w:b/>
                <w:sz w:val="28"/>
                <w:szCs w:val="28"/>
                <w:rtl/>
                <w:lang w:bidi="fa-IR"/>
              </w:rPr>
              <w:t>و از جمله صورتهاي تحريف يكي اين است كه حال نبي معلوم است و بر كسي تفحص كرده باشد و ذهين و سريع الفهم باشد پوشيده نيست كه با وجود كمال رغبت آنجناب بر خليفه ساختن علي از قوم خود در غايت تقيه بود و براي اين معني نزد من دلائل و قرائن است كه اينجا گنجايش ذكر آن نيست پس عقلاً اين احتمال پيدا</w:t>
            </w:r>
            <w:r w:rsidR="002A3762">
              <w:rPr>
                <w:rFonts w:cs="B Lotus" w:hint="cs"/>
                <w:b/>
                <w:sz w:val="28"/>
                <w:szCs w:val="28"/>
                <w:rtl/>
                <w:lang w:bidi="fa-IR"/>
              </w:rPr>
              <w:t xml:space="preserve"> مي‌</w:t>
            </w:r>
            <w:r w:rsidRPr="00EE2323">
              <w:rPr>
                <w:rFonts w:cs="B Lotus" w:hint="cs"/>
                <w:b/>
                <w:sz w:val="28"/>
                <w:szCs w:val="28"/>
                <w:rtl/>
                <w:lang w:bidi="fa-IR"/>
              </w:rPr>
              <w:t>شد كه نبي بخيال حفاظت اسلام ظاهري قرآن اصلي را كه در آن اسماي ائمه واسماي منافقين بود مثلاً  نزد محرمان اسرار خود مانند علي بحكم خدا وديعت نهاد تا كه قوم بالكل مرتد نه شوند زيرا كه حال ايشان</w:t>
            </w:r>
            <w:r w:rsidR="008E1ADB">
              <w:rPr>
                <w:rFonts w:cs="B Lotus" w:hint="cs"/>
                <w:b/>
                <w:sz w:val="28"/>
                <w:szCs w:val="28"/>
                <w:rtl/>
                <w:lang w:bidi="fa-IR"/>
              </w:rPr>
              <w:t xml:space="preserve"> مي‌دانست</w:t>
            </w:r>
            <w:r w:rsidRPr="00EE2323">
              <w:rPr>
                <w:rFonts w:cs="B Lotus" w:hint="cs"/>
                <w:b/>
                <w:sz w:val="28"/>
                <w:szCs w:val="28"/>
                <w:rtl/>
                <w:lang w:bidi="fa-IR"/>
              </w:rPr>
              <w:t xml:space="preserve"> كه برداشت اين امر نه توانند كرد و قوم را بر همان مقدارِ قرآن اطلاع داد كه اظهار آن مصلحت بود و چونكه ايشان نبي را بر اخفاي قرآن اصلي باعث بودند لهذا تحريف قرآن را بجانب شان منسوب كردن بجاست. </w:t>
            </w:r>
          </w:p>
        </w:tc>
      </w:tr>
    </w:tbl>
    <w:p w:rsidR="006638B2" w:rsidRPr="00EA4B06" w:rsidRDefault="006638B2" w:rsidP="00056290">
      <w:pPr>
        <w:widowControl w:val="0"/>
        <w:ind w:firstLine="340"/>
        <w:jc w:val="both"/>
        <w:rPr>
          <w:rFonts w:ascii="KFGQPC Uthmanic Script HAFS" w:hAnsi="KFGQPC Uthmanic Script HAFS" w:cs="KFGQPC Uthmanic Script HAFS"/>
          <w:sz w:val="28"/>
          <w:szCs w:val="28"/>
          <w:rtl/>
        </w:rPr>
      </w:pPr>
      <w:r w:rsidRPr="00EE2323">
        <w:rPr>
          <w:rFonts w:cs="B Lotus" w:hint="cs"/>
          <w:b/>
          <w:sz w:val="28"/>
          <w:szCs w:val="28"/>
          <w:rtl/>
          <w:lang w:bidi="fa-IR"/>
        </w:rPr>
        <w:t>اگر كسي بر خيالات شيعه كه درباره</w:t>
      </w:r>
      <w:r w:rsidR="00795C15">
        <w:rPr>
          <w:rFonts w:cs="B Lotus" w:hint="cs"/>
          <w:b/>
          <w:sz w:val="28"/>
          <w:szCs w:val="28"/>
          <w:rtl/>
          <w:lang w:bidi="fa-IR"/>
        </w:rPr>
        <w:t xml:space="preserve">‌ي </w:t>
      </w:r>
      <w:r w:rsidRPr="00EE2323">
        <w:rPr>
          <w:rFonts w:cs="B Lotus" w:hint="cs"/>
          <w:b/>
          <w:sz w:val="28"/>
          <w:szCs w:val="28"/>
          <w:rtl/>
          <w:lang w:bidi="fa-IR"/>
        </w:rPr>
        <w:t>قرآن مجيد دارند و در جاي خود اظهار آن</w:t>
      </w:r>
      <w:r w:rsidR="002A3762">
        <w:rPr>
          <w:rFonts w:cs="B Lotus" w:hint="cs"/>
          <w:b/>
          <w:sz w:val="28"/>
          <w:szCs w:val="28"/>
          <w:rtl/>
          <w:lang w:bidi="fa-IR"/>
        </w:rPr>
        <w:t xml:space="preserve"> مي‌</w:t>
      </w:r>
      <w:r w:rsidRPr="00EE2323">
        <w:rPr>
          <w:rFonts w:cs="B Lotus" w:hint="cs"/>
          <w:b/>
          <w:sz w:val="28"/>
          <w:szCs w:val="28"/>
          <w:rtl/>
          <w:lang w:bidi="fa-IR"/>
        </w:rPr>
        <w:t>نمايند مطلع شود بسيار تعجب كند. مثلاً  ادي</w:t>
      </w:r>
      <w:r w:rsidR="00DC319C" w:rsidRPr="00EE2323">
        <w:rPr>
          <w:rFonts w:cs="B Lotus" w:hint="cs"/>
          <w:b/>
          <w:sz w:val="28"/>
          <w:szCs w:val="28"/>
          <w:rtl/>
          <w:lang w:bidi="fa-IR"/>
        </w:rPr>
        <w:t>ط</w:t>
      </w:r>
      <w:r w:rsidRPr="00EE2323">
        <w:rPr>
          <w:rFonts w:cs="B Lotus" w:hint="cs"/>
          <w:b/>
          <w:sz w:val="28"/>
          <w:szCs w:val="28"/>
          <w:rtl/>
          <w:lang w:bidi="fa-IR"/>
        </w:rPr>
        <w:t>ران الشمس نوشتند كه اين قرآن جمع نموده</w:t>
      </w:r>
      <w:r w:rsidR="00795C15">
        <w:rPr>
          <w:rFonts w:cs="B Lotus" w:hint="cs"/>
          <w:b/>
          <w:sz w:val="28"/>
          <w:szCs w:val="28"/>
          <w:rtl/>
          <w:lang w:bidi="fa-IR"/>
        </w:rPr>
        <w:t xml:space="preserve">‌ي </w:t>
      </w:r>
      <w:r w:rsidRPr="00EE2323">
        <w:rPr>
          <w:rFonts w:cs="B Lotus" w:hint="cs"/>
          <w:b/>
          <w:sz w:val="28"/>
          <w:szCs w:val="28"/>
          <w:rtl/>
          <w:lang w:bidi="fa-IR"/>
        </w:rPr>
        <w:t>ج</w:t>
      </w:r>
      <w:r w:rsidR="00DC319C" w:rsidRPr="00EE2323">
        <w:rPr>
          <w:rFonts w:cs="B Lotus" w:hint="cs"/>
          <w:b/>
          <w:sz w:val="28"/>
          <w:szCs w:val="28"/>
          <w:rtl/>
          <w:lang w:bidi="fa-IR"/>
        </w:rPr>
        <w:t>ه</w:t>
      </w:r>
      <w:r w:rsidRPr="00EE2323">
        <w:rPr>
          <w:rFonts w:cs="B Lotus" w:hint="cs"/>
          <w:b/>
          <w:sz w:val="28"/>
          <w:szCs w:val="28"/>
          <w:rtl/>
          <w:lang w:bidi="fa-IR"/>
        </w:rPr>
        <w:t>لاي عرب است اگر بر آن اعتراض وارد</w:t>
      </w:r>
      <w:r w:rsidR="002A3762">
        <w:rPr>
          <w:rFonts w:cs="B Lotus" w:hint="cs"/>
          <w:b/>
          <w:sz w:val="28"/>
          <w:szCs w:val="28"/>
          <w:rtl/>
          <w:lang w:bidi="fa-IR"/>
        </w:rPr>
        <w:t xml:space="preserve"> مي‌شود</w:t>
      </w:r>
      <w:r w:rsidRPr="00EE2323">
        <w:rPr>
          <w:rFonts w:cs="B Lotus" w:hint="cs"/>
          <w:b/>
          <w:sz w:val="28"/>
          <w:szCs w:val="28"/>
          <w:rtl/>
          <w:lang w:bidi="fa-IR"/>
        </w:rPr>
        <w:t xml:space="preserve"> چه عجب، و مثلاً مولوي ميرزا احمد علي كه در پنجاب سر آمد مناظرين شيعه است در رساله مولفه خود موسوم به انصاف بعد بيان اينكه در قرآن اغلاط صرفيه و نحويه و محاورات متروكه بسيار است</w:t>
      </w:r>
      <w:r w:rsidR="00B2170E">
        <w:rPr>
          <w:rFonts w:cs="B Lotus" w:hint="cs"/>
          <w:b/>
          <w:sz w:val="28"/>
          <w:szCs w:val="28"/>
          <w:rtl/>
          <w:lang w:bidi="fa-IR"/>
        </w:rPr>
        <w:t xml:space="preserve"> مي‌گوي</w:t>
      </w:r>
      <w:r w:rsidRPr="00EE2323">
        <w:rPr>
          <w:rFonts w:cs="B Lotus" w:hint="cs"/>
          <w:b/>
          <w:sz w:val="28"/>
          <w:szCs w:val="28"/>
          <w:rtl/>
          <w:lang w:bidi="fa-IR"/>
        </w:rPr>
        <w:t>د كه اگر باوجود اين همه قرآن معجزه است. پس من همچنين كتاب معجز تصنيف توانم كرد. و مثلاً مجتهدين لكهنو در سهيل يمن جلد 5 نمبر 12</w:t>
      </w:r>
      <w:r w:rsidR="002A3762">
        <w:rPr>
          <w:rFonts w:cs="B Lotus" w:hint="cs"/>
          <w:b/>
          <w:sz w:val="28"/>
          <w:szCs w:val="28"/>
          <w:rtl/>
          <w:lang w:bidi="fa-IR"/>
        </w:rPr>
        <w:t xml:space="preserve"> مي‌</w:t>
      </w:r>
      <w:r w:rsidRPr="00EE2323">
        <w:rPr>
          <w:rFonts w:cs="B Lotus" w:hint="cs"/>
          <w:b/>
          <w:sz w:val="28"/>
          <w:szCs w:val="28"/>
          <w:rtl/>
          <w:lang w:bidi="fa-IR"/>
        </w:rPr>
        <w:t>نويسند كه آيت تطهير يعني آيه كريمه:</w:t>
      </w:r>
      <w:r w:rsidR="00DB2751" w:rsidRPr="00EE2323">
        <w:rPr>
          <w:rFonts w:cs="B Lotus" w:hint="cs"/>
          <w:b/>
          <w:sz w:val="28"/>
          <w:szCs w:val="28"/>
          <w:rtl/>
          <w:lang w:bidi="fa-IR"/>
        </w:rPr>
        <w:t xml:space="preserve"> </w:t>
      </w:r>
      <w:r w:rsidR="00DB2751">
        <w:rPr>
          <w:rFonts w:ascii="Traditional Arabic" w:hAnsi="Traditional Arabic" w:cs="Traditional Arabic"/>
          <w:w w:val="110"/>
          <w:sz w:val="28"/>
          <w:szCs w:val="28"/>
          <w:rtl/>
          <w:lang w:bidi="fa-IR"/>
        </w:rPr>
        <w:t>﴿</w:t>
      </w:r>
      <w:r w:rsidR="00EA4B06">
        <w:rPr>
          <w:rFonts w:ascii="KFGQPC Uthmanic Script HAFS" w:hAnsi="KFGQPC Uthmanic Script HAFS" w:cs="KFGQPC Uthmanic Script HAFS"/>
          <w:sz w:val="28"/>
          <w:szCs w:val="28"/>
          <w:rtl/>
        </w:rPr>
        <w:t xml:space="preserve">إِنَّمَا يُرِيدُ </w:t>
      </w:r>
      <w:r w:rsidR="00EA4B06">
        <w:rPr>
          <w:rFonts w:ascii="KFGQPC Uthmanic Script HAFS" w:hAnsi="KFGQPC Uthmanic Script HAFS" w:cs="KFGQPC Uthmanic Script HAFS" w:hint="cs"/>
          <w:sz w:val="28"/>
          <w:szCs w:val="28"/>
          <w:rtl/>
        </w:rPr>
        <w:t>ٱ</w:t>
      </w:r>
      <w:r w:rsidR="00EA4B06">
        <w:rPr>
          <w:rFonts w:ascii="KFGQPC Uthmanic Script HAFS" w:hAnsi="KFGQPC Uthmanic Script HAFS" w:cs="KFGQPC Uthmanic Script HAFS" w:hint="eastAsia"/>
          <w:sz w:val="28"/>
          <w:szCs w:val="28"/>
          <w:rtl/>
        </w:rPr>
        <w:t>للَّهُ</w:t>
      </w:r>
      <w:r w:rsidR="00EA4B06">
        <w:rPr>
          <w:rFonts w:ascii="KFGQPC Uthmanic Script HAFS" w:hAnsi="KFGQPC Uthmanic Script HAFS" w:cs="KFGQPC Uthmanic Script HAFS"/>
          <w:sz w:val="28"/>
          <w:szCs w:val="28"/>
          <w:rtl/>
        </w:rPr>
        <w:t xml:space="preserve"> لِيُذۡهِبَ عَنكُمُ </w:t>
      </w:r>
      <w:r w:rsidR="00EA4B06">
        <w:rPr>
          <w:rFonts w:ascii="KFGQPC Uthmanic Script HAFS" w:hAnsi="KFGQPC Uthmanic Script HAFS" w:cs="KFGQPC Uthmanic Script HAFS" w:hint="cs"/>
          <w:sz w:val="28"/>
          <w:szCs w:val="28"/>
          <w:rtl/>
        </w:rPr>
        <w:t>ٱ</w:t>
      </w:r>
      <w:r w:rsidR="00EA4B06">
        <w:rPr>
          <w:rFonts w:ascii="KFGQPC Uthmanic Script HAFS" w:hAnsi="KFGQPC Uthmanic Script HAFS" w:cs="KFGQPC Uthmanic Script HAFS" w:hint="eastAsia"/>
          <w:sz w:val="28"/>
          <w:szCs w:val="28"/>
          <w:rtl/>
        </w:rPr>
        <w:t>لرِّجۡسَ</w:t>
      </w:r>
      <w:r w:rsidR="00EA4B06">
        <w:rPr>
          <w:rFonts w:ascii="KFGQPC Uthmanic Script HAFS" w:hAnsi="KFGQPC Uthmanic Script HAFS" w:cs="KFGQPC Uthmanic Script HAFS"/>
          <w:sz w:val="28"/>
          <w:szCs w:val="28"/>
          <w:rtl/>
        </w:rPr>
        <w:t xml:space="preserve"> أَهۡلَ </w:t>
      </w:r>
      <w:r w:rsidR="00EA4B06">
        <w:rPr>
          <w:rFonts w:ascii="KFGQPC Uthmanic Script HAFS" w:hAnsi="KFGQPC Uthmanic Script HAFS" w:cs="KFGQPC Uthmanic Script HAFS" w:hint="cs"/>
          <w:sz w:val="28"/>
          <w:szCs w:val="28"/>
          <w:rtl/>
        </w:rPr>
        <w:t>ٱ</w:t>
      </w:r>
      <w:r w:rsidR="00EA4B06">
        <w:rPr>
          <w:rFonts w:ascii="KFGQPC Uthmanic Script HAFS" w:hAnsi="KFGQPC Uthmanic Script HAFS" w:cs="KFGQPC Uthmanic Script HAFS" w:hint="eastAsia"/>
          <w:sz w:val="28"/>
          <w:szCs w:val="28"/>
          <w:rtl/>
        </w:rPr>
        <w:t>لۡبَيۡتِ</w:t>
      </w:r>
      <w:r w:rsidR="00EA4B06">
        <w:rPr>
          <w:rFonts w:ascii="KFGQPC Uthmanic Script HAFS" w:hAnsi="KFGQPC Uthmanic Script HAFS" w:cs="KFGQPC Uthmanic Script HAFS"/>
          <w:sz w:val="28"/>
          <w:szCs w:val="28"/>
          <w:rtl/>
        </w:rPr>
        <w:t xml:space="preserve"> وَيُطَهِّرَكُمۡ تَطۡهِ</w:t>
      </w:r>
      <w:r w:rsidR="00EA4B06">
        <w:rPr>
          <w:rFonts w:ascii="KFGQPC Uthmanic Script HAFS" w:hAnsi="KFGQPC Uthmanic Script HAFS" w:cs="KFGQPC Uthmanic Script HAFS" w:hint="eastAsia"/>
          <w:sz w:val="28"/>
          <w:szCs w:val="28"/>
          <w:rtl/>
        </w:rPr>
        <w:t>يرٗا</w:t>
      </w:r>
      <w:r w:rsidR="00EA4B06">
        <w:rPr>
          <w:rFonts w:ascii="KFGQPC Uthmanic Script HAFS" w:hAnsi="KFGQPC Uthmanic Script HAFS" w:cs="KFGQPC Uthmanic Script HAFS"/>
          <w:sz w:val="28"/>
          <w:szCs w:val="28"/>
          <w:rtl/>
        </w:rPr>
        <w:t xml:space="preserve"> ٣٣</w:t>
      </w:r>
      <w:r w:rsidR="00DB2751">
        <w:rPr>
          <w:rFonts w:ascii="Traditional Arabic" w:hAnsi="Traditional Arabic" w:cs="Traditional Arabic"/>
          <w:w w:val="110"/>
          <w:sz w:val="28"/>
          <w:szCs w:val="28"/>
          <w:rtl/>
          <w:lang w:bidi="fa-IR"/>
        </w:rPr>
        <w:t>﴾</w:t>
      </w:r>
      <w:r w:rsidR="00DB2751">
        <w:rPr>
          <w:rFonts w:cs="B Lotus" w:hint="cs"/>
          <w:w w:val="110"/>
          <w:sz w:val="28"/>
          <w:szCs w:val="28"/>
          <w:rtl/>
          <w:lang w:bidi="fa-IR"/>
        </w:rPr>
        <w:t xml:space="preserve"> </w:t>
      </w:r>
      <w:r w:rsidR="00DB2751">
        <w:rPr>
          <w:rFonts w:ascii="mylotus" w:hAnsi="mylotus" w:cs="mylotus"/>
          <w:w w:val="110"/>
          <w:sz w:val="26"/>
          <w:szCs w:val="26"/>
          <w:rtl/>
          <w:lang w:bidi="fa-IR"/>
        </w:rPr>
        <w:t>[</w:t>
      </w:r>
      <w:r w:rsidR="00DB2751">
        <w:rPr>
          <w:rFonts w:ascii="mylotus" w:hAnsi="mylotus" w:cs="mylotus" w:hint="cs"/>
          <w:w w:val="110"/>
          <w:sz w:val="26"/>
          <w:szCs w:val="26"/>
          <w:rtl/>
          <w:lang w:bidi="fa-IR"/>
        </w:rPr>
        <w:t>الأحزاب: 33</w:t>
      </w:r>
      <w:r w:rsidR="00DB2751">
        <w:rPr>
          <w:rFonts w:ascii="mylotus" w:hAnsi="mylotus" w:cs="mylotus"/>
          <w:w w:val="110"/>
          <w:sz w:val="26"/>
          <w:szCs w:val="26"/>
          <w:rtl/>
          <w:lang w:bidi="fa-IR"/>
        </w:rPr>
        <w:t>]</w:t>
      </w:r>
      <w:r w:rsidRPr="00EE2323">
        <w:rPr>
          <w:rFonts w:cs="B Lotus" w:hint="cs"/>
          <w:b/>
          <w:sz w:val="28"/>
          <w:szCs w:val="28"/>
          <w:rtl/>
          <w:lang w:bidi="fa-IR"/>
        </w:rPr>
        <w:t xml:space="preserve"> در ميان آيات سابقه و لاحقه چنان معلوم</w:t>
      </w:r>
      <w:r w:rsidR="002A3762">
        <w:rPr>
          <w:rFonts w:cs="B Lotus" w:hint="cs"/>
          <w:b/>
          <w:sz w:val="28"/>
          <w:szCs w:val="28"/>
          <w:rtl/>
          <w:lang w:bidi="fa-IR"/>
        </w:rPr>
        <w:t xml:space="preserve"> مي‌شود</w:t>
      </w:r>
      <w:r w:rsidRPr="00EE2323">
        <w:rPr>
          <w:rFonts w:cs="B Lotus" w:hint="cs"/>
          <w:b/>
          <w:sz w:val="28"/>
          <w:szCs w:val="28"/>
          <w:rtl/>
          <w:lang w:bidi="fa-IR"/>
        </w:rPr>
        <w:t xml:space="preserve"> كه دانه</w:t>
      </w:r>
      <w:r w:rsidR="00795C15">
        <w:rPr>
          <w:rFonts w:cs="B Lotus" w:hint="cs"/>
          <w:b/>
          <w:sz w:val="28"/>
          <w:szCs w:val="28"/>
          <w:rtl/>
          <w:lang w:bidi="fa-IR"/>
        </w:rPr>
        <w:t xml:space="preserve">‌ي </w:t>
      </w:r>
      <w:r w:rsidRPr="00EE2323">
        <w:rPr>
          <w:rFonts w:cs="B Lotus" w:hint="cs"/>
          <w:b/>
          <w:sz w:val="28"/>
          <w:szCs w:val="28"/>
          <w:rtl/>
          <w:lang w:bidi="fa-IR"/>
        </w:rPr>
        <w:t>طلائي در ميان گوهرهاي كاذب يعني مصنوعي. يعني معاذالله آيات سابقه</w:t>
      </w:r>
      <w:r w:rsidR="00DB2751" w:rsidRPr="00EE2323">
        <w:rPr>
          <w:rFonts w:cs="B Lotus" w:hint="cs"/>
          <w:b/>
          <w:sz w:val="28"/>
          <w:szCs w:val="28"/>
          <w:rtl/>
          <w:lang w:bidi="fa-IR"/>
        </w:rPr>
        <w:t xml:space="preserve"> </w:t>
      </w:r>
      <w:r w:rsidR="00DB2751">
        <w:rPr>
          <w:rFonts w:ascii="Traditional Arabic" w:hAnsi="Traditional Arabic" w:cs="Traditional Arabic"/>
          <w:w w:val="110"/>
          <w:sz w:val="28"/>
          <w:szCs w:val="28"/>
          <w:rtl/>
          <w:lang w:bidi="fa-IR"/>
        </w:rPr>
        <w:t>﴿</w:t>
      </w:r>
      <w:r w:rsidR="00EA4B06">
        <w:rPr>
          <w:rFonts w:ascii="KFGQPC Uthmanic Script HAFS" w:hAnsi="KFGQPC Uthmanic Script HAFS" w:cs="KFGQPC Uthmanic Script HAFS" w:hint="eastAsia"/>
          <w:sz w:val="28"/>
          <w:szCs w:val="28"/>
          <w:rtl/>
        </w:rPr>
        <w:t>يَٰنِسَآءَ</w:t>
      </w:r>
      <w:r w:rsidR="00EA4B06">
        <w:rPr>
          <w:rFonts w:ascii="KFGQPC Uthmanic Script HAFS" w:hAnsi="KFGQPC Uthmanic Script HAFS" w:cs="KFGQPC Uthmanic Script HAFS"/>
          <w:sz w:val="28"/>
          <w:szCs w:val="28"/>
          <w:rtl/>
        </w:rPr>
        <w:t xml:space="preserve"> </w:t>
      </w:r>
      <w:r w:rsidR="00EA4B06">
        <w:rPr>
          <w:rFonts w:ascii="KFGQPC Uthmanic Script HAFS" w:hAnsi="KFGQPC Uthmanic Script HAFS" w:cs="KFGQPC Uthmanic Script HAFS" w:hint="cs"/>
          <w:sz w:val="28"/>
          <w:szCs w:val="28"/>
          <w:rtl/>
        </w:rPr>
        <w:t>ٱ</w:t>
      </w:r>
      <w:r w:rsidR="00EA4B06">
        <w:rPr>
          <w:rFonts w:ascii="KFGQPC Uthmanic Script HAFS" w:hAnsi="KFGQPC Uthmanic Script HAFS" w:cs="KFGQPC Uthmanic Script HAFS" w:hint="eastAsia"/>
          <w:sz w:val="28"/>
          <w:szCs w:val="28"/>
          <w:rtl/>
        </w:rPr>
        <w:t>لنَّبِيِّ</w:t>
      </w:r>
      <w:r w:rsidR="00DB2751">
        <w:rPr>
          <w:rFonts w:ascii="Traditional Arabic" w:hAnsi="Traditional Arabic" w:cs="Traditional Arabic"/>
          <w:w w:val="110"/>
          <w:sz w:val="28"/>
          <w:szCs w:val="28"/>
          <w:rtl/>
          <w:lang w:bidi="fa-IR"/>
        </w:rPr>
        <w:t>﴾</w:t>
      </w:r>
      <w:r w:rsidR="00DB2751">
        <w:rPr>
          <w:rFonts w:cs="B Lotus" w:hint="cs"/>
          <w:w w:val="110"/>
          <w:sz w:val="28"/>
          <w:szCs w:val="28"/>
          <w:rtl/>
          <w:lang w:bidi="fa-IR"/>
        </w:rPr>
        <w:t xml:space="preserve"> </w:t>
      </w:r>
      <w:r w:rsidR="00DB2751">
        <w:rPr>
          <w:rFonts w:ascii="mylotus" w:hAnsi="mylotus" w:cs="mylotus"/>
          <w:w w:val="110"/>
          <w:sz w:val="26"/>
          <w:szCs w:val="26"/>
          <w:rtl/>
          <w:lang w:bidi="fa-IR"/>
        </w:rPr>
        <w:t>[</w:t>
      </w:r>
      <w:r w:rsidR="00DB2751">
        <w:rPr>
          <w:rFonts w:ascii="mylotus" w:hAnsi="mylotus" w:cs="mylotus" w:hint="cs"/>
          <w:w w:val="110"/>
          <w:sz w:val="26"/>
          <w:szCs w:val="26"/>
          <w:rtl/>
          <w:lang w:bidi="fa-IR"/>
        </w:rPr>
        <w:t>الأحزاب: 30</w:t>
      </w:r>
      <w:r w:rsidR="00DB2751">
        <w:rPr>
          <w:rFonts w:ascii="mylotus" w:hAnsi="mylotus" w:cs="mylotus"/>
          <w:w w:val="110"/>
          <w:sz w:val="26"/>
          <w:szCs w:val="26"/>
          <w:rtl/>
          <w:lang w:bidi="fa-IR"/>
        </w:rPr>
        <w:t>]</w:t>
      </w:r>
      <w:r w:rsidRPr="00EE2323">
        <w:rPr>
          <w:rFonts w:cs="B Lotus" w:hint="cs"/>
          <w:b/>
          <w:sz w:val="28"/>
          <w:szCs w:val="28"/>
          <w:rtl/>
          <w:lang w:bidi="fa-IR"/>
        </w:rPr>
        <w:t xml:space="preserve"> إلي آخره و آيات لاحقه يعني</w:t>
      </w:r>
      <w:r w:rsidR="00DB2751" w:rsidRPr="00EE2323">
        <w:rPr>
          <w:rFonts w:cs="B Lotus" w:hint="cs"/>
          <w:b/>
          <w:sz w:val="28"/>
          <w:szCs w:val="28"/>
          <w:rtl/>
          <w:lang w:bidi="fa-IR"/>
        </w:rPr>
        <w:t xml:space="preserve"> </w:t>
      </w:r>
      <w:r w:rsidR="00DB2751">
        <w:rPr>
          <w:rFonts w:ascii="Traditional Arabic" w:hAnsi="Traditional Arabic" w:cs="Traditional Arabic"/>
          <w:w w:val="110"/>
          <w:sz w:val="28"/>
          <w:szCs w:val="28"/>
          <w:rtl/>
          <w:lang w:bidi="fa-IR"/>
        </w:rPr>
        <w:t>﴿</w:t>
      </w:r>
      <w:r w:rsidR="00EA4B06">
        <w:rPr>
          <w:rFonts w:ascii="KFGQPC Uthmanic Script HAFS" w:hAnsi="KFGQPC Uthmanic Script HAFS" w:cs="KFGQPC Uthmanic Script HAFS" w:hint="eastAsia"/>
          <w:sz w:val="28"/>
          <w:szCs w:val="28"/>
          <w:rtl/>
        </w:rPr>
        <w:t>وَقَرۡنَ</w:t>
      </w:r>
      <w:r w:rsidR="00EA4B06">
        <w:rPr>
          <w:rFonts w:ascii="KFGQPC Uthmanic Script HAFS" w:hAnsi="KFGQPC Uthmanic Script HAFS" w:cs="KFGQPC Uthmanic Script HAFS"/>
          <w:sz w:val="28"/>
          <w:szCs w:val="28"/>
          <w:rtl/>
        </w:rPr>
        <w:t xml:space="preserve"> فِي بُيُوتِكُنَّ</w:t>
      </w:r>
      <w:r w:rsidR="00DB2751">
        <w:rPr>
          <w:rFonts w:ascii="Traditional Arabic" w:hAnsi="Traditional Arabic" w:cs="Traditional Arabic"/>
          <w:w w:val="110"/>
          <w:sz w:val="28"/>
          <w:szCs w:val="28"/>
          <w:rtl/>
          <w:lang w:bidi="fa-IR"/>
        </w:rPr>
        <w:t>﴾</w:t>
      </w:r>
      <w:r w:rsidR="00DB2751">
        <w:rPr>
          <w:rFonts w:cs="B Lotus" w:hint="cs"/>
          <w:w w:val="110"/>
          <w:sz w:val="28"/>
          <w:szCs w:val="28"/>
          <w:rtl/>
          <w:lang w:bidi="fa-IR"/>
        </w:rPr>
        <w:t xml:space="preserve"> </w:t>
      </w:r>
      <w:r w:rsidR="00DB2751">
        <w:rPr>
          <w:rFonts w:ascii="mylotus" w:hAnsi="mylotus" w:cs="mylotus"/>
          <w:w w:val="110"/>
          <w:sz w:val="26"/>
          <w:szCs w:val="26"/>
          <w:rtl/>
          <w:lang w:bidi="fa-IR"/>
        </w:rPr>
        <w:t>[</w:t>
      </w:r>
      <w:r w:rsidR="00DB2751">
        <w:rPr>
          <w:rFonts w:ascii="mylotus" w:hAnsi="mylotus" w:cs="mylotus" w:hint="cs"/>
          <w:w w:val="110"/>
          <w:sz w:val="26"/>
          <w:szCs w:val="26"/>
          <w:rtl/>
          <w:lang w:bidi="fa-IR"/>
        </w:rPr>
        <w:t>الأحزاب: 33</w:t>
      </w:r>
      <w:r w:rsidR="00DB2751">
        <w:rPr>
          <w:rFonts w:ascii="mylotus" w:hAnsi="mylotus" w:cs="mylotus"/>
          <w:w w:val="110"/>
          <w:sz w:val="26"/>
          <w:szCs w:val="26"/>
          <w:rtl/>
          <w:lang w:bidi="fa-IR"/>
        </w:rPr>
        <w:t>]</w:t>
      </w:r>
      <w:r w:rsidRPr="00EE2323">
        <w:rPr>
          <w:rFonts w:cs="B Lotus" w:hint="cs"/>
          <w:b/>
          <w:sz w:val="28"/>
          <w:szCs w:val="28"/>
          <w:rtl/>
          <w:lang w:bidi="fa-IR"/>
        </w:rPr>
        <w:t xml:space="preserve"> إلي آخره، گوهرهاي كاذب و مصنوعي هستند. مجتهدين شيعه ديدند كه در آيت تطهير معني كه به هزار جان فشاني تراشيده</w:t>
      </w:r>
      <w:r w:rsidR="00795C15">
        <w:rPr>
          <w:rFonts w:cs="B Lotus" w:hint="cs"/>
          <w:b/>
          <w:sz w:val="28"/>
          <w:szCs w:val="28"/>
          <w:rtl/>
          <w:lang w:bidi="fa-IR"/>
        </w:rPr>
        <w:t xml:space="preserve">‌اند </w:t>
      </w:r>
      <w:r w:rsidRPr="00EE2323">
        <w:rPr>
          <w:rFonts w:cs="B Lotus" w:hint="cs"/>
          <w:b/>
          <w:sz w:val="28"/>
          <w:szCs w:val="28"/>
          <w:rtl/>
          <w:lang w:bidi="fa-IR"/>
        </w:rPr>
        <w:t>و لفظ اهل بيت را خلاف لغت بر معني كه فرود آورده</w:t>
      </w:r>
      <w:r w:rsidR="00795C15">
        <w:rPr>
          <w:rFonts w:cs="B Lotus" w:hint="cs"/>
          <w:b/>
          <w:sz w:val="28"/>
          <w:szCs w:val="28"/>
          <w:rtl/>
          <w:lang w:bidi="fa-IR"/>
        </w:rPr>
        <w:t xml:space="preserve">‌اند </w:t>
      </w:r>
      <w:r w:rsidRPr="00EE2323">
        <w:rPr>
          <w:rFonts w:cs="B Lotus" w:hint="cs"/>
          <w:b/>
          <w:sz w:val="28"/>
          <w:szCs w:val="28"/>
          <w:rtl/>
          <w:lang w:bidi="fa-IR"/>
        </w:rPr>
        <w:t>سياق و سباق آيت</w:t>
      </w:r>
      <w:r w:rsidR="002A3762">
        <w:rPr>
          <w:rFonts w:cs="B Lotus" w:hint="cs"/>
          <w:b/>
          <w:sz w:val="28"/>
          <w:szCs w:val="28"/>
          <w:rtl/>
          <w:lang w:bidi="fa-IR"/>
        </w:rPr>
        <w:t xml:space="preserve"> آن را </w:t>
      </w:r>
      <w:r w:rsidRPr="00EE2323">
        <w:rPr>
          <w:rFonts w:cs="B Lotus" w:hint="cs"/>
          <w:b/>
          <w:sz w:val="28"/>
          <w:szCs w:val="28"/>
          <w:rtl/>
          <w:lang w:bidi="fa-IR"/>
        </w:rPr>
        <w:t>درهم و برهم</w:t>
      </w:r>
      <w:r w:rsidR="002A3762">
        <w:rPr>
          <w:rFonts w:cs="B Lotus" w:hint="cs"/>
          <w:b/>
          <w:sz w:val="28"/>
          <w:szCs w:val="28"/>
          <w:rtl/>
          <w:lang w:bidi="fa-IR"/>
        </w:rPr>
        <w:t xml:space="preserve"> مي‌</w:t>
      </w:r>
      <w:r w:rsidRPr="00EE2323">
        <w:rPr>
          <w:rFonts w:cs="B Lotus" w:hint="cs"/>
          <w:b/>
          <w:sz w:val="28"/>
          <w:szCs w:val="28"/>
          <w:rtl/>
          <w:lang w:bidi="fa-IR"/>
        </w:rPr>
        <w:t>كند و بآواز بلند ندا</w:t>
      </w:r>
      <w:r w:rsidR="002A3762">
        <w:rPr>
          <w:rFonts w:cs="B Lotus" w:hint="cs"/>
          <w:b/>
          <w:sz w:val="28"/>
          <w:szCs w:val="28"/>
          <w:rtl/>
          <w:lang w:bidi="fa-IR"/>
        </w:rPr>
        <w:t xml:space="preserve"> مي‌</w:t>
      </w:r>
      <w:r w:rsidRPr="00EE2323">
        <w:rPr>
          <w:rFonts w:cs="B Lotus" w:hint="cs"/>
          <w:b/>
          <w:sz w:val="28"/>
          <w:szCs w:val="28"/>
          <w:rtl/>
          <w:lang w:bidi="fa-IR"/>
        </w:rPr>
        <w:t xml:space="preserve">كند كه لفظ اهل بيت براي ازواج مطهرات است ومراد خداوندي ازين لفظ بجز ازواج مطهرات ديگر كسي نيست لهذا آيات سابقه ولاحقه را گوهر كاذب يعني كلام انساني قرار داده، گلو خلاصي خود خواستند. و مثلاً سلطان العلما مولوي سيدمحمد مجتهد اعظم در كتاب ضربت حيدريه جلد دوم ص 81 </w:t>
      </w:r>
      <w:r w:rsidR="00B2170E">
        <w:rPr>
          <w:rFonts w:cs="B Lotus" w:hint="cs"/>
          <w:b/>
          <w:sz w:val="28"/>
          <w:szCs w:val="28"/>
          <w:rtl/>
          <w:lang w:bidi="fa-IR"/>
        </w:rPr>
        <w:t xml:space="preserve"> مي‌گوي</w:t>
      </w:r>
      <w:r w:rsidRPr="00EE2323">
        <w:rPr>
          <w:rFonts w:cs="B Lotus" w:hint="cs"/>
          <w:b/>
          <w:sz w:val="28"/>
          <w:szCs w:val="28"/>
          <w:rtl/>
          <w:lang w:bidi="fa-IR"/>
        </w:rPr>
        <w:t xml:space="preserve">د كه هر آيت قرآني كه خلاف اجماع ما باشد برآن آيت عمل كردن جائز نيست. عبارتش بلفظه اين است: </w:t>
      </w:r>
      <w:r w:rsidRPr="00EE2323">
        <w:rPr>
          <w:rFonts w:cs="B Lotus" w:hint="eastAsia"/>
          <w:b/>
          <w:sz w:val="28"/>
          <w:szCs w:val="28"/>
          <w:rtl/>
          <w:lang w:bidi="fa-IR"/>
        </w:rPr>
        <w:t>«</w:t>
      </w:r>
      <w:r w:rsidRPr="00EE2323">
        <w:rPr>
          <w:rFonts w:cs="B Lotus" w:hint="cs"/>
          <w:b/>
          <w:sz w:val="28"/>
          <w:szCs w:val="28"/>
          <w:rtl/>
          <w:lang w:bidi="fa-IR"/>
        </w:rPr>
        <w:t>بنابر اين اگر در بعض مقامات هرگاه به سبب قرائن قويّه و اخبار اماميه ترتيب منافي اصل مراد باشد يا بعض آيات برخلاف معني متفق عليه بين الطائفة المحقه دلالت داشته باشد در آن هنگام تشبث و تمسك بآن ترتيب وآن آيت جائز نخواهد بود.</w:t>
      </w:r>
    </w:p>
    <w:p w:rsidR="006638B2" w:rsidRPr="001832E8" w:rsidRDefault="006638B2" w:rsidP="003D4755">
      <w:pPr>
        <w:pStyle w:val="a1"/>
        <w:rPr>
          <w:rtl/>
        </w:rPr>
      </w:pPr>
      <w:bookmarkStart w:id="42" w:name="_Toc337939471"/>
      <w:r w:rsidRPr="001832E8">
        <w:rPr>
          <w:rFonts w:hint="cs"/>
          <w:rtl/>
        </w:rPr>
        <w:t>تنبيه ضروري</w:t>
      </w:r>
      <w:bookmarkEnd w:id="42"/>
    </w:p>
    <w:p w:rsidR="006638B2" w:rsidRPr="00EE2323" w:rsidRDefault="006638B2" w:rsidP="006638B2">
      <w:pPr>
        <w:widowControl w:val="0"/>
        <w:ind w:firstLine="340"/>
        <w:jc w:val="lowKashida"/>
        <w:rPr>
          <w:rFonts w:cs="B Lotus"/>
          <w:b/>
          <w:sz w:val="28"/>
          <w:szCs w:val="28"/>
          <w:rtl/>
          <w:lang w:bidi="fa-IR"/>
        </w:rPr>
      </w:pPr>
      <w:r w:rsidRPr="00EE2323">
        <w:rPr>
          <w:rFonts w:cs="B Lotus" w:hint="cs"/>
          <w:b/>
          <w:sz w:val="28"/>
          <w:szCs w:val="28"/>
          <w:rtl/>
          <w:lang w:bidi="fa-IR"/>
        </w:rPr>
        <w:t>علماي شيعه درين مبحث عاجز آمده روايتي چند از كتب اهل سنت پيش كرده</w:t>
      </w:r>
      <w:r w:rsidR="00B2170E">
        <w:rPr>
          <w:rFonts w:cs="B Lotus" w:hint="cs"/>
          <w:b/>
          <w:sz w:val="28"/>
          <w:szCs w:val="28"/>
          <w:rtl/>
          <w:lang w:bidi="fa-IR"/>
        </w:rPr>
        <w:t xml:space="preserve"> مي‌گوي</w:t>
      </w:r>
      <w:r w:rsidRPr="00EE2323">
        <w:rPr>
          <w:rFonts w:cs="B Lotus" w:hint="cs"/>
          <w:b/>
          <w:sz w:val="28"/>
          <w:szCs w:val="28"/>
          <w:rtl/>
          <w:lang w:bidi="fa-IR"/>
        </w:rPr>
        <w:t>ند كه از روايات اهل سنت هم تحريف قرآن ثابت است پس بايشان بايد گفت كه چنانكه ما از كتب شما زائد از دو هزار روايات پيش كرديم و سه اقرار علماي شما نقل نموديم شما هم از كتب ما يك روايت باين سه اقرار پيش نمائيد بمجرد استماع اين كلمه حواس باخته خواهند شد.</w:t>
      </w:r>
    </w:p>
    <w:p w:rsidR="006638B2" w:rsidRPr="00EE2323" w:rsidRDefault="006638B2" w:rsidP="006638B2">
      <w:pPr>
        <w:widowControl w:val="0"/>
        <w:ind w:firstLine="340"/>
        <w:jc w:val="lowKashida"/>
        <w:rPr>
          <w:rFonts w:cs="B Lotus"/>
          <w:b/>
          <w:sz w:val="28"/>
          <w:szCs w:val="28"/>
          <w:rtl/>
          <w:lang w:bidi="fa-IR"/>
        </w:rPr>
      </w:pPr>
      <w:r w:rsidRPr="00EE2323">
        <w:rPr>
          <w:rFonts w:cs="B Lotus" w:hint="cs"/>
          <w:b/>
          <w:sz w:val="28"/>
          <w:szCs w:val="28"/>
          <w:rtl/>
          <w:lang w:bidi="fa-IR"/>
        </w:rPr>
        <w:t>اصل اين است كه از كتب ما روايات نسخ تلاوت و اختلاف قراءت پيش</w:t>
      </w:r>
      <w:r w:rsidR="002A3762">
        <w:rPr>
          <w:rFonts w:cs="B Lotus" w:hint="cs"/>
          <w:b/>
          <w:sz w:val="28"/>
          <w:szCs w:val="28"/>
          <w:rtl/>
          <w:lang w:bidi="fa-IR"/>
        </w:rPr>
        <w:t xml:space="preserve"> مي‌</w:t>
      </w:r>
      <w:r w:rsidRPr="00EE2323">
        <w:rPr>
          <w:rFonts w:cs="B Lotus" w:hint="cs"/>
          <w:b/>
          <w:sz w:val="28"/>
          <w:szCs w:val="28"/>
          <w:rtl/>
          <w:lang w:bidi="fa-IR"/>
        </w:rPr>
        <w:t>كنند و آن را روايات تحريف</w:t>
      </w:r>
      <w:r w:rsidR="00B2170E">
        <w:rPr>
          <w:rFonts w:cs="B Lotus" w:hint="cs"/>
          <w:b/>
          <w:sz w:val="28"/>
          <w:szCs w:val="28"/>
          <w:rtl/>
          <w:lang w:bidi="fa-IR"/>
        </w:rPr>
        <w:t xml:space="preserve"> مي‌گوي</w:t>
      </w:r>
      <w:r w:rsidRPr="00EE2323">
        <w:rPr>
          <w:rFonts w:cs="B Lotus" w:hint="cs"/>
          <w:b/>
          <w:sz w:val="28"/>
          <w:szCs w:val="28"/>
          <w:rtl/>
          <w:lang w:bidi="fa-IR"/>
        </w:rPr>
        <w:t>ند. و بسياري از علماي محدثين ما انكار صحت اين روايات كرده</w:t>
      </w:r>
      <w:r w:rsidR="00795C15">
        <w:rPr>
          <w:rFonts w:cs="B Lotus" w:hint="cs"/>
          <w:b/>
          <w:sz w:val="28"/>
          <w:szCs w:val="28"/>
          <w:rtl/>
          <w:lang w:bidi="fa-IR"/>
        </w:rPr>
        <w:t xml:space="preserve">‌اند </w:t>
      </w:r>
      <w:r w:rsidRPr="00EE2323">
        <w:rPr>
          <w:rFonts w:cs="B Lotus" w:hint="cs"/>
          <w:b/>
          <w:sz w:val="28"/>
          <w:szCs w:val="28"/>
          <w:rtl/>
          <w:lang w:bidi="fa-IR"/>
        </w:rPr>
        <w:t>و گفته</w:t>
      </w:r>
      <w:r w:rsidR="00795C15">
        <w:rPr>
          <w:rFonts w:cs="B Lotus" w:hint="cs"/>
          <w:b/>
          <w:sz w:val="28"/>
          <w:szCs w:val="28"/>
          <w:rtl/>
          <w:lang w:bidi="fa-IR"/>
        </w:rPr>
        <w:t xml:space="preserve">‌اند </w:t>
      </w:r>
      <w:r w:rsidRPr="00EE2323">
        <w:rPr>
          <w:rFonts w:cs="B Lotus" w:hint="cs"/>
          <w:b/>
          <w:sz w:val="28"/>
          <w:szCs w:val="28"/>
          <w:rtl/>
          <w:lang w:bidi="fa-IR"/>
        </w:rPr>
        <w:t>كه نسخ تلاوت</w:t>
      </w:r>
      <w:r w:rsidR="00795C15">
        <w:rPr>
          <w:rFonts w:cs="B Lotus" w:hint="cs"/>
          <w:b/>
          <w:sz w:val="28"/>
          <w:szCs w:val="28"/>
          <w:rtl/>
          <w:lang w:bidi="fa-IR"/>
        </w:rPr>
        <w:t xml:space="preserve"> بي‌</w:t>
      </w:r>
      <w:r w:rsidRPr="00EE2323">
        <w:rPr>
          <w:rFonts w:cs="B Lotus" w:hint="cs"/>
          <w:b/>
          <w:sz w:val="28"/>
          <w:szCs w:val="28"/>
          <w:rtl/>
          <w:lang w:bidi="fa-IR"/>
        </w:rPr>
        <w:t>اصل محض است. چنانچه اقوال شان در تنبيه الحائرين منقول است. لهذا اقرار تواتر از كجا آرند. نيز علماي ما گفته</w:t>
      </w:r>
      <w:r w:rsidR="00795C15">
        <w:rPr>
          <w:rFonts w:cs="B Lotus" w:hint="cs"/>
          <w:b/>
          <w:sz w:val="28"/>
          <w:szCs w:val="28"/>
          <w:rtl/>
          <w:lang w:bidi="fa-IR"/>
        </w:rPr>
        <w:t xml:space="preserve">‌اند </w:t>
      </w:r>
      <w:r w:rsidRPr="00EE2323">
        <w:rPr>
          <w:rFonts w:cs="B Lotus" w:hint="cs"/>
          <w:b/>
          <w:sz w:val="28"/>
          <w:szCs w:val="28"/>
          <w:rtl/>
          <w:lang w:bidi="fa-IR"/>
        </w:rPr>
        <w:t>كه اين روايات بر تقدير صحت بر نسخ تلاوت دلالت</w:t>
      </w:r>
      <w:r w:rsidR="002A3762">
        <w:rPr>
          <w:rFonts w:cs="B Lotus" w:hint="cs"/>
          <w:b/>
          <w:sz w:val="28"/>
          <w:szCs w:val="28"/>
          <w:rtl/>
          <w:lang w:bidi="fa-IR"/>
        </w:rPr>
        <w:t xml:space="preserve"> مي‌</w:t>
      </w:r>
      <w:r w:rsidRPr="00EE2323">
        <w:rPr>
          <w:rFonts w:cs="B Lotus" w:hint="cs"/>
          <w:b/>
          <w:sz w:val="28"/>
          <w:szCs w:val="28"/>
          <w:rtl/>
          <w:lang w:bidi="fa-IR"/>
        </w:rPr>
        <w:t>كند و لطف اين است كه علماي شيعه هم ازين روايات نسخ تلاوت فهميده</w:t>
      </w:r>
      <w:r w:rsidR="00795C15">
        <w:rPr>
          <w:rFonts w:cs="B Lotus" w:hint="cs"/>
          <w:b/>
          <w:sz w:val="28"/>
          <w:szCs w:val="28"/>
          <w:rtl/>
          <w:lang w:bidi="fa-IR"/>
        </w:rPr>
        <w:t xml:space="preserve">‌اند </w:t>
      </w:r>
      <w:r w:rsidRPr="00EE2323">
        <w:rPr>
          <w:rFonts w:cs="B Lotus" w:hint="cs"/>
          <w:b/>
          <w:sz w:val="28"/>
          <w:szCs w:val="28"/>
          <w:rtl/>
          <w:lang w:bidi="fa-IR"/>
        </w:rPr>
        <w:t>نه تحريف، اقوال علماي شيعه در تنبيه الهي بر اين منقول است، لهذا اقرار دلالت بر تحريف از كجا آرند. باقي ماند اقرار اعتقاد تحريف قرآن، علاوه ازينكه در كتب اهل سنت مصرح است كه اعتقاد تحريف قرآن قطعاً كفر است و در كفر بودن آن اختلافي نيست. خواه علماي شيعه هم تصريح كرده</w:t>
      </w:r>
      <w:r w:rsidR="00795C15">
        <w:rPr>
          <w:rFonts w:cs="B Lotus" w:hint="cs"/>
          <w:b/>
          <w:sz w:val="28"/>
          <w:szCs w:val="28"/>
          <w:rtl/>
          <w:lang w:bidi="fa-IR"/>
        </w:rPr>
        <w:t xml:space="preserve">‌اند </w:t>
      </w:r>
      <w:r w:rsidRPr="00EE2323">
        <w:rPr>
          <w:rFonts w:cs="B Lotus" w:hint="cs"/>
          <w:b/>
          <w:sz w:val="28"/>
          <w:szCs w:val="28"/>
          <w:rtl/>
          <w:lang w:bidi="fa-IR"/>
        </w:rPr>
        <w:t>كه اهل سنت كسي معتقد تحريف نيست و اهل سنت اعتقاد تحريف را كفر</w:t>
      </w:r>
      <w:r w:rsidR="00A351AC">
        <w:rPr>
          <w:rFonts w:cs="B Lotus" w:hint="cs"/>
          <w:b/>
          <w:sz w:val="28"/>
          <w:szCs w:val="28"/>
          <w:rtl/>
          <w:lang w:bidi="fa-IR"/>
        </w:rPr>
        <w:t xml:space="preserve"> مي‌دانند</w:t>
      </w:r>
      <w:r w:rsidRPr="00EE2323">
        <w:rPr>
          <w:rFonts w:cs="B Lotus" w:hint="cs"/>
          <w:b/>
          <w:sz w:val="28"/>
          <w:szCs w:val="28"/>
          <w:rtl/>
          <w:lang w:bidi="fa-IR"/>
        </w:rPr>
        <w:t xml:space="preserve"> لهذا اقرار اعتقاد تحريف بيچاره از كجا يابند. اما الشيعه مولوي حامد حسين در استقصاء الافحام مجلد اول ص 9</w:t>
      </w:r>
      <w:r w:rsidR="002A3762">
        <w:rPr>
          <w:rFonts w:cs="B Lotus" w:hint="cs"/>
          <w:b/>
          <w:sz w:val="28"/>
          <w:szCs w:val="28"/>
          <w:rtl/>
          <w:lang w:bidi="fa-IR"/>
        </w:rPr>
        <w:t xml:space="preserve"> مي‌</w:t>
      </w:r>
      <w:r w:rsidRPr="00EE2323">
        <w:rPr>
          <w:rFonts w:cs="B Lotus" w:hint="cs"/>
          <w:b/>
          <w:sz w:val="28"/>
          <w:szCs w:val="28"/>
          <w:rtl/>
          <w:lang w:bidi="fa-IR"/>
        </w:rPr>
        <w:t>نويسد:</w:t>
      </w:r>
    </w:p>
    <w:p w:rsidR="006638B2" w:rsidRPr="00EE2323" w:rsidRDefault="006638B2" w:rsidP="006638B2">
      <w:pPr>
        <w:widowControl w:val="0"/>
        <w:ind w:firstLine="340"/>
        <w:jc w:val="lowKashida"/>
        <w:rPr>
          <w:rFonts w:cs="B Lotus"/>
          <w:b/>
          <w:sz w:val="28"/>
          <w:szCs w:val="28"/>
          <w:rtl/>
          <w:lang w:bidi="fa-IR"/>
        </w:rPr>
      </w:pPr>
      <w:r w:rsidRPr="00EE2323">
        <w:rPr>
          <w:rFonts w:cs="B Lotus" w:hint="cs"/>
          <w:b/>
          <w:sz w:val="28"/>
          <w:szCs w:val="28"/>
          <w:rtl/>
          <w:lang w:bidi="fa-IR"/>
        </w:rPr>
        <w:t>مصحف عثماني كه اهل سنت</w:t>
      </w:r>
      <w:r w:rsidR="002A3762">
        <w:rPr>
          <w:rFonts w:cs="B Lotus" w:hint="cs"/>
          <w:b/>
          <w:sz w:val="28"/>
          <w:szCs w:val="28"/>
          <w:rtl/>
          <w:lang w:bidi="fa-IR"/>
        </w:rPr>
        <w:t xml:space="preserve"> آن را </w:t>
      </w:r>
      <w:r w:rsidRPr="00EE2323">
        <w:rPr>
          <w:rFonts w:cs="B Lotus" w:hint="cs"/>
          <w:b/>
          <w:sz w:val="28"/>
          <w:szCs w:val="28"/>
          <w:rtl/>
          <w:lang w:bidi="fa-IR"/>
        </w:rPr>
        <w:t>قرآن كامل اعتقاد كنند و معتقد نقصان</w:t>
      </w:r>
      <w:r w:rsidR="002A3762">
        <w:rPr>
          <w:rFonts w:cs="B Lotus" w:hint="cs"/>
          <w:b/>
          <w:sz w:val="28"/>
          <w:szCs w:val="28"/>
          <w:rtl/>
          <w:lang w:bidi="fa-IR"/>
        </w:rPr>
        <w:t xml:space="preserve"> آن را </w:t>
      </w:r>
      <w:r w:rsidRPr="00EE2323">
        <w:rPr>
          <w:rFonts w:cs="B Lotus" w:hint="cs"/>
          <w:b/>
          <w:sz w:val="28"/>
          <w:szCs w:val="28"/>
          <w:rtl/>
          <w:lang w:bidi="fa-IR"/>
        </w:rPr>
        <w:t>ناقص الايمان بلكه خارج از اسلام پندارند.</w:t>
      </w:r>
    </w:p>
    <w:p w:rsidR="006638B2" w:rsidRDefault="006638B2" w:rsidP="006638B2">
      <w:pPr>
        <w:widowControl w:val="0"/>
        <w:ind w:firstLine="340"/>
        <w:jc w:val="lowKashida"/>
        <w:rPr>
          <w:rFonts w:cs="B Lotus"/>
          <w:b/>
          <w:sz w:val="28"/>
          <w:szCs w:val="28"/>
          <w:rtl/>
          <w:lang w:bidi="fa-IR"/>
        </w:rPr>
      </w:pPr>
      <w:r w:rsidRPr="00EE2323">
        <w:rPr>
          <w:rFonts w:cs="B Lotus" w:hint="cs"/>
          <w:b/>
          <w:sz w:val="28"/>
          <w:szCs w:val="28"/>
          <w:rtl/>
          <w:lang w:bidi="fa-IR"/>
        </w:rPr>
        <w:t>المختصر، شيعه درين مبحث سخت عاجز</w:t>
      </w:r>
      <w:r w:rsidR="00795C15">
        <w:rPr>
          <w:rFonts w:cs="B Lotus" w:hint="cs"/>
          <w:b/>
          <w:sz w:val="28"/>
          <w:szCs w:val="28"/>
          <w:rtl/>
          <w:lang w:bidi="fa-IR"/>
        </w:rPr>
        <w:t>‌اند.</w:t>
      </w:r>
      <w:r w:rsidRPr="00EE2323">
        <w:rPr>
          <w:rFonts w:cs="B Lotus" w:hint="cs"/>
          <w:b/>
          <w:sz w:val="28"/>
          <w:szCs w:val="28"/>
          <w:rtl/>
          <w:lang w:bidi="fa-IR"/>
        </w:rPr>
        <w:t xml:space="preserve"> و ازين مبحث واضح</w:t>
      </w:r>
      <w:r w:rsidR="002A3762">
        <w:rPr>
          <w:rFonts w:cs="B Lotus" w:hint="cs"/>
          <w:b/>
          <w:sz w:val="28"/>
          <w:szCs w:val="28"/>
          <w:rtl/>
          <w:lang w:bidi="fa-IR"/>
        </w:rPr>
        <w:t xml:space="preserve"> مي‌شود</w:t>
      </w:r>
      <w:r w:rsidRPr="00EE2323">
        <w:rPr>
          <w:rFonts w:cs="B Lotus" w:hint="cs"/>
          <w:b/>
          <w:sz w:val="28"/>
          <w:szCs w:val="28"/>
          <w:rtl/>
          <w:lang w:bidi="fa-IR"/>
        </w:rPr>
        <w:t xml:space="preserve"> كه بنياد مذهب شيعه بر عداوت قرآن مجيد است.</w:t>
      </w:r>
    </w:p>
    <w:p w:rsidR="003D4755" w:rsidRDefault="003D4755" w:rsidP="006638B2">
      <w:pPr>
        <w:widowControl w:val="0"/>
        <w:ind w:firstLine="340"/>
        <w:jc w:val="lowKashida"/>
        <w:rPr>
          <w:rFonts w:cs="B Lotus"/>
          <w:b/>
          <w:sz w:val="28"/>
          <w:szCs w:val="28"/>
          <w:rtl/>
          <w:lang w:bidi="fa-IR"/>
        </w:rPr>
        <w:sectPr w:rsidR="003D4755" w:rsidSect="001149B4">
          <w:headerReference w:type="default" r:id="rId19"/>
          <w:footnotePr>
            <w:numRestart w:val="eachPage"/>
          </w:footnotePr>
          <w:type w:val="oddPage"/>
          <w:pgSz w:w="11906" w:h="16838" w:code="9"/>
          <w:pgMar w:top="2552" w:right="2211" w:bottom="2552" w:left="2211" w:header="2552" w:footer="2552" w:gutter="0"/>
          <w:cols w:space="708"/>
          <w:titlePg/>
          <w:bidi/>
          <w:rtlGutter/>
          <w:docGrid w:linePitch="360"/>
        </w:sectPr>
      </w:pPr>
    </w:p>
    <w:p w:rsidR="006638B2" w:rsidRPr="003D4755" w:rsidRDefault="006638B2" w:rsidP="003D4755">
      <w:pPr>
        <w:pStyle w:val="a"/>
        <w:rPr>
          <w:rtl/>
        </w:rPr>
      </w:pPr>
      <w:bookmarkStart w:id="43" w:name="_Toc337939472"/>
      <w:r w:rsidRPr="003D4755">
        <w:rPr>
          <w:rFonts w:hint="cs"/>
          <w:rtl/>
        </w:rPr>
        <w:t>فصل سوم</w:t>
      </w:r>
      <w:r w:rsidR="003D4755" w:rsidRPr="003D4755">
        <w:rPr>
          <w:rFonts w:hint="cs"/>
          <w:rtl/>
        </w:rPr>
        <w:t>:</w:t>
      </w:r>
      <w:r w:rsidR="003D4755" w:rsidRPr="003D4755">
        <w:rPr>
          <w:rtl/>
        </w:rPr>
        <w:br/>
      </w:r>
      <w:r w:rsidRPr="003D4755">
        <w:rPr>
          <w:rFonts w:hint="cs"/>
          <w:rtl/>
        </w:rPr>
        <w:t>در بيان مساله امامت</w:t>
      </w:r>
      <w:bookmarkEnd w:id="43"/>
    </w:p>
    <w:p w:rsidR="006638B2" w:rsidRPr="00EE2323" w:rsidRDefault="006638B2" w:rsidP="006638B2">
      <w:pPr>
        <w:widowControl w:val="0"/>
        <w:ind w:firstLine="340"/>
        <w:jc w:val="lowKashida"/>
        <w:rPr>
          <w:rFonts w:cs="B Lotus"/>
          <w:b/>
          <w:sz w:val="28"/>
          <w:szCs w:val="28"/>
          <w:rtl/>
          <w:lang w:bidi="fa-IR"/>
        </w:rPr>
      </w:pPr>
      <w:r w:rsidRPr="00EE2323">
        <w:rPr>
          <w:rFonts w:cs="B Lotus" w:hint="cs"/>
          <w:b/>
          <w:sz w:val="28"/>
          <w:szCs w:val="28"/>
          <w:rtl/>
          <w:lang w:bidi="fa-IR"/>
        </w:rPr>
        <w:t>مساله امامت اگرچه از مسائل مشهوره</w:t>
      </w:r>
      <w:r w:rsidR="00795C15">
        <w:rPr>
          <w:rFonts w:cs="B Lotus" w:hint="cs"/>
          <w:b/>
          <w:sz w:val="28"/>
          <w:szCs w:val="28"/>
          <w:rtl/>
          <w:lang w:bidi="fa-IR"/>
        </w:rPr>
        <w:t xml:space="preserve">‌ي </w:t>
      </w:r>
      <w:r w:rsidRPr="00EE2323">
        <w:rPr>
          <w:rFonts w:cs="B Lotus" w:hint="cs"/>
          <w:b/>
          <w:sz w:val="28"/>
          <w:szCs w:val="28"/>
          <w:rtl/>
          <w:lang w:bidi="fa-IR"/>
        </w:rPr>
        <w:t>مذهب شيعه است و گفته</w:t>
      </w:r>
      <w:r w:rsidR="002A3762">
        <w:rPr>
          <w:rFonts w:cs="B Lotus" w:hint="cs"/>
          <w:b/>
          <w:sz w:val="28"/>
          <w:szCs w:val="28"/>
          <w:rtl/>
          <w:lang w:bidi="fa-IR"/>
        </w:rPr>
        <w:t xml:space="preserve"> مي‌شود</w:t>
      </w:r>
      <w:r w:rsidRPr="00EE2323">
        <w:rPr>
          <w:rFonts w:cs="B Lotus" w:hint="cs"/>
          <w:b/>
          <w:sz w:val="28"/>
          <w:szCs w:val="28"/>
          <w:rtl/>
          <w:lang w:bidi="fa-IR"/>
        </w:rPr>
        <w:t xml:space="preserve"> كه همين مساله بنياد اختلاف ميان اهل سنت و شيعه است. ليكن اقل قليل</w:t>
      </w:r>
      <w:r w:rsidR="00795C15">
        <w:rPr>
          <w:rFonts w:cs="B Lotus" w:hint="cs"/>
          <w:b/>
          <w:sz w:val="28"/>
          <w:szCs w:val="28"/>
          <w:rtl/>
          <w:lang w:bidi="fa-IR"/>
        </w:rPr>
        <w:t xml:space="preserve">‌اند </w:t>
      </w:r>
      <w:r w:rsidRPr="00EE2323">
        <w:rPr>
          <w:rFonts w:cs="B Lotus" w:hint="cs"/>
          <w:b/>
          <w:sz w:val="28"/>
          <w:szCs w:val="28"/>
          <w:rtl/>
          <w:lang w:bidi="fa-IR"/>
        </w:rPr>
        <w:t>كساني كه بر حقيقت اين مساله اطلاع داشته باشند.</w:t>
      </w:r>
    </w:p>
    <w:p w:rsidR="006638B2" w:rsidRPr="00EE2323" w:rsidRDefault="006638B2" w:rsidP="006638B2">
      <w:pPr>
        <w:widowControl w:val="0"/>
        <w:ind w:firstLine="340"/>
        <w:jc w:val="lowKashida"/>
        <w:rPr>
          <w:rFonts w:cs="B Lotus"/>
          <w:b/>
          <w:sz w:val="28"/>
          <w:szCs w:val="28"/>
          <w:rtl/>
          <w:lang w:bidi="fa-IR"/>
        </w:rPr>
      </w:pPr>
      <w:r w:rsidRPr="00EE2323">
        <w:rPr>
          <w:rFonts w:cs="B Lotus" w:hint="cs"/>
          <w:b/>
          <w:sz w:val="28"/>
          <w:szCs w:val="28"/>
          <w:rtl/>
          <w:lang w:bidi="fa-IR"/>
        </w:rPr>
        <w:t>في الواقع مساله امامت رازي است از رازهاي سربسته</w:t>
      </w:r>
      <w:r w:rsidR="00795C15">
        <w:rPr>
          <w:rFonts w:cs="B Lotus" w:hint="cs"/>
          <w:b/>
          <w:sz w:val="28"/>
          <w:szCs w:val="28"/>
          <w:rtl/>
          <w:lang w:bidi="fa-IR"/>
        </w:rPr>
        <w:t xml:space="preserve">‌ي </w:t>
      </w:r>
      <w:r w:rsidRPr="00EE2323">
        <w:rPr>
          <w:rFonts w:cs="B Lotus" w:hint="cs"/>
          <w:b/>
          <w:sz w:val="28"/>
          <w:szCs w:val="28"/>
          <w:rtl/>
          <w:lang w:bidi="fa-IR"/>
        </w:rPr>
        <w:t>مذهب شيعه كه اگر مسلمانان از حقيقت اين مساله واقف شوند براي نفرت از مذهب شيعه كافي است. و براي معلوم كردن بطلان مذهب شيعه اصلاً حاجت مسائل ديگر نيست.</w:t>
      </w:r>
    </w:p>
    <w:p w:rsidR="006638B2" w:rsidRPr="00EE2323" w:rsidRDefault="006638B2" w:rsidP="006638B2">
      <w:pPr>
        <w:widowControl w:val="0"/>
        <w:ind w:firstLine="340"/>
        <w:jc w:val="lowKashida"/>
        <w:rPr>
          <w:rFonts w:cs="B Lotus"/>
          <w:b/>
          <w:sz w:val="28"/>
          <w:szCs w:val="28"/>
          <w:rtl/>
          <w:lang w:bidi="fa-IR"/>
        </w:rPr>
      </w:pPr>
      <w:r w:rsidRPr="00EE2323">
        <w:rPr>
          <w:rFonts w:cs="B Lotus" w:hint="cs"/>
          <w:b/>
          <w:sz w:val="28"/>
          <w:szCs w:val="28"/>
          <w:rtl/>
          <w:lang w:bidi="fa-IR"/>
        </w:rPr>
        <w:t>شيعه در اخفاي اين مساله كوشش بسيار كردند و</w:t>
      </w:r>
      <w:r w:rsidR="002A3762">
        <w:rPr>
          <w:rFonts w:cs="B Lotus" w:hint="cs"/>
          <w:b/>
          <w:sz w:val="28"/>
          <w:szCs w:val="28"/>
          <w:rtl/>
          <w:lang w:bidi="fa-IR"/>
        </w:rPr>
        <w:t xml:space="preserve"> مي‌</w:t>
      </w:r>
      <w:r w:rsidRPr="00EE2323">
        <w:rPr>
          <w:rFonts w:cs="B Lotus" w:hint="cs"/>
          <w:b/>
          <w:sz w:val="28"/>
          <w:szCs w:val="28"/>
          <w:rtl/>
          <w:lang w:bidi="fa-IR"/>
        </w:rPr>
        <w:t>كنند مگر اكنون كه كتابهاي ايشان طبع گرديده اين راز طشت از بام شده.</w:t>
      </w:r>
    </w:p>
    <w:p w:rsidR="006638B2" w:rsidRPr="00EE2323" w:rsidRDefault="006638B2" w:rsidP="006638B2">
      <w:pPr>
        <w:widowControl w:val="0"/>
        <w:ind w:firstLine="340"/>
        <w:jc w:val="center"/>
        <w:rPr>
          <w:rFonts w:cs="B Lotus"/>
          <w:b/>
          <w:sz w:val="28"/>
          <w:szCs w:val="28"/>
          <w:rtl/>
          <w:lang w:bidi="fa-IR"/>
        </w:rPr>
      </w:pPr>
      <w:r w:rsidRPr="00EE2323">
        <w:rPr>
          <w:rFonts w:cs="B Lotus" w:hint="cs"/>
          <w:b/>
          <w:sz w:val="28"/>
          <w:szCs w:val="28"/>
          <w:rtl/>
          <w:lang w:bidi="fa-IR"/>
        </w:rPr>
        <w:t>نهان كي ماند آن رازي كز و سازند محفلها</w:t>
      </w:r>
    </w:p>
    <w:p w:rsidR="006638B2" w:rsidRPr="00EE2323" w:rsidRDefault="006638B2" w:rsidP="006638B2">
      <w:pPr>
        <w:widowControl w:val="0"/>
        <w:ind w:firstLine="340"/>
        <w:jc w:val="lowKashida"/>
        <w:rPr>
          <w:rFonts w:cs="B Lotus"/>
          <w:b/>
          <w:sz w:val="28"/>
          <w:szCs w:val="28"/>
          <w:rtl/>
          <w:lang w:bidi="fa-IR"/>
        </w:rPr>
      </w:pPr>
      <w:r w:rsidRPr="00EE2323">
        <w:rPr>
          <w:rFonts w:cs="B Lotus" w:hint="cs"/>
          <w:b/>
          <w:sz w:val="28"/>
          <w:szCs w:val="28"/>
          <w:rtl/>
          <w:lang w:bidi="fa-IR"/>
        </w:rPr>
        <w:t>براي تاكيد اخفاي اين راز احاديث بسيار تصنيف نموده</w:t>
      </w:r>
      <w:r w:rsidR="00795C15">
        <w:rPr>
          <w:rFonts w:cs="B Lotus" w:hint="cs"/>
          <w:b/>
          <w:sz w:val="28"/>
          <w:szCs w:val="28"/>
          <w:rtl/>
          <w:lang w:bidi="fa-IR"/>
        </w:rPr>
        <w:t>‌اند.</w:t>
      </w:r>
      <w:r w:rsidRPr="00EE2323">
        <w:rPr>
          <w:rFonts w:cs="B Lotus" w:hint="cs"/>
          <w:b/>
          <w:sz w:val="28"/>
          <w:szCs w:val="28"/>
          <w:rtl/>
          <w:lang w:bidi="fa-IR"/>
        </w:rPr>
        <w:t xml:space="preserve"> از آنجمله يك حديث اين است كه در اصول كافي ص 387 آورده:</w:t>
      </w:r>
    </w:p>
    <w:tbl>
      <w:tblPr>
        <w:bidiVisual/>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06"/>
        <w:gridCol w:w="234"/>
        <w:gridCol w:w="4408"/>
      </w:tblGrid>
      <w:tr w:rsidR="006638B2" w:rsidRPr="00EE2323">
        <w:trPr>
          <w:trHeight w:val="2995"/>
        </w:trPr>
        <w:tc>
          <w:tcPr>
            <w:tcW w:w="3240" w:type="dxa"/>
          </w:tcPr>
          <w:p w:rsidR="006638B2" w:rsidRPr="00582F5E" w:rsidRDefault="006638B2" w:rsidP="00E74D44">
            <w:pPr>
              <w:pStyle w:val="a3"/>
              <w:ind w:firstLine="0"/>
              <w:rPr>
                <w:rFonts w:cs="B Lotus"/>
                <w:rtl/>
              </w:rPr>
            </w:pPr>
            <w:r w:rsidRPr="00582F5E">
              <w:rPr>
                <w:rFonts w:hint="cs"/>
                <w:rtl/>
              </w:rPr>
              <w:t>قال أبوجعفر عليه السلام: ولاية: الله أسرها إلي جبريل وأسرها جبريل إلي محمد صلي الله عليه وآله وأسرها محمد إلي علي عليه السلام وأسرها علي إلي من شاء، وأنتم تذيعون ذلك</w:t>
            </w:r>
            <w:r w:rsidRPr="00EE2323">
              <w:rPr>
                <w:rFonts w:cs="B Lotus" w:hint="cs"/>
                <w:rtl/>
              </w:rPr>
              <w:t>.</w:t>
            </w:r>
          </w:p>
        </w:tc>
        <w:tc>
          <w:tcPr>
            <w:tcW w:w="236" w:type="dxa"/>
          </w:tcPr>
          <w:p w:rsidR="006638B2" w:rsidRPr="00582F5E" w:rsidRDefault="006638B2" w:rsidP="00582F5E">
            <w:pPr>
              <w:widowControl w:val="0"/>
              <w:jc w:val="lowKashida"/>
              <w:rPr>
                <w:rFonts w:cs="B Lotus"/>
                <w:b/>
                <w:bCs/>
                <w:sz w:val="28"/>
                <w:szCs w:val="28"/>
                <w:rtl/>
                <w:lang w:bidi="fa-IR"/>
              </w:rPr>
            </w:pPr>
          </w:p>
        </w:tc>
        <w:tc>
          <w:tcPr>
            <w:tcW w:w="4984" w:type="dxa"/>
          </w:tcPr>
          <w:p w:rsidR="006638B2" w:rsidRPr="00EE2323" w:rsidRDefault="006638B2" w:rsidP="00582F5E">
            <w:pPr>
              <w:widowControl w:val="0"/>
              <w:jc w:val="lowKashida"/>
              <w:rPr>
                <w:rFonts w:cs="B Lotus"/>
                <w:b/>
                <w:sz w:val="28"/>
                <w:szCs w:val="28"/>
                <w:rtl/>
                <w:lang w:bidi="fa-IR"/>
              </w:rPr>
            </w:pPr>
            <w:r w:rsidRPr="00EE2323">
              <w:rPr>
                <w:rFonts w:cs="B Lotus" w:hint="cs"/>
                <w:b/>
                <w:sz w:val="28"/>
                <w:szCs w:val="28"/>
                <w:rtl/>
                <w:lang w:bidi="fa-IR"/>
              </w:rPr>
              <w:t>فرمود امام باقر عليه السلام كه ولايت الهي يعني مساله امامت بطور راز گفته خدا</w:t>
            </w:r>
            <w:r w:rsidR="002A3762">
              <w:rPr>
                <w:rFonts w:cs="B Lotus" w:hint="cs"/>
                <w:b/>
                <w:sz w:val="28"/>
                <w:szCs w:val="28"/>
                <w:rtl/>
                <w:lang w:bidi="fa-IR"/>
              </w:rPr>
              <w:t xml:space="preserve"> آن را </w:t>
            </w:r>
            <w:r w:rsidRPr="00EE2323">
              <w:rPr>
                <w:rFonts w:cs="B Lotus" w:hint="cs"/>
                <w:b/>
                <w:sz w:val="28"/>
                <w:szCs w:val="28"/>
                <w:rtl/>
                <w:lang w:bidi="fa-IR"/>
              </w:rPr>
              <w:t>به جبريل وبطور راز گفته بود</w:t>
            </w:r>
            <w:r w:rsidR="002A3762">
              <w:rPr>
                <w:rFonts w:cs="B Lotus" w:hint="cs"/>
                <w:b/>
                <w:sz w:val="28"/>
                <w:szCs w:val="28"/>
                <w:rtl/>
                <w:lang w:bidi="fa-IR"/>
              </w:rPr>
              <w:t xml:space="preserve"> آن را </w:t>
            </w:r>
            <w:r w:rsidRPr="00EE2323">
              <w:rPr>
                <w:rFonts w:cs="B Lotus" w:hint="cs"/>
                <w:b/>
                <w:sz w:val="28"/>
                <w:szCs w:val="28"/>
                <w:rtl/>
                <w:lang w:bidi="fa-IR"/>
              </w:rPr>
              <w:t>جبريل به محمد صلي الله عليه وآله و بطور راز گفته بود</w:t>
            </w:r>
            <w:r w:rsidR="002A3762">
              <w:rPr>
                <w:rFonts w:cs="B Lotus" w:hint="cs"/>
                <w:b/>
                <w:sz w:val="28"/>
                <w:szCs w:val="28"/>
                <w:rtl/>
                <w:lang w:bidi="fa-IR"/>
              </w:rPr>
              <w:t xml:space="preserve"> آن را </w:t>
            </w:r>
            <w:r w:rsidRPr="00EE2323">
              <w:rPr>
                <w:rFonts w:cs="B Lotus" w:hint="cs"/>
                <w:b/>
                <w:sz w:val="28"/>
                <w:szCs w:val="28"/>
                <w:rtl/>
                <w:lang w:bidi="fa-IR"/>
              </w:rPr>
              <w:t>محمد به علي عليه السلام. و بطور راز گفته بود</w:t>
            </w:r>
            <w:r w:rsidR="002A3762">
              <w:rPr>
                <w:rFonts w:cs="B Lotus" w:hint="cs"/>
                <w:b/>
                <w:sz w:val="28"/>
                <w:szCs w:val="28"/>
                <w:rtl/>
                <w:lang w:bidi="fa-IR"/>
              </w:rPr>
              <w:t xml:space="preserve"> آن را </w:t>
            </w:r>
            <w:r w:rsidRPr="00EE2323">
              <w:rPr>
                <w:rFonts w:cs="B Lotus" w:hint="cs"/>
                <w:b/>
                <w:sz w:val="28"/>
                <w:szCs w:val="28"/>
                <w:rtl/>
                <w:lang w:bidi="fa-IR"/>
              </w:rPr>
              <w:t>علي به هر كسي كه خواست، و شما (اي شيعيان)</w:t>
            </w:r>
            <w:r w:rsidR="002A3762">
              <w:rPr>
                <w:rFonts w:cs="B Lotus" w:hint="cs"/>
                <w:b/>
                <w:sz w:val="28"/>
                <w:szCs w:val="28"/>
                <w:rtl/>
                <w:lang w:bidi="fa-IR"/>
              </w:rPr>
              <w:t xml:space="preserve"> آن را </w:t>
            </w:r>
            <w:r w:rsidRPr="00EE2323">
              <w:rPr>
                <w:rFonts w:cs="B Lotus" w:hint="cs"/>
                <w:b/>
                <w:sz w:val="28"/>
                <w:szCs w:val="28"/>
                <w:rtl/>
                <w:lang w:bidi="fa-IR"/>
              </w:rPr>
              <w:t>شهرت</w:t>
            </w:r>
            <w:r w:rsidR="002A3762">
              <w:rPr>
                <w:rFonts w:cs="B Lotus" w:hint="cs"/>
                <w:b/>
                <w:sz w:val="28"/>
                <w:szCs w:val="28"/>
                <w:rtl/>
                <w:lang w:bidi="fa-IR"/>
              </w:rPr>
              <w:t xml:space="preserve"> مي‌</w:t>
            </w:r>
            <w:r w:rsidRPr="00EE2323">
              <w:rPr>
                <w:rFonts w:cs="B Lotus" w:hint="cs"/>
                <w:b/>
                <w:sz w:val="28"/>
                <w:szCs w:val="28"/>
                <w:rtl/>
                <w:lang w:bidi="fa-IR"/>
              </w:rPr>
              <w:t>دهيد.</w:t>
            </w:r>
          </w:p>
        </w:tc>
      </w:tr>
    </w:tbl>
    <w:p w:rsidR="006638B2" w:rsidRPr="00EE2323" w:rsidRDefault="006638B2" w:rsidP="006638B2">
      <w:pPr>
        <w:widowControl w:val="0"/>
        <w:ind w:firstLine="340"/>
        <w:jc w:val="lowKashida"/>
        <w:rPr>
          <w:rFonts w:cs="B Lotus"/>
          <w:b/>
          <w:sz w:val="28"/>
          <w:szCs w:val="28"/>
          <w:rtl/>
          <w:lang w:bidi="fa-IR"/>
        </w:rPr>
      </w:pPr>
      <w:r w:rsidRPr="00EE2323">
        <w:rPr>
          <w:rFonts w:cs="B Lotus" w:hint="cs"/>
          <w:b/>
          <w:sz w:val="28"/>
          <w:szCs w:val="28"/>
          <w:rtl/>
          <w:lang w:bidi="fa-IR"/>
        </w:rPr>
        <w:t>ازين روايات يك عقده</w:t>
      </w:r>
      <w:r w:rsidR="00795C15">
        <w:rPr>
          <w:rFonts w:cs="B Lotus" w:hint="cs"/>
          <w:b/>
          <w:sz w:val="28"/>
          <w:szCs w:val="28"/>
          <w:rtl/>
          <w:lang w:bidi="fa-IR"/>
        </w:rPr>
        <w:t xml:space="preserve">‌ي </w:t>
      </w:r>
      <w:r w:rsidRPr="00EE2323">
        <w:rPr>
          <w:rFonts w:cs="B Lotus" w:hint="cs"/>
          <w:b/>
          <w:sz w:val="28"/>
          <w:szCs w:val="28"/>
          <w:rtl/>
          <w:lang w:bidi="fa-IR"/>
        </w:rPr>
        <w:t>لاينحل پيدا</w:t>
      </w:r>
      <w:r w:rsidR="002A3762">
        <w:rPr>
          <w:rFonts w:cs="B Lotus" w:hint="cs"/>
          <w:b/>
          <w:sz w:val="28"/>
          <w:szCs w:val="28"/>
          <w:rtl/>
          <w:lang w:bidi="fa-IR"/>
        </w:rPr>
        <w:t xml:space="preserve"> مي‌شود</w:t>
      </w:r>
      <w:r w:rsidRPr="00EE2323">
        <w:rPr>
          <w:rFonts w:cs="B Lotus" w:hint="cs"/>
          <w:b/>
          <w:sz w:val="28"/>
          <w:szCs w:val="28"/>
          <w:rtl/>
          <w:lang w:bidi="fa-IR"/>
        </w:rPr>
        <w:t xml:space="preserve"> كه چنين راز سربسته در اصول دين چنان داخل شد، ازين روايات اين هم ظاهر گشت كه قصه غديرخم كه رسول خدا صلى الله عليه وسلم در مجمع عام اعلان امامت حضرت علي فرمود همه دروغ</w:t>
      </w:r>
      <w:r w:rsidR="00795C15">
        <w:rPr>
          <w:rFonts w:cs="B Lotus" w:hint="cs"/>
          <w:b/>
          <w:sz w:val="28"/>
          <w:szCs w:val="28"/>
          <w:rtl/>
          <w:lang w:bidi="fa-IR"/>
        </w:rPr>
        <w:t xml:space="preserve"> بي‌</w:t>
      </w:r>
      <w:r w:rsidRPr="00EE2323">
        <w:rPr>
          <w:rFonts w:cs="B Lotus" w:hint="cs"/>
          <w:b/>
          <w:sz w:val="28"/>
          <w:szCs w:val="28"/>
          <w:rtl/>
          <w:lang w:bidi="fa-IR"/>
        </w:rPr>
        <w:t>فروغ است.</w:t>
      </w:r>
    </w:p>
    <w:p w:rsidR="006638B2" w:rsidRPr="00EE2323" w:rsidRDefault="006638B2" w:rsidP="006638B2">
      <w:pPr>
        <w:widowControl w:val="0"/>
        <w:ind w:firstLine="340"/>
        <w:jc w:val="lowKashida"/>
        <w:rPr>
          <w:rFonts w:cs="B Lotus"/>
          <w:b/>
          <w:sz w:val="28"/>
          <w:szCs w:val="28"/>
          <w:rtl/>
          <w:lang w:bidi="fa-IR"/>
        </w:rPr>
      </w:pPr>
      <w:r w:rsidRPr="00EE2323">
        <w:rPr>
          <w:rFonts w:cs="B Lotus" w:hint="cs"/>
          <w:b/>
          <w:sz w:val="28"/>
          <w:szCs w:val="28"/>
          <w:rtl/>
          <w:lang w:bidi="fa-IR"/>
        </w:rPr>
        <w:t xml:space="preserve">متاخرين شيعه را بينيد كه ازين روايات و تصريحات متقدمين خود چشم پوشيده هوس آن دارند كه از قرآن مجيد اثبات امامت كنند چنانچه چند آيات كريمه را قطع و بريد كرده تحريفهاي معنوي بكار بردند و خود را مصداق قول مشهور </w:t>
      </w:r>
      <w:r w:rsidRPr="00EE2323">
        <w:rPr>
          <w:rFonts w:cs="B Lotus" w:hint="eastAsia"/>
          <w:b/>
          <w:sz w:val="28"/>
          <w:szCs w:val="28"/>
          <w:rtl/>
          <w:lang w:bidi="fa-IR"/>
        </w:rPr>
        <w:t>«</w:t>
      </w:r>
      <w:r w:rsidRPr="00EE2323">
        <w:rPr>
          <w:rFonts w:cs="B Lotus" w:hint="cs"/>
          <w:b/>
          <w:sz w:val="28"/>
          <w:szCs w:val="28"/>
          <w:rtl/>
          <w:lang w:bidi="fa-IR"/>
        </w:rPr>
        <w:t>ملال آورد آرزوي محال</w:t>
      </w:r>
      <w:r w:rsidRPr="00EE2323">
        <w:rPr>
          <w:rFonts w:cs="B Lotus" w:hint="eastAsia"/>
          <w:b/>
          <w:sz w:val="28"/>
          <w:szCs w:val="28"/>
          <w:rtl/>
          <w:lang w:bidi="fa-IR"/>
        </w:rPr>
        <w:t>»</w:t>
      </w:r>
      <w:r w:rsidRPr="00EE2323">
        <w:rPr>
          <w:rFonts w:cs="B Lotus" w:hint="cs"/>
          <w:b/>
          <w:sz w:val="28"/>
          <w:szCs w:val="28"/>
          <w:rtl/>
          <w:lang w:bidi="fa-IR"/>
        </w:rPr>
        <w:t xml:space="preserve"> ساختند.</w:t>
      </w:r>
    </w:p>
    <w:p w:rsidR="006638B2" w:rsidRPr="00EE2323" w:rsidRDefault="006638B2" w:rsidP="006638B2">
      <w:pPr>
        <w:widowControl w:val="0"/>
        <w:ind w:firstLine="340"/>
        <w:jc w:val="lowKashida"/>
        <w:rPr>
          <w:rFonts w:cs="B Lotus"/>
          <w:b/>
          <w:sz w:val="28"/>
          <w:szCs w:val="28"/>
          <w:rtl/>
          <w:lang w:bidi="fa-IR"/>
        </w:rPr>
      </w:pPr>
      <w:r w:rsidRPr="00EE2323">
        <w:rPr>
          <w:rFonts w:cs="B Lotus" w:hint="cs"/>
          <w:b/>
          <w:sz w:val="28"/>
          <w:szCs w:val="28"/>
          <w:rtl/>
          <w:lang w:bidi="fa-IR"/>
        </w:rPr>
        <w:t>به هر كيف ازين روايت و امثال آن معلوم شد كه مساله امامت چنان رازي است كه خداوند كريم بجز حضرت جبريل فرشته ديگر را ازان آگاهي نه بخشيد و در جماعت انبيا بجز آنحضرت صلى الله عليه وسلم پيغمبري ديگر محرم اين راز نشد و در اصحاب آنحضرت صلى الله عليه وسلم بجز حضرت علي كسي برين سرّ مكنون مطلع نگرديد و حضرت علي بهر كه خواست گفت مطلبش اين است كه بحسنين گفت و حسنين هم صرف بامامي كه بعد ايشان نامزد بود يعني امام زين العابدين گفتند و امام زين العابدين هم صرف به امام باقر گفت و سائر اولاد خود را ازين راز</w:t>
      </w:r>
      <w:r w:rsidR="00795C15">
        <w:rPr>
          <w:rFonts w:cs="B Lotus" w:hint="cs"/>
          <w:b/>
          <w:sz w:val="28"/>
          <w:szCs w:val="28"/>
          <w:rtl/>
          <w:lang w:bidi="fa-IR"/>
        </w:rPr>
        <w:t xml:space="preserve"> بي‌</w:t>
      </w:r>
      <w:r w:rsidRPr="00EE2323">
        <w:rPr>
          <w:rFonts w:cs="B Lotus" w:hint="cs"/>
          <w:b/>
          <w:sz w:val="28"/>
          <w:szCs w:val="28"/>
          <w:rtl/>
          <w:lang w:bidi="fa-IR"/>
        </w:rPr>
        <w:t>خبر داشت. هيچ معلوم</w:t>
      </w:r>
      <w:r w:rsidR="002A3762">
        <w:rPr>
          <w:rFonts w:cs="B Lotus" w:hint="cs"/>
          <w:b/>
          <w:sz w:val="28"/>
          <w:szCs w:val="28"/>
          <w:rtl/>
          <w:lang w:bidi="fa-IR"/>
        </w:rPr>
        <w:t xml:space="preserve"> نمي‌</w:t>
      </w:r>
      <w:r w:rsidRPr="00EE2323">
        <w:rPr>
          <w:rFonts w:cs="B Lotus" w:hint="cs"/>
          <w:b/>
          <w:sz w:val="28"/>
          <w:szCs w:val="28"/>
          <w:rtl/>
          <w:lang w:bidi="fa-IR"/>
        </w:rPr>
        <w:t>شود كه اين كم ظرفي از كدامين ذات اقدس به ظهور آمد كه زراره و ابوبصير و عبدالله ابن ابي يعفور و ديگر ممبران انجمن سبائيه را ازين راز آگاهي حاصل شد و ايشان</w:t>
      </w:r>
      <w:r w:rsidR="002A3762">
        <w:rPr>
          <w:rFonts w:cs="B Lotus" w:hint="cs"/>
          <w:b/>
          <w:sz w:val="28"/>
          <w:szCs w:val="28"/>
          <w:rtl/>
          <w:lang w:bidi="fa-IR"/>
        </w:rPr>
        <w:t xml:space="preserve"> آن را </w:t>
      </w:r>
      <w:r w:rsidRPr="00EE2323">
        <w:rPr>
          <w:rFonts w:cs="B Lotus" w:hint="cs"/>
          <w:b/>
          <w:sz w:val="28"/>
          <w:szCs w:val="28"/>
          <w:rtl/>
          <w:lang w:bidi="fa-IR"/>
        </w:rPr>
        <w:t>شهرت دادند. درينجا يك روايتي لطيف كه در اصول كافي ص 100 آورده بايد ديد:</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50"/>
        <w:gridCol w:w="234"/>
        <w:gridCol w:w="4616"/>
      </w:tblGrid>
      <w:tr w:rsidR="006638B2" w:rsidRPr="00EE2323" w:rsidTr="00DD3E93">
        <w:trPr>
          <w:trHeight w:val="1182"/>
        </w:trPr>
        <w:tc>
          <w:tcPr>
            <w:tcW w:w="3154" w:type="dxa"/>
          </w:tcPr>
          <w:p w:rsidR="006638B2" w:rsidRPr="00582F5E" w:rsidRDefault="006638B2" w:rsidP="00E74D44">
            <w:pPr>
              <w:pStyle w:val="a3"/>
              <w:ind w:firstLine="0"/>
              <w:rPr>
                <w:rtl/>
              </w:rPr>
            </w:pPr>
            <w:r w:rsidRPr="00582F5E">
              <w:rPr>
                <w:rFonts w:hint="cs"/>
                <w:rtl/>
              </w:rPr>
              <w:t>عن أبان قال: أخبرني الأحول أن زيد بن علي ابن الحسين بعث إليه وهو مستخف قال: فأتيته فقال لي: يا أباجعفر! ما تقول إن طرقك طارق منا أتخرج معه؟ قال: فقلت له: إن كان أباك وأخاك خرجا خرجت معهما. قال: فقال لي: أنا أريد أن أخرج وأجاهد هؤلاء القوم فاخرج معي. قال: قلت: لا ما أفعل. قال: فقال: أترغب بنفسك عني؟ فقلت له: إنما هي نفس واحدة فإن كان لله في الأرض حجة فالمتخلف عنك ناج والخارج معك هالك وإن لم يكن لله في الأرض حجة فالمتخلف عنك والخارج معك سواء. قال: فقال لي: يا اباجعفر! كنت أجلس مع أبي علي الخوان فيلقمني البضعة السمينة ويبرد لي اللقمة الحارة حتي تبرد شفقة علي. ولم يشفق علي من حر النار إذ أخبرك بالدين ولم يخبرني به.</w:t>
            </w:r>
          </w:p>
        </w:tc>
        <w:tc>
          <w:tcPr>
            <w:tcW w:w="236" w:type="dxa"/>
          </w:tcPr>
          <w:p w:rsidR="006638B2" w:rsidRPr="00582F5E" w:rsidRDefault="006638B2" w:rsidP="00582F5E">
            <w:pPr>
              <w:widowControl w:val="0"/>
              <w:jc w:val="lowKashida"/>
              <w:rPr>
                <w:rFonts w:cs="B Lotus"/>
                <w:b/>
                <w:bCs/>
                <w:sz w:val="28"/>
                <w:szCs w:val="28"/>
                <w:rtl/>
                <w:lang w:bidi="fa-IR"/>
              </w:rPr>
            </w:pPr>
          </w:p>
        </w:tc>
        <w:tc>
          <w:tcPr>
            <w:tcW w:w="5222" w:type="dxa"/>
          </w:tcPr>
          <w:p w:rsidR="006638B2" w:rsidRPr="00EE2323" w:rsidRDefault="006638B2" w:rsidP="00582F5E">
            <w:pPr>
              <w:widowControl w:val="0"/>
              <w:jc w:val="lowKashida"/>
              <w:rPr>
                <w:rFonts w:cs="B Lotus"/>
                <w:b/>
                <w:sz w:val="28"/>
                <w:szCs w:val="28"/>
                <w:rtl/>
                <w:lang w:bidi="fa-IR"/>
              </w:rPr>
            </w:pPr>
            <w:r w:rsidRPr="00EE2323">
              <w:rPr>
                <w:rFonts w:cs="B Lotus" w:hint="cs"/>
                <w:b/>
                <w:sz w:val="28"/>
                <w:szCs w:val="28"/>
                <w:rtl/>
                <w:lang w:bidi="fa-IR"/>
              </w:rPr>
              <w:t>روايت است از ابان كه گفت: خبر داد مرا احول كه زيد بن امام زين العابدين مرا طلب داشت در آن ايام كه او پوشيده شده بود گفت احول كه پس رفتم نزد وي پس گفت زيد به من كه اي ابوجعفر، چه</w:t>
            </w:r>
            <w:r w:rsidR="002A3762">
              <w:rPr>
                <w:rFonts w:cs="B Lotus" w:hint="cs"/>
                <w:b/>
                <w:sz w:val="28"/>
                <w:szCs w:val="28"/>
                <w:rtl/>
                <w:lang w:bidi="fa-IR"/>
              </w:rPr>
              <w:t xml:space="preserve"> مي‌</w:t>
            </w:r>
            <w:r w:rsidRPr="00EE2323">
              <w:rPr>
                <w:rFonts w:cs="B Lotus" w:hint="cs"/>
                <w:b/>
                <w:sz w:val="28"/>
                <w:szCs w:val="28"/>
                <w:rtl/>
                <w:lang w:bidi="fa-IR"/>
              </w:rPr>
              <w:t>گوئي اگر كسي از ما نزد تو رود آيا همراه او براي جهاد بيرون خواهي آمد؟ گفتم كه اگر پدر تو زين العابدين يا برادر تو باقر جهاد كند من همراه ايشان بيرون خواهم آمد. زيد گفت كه من اراده</w:t>
            </w:r>
            <w:r w:rsidR="002A3762">
              <w:rPr>
                <w:rFonts w:cs="B Lotus" w:hint="cs"/>
                <w:b/>
                <w:sz w:val="28"/>
                <w:szCs w:val="28"/>
                <w:rtl/>
                <w:lang w:bidi="fa-IR"/>
              </w:rPr>
              <w:t xml:space="preserve"> مي‌</w:t>
            </w:r>
            <w:r w:rsidRPr="00EE2323">
              <w:rPr>
                <w:rFonts w:cs="B Lotus" w:hint="cs"/>
                <w:b/>
                <w:sz w:val="28"/>
                <w:szCs w:val="28"/>
                <w:rtl/>
                <w:lang w:bidi="fa-IR"/>
              </w:rPr>
              <w:t>كنم كه بيرون</w:t>
            </w:r>
            <w:r w:rsidR="002A3762">
              <w:rPr>
                <w:rFonts w:cs="B Lotus" w:hint="cs"/>
                <w:b/>
                <w:sz w:val="28"/>
                <w:szCs w:val="28"/>
                <w:rtl/>
                <w:lang w:bidi="fa-IR"/>
              </w:rPr>
              <w:t xml:space="preserve">‌ايم </w:t>
            </w:r>
            <w:r w:rsidRPr="00EE2323">
              <w:rPr>
                <w:rFonts w:cs="B Lotus" w:hint="cs"/>
                <w:b/>
                <w:sz w:val="28"/>
                <w:szCs w:val="28"/>
                <w:rtl/>
                <w:lang w:bidi="fa-IR"/>
              </w:rPr>
              <w:t>و برين قوم يعني بني اميه جهاد كنم پس گفتم كه من همراه تو نخواهم بيرون آمد پس زيد گفت كه آيا تو جان خود را از جان من عزيز</w:t>
            </w:r>
            <w:r w:rsidR="002A3762">
              <w:rPr>
                <w:rFonts w:cs="B Lotus" w:hint="cs"/>
                <w:b/>
                <w:sz w:val="28"/>
                <w:szCs w:val="28"/>
                <w:rtl/>
                <w:lang w:bidi="fa-IR"/>
              </w:rPr>
              <w:t xml:space="preserve"> مي‌</w:t>
            </w:r>
            <w:r w:rsidRPr="00EE2323">
              <w:rPr>
                <w:rFonts w:cs="B Lotus" w:hint="cs"/>
                <w:b/>
                <w:sz w:val="28"/>
                <w:szCs w:val="28"/>
                <w:rtl/>
                <w:lang w:bidi="fa-IR"/>
              </w:rPr>
              <w:t>داري گفتم كه جانِ من يك جان است مگر بايد ديد كه اگر در زمين حجتي منجانب الله هست پس كسي كه شريك تو نه شود نجات خواهد يافت و كسي كه همراه تو بيرون آيد هلاك خواهد شد واگر در زمين حجتي منجانب الله نيست پس كسي كه شريك تو شود و كسي كه نه شود هر دو برابراند. پس زيد گفت: اي ابوجعفر، من با پدر خود (زين العابدين) بر دستر خوان</w:t>
            </w:r>
            <w:r w:rsidR="002A3762">
              <w:rPr>
                <w:rFonts w:cs="B Lotus" w:hint="cs"/>
                <w:b/>
                <w:sz w:val="28"/>
                <w:szCs w:val="28"/>
                <w:rtl/>
                <w:lang w:bidi="fa-IR"/>
              </w:rPr>
              <w:t xml:space="preserve"> مي‌</w:t>
            </w:r>
            <w:r w:rsidRPr="00EE2323">
              <w:rPr>
                <w:rFonts w:cs="B Lotus" w:hint="cs"/>
                <w:b/>
                <w:sz w:val="28"/>
                <w:szCs w:val="28"/>
                <w:rtl/>
                <w:lang w:bidi="fa-IR"/>
              </w:rPr>
              <w:t>نشستم او لقمهاي چرب در دهن من</w:t>
            </w:r>
            <w:r w:rsidR="002A3762">
              <w:rPr>
                <w:rFonts w:cs="B Lotus" w:hint="cs"/>
                <w:b/>
                <w:sz w:val="28"/>
                <w:szCs w:val="28"/>
                <w:rtl/>
                <w:lang w:bidi="fa-IR"/>
              </w:rPr>
              <w:t xml:space="preserve"> مي‌</w:t>
            </w:r>
            <w:r w:rsidRPr="00EE2323">
              <w:rPr>
                <w:rFonts w:cs="B Lotus" w:hint="cs"/>
                <w:b/>
                <w:sz w:val="28"/>
                <w:szCs w:val="28"/>
                <w:rtl/>
                <w:lang w:bidi="fa-IR"/>
              </w:rPr>
              <w:t>داد و لقمه گرم را از براي من بسبب محبت سرد</w:t>
            </w:r>
            <w:r w:rsidR="002A3762">
              <w:rPr>
                <w:rFonts w:cs="B Lotus" w:hint="cs"/>
                <w:b/>
                <w:sz w:val="28"/>
                <w:szCs w:val="28"/>
                <w:rtl/>
                <w:lang w:bidi="fa-IR"/>
              </w:rPr>
              <w:t xml:space="preserve"> مي‌</w:t>
            </w:r>
            <w:r w:rsidRPr="00EE2323">
              <w:rPr>
                <w:rFonts w:cs="B Lotus" w:hint="cs"/>
                <w:b/>
                <w:sz w:val="28"/>
                <w:szCs w:val="28"/>
                <w:rtl/>
                <w:lang w:bidi="fa-IR"/>
              </w:rPr>
              <w:t>كرد مگر از آتش دوزخ براي من ترس نكرد كه</w:t>
            </w:r>
            <w:r w:rsidR="002A3762">
              <w:rPr>
                <w:rFonts w:cs="B Lotus" w:hint="cs"/>
                <w:b/>
                <w:sz w:val="28"/>
                <w:szCs w:val="28"/>
                <w:rtl/>
                <w:lang w:bidi="fa-IR"/>
              </w:rPr>
              <w:t xml:space="preserve"> تو را </w:t>
            </w:r>
            <w:r w:rsidRPr="00EE2323">
              <w:rPr>
                <w:rFonts w:cs="B Lotus" w:hint="cs"/>
                <w:b/>
                <w:sz w:val="28"/>
                <w:szCs w:val="28"/>
                <w:rtl/>
                <w:lang w:bidi="fa-IR"/>
              </w:rPr>
              <w:t>از دين باخبر كرد و مرا</w:t>
            </w:r>
            <w:r w:rsidR="00795C15">
              <w:rPr>
                <w:rFonts w:cs="B Lotus" w:hint="cs"/>
                <w:b/>
                <w:sz w:val="28"/>
                <w:szCs w:val="28"/>
                <w:rtl/>
                <w:lang w:bidi="fa-IR"/>
              </w:rPr>
              <w:t xml:space="preserve"> بي‌</w:t>
            </w:r>
            <w:r w:rsidRPr="00EE2323">
              <w:rPr>
                <w:rFonts w:cs="B Lotus" w:hint="cs"/>
                <w:b/>
                <w:sz w:val="28"/>
                <w:szCs w:val="28"/>
                <w:rtl/>
                <w:lang w:bidi="fa-IR"/>
              </w:rPr>
              <w:t>خبر داشت.</w:t>
            </w:r>
          </w:p>
        </w:tc>
      </w:tr>
    </w:tbl>
    <w:p w:rsidR="006638B2" w:rsidRPr="00EE2323" w:rsidRDefault="006638B2" w:rsidP="006638B2">
      <w:pPr>
        <w:widowControl w:val="0"/>
        <w:ind w:firstLine="340"/>
        <w:jc w:val="lowKashida"/>
        <w:rPr>
          <w:rFonts w:cs="B Lotus"/>
          <w:b/>
          <w:sz w:val="28"/>
          <w:szCs w:val="28"/>
          <w:rtl/>
          <w:lang w:bidi="fa-IR"/>
        </w:rPr>
      </w:pPr>
      <w:r w:rsidRPr="00EE2323">
        <w:rPr>
          <w:rFonts w:cs="B Lotus" w:hint="cs"/>
          <w:b/>
          <w:sz w:val="28"/>
          <w:szCs w:val="28"/>
          <w:rtl/>
          <w:lang w:bidi="fa-IR"/>
        </w:rPr>
        <w:t>درين روايت قصه حضرت زيد شهيد مذكورست. كدام زيد شهيد؟ نور نظر و لخت جگر امام زين العابدين و برادر امام باقر. امام زين العابدين را يازده فرزند بودند مگر سواي امام باقر كسي محرم راز امامت نبود.</w:t>
      </w:r>
    </w:p>
    <w:p w:rsidR="006638B2" w:rsidRPr="004C2307" w:rsidRDefault="006638B2" w:rsidP="006638B2">
      <w:pPr>
        <w:widowControl w:val="0"/>
        <w:ind w:firstLine="340"/>
        <w:jc w:val="lowKashida"/>
        <w:rPr>
          <w:rFonts w:cs="B Badr"/>
          <w:b/>
          <w:sz w:val="28"/>
          <w:szCs w:val="28"/>
          <w:rtl/>
          <w:lang w:bidi="fa-IR"/>
        </w:rPr>
      </w:pPr>
      <w:r w:rsidRPr="00EE2323">
        <w:rPr>
          <w:rFonts w:cs="B Lotus" w:hint="cs"/>
          <w:b/>
          <w:sz w:val="28"/>
          <w:szCs w:val="28"/>
          <w:rtl/>
          <w:lang w:bidi="fa-IR"/>
        </w:rPr>
        <w:t>عقيده</w:t>
      </w:r>
      <w:r w:rsidR="00795C15">
        <w:rPr>
          <w:rFonts w:cs="B Lotus" w:hint="cs"/>
          <w:b/>
          <w:sz w:val="28"/>
          <w:szCs w:val="28"/>
          <w:rtl/>
          <w:lang w:bidi="fa-IR"/>
        </w:rPr>
        <w:t xml:space="preserve">‌ي </w:t>
      </w:r>
      <w:r w:rsidRPr="00EE2323">
        <w:rPr>
          <w:rFonts w:cs="B Lotus" w:hint="cs"/>
          <w:b/>
          <w:sz w:val="28"/>
          <w:szCs w:val="28"/>
          <w:rtl/>
          <w:lang w:bidi="fa-IR"/>
        </w:rPr>
        <w:t xml:space="preserve">شيعه است كه امام </w:t>
      </w:r>
      <w:r w:rsidRPr="004C2307">
        <w:rPr>
          <w:rFonts w:cs="B Badr" w:hint="cs"/>
          <w:b/>
          <w:sz w:val="28"/>
          <w:szCs w:val="28"/>
          <w:rtl/>
          <w:lang w:bidi="fa-IR"/>
        </w:rPr>
        <w:t>حجة الله</w:t>
      </w:r>
      <w:r w:rsidR="002A3762">
        <w:rPr>
          <w:rFonts w:cs="B Lotus" w:hint="cs"/>
          <w:b/>
          <w:sz w:val="28"/>
          <w:szCs w:val="28"/>
          <w:rtl/>
          <w:lang w:bidi="fa-IR"/>
        </w:rPr>
        <w:t xml:space="preserve"> مي‌</w:t>
      </w:r>
      <w:r w:rsidRPr="00EE2323">
        <w:rPr>
          <w:rFonts w:cs="B Lotus" w:hint="cs"/>
          <w:b/>
          <w:sz w:val="28"/>
          <w:szCs w:val="28"/>
          <w:rtl/>
          <w:lang w:bidi="fa-IR"/>
        </w:rPr>
        <w:t>باشد و جهاد بمعيت غير امام جائز نيست. حضرت زيد شهيد احول را چه خوب جواب داد كه پدر من با من محبت</w:t>
      </w:r>
      <w:r w:rsidR="002A3762">
        <w:rPr>
          <w:rFonts w:cs="B Lotus" w:hint="cs"/>
          <w:b/>
          <w:sz w:val="28"/>
          <w:szCs w:val="28"/>
          <w:rtl/>
          <w:lang w:bidi="fa-IR"/>
        </w:rPr>
        <w:t xml:space="preserve"> مي‌</w:t>
      </w:r>
      <w:r w:rsidRPr="00EE2323">
        <w:rPr>
          <w:rFonts w:cs="B Lotus" w:hint="cs"/>
          <w:b/>
          <w:sz w:val="28"/>
          <w:szCs w:val="28"/>
          <w:rtl/>
          <w:lang w:bidi="fa-IR"/>
        </w:rPr>
        <w:t>نمود كه از گرمي لقمه حفاظت من</w:t>
      </w:r>
      <w:r w:rsidR="002A3762">
        <w:rPr>
          <w:rFonts w:cs="B Lotus" w:hint="cs"/>
          <w:b/>
          <w:sz w:val="28"/>
          <w:szCs w:val="28"/>
          <w:rtl/>
          <w:lang w:bidi="fa-IR"/>
        </w:rPr>
        <w:t xml:space="preserve"> مي‌</w:t>
      </w:r>
      <w:r w:rsidRPr="00EE2323">
        <w:rPr>
          <w:rFonts w:cs="B Lotus" w:hint="cs"/>
          <w:b/>
          <w:sz w:val="28"/>
          <w:szCs w:val="28"/>
          <w:rtl/>
          <w:lang w:bidi="fa-IR"/>
        </w:rPr>
        <w:t>كرد ليكن تعجب است كه از گرمي آتش دوزخ حفاظت من نكرد و مساله امامت كه تو بيان كردي از من مخفي داشت. مگر ميان احول كه شاگرد رشيد ابن سبا بودند ازين جواب مسكت خاموش نشدند چنانچه در روايت كافي بعد عبارت منقول بالا اين است كه ميان احول ارشاد فرمودند كه بباعث محبت پدر تو؟؟ ازين مساله آگاه نكرد اگر بعد آگاه كردن تو انكار</w:t>
      </w:r>
      <w:r w:rsidR="002A3762">
        <w:rPr>
          <w:rFonts w:cs="B Lotus" w:hint="cs"/>
          <w:b/>
          <w:sz w:val="28"/>
          <w:szCs w:val="28"/>
          <w:rtl/>
          <w:lang w:bidi="fa-IR"/>
        </w:rPr>
        <w:t xml:space="preserve"> مي‌</w:t>
      </w:r>
      <w:r w:rsidRPr="00EE2323">
        <w:rPr>
          <w:rFonts w:cs="B Lotus" w:hint="cs"/>
          <w:b/>
          <w:sz w:val="28"/>
          <w:szCs w:val="28"/>
          <w:rtl/>
          <w:lang w:bidi="fa-IR"/>
        </w:rPr>
        <w:t>كردي از اهل دوزخ</w:t>
      </w:r>
      <w:r w:rsidR="002A3762">
        <w:rPr>
          <w:rFonts w:cs="B Lotus" w:hint="cs"/>
          <w:b/>
          <w:sz w:val="28"/>
          <w:szCs w:val="28"/>
          <w:rtl/>
          <w:lang w:bidi="fa-IR"/>
        </w:rPr>
        <w:t xml:space="preserve"> مي‌</w:t>
      </w:r>
      <w:r w:rsidRPr="00EE2323">
        <w:rPr>
          <w:rFonts w:cs="B Lotus" w:hint="cs"/>
          <w:b/>
          <w:sz w:val="28"/>
          <w:szCs w:val="28"/>
          <w:rtl/>
          <w:lang w:bidi="fa-IR"/>
        </w:rPr>
        <w:t xml:space="preserve">شدي. اين عجب لطيفه است انكار مساله امامت بعد آگاه شدن موجب هلاكت است و كسي كه ازين مساله آگاه نباشد بر وي باكي نيست، اين عجب اصول دين است و لطف بر لطف اين است كه در اين روايت مذكورست كه احول به امام باقر اين قصه را باز گفت امام باقر بر تذليل برادر خود حضرت زيد شهيد بسيار مسرت كردند. </w:t>
      </w:r>
      <w:r w:rsidRPr="00E74D44">
        <w:rPr>
          <w:rStyle w:val="Char2"/>
          <w:rFonts w:hint="cs"/>
          <w:rtl/>
        </w:rPr>
        <w:t>لا حول ولا قوة إلا بالله.</w:t>
      </w:r>
    </w:p>
    <w:p w:rsidR="006638B2" w:rsidRPr="00EE2323" w:rsidRDefault="006638B2" w:rsidP="006638B2">
      <w:pPr>
        <w:widowControl w:val="0"/>
        <w:ind w:firstLine="340"/>
        <w:jc w:val="lowKashida"/>
        <w:rPr>
          <w:rFonts w:cs="B Lotus"/>
          <w:b/>
          <w:sz w:val="28"/>
          <w:szCs w:val="28"/>
          <w:rtl/>
          <w:lang w:bidi="fa-IR"/>
        </w:rPr>
      </w:pPr>
      <w:r w:rsidRPr="00EE2323">
        <w:rPr>
          <w:rFonts w:cs="B Lotus" w:hint="cs"/>
          <w:b/>
          <w:sz w:val="28"/>
          <w:szCs w:val="28"/>
          <w:rtl/>
          <w:lang w:bidi="fa-IR"/>
        </w:rPr>
        <w:t>المختصر، مساله</w:t>
      </w:r>
      <w:r w:rsidR="00795C15">
        <w:rPr>
          <w:rFonts w:cs="B Lotus" w:hint="cs"/>
          <w:b/>
          <w:sz w:val="28"/>
          <w:szCs w:val="28"/>
          <w:rtl/>
          <w:lang w:bidi="fa-IR"/>
        </w:rPr>
        <w:t xml:space="preserve">‌ي </w:t>
      </w:r>
      <w:r w:rsidRPr="00EE2323">
        <w:rPr>
          <w:rFonts w:cs="B Lotus" w:hint="cs"/>
          <w:b/>
          <w:sz w:val="28"/>
          <w:szCs w:val="28"/>
          <w:rtl/>
          <w:lang w:bidi="fa-IR"/>
        </w:rPr>
        <w:t>امامت رازيست مخفي. اكنون عقائد مذهب شيعه درباره امامت نقل</w:t>
      </w:r>
      <w:r w:rsidR="002A3762">
        <w:rPr>
          <w:rFonts w:cs="B Lotus" w:hint="cs"/>
          <w:b/>
          <w:sz w:val="28"/>
          <w:szCs w:val="28"/>
          <w:rtl/>
          <w:lang w:bidi="fa-IR"/>
        </w:rPr>
        <w:t xml:space="preserve"> مي‌</w:t>
      </w:r>
      <w:r w:rsidRPr="00EE2323">
        <w:rPr>
          <w:rFonts w:cs="B Lotus" w:hint="cs"/>
          <w:b/>
          <w:sz w:val="28"/>
          <w:szCs w:val="28"/>
          <w:rtl/>
          <w:lang w:bidi="fa-IR"/>
        </w:rPr>
        <w:t xml:space="preserve">كنم از آن واضح خواهد شد كه مساله امامت را چرا اين چنين </w:t>
      </w:r>
      <w:r w:rsidRPr="00EE2323">
        <w:rPr>
          <w:rFonts w:cs="B Lotus" w:hint="eastAsia"/>
          <w:b/>
          <w:sz w:val="28"/>
          <w:szCs w:val="28"/>
          <w:rtl/>
          <w:lang w:bidi="fa-IR"/>
        </w:rPr>
        <w:t>«</w:t>
      </w:r>
      <w:r w:rsidRPr="00EE2323">
        <w:rPr>
          <w:rFonts w:cs="B Lotus" w:hint="cs"/>
          <w:b/>
          <w:sz w:val="28"/>
          <w:szCs w:val="28"/>
          <w:rtl/>
          <w:lang w:bidi="fa-IR"/>
        </w:rPr>
        <w:t>راز درون پرده</w:t>
      </w:r>
      <w:r w:rsidRPr="00EE2323">
        <w:rPr>
          <w:rFonts w:cs="B Lotus" w:hint="eastAsia"/>
          <w:b/>
          <w:sz w:val="28"/>
          <w:szCs w:val="28"/>
          <w:rtl/>
          <w:lang w:bidi="fa-IR"/>
        </w:rPr>
        <w:t>»</w:t>
      </w:r>
      <w:r w:rsidRPr="00EE2323">
        <w:rPr>
          <w:rFonts w:cs="B Lotus" w:hint="cs"/>
          <w:b/>
          <w:sz w:val="28"/>
          <w:szCs w:val="28"/>
          <w:rtl/>
          <w:lang w:bidi="fa-IR"/>
        </w:rPr>
        <w:t xml:space="preserve"> ساخته</w:t>
      </w:r>
      <w:r w:rsidR="00795C15">
        <w:rPr>
          <w:rFonts w:cs="B Lotus" w:hint="cs"/>
          <w:b/>
          <w:sz w:val="28"/>
          <w:szCs w:val="28"/>
          <w:rtl/>
          <w:lang w:bidi="fa-IR"/>
        </w:rPr>
        <w:t>‌اند.</w:t>
      </w:r>
    </w:p>
    <w:p w:rsidR="006638B2" w:rsidRPr="00DD3E93" w:rsidRDefault="006638B2" w:rsidP="006638B2">
      <w:pPr>
        <w:widowControl w:val="0"/>
        <w:jc w:val="lowKashida"/>
        <w:rPr>
          <w:rFonts w:cs="B Lotus"/>
          <w:b/>
          <w:bCs/>
          <w:sz w:val="28"/>
          <w:szCs w:val="28"/>
          <w:rtl/>
          <w:lang w:bidi="fa-IR"/>
        </w:rPr>
      </w:pPr>
      <w:r w:rsidRPr="00DD3E93">
        <w:rPr>
          <w:rFonts w:cs="B Lotus" w:hint="cs"/>
          <w:b/>
          <w:bCs/>
          <w:sz w:val="28"/>
          <w:szCs w:val="28"/>
          <w:rtl/>
          <w:lang w:bidi="fa-IR"/>
        </w:rPr>
        <w:t>عقيده</w:t>
      </w:r>
      <w:r w:rsidR="00795C15">
        <w:rPr>
          <w:rFonts w:cs="B Lotus" w:hint="cs"/>
          <w:b/>
          <w:bCs/>
          <w:sz w:val="28"/>
          <w:szCs w:val="28"/>
          <w:rtl/>
          <w:lang w:bidi="fa-IR"/>
        </w:rPr>
        <w:t xml:space="preserve">‌ي </w:t>
      </w:r>
      <w:r w:rsidRPr="00DD3E93">
        <w:rPr>
          <w:rFonts w:cs="B Lotus" w:hint="cs"/>
          <w:b/>
          <w:bCs/>
          <w:sz w:val="28"/>
          <w:szCs w:val="28"/>
          <w:rtl/>
          <w:lang w:bidi="fa-IR"/>
        </w:rPr>
        <w:t>اول</w:t>
      </w:r>
    </w:p>
    <w:p w:rsidR="006638B2" w:rsidRPr="00EE2323" w:rsidRDefault="006638B2" w:rsidP="006638B2">
      <w:pPr>
        <w:widowControl w:val="0"/>
        <w:ind w:firstLine="340"/>
        <w:jc w:val="lowKashida"/>
        <w:rPr>
          <w:rFonts w:cs="B Lotus"/>
          <w:b/>
          <w:sz w:val="28"/>
          <w:szCs w:val="28"/>
          <w:rtl/>
          <w:lang w:bidi="fa-IR"/>
        </w:rPr>
      </w:pPr>
      <w:r w:rsidRPr="00EE2323">
        <w:rPr>
          <w:rFonts w:cs="B Lotus" w:hint="cs"/>
          <w:b/>
          <w:sz w:val="28"/>
          <w:szCs w:val="28"/>
          <w:rtl/>
          <w:lang w:bidi="fa-IR"/>
        </w:rPr>
        <w:t>شيعه</w:t>
      </w:r>
      <w:r w:rsidR="00B2170E">
        <w:rPr>
          <w:rFonts w:cs="B Lotus" w:hint="cs"/>
          <w:b/>
          <w:sz w:val="28"/>
          <w:szCs w:val="28"/>
          <w:rtl/>
          <w:lang w:bidi="fa-IR"/>
        </w:rPr>
        <w:t xml:space="preserve"> مي‌گوي</w:t>
      </w:r>
      <w:r w:rsidRPr="00EE2323">
        <w:rPr>
          <w:rFonts w:cs="B Lotus" w:hint="cs"/>
          <w:b/>
          <w:sz w:val="28"/>
          <w:szCs w:val="28"/>
          <w:rtl/>
          <w:lang w:bidi="fa-IR"/>
        </w:rPr>
        <w:t>ند كه دنيا گاهي از وجود امام خالي</w:t>
      </w:r>
      <w:r w:rsidR="002A3762">
        <w:rPr>
          <w:rFonts w:cs="B Lotus" w:hint="cs"/>
          <w:b/>
          <w:sz w:val="28"/>
          <w:szCs w:val="28"/>
          <w:rtl/>
          <w:lang w:bidi="fa-IR"/>
        </w:rPr>
        <w:t xml:space="preserve"> نمي‌</w:t>
      </w:r>
      <w:r w:rsidRPr="00EE2323">
        <w:rPr>
          <w:rFonts w:cs="B Lotus" w:hint="cs"/>
          <w:b/>
          <w:sz w:val="28"/>
          <w:szCs w:val="28"/>
          <w:rtl/>
          <w:lang w:bidi="fa-IR"/>
        </w:rPr>
        <w:t>تواند شد و</w:t>
      </w:r>
      <w:r w:rsidR="00B2170E">
        <w:rPr>
          <w:rFonts w:cs="B Lotus" w:hint="cs"/>
          <w:b/>
          <w:sz w:val="28"/>
          <w:szCs w:val="28"/>
          <w:rtl/>
          <w:lang w:bidi="fa-IR"/>
        </w:rPr>
        <w:t xml:space="preserve"> مي‌گوي</w:t>
      </w:r>
      <w:r w:rsidRPr="00EE2323">
        <w:rPr>
          <w:rFonts w:cs="B Lotus" w:hint="cs"/>
          <w:b/>
          <w:sz w:val="28"/>
          <w:szCs w:val="28"/>
          <w:rtl/>
          <w:lang w:bidi="fa-IR"/>
        </w:rPr>
        <w:t>ند كه بعد رسول خدا صلى الله عليه وسلم تا روز قيامت براي هر زمان امامي منجانب الله مقرر شده و تعداد ائمه دوازده بيان</w:t>
      </w:r>
      <w:r w:rsidR="002A3762">
        <w:rPr>
          <w:rFonts w:cs="B Lotus" w:hint="cs"/>
          <w:b/>
          <w:sz w:val="28"/>
          <w:szCs w:val="28"/>
          <w:rtl/>
          <w:lang w:bidi="fa-IR"/>
        </w:rPr>
        <w:t xml:space="preserve"> مي‌</w:t>
      </w:r>
      <w:r w:rsidRPr="00EE2323">
        <w:rPr>
          <w:rFonts w:cs="B Lotus" w:hint="cs"/>
          <w:b/>
          <w:sz w:val="28"/>
          <w:szCs w:val="28"/>
          <w:rtl/>
          <w:lang w:bidi="fa-IR"/>
        </w:rPr>
        <w:t>كنند و بر امام دوازدهم خاتمه</w:t>
      </w:r>
      <w:r w:rsidR="00795C15">
        <w:rPr>
          <w:rFonts w:cs="B Lotus" w:hint="cs"/>
          <w:b/>
          <w:sz w:val="28"/>
          <w:szCs w:val="28"/>
          <w:rtl/>
          <w:lang w:bidi="fa-IR"/>
        </w:rPr>
        <w:t xml:space="preserve">‌ي </w:t>
      </w:r>
      <w:r w:rsidRPr="00EE2323">
        <w:rPr>
          <w:rFonts w:cs="B Lotus" w:hint="cs"/>
          <w:b/>
          <w:sz w:val="28"/>
          <w:szCs w:val="28"/>
          <w:rtl/>
          <w:lang w:bidi="fa-IR"/>
        </w:rPr>
        <w:t>دنيا</w:t>
      </w:r>
      <w:r w:rsidR="00B2170E">
        <w:rPr>
          <w:rFonts w:cs="B Lotus" w:hint="cs"/>
          <w:b/>
          <w:sz w:val="28"/>
          <w:szCs w:val="28"/>
          <w:rtl/>
          <w:lang w:bidi="fa-IR"/>
        </w:rPr>
        <w:t xml:space="preserve"> مي‌گوي</w:t>
      </w:r>
      <w:r w:rsidRPr="00EE2323">
        <w:rPr>
          <w:rFonts w:cs="B Lotus" w:hint="cs"/>
          <w:b/>
          <w:sz w:val="28"/>
          <w:szCs w:val="28"/>
          <w:rtl/>
          <w:lang w:bidi="fa-IR"/>
        </w:rPr>
        <w:t>ند. اسماي مباركه آن دوازده امام اين است. 1- علي 2- حسن 3- حسين 4- (علي) زين العابدين 5‌- باقر 6- جعفر 7- موسي 8- رضا 9- تقي 10- نقي 11- حسن عسكري 12- مهدي.</w:t>
      </w:r>
    </w:p>
    <w:p w:rsidR="006638B2" w:rsidRPr="00EE2323" w:rsidRDefault="006638B2" w:rsidP="006638B2">
      <w:pPr>
        <w:widowControl w:val="0"/>
        <w:ind w:firstLine="340"/>
        <w:jc w:val="lowKashida"/>
        <w:rPr>
          <w:rFonts w:cs="B Lotus"/>
          <w:b/>
          <w:sz w:val="28"/>
          <w:szCs w:val="28"/>
          <w:rtl/>
          <w:lang w:bidi="fa-IR"/>
        </w:rPr>
      </w:pPr>
      <w:r w:rsidRPr="00EE2323">
        <w:rPr>
          <w:rFonts w:cs="B Lotus" w:hint="cs"/>
          <w:b/>
          <w:sz w:val="28"/>
          <w:szCs w:val="28"/>
          <w:rtl/>
          <w:lang w:bidi="fa-IR"/>
        </w:rPr>
        <w:t>درينجا ازين بحث قطع نظر</w:t>
      </w:r>
      <w:r w:rsidR="002A3762">
        <w:rPr>
          <w:rFonts w:cs="B Lotus" w:hint="cs"/>
          <w:b/>
          <w:sz w:val="28"/>
          <w:szCs w:val="28"/>
          <w:rtl/>
          <w:lang w:bidi="fa-IR"/>
        </w:rPr>
        <w:t xml:space="preserve"> مي‌</w:t>
      </w:r>
      <w:r w:rsidRPr="00EE2323">
        <w:rPr>
          <w:rFonts w:cs="B Lotus" w:hint="cs"/>
          <w:b/>
          <w:sz w:val="28"/>
          <w:szCs w:val="28"/>
          <w:rtl/>
          <w:lang w:bidi="fa-IR"/>
        </w:rPr>
        <w:t>كنيم كه در تعداد ائمه و تقرر عمر دنيا خداي شيعه را باربار بدا واقع شده، عمر دنيا از مقدار مجوزه</w:t>
      </w:r>
      <w:r w:rsidR="00795C15">
        <w:rPr>
          <w:rFonts w:cs="B Lotus" w:hint="cs"/>
          <w:b/>
          <w:sz w:val="28"/>
          <w:szCs w:val="28"/>
          <w:rtl/>
          <w:lang w:bidi="fa-IR"/>
        </w:rPr>
        <w:t xml:space="preserve">‌ي </w:t>
      </w:r>
      <w:r w:rsidRPr="00EE2323">
        <w:rPr>
          <w:rFonts w:cs="B Lotus" w:hint="cs"/>
          <w:b/>
          <w:sz w:val="28"/>
          <w:szCs w:val="28"/>
          <w:rtl/>
          <w:lang w:bidi="fa-IR"/>
        </w:rPr>
        <w:t>خداوندي بسيار زياده شد و باين سبب عمر امام دوازدهم خلاف عادت انساني اين قدر دراز كرده شد. اولا براي ظهور امام مهدي سنه 76 هجري مقرر بود و ظاهر است كه بعد ظهور امام مهدي عمر دنيا ختم شدي ليكن اين راي تبديل شد باز سنه 140 هجري براي ظهور امام تقرر يافت مگر اين راي خداوندي هم تبديل شد. يك راي اين هم بود كه امام جعفر صادق را امام مهدي قرار داده شود ليكن اين راي هم قائم نماند. اين همه مباحث بحواله احاديث كتب شيعه در ثالث من المائتن بايد ديد.</w:t>
      </w:r>
    </w:p>
    <w:p w:rsidR="006638B2" w:rsidRPr="00DD3E93" w:rsidRDefault="006638B2" w:rsidP="006638B2">
      <w:pPr>
        <w:widowControl w:val="0"/>
        <w:ind w:firstLine="340"/>
        <w:jc w:val="lowKashida"/>
        <w:rPr>
          <w:rFonts w:cs="B Lotus"/>
          <w:b/>
          <w:bCs/>
          <w:sz w:val="28"/>
          <w:szCs w:val="28"/>
          <w:rtl/>
          <w:lang w:bidi="fa-IR"/>
        </w:rPr>
      </w:pPr>
      <w:r w:rsidRPr="00DD3E93">
        <w:rPr>
          <w:rFonts w:cs="B Lotus" w:hint="cs"/>
          <w:b/>
          <w:bCs/>
          <w:sz w:val="28"/>
          <w:szCs w:val="28"/>
          <w:rtl/>
          <w:lang w:bidi="fa-IR"/>
        </w:rPr>
        <w:t>عقيده</w:t>
      </w:r>
      <w:r w:rsidR="00795C15">
        <w:rPr>
          <w:rFonts w:cs="B Lotus" w:hint="cs"/>
          <w:b/>
          <w:bCs/>
          <w:sz w:val="28"/>
          <w:szCs w:val="28"/>
          <w:rtl/>
          <w:lang w:bidi="fa-IR"/>
        </w:rPr>
        <w:t xml:space="preserve">‌ي </w:t>
      </w:r>
      <w:r w:rsidRPr="00DD3E93">
        <w:rPr>
          <w:rFonts w:cs="B Lotus" w:hint="cs"/>
          <w:b/>
          <w:bCs/>
          <w:sz w:val="28"/>
          <w:szCs w:val="28"/>
          <w:rtl/>
          <w:lang w:bidi="fa-IR"/>
        </w:rPr>
        <w:t>دوم</w:t>
      </w:r>
    </w:p>
    <w:p w:rsidR="006638B2" w:rsidRPr="00EE2323" w:rsidRDefault="006638B2" w:rsidP="006638B2">
      <w:pPr>
        <w:widowControl w:val="0"/>
        <w:ind w:firstLine="340"/>
        <w:jc w:val="lowKashida"/>
        <w:rPr>
          <w:rFonts w:cs="B Lotus"/>
          <w:b/>
          <w:sz w:val="28"/>
          <w:szCs w:val="28"/>
          <w:rtl/>
          <w:lang w:bidi="fa-IR"/>
        </w:rPr>
      </w:pPr>
      <w:r w:rsidRPr="00EE2323">
        <w:rPr>
          <w:rFonts w:cs="B Lotus" w:hint="cs"/>
          <w:b/>
          <w:sz w:val="28"/>
          <w:szCs w:val="28"/>
          <w:rtl/>
          <w:lang w:bidi="fa-IR"/>
        </w:rPr>
        <w:t>اين كه اين دوازده امام در هر صفت مثل رسول خدا هستند. در معصوميت و افتراض طاعت و فضيلت وغيره تمام اوصاف مماثل و مساوي آنحضرت صلى الله عليه وسلم در اصول كافي ص 114 از امام جعفر صادق</w:t>
      </w:r>
      <w:r w:rsidR="002A3762">
        <w:rPr>
          <w:rFonts w:cs="B Lotus" w:hint="cs"/>
          <w:b/>
          <w:sz w:val="28"/>
          <w:szCs w:val="28"/>
          <w:rtl/>
          <w:lang w:bidi="fa-IR"/>
        </w:rPr>
        <w:t xml:space="preserve"> مي‌</w:t>
      </w:r>
      <w:r w:rsidRPr="00EE2323">
        <w:rPr>
          <w:rFonts w:cs="B Lotus" w:hint="cs"/>
          <w:b/>
          <w:sz w:val="28"/>
          <w:szCs w:val="28"/>
          <w:rtl/>
          <w:lang w:bidi="fa-IR"/>
        </w:rPr>
        <w:t>آرد كه:</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6"/>
        <w:gridCol w:w="234"/>
        <w:gridCol w:w="4240"/>
      </w:tblGrid>
      <w:tr w:rsidR="006638B2" w:rsidRPr="00EE2323">
        <w:trPr>
          <w:trHeight w:val="5057"/>
        </w:trPr>
        <w:tc>
          <w:tcPr>
            <w:tcW w:w="3591" w:type="dxa"/>
          </w:tcPr>
          <w:p w:rsidR="006638B2" w:rsidRPr="00582F5E" w:rsidRDefault="006638B2" w:rsidP="00E74D44">
            <w:pPr>
              <w:pStyle w:val="a3"/>
              <w:ind w:firstLine="0"/>
              <w:rPr>
                <w:rFonts w:cs="B Lotus"/>
                <w:rtl/>
              </w:rPr>
            </w:pPr>
            <w:r w:rsidRPr="00582F5E">
              <w:rPr>
                <w:rFonts w:hint="cs"/>
                <w:rtl/>
              </w:rPr>
              <w:t>ما جاء به علي آخذ به وما نهي عنه أنتهي عنه. جري له من الفضل مثل ما جري لمحمد ولمحمد الفضل علي جميع ما خلق الله عزوجل. والمتعقب عليه في شيء من أحكامه كالمتعقب علي الله وعلي رسوله والراد عليه في صغيرة أوكبيرة علي حد الشرك بالله. كان أميرالمؤمنين باب الله الذي لايؤتي الأمنة وسبيله الذي من سلك بغيره يهلك وكذلك يجري لائمة الهدي واحد بعد واحد</w:t>
            </w:r>
            <w:r w:rsidRPr="00EE2323">
              <w:rPr>
                <w:rFonts w:cs="B Lotus" w:hint="cs"/>
                <w:rtl/>
              </w:rPr>
              <w:t>.</w:t>
            </w:r>
          </w:p>
        </w:tc>
        <w:tc>
          <w:tcPr>
            <w:tcW w:w="236" w:type="dxa"/>
          </w:tcPr>
          <w:p w:rsidR="006638B2" w:rsidRPr="00582F5E" w:rsidRDefault="006638B2" w:rsidP="00582F5E">
            <w:pPr>
              <w:widowControl w:val="0"/>
              <w:jc w:val="lowKashida"/>
              <w:rPr>
                <w:rFonts w:cs="B Lotus"/>
                <w:b/>
                <w:bCs/>
                <w:sz w:val="28"/>
                <w:szCs w:val="28"/>
                <w:rtl/>
                <w:lang w:bidi="fa-IR"/>
              </w:rPr>
            </w:pPr>
          </w:p>
        </w:tc>
        <w:tc>
          <w:tcPr>
            <w:tcW w:w="4785" w:type="dxa"/>
          </w:tcPr>
          <w:p w:rsidR="006638B2" w:rsidRPr="00EE2323" w:rsidRDefault="006638B2" w:rsidP="00582F5E">
            <w:pPr>
              <w:widowControl w:val="0"/>
              <w:jc w:val="lowKashida"/>
              <w:rPr>
                <w:rFonts w:cs="B Lotus"/>
                <w:b/>
                <w:sz w:val="28"/>
                <w:szCs w:val="28"/>
                <w:rtl/>
                <w:lang w:bidi="fa-IR"/>
              </w:rPr>
            </w:pPr>
            <w:r w:rsidRPr="00EE2323">
              <w:rPr>
                <w:rFonts w:cs="B Lotus" w:hint="cs"/>
                <w:b/>
                <w:sz w:val="28"/>
                <w:szCs w:val="28"/>
                <w:rtl/>
                <w:lang w:bidi="fa-IR"/>
              </w:rPr>
              <w:t>آنچه علي آورده است آن را ميگيرم و از هر چه او منع كرده باز</w:t>
            </w:r>
            <w:r w:rsidR="002A3762">
              <w:rPr>
                <w:rFonts w:cs="B Lotus" w:hint="cs"/>
                <w:b/>
                <w:sz w:val="28"/>
                <w:szCs w:val="28"/>
                <w:rtl/>
                <w:lang w:bidi="fa-IR"/>
              </w:rPr>
              <w:t xml:space="preserve"> مي‌</w:t>
            </w:r>
            <w:r w:rsidRPr="00EE2323">
              <w:rPr>
                <w:rFonts w:cs="B Lotus" w:hint="cs"/>
                <w:b/>
                <w:sz w:val="28"/>
                <w:szCs w:val="28"/>
                <w:rtl/>
                <w:lang w:bidi="fa-IR"/>
              </w:rPr>
              <w:t>مانم، بزرگي علي مثل آن بزرگي است كه محمد را حاصل است. و محمد را بزرگي بر تمام مخلوق خداوند عزوجل حاصل است. و اعتراض كننده بر علي در چيزي از احكام او مانند اعتراض كننده است بر خدا و رسول او و ردكننده</w:t>
            </w:r>
            <w:r w:rsidR="00795C15">
              <w:rPr>
                <w:rFonts w:cs="B Lotus" w:hint="cs"/>
                <w:b/>
                <w:sz w:val="28"/>
                <w:szCs w:val="28"/>
                <w:rtl/>
                <w:lang w:bidi="fa-IR"/>
              </w:rPr>
              <w:t xml:space="preserve">‌ي </w:t>
            </w:r>
            <w:r w:rsidRPr="00EE2323">
              <w:rPr>
                <w:rFonts w:cs="B Lotus" w:hint="cs"/>
                <w:b/>
                <w:sz w:val="28"/>
                <w:szCs w:val="28"/>
                <w:rtl/>
                <w:lang w:bidi="fa-IR"/>
              </w:rPr>
              <w:t>قول علي در چيزي صغير يا كبير در مرتبه شرك بالله است. اميرالمومنين علي دوازده خدا بود كسي تا خدا نه رسد بغير توسط وي اميرالمومنين راه خدا بود كسي كه بر راه ديگر رود هلاك خواهد شد. و همين است بزرگي تمام ائمه يكي بعد ديگري.</w:t>
            </w:r>
          </w:p>
        </w:tc>
      </w:tr>
    </w:tbl>
    <w:p w:rsidR="006638B2" w:rsidRPr="00EE2323" w:rsidRDefault="006638B2" w:rsidP="006638B2">
      <w:pPr>
        <w:widowControl w:val="0"/>
        <w:ind w:firstLine="340"/>
        <w:jc w:val="lowKashida"/>
        <w:rPr>
          <w:rFonts w:cs="B Lotus"/>
          <w:b/>
          <w:sz w:val="28"/>
          <w:szCs w:val="28"/>
          <w:rtl/>
          <w:lang w:bidi="fa-IR"/>
        </w:rPr>
      </w:pPr>
      <w:r w:rsidRPr="00EE2323">
        <w:rPr>
          <w:rFonts w:cs="B Lotus" w:hint="cs"/>
          <w:b/>
          <w:sz w:val="28"/>
          <w:szCs w:val="28"/>
          <w:rtl/>
          <w:lang w:bidi="fa-IR"/>
        </w:rPr>
        <w:t xml:space="preserve">ازين حديث ظاهرست كه شان دوازده امام مساوي شان رسول خدا و افضل از سائر انبيا عليهم السلام است. همين حديث را مصنف حمله حيدري نظم كرده كه </w:t>
      </w:r>
    </w:p>
    <w:tbl>
      <w:tblPr>
        <w:bidiVisual/>
        <w:tblW w:w="0" w:type="auto"/>
        <w:tblLook w:val="01E0" w:firstRow="1" w:lastRow="1" w:firstColumn="1" w:lastColumn="1" w:noHBand="0" w:noVBand="0"/>
      </w:tblPr>
      <w:tblGrid>
        <w:gridCol w:w="3481"/>
        <w:gridCol w:w="567"/>
        <w:gridCol w:w="3652"/>
      </w:tblGrid>
      <w:tr w:rsidR="006638B2" w:rsidRPr="00EE2323" w:rsidTr="00E74D44">
        <w:tc>
          <w:tcPr>
            <w:tcW w:w="3481" w:type="dxa"/>
          </w:tcPr>
          <w:p w:rsidR="006638B2" w:rsidRPr="00E74D44" w:rsidRDefault="006638B2" w:rsidP="00E74D44">
            <w:pPr>
              <w:widowControl w:val="0"/>
              <w:jc w:val="lowKashida"/>
              <w:rPr>
                <w:rFonts w:cs="B Lotus"/>
                <w:b/>
                <w:bCs/>
                <w:sz w:val="2"/>
                <w:szCs w:val="2"/>
                <w:rtl/>
                <w:lang w:bidi="fa-IR"/>
              </w:rPr>
            </w:pPr>
            <w:r w:rsidRPr="00EE2323">
              <w:rPr>
                <w:rFonts w:cs="B Lotus" w:hint="cs"/>
                <w:b/>
                <w:sz w:val="28"/>
                <w:szCs w:val="28"/>
                <w:rtl/>
                <w:lang w:bidi="fa-IR"/>
              </w:rPr>
              <w:t>همه صاحب حكم بر كائنات</w:t>
            </w:r>
            <w:r w:rsidR="00E74D44">
              <w:rPr>
                <w:rFonts w:cs="B Lotus"/>
                <w:b/>
                <w:sz w:val="28"/>
                <w:szCs w:val="28"/>
                <w:rtl/>
                <w:lang w:bidi="fa-IR"/>
              </w:rPr>
              <w:br/>
            </w:r>
          </w:p>
        </w:tc>
        <w:tc>
          <w:tcPr>
            <w:tcW w:w="567" w:type="dxa"/>
          </w:tcPr>
          <w:p w:rsidR="006638B2" w:rsidRPr="00582F5E" w:rsidRDefault="006638B2" w:rsidP="00E74D44">
            <w:pPr>
              <w:widowControl w:val="0"/>
              <w:jc w:val="lowKashida"/>
              <w:rPr>
                <w:rFonts w:cs="B Lotus"/>
                <w:b/>
                <w:bCs/>
                <w:sz w:val="28"/>
                <w:szCs w:val="28"/>
                <w:rtl/>
                <w:lang w:bidi="fa-IR"/>
              </w:rPr>
            </w:pPr>
          </w:p>
        </w:tc>
        <w:tc>
          <w:tcPr>
            <w:tcW w:w="3652" w:type="dxa"/>
          </w:tcPr>
          <w:p w:rsidR="006638B2" w:rsidRPr="00E74D44" w:rsidRDefault="006638B2" w:rsidP="00E74D44">
            <w:pPr>
              <w:widowControl w:val="0"/>
              <w:jc w:val="lowKashida"/>
              <w:rPr>
                <w:rFonts w:cs="B Lotus"/>
                <w:b/>
                <w:sz w:val="2"/>
                <w:szCs w:val="2"/>
                <w:rtl/>
                <w:lang w:bidi="fa-IR"/>
              </w:rPr>
            </w:pPr>
            <w:r w:rsidRPr="00EE2323">
              <w:rPr>
                <w:rFonts w:cs="B Lotus" w:hint="cs"/>
                <w:b/>
                <w:sz w:val="28"/>
                <w:szCs w:val="28"/>
                <w:rtl/>
                <w:lang w:bidi="fa-IR"/>
              </w:rPr>
              <w:t>همه چون محمد منزه صفات</w:t>
            </w:r>
            <w:r w:rsidR="00E74D44">
              <w:rPr>
                <w:rFonts w:cs="B Lotus"/>
                <w:b/>
                <w:sz w:val="28"/>
                <w:szCs w:val="28"/>
                <w:rtl/>
                <w:lang w:bidi="fa-IR"/>
              </w:rPr>
              <w:br/>
            </w:r>
          </w:p>
        </w:tc>
      </w:tr>
    </w:tbl>
    <w:p w:rsidR="006638B2" w:rsidRPr="00DD3E93" w:rsidRDefault="006638B2" w:rsidP="006638B2">
      <w:pPr>
        <w:widowControl w:val="0"/>
        <w:ind w:firstLine="340"/>
        <w:jc w:val="lowKashida"/>
        <w:rPr>
          <w:rFonts w:cs="B Lotus"/>
          <w:b/>
          <w:bCs/>
          <w:sz w:val="28"/>
          <w:szCs w:val="28"/>
          <w:rtl/>
          <w:lang w:bidi="fa-IR"/>
        </w:rPr>
      </w:pPr>
      <w:r w:rsidRPr="00DD3E93">
        <w:rPr>
          <w:rFonts w:cs="B Lotus" w:hint="cs"/>
          <w:b/>
          <w:bCs/>
          <w:sz w:val="28"/>
          <w:szCs w:val="28"/>
          <w:rtl/>
          <w:lang w:bidi="fa-IR"/>
        </w:rPr>
        <w:t>عقيده</w:t>
      </w:r>
      <w:r w:rsidR="00795C15">
        <w:rPr>
          <w:rFonts w:cs="B Lotus" w:hint="cs"/>
          <w:b/>
          <w:bCs/>
          <w:sz w:val="28"/>
          <w:szCs w:val="28"/>
          <w:rtl/>
          <w:lang w:bidi="fa-IR"/>
        </w:rPr>
        <w:t xml:space="preserve">‌ي </w:t>
      </w:r>
      <w:r w:rsidRPr="00DD3E93">
        <w:rPr>
          <w:rFonts w:cs="B Lotus" w:hint="cs"/>
          <w:b/>
          <w:bCs/>
          <w:sz w:val="28"/>
          <w:szCs w:val="28"/>
          <w:rtl/>
          <w:lang w:bidi="fa-IR"/>
        </w:rPr>
        <w:t>سوم</w:t>
      </w:r>
    </w:p>
    <w:p w:rsidR="006638B2" w:rsidRPr="00EE2323" w:rsidRDefault="006638B2" w:rsidP="006638B2">
      <w:pPr>
        <w:widowControl w:val="0"/>
        <w:ind w:firstLine="340"/>
        <w:jc w:val="lowKashida"/>
        <w:rPr>
          <w:rFonts w:cs="B Lotus"/>
          <w:b/>
          <w:sz w:val="28"/>
          <w:szCs w:val="28"/>
          <w:rtl/>
          <w:lang w:bidi="fa-IR"/>
        </w:rPr>
      </w:pPr>
      <w:r w:rsidRPr="00EE2323">
        <w:rPr>
          <w:rFonts w:cs="B Lotus" w:hint="cs"/>
          <w:b/>
          <w:sz w:val="28"/>
          <w:szCs w:val="28"/>
          <w:rtl/>
          <w:lang w:bidi="fa-IR"/>
        </w:rPr>
        <w:t>اين است كه ائمه را اختيار تحليل و تحريم حاصل</w:t>
      </w:r>
      <w:r w:rsidR="002A3762">
        <w:rPr>
          <w:rFonts w:cs="B Lotus" w:hint="cs"/>
          <w:b/>
          <w:sz w:val="28"/>
          <w:szCs w:val="28"/>
          <w:rtl/>
          <w:lang w:bidi="fa-IR"/>
        </w:rPr>
        <w:t xml:space="preserve"> مي‌</w:t>
      </w:r>
      <w:r w:rsidRPr="00EE2323">
        <w:rPr>
          <w:rFonts w:cs="B Lotus" w:hint="cs"/>
          <w:b/>
          <w:sz w:val="28"/>
          <w:szCs w:val="28"/>
          <w:rtl/>
          <w:lang w:bidi="fa-IR"/>
        </w:rPr>
        <w:t>باشد هر چيز را كه خواهند حلال كنند و هر چيز را كه خواهند حرام فرمايند. در اصول كافي ص 278</w:t>
      </w:r>
      <w:r w:rsidR="002A3762">
        <w:rPr>
          <w:rFonts w:cs="B Lotus" w:hint="cs"/>
          <w:b/>
          <w:sz w:val="28"/>
          <w:szCs w:val="28"/>
          <w:rtl/>
          <w:lang w:bidi="fa-IR"/>
        </w:rPr>
        <w:t xml:space="preserve"> مي‌</w:t>
      </w:r>
      <w:r w:rsidRPr="00EE2323">
        <w:rPr>
          <w:rFonts w:cs="B Lotus" w:hint="cs"/>
          <w:b/>
          <w:sz w:val="28"/>
          <w:szCs w:val="28"/>
          <w:rtl/>
          <w:lang w:bidi="fa-IR"/>
        </w:rPr>
        <w:t>آرد:</w:t>
      </w:r>
    </w:p>
    <w:tbl>
      <w:tblPr>
        <w:bidiVisual/>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14"/>
        <w:gridCol w:w="234"/>
        <w:gridCol w:w="4300"/>
      </w:tblGrid>
      <w:tr w:rsidR="006638B2" w:rsidRPr="00EE2323">
        <w:tc>
          <w:tcPr>
            <w:tcW w:w="3366" w:type="dxa"/>
            <w:vMerge w:val="restart"/>
          </w:tcPr>
          <w:p w:rsidR="006638B2" w:rsidRPr="00582F5E" w:rsidRDefault="006638B2" w:rsidP="00E74D44">
            <w:pPr>
              <w:pStyle w:val="a3"/>
              <w:ind w:firstLine="0"/>
              <w:rPr>
                <w:rtl/>
              </w:rPr>
            </w:pPr>
            <w:r w:rsidRPr="00582F5E">
              <w:rPr>
                <w:rFonts w:hint="cs"/>
                <w:rtl/>
              </w:rPr>
              <w:t>عن محمد بن سنان قال: كنت عند أبي جعفر الثاني عليه السلام فأجريت اختلاف الشيعة فقال: يا محمد! إن الله تبارك وتعالي لم يزل متفرداً بوحدانيته ثم خلق محمد أو علياً</w:t>
            </w:r>
          </w:p>
          <w:p w:rsidR="006638B2" w:rsidRPr="00582F5E" w:rsidRDefault="006638B2" w:rsidP="00E74D44">
            <w:pPr>
              <w:pStyle w:val="a3"/>
              <w:ind w:firstLine="0"/>
              <w:rPr>
                <w:rtl/>
              </w:rPr>
            </w:pPr>
            <w:r w:rsidRPr="00582F5E">
              <w:rPr>
                <w:rFonts w:hint="cs"/>
                <w:rtl/>
              </w:rPr>
              <w:t>وفاطمة فمكثوا ألف دهر ثم خلق جميع الأشياء فأشهدهم خلقها وأجري طاعتهم عليها وفوض أمورها إليهم فهم يحلون ما يشاءون ويحرمون ما يشاءون ولن يشاءوا إلا أن يشاءالله تبارك وتعالي.</w:t>
            </w:r>
          </w:p>
        </w:tc>
        <w:tc>
          <w:tcPr>
            <w:tcW w:w="236" w:type="dxa"/>
          </w:tcPr>
          <w:p w:rsidR="006638B2" w:rsidRPr="00582F5E" w:rsidRDefault="006638B2" w:rsidP="00582F5E">
            <w:pPr>
              <w:widowControl w:val="0"/>
              <w:jc w:val="lowKashida"/>
              <w:rPr>
                <w:rFonts w:cs="B Lotus"/>
                <w:b/>
                <w:bCs/>
                <w:sz w:val="28"/>
                <w:szCs w:val="28"/>
                <w:rtl/>
                <w:lang w:bidi="fa-IR"/>
              </w:rPr>
            </w:pPr>
          </w:p>
        </w:tc>
        <w:tc>
          <w:tcPr>
            <w:tcW w:w="4858" w:type="dxa"/>
            <w:vMerge w:val="restart"/>
          </w:tcPr>
          <w:p w:rsidR="006638B2" w:rsidRPr="00582F5E" w:rsidRDefault="006638B2" w:rsidP="00582F5E">
            <w:pPr>
              <w:widowControl w:val="0"/>
              <w:jc w:val="lowKashida"/>
              <w:rPr>
                <w:rFonts w:cs="B Lotus"/>
                <w:b/>
                <w:bCs/>
                <w:sz w:val="28"/>
                <w:szCs w:val="28"/>
                <w:rtl/>
                <w:lang w:bidi="fa-IR"/>
              </w:rPr>
            </w:pPr>
            <w:r w:rsidRPr="00EE2323">
              <w:rPr>
                <w:rFonts w:cs="B Lotus" w:hint="cs"/>
                <w:b/>
                <w:sz w:val="28"/>
                <w:szCs w:val="28"/>
                <w:rtl/>
                <w:lang w:bidi="fa-IR"/>
              </w:rPr>
              <w:t>از محمدبن سنان روايت است كه گفت: بودم نزد امام محمد تقي عليه السلام پس ذكركردم اختلافات شيعه را پس امام فرمود كه اي ابومحمد هرآئينه الله تبارك و تعالي هميشه بود متفرد بوحدانيت خود پس آفريد محمد و علي و فاطمه را، ايشان هزارها قرن ماندند بعد ازان آفريد جميع اشيا را و ايشان را حاضر كرد بر آفريدن</w:t>
            </w:r>
            <w:r w:rsidR="00795C15">
              <w:rPr>
                <w:rFonts w:cs="B Lotus" w:hint="cs"/>
                <w:b/>
                <w:sz w:val="28"/>
                <w:szCs w:val="28"/>
                <w:rtl/>
                <w:lang w:bidi="fa-IR"/>
              </w:rPr>
              <w:t xml:space="preserve"> آن‌ها </w:t>
            </w:r>
            <w:r w:rsidRPr="00EE2323">
              <w:rPr>
                <w:rFonts w:cs="B Lotus" w:hint="cs"/>
                <w:b/>
                <w:sz w:val="28"/>
                <w:szCs w:val="28"/>
                <w:rtl/>
                <w:lang w:bidi="fa-IR"/>
              </w:rPr>
              <w:t>و فرض نمود طاعت ايشان بر</w:t>
            </w:r>
            <w:r w:rsidR="00795C15">
              <w:rPr>
                <w:rFonts w:cs="B Lotus" w:hint="cs"/>
                <w:b/>
                <w:sz w:val="28"/>
                <w:szCs w:val="28"/>
                <w:rtl/>
                <w:lang w:bidi="fa-IR"/>
              </w:rPr>
              <w:t xml:space="preserve"> آن‌ها </w:t>
            </w:r>
            <w:r w:rsidRPr="00EE2323">
              <w:rPr>
                <w:rFonts w:cs="B Lotus" w:hint="cs"/>
                <w:b/>
                <w:sz w:val="28"/>
                <w:szCs w:val="28"/>
                <w:rtl/>
                <w:lang w:bidi="fa-IR"/>
              </w:rPr>
              <w:t>و تمام امور اشيا بايشان سپرد كرد. پس ايشان حلال</w:t>
            </w:r>
            <w:r w:rsidR="002A3762">
              <w:rPr>
                <w:rFonts w:cs="B Lotus" w:hint="cs"/>
                <w:b/>
                <w:sz w:val="28"/>
                <w:szCs w:val="28"/>
                <w:rtl/>
                <w:lang w:bidi="fa-IR"/>
              </w:rPr>
              <w:t xml:space="preserve"> مي‌</w:t>
            </w:r>
            <w:r w:rsidRPr="00EE2323">
              <w:rPr>
                <w:rFonts w:cs="B Lotus" w:hint="cs"/>
                <w:b/>
                <w:sz w:val="28"/>
                <w:szCs w:val="28"/>
                <w:rtl/>
                <w:lang w:bidi="fa-IR"/>
              </w:rPr>
              <w:t>كنند هر چه</w:t>
            </w:r>
            <w:r w:rsidR="002A3762">
              <w:rPr>
                <w:rFonts w:cs="B Lotus" w:hint="cs"/>
                <w:b/>
                <w:sz w:val="28"/>
                <w:szCs w:val="28"/>
                <w:rtl/>
                <w:lang w:bidi="fa-IR"/>
              </w:rPr>
              <w:t xml:space="preserve"> مي‌</w:t>
            </w:r>
            <w:r w:rsidRPr="00EE2323">
              <w:rPr>
                <w:rFonts w:cs="B Lotus" w:hint="cs"/>
                <w:b/>
                <w:sz w:val="28"/>
                <w:szCs w:val="28"/>
                <w:rtl/>
                <w:lang w:bidi="fa-IR"/>
              </w:rPr>
              <w:t>خواهند و حرام</w:t>
            </w:r>
            <w:r w:rsidR="002A3762">
              <w:rPr>
                <w:rFonts w:cs="B Lotus" w:hint="cs"/>
                <w:b/>
                <w:sz w:val="28"/>
                <w:szCs w:val="28"/>
                <w:rtl/>
                <w:lang w:bidi="fa-IR"/>
              </w:rPr>
              <w:t xml:space="preserve"> مي‌</w:t>
            </w:r>
            <w:r w:rsidRPr="00EE2323">
              <w:rPr>
                <w:rFonts w:cs="B Lotus" w:hint="cs"/>
                <w:b/>
                <w:sz w:val="28"/>
                <w:szCs w:val="28"/>
                <w:rtl/>
                <w:lang w:bidi="fa-IR"/>
              </w:rPr>
              <w:t>كنند هر چه</w:t>
            </w:r>
            <w:r w:rsidR="002A3762">
              <w:rPr>
                <w:rFonts w:cs="B Lotus" w:hint="cs"/>
                <w:b/>
                <w:sz w:val="28"/>
                <w:szCs w:val="28"/>
                <w:rtl/>
                <w:lang w:bidi="fa-IR"/>
              </w:rPr>
              <w:t xml:space="preserve"> مي‌</w:t>
            </w:r>
            <w:r w:rsidRPr="00EE2323">
              <w:rPr>
                <w:rFonts w:cs="B Lotus" w:hint="cs"/>
                <w:b/>
                <w:sz w:val="28"/>
                <w:szCs w:val="28"/>
                <w:rtl/>
                <w:lang w:bidi="fa-IR"/>
              </w:rPr>
              <w:t>خواهند و</w:t>
            </w:r>
            <w:r w:rsidR="00A351AC">
              <w:rPr>
                <w:rFonts w:cs="B Lotus" w:hint="cs"/>
                <w:b/>
                <w:sz w:val="28"/>
                <w:szCs w:val="28"/>
                <w:rtl/>
                <w:lang w:bidi="fa-IR"/>
              </w:rPr>
              <w:t xml:space="preserve"> نمي‌خواه</w:t>
            </w:r>
            <w:r w:rsidRPr="00EE2323">
              <w:rPr>
                <w:rFonts w:cs="B Lotus" w:hint="cs"/>
                <w:b/>
                <w:sz w:val="28"/>
                <w:szCs w:val="28"/>
                <w:rtl/>
                <w:lang w:bidi="fa-IR"/>
              </w:rPr>
              <w:t>ند مگر آن كه خواهد الله تبارك و تعالي.</w:t>
            </w:r>
          </w:p>
        </w:tc>
      </w:tr>
      <w:tr w:rsidR="006638B2" w:rsidRPr="00EE2323">
        <w:trPr>
          <w:trHeight w:val="6110"/>
        </w:trPr>
        <w:tc>
          <w:tcPr>
            <w:tcW w:w="3366" w:type="dxa"/>
            <w:vMerge/>
          </w:tcPr>
          <w:p w:rsidR="006638B2" w:rsidRPr="004C2307" w:rsidRDefault="006638B2" w:rsidP="00582F5E">
            <w:pPr>
              <w:widowControl w:val="0"/>
              <w:jc w:val="lowKashida"/>
              <w:rPr>
                <w:rFonts w:cs="B Badr"/>
                <w:b/>
                <w:sz w:val="28"/>
                <w:szCs w:val="28"/>
                <w:rtl/>
                <w:lang w:bidi="fa-IR"/>
              </w:rPr>
            </w:pPr>
          </w:p>
        </w:tc>
        <w:tc>
          <w:tcPr>
            <w:tcW w:w="236" w:type="dxa"/>
          </w:tcPr>
          <w:p w:rsidR="006638B2" w:rsidRPr="00582F5E" w:rsidRDefault="006638B2" w:rsidP="00582F5E">
            <w:pPr>
              <w:widowControl w:val="0"/>
              <w:jc w:val="lowKashida"/>
              <w:rPr>
                <w:rFonts w:cs="B Lotus"/>
                <w:b/>
                <w:bCs/>
                <w:sz w:val="28"/>
                <w:szCs w:val="28"/>
                <w:rtl/>
                <w:lang w:bidi="fa-IR"/>
              </w:rPr>
            </w:pPr>
          </w:p>
        </w:tc>
        <w:tc>
          <w:tcPr>
            <w:tcW w:w="4858" w:type="dxa"/>
            <w:vMerge/>
          </w:tcPr>
          <w:p w:rsidR="006638B2" w:rsidRPr="00EE2323" w:rsidRDefault="006638B2" w:rsidP="00582F5E">
            <w:pPr>
              <w:widowControl w:val="0"/>
              <w:jc w:val="lowKashida"/>
              <w:rPr>
                <w:rFonts w:cs="B Lotus"/>
                <w:b/>
                <w:sz w:val="28"/>
                <w:szCs w:val="28"/>
                <w:rtl/>
                <w:lang w:bidi="fa-IR"/>
              </w:rPr>
            </w:pPr>
          </w:p>
        </w:tc>
      </w:tr>
    </w:tbl>
    <w:p w:rsidR="006638B2" w:rsidRPr="00EE2323" w:rsidRDefault="006638B2" w:rsidP="006638B2">
      <w:pPr>
        <w:widowControl w:val="0"/>
        <w:ind w:firstLine="340"/>
        <w:jc w:val="lowKashida"/>
        <w:rPr>
          <w:rFonts w:cs="B Lotus"/>
          <w:b/>
          <w:sz w:val="28"/>
          <w:szCs w:val="28"/>
          <w:rtl/>
          <w:lang w:bidi="fa-IR"/>
        </w:rPr>
      </w:pPr>
      <w:r w:rsidRPr="00EE2323">
        <w:rPr>
          <w:rFonts w:cs="B Lotus" w:hint="cs"/>
          <w:b/>
          <w:sz w:val="28"/>
          <w:szCs w:val="28"/>
          <w:rtl/>
          <w:lang w:bidi="fa-IR"/>
        </w:rPr>
        <w:t>ف: درين حديث محمدبن سنان اختلافات مذهبي را كه در ميان شيعه بود ذكر كرد امام جواب آن اختيارات ائمه را بيان فرمود. مقصود اينكه اين اختلافات بسبب اختيارات ائمه رونما شده يك امام يك چيز را حلال</w:t>
      </w:r>
      <w:r w:rsidR="002A3762">
        <w:rPr>
          <w:rFonts w:cs="B Lotus" w:hint="cs"/>
          <w:b/>
          <w:sz w:val="28"/>
          <w:szCs w:val="28"/>
          <w:rtl/>
          <w:lang w:bidi="fa-IR"/>
        </w:rPr>
        <w:t xml:space="preserve"> مي‌</w:t>
      </w:r>
      <w:r w:rsidRPr="00EE2323">
        <w:rPr>
          <w:rFonts w:cs="B Lotus" w:hint="cs"/>
          <w:b/>
          <w:sz w:val="28"/>
          <w:szCs w:val="28"/>
          <w:rtl/>
          <w:lang w:bidi="fa-IR"/>
        </w:rPr>
        <w:t>كند و امامي ديگر آن چيز را حرام</w:t>
      </w:r>
      <w:r w:rsidR="002A3762">
        <w:rPr>
          <w:rFonts w:cs="B Lotus" w:hint="cs"/>
          <w:b/>
          <w:sz w:val="28"/>
          <w:szCs w:val="28"/>
          <w:rtl/>
          <w:lang w:bidi="fa-IR"/>
        </w:rPr>
        <w:t xml:space="preserve"> مي‌</w:t>
      </w:r>
      <w:r w:rsidRPr="00EE2323">
        <w:rPr>
          <w:rFonts w:cs="B Lotus" w:hint="cs"/>
          <w:b/>
          <w:sz w:val="28"/>
          <w:szCs w:val="28"/>
          <w:rtl/>
          <w:lang w:bidi="fa-IR"/>
        </w:rPr>
        <w:t>سازد لهذا اختلاف پيدا</w:t>
      </w:r>
      <w:r w:rsidR="002A3762">
        <w:rPr>
          <w:rFonts w:cs="B Lotus" w:hint="cs"/>
          <w:b/>
          <w:sz w:val="28"/>
          <w:szCs w:val="28"/>
          <w:rtl/>
          <w:lang w:bidi="fa-IR"/>
        </w:rPr>
        <w:t xml:space="preserve"> مي‌شود</w:t>
      </w:r>
      <w:r w:rsidRPr="00EE2323">
        <w:rPr>
          <w:rFonts w:cs="B Lotus" w:hint="cs"/>
          <w:b/>
          <w:sz w:val="28"/>
          <w:szCs w:val="28"/>
          <w:rtl/>
          <w:lang w:bidi="fa-IR"/>
        </w:rPr>
        <w:t>.</w:t>
      </w:r>
    </w:p>
    <w:p w:rsidR="006638B2" w:rsidRPr="00EE2323" w:rsidRDefault="006638B2" w:rsidP="006638B2">
      <w:pPr>
        <w:widowControl w:val="0"/>
        <w:ind w:firstLine="340"/>
        <w:jc w:val="lowKashida"/>
        <w:rPr>
          <w:rFonts w:cs="B Lotus"/>
          <w:b/>
          <w:sz w:val="28"/>
          <w:szCs w:val="28"/>
          <w:rtl/>
          <w:lang w:bidi="fa-IR"/>
        </w:rPr>
      </w:pPr>
      <w:r w:rsidRPr="00EE2323">
        <w:rPr>
          <w:rFonts w:cs="B Lotus" w:hint="cs"/>
          <w:b/>
          <w:sz w:val="28"/>
          <w:szCs w:val="28"/>
          <w:rtl/>
          <w:lang w:bidi="fa-IR"/>
        </w:rPr>
        <w:t>عقيده</w:t>
      </w:r>
      <w:r w:rsidR="00795C15">
        <w:rPr>
          <w:rFonts w:cs="B Lotus" w:hint="cs"/>
          <w:b/>
          <w:sz w:val="28"/>
          <w:szCs w:val="28"/>
          <w:rtl/>
          <w:lang w:bidi="fa-IR"/>
        </w:rPr>
        <w:t xml:space="preserve">‌ي </w:t>
      </w:r>
      <w:r w:rsidRPr="00EE2323">
        <w:rPr>
          <w:rFonts w:cs="B Lotus" w:hint="cs"/>
          <w:b/>
          <w:sz w:val="28"/>
          <w:szCs w:val="28"/>
          <w:rtl/>
          <w:lang w:bidi="fa-IR"/>
        </w:rPr>
        <w:t>اهل سنت آنست كه عصمت خاصه نبوت است غير نبي معصوم</w:t>
      </w:r>
      <w:r w:rsidR="002A3762">
        <w:rPr>
          <w:rFonts w:cs="B Lotus" w:hint="cs"/>
          <w:b/>
          <w:sz w:val="28"/>
          <w:szCs w:val="28"/>
          <w:rtl/>
          <w:lang w:bidi="fa-IR"/>
        </w:rPr>
        <w:t xml:space="preserve"> نمي‌</w:t>
      </w:r>
      <w:r w:rsidRPr="00EE2323">
        <w:rPr>
          <w:rFonts w:cs="B Lotus" w:hint="cs"/>
          <w:b/>
          <w:sz w:val="28"/>
          <w:szCs w:val="28"/>
          <w:rtl/>
          <w:lang w:bidi="fa-IR"/>
        </w:rPr>
        <w:t>باشد و كسي را مثل آنحضرت صلى الله عليه وسلم گفتن و او را مختار تحليل وتحريم قرار دادن صريح انكار ختم نبوت است. چيزي كه آنحضرت صلى الله عليه وسلم حلال فرمود تا قيامت حلال خواهد ماند و چيزي كه حرام فرمود تا قيامت حرام خواهد ماند.</w:t>
      </w:r>
    </w:p>
    <w:p w:rsidR="006638B2" w:rsidRPr="00DD3E93" w:rsidRDefault="006638B2" w:rsidP="006638B2">
      <w:pPr>
        <w:widowControl w:val="0"/>
        <w:ind w:firstLine="340"/>
        <w:jc w:val="lowKashida"/>
        <w:rPr>
          <w:rFonts w:cs="B Lotus"/>
          <w:b/>
          <w:bCs/>
          <w:sz w:val="28"/>
          <w:szCs w:val="28"/>
          <w:rtl/>
          <w:lang w:bidi="fa-IR"/>
        </w:rPr>
      </w:pPr>
      <w:r w:rsidRPr="00DD3E93">
        <w:rPr>
          <w:rFonts w:cs="B Lotus" w:hint="cs"/>
          <w:b/>
          <w:bCs/>
          <w:sz w:val="28"/>
          <w:szCs w:val="28"/>
          <w:rtl/>
          <w:lang w:bidi="fa-IR"/>
        </w:rPr>
        <w:t>عقيده</w:t>
      </w:r>
      <w:r w:rsidR="00795C15">
        <w:rPr>
          <w:rFonts w:cs="B Lotus" w:hint="cs"/>
          <w:b/>
          <w:bCs/>
          <w:sz w:val="28"/>
          <w:szCs w:val="28"/>
          <w:rtl/>
          <w:lang w:bidi="fa-IR"/>
        </w:rPr>
        <w:t xml:space="preserve">‌ي </w:t>
      </w:r>
      <w:r w:rsidRPr="00DD3E93">
        <w:rPr>
          <w:rFonts w:cs="B Lotus" w:hint="cs"/>
          <w:b/>
          <w:bCs/>
          <w:sz w:val="28"/>
          <w:szCs w:val="28"/>
          <w:rtl/>
          <w:lang w:bidi="fa-IR"/>
        </w:rPr>
        <w:t>چهارم</w:t>
      </w:r>
    </w:p>
    <w:p w:rsidR="006638B2" w:rsidRPr="00EE2323" w:rsidRDefault="006638B2" w:rsidP="006638B2">
      <w:pPr>
        <w:widowControl w:val="0"/>
        <w:ind w:firstLine="340"/>
        <w:jc w:val="lowKashida"/>
        <w:rPr>
          <w:rFonts w:cs="B Lotus"/>
          <w:b/>
          <w:sz w:val="28"/>
          <w:szCs w:val="28"/>
          <w:rtl/>
          <w:lang w:bidi="fa-IR"/>
        </w:rPr>
      </w:pPr>
      <w:r w:rsidRPr="00EE2323">
        <w:rPr>
          <w:rFonts w:cs="B Lotus" w:hint="cs"/>
          <w:b/>
          <w:sz w:val="28"/>
          <w:szCs w:val="28"/>
          <w:rtl/>
          <w:lang w:bidi="fa-IR"/>
        </w:rPr>
        <w:t>هر امام را هر شب جمعه معراج</w:t>
      </w:r>
      <w:r w:rsidR="002A3762">
        <w:rPr>
          <w:rFonts w:cs="B Lotus" w:hint="cs"/>
          <w:b/>
          <w:sz w:val="28"/>
          <w:szCs w:val="28"/>
          <w:rtl/>
          <w:lang w:bidi="fa-IR"/>
        </w:rPr>
        <w:t xml:space="preserve"> مي‌شود</w:t>
      </w:r>
      <w:r w:rsidRPr="00EE2323">
        <w:rPr>
          <w:rFonts w:cs="B Lotus" w:hint="cs"/>
          <w:b/>
          <w:sz w:val="28"/>
          <w:szCs w:val="28"/>
          <w:rtl/>
          <w:lang w:bidi="fa-IR"/>
        </w:rPr>
        <w:t>. در اصول كافي ص 155 از حضرت امام جعفر صادق</w:t>
      </w:r>
      <w:r w:rsidR="002A3762">
        <w:rPr>
          <w:rFonts w:cs="B Lotus" w:hint="cs"/>
          <w:b/>
          <w:sz w:val="28"/>
          <w:szCs w:val="28"/>
          <w:rtl/>
          <w:lang w:bidi="fa-IR"/>
        </w:rPr>
        <w:t xml:space="preserve"> مي‌</w:t>
      </w:r>
      <w:r w:rsidRPr="00EE2323">
        <w:rPr>
          <w:rFonts w:cs="B Lotus" w:hint="cs"/>
          <w:b/>
          <w:sz w:val="28"/>
          <w:szCs w:val="28"/>
          <w:rtl/>
          <w:lang w:bidi="fa-IR"/>
        </w:rPr>
        <w:t>آرد:</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89"/>
        <w:gridCol w:w="234"/>
        <w:gridCol w:w="4177"/>
      </w:tblGrid>
      <w:tr w:rsidR="006638B2" w:rsidRPr="00582F5E">
        <w:trPr>
          <w:trHeight w:val="2030"/>
        </w:trPr>
        <w:tc>
          <w:tcPr>
            <w:tcW w:w="3657" w:type="dxa"/>
            <w:vMerge w:val="restart"/>
          </w:tcPr>
          <w:p w:rsidR="006638B2" w:rsidRPr="00582F5E" w:rsidRDefault="006638B2" w:rsidP="00E74D44">
            <w:pPr>
              <w:pStyle w:val="a3"/>
              <w:ind w:firstLine="0"/>
              <w:rPr>
                <w:rFonts w:cs="B Lotus"/>
                <w:rtl/>
              </w:rPr>
            </w:pPr>
            <w:r w:rsidRPr="00582F5E">
              <w:rPr>
                <w:rFonts w:hint="cs"/>
                <w:rtl/>
              </w:rPr>
              <w:t xml:space="preserve">إن لنافي ليالي الجمعة لشأناً من الشأن قال: قلت: جعلت فداك وما ذاك الشأن؟ قال: يوذن لأرواح الأنبياء الموتي عليهم السلام وأرواح الأوصياء الموتي وروح الوصي الذي بين أظهركم يعرج بها إلي سماء حتي توافي عرش ربها فتطوف به أسبوعاً فتصلي عند كل قائمة من قوائم العرش ركعتين ثم ترد إلي الأبدان التي كانت فيها فتصبح الأنبياء والأوصياء قد ملئوا سروراً ويصبح الوصي الذي بين ظهرانيكم وقد زيد في علمه مثل الجم الغفير. </w:t>
            </w:r>
          </w:p>
        </w:tc>
        <w:tc>
          <w:tcPr>
            <w:tcW w:w="236" w:type="dxa"/>
          </w:tcPr>
          <w:p w:rsidR="006638B2" w:rsidRPr="00582F5E" w:rsidRDefault="006638B2" w:rsidP="00582F5E">
            <w:pPr>
              <w:widowControl w:val="0"/>
              <w:jc w:val="lowKashida"/>
              <w:rPr>
                <w:rFonts w:cs="B Lotus"/>
                <w:b/>
                <w:bCs/>
                <w:sz w:val="28"/>
                <w:szCs w:val="28"/>
                <w:rtl/>
                <w:lang w:bidi="fa-IR"/>
              </w:rPr>
            </w:pPr>
          </w:p>
        </w:tc>
        <w:tc>
          <w:tcPr>
            <w:tcW w:w="4719" w:type="dxa"/>
            <w:vMerge w:val="restart"/>
          </w:tcPr>
          <w:p w:rsidR="006638B2" w:rsidRPr="00582F5E" w:rsidRDefault="006638B2" w:rsidP="00582F5E">
            <w:pPr>
              <w:widowControl w:val="0"/>
              <w:jc w:val="lowKashida"/>
              <w:rPr>
                <w:rFonts w:cs="B Lotus"/>
                <w:b/>
                <w:bCs/>
                <w:sz w:val="28"/>
                <w:szCs w:val="28"/>
                <w:rtl/>
                <w:lang w:bidi="fa-IR"/>
              </w:rPr>
            </w:pPr>
            <w:r w:rsidRPr="00EE2323">
              <w:rPr>
                <w:rFonts w:cs="B Lotus" w:hint="cs"/>
                <w:b/>
                <w:sz w:val="28"/>
                <w:szCs w:val="28"/>
                <w:rtl/>
                <w:lang w:bidi="fa-IR"/>
              </w:rPr>
              <w:t>در شب</w:t>
            </w:r>
            <w:r w:rsidR="00795C15">
              <w:rPr>
                <w:rFonts w:cs="B Lotus" w:hint="cs"/>
                <w:b/>
                <w:sz w:val="28"/>
                <w:szCs w:val="28"/>
                <w:rtl/>
                <w:lang w:bidi="fa-IR"/>
              </w:rPr>
              <w:t xml:space="preserve">‌هاي </w:t>
            </w:r>
            <w:r w:rsidRPr="00EE2323">
              <w:rPr>
                <w:rFonts w:cs="B Lotus" w:hint="cs"/>
                <w:b/>
                <w:sz w:val="28"/>
                <w:szCs w:val="28"/>
                <w:rtl/>
                <w:lang w:bidi="fa-IR"/>
              </w:rPr>
              <w:t>جمع شانِ ما عجيب</w:t>
            </w:r>
            <w:r w:rsidR="002A3762">
              <w:rPr>
                <w:rFonts w:cs="B Lotus" w:hint="cs"/>
                <w:b/>
                <w:sz w:val="28"/>
                <w:szCs w:val="28"/>
                <w:rtl/>
                <w:lang w:bidi="fa-IR"/>
              </w:rPr>
              <w:t xml:space="preserve"> مي‌</w:t>
            </w:r>
            <w:r w:rsidRPr="00EE2323">
              <w:rPr>
                <w:rFonts w:cs="B Lotus" w:hint="cs"/>
                <w:b/>
                <w:sz w:val="28"/>
                <w:szCs w:val="28"/>
                <w:rtl/>
                <w:lang w:bidi="fa-IR"/>
              </w:rPr>
              <w:t>باشد راوي گفت: فداي تو شوم چه شان</w:t>
            </w:r>
            <w:r w:rsidR="002A3762">
              <w:rPr>
                <w:rFonts w:cs="B Lotus" w:hint="cs"/>
                <w:b/>
                <w:sz w:val="28"/>
                <w:szCs w:val="28"/>
                <w:rtl/>
                <w:lang w:bidi="fa-IR"/>
              </w:rPr>
              <w:t xml:space="preserve"> مي‌</w:t>
            </w:r>
            <w:r w:rsidRPr="00EE2323">
              <w:rPr>
                <w:rFonts w:cs="B Lotus" w:hint="cs"/>
                <w:b/>
                <w:sz w:val="28"/>
                <w:szCs w:val="28"/>
                <w:rtl/>
                <w:lang w:bidi="fa-IR"/>
              </w:rPr>
              <w:t>باشد؟ فرمود كه اجازت داده</w:t>
            </w:r>
            <w:r w:rsidR="002A3762">
              <w:rPr>
                <w:rFonts w:cs="B Lotus" w:hint="cs"/>
                <w:b/>
                <w:sz w:val="28"/>
                <w:szCs w:val="28"/>
                <w:rtl/>
                <w:lang w:bidi="fa-IR"/>
              </w:rPr>
              <w:t xml:space="preserve"> مي‌شود</w:t>
            </w:r>
            <w:r w:rsidRPr="00EE2323">
              <w:rPr>
                <w:rFonts w:cs="B Lotus" w:hint="cs"/>
                <w:b/>
                <w:sz w:val="28"/>
                <w:szCs w:val="28"/>
                <w:rtl/>
                <w:lang w:bidi="fa-IR"/>
              </w:rPr>
              <w:t xml:space="preserve"> ارواح انبيا و ارواح ائمه را كه مرده</w:t>
            </w:r>
            <w:r w:rsidR="00795C15">
              <w:rPr>
                <w:rFonts w:cs="B Lotus" w:hint="cs"/>
                <w:b/>
                <w:sz w:val="28"/>
                <w:szCs w:val="28"/>
                <w:rtl/>
                <w:lang w:bidi="fa-IR"/>
              </w:rPr>
              <w:t xml:space="preserve">‌اند </w:t>
            </w:r>
            <w:r w:rsidRPr="00EE2323">
              <w:rPr>
                <w:rFonts w:cs="B Lotus" w:hint="cs"/>
                <w:b/>
                <w:sz w:val="28"/>
                <w:szCs w:val="28"/>
                <w:rtl/>
                <w:lang w:bidi="fa-IR"/>
              </w:rPr>
              <w:t>و روح آن امام را كه در ميان شماهست معراج داده</w:t>
            </w:r>
            <w:r w:rsidR="002A3762">
              <w:rPr>
                <w:rFonts w:cs="B Lotus" w:hint="cs"/>
                <w:b/>
                <w:sz w:val="28"/>
                <w:szCs w:val="28"/>
                <w:rtl/>
                <w:lang w:bidi="fa-IR"/>
              </w:rPr>
              <w:t xml:space="preserve"> مي‌شود</w:t>
            </w:r>
            <w:r w:rsidRPr="00EE2323">
              <w:rPr>
                <w:rFonts w:cs="B Lotus" w:hint="cs"/>
                <w:b/>
                <w:sz w:val="28"/>
                <w:szCs w:val="28"/>
                <w:rtl/>
                <w:lang w:bidi="fa-IR"/>
              </w:rPr>
              <w:t xml:space="preserve"> ايشان را بسوي آسمان تا آنكه</w:t>
            </w:r>
            <w:r w:rsidR="002A3762">
              <w:rPr>
                <w:rFonts w:cs="B Lotus" w:hint="cs"/>
                <w:b/>
                <w:sz w:val="28"/>
                <w:szCs w:val="28"/>
                <w:rtl/>
                <w:lang w:bidi="fa-IR"/>
              </w:rPr>
              <w:t xml:space="preserve"> مي‌</w:t>
            </w:r>
            <w:r w:rsidRPr="00EE2323">
              <w:rPr>
                <w:rFonts w:cs="B Lotus" w:hint="cs"/>
                <w:b/>
                <w:sz w:val="28"/>
                <w:szCs w:val="28"/>
                <w:rtl/>
                <w:lang w:bidi="fa-IR"/>
              </w:rPr>
              <w:t>رسند تا عرش پروردگار خود و طواف عرش</w:t>
            </w:r>
            <w:r w:rsidR="002A3762">
              <w:rPr>
                <w:rFonts w:cs="B Lotus" w:hint="cs"/>
                <w:b/>
                <w:sz w:val="28"/>
                <w:szCs w:val="28"/>
                <w:rtl/>
                <w:lang w:bidi="fa-IR"/>
              </w:rPr>
              <w:t xml:space="preserve"> مي‌</w:t>
            </w:r>
            <w:r w:rsidRPr="00EE2323">
              <w:rPr>
                <w:rFonts w:cs="B Lotus" w:hint="cs"/>
                <w:b/>
                <w:sz w:val="28"/>
                <w:szCs w:val="28"/>
                <w:rtl/>
                <w:lang w:bidi="fa-IR"/>
              </w:rPr>
              <w:t>كنند هفت شوط و نزد هر پايه عرش دو ركعت نماز</w:t>
            </w:r>
            <w:r w:rsidR="002A3762">
              <w:rPr>
                <w:rFonts w:cs="B Lotus" w:hint="cs"/>
                <w:b/>
                <w:sz w:val="28"/>
                <w:szCs w:val="28"/>
                <w:rtl/>
                <w:lang w:bidi="fa-IR"/>
              </w:rPr>
              <w:t xml:space="preserve"> مي‌</w:t>
            </w:r>
            <w:r w:rsidRPr="00EE2323">
              <w:rPr>
                <w:rFonts w:cs="B Lotus" w:hint="cs"/>
                <w:b/>
                <w:sz w:val="28"/>
                <w:szCs w:val="28"/>
                <w:rtl/>
                <w:lang w:bidi="fa-IR"/>
              </w:rPr>
              <w:t>گزارند بعد از آن واپس كرده</w:t>
            </w:r>
            <w:r w:rsidR="002A3762">
              <w:rPr>
                <w:rFonts w:cs="B Lotus" w:hint="cs"/>
                <w:b/>
                <w:sz w:val="28"/>
                <w:szCs w:val="28"/>
                <w:rtl/>
                <w:lang w:bidi="fa-IR"/>
              </w:rPr>
              <w:t xml:space="preserve"> مي‌</w:t>
            </w:r>
            <w:r w:rsidRPr="00EE2323">
              <w:rPr>
                <w:rFonts w:cs="B Lotus" w:hint="cs"/>
                <w:b/>
                <w:sz w:val="28"/>
                <w:szCs w:val="28"/>
                <w:rtl/>
                <w:lang w:bidi="fa-IR"/>
              </w:rPr>
              <w:t>شوند بسوي بدنهاي كه در آن بودند پس انبياء وائمه گذشته از سرور پر</w:t>
            </w:r>
            <w:r w:rsidR="002A3762">
              <w:rPr>
                <w:rFonts w:cs="B Lotus" w:hint="cs"/>
                <w:b/>
                <w:sz w:val="28"/>
                <w:szCs w:val="28"/>
                <w:rtl/>
                <w:lang w:bidi="fa-IR"/>
              </w:rPr>
              <w:t xml:space="preserve"> مي‌</w:t>
            </w:r>
            <w:r w:rsidRPr="00EE2323">
              <w:rPr>
                <w:rFonts w:cs="B Lotus" w:hint="cs"/>
                <w:b/>
                <w:sz w:val="28"/>
                <w:szCs w:val="28"/>
                <w:rtl/>
                <w:lang w:bidi="fa-IR"/>
              </w:rPr>
              <w:t>شوند و امامي كه درميان شماست علم او زياده</w:t>
            </w:r>
            <w:r w:rsidR="002A3762">
              <w:rPr>
                <w:rFonts w:cs="B Lotus" w:hint="cs"/>
                <w:b/>
                <w:sz w:val="28"/>
                <w:szCs w:val="28"/>
                <w:rtl/>
                <w:lang w:bidi="fa-IR"/>
              </w:rPr>
              <w:t xml:space="preserve"> مي‌شود</w:t>
            </w:r>
            <w:r w:rsidRPr="00EE2323">
              <w:rPr>
                <w:rFonts w:cs="B Lotus" w:hint="cs"/>
                <w:b/>
                <w:sz w:val="28"/>
                <w:szCs w:val="28"/>
                <w:rtl/>
                <w:lang w:bidi="fa-IR"/>
              </w:rPr>
              <w:t xml:space="preserve"> مانند انبوه كثير.</w:t>
            </w:r>
          </w:p>
        </w:tc>
      </w:tr>
      <w:tr w:rsidR="006638B2" w:rsidRPr="00EE2323" w:rsidTr="00E74D44">
        <w:trPr>
          <w:trHeight w:val="4236"/>
        </w:trPr>
        <w:tc>
          <w:tcPr>
            <w:tcW w:w="3657" w:type="dxa"/>
            <w:vMerge/>
          </w:tcPr>
          <w:p w:rsidR="006638B2" w:rsidRPr="00582F5E" w:rsidRDefault="006638B2" w:rsidP="00582F5E">
            <w:pPr>
              <w:widowControl w:val="0"/>
              <w:jc w:val="lowKashida"/>
              <w:rPr>
                <w:rFonts w:cs="B Lotus"/>
                <w:b/>
                <w:bCs/>
                <w:sz w:val="28"/>
                <w:szCs w:val="28"/>
                <w:rtl/>
                <w:lang w:bidi="fa-IR"/>
              </w:rPr>
            </w:pPr>
          </w:p>
        </w:tc>
        <w:tc>
          <w:tcPr>
            <w:tcW w:w="236" w:type="dxa"/>
          </w:tcPr>
          <w:p w:rsidR="006638B2" w:rsidRPr="00582F5E" w:rsidRDefault="006638B2" w:rsidP="00582F5E">
            <w:pPr>
              <w:widowControl w:val="0"/>
              <w:jc w:val="lowKashida"/>
              <w:rPr>
                <w:rFonts w:cs="B Lotus"/>
                <w:b/>
                <w:bCs/>
                <w:sz w:val="28"/>
                <w:szCs w:val="28"/>
                <w:rtl/>
                <w:lang w:bidi="fa-IR"/>
              </w:rPr>
            </w:pPr>
          </w:p>
        </w:tc>
        <w:tc>
          <w:tcPr>
            <w:tcW w:w="4719" w:type="dxa"/>
            <w:vMerge/>
          </w:tcPr>
          <w:p w:rsidR="006638B2" w:rsidRPr="00EE2323" w:rsidRDefault="006638B2" w:rsidP="00582F5E">
            <w:pPr>
              <w:widowControl w:val="0"/>
              <w:jc w:val="lowKashida"/>
              <w:rPr>
                <w:rFonts w:cs="B Lotus"/>
                <w:b/>
                <w:sz w:val="28"/>
                <w:szCs w:val="28"/>
                <w:rtl/>
                <w:lang w:bidi="fa-IR"/>
              </w:rPr>
            </w:pPr>
          </w:p>
        </w:tc>
      </w:tr>
    </w:tbl>
    <w:p w:rsidR="006638B2" w:rsidRPr="00DD3E93" w:rsidRDefault="006638B2" w:rsidP="006638B2">
      <w:pPr>
        <w:widowControl w:val="0"/>
        <w:jc w:val="lowKashida"/>
        <w:rPr>
          <w:rFonts w:cs="B Lotus"/>
          <w:b/>
          <w:bCs/>
          <w:sz w:val="28"/>
          <w:szCs w:val="28"/>
          <w:rtl/>
          <w:lang w:bidi="fa-IR"/>
        </w:rPr>
      </w:pPr>
      <w:r w:rsidRPr="00DD3E93">
        <w:rPr>
          <w:rFonts w:cs="B Lotus" w:hint="cs"/>
          <w:b/>
          <w:bCs/>
          <w:sz w:val="28"/>
          <w:szCs w:val="28"/>
          <w:rtl/>
          <w:lang w:bidi="fa-IR"/>
        </w:rPr>
        <w:t>عقيده</w:t>
      </w:r>
      <w:r w:rsidR="00795C15">
        <w:rPr>
          <w:rFonts w:cs="B Lotus" w:hint="cs"/>
          <w:b/>
          <w:bCs/>
          <w:sz w:val="28"/>
          <w:szCs w:val="28"/>
          <w:rtl/>
          <w:lang w:bidi="fa-IR"/>
        </w:rPr>
        <w:t xml:space="preserve">‌ي </w:t>
      </w:r>
      <w:r w:rsidRPr="00DD3E93">
        <w:rPr>
          <w:rFonts w:cs="B Lotus" w:hint="cs"/>
          <w:b/>
          <w:bCs/>
          <w:sz w:val="28"/>
          <w:szCs w:val="28"/>
          <w:rtl/>
          <w:lang w:bidi="fa-IR"/>
        </w:rPr>
        <w:t xml:space="preserve">پنجم </w:t>
      </w:r>
    </w:p>
    <w:p w:rsidR="006638B2" w:rsidRPr="00EE2323" w:rsidRDefault="006638B2" w:rsidP="006638B2">
      <w:pPr>
        <w:widowControl w:val="0"/>
        <w:ind w:firstLine="340"/>
        <w:jc w:val="lowKashida"/>
        <w:rPr>
          <w:rFonts w:cs="B Lotus"/>
          <w:b/>
          <w:sz w:val="28"/>
          <w:szCs w:val="28"/>
          <w:rtl/>
          <w:lang w:bidi="fa-IR"/>
        </w:rPr>
      </w:pPr>
      <w:r w:rsidRPr="00EE2323">
        <w:rPr>
          <w:rFonts w:cs="B Lotus" w:hint="cs"/>
          <w:b/>
          <w:sz w:val="28"/>
          <w:szCs w:val="28"/>
          <w:rtl/>
          <w:lang w:bidi="fa-IR"/>
        </w:rPr>
        <w:t>هر امام را در هر شب قدر كتابي نوشته منجانب الله عنايت</w:t>
      </w:r>
      <w:r w:rsidR="002A3762">
        <w:rPr>
          <w:rFonts w:cs="B Lotus" w:hint="cs"/>
          <w:b/>
          <w:sz w:val="28"/>
          <w:szCs w:val="28"/>
          <w:rtl/>
          <w:lang w:bidi="fa-IR"/>
        </w:rPr>
        <w:t xml:space="preserve"> مي‌شود</w:t>
      </w:r>
      <w:r w:rsidRPr="00EE2323">
        <w:rPr>
          <w:rFonts w:cs="B Lotus" w:hint="cs"/>
          <w:b/>
          <w:sz w:val="28"/>
          <w:szCs w:val="28"/>
          <w:rtl/>
          <w:lang w:bidi="fa-IR"/>
        </w:rPr>
        <w:t xml:space="preserve"> كه در آن احكام يك سال از عقائد و اعمال مندرج</w:t>
      </w:r>
      <w:r w:rsidR="002A3762">
        <w:rPr>
          <w:rFonts w:cs="B Lotus" w:hint="cs"/>
          <w:b/>
          <w:sz w:val="28"/>
          <w:szCs w:val="28"/>
          <w:rtl/>
          <w:lang w:bidi="fa-IR"/>
        </w:rPr>
        <w:t xml:space="preserve"> مي‌</w:t>
      </w:r>
      <w:r w:rsidRPr="00EE2323">
        <w:rPr>
          <w:rFonts w:cs="B Lotus" w:hint="cs"/>
          <w:b/>
          <w:sz w:val="28"/>
          <w:szCs w:val="28"/>
          <w:rtl/>
          <w:lang w:bidi="fa-IR"/>
        </w:rPr>
        <w:t>باشد و بعد ختم سال آن كتاب منسوخ</w:t>
      </w:r>
      <w:r w:rsidR="002A3762">
        <w:rPr>
          <w:rFonts w:cs="B Lotus" w:hint="cs"/>
          <w:b/>
          <w:sz w:val="28"/>
          <w:szCs w:val="28"/>
          <w:rtl/>
          <w:lang w:bidi="fa-IR"/>
        </w:rPr>
        <w:t xml:space="preserve"> مي‌شود</w:t>
      </w:r>
      <w:r w:rsidRPr="00EE2323">
        <w:rPr>
          <w:rFonts w:cs="B Lotus" w:hint="cs"/>
          <w:b/>
          <w:sz w:val="28"/>
          <w:szCs w:val="28"/>
          <w:rtl/>
          <w:lang w:bidi="fa-IR"/>
        </w:rPr>
        <w:t>. در اصول كافي ص 153 از امام باقر</w:t>
      </w:r>
      <w:r w:rsidR="002A3762">
        <w:rPr>
          <w:rFonts w:cs="B Lotus" w:hint="cs"/>
          <w:b/>
          <w:sz w:val="28"/>
          <w:szCs w:val="28"/>
          <w:rtl/>
          <w:lang w:bidi="fa-IR"/>
        </w:rPr>
        <w:t xml:space="preserve"> مي‌</w:t>
      </w:r>
      <w:r w:rsidRPr="00EE2323">
        <w:rPr>
          <w:rFonts w:cs="B Lotus" w:hint="cs"/>
          <w:b/>
          <w:sz w:val="28"/>
          <w:szCs w:val="28"/>
          <w:rtl/>
          <w:lang w:bidi="fa-IR"/>
        </w:rPr>
        <w:t>آرد:</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09"/>
        <w:gridCol w:w="234"/>
        <w:gridCol w:w="3957"/>
      </w:tblGrid>
      <w:tr w:rsidR="006638B2" w:rsidRPr="00EE2323">
        <w:trPr>
          <w:trHeight w:val="1530"/>
        </w:trPr>
        <w:tc>
          <w:tcPr>
            <w:tcW w:w="3929" w:type="dxa"/>
          </w:tcPr>
          <w:p w:rsidR="006638B2" w:rsidRPr="00582F5E" w:rsidRDefault="006638B2" w:rsidP="00E74D44">
            <w:pPr>
              <w:pStyle w:val="a3"/>
              <w:ind w:firstLine="0"/>
              <w:rPr>
                <w:rtl/>
              </w:rPr>
            </w:pPr>
            <w:r w:rsidRPr="00582F5E">
              <w:rPr>
                <w:rFonts w:hint="cs"/>
                <w:rtl/>
              </w:rPr>
              <w:t>ولقد قضي أن يكون في كل سنة ليلة يهبط فيها بتفسير الأمور إلي مثلها من السنة المقبلة.</w:t>
            </w:r>
          </w:p>
        </w:tc>
        <w:tc>
          <w:tcPr>
            <w:tcW w:w="236" w:type="dxa"/>
          </w:tcPr>
          <w:p w:rsidR="006638B2" w:rsidRPr="00582F5E" w:rsidRDefault="006638B2" w:rsidP="00582F5E">
            <w:pPr>
              <w:widowControl w:val="0"/>
              <w:jc w:val="lowKashida"/>
              <w:rPr>
                <w:rFonts w:cs="B Lotus"/>
                <w:b/>
                <w:bCs/>
                <w:sz w:val="28"/>
                <w:szCs w:val="28"/>
                <w:rtl/>
                <w:lang w:bidi="fa-IR"/>
              </w:rPr>
            </w:pPr>
          </w:p>
        </w:tc>
        <w:tc>
          <w:tcPr>
            <w:tcW w:w="4447" w:type="dxa"/>
          </w:tcPr>
          <w:p w:rsidR="006638B2" w:rsidRPr="00EE2323" w:rsidRDefault="006638B2" w:rsidP="00582F5E">
            <w:pPr>
              <w:widowControl w:val="0"/>
              <w:jc w:val="lowKashida"/>
              <w:rPr>
                <w:rFonts w:cs="B Lotus"/>
                <w:b/>
                <w:sz w:val="28"/>
                <w:szCs w:val="28"/>
                <w:rtl/>
                <w:lang w:bidi="fa-IR"/>
              </w:rPr>
            </w:pPr>
            <w:r w:rsidRPr="00EE2323">
              <w:rPr>
                <w:rFonts w:cs="B Lotus" w:hint="cs"/>
                <w:b/>
                <w:sz w:val="28"/>
                <w:szCs w:val="28"/>
                <w:rtl/>
                <w:lang w:bidi="fa-IR"/>
              </w:rPr>
              <w:t>و هر آئينه مقدر شده كه در هر سال شبي باشد كه دران نازل كرده شود بيان و توضيح كارها تا شب ديگر مثل آن از سال آينده.</w:t>
            </w:r>
          </w:p>
        </w:tc>
      </w:tr>
    </w:tbl>
    <w:p w:rsidR="006638B2" w:rsidRPr="00EE2323" w:rsidRDefault="006638B2" w:rsidP="006638B2">
      <w:pPr>
        <w:widowControl w:val="0"/>
        <w:ind w:firstLine="340"/>
        <w:jc w:val="lowKashida"/>
        <w:rPr>
          <w:rFonts w:cs="B Lotus"/>
          <w:b/>
          <w:sz w:val="28"/>
          <w:szCs w:val="28"/>
          <w:rtl/>
          <w:lang w:bidi="fa-IR"/>
        </w:rPr>
      </w:pPr>
      <w:r w:rsidRPr="00EE2323">
        <w:rPr>
          <w:rFonts w:cs="B Lotus" w:hint="cs"/>
          <w:b/>
          <w:sz w:val="28"/>
          <w:szCs w:val="28"/>
          <w:rtl/>
          <w:lang w:bidi="fa-IR"/>
        </w:rPr>
        <w:t>علامه خليل قزويني در صافي شرح كافي جزو دوم ص 224 بشرح اين حديث</w:t>
      </w:r>
      <w:r w:rsidR="002A3762">
        <w:rPr>
          <w:rFonts w:cs="B Lotus" w:hint="cs"/>
          <w:b/>
          <w:sz w:val="28"/>
          <w:szCs w:val="28"/>
          <w:rtl/>
          <w:lang w:bidi="fa-IR"/>
        </w:rPr>
        <w:t xml:space="preserve"> مي‌</w:t>
      </w:r>
      <w:r w:rsidRPr="00EE2323">
        <w:rPr>
          <w:rFonts w:cs="B Lotus" w:hint="cs"/>
          <w:b/>
          <w:sz w:val="28"/>
          <w:szCs w:val="28"/>
          <w:rtl/>
          <w:lang w:bidi="fa-IR"/>
        </w:rPr>
        <w:t>نويسد: براي هر سال كتابي عليحده است. مراد كتابي است كه در آن تفسير حوادث كه محتاج اليه امام است تا سال ديگر نازل</w:t>
      </w:r>
      <w:r w:rsidR="002A3762">
        <w:rPr>
          <w:rFonts w:cs="B Lotus" w:hint="cs"/>
          <w:b/>
          <w:sz w:val="28"/>
          <w:szCs w:val="28"/>
          <w:rtl/>
          <w:lang w:bidi="fa-IR"/>
        </w:rPr>
        <w:t xml:space="preserve"> مي‌</w:t>
      </w:r>
      <w:r w:rsidRPr="00EE2323">
        <w:rPr>
          <w:rFonts w:cs="B Lotus" w:hint="cs"/>
          <w:b/>
          <w:sz w:val="28"/>
          <w:szCs w:val="28"/>
          <w:rtl/>
          <w:lang w:bidi="fa-IR"/>
        </w:rPr>
        <w:t>شوند بآن كتاب ملائكه و روح در شب قدر بر امام زمان، الله تعالي باطل</w:t>
      </w:r>
      <w:r w:rsidR="002A3762">
        <w:rPr>
          <w:rFonts w:cs="B Lotus" w:hint="cs"/>
          <w:b/>
          <w:sz w:val="28"/>
          <w:szCs w:val="28"/>
          <w:rtl/>
          <w:lang w:bidi="fa-IR"/>
        </w:rPr>
        <w:t xml:space="preserve"> مي‌</w:t>
      </w:r>
      <w:r w:rsidRPr="00EE2323">
        <w:rPr>
          <w:rFonts w:cs="B Lotus" w:hint="cs"/>
          <w:b/>
          <w:sz w:val="28"/>
          <w:szCs w:val="28"/>
          <w:rtl/>
          <w:lang w:bidi="fa-IR"/>
        </w:rPr>
        <w:t>كند بان كتاب آنچه را كه ميخواهد از اعتقادات امام خلائق و اثبات</w:t>
      </w:r>
      <w:r w:rsidR="002A3762">
        <w:rPr>
          <w:rFonts w:cs="B Lotus" w:hint="cs"/>
          <w:b/>
          <w:sz w:val="28"/>
          <w:szCs w:val="28"/>
          <w:rtl/>
          <w:lang w:bidi="fa-IR"/>
        </w:rPr>
        <w:t xml:space="preserve"> مي‌</w:t>
      </w:r>
      <w:r w:rsidRPr="00EE2323">
        <w:rPr>
          <w:rFonts w:cs="B Lotus" w:hint="cs"/>
          <w:b/>
          <w:sz w:val="28"/>
          <w:szCs w:val="28"/>
          <w:rtl/>
          <w:lang w:bidi="fa-IR"/>
        </w:rPr>
        <w:t>كند آنچه را كه ميخواهد از اعتقادات.</w:t>
      </w:r>
    </w:p>
    <w:p w:rsidR="006638B2" w:rsidRPr="00EE2323" w:rsidRDefault="006638B2" w:rsidP="006638B2">
      <w:pPr>
        <w:widowControl w:val="0"/>
        <w:ind w:firstLine="340"/>
        <w:jc w:val="lowKashida"/>
        <w:rPr>
          <w:rFonts w:cs="B Lotus"/>
          <w:b/>
          <w:sz w:val="28"/>
          <w:szCs w:val="28"/>
          <w:rtl/>
          <w:lang w:bidi="fa-IR"/>
        </w:rPr>
      </w:pPr>
      <w:r w:rsidRPr="00EE2323">
        <w:rPr>
          <w:rFonts w:cs="B Lotus" w:hint="cs"/>
          <w:b/>
          <w:sz w:val="28"/>
          <w:szCs w:val="28"/>
          <w:rtl/>
          <w:lang w:bidi="fa-IR"/>
        </w:rPr>
        <w:t>خلاصه اين كه هر سال عقائد و اعمال همه تبديل</w:t>
      </w:r>
      <w:r w:rsidR="002A3762">
        <w:rPr>
          <w:rFonts w:cs="B Lotus" w:hint="cs"/>
          <w:b/>
          <w:sz w:val="28"/>
          <w:szCs w:val="28"/>
          <w:rtl/>
          <w:lang w:bidi="fa-IR"/>
        </w:rPr>
        <w:t xml:space="preserve"> مي‌شود</w:t>
      </w:r>
      <w:r w:rsidRPr="00EE2323">
        <w:rPr>
          <w:rFonts w:cs="B Lotus" w:hint="cs"/>
          <w:b/>
          <w:sz w:val="28"/>
          <w:szCs w:val="28"/>
          <w:rtl/>
          <w:lang w:bidi="fa-IR"/>
        </w:rPr>
        <w:t xml:space="preserve"> آنچه سال گذشته حق بود امسال ناحق</w:t>
      </w:r>
      <w:r w:rsidR="005C4FF0">
        <w:rPr>
          <w:rFonts w:cs="B Lotus" w:hint="cs"/>
          <w:b/>
          <w:sz w:val="28"/>
          <w:szCs w:val="28"/>
          <w:rtl/>
          <w:lang w:bidi="fa-IR"/>
        </w:rPr>
        <w:t xml:space="preserve"> مي‌گرد</w:t>
      </w:r>
      <w:r w:rsidRPr="00EE2323">
        <w:rPr>
          <w:rFonts w:cs="B Lotus" w:hint="cs"/>
          <w:b/>
          <w:sz w:val="28"/>
          <w:szCs w:val="28"/>
          <w:rtl/>
          <w:lang w:bidi="fa-IR"/>
        </w:rPr>
        <w:t>د.</w:t>
      </w:r>
    </w:p>
    <w:p w:rsidR="006638B2" w:rsidRPr="00DD3E93" w:rsidRDefault="006638B2" w:rsidP="006638B2">
      <w:pPr>
        <w:widowControl w:val="0"/>
        <w:jc w:val="lowKashida"/>
        <w:rPr>
          <w:rFonts w:cs="B Lotus"/>
          <w:b/>
          <w:bCs/>
          <w:sz w:val="28"/>
          <w:szCs w:val="28"/>
          <w:rtl/>
          <w:lang w:bidi="fa-IR"/>
        </w:rPr>
      </w:pPr>
      <w:r w:rsidRPr="00DD3E93">
        <w:rPr>
          <w:rFonts w:cs="B Lotus" w:hint="cs"/>
          <w:b/>
          <w:bCs/>
          <w:sz w:val="28"/>
          <w:szCs w:val="28"/>
          <w:rtl/>
          <w:lang w:bidi="fa-IR"/>
        </w:rPr>
        <w:t>عقيده</w:t>
      </w:r>
      <w:r w:rsidR="00795C15">
        <w:rPr>
          <w:rFonts w:cs="B Lotus" w:hint="cs"/>
          <w:b/>
          <w:bCs/>
          <w:sz w:val="28"/>
          <w:szCs w:val="28"/>
          <w:rtl/>
          <w:lang w:bidi="fa-IR"/>
        </w:rPr>
        <w:t xml:space="preserve">‌ي </w:t>
      </w:r>
      <w:r w:rsidRPr="00DD3E93">
        <w:rPr>
          <w:rFonts w:cs="B Lotus" w:hint="cs"/>
          <w:b/>
          <w:bCs/>
          <w:sz w:val="28"/>
          <w:szCs w:val="28"/>
          <w:rtl/>
          <w:lang w:bidi="fa-IR"/>
        </w:rPr>
        <w:t>ششم</w:t>
      </w:r>
    </w:p>
    <w:p w:rsidR="006638B2" w:rsidRPr="00EE2323" w:rsidRDefault="006638B2" w:rsidP="006638B2">
      <w:pPr>
        <w:widowControl w:val="0"/>
        <w:ind w:firstLine="340"/>
        <w:jc w:val="lowKashida"/>
        <w:rPr>
          <w:rFonts w:cs="B Lotus"/>
          <w:b/>
          <w:sz w:val="28"/>
          <w:szCs w:val="28"/>
          <w:rtl/>
          <w:lang w:bidi="fa-IR"/>
        </w:rPr>
      </w:pPr>
      <w:r w:rsidRPr="00EE2323">
        <w:rPr>
          <w:rFonts w:cs="B Lotus" w:hint="cs"/>
          <w:b/>
          <w:sz w:val="28"/>
          <w:szCs w:val="28"/>
          <w:rtl/>
          <w:lang w:bidi="fa-IR"/>
        </w:rPr>
        <w:t>نزد هر امام فرشتگان منجانب الله</w:t>
      </w:r>
      <w:r w:rsidR="002A3762">
        <w:rPr>
          <w:rFonts w:cs="B Lotus" w:hint="cs"/>
          <w:b/>
          <w:sz w:val="28"/>
          <w:szCs w:val="28"/>
          <w:rtl/>
          <w:lang w:bidi="fa-IR"/>
        </w:rPr>
        <w:t xml:space="preserve"> مي‌</w:t>
      </w:r>
      <w:r w:rsidRPr="00EE2323">
        <w:rPr>
          <w:rFonts w:cs="B Lotus" w:hint="cs"/>
          <w:b/>
          <w:sz w:val="28"/>
          <w:szCs w:val="28"/>
          <w:rtl/>
          <w:lang w:bidi="fa-IR"/>
        </w:rPr>
        <w:t>آيند و پيغام خداوندي</w:t>
      </w:r>
      <w:r w:rsidR="002A3762">
        <w:rPr>
          <w:rFonts w:cs="B Lotus" w:hint="cs"/>
          <w:b/>
          <w:sz w:val="28"/>
          <w:szCs w:val="28"/>
          <w:rtl/>
          <w:lang w:bidi="fa-IR"/>
        </w:rPr>
        <w:t xml:space="preserve"> مي‌</w:t>
      </w:r>
      <w:r w:rsidRPr="00EE2323">
        <w:rPr>
          <w:rFonts w:cs="B Lotus" w:hint="cs"/>
          <w:b/>
          <w:sz w:val="28"/>
          <w:szCs w:val="28"/>
          <w:rtl/>
          <w:lang w:bidi="fa-IR"/>
        </w:rPr>
        <w:t>آرند. در اصول كافي ص 135 از امام جعفر صادق</w:t>
      </w:r>
      <w:r w:rsidR="002A3762">
        <w:rPr>
          <w:rFonts w:cs="B Lotus" w:hint="cs"/>
          <w:b/>
          <w:sz w:val="28"/>
          <w:szCs w:val="28"/>
          <w:rtl/>
          <w:lang w:bidi="fa-IR"/>
        </w:rPr>
        <w:t xml:space="preserve"> مي‌</w:t>
      </w:r>
      <w:r w:rsidRPr="00EE2323">
        <w:rPr>
          <w:rFonts w:cs="B Lotus" w:hint="cs"/>
          <w:b/>
          <w:sz w:val="28"/>
          <w:szCs w:val="28"/>
          <w:rtl/>
          <w:lang w:bidi="fa-IR"/>
        </w:rPr>
        <w:t>آرد كه او فرمود:</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27"/>
        <w:gridCol w:w="486"/>
        <w:gridCol w:w="3787"/>
      </w:tblGrid>
      <w:tr w:rsidR="006638B2" w:rsidRPr="00EE2323">
        <w:trPr>
          <w:trHeight w:val="2030"/>
        </w:trPr>
        <w:tc>
          <w:tcPr>
            <w:tcW w:w="3740" w:type="dxa"/>
          </w:tcPr>
          <w:p w:rsidR="006638B2" w:rsidRPr="00582F5E" w:rsidRDefault="006638B2" w:rsidP="00E74D44">
            <w:pPr>
              <w:pStyle w:val="a3"/>
              <w:ind w:firstLine="0"/>
              <w:rPr>
                <w:rtl/>
              </w:rPr>
            </w:pPr>
            <w:r w:rsidRPr="00582F5E">
              <w:rPr>
                <w:rFonts w:hint="cs"/>
                <w:rtl/>
              </w:rPr>
              <w:t>ياخيثمة نحن شجرة النبوة وبيت الرحمة ومفاتيح الحكمة ومعدن العلم وموضع الرسالة ومختلف الملائكة.</w:t>
            </w:r>
          </w:p>
        </w:tc>
        <w:tc>
          <w:tcPr>
            <w:tcW w:w="521" w:type="dxa"/>
          </w:tcPr>
          <w:p w:rsidR="006638B2" w:rsidRPr="00582F5E" w:rsidRDefault="006638B2" w:rsidP="00582F5E">
            <w:pPr>
              <w:widowControl w:val="0"/>
              <w:jc w:val="lowKashida"/>
              <w:rPr>
                <w:rFonts w:cs="B Lotus"/>
                <w:b/>
                <w:bCs/>
                <w:sz w:val="28"/>
                <w:szCs w:val="28"/>
                <w:rtl/>
                <w:lang w:bidi="fa-IR"/>
              </w:rPr>
            </w:pPr>
          </w:p>
        </w:tc>
        <w:tc>
          <w:tcPr>
            <w:tcW w:w="4261" w:type="dxa"/>
          </w:tcPr>
          <w:p w:rsidR="006638B2" w:rsidRPr="00EE2323" w:rsidRDefault="006638B2" w:rsidP="00582F5E">
            <w:pPr>
              <w:widowControl w:val="0"/>
              <w:jc w:val="lowKashida"/>
              <w:rPr>
                <w:rFonts w:cs="B Lotus"/>
                <w:b/>
                <w:sz w:val="28"/>
                <w:szCs w:val="28"/>
                <w:rtl/>
                <w:lang w:bidi="fa-IR"/>
              </w:rPr>
            </w:pPr>
          </w:p>
        </w:tc>
      </w:tr>
    </w:tbl>
    <w:p w:rsidR="006638B2" w:rsidRPr="00EE2323" w:rsidRDefault="006638B2" w:rsidP="006638B2">
      <w:pPr>
        <w:widowControl w:val="0"/>
        <w:ind w:firstLine="340"/>
        <w:jc w:val="lowKashida"/>
        <w:rPr>
          <w:rFonts w:cs="B Lotus"/>
          <w:b/>
          <w:sz w:val="28"/>
          <w:szCs w:val="28"/>
          <w:rtl/>
          <w:lang w:bidi="fa-IR"/>
        </w:rPr>
      </w:pPr>
      <w:r w:rsidRPr="00EE2323">
        <w:rPr>
          <w:rFonts w:cs="B Lotus" w:hint="cs"/>
          <w:b/>
          <w:sz w:val="28"/>
          <w:szCs w:val="28"/>
          <w:rtl/>
          <w:lang w:bidi="fa-IR"/>
        </w:rPr>
        <w:t xml:space="preserve">درين حديث </w:t>
      </w:r>
      <w:r w:rsidRPr="00EE2323">
        <w:rPr>
          <w:rFonts w:cs="B Lotus" w:hint="eastAsia"/>
          <w:b/>
          <w:sz w:val="28"/>
          <w:szCs w:val="28"/>
          <w:rtl/>
          <w:lang w:bidi="fa-IR"/>
        </w:rPr>
        <w:t>«</w:t>
      </w:r>
      <w:r w:rsidRPr="00EE2323">
        <w:rPr>
          <w:rFonts w:cs="B Lotus" w:hint="cs"/>
          <w:b/>
          <w:sz w:val="28"/>
          <w:szCs w:val="28"/>
          <w:rtl/>
          <w:lang w:bidi="fa-IR"/>
        </w:rPr>
        <w:t>جاي نهادن رسالت</w:t>
      </w:r>
      <w:r w:rsidRPr="00EE2323">
        <w:rPr>
          <w:rFonts w:cs="B Lotus" w:hint="eastAsia"/>
          <w:b/>
          <w:sz w:val="28"/>
          <w:szCs w:val="28"/>
          <w:rtl/>
          <w:lang w:bidi="fa-IR"/>
        </w:rPr>
        <w:t>»</w:t>
      </w:r>
      <w:r w:rsidRPr="00EE2323">
        <w:rPr>
          <w:rFonts w:cs="B Lotus" w:hint="cs"/>
          <w:b/>
          <w:sz w:val="28"/>
          <w:szCs w:val="28"/>
          <w:rtl/>
          <w:lang w:bidi="fa-IR"/>
        </w:rPr>
        <w:t xml:space="preserve"> قابل غورست. انكار ختم نبوت ازين صاف تر چه خواهد بود.</w:t>
      </w:r>
    </w:p>
    <w:p w:rsidR="006638B2" w:rsidRPr="00DD3E93" w:rsidRDefault="006638B2" w:rsidP="006638B2">
      <w:pPr>
        <w:widowControl w:val="0"/>
        <w:jc w:val="lowKashida"/>
        <w:rPr>
          <w:rFonts w:cs="B Lotus"/>
          <w:b/>
          <w:bCs/>
          <w:sz w:val="28"/>
          <w:szCs w:val="28"/>
          <w:rtl/>
          <w:lang w:bidi="fa-IR"/>
        </w:rPr>
      </w:pPr>
      <w:r w:rsidRPr="00DD3E93">
        <w:rPr>
          <w:rFonts w:cs="B Lotus" w:hint="cs"/>
          <w:b/>
          <w:bCs/>
          <w:sz w:val="28"/>
          <w:szCs w:val="28"/>
          <w:rtl/>
          <w:lang w:bidi="fa-IR"/>
        </w:rPr>
        <w:t>عقيده</w:t>
      </w:r>
      <w:r w:rsidR="00795C15">
        <w:rPr>
          <w:rFonts w:cs="B Lotus" w:hint="cs"/>
          <w:b/>
          <w:bCs/>
          <w:sz w:val="28"/>
          <w:szCs w:val="28"/>
          <w:rtl/>
          <w:lang w:bidi="fa-IR"/>
        </w:rPr>
        <w:t xml:space="preserve">‌ي </w:t>
      </w:r>
      <w:r w:rsidRPr="00DD3E93">
        <w:rPr>
          <w:rFonts w:cs="B Lotus" w:hint="cs"/>
          <w:b/>
          <w:bCs/>
          <w:sz w:val="28"/>
          <w:szCs w:val="28"/>
          <w:rtl/>
          <w:lang w:bidi="fa-IR"/>
        </w:rPr>
        <w:t>هفتم</w:t>
      </w:r>
    </w:p>
    <w:p w:rsidR="006638B2" w:rsidRPr="00EE2323" w:rsidRDefault="006638B2" w:rsidP="006638B2">
      <w:pPr>
        <w:widowControl w:val="0"/>
        <w:ind w:firstLine="340"/>
        <w:jc w:val="lowKashida"/>
        <w:rPr>
          <w:rFonts w:cs="B Lotus"/>
          <w:b/>
          <w:sz w:val="28"/>
          <w:szCs w:val="28"/>
          <w:rtl/>
          <w:lang w:bidi="fa-IR"/>
        </w:rPr>
      </w:pPr>
      <w:r w:rsidRPr="00EE2323">
        <w:rPr>
          <w:rFonts w:cs="B Lotus" w:hint="cs"/>
          <w:b/>
          <w:sz w:val="28"/>
          <w:szCs w:val="28"/>
          <w:rtl/>
          <w:lang w:bidi="fa-IR"/>
        </w:rPr>
        <w:t>علوم ائمه همه از قرآن و حديث</w:t>
      </w:r>
      <w:r w:rsidR="002A3762">
        <w:rPr>
          <w:rFonts w:cs="B Lotus" w:hint="cs"/>
          <w:b/>
          <w:sz w:val="28"/>
          <w:szCs w:val="28"/>
          <w:rtl/>
          <w:lang w:bidi="fa-IR"/>
        </w:rPr>
        <w:t xml:space="preserve"> نمي‌</w:t>
      </w:r>
      <w:r w:rsidRPr="00EE2323">
        <w:rPr>
          <w:rFonts w:cs="B Lotus" w:hint="cs"/>
          <w:b/>
          <w:sz w:val="28"/>
          <w:szCs w:val="28"/>
          <w:rtl/>
          <w:lang w:bidi="fa-IR"/>
        </w:rPr>
        <w:t xml:space="preserve">باشد بلكه نزدشان ديگر رسائل علم بسيار است مثلاً مصحف فاطمه و كتاب علي و زنبيل چرمي و علم نجوم و كتاب شب قدر كه ذكرش گذشت و غير ذلك بلكه حق اين است كه بسبب ديگر رسائل علم امام را حاجتي به قرآن و حديث نيست. در اصول كافي ص 146 بابي مستقل باين عنوان است باب فيه ذكر </w:t>
      </w:r>
      <w:r w:rsidRPr="004C2307">
        <w:rPr>
          <w:rFonts w:cs="B Badr" w:hint="cs"/>
          <w:b/>
          <w:sz w:val="28"/>
          <w:szCs w:val="28"/>
          <w:rtl/>
          <w:lang w:bidi="fa-IR"/>
        </w:rPr>
        <w:t>الصحيفة والجفر و الجامعة</w:t>
      </w:r>
      <w:r w:rsidRPr="00EE2323">
        <w:rPr>
          <w:rFonts w:cs="B Lotus" w:hint="cs"/>
          <w:b/>
          <w:sz w:val="28"/>
          <w:szCs w:val="28"/>
          <w:rtl/>
          <w:lang w:bidi="fa-IR"/>
        </w:rPr>
        <w:t xml:space="preserve"> درين باب حديث اول اين است:</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02"/>
        <w:gridCol w:w="234"/>
        <w:gridCol w:w="4264"/>
      </w:tblGrid>
      <w:tr w:rsidR="006638B2" w:rsidRPr="00582F5E">
        <w:trPr>
          <w:trHeight w:val="8150"/>
        </w:trPr>
        <w:tc>
          <w:tcPr>
            <w:tcW w:w="3572" w:type="dxa"/>
            <w:vMerge w:val="restart"/>
          </w:tcPr>
          <w:p w:rsidR="006638B2" w:rsidRPr="00582F5E" w:rsidRDefault="006638B2" w:rsidP="00E74D44">
            <w:pPr>
              <w:pStyle w:val="a3"/>
              <w:ind w:firstLine="0"/>
              <w:rPr>
                <w:rtl/>
              </w:rPr>
            </w:pPr>
            <w:r w:rsidRPr="00582F5E">
              <w:rPr>
                <w:rFonts w:hint="cs"/>
                <w:rtl/>
              </w:rPr>
              <w:t>عن أبي بصير قال: دخلت علي أبي عبدالله عليه السلام فقلت: جعلت فداك، إني أسئلك عن مسألة لا أحد</w:t>
            </w:r>
            <w:r w:rsidRPr="004C2307">
              <w:rPr>
                <w:rStyle w:val="FootnoteReference"/>
                <w:rFonts w:cs="B Badr"/>
                <w:b/>
                <w:rtl/>
              </w:rPr>
              <w:footnoteReference w:id="40"/>
            </w:r>
            <w:r w:rsidRPr="00582F5E">
              <w:rPr>
                <w:rFonts w:hint="cs"/>
                <w:rtl/>
              </w:rPr>
              <w:t xml:space="preserve"> يسمع كلامي قال: فرفع أبوعبدالله سترا بينه وبين بيت آخر فاطلع فيه ثم قال: سل عما بدا لك. قال: قلت: جعلت فداك إن شيعتك يتحدثون أن رسول الله صلي الله عليه وآله علم علياً باباً يفتح له منه ألف باب (ثم بفاصلة يسيرة) ثم قال: يا أبا محمد! وإن عندنا الجامعة وما يدريهم ما الجامعة؟ قال: قلت: جعلت فداك وما الجامعة؟ قال: صحيفة طولها سبعون ذراعاً بذراع رسول الله صلي الله عليه وآله و املائه من فلق فيه وخط علي بيمينه فيها كل حلال وحرام وكل شيئ يحتاج إليه الناس حتي الأرش في الخدش وضرب بيده الي فقال لي: تأذن يا أبا محمد؟ قال: قلت: جعلت فداك إنما أنا لك، فاصنع ما شئت. قال: فغمزني بيده قال: حتي أرش هذا كأنه مغضب ثم قال: وإن عندنا الجفر وما يدريهم ما الجفر؟ قال: قلت: وما الجفر؟ قال: وعاء من أدم فيه علم النبيين والوصيين وعلم العلماء الذين مضوا من بني إسرائيل ثم قال: وإن عندنا لمصحف فاطمة عليها السلام وما يدريهم ما مصحف فاطمة؟ قال: مصحف فيه مثل قرآنك هذا ثلث مرات والله ما فيه من قرآنكم حرف واحد.</w:t>
            </w:r>
          </w:p>
        </w:tc>
        <w:tc>
          <w:tcPr>
            <w:tcW w:w="236" w:type="dxa"/>
          </w:tcPr>
          <w:p w:rsidR="006638B2" w:rsidRPr="00582F5E" w:rsidRDefault="006638B2" w:rsidP="00582F5E">
            <w:pPr>
              <w:widowControl w:val="0"/>
              <w:jc w:val="lowKashida"/>
              <w:rPr>
                <w:rFonts w:cs="B Lotus"/>
                <w:b/>
                <w:bCs/>
                <w:sz w:val="28"/>
                <w:szCs w:val="28"/>
                <w:rtl/>
                <w:lang w:bidi="fa-IR"/>
              </w:rPr>
            </w:pPr>
          </w:p>
        </w:tc>
        <w:tc>
          <w:tcPr>
            <w:tcW w:w="4804" w:type="dxa"/>
            <w:vMerge w:val="restart"/>
          </w:tcPr>
          <w:p w:rsidR="006638B2" w:rsidRPr="00EE2323" w:rsidRDefault="006638B2" w:rsidP="00582F5E">
            <w:pPr>
              <w:widowControl w:val="0"/>
              <w:jc w:val="lowKashida"/>
              <w:rPr>
                <w:rFonts w:cs="B Lotus"/>
                <w:b/>
                <w:sz w:val="28"/>
                <w:szCs w:val="28"/>
                <w:rtl/>
                <w:lang w:bidi="fa-IR"/>
              </w:rPr>
            </w:pPr>
            <w:r w:rsidRPr="00EE2323">
              <w:rPr>
                <w:rFonts w:cs="B Lotus" w:hint="cs"/>
                <w:b/>
                <w:sz w:val="28"/>
                <w:szCs w:val="28"/>
                <w:rtl/>
                <w:lang w:bidi="fa-IR"/>
              </w:rPr>
              <w:t>روايت است از ابوبصير گفت كه رفتم نزد امام جعفر صادق عليه السلام پس گفتم كه من فداي تو شوم يك مساله از تو</w:t>
            </w:r>
            <w:r w:rsidR="002A3762">
              <w:rPr>
                <w:rFonts w:cs="B Lotus" w:hint="cs"/>
                <w:b/>
                <w:sz w:val="28"/>
                <w:szCs w:val="28"/>
                <w:rtl/>
                <w:lang w:bidi="fa-IR"/>
              </w:rPr>
              <w:t xml:space="preserve"> مي‌</w:t>
            </w:r>
            <w:r w:rsidRPr="00EE2323">
              <w:rPr>
                <w:rFonts w:cs="B Lotus" w:hint="cs"/>
                <w:b/>
                <w:sz w:val="28"/>
                <w:szCs w:val="28"/>
                <w:rtl/>
                <w:lang w:bidi="fa-IR"/>
              </w:rPr>
              <w:t>پرسم آيا اينجا كسي هست كه كلام من شنود پس امام پرده را كه در ميان او و در ميان خانه ديگر بود برداشت ودر آن خانه نظر كرد بعد ازان فرمود كه (كسي نيست) بپرس آنچه خواهي گفتم كه فداي تو شوم شيعيان تو</w:t>
            </w:r>
            <w:r w:rsidR="00B2170E">
              <w:rPr>
                <w:rFonts w:cs="B Lotus" w:hint="cs"/>
                <w:b/>
                <w:sz w:val="28"/>
                <w:szCs w:val="28"/>
                <w:rtl/>
                <w:lang w:bidi="fa-IR"/>
              </w:rPr>
              <w:t xml:space="preserve"> مي‌گوي</w:t>
            </w:r>
            <w:r w:rsidRPr="00EE2323">
              <w:rPr>
                <w:rFonts w:cs="B Lotus" w:hint="cs"/>
                <w:b/>
                <w:sz w:val="28"/>
                <w:szCs w:val="28"/>
                <w:rtl/>
                <w:lang w:bidi="fa-IR"/>
              </w:rPr>
              <w:t>ند كه رسول خدا صلي الله عليه وآله علي را بابي تعليم كرد كه ازان هزار باب علم</w:t>
            </w:r>
            <w:r w:rsidR="002A3762">
              <w:rPr>
                <w:rFonts w:cs="B Lotus" w:hint="cs"/>
                <w:b/>
                <w:sz w:val="28"/>
                <w:szCs w:val="28"/>
                <w:rtl/>
                <w:lang w:bidi="fa-IR"/>
              </w:rPr>
              <w:t xml:space="preserve"> مي‌</w:t>
            </w:r>
            <w:r w:rsidRPr="00EE2323">
              <w:rPr>
                <w:rFonts w:cs="B Lotus" w:hint="cs"/>
                <w:b/>
                <w:sz w:val="28"/>
                <w:szCs w:val="28"/>
                <w:rtl/>
                <w:lang w:bidi="fa-IR"/>
              </w:rPr>
              <w:t>كشايند (باز بفاصله قليله است كه) امام فرمود: اي ابومحمد نزد ما جامعه است. مردمان چه دانند كه جامعه چيست؟ گفتم: فداي تو شوم بگو كه جامعه چيست؟ امام فرمود: كه صحيفه ايست كه طولش هفتاد گزست از دست رسول خدا صلي الله عليه وآله و املا</w:t>
            </w:r>
            <w:r w:rsidR="002A3762">
              <w:rPr>
                <w:rFonts w:cs="B Lotus" w:hint="cs"/>
                <w:b/>
                <w:sz w:val="28"/>
                <w:szCs w:val="28"/>
                <w:rtl/>
                <w:lang w:bidi="fa-IR"/>
              </w:rPr>
              <w:t xml:space="preserve"> مي‌</w:t>
            </w:r>
            <w:r w:rsidRPr="00EE2323">
              <w:rPr>
                <w:rFonts w:cs="B Lotus" w:hint="cs"/>
                <w:b/>
                <w:sz w:val="28"/>
                <w:szCs w:val="28"/>
                <w:rtl/>
                <w:lang w:bidi="fa-IR"/>
              </w:rPr>
              <w:t>فرمود از دهان خود و علي</w:t>
            </w:r>
            <w:r w:rsidR="002A3762">
              <w:rPr>
                <w:rFonts w:cs="B Lotus" w:hint="cs"/>
                <w:b/>
                <w:sz w:val="28"/>
                <w:szCs w:val="28"/>
                <w:rtl/>
                <w:lang w:bidi="fa-IR"/>
              </w:rPr>
              <w:t xml:space="preserve"> مي‌</w:t>
            </w:r>
            <w:r w:rsidRPr="00EE2323">
              <w:rPr>
                <w:rFonts w:cs="B Lotus" w:hint="cs"/>
                <w:b/>
                <w:sz w:val="28"/>
                <w:szCs w:val="28"/>
                <w:rtl/>
                <w:lang w:bidi="fa-IR"/>
              </w:rPr>
              <w:t xml:space="preserve">نوشت از دست راست خود. در آن صحيفه جميع حلال وحرام و جميع آن چيزها كه مردمان بآن حاجت دارند مذكورست حتي كه ديت خراش خفيف هم، دست خود بر بدن من نهاده فرمود كه آيا مرا </w:t>
            </w:r>
          </w:p>
          <w:p w:rsidR="006638B2" w:rsidRPr="00582F5E" w:rsidRDefault="006638B2" w:rsidP="00582F5E">
            <w:pPr>
              <w:widowControl w:val="0"/>
              <w:jc w:val="lowKashida"/>
              <w:rPr>
                <w:rFonts w:cs="B Lotus"/>
                <w:b/>
                <w:bCs/>
                <w:sz w:val="28"/>
                <w:szCs w:val="28"/>
                <w:rtl/>
                <w:lang w:bidi="fa-IR"/>
              </w:rPr>
            </w:pPr>
            <w:r w:rsidRPr="00EE2323">
              <w:rPr>
                <w:rFonts w:cs="B Lotus" w:hint="cs"/>
                <w:b/>
                <w:sz w:val="28"/>
                <w:szCs w:val="28"/>
                <w:rtl/>
                <w:lang w:bidi="fa-IR"/>
              </w:rPr>
              <w:t>اجازت</w:t>
            </w:r>
            <w:r w:rsidR="002A3762">
              <w:rPr>
                <w:rFonts w:cs="B Lotus" w:hint="cs"/>
                <w:b/>
                <w:sz w:val="28"/>
                <w:szCs w:val="28"/>
                <w:rtl/>
                <w:lang w:bidi="fa-IR"/>
              </w:rPr>
              <w:t xml:space="preserve"> مي‌</w:t>
            </w:r>
            <w:r w:rsidRPr="00EE2323">
              <w:rPr>
                <w:rFonts w:cs="B Lotus" w:hint="cs"/>
                <w:b/>
                <w:sz w:val="28"/>
                <w:szCs w:val="28"/>
                <w:rtl/>
                <w:lang w:bidi="fa-IR"/>
              </w:rPr>
              <w:t>دهي؟ گفتم كه من خادم تو ام هر چه خواهي كن. پس مرا بدست خود گويا كه غضبناك شده فشرد وگفت كه ديت اين هم باز فرمود كه نزد ما جعفرست، مردمان چه دانند كه جفر چيست؟ گفتم: بگو كه جفر چيست؟ فرمود كه زنبيلي است از چرم كه در وي هست علم انبيا و اوصيا و علم آن عالمان كه در بني اسرائيل گذشتند باز فرمود كه نزد ما مصحف فاطمه عليهاالسلام است مردمان چه دانند كه مصحف فاطمه چيست؟ و فرمود كه مصحفي است سه چند از قرآن شما و الله در آن يك حرف هم از قرآن شما نيست.</w:t>
            </w:r>
          </w:p>
        </w:tc>
      </w:tr>
      <w:tr w:rsidR="006638B2" w:rsidRPr="00EE2323">
        <w:trPr>
          <w:trHeight w:val="10190"/>
        </w:trPr>
        <w:tc>
          <w:tcPr>
            <w:tcW w:w="3572" w:type="dxa"/>
            <w:vMerge/>
          </w:tcPr>
          <w:p w:rsidR="006638B2" w:rsidRPr="00582F5E" w:rsidRDefault="006638B2" w:rsidP="00582F5E">
            <w:pPr>
              <w:widowControl w:val="0"/>
              <w:jc w:val="lowKashida"/>
              <w:rPr>
                <w:rFonts w:cs="B Lotus"/>
                <w:b/>
                <w:bCs/>
                <w:sz w:val="28"/>
                <w:szCs w:val="28"/>
                <w:rtl/>
                <w:lang w:bidi="fa-IR"/>
              </w:rPr>
            </w:pPr>
          </w:p>
        </w:tc>
        <w:tc>
          <w:tcPr>
            <w:tcW w:w="236" w:type="dxa"/>
          </w:tcPr>
          <w:p w:rsidR="006638B2" w:rsidRPr="00582F5E" w:rsidRDefault="006638B2" w:rsidP="00582F5E">
            <w:pPr>
              <w:widowControl w:val="0"/>
              <w:jc w:val="lowKashida"/>
              <w:rPr>
                <w:rFonts w:cs="B Lotus"/>
                <w:b/>
                <w:bCs/>
                <w:sz w:val="28"/>
                <w:szCs w:val="28"/>
                <w:rtl/>
                <w:lang w:bidi="fa-IR"/>
              </w:rPr>
            </w:pPr>
          </w:p>
        </w:tc>
        <w:tc>
          <w:tcPr>
            <w:tcW w:w="4804" w:type="dxa"/>
            <w:vMerge/>
          </w:tcPr>
          <w:p w:rsidR="006638B2" w:rsidRPr="00EE2323" w:rsidRDefault="006638B2" w:rsidP="00582F5E">
            <w:pPr>
              <w:widowControl w:val="0"/>
              <w:jc w:val="lowKashida"/>
              <w:rPr>
                <w:rFonts w:cs="B Lotus"/>
                <w:b/>
                <w:sz w:val="28"/>
                <w:szCs w:val="28"/>
                <w:rtl/>
                <w:lang w:bidi="fa-IR"/>
              </w:rPr>
            </w:pPr>
          </w:p>
        </w:tc>
      </w:tr>
    </w:tbl>
    <w:p w:rsidR="006638B2" w:rsidRPr="00EE2323" w:rsidRDefault="006638B2" w:rsidP="006638B2">
      <w:pPr>
        <w:widowControl w:val="0"/>
        <w:ind w:firstLine="340"/>
        <w:jc w:val="lowKashida"/>
        <w:rPr>
          <w:rFonts w:cs="B Lotus"/>
          <w:b/>
          <w:sz w:val="28"/>
          <w:szCs w:val="28"/>
          <w:rtl/>
          <w:lang w:bidi="fa-IR"/>
        </w:rPr>
      </w:pPr>
      <w:r w:rsidRPr="00EE2323">
        <w:rPr>
          <w:rFonts w:cs="B Lotus" w:hint="cs"/>
          <w:b/>
          <w:sz w:val="28"/>
          <w:szCs w:val="28"/>
          <w:rtl/>
          <w:lang w:bidi="fa-IR"/>
        </w:rPr>
        <w:t>ف: ببينيد اي مسلمانان اين است قدر و منزلت قرآن عظيم كه امام آن را به سوي خود منسوب هم</w:t>
      </w:r>
      <w:r w:rsidR="002A3762">
        <w:rPr>
          <w:rFonts w:cs="B Lotus" w:hint="cs"/>
          <w:b/>
          <w:sz w:val="28"/>
          <w:szCs w:val="28"/>
          <w:rtl/>
          <w:lang w:bidi="fa-IR"/>
        </w:rPr>
        <w:t xml:space="preserve"> نمي‌</w:t>
      </w:r>
      <w:r w:rsidRPr="00EE2323">
        <w:rPr>
          <w:rFonts w:cs="B Lotus" w:hint="cs"/>
          <w:b/>
          <w:sz w:val="28"/>
          <w:szCs w:val="28"/>
          <w:rtl/>
          <w:lang w:bidi="fa-IR"/>
        </w:rPr>
        <w:t>كند و</w:t>
      </w:r>
      <w:r w:rsidR="00A351AC">
        <w:rPr>
          <w:rFonts w:cs="B Lotus" w:hint="cs"/>
          <w:b/>
          <w:sz w:val="28"/>
          <w:szCs w:val="28"/>
          <w:rtl/>
          <w:lang w:bidi="fa-IR"/>
        </w:rPr>
        <w:t xml:space="preserve"> مي‌فرمايد</w:t>
      </w:r>
      <w:r w:rsidRPr="00EE2323">
        <w:rPr>
          <w:rFonts w:cs="B Lotus" w:hint="cs"/>
          <w:b/>
          <w:sz w:val="28"/>
          <w:szCs w:val="28"/>
          <w:rtl/>
          <w:lang w:bidi="fa-IR"/>
        </w:rPr>
        <w:t xml:space="preserve"> كه مصحف فاطمه از قرآن شما سه چند است و يك حرف از قرآن شما در آن نيست. و ظاهرست كه با وجود مصحف فاطمه امام را به سوي قرآن ما چه حاجت.</w:t>
      </w:r>
    </w:p>
    <w:p w:rsidR="006638B2" w:rsidRPr="00EE2323" w:rsidRDefault="006638B2" w:rsidP="006638B2">
      <w:pPr>
        <w:widowControl w:val="0"/>
        <w:ind w:firstLine="340"/>
        <w:jc w:val="lowKashida"/>
        <w:rPr>
          <w:rFonts w:cs="B Lotus"/>
          <w:b/>
          <w:sz w:val="28"/>
          <w:szCs w:val="28"/>
          <w:rtl/>
          <w:lang w:bidi="fa-IR"/>
        </w:rPr>
      </w:pPr>
      <w:r w:rsidRPr="00EE2323">
        <w:rPr>
          <w:rFonts w:cs="B Lotus" w:hint="cs"/>
          <w:b/>
          <w:sz w:val="28"/>
          <w:szCs w:val="28"/>
          <w:rtl/>
          <w:lang w:bidi="fa-IR"/>
        </w:rPr>
        <w:t>باز در اصول كافي در همين باب و همين صفحه حديث دوم از حماد بن عثمان منقول است كه در آن حقيقت مصحف فاطمه بسيار عجيب و غريب بيان فرموده. اين حديث هم از امام جعفر صادق مروي است.</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99"/>
        <w:gridCol w:w="234"/>
        <w:gridCol w:w="4467"/>
      </w:tblGrid>
      <w:tr w:rsidR="006638B2" w:rsidRPr="00EE2323">
        <w:trPr>
          <w:trHeight w:val="5020"/>
        </w:trPr>
        <w:tc>
          <w:tcPr>
            <w:tcW w:w="3366" w:type="dxa"/>
          </w:tcPr>
          <w:p w:rsidR="006638B2" w:rsidRPr="00582F5E" w:rsidRDefault="006638B2" w:rsidP="00B22D37">
            <w:pPr>
              <w:pStyle w:val="a3"/>
              <w:ind w:firstLine="0"/>
              <w:rPr>
                <w:rtl/>
              </w:rPr>
            </w:pPr>
            <w:r w:rsidRPr="00582F5E">
              <w:rPr>
                <w:rFonts w:hint="cs"/>
                <w:rtl/>
              </w:rPr>
              <w:t>إن الله لما قبض نبيه صلي الله عليه وآله دخل فاطمة من الحزن ما لا يعلمه إلا الله عزوجل فأرسل إليها ملكا يسلي غمها ويحدث فشكت ذلك إلي أميرالمؤمنين عليها السلام فقال: إذا أحسست بذلك وسمعت الصوت فقولي لي: فأعلمته بذلك، فجعل أميرالمؤمنين عليه السلام يكتب كل ما سمع حتي أثبت من ذلك مصحفاً.</w:t>
            </w:r>
          </w:p>
        </w:tc>
        <w:tc>
          <w:tcPr>
            <w:tcW w:w="236" w:type="dxa"/>
          </w:tcPr>
          <w:p w:rsidR="006638B2" w:rsidRPr="00582F5E" w:rsidRDefault="006638B2" w:rsidP="00582F5E">
            <w:pPr>
              <w:widowControl w:val="0"/>
              <w:jc w:val="lowKashida"/>
              <w:rPr>
                <w:rFonts w:cs="B Lotus"/>
                <w:b/>
                <w:bCs/>
                <w:sz w:val="28"/>
                <w:szCs w:val="28"/>
                <w:rtl/>
                <w:lang w:bidi="fa-IR"/>
              </w:rPr>
            </w:pPr>
          </w:p>
        </w:tc>
        <w:tc>
          <w:tcPr>
            <w:tcW w:w="5118" w:type="dxa"/>
          </w:tcPr>
          <w:p w:rsidR="006638B2" w:rsidRPr="00EE2323" w:rsidRDefault="006638B2" w:rsidP="00582F5E">
            <w:pPr>
              <w:widowControl w:val="0"/>
              <w:jc w:val="lowKashida"/>
              <w:rPr>
                <w:rFonts w:cs="B Lotus"/>
                <w:b/>
                <w:sz w:val="28"/>
                <w:szCs w:val="28"/>
                <w:rtl/>
                <w:lang w:bidi="fa-IR"/>
              </w:rPr>
            </w:pPr>
            <w:r w:rsidRPr="00EE2323">
              <w:rPr>
                <w:rFonts w:cs="B Lotus" w:hint="cs"/>
                <w:b/>
                <w:sz w:val="28"/>
                <w:szCs w:val="28"/>
                <w:rtl/>
                <w:lang w:bidi="fa-IR"/>
              </w:rPr>
              <w:t>الله تعالي چون قبض روح كرد نبي خود را صلي الله عليه و آله بر فاطمه اندوه بسيار آمد كه اندازه آن بجز الله عزوجل كسي نتواند كرد پس الله تعالي فرستاد بسوي او فرشته را كه تسلي كند اندوه او را وباوي سخن گويد پس شكايت كرد حضرت فاطمه ازين امر باميرالمومنين عليه السلام پس فرمود اميرالمومنين كه چون باز فرشته را محسوس كني و آواز او شنوي مرا خبر ده چنانچه حضرت فاطمه او را خبر داد پس امير المومنين عليه السلام هر آنچه از فرشته شنيد آن را بنوشت و از آن مصحفي مكمل ساخت.</w:t>
            </w:r>
          </w:p>
        </w:tc>
      </w:tr>
    </w:tbl>
    <w:p w:rsidR="006638B2" w:rsidRPr="00EE2323" w:rsidRDefault="006638B2" w:rsidP="006638B2">
      <w:pPr>
        <w:widowControl w:val="0"/>
        <w:ind w:firstLine="340"/>
        <w:jc w:val="lowKashida"/>
        <w:rPr>
          <w:rFonts w:cs="B Lotus"/>
          <w:b/>
          <w:sz w:val="28"/>
          <w:szCs w:val="28"/>
          <w:rtl/>
          <w:lang w:bidi="fa-IR"/>
        </w:rPr>
      </w:pPr>
      <w:r w:rsidRPr="00EE2323">
        <w:rPr>
          <w:rFonts w:cs="B Lotus" w:hint="cs"/>
          <w:b/>
          <w:sz w:val="28"/>
          <w:szCs w:val="28"/>
          <w:rtl/>
          <w:lang w:bidi="fa-IR"/>
        </w:rPr>
        <w:t>باقي ماند علم نجوم پس متعلق حقانيت آن هم يك دو روايت نقل كرده</w:t>
      </w:r>
      <w:r w:rsidR="002A3762">
        <w:rPr>
          <w:rFonts w:cs="B Lotus" w:hint="cs"/>
          <w:b/>
          <w:sz w:val="28"/>
          <w:szCs w:val="28"/>
          <w:rtl/>
          <w:lang w:bidi="fa-IR"/>
        </w:rPr>
        <w:t xml:space="preserve"> مي‌شود</w:t>
      </w:r>
      <w:r w:rsidRPr="00EE2323">
        <w:rPr>
          <w:rFonts w:cs="B Lotus" w:hint="cs"/>
          <w:b/>
          <w:sz w:val="28"/>
          <w:szCs w:val="28"/>
          <w:rtl/>
          <w:lang w:bidi="fa-IR"/>
        </w:rPr>
        <w:t>. در فروع كافي جلد سوم كتاب الروضه ص 153</w:t>
      </w:r>
      <w:r w:rsidR="002A3762">
        <w:rPr>
          <w:rFonts w:cs="B Lotus" w:hint="cs"/>
          <w:b/>
          <w:sz w:val="28"/>
          <w:szCs w:val="28"/>
          <w:rtl/>
          <w:lang w:bidi="fa-IR"/>
        </w:rPr>
        <w:t xml:space="preserve"> مي‌</w:t>
      </w:r>
      <w:r w:rsidRPr="00EE2323">
        <w:rPr>
          <w:rFonts w:cs="B Lotus" w:hint="cs"/>
          <w:b/>
          <w:sz w:val="28"/>
          <w:szCs w:val="28"/>
          <w:rtl/>
          <w:lang w:bidi="fa-IR"/>
        </w:rPr>
        <w:t>آرد:</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70"/>
        <w:gridCol w:w="234"/>
        <w:gridCol w:w="4596"/>
      </w:tblGrid>
      <w:tr w:rsidR="006638B2" w:rsidRPr="00EE2323">
        <w:trPr>
          <w:trHeight w:val="6708"/>
        </w:trPr>
        <w:tc>
          <w:tcPr>
            <w:tcW w:w="3212" w:type="dxa"/>
          </w:tcPr>
          <w:p w:rsidR="006638B2" w:rsidRPr="00582F5E" w:rsidRDefault="006638B2" w:rsidP="00CD3D69">
            <w:pPr>
              <w:pStyle w:val="a3"/>
              <w:ind w:firstLine="0"/>
              <w:rPr>
                <w:rtl/>
              </w:rPr>
            </w:pPr>
            <w:r w:rsidRPr="00582F5E">
              <w:rPr>
                <w:rFonts w:hint="cs"/>
                <w:rtl/>
              </w:rPr>
              <w:t xml:space="preserve">عن معلي بن خنيس قال: سألت أباعبدالله عليه السلام عن النجوم أحق هي؟ قال: نعم، إن الله عزوجل بعث المشتري إلى الأرض في صورة رجل فأخذ بيد رجل من العجم فعلمه النجوم حتي ظن أنه قد بلغ، ثم قال: انظر أين المشتري؟ فقال: ما أراه في الفلك وما أدري أين هو. قال: فنحاه وأخذ بيد رجل من الهند فعلمه حتي ظن أنه قد بلغ، فقال: انظر إلي المشتري أين هو؟ فقال: إن حسابي ليدل علي أنك أنت المشتري. قال: فشهق شهقة فمات وورث علمه أهله فالعلم هناك. </w:t>
            </w:r>
          </w:p>
        </w:tc>
        <w:tc>
          <w:tcPr>
            <w:tcW w:w="236" w:type="dxa"/>
          </w:tcPr>
          <w:p w:rsidR="006638B2" w:rsidRPr="00582F5E" w:rsidRDefault="006638B2" w:rsidP="00582F5E">
            <w:pPr>
              <w:widowControl w:val="0"/>
              <w:jc w:val="lowKashida"/>
              <w:rPr>
                <w:rFonts w:cs="B Lotus"/>
                <w:b/>
                <w:bCs/>
                <w:sz w:val="28"/>
                <w:szCs w:val="28"/>
                <w:rtl/>
                <w:lang w:bidi="fa-IR"/>
              </w:rPr>
            </w:pPr>
          </w:p>
        </w:tc>
        <w:tc>
          <w:tcPr>
            <w:tcW w:w="5272" w:type="dxa"/>
          </w:tcPr>
          <w:p w:rsidR="006638B2" w:rsidRPr="00EE2323" w:rsidRDefault="006638B2" w:rsidP="00582F5E">
            <w:pPr>
              <w:widowControl w:val="0"/>
              <w:jc w:val="lowKashida"/>
              <w:rPr>
                <w:rFonts w:cs="B Lotus"/>
                <w:b/>
                <w:sz w:val="28"/>
                <w:szCs w:val="28"/>
                <w:rtl/>
                <w:lang w:bidi="fa-IR"/>
              </w:rPr>
            </w:pPr>
            <w:r w:rsidRPr="00EE2323">
              <w:rPr>
                <w:rFonts w:cs="B Lotus" w:hint="cs"/>
                <w:b/>
                <w:sz w:val="28"/>
                <w:szCs w:val="28"/>
                <w:rtl/>
                <w:lang w:bidi="fa-IR"/>
              </w:rPr>
              <w:t>روايت است از معلي بن خنيس گفت كه پرسيدم از امام جعفر صادق عليه السلام كه آيا علم نجوم حق است؟ امام فرمود: بلي، هرآئينه الله عزوجل (ستاره موسوم به) مشتري را بسوي زمين فرستاد بصورت مردي. پس گرفت او دست يكي را از اهل عجم و آموخت او را علم نجوم تا آنكه گمان كرد كه او كامل شد پس پرسيد ازو كه به بين مشتري كجاست؟ پس گفت آن عجمي كه بر آسمان او را</w:t>
            </w:r>
            <w:r w:rsidR="002A3762">
              <w:rPr>
                <w:rFonts w:cs="B Lotus" w:hint="cs"/>
                <w:b/>
                <w:sz w:val="28"/>
                <w:szCs w:val="28"/>
                <w:rtl/>
                <w:lang w:bidi="fa-IR"/>
              </w:rPr>
              <w:t xml:space="preserve"> نمي‌</w:t>
            </w:r>
            <w:r w:rsidRPr="00EE2323">
              <w:rPr>
                <w:rFonts w:cs="B Lotus" w:hint="cs"/>
                <w:b/>
                <w:sz w:val="28"/>
                <w:szCs w:val="28"/>
                <w:rtl/>
                <w:lang w:bidi="fa-IR"/>
              </w:rPr>
              <w:t>بينم و</w:t>
            </w:r>
            <w:r w:rsidR="002A3762">
              <w:rPr>
                <w:rFonts w:cs="B Lotus" w:hint="cs"/>
                <w:b/>
                <w:sz w:val="28"/>
                <w:szCs w:val="28"/>
                <w:rtl/>
                <w:lang w:bidi="fa-IR"/>
              </w:rPr>
              <w:t xml:space="preserve"> نمي‌</w:t>
            </w:r>
            <w:r w:rsidRPr="00EE2323">
              <w:rPr>
                <w:rFonts w:cs="B Lotus" w:hint="cs"/>
                <w:b/>
                <w:sz w:val="28"/>
                <w:szCs w:val="28"/>
                <w:rtl/>
                <w:lang w:bidi="fa-IR"/>
              </w:rPr>
              <w:t>دانم كه او كجاست پس مشتري او را بگذاشت دست يكي از اهل هند گرفت و او را آموخت تا آنكه گمان كرد كه او كامل شد پس پرسيد ازو كه ببين مشتري كجاست؟ پس آن شخص هندي گفت كه حساب من دلالت</w:t>
            </w:r>
            <w:r w:rsidR="002A3762">
              <w:rPr>
                <w:rFonts w:cs="B Lotus" w:hint="cs"/>
                <w:b/>
                <w:sz w:val="28"/>
                <w:szCs w:val="28"/>
                <w:rtl/>
                <w:lang w:bidi="fa-IR"/>
              </w:rPr>
              <w:t xml:space="preserve"> مي‌</w:t>
            </w:r>
            <w:r w:rsidRPr="00EE2323">
              <w:rPr>
                <w:rFonts w:cs="B Lotus" w:hint="cs"/>
                <w:b/>
                <w:sz w:val="28"/>
                <w:szCs w:val="28"/>
                <w:rtl/>
                <w:lang w:bidi="fa-IR"/>
              </w:rPr>
              <w:t>كند كه مشتري توئي. امام فرمود كه پس مشتري نعره</w:t>
            </w:r>
            <w:r w:rsidR="00795C15">
              <w:rPr>
                <w:rFonts w:cs="B Lotus" w:hint="cs"/>
                <w:b/>
                <w:sz w:val="28"/>
                <w:szCs w:val="28"/>
                <w:rtl/>
                <w:lang w:bidi="fa-IR"/>
              </w:rPr>
              <w:t xml:space="preserve">‌ي </w:t>
            </w:r>
            <w:r w:rsidRPr="00EE2323">
              <w:rPr>
                <w:rFonts w:cs="B Lotus" w:hint="cs"/>
                <w:b/>
                <w:sz w:val="28"/>
                <w:szCs w:val="28"/>
                <w:rtl/>
                <w:lang w:bidi="fa-IR"/>
              </w:rPr>
              <w:t>برآورد و مُرد و اهل هند وارث علم او شدند. پس علم آنجاست.</w:t>
            </w:r>
          </w:p>
        </w:tc>
      </w:tr>
    </w:tbl>
    <w:p w:rsidR="006638B2" w:rsidRPr="00EE2323" w:rsidRDefault="006638B2" w:rsidP="006638B2">
      <w:pPr>
        <w:widowControl w:val="0"/>
        <w:ind w:firstLine="340"/>
        <w:jc w:val="lowKashida"/>
        <w:rPr>
          <w:rFonts w:cs="B Lotus"/>
          <w:b/>
          <w:sz w:val="28"/>
          <w:szCs w:val="28"/>
          <w:rtl/>
          <w:lang w:bidi="fa-IR"/>
        </w:rPr>
      </w:pPr>
      <w:r w:rsidRPr="00EE2323">
        <w:rPr>
          <w:rFonts w:cs="B Lotus" w:hint="cs"/>
          <w:b/>
          <w:sz w:val="28"/>
          <w:szCs w:val="28"/>
          <w:rtl/>
          <w:lang w:bidi="fa-IR"/>
        </w:rPr>
        <w:t>درين حديث خصوصاً در جلمه اخيره چه قدر عظمت علم نجوم است معلوم</w:t>
      </w:r>
      <w:r w:rsidR="002A3762">
        <w:rPr>
          <w:rFonts w:cs="B Lotus" w:hint="cs"/>
          <w:b/>
          <w:sz w:val="28"/>
          <w:szCs w:val="28"/>
          <w:rtl/>
          <w:lang w:bidi="fa-IR"/>
        </w:rPr>
        <w:t xml:space="preserve"> مي‌شود</w:t>
      </w:r>
      <w:r w:rsidRPr="00EE2323">
        <w:rPr>
          <w:rFonts w:cs="B Lotus" w:hint="cs"/>
          <w:b/>
          <w:sz w:val="28"/>
          <w:szCs w:val="28"/>
          <w:rtl/>
          <w:lang w:bidi="fa-IR"/>
        </w:rPr>
        <w:t xml:space="preserve"> كه علم همين است و بس. و آنچه ارشاد شده كه مشتري مُرد شايد بر فلك آنچه نمايان</w:t>
      </w:r>
      <w:r w:rsidR="002A3762">
        <w:rPr>
          <w:rFonts w:cs="B Lotus" w:hint="cs"/>
          <w:b/>
          <w:sz w:val="28"/>
          <w:szCs w:val="28"/>
          <w:rtl/>
          <w:lang w:bidi="fa-IR"/>
        </w:rPr>
        <w:t xml:space="preserve"> مي‌شود</w:t>
      </w:r>
      <w:r w:rsidRPr="00EE2323">
        <w:rPr>
          <w:rFonts w:cs="B Lotus" w:hint="cs"/>
          <w:b/>
          <w:sz w:val="28"/>
          <w:szCs w:val="28"/>
          <w:rtl/>
          <w:lang w:bidi="fa-IR"/>
        </w:rPr>
        <w:t xml:space="preserve"> نعش مشتري باشد. يك حديث اين باب ديگر هم قابل زيارت است.</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00"/>
        <w:gridCol w:w="234"/>
        <w:gridCol w:w="4466"/>
      </w:tblGrid>
      <w:tr w:rsidR="006638B2" w:rsidRPr="00EE2323" w:rsidTr="00CD3D69">
        <w:trPr>
          <w:trHeight w:val="487"/>
        </w:trPr>
        <w:tc>
          <w:tcPr>
            <w:tcW w:w="3392" w:type="dxa"/>
          </w:tcPr>
          <w:p w:rsidR="006638B2" w:rsidRPr="00582F5E" w:rsidRDefault="006638B2" w:rsidP="00CD3D69">
            <w:pPr>
              <w:pStyle w:val="a3"/>
              <w:ind w:firstLine="0"/>
              <w:rPr>
                <w:rtl/>
              </w:rPr>
            </w:pPr>
            <w:r w:rsidRPr="00582F5E">
              <w:rPr>
                <w:rFonts w:hint="cs"/>
                <w:rtl/>
              </w:rPr>
              <w:t>عن أبي عبدالله عليه السلام قال: سئل عن النجوم؟ فقال: لا يعلمها إلا أهل بيت من العرب وأهل بيت من الهند.</w:t>
            </w:r>
          </w:p>
        </w:tc>
        <w:tc>
          <w:tcPr>
            <w:tcW w:w="236" w:type="dxa"/>
          </w:tcPr>
          <w:p w:rsidR="006638B2" w:rsidRPr="00582F5E" w:rsidRDefault="006638B2" w:rsidP="00582F5E">
            <w:pPr>
              <w:widowControl w:val="0"/>
              <w:jc w:val="lowKashida"/>
              <w:rPr>
                <w:rFonts w:cs="B Lotus"/>
                <w:b/>
                <w:bCs/>
                <w:sz w:val="28"/>
                <w:szCs w:val="28"/>
                <w:rtl/>
                <w:lang w:bidi="fa-IR"/>
              </w:rPr>
            </w:pPr>
          </w:p>
        </w:tc>
        <w:tc>
          <w:tcPr>
            <w:tcW w:w="5092" w:type="dxa"/>
          </w:tcPr>
          <w:p w:rsidR="006638B2" w:rsidRPr="00EE2323" w:rsidRDefault="006638B2" w:rsidP="00582F5E">
            <w:pPr>
              <w:widowControl w:val="0"/>
              <w:jc w:val="lowKashida"/>
              <w:rPr>
                <w:rFonts w:cs="B Lotus"/>
                <w:b/>
                <w:sz w:val="28"/>
                <w:szCs w:val="28"/>
                <w:rtl/>
                <w:lang w:bidi="fa-IR"/>
              </w:rPr>
            </w:pPr>
            <w:r w:rsidRPr="00EE2323">
              <w:rPr>
                <w:rFonts w:cs="B Lotus" w:hint="cs"/>
                <w:b/>
                <w:sz w:val="28"/>
                <w:szCs w:val="28"/>
                <w:rtl/>
                <w:lang w:bidi="fa-IR"/>
              </w:rPr>
              <w:t>روايت است از امام جعفر صادق عليه السلام كه پرسيده شد از وي درباره</w:t>
            </w:r>
            <w:r w:rsidR="00795C15">
              <w:rPr>
                <w:rFonts w:cs="B Lotus" w:hint="cs"/>
                <w:b/>
                <w:sz w:val="28"/>
                <w:szCs w:val="28"/>
                <w:rtl/>
                <w:lang w:bidi="fa-IR"/>
              </w:rPr>
              <w:t xml:space="preserve">‌ي </w:t>
            </w:r>
            <w:r w:rsidRPr="00EE2323">
              <w:rPr>
                <w:rFonts w:cs="B Lotus" w:hint="cs"/>
                <w:b/>
                <w:sz w:val="28"/>
                <w:szCs w:val="28"/>
                <w:rtl/>
                <w:lang w:bidi="fa-IR"/>
              </w:rPr>
              <w:t>علم نجوم. پس فرمود كه</w:t>
            </w:r>
            <w:r w:rsidR="002A3762">
              <w:rPr>
                <w:rFonts w:cs="B Lotus" w:hint="cs"/>
                <w:b/>
                <w:sz w:val="28"/>
                <w:szCs w:val="28"/>
                <w:rtl/>
                <w:lang w:bidi="fa-IR"/>
              </w:rPr>
              <w:t xml:space="preserve"> نمي‌</w:t>
            </w:r>
            <w:r w:rsidRPr="00EE2323">
              <w:rPr>
                <w:rFonts w:cs="B Lotus" w:hint="cs"/>
                <w:b/>
                <w:sz w:val="28"/>
                <w:szCs w:val="28"/>
                <w:rtl/>
                <w:lang w:bidi="fa-IR"/>
              </w:rPr>
              <w:t>داند</w:t>
            </w:r>
            <w:r w:rsidR="002A3762">
              <w:rPr>
                <w:rFonts w:cs="B Lotus" w:hint="cs"/>
                <w:b/>
                <w:sz w:val="28"/>
                <w:szCs w:val="28"/>
                <w:rtl/>
                <w:lang w:bidi="fa-IR"/>
              </w:rPr>
              <w:t xml:space="preserve"> آن را </w:t>
            </w:r>
            <w:r w:rsidRPr="00EE2323">
              <w:rPr>
                <w:rFonts w:cs="B Lotus" w:hint="cs"/>
                <w:b/>
                <w:sz w:val="28"/>
                <w:szCs w:val="28"/>
                <w:rtl/>
                <w:lang w:bidi="fa-IR"/>
              </w:rPr>
              <w:t>جز يك خاندان عرب (شايد مراد ازين خاندان خود باشد أستغفرالله) و يك خاندان هند.</w:t>
            </w:r>
          </w:p>
        </w:tc>
      </w:tr>
    </w:tbl>
    <w:p w:rsidR="006638B2" w:rsidRDefault="006638B2" w:rsidP="006638B2">
      <w:pPr>
        <w:widowControl w:val="0"/>
        <w:ind w:firstLine="340"/>
        <w:jc w:val="lowKashida"/>
        <w:rPr>
          <w:rFonts w:cs="B Lotus"/>
          <w:b/>
          <w:sz w:val="28"/>
          <w:szCs w:val="28"/>
          <w:rtl/>
          <w:lang w:bidi="fa-IR"/>
        </w:rPr>
      </w:pPr>
      <w:r w:rsidRPr="00EE2323">
        <w:rPr>
          <w:rFonts w:cs="B Lotus" w:hint="cs"/>
          <w:b/>
          <w:sz w:val="28"/>
          <w:szCs w:val="28"/>
          <w:rtl/>
          <w:lang w:bidi="fa-IR"/>
        </w:rPr>
        <w:t>اهل سنت</w:t>
      </w:r>
      <w:r w:rsidR="00B2170E">
        <w:rPr>
          <w:rFonts w:cs="B Lotus" w:hint="cs"/>
          <w:b/>
          <w:sz w:val="28"/>
          <w:szCs w:val="28"/>
          <w:rtl/>
          <w:lang w:bidi="fa-IR"/>
        </w:rPr>
        <w:t xml:space="preserve"> مي‌گوي</w:t>
      </w:r>
      <w:r w:rsidRPr="00EE2323">
        <w:rPr>
          <w:rFonts w:cs="B Lotus" w:hint="cs"/>
          <w:b/>
          <w:sz w:val="28"/>
          <w:szCs w:val="28"/>
          <w:rtl/>
          <w:lang w:bidi="fa-IR"/>
        </w:rPr>
        <w:t>ند كه هر چه از رسول خدا صلى الله عليه وسلم منقول شد براي ما كافي است و غير آن را ما به جوي</w:t>
      </w:r>
      <w:r w:rsidR="002A3762">
        <w:rPr>
          <w:rFonts w:cs="B Lotus" w:hint="cs"/>
          <w:b/>
          <w:sz w:val="28"/>
          <w:szCs w:val="28"/>
          <w:rtl/>
          <w:lang w:bidi="fa-IR"/>
        </w:rPr>
        <w:t xml:space="preserve"> نمي‌</w:t>
      </w:r>
      <w:r w:rsidRPr="00EE2323">
        <w:rPr>
          <w:rFonts w:cs="B Lotus" w:hint="cs"/>
          <w:b/>
          <w:sz w:val="28"/>
          <w:szCs w:val="28"/>
          <w:rtl/>
          <w:lang w:bidi="fa-IR"/>
        </w:rPr>
        <w:t>خريم. اين همه علوم عاليه به شيعه و ائمه شيعه مبارك باد.</w:t>
      </w:r>
    </w:p>
    <w:tbl>
      <w:tblPr>
        <w:bidiVisual/>
        <w:tblW w:w="0" w:type="auto"/>
        <w:tblLook w:val="04A0" w:firstRow="1" w:lastRow="0" w:firstColumn="1" w:lastColumn="0" w:noHBand="0" w:noVBand="1"/>
      </w:tblPr>
      <w:tblGrid>
        <w:gridCol w:w="3623"/>
        <w:gridCol w:w="425"/>
        <w:gridCol w:w="3652"/>
      </w:tblGrid>
      <w:tr w:rsidR="00CD3D69" w:rsidRPr="008249E9" w:rsidTr="008249E9">
        <w:tc>
          <w:tcPr>
            <w:tcW w:w="3623" w:type="dxa"/>
            <w:shd w:val="clear" w:color="auto" w:fill="auto"/>
          </w:tcPr>
          <w:p w:rsidR="00CD3D69" w:rsidRPr="008249E9" w:rsidRDefault="00CD3D69" w:rsidP="008249E9">
            <w:pPr>
              <w:widowControl w:val="0"/>
              <w:jc w:val="lowKashida"/>
              <w:rPr>
                <w:rFonts w:cs="B Lotus"/>
                <w:b/>
                <w:sz w:val="2"/>
                <w:szCs w:val="2"/>
                <w:rtl/>
                <w:lang w:bidi="fa-IR"/>
              </w:rPr>
            </w:pPr>
            <w:r w:rsidRPr="008249E9">
              <w:rPr>
                <w:rFonts w:cs="B Lotus" w:hint="cs"/>
                <w:b/>
                <w:sz w:val="28"/>
                <w:szCs w:val="28"/>
                <w:rtl/>
                <w:lang w:bidi="fa-IR"/>
              </w:rPr>
              <w:t>تو و طوبي و ما و قامت دوست</w:t>
            </w:r>
            <w:r w:rsidRPr="008249E9">
              <w:rPr>
                <w:rFonts w:cs="B Lotus"/>
                <w:b/>
                <w:sz w:val="28"/>
                <w:szCs w:val="28"/>
                <w:rtl/>
                <w:lang w:bidi="fa-IR"/>
              </w:rPr>
              <w:br/>
            </w:r>
          </w:p>
        </w:tc>
        <w:tc>
          <w:tcPr>
            <w:tcW w:w="425" w:type="dxa"/>
            <w:shd w:val="clear" w:color="auto" w:fill="auto"/>
          </w:tcPr>
          <w:p w:rsidR="00CD3D69" w:rsidRPr="008249E9" w:rsidRDefault="00CD3D69" w:rsidP="008249E9">
            <w:pPr>
              <w:widowControl w:val="0"/>
              <w:jc w:val="lowKashida"/>
              <w:rPr>
                <w:rFonts w:cs="B Lotus"/>
                <w:b/>
                <w:sz w:val="28"/>
                <w:szCs w:val="28"/>
                <w:rtl/>
                <w:lang w:bidi="fa-IR"/>
              </w:rPr>
            </w:pPr>
          </w:p>
        </w:tc>
        <w:tc>
          <w:tcPr>
            <w:tcW w:w="3652" w:type="dxa"/>
            <w:shd w:val="clear" w:color="auto" w:fill="auto"/>
          </w:tcPr>
          <w:p w:rsidR="00CD3D69" w:rsidRPr="008249E9" w:rsidRDefault="00CD3D69" w:rsidP="008249E9">
            <w:pPr>
              <w:widowControl w:val="0"/>
              <w:jc w:val="lowKashida"/>
              <w:rPr>
                <w:rFonts w:cs="B Lotus"/>
                <w:b/>
                <w:sz w:val="2"/>
                <w:szCs w:val="2"/>
                <w:rtl/>
                <w:lang w:bidi="fa-IR"/>
              </w:rPr>
            </w:pPr>
            <w:r w:rsidRPr="008249E9">
              <w:rPr>
                <w:rFonts w:cs="B Lotus" w:hint="cs"/>
                <w:b/>
                <w:sz w:val="28"/>
                <w:szCs w:val="28"/>
                <w:rtl/>
                <w:lang w:bidi="fa-IR"/>
              </w:rPr>
              <w:t>فكر هركس به قدر همت اوست</w:t>
            </w:r>
            <w:r w:rsidRPr="008249E9">
              <w:rPr>
                <w:rFonts w:cs="B Lotus"/>
                <w:b/>
                <w:sz w:val="28"/>
                <w:szCs w:val="28"/>
                <w:rtl/>
                <w:lang w:bidi="fa-IR"/>
              </w:rPr>
              <w:br/>
            </w:r>
          </w:p>
        </w:tc>
      </w:tr>
    </w:tbl>
    <w:p w:rsidR="006638B2" w:rsidRPr="00DD3E93" w:rsidRDefault="006638B2" w:rsidP="006638B2">
      <w:pPr>
        <w:widowControl w:val="0"/>
        <w:jc w:val="lowKashida"/>
        <w:rPr>
          <w:rFonts w:cs="B Lotus"/>
          <w:b/>
          <w:bCs/>
          <w:sz w:val="28"/>
          <w:szCs w:val="28"/>
          <w:rtl/>
          <w:lang w:bidi="fa-IR"/>
        </w:rPr>
      </w:pPr>
      <w:r w:rsidRPr="00DD3E93">
        <w:rPr>
          <w:rFonts w:cs="B Lotus" w:hint="cs"/>
          <w:b/>
          <w:bCs/>
          <w:sz w:val="28"/>
          <w:szCs w:val="28"/>
          <w:rtl/>
          <w:lang w:bidi="fa-IR"/>
        </w:rPr>
        <w:t>عقيده</w:t>
      </w:r>
      <w:r w:rsidR="00795C15">
        <w:rPr>
          <w:rFonts w:cs="B Lotus" w:hint="cs"/>
          <w:b/>
          <w:bCs/>
          <w:sz w:val="28"/>
          <w:szCs w:val="28"/>
          <w:rtl/>
          <w:lang w:bidi="fa-IR"/>
        </w:rPr>
        <w:t xml:space="preserve">‌ي </w:t>
      </w:r>
      <w:r w:rsidRPr="00DD3E93">
        <w:rPr>
          <w:rFonts w:cs="B Lotus" w:hint="cs"/>
          <w:b/>
          <w:bCs/>
          <w:sz w:val="28"/>
          <w:szCs w:val="28"/>
          <w:rtl/>
          <w:lang w:bidi="fa-IR"/>
        </w:rPr>
        <w:t>هشتم</w:t>
      </w:r>
    </w:p>
    <w:p w:rsidR="006638B2" w:rsidRPr="00EE2323" w:rsidRDefault="006638B2" w:rsidP="006638B2">
      <w:pPr>
        <w:widowControl w:val="0"/>
        <w:ind w:firstLine="340"/>
        <w:jc w:val="lowKashida"/>
        <w:rPr>
          <w:rFonts w:cs="B Lotus"/>
          <w:b/>
          <w:sz w:val="28"/>
          <w:szCs w:val="28"/>
          <w:rtl/>
          <w:lang w:bidi="fa-IR"/>
        </w:rPr>
      </w:pPr>
      <w:r w:rsidRPr="00EE2323">
        <w:rPr>
          <w:rFonts w:cs="B Lotus" w:hint="cs"/>
          <w:b/>
          <w:sz w:val="28"/>
          <w:szCs w:val="28"/>
          <w:rtl/>
          <w:lang w:bidi="fa-IR"/>
        </w:rPr>
        <w:t>نزد ائمه تمام كتب سماويه تورات و انجيل وغيره بحالت اصلي خود غير محرف موجود</w:t>
      </w:r>
      <w:r w:rsidR="002A3762">
        <w:rPr>
          <w:rFonts w:cs="B Lotus" w:hint="cs"/>
          <w:b/>
          <w:sz w:val="28"/>
          <w:szCs w:val="28"/>
          <w:rtl/>
          <w:lang w:bidi="fa-IR"/>
        </w:rPr>
        <w:t xml:space="preserve"> مي‌</w:t>
      </w:r>
      <w:r w:rsidRPr="00EE2323">
        <w:rPr>
          <w:rFonts w:cs="B Lotus" w:hint="cs"/>
          <w:b/>
          <w:sz w:val="28"/>
          <w:szCs w:val="28"/>
          <w:rtl/>
          <w:lang w:bidi="fa-IR"/>
        </w:rPr>
        <w:t>باشند و ائمه عالم همه كتب</w:t>
      </w:r>
      <w:r w:rsidR="002A3762">
        <w:rPr>
          <w:rFonts w:cs="B Lotus" w:hint="cs"/>
          <w:b/>
          <w:sz w:val="28"/>
          <w:szCs w:val="28"/>
          <w:rtl/>
          <w:lang w:bidi="fa-IR"/>
        </w:rPr>
        <w:t xml:space="preserve"> مي‌</w:t>
      </w:r>
      <w:r w:rsidRPr="00EE2323">
        <w:rPr>
          <w:rFonts w:cs="B Lotus" w:hint="cs"/>
          <w:b/>
          <w:sz w:val="28"/>
          <w:szCs w:val="28"/>
          <w:rtl/>
          <w:lang w:bidi="fa-IR"/>
        </w:rPr>
        <w:t>باشند. در اصول كافي ص 134 بابي مستقل براي همين بيان است و هم درين باب است كه ائمه تورات و انجيل را بزبان سرياني چنان تلاوت</w:t>
      </w:r>
      <w:r w:rsidR="002A3762">
        <w:rPr>
          <w:rFonts w:cs="B Lotus" w:hint="cs"/>
          <w:b/>
          <w:sz w:val="28"/>
          <w:szCs w:val="28"/>
          <w:rtl/>
          <w:lang w:bidi="fa-IR"/>
        </w:rPr>
        <w:t xml:space="preserve"> مي‌</w:t>
      </w:r>
      <w:r w:rsidRPr="00EE2323">
        <w:rPr>
          <w:rFonts w:cs="B Lotus" w:hint="cs"/>
          <w:b/>
          <w:sz w:val="28"/>
          <w:szCs w:val="28"/>
          <w:rtl/>
          <w:lang w:bidi="fa-IR"/>
        </w:rPr>
        <w:t>كردند كه كسي از يهود و نصاري برين چنين تلاوت قدرت نداشت. نيز در همدرين باب است كه امام جعفر صادق عليه السلام فرمود كه اگر موسي و خضر پيش من بودندي من ايشان را آگاه</w:t>
      </w:r>
      <w:r w:rsidR="002A3762">
        <w:rPr>
          <w:rFonts w:cs="B Lotus" w:hint="cs"/>
          <w:b/>
          <w:sz w:val="28"/>
          <w:szCs w:val="28"/>
          <w:rtl/>
          <w:lang w:bidi="fa-IR"/>
        </w:rPr>
        <w:t xml:space="preserve"> مي‌</w:t>
      </w:r>
      <w:r w:rsidRPr="00EE2323">
        <w:rPr>
          <w:rFonts w:cs="B Lotus" w:hint="cs"/>
          <w:b/>
          <w:sz w:val="28"/>
          <w:szCs w:val="28"/>
          <w:rtl/>
          <w:lang w:bidi="fa-IR"/>
        </w:rPr>
        <w:t>كردم كه من از هر دو زياده علم</w:t>
      </w:r>
      <w:r w:rsidR="002A3762">
        <w:rPr>
          <w:rFonts w:cs="B Lotus" w:hint="cs"/>
          <w:b/>
          <w:sz w:val="28"/>
          <w:szCs w:val="28"/>
          <w:rtl/>
          <w:lang w:bidi="fa-IR"/>
        </w:rPr>
        <w:t xml:space="preserve"> مي‌</w:t>
      </w:r>
      <w:r w:rsidRPr="00EE2323">
        <w:rPr>
          <w:rFonts w:cs="B Lotus" w:hint="cs"/>
          <w:b/>
          <w:sz w:val="28"/>
          <w:szCs w:val="28"/>
          <w:rtl/>
          <w:lang w:bidi="fa-IR"/>
        </w:rPr>
        <w:t>دارم.</w:t>
      </w:r>
    </w:p>
    <w:p w:rsidR="006638B2" w:rsidRPr="00EE2323" w:rsidRDefault="006638B2" w:rsidP="006638B2">
      <w:pPr>
        <w:widowControl w:val="0"/>
        <w:ind w:firstLine="340"/>
        <w:jc w:val="lowKashida"/>
        <w:rPr>
          <w:rFonts w:cs="B Lotus"/>
          <w:b/>
          <w:sz w:val="28"/>
          <w:szCs w:val="28"/>
          <w:rtl/>
          <w:lang w:bidi="fa-IR"/>
        </w:rPr>
      </w:pPr>
      <w:r w:rsidRPr="00EE2323">
        <w:rPr>
          <w:rFonts w:cs="B Lotus" w:hint="cs"/>
          <w:b/>
          <w:sz w:val="28"/>
          <w:szCs w:val="28"/>
          <w:rtl/>
          <w:lang w:bidi="fa-IR"/>
        </w:rPr>
        <w:t>اهل سنت</w:t>
      </w:r>
      <w:r w:rsidR="00B2170E">
        <w:rPr>
          <w:rFonts w:cs="B Lotus" w:hint="cs"/>
          <w:b/>
          <w:sz w:val="28"/>
          <w:szCs w:val="28"/>
          <w:rtl/>
          <w:lang w:bidi="fa-IR"/>
        </w:rPr>
        <w:t xml:space="preserve"> مي‌گوي</w:t>
      </w:r>
      <w:r w:rsidRPr="00EE2323">
        <w:rPr>
          <w:rFonts w:cs="B Lotus" w:hint="cs"/>
          <w:b/>
          <w:sz w:val="28"/>
          <w:szCs w:val="28"/>
          <w:rtl/>
          <w:lang w:bidi="fa-IR"/>
        </w:rPr>
        <w:t>ند كه اولاً اين همه افسانهاي</w:t>
      </w:r>
      <w:r w:rsidR="00795C15">
        <w:rPr>
          <w:rFonts w:cs="B Lotus" w:hint="cs"/>
          <w:b/>
          <w:sz w:val="28"/>
          <w:szCs w:val="28"/>
          <w:rtl/>
          <w:lang w:bidi="fa-IR"/>
        </w:rPr>
        <w:t xml:space="preserve"> بي‌</w:t>
      </w:r>
      <w:r w:rsidRPr="00EE2323">
        <w:rPr>
          <w:rFonts w:cs="B Lotus" w:hint="cs"/>
          <w:b/>
          <w:sz w:val="28"/>
          <w:szCs w:val="28"/>
          <w:rtl/>
          <w:lang w:bidi="fa-IR"/>
        </w:rPr>
        <w:t>اصل است. ثانياً درين هيچ كمالي نيست، كمال در علم قرآن است و بس.</w:t>
      </w:r>
    </w:p>
    <w:p w:rsidR="006638B2" w:rsidRPr="00DD3E93" w:rsidRDefault="006638B2" w:rsidP="006638B2">
      <w:pPr>
        <w:widowControl w:val="0"/>
        <w:ind w:firstLine="340"/>
        <w:jc w:val="lowKashida"/>
        <w:rPr>
          <w:rFonts w:cs="B Lotus"/>
          <w:b/>
          <w:bCs/>
          <w:sz w:val="28"/>
          <w:szCs w:val="28"/>
          <w:rtl/>
          <w:lang w:bidi="fa-IR"/>
        </w:rPr>
      </w:pPr>
      <w:r w:rsidRPr="00DD3E93">
        <w:rPr>
          <w:rFonts w:cs="B Lotus" w:hint="cs"/>
          <w:b/>
          <w:bCs/>
          <w:sz w:val="28"/>
          <w:szCs w:val="28"/>
          <w:rtl/>
          <w:lang w:bidi="fa-IR"/>
        </w:rPr>
        <w:t>عقيده</w:t>
      </w:r>
      <w:r w:rsidR="00795C15">
        <w:rPr>
          <w:rFonts w:cs="B Lotus" w:hint="cs"/>
          <w:b/>
          <w:bCs/>
          <w:sz w:val="28"/>
          <w:szCs w:val="28"/>
          <w:rtl/>
          <w:lang w:bidi="fa-IR"/>
        </w:rPr>
        <w:t xml:space="preserve">‌ي </w:t>
      </w:r>
      <w:r w:rsidRPr="00DD3E93">
        <w:rPr>
          <w:rFonts w:cs="B Lotus" w:hint="cs"/>
          <w:b/>
          <w:bCs/>
          <w:sz w:val="28"/>
          <w:szCs w:val="28"/>
          <w:rtl/>
          <w:lang w:bidi="fa-IR"/>
        </w:rPr>
        <w:t>نهم</w:t>
      </w:r>
    </w:p>
    <w:p w:rsidR="006638B2" w:rsidRPr="00EE2323" w:rsidRDefault="006638B2" w:rsidP="006638B2">
      <w:pPr>
        <w:widowControl w:val="0"/>
        <w:ind w:firstLine="340"/>
        <w:jc w:val="lowKashida"/>
        <w:rPr>
          <w:rFonts w:cs="B Lotus"/>
          <w:b/>
          <w:sz w:val="28"/>
          <w:szCs w:val="28"/>
          <w:rtl/>
          <w:lang w:bidi="fa-IR"/>
        </w:rPr>
      </w:pPr>
      <w:r w:rsidRPr="00EE2323">
        <w:rPr>
          <w:rFonts w:cs="B Lotus" w:hint="cs"/>
          <w:b/>
          <w:sz w:val="28"/>
          <w:szCs w:val="28"/>
          <w:rtl/>
          <w:lang w:bidi="fa-IR"/>
        </w:rPr>
        <w:t>ائمه عالم ما كان و ما يكون</w:t>
      </w:r>
      <w:r w:rsidR="002A3762">
        <w:rPr>
          <w:rFonts w:cs="B Lotus" w:hint="cs"/>
          <w:b/>
          <w:sz w:val="28"/>
          <w:szCs w:val="28"/>
          <w:rtl/>
          <w:lang w:bidi="fa-IR"/>
        </w:rPr>
        <w:t xml:space="preserve"> مي‌</w:t>
      </w:r>
      <w:r w:rsidRPr="00EE2323">
        <w:rPr>
          <w:rFonts w:cs="B Lotus" w:hint="cs"/>
          <w:b/>
          <w:sz w:val="28"/>
          <w:szCs w:val="28"/>
          <w:rtl/>
          <w:lang w:bidi="fa-IR"/>
        </w:rPr>
        <w:t>باشند. تمام واقعات گذشته و حال وآينده را علم ائمه محيط</w:t>
      </w:r>
      <w:r w:rsidR="002A3762">
        <w:rPr>
          <w:rFonts w:cs="B Lotus" w:hint="cs"/>
          <w:b/>
          <w:sz w:val="28"/>
          <w:szCs w:val="28"/>
          <w:rtl/>
          <w:lang w:bidi="fa-IR"/>
        </w:rPr>
        <w:t xml:space="preserve"> مي‌</w:t>
      </w:r>
      <w:r w:rsidRPr="00EE2323">
        <w:rPr>
          <w:rFonts w:cs="B Lotus" w:hint="cs"/>
          <w:b/>
          <w:sz w:val="28"/>
          <w:szCs w:val="28"/>
          <w:rtl/>
          <w:lang w:bidi="fa-IR"/>
        </w:rPr>
        <w:t>باشد در اصول كافي ص 159 بابي باين عنوان است:</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2"/>
        <w:gridCol w:w="233"/>
        <w:gridCol w:w="4395"/>
      </w:tblGrid>
      <w:tr w:rsidR="006638B2" w:rsidRPr="00EE2323">
        <w:trPr>
          <w:trHeight w:val="1530"/>
        </w:trPr>
        <w:tc>
          <w:tcPr>
            <w:tcW w:w="3678" w:type="dxa"/>
          </w:tcPr>
          <w:p w:rsidR="006638B2" w:rsidRPr="00582F5E" w:rsidRDefault="006638B2" w:rsidP="00A80C4D">
            <w:pPr>
              <w:pStyle w:val="a3"/>
              <w:ind w:firstLine="0"/>
              <w:rPr>
                <w:rtl/>
              </w:rPr>
            </w:pPr>
            <w:r w:rsidRPr="00582F5E">
              <w:rPr>
                <w:rFonts w:hint="cs"/>
                <w:rtl/>
              </w:rPr>
              <w:t>باب أن الأئمة عليهم السلام يعلمون علم ما كان وما يكون وأنه لايخفي عليهم شيء صلوات الله عليهم.</w:t>
            </w:r>
          </w:p>
        </w:tc>
        <w:tc>
          <w:tcPr>
            <w:tcW w:w="236" w:type="dxa"/>
          </w:tcPr>
          <w:p w:rsidR="006638B2" w:rsidRPr="00582F5E" w:rsidRDefault="006638B2" w:rsidP="00582F5E">
            <w:pPr>
              <w:widowControl w:val="0"/>
              <w:jc w:val="lowKashida"/>
              <w:rPr>
                <w:rFonts w:cs="B Lotus"/>
                <w:b/>
                <w:bCs/>
                <w:sz w:val="28"/>
                <w:szCs w:val="28"/>
                <w:rtl/>
                <w:lang w:bidi="fa-IR"/>
              </w:rPr>
            </w:pPr>
          </w:p>
        </w:tc>
        <w:tc>
          <w:tcPr>
            <w:tcW w:w="5368" w:type="dxa"/>
          </w:tcPr>
          <w:p w:rsidR="006638B2" w:rsidRPr="00EE2323" w:rsidRDefault="006638B2" w:rsidP="00582F5E">
            <w:pPr>
              <w:widowControl w:val="0"/>
              <w:jc w:val="lowKashida"/>
              <w:rPr>
                <w:rFonts w:cs="B Lotus"/>
                <w:b/>
                <w:sz w:val="28"/>
                <w:szCs w:val="28"/>
                <w:rtl/>
                <w:lang w:bidi="fa-IR"/>
              </w:rPr>
            </w:pPr>
            <w:r w:rsidRPr="00EE2323">
              <w:rPr>
                <w:rFonts w:cs="B Lotus" w:hint="cs"/>
                <w:b/>
                <w:sz w:val="28"/>
                <w:szCs w:val="28"/>
                <w:rtl/>
                <w:lang w:bidi="fa-IR"/>
              </w:rPr>
              <w:t>باب در بيان اينكه ائمه عليهم السلام</w:t>
            </w:r>
            <w:r w:rsidR="00A351AC">
              <w:rPr>
                <w:rFonts w:cs="B Lotus" w:hint="cs"/>
                <w:b/>
                <w:sz w:val="28"/>
                <w:szCs w:val="28"/>
                <w:rtl/>
                <w:lang w:bidi="fa-IR"/>
              </w:rPr>
              <w:t xml:space="preserve"> مي‌دانند</w:t>
            </w:r>
            <w:r w:rsidRPr="00EE2323">
              <w:rPr>
                <w:rFonts w:cs="B Lotus" w:hint="cs"/>
                <w:b/>
                <w:sz w:val="28"/>
                <w:szCs w:val="28"/>
                <w:rtl/>
                <w:lang w:bidi="fa-IR"/>
              </w:rPr>
              <w:t xml:space="preserve"> علم چيزها كه گذشت و علم چيزها كه خواهد آمد و هر آئينه پوشيده نيست بر ائمه صلوات الله عليهم چيزي.</w:t>
            </w:r>
          </w:p>
        </w:tc>
      </w:tr>
    </w:tbl>
    <w:p w:rsidR="006638B2" w:rsidRPr="00DD3E93" w:rsidRDefault="006638B2" w:rsidP="006638B2">
      <w:pPr>
        <w:widowControl w:val="0"/>
        <w:ind w:firstLine="340"/>
        <w:jc w:val="lowKashida"/>
        <w:rPr>
          <w:rFonts w:cs="B Lotus"/>
          <w:b/>
          <w:bCs/>
          <w:sz w:val="28"/>
          <w:szCs w:val="28"/>
          <w:rtl/>
          <w:lang w:bidi="fa-IR"/>
        </w:rPr>
      </w:pPr>
      <w:r w:rsidRPr="00DD3E93">
        <w:rPr>
          <w:rFonts w:cs="B Lotus" w:hint="cs"/>
          <w:b/>
          <w:bCs/>
          <w:sz w:val="28"/>
          <w:szCs w:val="28"/>
          <w:rtl/>
          <w:lang w:bidi="fa-IR"/>
        </w:rPr>
        <w:t>عقيده</w:t>
      </w:r>
      <w:r w:rsidR="00795C15">
        <w:rPr>
          <w:rFonts w:cs="B Lotus" w:hint="cs"/>
          <w:b/>
          <w:bCs/>
          <w:sz w:val="28"/>
          <w:szCs w:val="28"/>
          <w:rtl/>
          <w:lang w:bidi="fa-IR"/>
        </w:rPr>
        <w:t xml:space="preserve">‌ي </w:t>
      </w:r>
      <w:r w:rsidRPr="00DD3E93">
        <w:rPr>
          <w:rFonts w:cs="B Lotus" w:hint="cs"/>
          <w:b/>
          <w:bCs/>
          <w:sz w:val="28"/>
          <w:szCs w:val="28"/>
          <w:rtl/>
          <w:lang w:bidi="fa-IR"/>
        </w:rPr>
        <w:t>دهم</w:t>
      </w:r>
    </w:p>
    <w:p w:rsidR="006638B2" w:rsidRPr="00EE2323" w:rsidRDefault="006638B2" w:rsidP="006638B2">
      <w:pPr>
        <w:widowControl w:val="0"/>
        <w:ind w:firstLine="340"/>
        <w:jc w:val="lowKashida"/>
        <w:rPr>
          <w:rFonts w:cs="B Lotus"/>
          <w:b/>
          <w:sz w:val="28"/>
          <w:szCs w:val="28"/>
          <w:rtl/>
          <w:lang w:bidi="fa-IR"/>
        </w:rPr>
      </w:pPr>
      <w:r w:rsidRPr="00EE2323">
        <w:rPr>
          <w:rFonts w:cs="B Lotus" w:hint="cs"/>
          <w:b/>
          <w:sz w:val="28"/>
          <w:szCs w:val="28"/>
          <w:rtl/>
          <w:lang w:bidi="fa-IR"/>
        </w:rPr>
        <w:t>ائمه وقت موت خود</w:t>
      </w:r>
      <w:r w:rsidR="00A351AC">
        <w:rPr>
          <w:rFonts w:cs="B Lotus" w:hint="cs"/>
          <w:b/>
          <w:sz w:val="28"/>
          <w:szCs w:val="28"/>
          <w:rtl/>
          <w:lang w:bidi="fa-IR"/>
        </w:rPr>
        <w:t xml:space="preserve"> مي‌دانند</w:t>
      </w:r>
      <w:r w:rsidRPr="00EE2323">
        <w:rPr>
          <w:rFonts w:cs="B Lotus" w:hint="cs"/>
          <w:b/>
          <w:sz w:val="28"/>
          <w:szCs w:val="28"/>
          <w:rtl/>
          <w:lang w:bidi="fa-IR"/>
        </w:rPr>
        <w:t xml:space="preserve"> و موت ايشان باختيار ايشان</w:t>
      </w:r>
      <w:r w:rsidR="002A3762">
        <w:rPr>
          <w:rFonts w:cs="B Lotus" w:hint="cs"/>
          <w:b/>
          <w:sz w:val="28"/>
          <w:szCs w:val="28"/>
          <w:rtl/>
          <w:lang w:bidi="fa-IR"/>
        </w:rPr>
        <w:t xml:space="preserve"> مي‌</w:t>
      </w:r>
      <w:r w:rsidRPr="00EE2323">
        <w:rPr>
          <w:rFonts w:cs="B Lotus" w:hint="cs"/>
          <w:b/>
          <w:sz w:val="28"/>
          <w:szCs w:val="28"/>
          <w:rtl/>
          <w:lang w:bidi="fa-IR"/>
        </w:rPr>
        <w:t>باشد. در اصول كافي ص 158 بابي مستقل باين عنوان است.</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86"/>
        <w:gridCol w:w="233"/>
        <w:gridCol w:w="4281"/>
      </w:tblGrid>
      <w:tr w:rsidR="006638B2" w:rsidRPr="00EE2323">
        <w:trPr>
          <w:trHeight w:val="878"/>
        </w:trPr>
        <w:tc>
          <w:tcPr>
            <w:tcW w:w="3918" w:type="dxa"/>
          </w:tcPr>
          <w:p w:rsidR="006638B2" w:rsidRPr="00582F5E" w:rsidRDefault="006638B2" w:rsidP="00A80C4D">
            <w:pPr>
              <w:pStyle w:val="a3"/>
              <w:ind w:firstLine="0"/>
              <w:rPr>
                <w:rtl/>
              </w:rPr>
            </w:pPr>
            <w:r w:rsidRPr="00582F5E">
              <w:rPr>
                <w:rFonts w:hint="cs"/>
                <w:rtl/>
              </w:rPr>
              <w:t>باب أن الائمة عليهم السلام يعلمون متي يموتون وأنهم لا يموتون إلا باختيار منهم.</w:t>
            </w:r>
          </w:p>
        </w:tc>
        <w:tc>
          <w:tcPr>
            <w:tcW w:w="236" w:type="dxa"/>
          </w:tcPr>
          <w:p w:rsidR="006638B2" w:rsidRPr="00582F5E" w:rsidRDefault="006638B2" w:rsidP="00582F5E">
            <w:pPr>
              <w:widowControl w:val="0"/>
              <w:jc w:val="lowKashida"/>
              <w:rPr>
                <w:rFonts w:cs="B Lotus"/>
                <w:b/>
                <w:bCs/>
                <w:sz w:val="28"/>
                <w:szCs w:val="28"/>
                <w:rtl/>
                <w:lang w:bidi="fa-IR"/>
              </w:rPr>
            </w:pPr>
          </w:p>
        </w:tc>
        <w:tc>
          <w:tcPr>
            <w:tcW w:w="5308" w:type="dxa"/>
          </w:tcPr>
          <w:p w:rsidR="006638B2" w:rsidRPr="00EE2323" w:rsidRDefault="006638B2" w:rsidP="00582F5E">
            <w:pPr>
              <w:widowControl w:val="0"/>
              <w:jc w:val="lowKashida"/>
              <w:rPr>
                <w:rFonts w:cs="B Lotus"/>
                <w:b/>
                <w:sz w:val="28"/>
                <w:szCs w:val="28"/>
                <w:rtl/>
                <w:lang w:bidi="fa-IR"/>
              </w:rPr>
            </w:pPr>
            <w:r w:rsidRPr="00EE2323">
              <w:rPr>
                <w:rFonts w:cs="B Lotus" w:hint="cs"/>
                <w:b/>
                <w:sz w:val="28"/>
                <w:szCs w:val="28"/>
                <w:rtl/>
                <w:lang w:bidi="fa-IR"/>
              </w:rPr>
              <w:t>باب در بيان اينكه ائمه عليهم السلام</w:t>
            </w:r>
            <w:r w:rsidR="00A351AC">
              <w:rPr>
                <w:rFonts w:cs="B Lotus" w:hint="cs"/>
                <w:b/>
                <w:sz w:val="28"/>
                <w:szCs w:val="28"/>
                <w:rtl/>
                <w:lang w:bidi="fa-IR"/>
              </w:rPr>
              <w:t xml:space="preserve"> مي‌دانند</w:t>
            </w:r>
            <w:r w:rsidRPr="00EE2323">
              <w:rPr>
                <w:rFonts w:cs="B Lotus" w:hint="cs"/>
                <w:b/>
                <w:sz w:val="28"/>
                <w:szCs w:val="28"/>
                <w:rtl/>
                <w:lang w:bidi="fa-IR"/>
              </w:rPr>
              <w:t xml:space="preserve"> كه كي خواهند مرد و هر آئينه ايشان</w:t>
            </w:r>
            <w:r w:rsidR="002A3762">
              <w:rPr>
                <w:rFonts w:cs="B Lotus" w:hint="cs"/>
                <w:b/>
                <w:sz w:val="28"/>
                <w:szCs w:val="28"/>
                <w:rtl/>
                <w:lang w:bidi="fa-IR"/>
              </w:rPr>
              <w:t xml:space="preserve"> نمي‌</w:t>
            </w:r>
            <w:r w:rsidRPr="00EE2323">
              <w:rPr>
                <w:rFonts w:cs="B Lotus" w:hint="cs"/>
                <w:b/>
                <w:sz w:val="28"/>
                <w:szCs w:val="28"/>
                <w:rtl/>
                <w:lang w:bidi="fa-IR"/>
              </w:rPr>
              <w:t>ميرند مگر باختيار خود.</w:t>
            </w:r>
          </w:p>
        </w:tc>
      </w:tr>
    </w:tbl>
    <w:p w:rsidR="006638B2" w:rsidRPr="00EE2323" w:rsidRDefault="006638B2" w:rsidP="006638B2">
      <w:pPr>
        <w:widowControl w:val="0"/>
        <w:ind w:firstLine="340"/>
        <w:jc w:val="lowKashida"/>
        <w:rPr>
          <w:rFonts w:cs="B Lotus"/>
          <w:b/>
          <w:sz w:val="28"/>
          <w:szCs w:val="28"/>
          <w:rtl/>
          <w:lang w:bidi="fa-IR"/>
        </w:rPr>
      </w:pPr>
      <w:r w:rsidRPr="00EE2323">
        <w:rPr>
          <w:rFonts w:cs="B Lotus" w:hint="cs"/>
          <w:b/>
          <w:sz w:val="28"/>
          <w:szCs w:val="28"/>
          <w:rtl/>
          <w:lang w:bidi="fa-IR"/>
        </w:rPr>
        <w:t>اهل سنت</w:t>
      </w:r>
      <w:r w:rsidR="00B2170E">
        <w:rPr>
          <w:rFonts w:cs="B Lotus" w:hint="cs"/>
          <w:b/>
          <w:sz w:val="28"/>
          <w:szCs w:val="28"/>
          <w:rtl/>
          <w:lang w:bidi="fa-IR"/>
        </w:rPr>
        <w:t xml:space="preserve"> مي‌گوي</w:t>
      </w:r>
      <w:r w:rsidRPr="00EE2323">
        <w:rPr>
          <w:rFonts w:cs="B Lotus" w:hint="cs"/>
          <w:b/>
          <w:sz w:val="28"/>
          <w:szCs w:val="28"/>
          <w:rtl/>
          <w:lang w:bidi="fa-IR"/>
        </w:rPr>
        <w:t>ند كه اگر حقيقت امر چنين است پس چرا ترس و خوف بريشان غالب بود كه تقيه كرده مسائل دينيه غلط بيان</w:t>
      </w:r>
      <w:r w:rsidR="002A3762">
        <w:rPr>
          <w:rFonts w:cs="B Lotus" w:hint="cs"/>
          <w:b/>
          <w:sz w:val="28"/>
          <w:szCs w:val="28"/>
          <w:rtl/>
          <w:lang w:bidi="fa-IR"/>
        </w:rPr>
        <w:t xml:space="preserve"> مي‌</w:t>
      </w:r>
      <w:r w:rsidRPr="00EE2323">
        <w:rPr>
          <w:rFonts w:cs="B Lotus" w:hint="cs"/>
          <w:b/>
          <w:sz w:val="28"/>
          <w:szCs w:val="28"/>
          <w:rtl/>
          <w:lang w:bidi="fa-IR"/>
        </w:rPr>
        <w:t>كردند؟!</w:t>
      </w:r>
    </w:p>
    <w:p w:rsidR="006638B2" w:rsidRPr="00DD3E93" w:rsidRDefault="006638B2" w:rsidP="006638B2">
      <w:pPr>
        <w:widowControl w:val="0"/>
        <w:ind w:firstLine="340"/>
        <w:jc w:val="lowKashida"/>
        <w:rPr>
          <w:rFonts w:cs="B Lotus"/>
          <w:b/>
          <w:bCs/>
          <w:sz w:val="28"/>
          <w:szCs w:val="28"/>
          <w:rtl/>
          <w:lang w:bidi="fa-IR"/>
        </w:rPr>
      </w:pPr>
      <w:r w:rsidRPr="00DD3E93">
        <w:rPr>
          <w:rFonts w:cs="B Lotus" w:hint="cs"/>
          <w:b/>
          <w:bCs/>
          <w:sz w:val="28"/>
          <w:szCs w:val="28"/>
          <w:rtl/>
          <w:lang w:bidi="fa-IR"/>
        </w:rPr>
        <w:t>عقيده</w:t>
      </w:r>
      <w:r w:rsidR="00795C15">
        <w:rPr>
          <w:rFonts w:cs="B Lotus" w:hint="cs"/>
          <w:b/>
          <w:bCs/>
          <w:sz w:val="28"/>
          <w:szCs w:val="28"/>
          <w:rtl/>
          <w:lang w:bidi="fa-IR"/>
        </w:rPr>
        <w:t xml:space="preserve">‌ي </w:t>
      </w:r>
      <w:r w:rsidRPr="00DD3E93">
        <w:rPr>
          <w:rFonts w:cs="B Lotus" w:hint="cs"/>
          <w:b/>
          <w:bCs/>
          <w:sz w:val="28"/>
          <w:szCs w:val="28"/>
          <w:rtl/>
          <w:lang w:bidi="fa-IR"/>
        </w:rPr>
        <w:t>يازدهم</w:t>
      </w:r>
    </w:p>
    <w:p w:rsidR="006638B2" w:rsidRPr="00EE2323" w:rsidRDefault="006638B2" w:rsidP="006638B2">
      <w:pPr>
        <w:widowControl w:val="0"/>
        <w:ind w:firstLine="340"/>
        <w:jc w:val="lowKashida"/>
        <w:rPr>
          <w:rFonts w:cs="B Lotus"/>
          <w:b/>
          <w:sz w:val="28"/>
          <w:szCs w:val="28"/>
          <w:rtl/>
          <w:lang w:bidi="fa-IR"/>
        </w:rPr>
      </w:pPr>
      <w:r w:rsidRPr="00EE2323">
        <w:rPr>
          <w:rFonts w:cs="B Lotus" w:hint="cs"/>
          <w:b/>
          <w:sz w:val="28"/>
          <w:szCs w:val="28"/>
          <w:rtl/>
          <w:lang w:bidi="fa-IR"/>
        </w:rPr>
        <w:t>هر امام را يك دفتري مكتوب من جانب خدا مرحمت</w:t>
      </w:r>
      <w:r w:rsidR="002A3762">
        <w:rPr>
          <w:rFonts w:cs="B Lotus" w:hint="cs"/>
          <w:b/>
          <w:sz w:val="28"/>
          <w:szCs w:val="28"/>
          <w:rtl/>
          <w:lang w:bidi="fa-IR"/>
        </w:rPr>
        <w:t xml:space="preserve"> مي‌شود</w:t>
      </w:r>
      <w:r w:rsidRPr="00EE2323">
        <w:rPr>
          <w:rFonts w:cs="B Lotus" w:hint="cs"/>
          <w:b/>
          <w:sz w:val="28"/>
          <w:szCs w:val="28"/>
          <w:rtl/>
          <w:lang w:bidi="fa-IR"/>
        </w:rPr>
        <w:t>. در آن دفتر اسماي شيعه هر امام بأسمائهم وأسماء آبائهم درج</w:t>
      </w:r>
      <w:r w:rsidR="002A3762">
        <w:rPr>
          <w:rFonts w:cs="B Lotus" w:hint="cs"/>
          <w:b/>
          <w:sz w:val="28"/>
          <w:szCs w:val="28"/>
          <w:rtl/>
          <w:lang w:bidi="fa-IR"/>
        </w:rPr>
        <w:t xml:space="preserve"> مي‌</w:t>
      </w:r>
      <w:r w:rsidRPr="00EE2323">
        <w:rPr>
          <w:rFonts w:cs="B Lotus" w:hint="cs"/>
          <w:b/>
          <w:sz w:val="28"/>
          <w:szCs w:val="28"/>
          <w:rtl/>
          <w:lang w:bidi="fa-IR"/>
        </w:rPr>
        <w:t>باشد. در اصول كافي ص 136 از امام رضا عليه السلام</w:t>
      </w:r>
      <w:r w:rsidR="002A3762">
        <w:rPr>
          <w:rFonts w:cs="B Lotus" w:hint="cs"/>
          <w:b/>
          <w:sz w:val="28"/>
          <w:szCs w:val="28"/>
          <w:rtl/>
          <w:lang w:bidi="fa-IR"/>
        </w:rPr>
        <w:t xml:space="preserve"> مي‌</w:t>
      </w:r>
      <w:r w:rsidRPr="00EE2323">
        <w:rPr>
          <w:rFonts w:cs="B Lotus" w:hint="cs"/>
          <w:b/>
          <w:sz w:val="28"/>
          <w:szCs w:val="28"/>
          <w:rtl/>
          <w:lang w:bidi="fa-IR"/>
        </w:rPr>
        <w:t>آرد:</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64"/>
        <w:gridCol w:w="234"/>
        <w:gridCol w:w="4602"/>
      </w:tblGrid>
      <w:tr w:rsidR="006638B2" w:rsidRPr="00EE2323" w:rsidTr="00DD3E93">
        <w:trPr>
          <w:trHeight w:val="615"/>
        </w:trPr>
        <w:tc>
          <w:tcPr>
            <w:tcW w:w="3212" w:type="dxa"/>
          </w:tcPr>
          <w:p w:rsidR="006638B2" w:rsidRPr="00582F5E" w:rsidRDefault="006638B2" w:rsidP="00A80C4D">
            <w:pPr>
              <w:pStyle w:val="a3"/>
              <w:ind w:firstLine="0"/>
              <w:rPr>
                <w:rtl/>
              </w:rPr>
            </w:pPr>
            <w:r w:rsidRPr="00582F5E">
              <w:rPr>
                <w:rFonts w:hint="cs"/>
                <w:rtl/>
              </w:rPr>
              <w:t>إنا لنعرف الرجل إذا رأيناه بحقيقة الإيمان وحقيقة النفاق وإن شيعتنا لمكتوبون بأسمائهم وأسماء آبائهم. أخذ الله علينا وعليهم الميثاق يردون موردنا ويدخلون مدخلنا ليس علي ملة الإسلام غيرنا وغيرهم.</w:t>
            </w:r>
          </w:p>
        </w:tc>
        <w:tc>
          <w:tcPr>
            <w:tcW w:w="236" w:type="dxa"/>
          </w:tcPr>
          <w:p w:rsidR="006638B2" w:rsidRPr="00582F5E" w:rsidRDefault="006638B2" w:rsidP="00582F5E">
            <w:pPr>
              <w:widowControl w:val="0"/>
              <w:jc w:val="lowKashida"/>
              <w:rPr>
                <w:rFonts w:cs="B Lotus"/>
                <w:b/>
                <w:bCs/>
                <w:sz w:val="28"/>
                <w:szCs w:val="28"/>
                <w:rtl/>
                <w:lang w:bidi="fa-IR"/>
              </w:rPr>
            </w:pPr>
          </w:p>
        </w:tc>
        <w:tc>
          <w:tcPr>
            <w:tcW w:w="5272" w:type="dxa"/>
          </w:tcPr>
          <w:p w:rsidR="006638B2" w:rsidRPr="00EE2323" w:rsidRDefault="006638B2" w:rsidP="00582F5E">
            <w:pPr>
              <w:widowControl w:val="0"/>
              <w:jc w:val="lowKashida"/>
              <w:rPr>
                <w:rFonts w:cs="B Lotus"/>
                <w:b/>
                <w:sz w:val="28"/>
                <w:szCs w:val="28"/>
                <w:rtl/>
                <w:lang w:bidi="fa-IR"/>
              </w:rPr>
            </w:pPr>
            <w:r w:rsidRPr="00EE2323">
              <w:rPr>
                <w:rFonts w:cs="B Lotus" w:hint="cs"/>
                <w:b/>
                <w:sz w:val="28"/>
                <w:szCs w:val="28"/>
                <w:rtl/>
                <w:lang w:bidi="fa-IR"/>
              </w:rPr>
              <w:t>هر آئينه</w:t>
            </w:r>
            <w:r w:rsidR="002A3762">
              <w:rPr>
                <w:rFonts w:cs="B Lotus" w:hint="cs"/>
                <w:b/>
                <w:sz w:val="28"/>
                <w:szCs w:val="28"/>
                <w:rtl/>
                <w:lang w:bidi="fa-IR"/>
              </w:rPr>
              <w:t xml:space="preserve"> مي‌</w:t>
            </w:r>
            <w:r w:rsidRPr="00EE2323">
              <w:rPr>
                <w:rFonts w:cs="B Lotus" w:hint="cs"/>
                <w:b/>
                <w:sz w:val="28"/>
                <w:szCs w:val="28"/>
                <w:rtl/>
                <w:lang w:bidi="fa-IR"/>
              </w:rPr>
              <w:t>شناسيم هر كس را كه بينم به حقيقت ايمان و حقيقت نفاق وهر آئينه شيعيان ما نوشته شده</w:t>
            </w:r>
            <w:r w:rsidR="00795C15">
              <w:rPr>
                <w:rFonts w:cs="B Lotus" w:hint="cs"/>
                <w:b/>
                <w:sz w:val="28"/>
                <w:szCs w:val="28"/>
                <w:rtl/>
                <w:lang w:bidi="fa-IR"/>
              </w:rPr>
              <w:t xml:space="preserve">‌اند </w:t>
            </w:r>
            <w:r w:rsidRPr="00EE2323">
              <w:rPr>
                <w:rFonts w:cs="B Lotus" w:hint="cs"/>
                <w:b/>
                <w:sz w:val="28"/>
                <w:szCs w:val="28"/>
                <w:rtl/>
                <w:lang w:bidi="fa-IR"/>
              </w:rPr>
              <w:t>باسماي خود و اسماي آباي خود. گرفته است خدا از ما و ازيشان عهد شيعيان ما فرود</w:t>
            </w:r>
            <w:r w:rsidR="002A3762">
              <w:rPr>
                <w:rFonts w:cs="B Lotus" w:hint="cs"/>
                <w:b/>
                <w:sz w:val="28"/>
                <w:szCs w:val="28"/>
                <w:rtl/>
                <w:lang w:bidi="fa-IR"/>
              </w:rPr>
              <w:t xml:space="preserve"> مي‌</w:t>
            </w:r>
            <w:r w:rsidRPr="00EE2323">
              <w:rPr>
                <w:rFonts w:cs="B Lotus" w:hint="cs"/>
                <w:b/>
                <w:sz w:val="28"/>
                <w:szCs w:val="28"/>
                <w:rtl/>
                <w:lang w:bidi="fa-IR"/>
              </w:rPr>
              <w:t>آيند در جاي فرود آمدن ما و در</w:t>
            </w:r>
            <w:r w:rsidR="002A3762">
              <w:rPr>
                <w:rFonts w:cs="B Lotus" w:hint="cs"/>
                <w:b/>
                <w:sz w:val="28"/>
                <w:szCs w:val="28"/>
                <w:rtl/>
                <w:lang w:bidi="fa-IR"/>
              </w:rPr>
              <w:t xml:space="preserve"> مي‌</w:t>
            </w:r>
            <w:r w:rsidRPr="00EE2323">
              <w:rPr>
                <w:rFonts w:cs="B Lotus" w:hint="cs"/>
                <w:b/>
                <w:sz w:val="28"/>
                <w:szCs w:val="28"/>
                <w:rtl/>
                <w:lang w:bidi="fa-IR"/>
              </w:rPr>
              <w:t>آيند درجاي در آمدن ما (يعني قدم بقدم ما</w:t>
            </w:r>
            <w:r w:rsidR="002A3762">
              <w:rPr>
                <w:rFonts w:cs="B Lotus" w:hint="cs"/>
                <w:b/>
                <w:sz w:val="28"/>
                <w:szCs w:val="28"/>
                <w:rtl/>
                <w:lang w:bidi="fa-IR"/>
              </w:rPr>
              <w:t xml:space="preserve"> مي‌</w:t>
            </w:r>
            <w:r w:rsidRPr="00EE2323">
              <w:rPr>
                <w:rFonts w:cs="B Lotus" w:hint="cs"/>
                <w:b/>
                <w:sz w:val="28"/>
                <w:szCs w:val="28"/>
                <w:rtl/>
                <w:lang w:bidi="fa-IR"/>
              </w:rPr>
              <w:t>باشند) نيست بر ملة اسلام كسي بجز ما و شيعيان ما.</w:t>
            </w:r>
          </w:p>
        </w:tc>
      </w:tr>
    </w:tbl>
    <w:p w:rsidR="006638B2" w:rsidRPr="00EE2323" w:rsidRDefault="006638B2" w:rsidP="006638B2">
      <w:pPr>
        <w:widowControl w:val="0"/>
        <w:ind w:firstLine="340"/>
        <w:jc w:val="lowKashida"/>
        <w:rPr>
          <w:rFonts w:cs="B Lotus"/>
          <w:b/>
          <w:sz w:val="28"/>
          <w:szCs w:val="28"/>
          <w:rtl/>
          <w:lang w:bidi="fa-IR"/>
        </w:rPr>
      </w:pPr>
      <w:r w:rsidRPr="00EE2323">
        <w:rPr>
          <w:rFonts w:cs="B Lotus" w:hint="cs"/>
          <w:b/>
          <w:sz w:val="28"/>
          <w:szCs w:val="28"/>
          <w:rtl/>
          <w:lang w:bidi="fa-IR"/>
        </w:rPr>
        <w:t>تعجب است كه با وجود اين دفتر خداوندي ائمه چرا فريب مردمانِ ميخوردند؟ چنانكه امام حسين از اهل كوفه فريب خورد كه ايشان را بسبب نوشتن ايشان شيعه پنداشت و سفر كربلا اختيار كرده چندين جانهاي عزيز را در هلاكت افگند يا في الواقع اهل كوفه را كه خطوط فرستاده بودند و باز امام حسين و رفقاي او را قتل كردند شيعه تسليم كرده شود. از كتب شيعه ثابت است كه از قتل ائمه در تشيع هيچ خلل</w:t>
      </w:r>
      <w:r w:rsidRPr="00EE2323">
        <w:rPr>
          <w:rStyle w:val="FootnoteReference"/>
          <w:rFonts w:cs="B Lotus"/>
          <w:b/>
          <w:sz w:val="28"/>
          <w:szCs w:val="28"/>
          <w:rtl/>
          <w:lang w:bidi="fa-IR"/>
        </w:rPr>
        <w:footnoteReference w:id="41"/>
      </w:r>
      <w:r w:rsidR="002A3762">
        <w:rPr>
          <w:rFonts w:cs="B Lotus" w:hint="cs"/>
          <w:b/>
          <w:sz w:val="28"/>
          <w:szCs w:val="28"/>
          <w:rtl/>
          <w:lang w:bidi="fa-IR"/>
        </w:rPr>
        <w:t xml:space="preserve"> نمي‌</w:t>
      </w:r>
      <w:r w:rsidRPr="00EE2323">
        <w:rPr>
          <w:rFonts w:cs="B Lotus" w:hint="cs"/>
          <w:b/>
          <w:sz w:val="28"/>
          <w:szCs w:val="28"/>
          <w:rtl/>
          <w:lang w:bidi="fa-IR"/>
        </w:rPr>
        <w:t>آيد.</w:t>
      </w:r>
    </w:p>
    <w:p w:rsidR="006638B2" w:rsidRPr="00DD3E93" w:rsidRDefault="006638B2" w:rsidP="006638B2">
      <w:pPr>
        <w:widowControl w:val="0"/>
        <w:jc w:val="lowKashida"/>
        <w:rPr>
          <w:rFonts w:cs="B Lotus"/>
          <w:b/>
          <w:bCs/>
          <w:sz w:val="28"/>
          <w:szCs w:val="28"/>
          <w:rtl/>
          <w:lang w:bidi="fa-IR"/>
        </w:rPr>
      </w:pPr>
      <w:r w:rsidRPr="00DD3E93">
        <w:rPr>
          <w:rFonts w:cs="B Lotus" w:hint="cs"/>
          <w:b/>
          <w:bCs/>
          <w:sz w:val="28"/>
          <w:szCs w:val="28"/>
          <w:rtl/>
          <w:lang w:bidi="fa-IR"/>
        </w:rPr>
        <w:t>عقيده</w:t>
      </w:r>
      <w:r w:rsidR="00795C15">
        <w:rPr>
          <w:rFonts w:cs="B Lotus" w:hint="cs"/>
          <w:b/>
          <w:bCs/>
          <w:sz w:val="28"/>
          <w:szCs w:val="28"/>
          <w:rtl/>
          <w:lang w:bidi="fa-IR"/>
        </w:rPr>
        <w:t xml:space="preserve">‌ي </w:t>
      </w:r>
      <w:r w:rsidRPr="00DD3E93">
        <w:rPr>
          <w:rFonts w:cs="B Lotus" w:hint="cs"/>
          <w:b/>
          <w:bCs/>
          <w:sz w:val="28"/>
          <w:szCs w:val="28"/>
          <w:rtl/>
          <w:lang w:bidi="fa-IR"/>
        </w:rPr>
        <w:t>دوازدهم</w:t>
      </w:r>
    </w:p>
    <w:p w:rsidR="006638B2" w:rsidRPr="00EE2323" w:rsidRDefault="006638B2" w:rsidP="006638B2">
      <w:pPr>
        <w:widowControl w:val="0"/>
        <w:ind w:firstLine="340"/>
        <w:jc w:val="lowKashida"/>
        <w:rPr>
          <w:rFonts w:cs="B Lotus"/>
          <w:b/>
          <w:sz w:val="28"/>
          <w:szCs w:val="28"/>
          <w:rtl/>
          <w:lang w:bidi="fa-IR"/>
        </w:rPr>
      </w:pPr>
      <w:r w:rsidRPr="00EE2323">
        <w:rPr>
          <w:rFonts w:cs="B Lotus" w:hint="cs"/>
          <w:b/>
          <w:sz w:val="28"/>
          <w:szCs w:val="28"/>
          <w:rtl/>
          <w:lang w:bidi="fa-IR"/>
        </w:rPr>
        <w:t>امام دوازدهم پيدا شده</w:t>
      </w:r>
      <w:r w:rsidR="00795C15">
        <w:rPr>
          <w:rFonts w:cs="B Lotus" w:hint="cs"/>
          <w:b/>
          <w:sz w:val="28"/>
          <w:szCs w:val="28"/>
          <w:rtl/>
          <w:lang w:bidi="fa-IR"/>
        </w:rPr>
        <w:t xml:space="preserve">‌اند </w:t>
      </w:r>
      <w:r w:rsidRPr="00EE2323">
        <w:rPr>
          <w:rFonts w:cs="B Lotus" w:hint="cs"/>
          <w:b/>
          <w:sz w:val="28"/>
          <w:szCs w:val="28"/>
          <w:rtl/>
          <w:lang w:bidi="fa-IR"/>
        </w:rPr>
        <w:t>و عمر شان چهار يا شش سال بود كه غائب شدند و در غار (سر من رأي) موجود</w:t>
      </w:r>
      <w:r w:rsidR="00795C15">
        <w:rPr>
          <w:rFonts w:cs="B Lotus" w:hint="cs"/>
          <w:b/>
          <w:sz w:val="28"/>
          <w:szCs w:val="28"/>
          <w:rtl/>
          <w:lang w:bidi="fa-IR"/>
        </w:rPr>
        <w:t xml:space="preserve">‌اند </w:t>
      </w:r>
      <w:r w:rsidRPr="00EE2323">
        <w:rPr>
          <w:rFonts w:cs="B Lotus" w:hint="cs"/>
          <w:b/>
          <w:sz w:val="28"/>
          <w:szCs w:val="28"/>
          <w:rtl/>
          <w:lang w:bidi="fa-IR"/>
        </w:rPr>
        <w:t>ليكن كسي را بنظر</w:t>
      </w:r>
      <w:r w:rsidR="002A3762">
        <w:rPr>
          <w:rFonts w:cs="B Lotus" w:hint="cs"/>
          <w:b/>
          <w:sz w:val="28"/>
          <w:szCs w:val="28"/>
          <w:rtl/>
          <w:lang w:bidi="fa-IR"/>
        </w:rPr>
        <w:t xml:space="preserve"> نمي‌</w:t>
      </w:r>
      <w:r w:rsidRPr="00EE2323">
        <w:rPr>
          <w:rFonts w:cs="B Lotus" w:hint="cs"/>
          <w:b/>
          <w:sz w:val="28"/>
          <w:szCs w:val="28"/>
          <w:rtl/>
          <w:lang w:bidi="fa-IR"/>
        </w:rPr>
        <w:t>آيند عقب اينكه قرآن مجيد و مصحف فاطمه وكتاب علي و زنبيل چرمي اين همه اشيا را همراه خود بردند و معجزات انبيا: عصاي موسي و انگشتر سليمان و تمام كتب سماويه را نيز همراه بردند و بقوت اعجاز اين همه انبار كه بارگران بود در عمر چهار سالگي خود بنفس نفيس برداشتند.</w:t>
      </w:r>
    </w:p>
    <w:p w:rsidR="006638B2" w:rsidRPr="00EE2323" w:rsidRDefault="006638B2" w:rsidP="006638B2">
      <w:pPr>
        <w:widowControl w:val="0"/>
        <w:ind w:firstLine="340"/>
        <w:jc w:val="lowKashida"/>
        <w:rPr>
          <w:rFonts w:cs="B Lotus"/>
          <w:b/>
          <w:sz w:val="28"/>
          <w:szCs w:val="28"/>
          <w:rtl/>
          <w:lang w:bidi="fa-IR"/>
        </w:rPr>
      </w:pPr>
      <w:r w:rsidRPr="00EE2323">
        <w:rPr>
          <w:rFonts w:cs="B Lotus" w:hint="cs"/>
          <w:b/>
          <w:sz w:val="28"/>
          <w:szCs w:val="28"/>
          <w:rtl/>
          <w:lang w:bidi="fa-IR"/>
        </w:rPr>
        <w:t>قصه غيبت امام دوازدهم نيز از عجائب مذهب شيعه است، لهذا بغايت اختصاربندي از آن حواله قلم</w:t>
      </w:r>
      <w:r w:rsidR="002A3762">
        <w:rPr>
          <w:rFonts w:cs="B Lotus" w:hint="cs"/>
          <w:b/>
          <w:sz w:val="28"/>
          <w:szCs w:val="28"/>
          <w:rtl/>
          <w:lang w:bidi="fa-IR"/>
        </w:rPr>
        <w:t xml:space="preserve"> مي‌</w:t>
      </w:r>
      <w:r w:rsidRPr="00EE2323">
        <w:rPr>
          <w:rFonts w:cs="B Lotus" w:hint="cs"/>
          <w:b/>
          <w:sz w:val="28"/>
          <w:szCs w:val="28"/>
          <w:rtl/>
          <w:lang w:bidi="fa-IR"/>
        </w:rPr>
        <w:t>كنم.</w:t>
      </w:r>
    </w:p>
    <w:p w:rsidR="006638B2" w:rsidRPr="00EE2323" w:rsidRDefault="006638B2" w:rsidP="006638B2">
      <w:pPr>
        <w:widowControl w:val="0"/>
        <w:ind w:firstLine="340"/>
        <w:jc w:val="lowKashida"/>
        <w:rPr>
          <w:rFonts w:cs="B Lotus"/>
          <w:b/>
          <w:sz w:val="28"/>
          <w:szCs w:val="28"/>
          <w:rtl/>
          <w:lang w:bidi="fa-IR"/>
        </w:rPr>
      </w:pPr>
      <w:r w:rsidRPr="00EE2323">
        <w:rPr>
          <w:rFonts w:cs="B Lotus" w:hint="cs"/>
          <w:b/>
          <w:sz w:val="28"/>
          <w:szCs w:val="28"/>
          <w:rtl/>
          <w:lang w:bidi="fa-IR"/>
        </w:rPr>
        <w:t>امام يازدهم يعني حضرت حسن عسكري در سنه 260 هـ وفات كرد شيعه مشهور كردند كه يك فرزند او از بطن كنيزي نرجس</w:t>
      </w:r>
      <w:r w:rsidRPr="00EE2323">
        <w:rPr>
          <w:rStyle w:val="FootnoteReference"/>
          <w:rFonts w:cs="B Lotus"/>
          <w:b/>
          <w:sz w:val="28"/>
          <w:szCs w:val="28"/>
          <w:rtl/>
          <w:lang w:bidi="fa-IR"/>
        </w:rPr>
        <w:footnoteReference w:id="42"/>
      </w:r>
      <w:r w:rsidRPr="00EE2323">
        <w:rPr>
          <w:rFonts w:cs="B Lotus" w:hint="cs"/>
          <w:b/>
          <w:sz w:val="28"/>
          <w:szCs w:val="28"/>
          <w:rtl/>
          <w:lang w:bidi="fa-IR"/>
        </w:rPr>
        <w:t xml:space="preserve"> نام بود از وفات پدر ده روز پيشتر غائب شد و همون فرزند صاحب العصر و صاحب الزمان و قائم است. پادشاه وقت تفتيش بسيار نمود ليكن به تحقيق ثابت شد كه حضرت حسن عسكري لاولد فوت شدند. از جانب سلطان وقت خانه تلاشي كرده شد و سردابها كنده ليكن هيچ سراغي از طفل غائب بهم نه رسيد. اعزه و اقارب حسن عسكري هم شهادت دادند كه ممدوح لاولد بود ميراث ممدوح هم بوالده و برادرشان تقسيم يافت. در اصول كافي ص 206</w:t>
      </w:r>
      <w:r w:rsidR="002A3762">
        <w:rPr>
          <w:rFonts w:cs="B Lotus" w:hint="cs"/>
          <w:b/>
          <w:sz w:val="28"/>
          <w:szCs w:val="28"/>
          <w:rtl/>
          <w:lang w:bidi="fa-IR"/>
        </w:rPr>
        <w:t xml:space="preserve"> مي‌</w:t>
      </w:r>
      <w:r w:rsidRPr="00EE2323">
        <w:rPr>
          <w:rFonts w:cs="B Lotus" w:hint="cs"/>
          <w:b/>
          <w:sz w:val="28"/>
          <w:szCs w:val="28"/>
          <w:rtl/>
          <w:lang w:bidi="fa-IR"/>
        </w:rPr>
        <w:t>آرد:</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95"/>
        <w:gridCol w:w="234"/>
        <w:gridCol w:w="4671"/>
      </w:tblGrid>
      <w:tr w:rsidR="006638B2" w:rsidRPr="00EE2323">
        <w:trPr>
          <w:trHeight w:val="2030"/>
        </w:trPr>
        <w:tc>
          <w:tcPr>
            <w:tcW w:w="3097" w:type="dxa"/>
          </w:tcPr>
          <w:p w:rsidR="006638B2" w:rsidRPr="00582F5E" w:rsidRDefault="006638B2" w:rsidP="00A80C4D">
            <w:pPr>
              <w:pStyle w:val="a3"/>
              <w:ind w:firstLine="0"/>
              <w:rPr>
                <w:rFonts w:cs="B Lotus"/>
                <w:rtl/>
              </w:rPr>
            </w:pPr>
            <w:r w:rsidRPr="00582F5E">
              <w:rPr>
                <w:rFonts w:hint="cs"/>
                <w:rtl/>
              </w:rPr>
              <w:t>فان الأمر عند السلطان أن أبا محمد مضي ولم يخلف أحدا وقسم ميراثه وأخذه من لا حق له فيه</w:t>
            </w:r>
            <w:r w:rsidRPr="00EE2323">
              <w:rPr>
                <w:rFonts w:cs="B Lotus" w:hint="cs"/>
                <w:rtl/>
              </w:rPr>
              <w:t>.</w:t>
            </w:r>
          </w:p>
        </w:tc>
        <w:tc>
          <w:tcPr>
            <w:tcW w:w="236" w:type="dxa"/>
          </w:tcPr>
          <w:p w:rsidR="006638B2" w:rsidRPr="00582F5E" w:rsidRDefault="006638B2" w:rsidP="00582F5E">
            <w:pPr>
              <w:widowControl w:val="0"/>
              <w:ind w:firstLine="340"/>
              <w:jc w:val="lowKashida"/>
              <w:rPr>
                <w:rFonts w:cs="B Lotus"/>
                <w:b/>
                <w:bCs/>
                <w:sz w:val="28"/>
                <w:szCs w:val="28"/>
                <w:rtl/>
                <w:lang w:bidi="fa-IR"/>
              </w:rPr>
            </w:pPr>
          </w:p>
        </w:tc>
        <w:tc>
          <w:tcPr>
            <w:tcW w:w="5279" w:type="dxa"/>
          </w:tcPr>
          <w:p w:rsidR="006638B2" w:rsidRPr="00EE2323" w:rsidRDefault="006638B2" w:rsidP="00582F5E">
            <w:pPr>
              <w:widowControl w:val="0"/>
              <w:jc w:val="lowKashida"/>
              <w:rPr>
                <w:rFonts w:cs="B Lotus"/>
                <w:b/>
                <w:sz w:val="28"/>
                <w:szCs w:val="28"/>
                <w:rtl/>
                <w:lang w:bidi="fa-IR"/>
              </w:rPr>
            </w:pPr>
            <w:r w:rsidRPr="00EE2323">
              <w:rPr>
                <w:rFonts w:cs="B Lotus" w:hint="cs"/>
                <w:b/>
                <w:sz w:val="28"/>
                <w:szCs w:val="28"/>
                <w:rtl/>
                <w:lang w:bidi="fa-IR"/>
              </w:rPr>
              <w:t>هر آئينه نزد پادشاه اين امر ثابت شد كه ابومحمد يعني حضرت حسن عسكري فوت شد و اولادي نگذاشت و ميراث او تقسيم شد و كساني كه در آن حقي نداشتند گرفتند.</w:t>
            </w:r>
          </w:p>
        </w:tc>
      </w:tr>
    </w:tbl>
    <w:p w:rsidR="006638B2" w:rsidRPr="00EE2323" w:rsidRDefault="006638B2" w:rsidP="006638B2">
      <w:pPr>
        <w:widowControl w:val="0"/>
        <w:ind w:firstLine="340"/>
        <w:jc w:val="lowKashida"/>
        <w:rPr>
          <w:rFonts w:cs="B Lotus"/>
          <w:b/>
          <w:sz w:val="28"/>
          <w:szCs w:val="28"/>
          <w:rtl/>
          <w:lang w:bidi="fa-IR"/>
        </w:rPr>
      </w:pPr>
      <w:r w:rsidRPr="00EE2323">
        <w:rPr>
          <w:rFonts w:cs="B Lotus" w:hint="cs"/>
          <w:b/>
          <w:sz w:val="28"/>
          <w:szCs w:val="28"/>
          <w:rtl/>
          <w:lang w:bidi="fa-IR"/>
        </w:rPr>
        <w:t>برادر حقيقي حسن عسكري كه جعفر نام داشت هم شهادت داد كه برادر من لاولد فوت شد مگر شيعه تكذيب اين شهادت كردند شهرت دادند كه امام مهدي صرف براي شش روز يا شش ماه يا شش سال غائب شده بعد ازين مدت يقيناً ظاهر خواهد شد و در تمام دنيا پادشاهي خواهد كرد و چنين خواهد شد و چنان خواهد شد. در اصول كافي ص 211 از حضرت علي روايت آورده كه</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8"/>
        <w:gridCol w:w="234"/>
        <w:gridCol w:w="4298"/>
      </w:tblGrid>
      <w:tr w:rsidR="006638B2" w:rsidRPr="00EE2323">
        <w:trPr>
          <w:trHeight w:val="1530"/>
        </w:trPr>
        <w:tc>
          <w:tcPr>
            <w:tcW w:w="3516" w:type="dxa"/>
          </w:tcPr>
          <w:p w:rsidR="006638B2" w:rsidRPr="00582F5E" w:rsidRDefault="006638B2" w:rsidP="00A80C4D">
            <w:pPr>
              <w:pStyle w:val="a3"/>
              <w:ind w:firstLine="0"/>
              <w:rPr>
                <w:rtl/>
              </w:rPr>
            </w:pPr>
            <w:r w:rsidRPr="00582F5E">
              <w:rPr>
                <w:rFonts w:hint="cs"/>
                <w:rtl/>
              </w:rPr>
              <w:t>فقلت: يا أميرالمؤمنين! وكم تكون الحيرة والغيبة؟ فقال: ستة أيام أوستة أشهر أو ست سنين.</w:t>
            </w:r>
          </w:p>
        </w:tc>
        <w:tc>
          <w:tcPr>
            <w:tcW w:w="236" w:type="dxa"/>
          </w:tcPr>
          <w:p w:rsidR="006638B2" w:rsidRPr="00582F5E" w:rsidRDefault="006638B2" w:rsidP="00582F5E">
            <w:pPr>
              <w:widowControl w:val="0"/>
              <w:ind w:firstLine="340"/>
              <w:jc w:val="lowKashida"/>
              <w:rPr>
                <w:rFonts w:cs="B Lotus"/>
                <w:b/>
                <w:bCs/>
                <w:sz w:val="28"/>
                <w:szCs w:val="28"/>
                <w:rtl/>
                <w:lang w:bidi="fa-IR"/>
              </w:rPr>
            </w:pPr>
          </w:p>
        </w:tc>
        <w:tc>
          <w:tcPr>
            <w:tcW w:w="4860" w:type="dxa"/>
          </w:tcPr>
          <w:p w:rsidR="006638B2" w:rsidRPr="00EE2323" w:rsidRDefault="006638B2" w:rsidP="00582F5E">
            <w:pPr>
              <w:widowControl w:val="0"/>
              <w:jc w:val="lowKashida"/>
              <w:rPr>
                <w:rFonts w:cs="B Lotus"/>
                <w:b/>
                <w:sz w:val="28"/>
                <w:szCs w:val="28"/>
                <w:rtl/>
                <w:lang w:bidi="fa-IR"/>
              </w:rPr>
            </w:pPr>
            <w:r w:rsidRPr="00EE2323">
              <w:rPr>
                <w:rFonts w:cs="B Lotus" w:hint="cs"/>
                <w:b/>
                <w:sz w:val="28"/>
                <w:szCs w:val="28"/>
                <w:rtl/>
                <w:lang w:bidi="fa-IR"/>
              </w:rPr>
              <w:t>پس گفتم كه يا اميرالمومنين چه قدر باشد حيرت و غيبت (امام) فرمود كه شش روز يا شش ماه يا شش سال.</w:t>
            </w:r>
          </w:p>
        </w:tc>
      </w:tr>
    </w:tbl>
    <w:p w:rsidR="006638B2" w:rsidRPr="00EE2323" w:rsidRDefault="006638B2" w:rsidP="006638B2">
      <w:pPr>
        <w:widowControl w:val="0"/>
        <w:ind w:firstLine="340"/>
        <w:jc w:val="lowKashida"/>
        <w:rPr>
          <w:rFonts w:cs="B Lotus"/>
          <w:b/>
          <w:sz w:val="28"/>
          <w:szCs w:val="28"/>
          <w:rtl/>
          <w:lang w:bidi="fa-IR"/>
        </w:rPr>
      </w:pPr>
      <w:r w:rsidRPr="00EE2323">
        <w:rPr>
          <w:rFonts w:cs="B Lotus" w:hint="cs"/>
          <w:b/>
          <w:sz w:val="28"/>
          <w:szCs w:val="28"/>
          <w:rtl/>
          <w:lang w:bidi="fa-IR"/>
        </w:rPr>
        <w:t>باز چو اين مدت بگذشت و ظهور امام نشد سنه 70 و بعد ازان سنه 140 مقرر نمودند و اين همه تقررات از ائمه نقل كردند و گفتند كه خدا را بدا شد و اكنون</w:t>
      </w:r>
      <w:r w:rsidR="00B2170E">
        <w:rPr>
          <w:rFonts w:cs="B Lotus" w:hint="cs"/>
          <w:b/>
          <w:sz w:val="28"/>
          <w:szCs w:val="28"/>
          <w:rtl/>
          <w:lang w:bidi="fa-IR"/>
        </w:rPr>
        <w:t xml:space="preserve"> مي‌گوي</w:t>
      </w:r>
      <w:r w:rsidRPr="00EE2323">
        <w:rPr>
          <w:rFonts w:cs="B Lotus" w:hint="cs"/>
          <w:b/>
          <w:sz w:val="28"/>
          <w:szCs w:val="28"/>
          <w:rtl/>
          <w:lang w:bidi="fa-IR"/>
        </w:rPr>
        <w:t>ند كه براي ظهور امام وقتي مقرر نيست اين قدر هست كه چون انصار و اعوان او بعدد اصحاب بدر يعني سه صد وسيزده فراهم شوند از غار بيرون خواهد آمد. در كتاب احتجاج طبرسي مطبوعه</w:t>
      </w:r>
      <w:r w:rsidR="00795C15">
        <w:rPr>
          <w:rFonts w:cs="B Lotus" w:hint="cs"/>
          <w:b/>
          <w:sz w:val="28"/>
          <w:szCs w:val="28"/>
          <w:rtl/>
          <w:lang w:bidi="fa-IR"/>
        </w:rPr>
        <w:t xml:space="preserve">‌ي </w:t>
      </w:r>
      <w:r w:rsidRPr="00EE2323">
        <w:rPr>
          <w:rFonts w:cs="B Lotus" w:hint="cs"/>
          <w:b/>
          <w:sz w:val="28"/>
          <w:szCs w:val="28"/>
          <w:rtl/>
          <w:lang w:bidi="fa-IR"/>
        </w:rPr>
        <w:t>ايران ص 230 از امام نقي</w:t>
      </w:r>
      <w:r w:rsidR="002A3762">
        <w:rPr>
          <w:rFonts w:cs="B Lotus" w:hint="cs"/>
          <w:b/>
          <w:sz w:val="28"/>
          <w:szCs w:val="28"/>
          <w:rtl/>
          <w:lang w:bidi="fa-IR"/>
        </w:rPr>
        <w:t xml:space="preserve"> مي‌</w:t>
      </w:r>
      <w:r w:rsidRPr="00EE2323">
        <w:rPr>
          <w:rFonts w:cs="B Lotus" w:hint="cs"/>
          <w:b/>
          <w:sz w:val="28"/>
          <w:szCs w:val="28"/>
          <w:rtl/>
          <w:lang w:bidi="fa-IR"/>
        </w:rPr>
        <w:t>آرد كه:</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84"/>
        <w:gridCol w:w="234"/>
        <w:gridCol w:w="3982"/>
      </w:tblGrid>
      <w:tr w:rsidR="006638B2" w:rsidRPr="00EE2323">
        <w:trPr>
          <w:trHeight w:val="1813"/>
        </w:trPr>
        <w:tc>
          <w:tcPr>
            <w:tcW w:w="3933" w:type="dxa"/>
          </w:tcPr>
          <w:p w:rsidR="006638B2" w:rsidRPr="00582F5E" w:rsidRDefault="006638B2" w:rsidP="00A80C4D">
            <w:pPr>
              <w:pStyle w:val="a3"/>
              <w:ind w:firstLine="0"/>
              <w:rPr>
                <w:rtl/>
              </w:rPr>
            </w:pPr>
            <w:r w:rsidRPr="00582F5E">
              <w:rPr>
                <w:rFonts w:hint="cs"/>
                <w:rtl/>
              </w:rPr>
              <w:t>يجتمع إليه من أصحابه عدة أهل بدر ثلاثمائة وثلاث عشر رجلاً من أقاصي الأرض (إلي أن قال): فإذا اجتمعت هذه العدة من أهل الاخلاص أظهر الله أمره.</w:t>
            </w:r>
          </w:p>
        </w:tc>
        <w:tc>
          <w:tcPr>
            <w:tcW w:w="236" w:type="dxa"/>
          </w:tcPr>
          <w:p w:rsidR="006638B2" w:rsidRPr="00582F5E" w:rsidRDefault="006638B2" w:rsidP="00582F5E">
            <w:pPr>
              <w:widowControl w:val="0"/>
              <w:jc w:val="lowKashida"/>
              <w:rPr>
                <w:rFonts w:cs="B Lotus"/>
                <w:b/>
                <w:bCs/>
                <w:sz w:val="28"/>
                <w:szCs w:val="28"/>
                <w:rtl/>
                <w:lang w:bidi="fa-IR"/>
              </w:rPr>
            </w:pPr>
          </w:p>
        </w:tc>
        <w:tc>
          <w:tcPr>
            <w:tcW w:w="4551" w:type="dxa"/>
          </w:tcPr>
          <w:p w:rsidR="006638B2" w:rsidRPr="00EE2323" w:rsidRDefault="006638B2" w:rsidP="00582F5E">
            <w:pPr>
              <w:widowControl w:val="0"/>
              <w:jc w:val="lowKashida"/>
              <w:rPr>
                <w:rFonts w:cs="B Lotus"/>
                <w:b/>
                <w:sz w:val="28"/>
                <w:szCs w:val="28"/>
                <w:rtl/>
                <w:lang w:bidi="fa-IR"/>
              </w:rPr>
            </w:pPr>
            <w:r w:rsidRPr="00EE2323">
              <w:rPr>
                <w:rFonts w:cs="B Lotus" w:hint="cs"/>
                <w:b/>
                <w:sz w:val="28"/>
                <w:szCs w:val="28"/>
                <w:rtl/>
                <w:lang w:bidi="fa-IR"/>
              </w:rPr>
              <w:t>جمع شوند نزد وي اصحاب وي موافق شمار اهل بدر يعني سه صد و سيزده كس از اطراف زمين پس چون اين قدر اهل اخلاص نزد او جمع شوند الله تعالي كار او را ظاهر خواهد نمود.</w:t>
            </w:r>
          </w:p>
        </w:tc>
      </w:tr>
    </w:tbl>
    <w:p w:rsidR="006638B2" w:rsidRPr="00EE2323" w:rsidRDefault="006638B2" w:rsidP="006638B2">
      <w:pPr>
        <w:widowControl w:val="0"/>
        <w:ind w:firstLine="340"/>
        <w:jc w:val="lowKashida"/>
        <w:rPr>
          <w:rFonts w:cs="B Lotus"/>
          <w:b/>
          <w:sz w:val="28"/>
          <w:szCs w:val="28"/>
          <w:rtl/>
          <w:lang w:bidi="fa-IR"/>
        </w:rPr>
      </w:pPr>
      <w:r w:rsidRPr="00EE2323">
        <w:rPr>
          <w:rFonts w:cs="B Lotus" w:hint="cs"/>
          <w:b/>
          <w:sz w:val="28"/>
          <w:szCs w:val="28"/>
          <w:rtl/>
          <w:lang w:bidi="fa-IR"/>
        </w:rPr>
        <w:t>آيا مقام عبرت نيست كه امروز مدعيان تشيع در دنيا از لكوك (لكها) متجاوز</w:t>
      </w:r>
      <w:r w:rsidR="00795C15">
        <w:rPr>
          <w:rFonts w:cs="B Lotus" w:hint="cs"/>
          <w:b/>
          <w:sz w:val="28"/>
          <w:szCs w:val="28"/>
          <w:rtl/>
          <w:lang w:bidi="fa-IR"/>
        </w:rPr>
        <w:t xml:space="preserve">‌اند </w:t>
      </w:r>
      <w:r w:rsidRPr="00EE2323">
        <w:rPr>
          <w:rFonts w:cs="B Lotus" w:hint="cs"/>
          <w:b/>
          <w:sz w:val="28"/>
          <w:szCs w:val="28"/>
          <w:rtl/>
          <w:lang w:bidi="fa-IR"/>
        </w:rPr>
        <w:t>و در ايران خود سلطنت ايشان است ليكن در اين انبوه</w:t>
      </w:r>
      <w:r w:rsidR="00795C15">
        <w:rPr>
          <w:rFonts w:cs="B Lotus" w:hint="cs"/>
          <w:b/>
          <w:sz w:val="28"/>
          <w:szCs w:val="28"/>
          <w:rtl/>
          <w:lang w:bidi="fa-IR"/>
        </w:rPr>
        <w:t xml:space="preserve"> بي‌</w:t>
      </w:r>
      <w:r w:rsidRPr="00EE2323">
        <w:rPr>
          <w:rFonts w:cs="B Lotus" w:hint="cs"/>
          <w:b/>
          <w:sz w:val="28"/>
          <w:szCs w:val="28"/>
          <w:rtl/>
          <w:lang w:bidi="fa-IR"/>
        </w:rPr>
        <w:t>شمار سه صد و سيزده مخلص هم نيستند. حالت شيعه از روز اول همين است حتي كه در وقتي اراده نمودند كه مرتد شوند پس عذاب الهي</w:t>
      </w:r>
      <w:r w:rsidRPr="00EE2323">
        <w:rPr>
          <w:rStyle w:val="FootnoteReference"/>
          <w:rFonts w:cs="B Lotus"/>
          <w:b/>
          <w:sz w:val="28"/>
          <w:szCs w:val="28"/>
          <w:rtl/>
          <w:lang w:bidi="fa-IR"/>
        </w:rPr>
        <w:footnoteReference w:id="43"/>
      </w:r>
      <w:r w:rsidRPr="00EE2323">
        <w:rPr>
          <w:rFonts w:cs="B Lotus" w:hint="cs"/>
          <w:b/>
          <w:sz w:val="28"/>
          <w:szCs w:val="28"/>
          <w:rtl/>
          <w:lang w:bidi="fa-IR"/>
        </w:rPr>
        <w:t xml:space="preserve"> بريشان نازل شدني بود مگر امام معصوم جان عزيز خود را فديه و كفاره</w:t>
      </w:r>
      <w:r w:rsidR="00795C15">
        <w:rPr>
          <w:rFonts w:cs="B Lotus" w:hint="cs"/>
          <w:b/>
          <w:sz w:val="28"/>
          <w:szCs w:val="28"/>
          <w:rtl/>
          <w:lang w:bidi="fa-IR"/>
        </w:rPr>
        <w:t xml:space="preserve">‌ي </w:t>
      </w:r>
      <w:r w:rsidRPr="00EE2323">
        <w:rPr>
          <w:rFonts w:cs="B Lotus" w:hint="cs"/>
          <w:b/>
          <w:sz w:val="28"/>
          <w:szCs w:val="28"/>
          <w:rtl/>
          <w:lang w:bidi="fa-IR"/>
        </w:rPr>
        <w:t>ايشان نموده ايشان را محفوظ داشت. چون حال برين منوال است پس از مذهب شيعه اميد فلاح داشتن خود را در سفاهت انداختن است. چيزي ديگر درين روايت اينست كه فضيلت اصحاب بدر چنان ثابت</w:t>
      </w:r>
      <w:r w:rsidR="002A3762">
        <w:rPr>
          <w:rFonts w:cs="B Lotus" w:hint="cs"/>
          <w:b/>
          <w:sz w:val="28"/>
          <w:szCs w:val="28"/>
          <w:rtl/>
          <w:lang w:bidi="fa-IR"/>
        </w:rPr>
        <w:t xml:space="preserve"> مي‌شود</w:t>
      </w:r>
      <w:r w:rsidRPr="00EE2323">
        <w:rPr>
          <w:rFonts w:cs="B Lotus" w:hint="cs"/>
          <w:b/>
          <w:sz w:val="28"/>
          <w:szCs w:val="28"/>
          <w:rtl/>
          <w:lang w:bidi="fa-IR"/>
        </w:rPr>
        <w:t xml:space="preserve"> كه بايد و شايد عددشان را در فتح و نصرت دين چنين تاثير، پس خود ذوات مقدسه شان به چه مرتبه خواهند بود؟ مگر شيعه با اين همه از اصحاب بدر بغض و عداوت</w:t>
      </w:r>
      <w:r w:rsidR="008E1ADB">
        <w:rPr>
          <w:rFonts w:cs="B Lotus" w:hint="cs"/>
          <w:b/>
          <w:sz w:val="28"/>
          <w:szCs w:val="28"/>
          <w:rtl/>
          <w:lang w:bidi="fa-IR"/>
        </w:rPr>
        <w:t xml:space="preserve"> مي‌دارند</w:t>
      </w:r>
      <w:r w:rsidRPr="00EE2323">
        <w:rPr>
          <w:rFonts w:cs="B Lotus" w:hint="cs"/>
          <w:b/>
          <w:sz w:val="28"/>
          <w:szCs w:val="28"/>
          <w:rtl/>
          <w:lang w:bidi="fa-IR"/>
        </w:rPr>
        <w:t>.</w:t>
      </w:r>
    </w:p>
    <w:p w:rsidR="006638B2" w:rsidRPr="00EE2323" w:rsidRDefault="006638B2" w:rsidP="006638B2">
      <w:pPr>
        <w:widowControl w:val="0"/>
        <w:ind w:firstLine="340"/>
        <w:jc w:val="lowKashida"/>
        <w:rPr>
          <w:rFonts w:cs="B Lotus"/>
          <w:b/>
          <w:sz w:val="28"/>
          <w:szCs w:val="28"/>
          <w:rtl/>
          <w:lang w:bidi="fa-IR"/>
        </w:rPr>
      </w:pPr>
      <w:r w:rsidRPr="00EE2323">
        <w:rPr>
          <w:rFonts w:cs="B Lotus" w:hint="cs"/>
          <w:b/>
          <w:sz w:val="28"/>
          <w:szCs w:val="28"/>
          <w:rtl/>
          <w:lang w:bidi="fa-IR"/>
        </w:rPr>
        <w:t>المختصر، امام مهدي غائب شد و چيزهاي كه بران مدار ايمان بود هم غائب كرد بعد انتظار بسيار شيعيان پر كمال انتظامي ديگر درست كردند و سفارت ميان خود و ميانِ امام غائب قائم كردند يكي بعد ديگري چهار بلند اقبال بر عهده سفارت ممتاز شدند. اين سفرا نامه و پيام و هدايا و تحف شيعه بخدمت امام</w:t>
      </w:r>
      <w:r w:rsidR="002A3762">
        <w:rPr>
          <w:rFonts w:cs="B Lotus" w:hint="cs"/>
          <w:b/>
          <w:sz w:val="28"/>
          <w:szCs w:val="28"/>
          <w:rtl/>
          <w:lang w:bidi="fa-IR"/>
        </w:rPr>
        <w:t xml:space="preserve"> مي‌</w:t>
      </w:r>
      <w:r w:rsidRPr="00EE2323">
        <w:rPr>
          <w:rFonts w:cs="B Lotus" w:hint="cs"/>
          <w:b/>
          <w:sz w:val="28"/>
          <w:szCs w:val="28"/>
          <w:rtl/>
          <w:lang w:bidi="fa-IR"/>
        </w:rPr>
        <w:t>رسانيدند و فرامين و احكام امام نزد شيعه</w:t>
      </w:r>
      <w:r w:rsidR="002A3762">
        <w:rPr>
          <w:rFonts w:cs="B Lotus" w:hint="cs"/>
          <w:b/>
          <w:sz w:val="28"/>
          <w:szCs w:val="28"/>
          <w:rtl/>
          <w:lang w:bidi="fa-IR"/>
        </w:rPr>
        <w:t xml:space="preserve"> مي‌</w:t>
      </w:r>
      <w:r w:rsidRPr="00EE2323">
        <w:rPr>
          <w:rFonts w:cs="B Lotus" w:hint="cs"/>
          <w:b/>
          <w:sz w:val="28"/>
          <w:szCs w:val="28"/>
          <w:rtl/>
          <w:lang w:bidi="fa-IR"/>
        </w:rPr>
        <w:t>آوردند. چون پادشاه وقت را برين كارهاي خفيه آگاهي شد و بنام حكام فرمان شاهي جاري شد كه تحقيقات كنند كه كدام اشخاص رعيت ما را فريب</w:t>
      </w:r>
      <w:r w:rsidR="002A3762">
        <w:rPr>
          <w:rFonts w:cs="B Lotus" w:hint="cs"/>
          <w:b/>
          <w:sz w:val="28"/>
          <w:szCs w:val="28"/>
          <w:rtl/>
          <w:lang w:bidi="fa-IR"/>
        </w:rPr>
        <w:t xml:space="preserve"> مي‌</w:t>
      </w:r>
      <w:r w:rsidRPr="00EE2323">
        <w:rPr>
          <w:rFonts w:cs="B Lotus" w:hint="cs"/>
          <w:b/>
          <w:sz w:val="28"/>
          <w:szCs w:val="28"/>
          <w:rtl/>
          <w:lang w:bidi="fa-IR"/>
        </w:rPr>
        <w:t>دهند و خود را سفير امام غائب قرار داده نهب اموال رعايا</w:t>
      </w:r>
      <w:r w:rsidR="002A3762">
        <w:rPr>
          <w:rFonts w:cs="B Lotus" w:hint="cs"/>
          <w:b/>
          <w:sz w:val="28"/>
          <w:szCs w:val="28"/>
          <w:rtl/>
          <w:lang w:bidi="fa-IR"/>
        </w:rPr>
        <w:t xml:space="preserve"> مي‌</w:t>
      </w:r>
      <w:r w:rsidRPr="00EE2323">
        <w:rPr>
          <w:rFonts w:cs="B Lotus" w:hint="cs"/>
          <w:b/>
          <w:sz w:val="28"/>
          <w:szCs w:val="28"/>
          <w:rtl/>
          <w:lang w:bidi="fa-IR"/>
        </w:rPr>
        <w:t>نمايند. از آن وقت سلسله</w:t>
      </w:r>
      <w:r w:rsidR="00795C15">
        <w:rPr>
          <w:rFonts w:cs="B Lotus" w:hint="cs"/>
          <w:b/>
          <w:sz w:val="28"/>
          <w:szCs w:val="28"/>
          <w:rtl/>
          <w:lang w:bidi="fa-IR"/>
        </w:rPr>
        <w:t xml:space="preserve">‌ي </w:t>
      </w:r>
      <w:r w:rsidRPr="00EE2323">
        <w:rPr>
          <w:rFonts w:cs="B Lotus" w:hint="cs"/>
          <w:b/>
          <w:sz w:val="28"/>
          <w:szCs w:val="28"/>
          <w:rtl/>
          <w:lang w:bidi="fa-IR"/>
        </w:rPr>
        <w:t>سفارت منقطع شد و غيبت كبراى شروع گرديد. پيشتر از آن غيبت صغراي بود. سفير آخري علي بن محمد سميري بود كه در سنه 329 هجري فوت شد.</w:t>
      </w:r>
    </w:p>
    <w:p w:rsidR="006638B2" w:rsidRPr="00EE2323" w:rsidRDefault="006638B2" w:rsidP="006638B2">
      <w:pPr>
        <w:widowControl w:val="0"/>
        <w:ind w:firstLine="340"/>
        <w:jc w:val="lowKashida"/>
        <w:rPr>
          <w:rFonts w:cs="B Lotus"/>
          <w:b/>
          <w:sz w:val="28"/>
          <w:szCs w:val="28"/>
          <w:rtl/>
          <w:lang w:bidi="fa-IR"/>
        </w:rPr>
      </w:pPr>
      <w:r w:rsidRPr="00EE2323">
        <w:rPr>
          <w:rFonts w:cs="B Lotus" w:hint="cs"/>
          <w:b/>
          <w:sz w:val="28"/>
          <w:szCs w:val="28"/>
          <w:rtl/>
          <w:lang w:bidi="fa-IR"/>
        </w:rPr>
        <w:t>بيشتر حصه مذهب شيعه در زمانه</w:t>
      </w:r>
      <w:r w:rsidR="00795C15">
        <w:rPr>
          <w:rFonts w:cs="B Lotus" w:hint="cs"/>
          <w:b/>
          <w:sz w:val="28"/>
          <w:szCs w:val="28"/>
          <w:rtl/>
          <w:lang w:bidi="fa-IR"/>
        </w:rPr>
        <w:t xml:space="preserve">‌ي </w:t>
      </w:r>
      <w:r w:rsidRPr="00EE2323">
        <w:rPr>
          <w:rFonts w:cs="B Lotus" w:hint="cs"/>
          <w:b/>
          <w:sz w:val="28"/>
          <w:szCs w:val="28"/>
          <w:rtl/>
          <w:lang w:bidi="fa-IR"/>
        </w:rPr>
        <w:t>سفارت تصنيف كرده شد. گويند كه محمدبن يعقوب كليني كتاب كافي را در همين زمانه</w:t>
      </w:r>
      <w:r w:rsidR="00795C15">
        <w:rPr>
          <w:rFonts w:cs="B Lotus" w:hint="cs"/>
          <w:b/>
          <w:sz w:val="28"/>
          <w:szCs w:val="28"/>
          <w:rtl/>
          <w:lang w:bidi="fa-IR"/>
        </w:rPr>
        <w:t xml:space="preserve">‌ي </w:t>
      </w:r>
      <w:r w:rsidRPr="00EE2323">
        <w:rPr>
          <w:rFonts w:cs="B Lotus" w:hint="cs"/>
          <w:b/>
          <w:sz w:val="28"/>
          <w:szCs w:val="28"/>
          <w:rtl/>
          <w:lang w:bidi="fa-IR"/>
        </w:rPr>
        <w:t xml:space="preserve">غيبت صغري تصنيف كرد و بذريعه سفير آخري علي بن محمد سميري نزد امام غائب فرستاد كه مطالعه فرمود آگاه فرمايند كه احاديث آن صحيح است يا نه؟ امام غائب آن كتاب را از اول تا آخر مطالعه كرده ارشاد نمود كه هذا كاف لشيعتنا يعني اين كتاب براي شيعيان ما كافي است. به همين سبب نام اين كتاب </w:t>
      </w:r>
      <w:r w:rsidRPr="00EE2323">
        <w:rPr>
          <w:rFonts w:cs="B Lotus" w:hint="eastAsia"/>
          <w:b/>
          <w:sz w:val="28"/>
          <w:szCs w:val="28"/>
          <w:rtl/>
          <w:lang w:bidi="fa-IR"/>
        </w:rPr>
        <w:t>«</w:t>
      </w:r>
      <w:r w:rsidRPr="00EE2323">
        <w:rPr>
          <w:rFonts w:cs="B Lotus" w:hint="cs"/>
          <w:b/>
          <w:sz w:val="28"/>
          <w:szCs w:val="28"/>
          <w:rtl/>
          <w:lang w:bidi="fa-IR"/>
        </w:rPr>
        <w:t>كافي</w:t>
      </w:r>
      <w:r w:rsidRPr="00EE2323">
        <w:rPr>
          <w:rFonts w:cs="B Lotus" w:hint="eastAsia"/>
          <w:b/>
          <w:sz w:val="28"/>
          <w:szCs w:val="28"/>
          <w:rtl/>
          <w:lang w:bidi="fa-IR"/>
        </w:rPr>
        <w:t>»</w:t>
      </w:r>
      <w:r w:rsidRPr="00EE2323">
        <w:rPr>
          <w:rFonts w:cs="B Lotus" w:hint="cs"/>
          <w:b/>
          <w:sz w:val="28"/>
          <w:szCs w:val="28"/>
          <w:rtl/>
          <w:lang w:bidi="fa-IR"/>
        </w:rPr>
        <w:t xml:space="preserve"> نهاده شد.</w:t>
      </w:r>
    </w:p>
    <w:p w:rsidR="006638B2" w:rsidRPr="00EE2323" w:rsidRDefault="006638B2" w:rsidP="006638B2">
      <w:pPr>
        <w:widowControl w:val="0"/>
        <w:ind w:firstLine="340"/>
        <w:jc w:val="lowKashida"/>
        <w:rPr>
          <w:rFonts w:cs="B Lotus"/>
          <w:b/>
          <w:sz w:val="28"/>
          <w:szCs w:val="28"/>
          <w:rtl/>
          <w:lang w:bidi="fa-IR"/>
        </w:rPr>
      </w:pPr>
      <w:r w:rsidRPr="00EE2323">
        <w:rPr>
          <w:rFonts w:cs="B Lotus" w:hint="cs"/>
          <w:b/>
          <w:sz w:val="28"/>
          <w:szCs w:val="28"/>
          <w:rtl/>
          <w:lang w:bidi="fa-IR"/>
        </w:rPr>
        <w:t>شيخ احمد بن ابي طالب طبرسي در كتاب احتجاج</w:t>
      </w:r>
      <w:r w:rsidR="00A351AC">
        <w:rPr>
          <w:rFonts w:cs="B Lotus" w:hint="cs"/>
          <w:b/>
          <w:sz w:val="28"/>
          <w:szCs w:val="28"/>
          <w:rtl/>
          <w:lang w:bidi="fa-IR"/>
        </w:rPr>
        <w:t xml:space="preserve"> مي‌فرمايد</w:t>
      </w:r>
      <w:r w:rsidRPr="00EE2323">
        <w:rPr>
          <w:rFonts w:cs="B Lotus" w:hint="cs"/>
          <w:b/>
          <w:sz w:val="28"/>
          <w:szCs w:val="28"/>
          <w:rtl/>
          <w:lang w:bidi="fa-IR"/>
        </w:rPr>
        <w:t xml:space="preserve"> كه سفارت اين سفرا را محض بنابر ادعاي ايشان قبول نه كرده</w:t>
      </w:r>
      <w:r w:rsidR="002A3762">
        <w:rPr>
          <w:rFonts w:cs="B Lotus" w:hint="cs"/>
          <w:b/>
          <w:sz w:val="28"/>
          <w:szCs w:val="28"/>
          <w:rtl/>
          <w:lang w:bidi="fa-IR"/>
        </w:rPr>
        <w:t xml:space="preserve">‌ايم </w:t>
      </w:r>
      <w:r w:rsidRPr="00EE2323">
        <w:rPr>
          <w:rFonts w:cs="B Lotus" w:hint="cs"/>
          <w:b/>
          <w:sz w:val="28"/>
          <w:szCs w:val="28"/>
          <w:rtl/>
          <w:lang w:bidi="fa-IR"/>
        </w:rPr>
        <w:t>بلكه معجزات ايشان ديده تصديق ايشان نموده</w:t>
      </w:r>
      <w:r w:rsidR="002A3762">
        <w:rPr>
          <w:rFonts w:cs="B Lotus" w:hint="cs"/>
          <w:b/>
          <w:sz w:val="28"/>
          <w:szCs w:val="28"/>
          <w:rtl/>
          <w:lang w:bidi="fa-IR"/>
        </w:rPr>
        <w:t>‌ايم.</w:t>
      </w:r>
      <w:r w:rsidRPr="00EE2323">
        <w:rPr>
          <w:rFonts w:cs="B Lotus" w:hint="cs"/>
          <w:b/>
          <w:sz w:val="28"/>
          <w:szCs w:val="28"/>
          <w:rtl/>
          <w:lang w:bidi="fa-IR"/>
        </w:rPr>
        <w:t xml:space="preserve"> در كتاب احتجاج بسياري از مكتوبات امام غائب كه بذريعه اين سفرا رسيده بودند درج نمود.</w:t>
      </w:r>
    </w:p>
    <w:p w:rsidR="006638B2" w:rsidRPr="00EE2323" w:rsidRDefault="006638B2" w:rsidP="006638B2">
      <w:pPr>
        <w:widowControl w:val="0"/>
        <w:ind w:firstLine="340"/>
        <w:jc w:val="lowKashida"/>
        <w:rPr>
          <w:rFonts w:cs="B Lotus"/>
          <w:b/>
          <w:sz w:val="28"/>
          <w:szCs w:val="28"/>
          <w:rtl/>
          <w:lang w:bidi="fa-IR"/>
        </w:rPr>
      </w:pPr>
      <w:r w:rsidRPr="00EE2323">
        <w:rPr>
          <w:rFonts w:cs="B Lotus" w:hint="cs"/>
          <w:b/>
          <w:sz w:val="28"/>
          <w:szCs w:val="28"/>
          <w:rtl/>
          <w:lang w:bidi="fa-IR"/>
        </w:rPr>
        <w:t xml:space="preserve">اين است عجائب و غرائب مساله امامت، و شايد كه هر قدر كه ذكر كرديم بمقابله آنكه بغرض اختصار فرو گذاشتيم كم باشد. مثلاً اين كه امام هر شخص را از آواز آدم </w:t>
      </w:r>
      <w:r w:rsidRPr="00EE2323">
        <w:rPr>
          <w:rStyle w:val="FootnoteReference"/>
          <w:rFonts w:ascii="Tahoma" w:hAnsi="Tahoma" w:cs="B Lotus"/>
          <w:b/>
          <w:sz w:val="28"/>
          <w:szCs w:val="28"/>
          <w:rtl/>
          <w:lang w:bidi="fa-IR"/>
        </w:rPr>
        <w:footnoteReference w:id="44"/>
      </w:r>
      <w:r w:rsidRPr="00EE2323">
        <w:rPr>
          <w:rFonts w:cs="B Lotus" w:hint="cs"/>
          <w:b/>
          <w:sz w:val="28"/>
          <w:szCs w:val="28"/>
          <w:rtl/>
          <w:lang w:bidi="fa-IR"/>
        </w:rPr>
        <w:t xml:space="preserve"> شناسد كه ناجي است يا ناري اگر ناري است او را</w:t>
      </w:r>
      <w:r w:rsidR="00795C15">
        <w:rPr>
          <w:rFonts w:cs="B Lotus" w:hint="cs"/>
          <w:b/>
          <w:sz w:val="28"/>
          <w:szCs w:val="28"/>
          <w:rtl/>
          <w:lang w:bidi="fa-IR"/>
        </w:rPr>
        <w:t xml:space="preserve"> بي‌</w:t>
      </w:r>
      <w:r w:rsidRPr="00EE2323">
        <w:rPr>
          <w:rFonts w:cs="B Lotus" w:hint="cs"/>
          <w:b/>
          <w:sz w:val="28"/>
          <w:szCs w:val="28"/>
          <w:rtl/>
          <w:lang w:bidi="fa-IR"/>
        </w:rPr>
        <w:t>ديني تعليم</w:t>
      </w:r>
      <w:r w:rsidR="002A3762">
        <w:rPr>
          <w:rFonts w:cs="B Lotus" w:hint="cs"/>
          <w:b/>
          <w:sz w:val="28"/>
          <w:szCs w:val="28"/>
          <w:rtl/>
          <w:lang w:bidi="fa-IR"/>
        </w:rPr>
        <w:t xml:space="preserve"> مي‌</w:t>
      </w:r>
      <w:r w:rsidRPr="00EE2323">
        <w:rPr>
          <w:rFonts w:cs="B Lotus" w:hint="cs"/>
          <w:b/>
          <w:sz w:val="28"/>
          <w:szCs w:val="28"/>
          <w:rtl/>
          <w:lang w:bidi="fa-IR"/>
        </w:rPr>
        <w:t>كند. و مثلاً اين كه امام</w:t>
      </w:r>
      <w:r w:rsidRPr="00EE2323">
        <w:rPr>
          <w:rStyle w:val="FootnoteReference"/>
          <w:rFonts w:ascii="Tahoma" w:hAnsi="Tahoma" w:cs="B Lotus"/>
          <w:b/>
          <w:sz w:val="28"/>
          <w:szCs w:val="28"/>
          <w:rtl/>
          <w:lang w:bidi="fa-IR"/>
        </w:rPr>
        <w:footnoteReference w:id="45"/>
      </w:r>
      <w:r w:rsidRPr="00EE2323">
        <w:rPr>
          <w:rFonts w:cs="B Lotus" w:hint="cs"/>
          <w:b/>
          <w:sz w:val="28"/>
          <w:szCs w:val="28"/>
          <w:rtl/>
          <w:lang w:bidi="fa-IR"/>
        </w:rPr>
        <w:t xml:space="preserve"> از آن مادران پيدا</w:t>
      </w:r>
      <w:r w:rsidR="002A3762">
        <w:rPr>
          <w:rFonts w:cs="B Lotus" w:hint="cs"/>
          <w:b/>
          <w:sz w:val="28"/>
          <w:szCs w:val="28"/>
          <w:rtl/>
          <w:lang w:bidi="fa-IR"/>
        </w:rPr>
        <w:t xml:space="preserve"> مي‌شود</w:t>
      </w:r>
      <w:r w:rsidRPr="00EE2323">
        <w:rPr>
          <w:rFonts w:cs="B Lotus" w:hint="cs"/>
          <w:b/>
          <w:sz w:val="28"/>
          <w:szCs w:val="28"/>
          <w:rtl/>
          <w:lang w:bidi="fa-IR"/>
        </w:rPr>
        <w:t xml:space="preserve"> از موضع چرك و نجاست پيدا</w:t>
      </w:r>
      <w:r w:rsidR="002A3762">
        <w:rPr>
          <w:rFonts w:cs="B Lotus" w:hint="cs"/>
          <w:b/>
          <w:sz w:val="28"/>
          <w:szCs w:val="28"/>
          <w:rtl/>
          <w:lang w:bidi="fa-IR"/>
        </w:rPr>
        <w:t xml:space="preserve"> نمي‌</w:t>
      </w:r>
      <w:r w:rsidRPr="00EE2323">
        <w:rPr>
          <w:rFonts w:cs="B Lotus" w:hint="cs"/>
          <w:b/>
          <w:sz w:val="28"/>
          <w:szCs w:val="28"/>
          <w:rtl/>
          <w:lang w:bidi="fa-IR"/>
        </w:rPr>
        <w:t>شود. و غير ذلك.</w:t>
      </w:r>
    </w:p>
    <w:p w:rsidR="006638B2" w:rsidRPr="00EE2323" w:rsidRDefault="006638B2" w:rsidP="006638B2">
      <w:pPr>
        <w:widowControl w:val="0"/>
        <w:ind w:firstLine="340"/>
        <w:jc w:val="lowKashida"/>
        <w:rPr>
          <w:rFonts w:cs="B Lotus"/>
          <w:b/>
          <w:sz w:val="28"/>
          <w:szCs w:val="28"/>
          <w:rtl/>
          <w:lang w:bidi="fa-IR"/>
        </w:rPr>
      </w:pPr>
      <w:r w:rsidRPr="00EE2323">
        <w:rPr>
          <w:rFonts w:cs="B Lotus" w:hint="cs"/>
          <w:b/>
          <w:sz w:val="28"/>
          <w:szCs w:val="28"/>
          <w:rtl/>
          <w:lang w:bidi="fa-IR"/>
        </w:rPr>
        <w:t>اكنون ظاهر شد كه مساله امامت چرا چنين راز مخفي گردانيده شد و چرا در اخفاي آن اين قدر سعي بليغ بكار رفت. مساله امامت علاوه ازين كه بسياري از امور خلاف عقل و خلاف قرآن مجيد در شكم خود دارد منافي است باختم نبوت به همين سبب</w:t>
      </w:r>
      <w:r w:rsidR="002A3762">
        <w:rPr>
          <w:rFonts w:cs="B Lotus" w:hint="cs"/>
          <w:b/>
          <w:sz w:val="28"/>
          <w:szCs w:val="28"/>
          <w:rtl/>
          <w:lang w:bidi="fa-IR"/>
        </w:rPr>
        <w:t xml:space="preserve"> آن را </w:t>
      </w:r>
      <w:r w:rsidRPr="00EE2323">
        <w:rPr>
          <w:rFonts w:cs="B Lotus" w:hint="cs"/>
          <w:b/>
          <w:sz w:val="28"/>
          <w:szCs w:val="28"/>
          <w:rtl/>
          <w:lang w:bidi="fa-IR"/>
        </w:rPr>
        <w:t>راز مخفي قرار داده شد.</w:t>
      </w:r>
    </w:p>
    <w:p w:rsidR="006638B2" w:rsidRDefault="006638B2" w:rsidP="006638B2">
      <w:pPr>
        <w:widowControl w:val="0"/>
        <w:ind w:firstLine="340"/>
        <w:jc w:val="lowKashida"/>
        <w:rPr>
          <w:rFonts w:cs="B Lotus"/>
          <w:b/>
          <w:sz w:val="28"/>
          <w:szCs w:val="28"/>
          <w:rtl/>
          <w:lang w:bidi="fa-IR"/>
        </w:rPr>
      </w:pPr>
      <w:r w:rsidRPr="00EE2323">
        <w:rPr>
          <w:rFonts w:cs="B Lotus" w:hint="cs"/>
          <w:b/>
          <w:sz w:val="28"/>
          <w:szCs w:val="28"/>
          <w:rtl/>
          <w:lang w:bidi="fa-IR"/>
        </w:rPr>
        <w:t xml:space="preserve">مساله امامت توضيح وتفسير تولاست لهذا معلوم شد كه بنياد مذهب شيعه بر انكار ختم نبوت است. اين همه اهتمام كه در مساله امامت كرده شد و اين همه فضائل ائمه كه در كتب شيعه است صحيح مصداق مثل مشهور </w:t>
      </w:r>
      <w:r w:rsidRPr="00A80C4D">
        <w:rPr>
          <w:rStyle w:val="Char2"/>
          <w:rFonts w:hint="cs"/>
          <w:rtl/>
        </w:rPr>
        <w:t>لا لحب علي بل لبغض معاوية</w:t>
      </w:r>
      <w:r w:rsidRPr="00EE2323">
        <w:rPr>
          <w:rFonts w:cs="B Lotus" w:hint="cs"/>
          <w:b/>
          <w:sz w:val="28"/>
          <w:szCs w:val="28"/>
          <w:rtl/>
          <w:lang w:bidi="fa-IR"/>
        </w:rPr>
        <w:t xml:space="preserve"> است يعني مقصود اصلي رفعت شان ائمه نيست بلكه تنقيص شان نبوت و انكار ختم نبوت مطمح نظر است.</w:t>
      </w:r>
    </w:p>
    <w:p w:rsidR="00DD3E93" w:rsidRDefault="00DD3E93" w:rsidP="006638B2">
      <w:pPr>
        <w:widowControl w:val="0"/>
        <w:ind w:firstLine="340"/>
        <w:jc w:val="lowKashida"/>
        <w:rPr>
          <w:rFonts w:cs="B Lotus"/>
          <w:b/>
          <w:sz w:val="28"/>
          <w:szCs w:val="28"/>
          <w:rtl/>
          <w:lang w:bidi="fa-IR"/>
        </w:rPr>
        <w:sectPr w:rsidR="00DD3E93" w:rsidSect="003D4755">
          <w:headerReference w:type="default" r:id="rId20"/>
          <w:footnotePr>
            <w:numRestart w:val="eachPage"/>
          </w:footnotePr>
          <w:type w:val="oddPage"/>
          <w:pgSz w:w="11906" w:h="16838" w:code="9"/>
          <w:pgMar w:top="2552" w:right="2211" w:bottom="2552" w:left="2211" w:header="2552" w:footer="2552" w:gutter="0"/>
          <w:cols w:space="708"/>
          <w:titlePg/>
          <w:bidi/>
          <w:rtlGutter/>
          <w:docGrid w:linePitch="360"/>
        </w:sectPr>
      </w:pPr>
    </w:p>
    <w:p w:rsidR="006638B2" w:rsidRPr="00DD3E93" w:rsidRDefault="006638B2" w:rsidP="00DD3E93">
      <w:pPr>
        <w:pStyle w:val="a"/>
        <w:rPr>
          <w:rtl/>
        </w:rPr>
      </w:pPr>
      <w:bookmarkStart w:id="44" w:name="_Toc337939473"/>
      <w:r w:rsidRPr="00DD3E93">
        <w:rPr>
          <w:rFonts w:hint="cs"/>
          <w:rtl/>
        </w:rPr>
        <w:t>فصل چهارم</w:t>
      </w:r>
      <w:r w:rsidR="00DD3E93" w:rsidRPr="00DD3E93">
        <w:rPr>
          <w:rFonts w:hint="cs"/>
          <w:rtl/>
        </w:rPr>
        <w:t>:</w:t>
      </w:r>
      <w:r w:rsidR="00DD3E93" w:rsidRPr="00DD3E93">
        <w:rPr>
          <w:rtl/>
        </w:rPr>
        <w:br/>
      </w:r>
      <w:r w:rsidRPr="00DD3E93">
        <w:rPr>
          <w:rFonts w:hint="cs"/>
          <w:rtl/>
        </w:rPr>
        <w:t>در تفسير آياتِ خلافت</w:t>
      </w:r>
      <w:bookmarkEnd w:id="44"/>
    </w:p>
    <w:p w:rsidR="006638B2" w:rsidRPr="00EE2323" w:rsidRDefault="006638B2" w:rsidP="006638B2">
      <w:pPr>
        <w:widowControl w:val="0"/>
        <w:ind w:firstLine="340"/>
        <w:jc w:val="lowKashida"/>
        <w:rPr>
          <w:rFonts w:cs="B Lotus"/>
          <w:b/>
          <w:sz w:val="28"/>
          <w:szCs w:val="28"/>
          <w:rtl/>
          <w:lang w:bidi="fa-IR"/>
        </w:rPr>
      </w:pPr>
      <w:r w:rsidRPr="00EE2323">
        <w:rPr>
          <w:rFonts w:cs="B Lotus" w:hint="cs"/>
          <w:b/>
          <w:sz w:val="28"/>
          <w:szCs w:val="28"/>
          <w:rtl/>
          <w:lang w:bidi="fa-IR"/>
        </w:rPr>
        <w:t>بايد دانست كه آياتِ خلافت دو قسم است. قسمي آن است كه اهل سنت بآن استدلال كرده</w:t>
      </w:r>
      <w:r w:rsidR="00795C15">
        <w:rPr>
          <w:rFonts w:cs="B Lotus" w:hint="cs"/>
          <w:b/>
          <w:sz w:val="28"/>
          <w:szCs w:val="28"/>
          <w:rtl/>
          <w:lang w:bidi="fa-IR"/>
        </w:rPr>
        <w:t xml:space="preserve">‌اند </w:t>
      </w:r>
      <w:r w:rsidRPr="00EE2323">
        <w:rPr>
          <w:rFonts w:cs="B Lotus" w:hint="cs"/>
          <w:b/>
          <w:sz w:val="28"/>
          <w:szCs w:val="28"/>
          <w:rtl/>
          <w:lang w:bidi="fa-IR"/>
        </w:rPr>
        <w:t>بر حقيَّت خلافت حضرات خلفاي ثلاثه رضي الله عنهم. و قسمي آن است كه شيعه بآن استدلال كرده</w:t>
      </w:r>
      <w:r w:rsidR="00795C15">
        <w:rPr>
          <w:rFonts w:cs="B Lotus" w:hint="cs"/>
          <w:b/>
          <w:sz w:val="28"/>
          <w:szCs w:val="28"/>
          <w:rtl/>
          <w:lang w:bidi="fa-IR"/>
        </w:rPr>
        <w:t xml:space="preserve">‌اند </w:t>
      </w:r>
      <w:r w:rsidRPr="00EE2323">
        <w:rPr>
          <w:rFonts w:cs="B Lotus" w:hint="cs"/>
          <w:b/>
          <w:sz w:val="28"/>
          <w:szCs w:val="28"/>
          <w:rtl/>
          <w:lang w:bidi="fa-IR"/>
        </w:rPr>
        <w:t>براي اثبات خلافت بلا فصل حضرت علي مرتضي و امامت ائمه ديگر. تفسير اين همه آيات نهايت مفصل و مدلل شايع گرديده تفسير هر آيت در يك رساله مستقل است. اسماي آن رسائل حسب ذيل است.</w:t>
      </w:r>
    </w:p>
    <w:p w:rsidR="006638B2" w:rsidRPr="00EE2323" w:rsidRDefault="006638B2" w:rsidP="006638B2">
      <w:pPr>
        <w:widowControl w:val="0"/>
        <w:ind w:firstLine="340"/>
        <w:jc w:val="lowKashida"/>
        <w:rPr>
          <w:rFonts w:cs="B Lotus"/>
          <w:b/>
          <w:sz w:val="28"/>
          <w:szCs w:val="28"/>
          <w:rtl/>
          <w:lang w:bidi="fa-IR"/>
        </w:rPr>
      </w:pPr>
      <w:r w:rsidRPr="00EE2323">
        <w:rPr>
          <w:rFonts w:cs="B Lotus" w:hint="cs"/>
          <w:b/>
          <w:sz w:val="28"/>
          <w:szCs w:val="28"/>
          <w:rtl/>
          <w:lang w:bidi="fa-IR"/>
        </w:rPr>
        <w:t xml:space="preserve">1- تفسير آيه استخلاف 2- تفسير آيه تمكين 3- تفسير آيه قتال مرتدين 4- تفسير آيت معيت 5- تفسير آيه دعوت اعراب 6- تفسير آيه ميراث ارض 7- تفسير آيه اظهار دين 8- تفسير آيه رضوان 9- تفسير آيات مدح مهاجرين 10- تفسير آيات امامت 11- تفسير آيات مذمت منافقين 12- تفسير آيات حفاظت قرآن 13- تفسير آيه تقسيم في 14- تفسير آيه ولايت 15- تفسير آيه تطهير 16- تفسير آيه اولي الامر 17- تفسير آيه تبليغ 18- تفسير آيه </w:t>
      </w:r>
      <w:r w:rsidRPr="004C2307">
        <w:rPr>
          <w:rFonts w:cs="B Badr" w:hint="cs"/>
          <w:b/>
          <w:sz w:val="28"/>
          <w:szCs w:val="28"/>
          <w:rtl/>
          <w:lang w:bidi="fa-IR"/>
        </w:rPr>
        <w:t>مودة القربي</w:t>
      </w:r>
      <w:r w:rsidRPr="00EE2323">
        <w:rPr>
          <w:rFonts w:cs="B Lotus" w:hint="cs"/>
          <w:b/>
          <w:sz w:val="28"/>
          <w:szCs w:val="28"/>
          <w:rtl/>
          <w:lang w:bidi="fa-IR"/>
        </w:rPr>
        <w:t xml:space="preserve"> 19- تفسير آيه مباهله 20- تفسير آيات ملك طالوت.</w:t>
      </w:r>
    </w:p>
    <w:p w:rsidR="006638B2" w:rsidRPr="00EE2323" w:rsidRDefault="006638B2" w:rsidP="006638B2">
      <w:pPr>
        <w:widowControl w:val="0"/>
        <w:ind w:firstLine="340"/>
        <w:jc w:val="lowKashida"/>
        <w:rPr>
          <w:rFonts w:cs="B Lotus"/>
          <w:b/>
          <w:sz w:val="28"/>
          <w:szCs w:val="28"/>
          <w:rtl/>
          <w:lang w:bidi="fa-IR"/>
        </w:rPr>
      </w:pPr>
      <w:r w:rsidRPr="00EE2323">
        <w:rPr>
          <w:rFonts w:cs="B Lotus" w:hint="cs"/>
          <w:b/>
          <w:sz w:val="28"/>
          <w:szCs w:val="28"/>
          <w:rtl/>
          <w:lang w:bidi="fa-IR"/>
        </w:rPr>
        <w:t>اينجا صرف تفسير چهارچهار آيت از هر دو قسم نوشته</w:t>
      </w:r>
      <w:r w:rsidR="002A3762">
        <w:rPr>
          <w:rFonts w:cs="B Lotus" w:hint="cs"/>
          <w:b/>
          <w:sz w:val="28"/>
          <w:szCs w:val="28"/>
          <w:rtl/>
          <w:lang w:bidi="fa-IR"/>
        </w:rPr>
        <w:t xml:space="preserve"> مي‌شود</w:t>
      </w:r>
      <w:r w:rsidRPr="00EE2323">
        <w:rPr>
          <w:rFonts w:cs="B Lotus" w:hint="cs"/>
          <w:b/>
          <w:sz w:val="28"/>
          <w:szCs w:val="28"/>
          <w:rtl/>
          <w:lang w:bidi="fa-IR"/>
        </w:rPr>
        <w:t xml:space="preserve"> و آن هم به تلخيص و اختصار. والله الموفق.</w:t>
      </w:r>
    </w:p>
    <w:p w:rsidR="006638B2" w:rsidRPr="001832E8" w:rsidRDefault="006638B2" w:rsidP="00DD3E93">
      <w:pPr>
        <w:pStyle w:val="a0"/>
        <w:rPr>
          <w:rtl/>
          <w:lang w:bidi="fa-IR"/>
        </w:rPr>
      </w:pPr>
      <w:bookmarkStart w:id="45" w:name="_Toc337939474"/>
      <w:r w:rsidRPr="001832E8">
        <w:rPr>
          <w:rFonts w:hint="cs"/>
          <w:rtl/>
          <w:lang w:bidi="fa-IR"/>
        </w:rPr>
        <w:t>چند مسائل ضروريه</w:t>
      </w:r>
      <w:bookmarkEnd w:id="45"/>
    </w:p>
    <w:p w:rsidR="006638B2" w:rsidRPr="00EE2323" w:rsidRDefault="006638B2" w:rsidP="006638B2">
      <w:pPr>
        <w:widowControl w:val="0"/>
        <w:ind w:firstLine="340"/>
        <w:jc w:val="lowKashida"/>
        <w:rPr>
          <w:rFonts w:cs="B Lotus"/>
          <w:b/>
          <w:sz w:val="28"/>
          <w:szCs w:val="28"/>
          <w:rtl/>
          <w:lang w:bidi="fa-IR"/>
        </w:rPr>
      </w:pPr>
      <w:r w:rsidRPr="00EE2323">
        <w:rPr>
          <w:rFonts w:cs="B Lotus" w:hint="cs"/>
          <w:b/>
          <w:sz w:val="28"/>
          <w:szCs w:val="28"/>
          <w:rtl/>
          <w:lang w:bidi="fa-IR"/>
        </w:rPr>
        <w:t>چند مسائل ضروريه متعلق مبحث خلافت و امامت ك</w:t>
      </w:r>
      <w:r w:rsidR="00DC319C" w:rsidRPr="00EE2323">
        <w:rPr>
          <w:rFonts w:cs="B Lotus" w:hint="cs"/>
          <w:b/>
          <w:sz w:val="28"/>
          <w:szCs w:val="28"/>
          <w:rtl/>
          <w:lang w:bidi="fa-IR"/>
        </w:rPr>
        <w:t xml:space="preserve">ه ميان اهل سنت و شيعه مختلف    است </w:t>
      </w:r>
      <w:r w:rsidRPr="00EE2323">
        <w:rPr>
          <w:rFonts w:cs="B Lotus" w:hint="cs"/>
          <w:b/>
          <w:sz w:val="28"/>
          <w:szCs w:val="28"/>
          <w:rtl/>
          <w:lang w:bidi="fa-IR"/>
        </w:rPr>
        <w:t>اولاً دانستن آن ضروري است لهذا قبل تفسير آيات، نوشته</w:t>
      </w:r>
      <w:r w:rsidR="002A3762">
        <w:rPr>
          <w:rFonts w:cs="B Lotus" w:hint="cs"/>
          <w:b/>
          <w:sz w:val="28"/>
          <w:szCs w:val="28"/>
          <w:rtl/>
          <w:lang w:bidi="fa-IR"/>
        </w:rPr>
        <w:t xml:space="preserve"> مي‌شود</w:t>
      </w:r>
      <w:r w:rsidRPr="00EE2323">
        <w:rPr>
          <w:rFonts w:cs="B Lotus" w:hint="cs"/>
          <w:b/>
          <w:sz w:val="28"/>
          <w:szCs w:val="28"/>
          <w:rtl/>
          <w:lang w:bidi="fa-IR"/>
        </w:rPr>
        <w:t xml:space="preserve">. </w:t>
      </w:r>
    </w:p>
    <w:p w:rsidR="006638B2" w:rsidRPr="00EE2323" w:rsidRDefault="006638B2" w:rsidP="006638B2">
      <w:pPr>
        <w:widowControl w:val="0"/>
        <w:numPr>
          <w:ilvl w:val="0"/>
          <w:numId w:val="4"/>
        </w:numPr>
        <w:ind w:left="0" w:firstLine="340"/>
        <w:jc w:val="lowKashida"/>
        <w:rPr>
          <w:rFonts w:cs="B Lotus"/>
          <w:b/>
          <w:sz w:val="28"/>
          <w:szCs w:val="28"/>
          <w:rtl/>
          <w:lang w:bidi="fa-IR"/>
        </w:rPr>
      </w:pPr>
      <w:r w:rsidRPr="00EE2323">
        <w:rPr>
          <w:rFonts w:cs="B Lotus" w:hint="cs"/>
          <w:b/>
          <w:sz w:val="28"/>
          <w:szCs w:val="28"/>
          <w:rtl/>
          <w:lang w:bidi="fa-IR"/>
        </w:rPr>
        <w:t>نزد اهل سنت خلافت و امامت كبري بمعني پادشاهي است مگر نه هر پادشاهي، بلكه پادشاهي كه براي اجراي احكام دينيه و اقامت سياست اسلاميه نيابتاً عن النبي صلى الله عليه وسلم باشد. و نزد شيعه خلافت و امامت صنعتي است مانند نبوت پادشاهت به او منضم باشد يا نباشد و قوت اجراي احكام دينيه حاصل بود يا نبود.</w:t>
      </w:r>
    </w:p>
    <w:p w:rsidR="006638B2" w:rsidRPr="00EE2323" w:rsidRDefault="006638B2" w:rsidP="006638B2">
      <w:pPr>
        <w:widowControl w:val="0"/>
        <w:numPr>
          <w:ilvl w:val="0"/>
          <w:numId w:val="4"/>
        </w:numPr>
        <w:ind w:left="0" w:firstLine="340"/>
        <w:jc w:val="lowKashida"/>
        <w:rPr>
          <w:rFonts w:cs="B Lotus"/>
          <w:b/>
          <w:sz w:val="28"/>
          <w:szCs w:val="28"/>
          <w:lang w:bidi="fa-IR"/>
        </w:rPr>
      </w:pPr>
      <w:r w:rsidRPr="00EE2323">
        <w:rPr>
          <w:rFonts w:cs="B Lotus" w:hint="cs"/>
          <w:b/>
          <w:sz w:val="28"/>
          <w:szCs w:val="28"/>
          <w:rtl/>
          <w:lang w:bidi="fa-IR"/>
        </w:rPr>
        <w:t>نزد اهل سنت تقرر خليفه منجانب شارع ضروري نيست بلكه بر امت واجب است كه هر كسي از او حصول مقاصد خلافت متوقع باشد او را خليفه سازند مانند امام نماز كه بر مقتديان است كه كسي كه اهليت امامت داشته باشد او را امام خود مقرر كنند و چنانكه اگر در انتخاب امام نماز غلطي كنند و نااهل را امام مقرر كنند گنهگار</w:t>
      </w:r>
      <w:r w:rsidR="002A3762">
        <w:rPr>
          <w:rFonts w:cs="B Lotus" w:hint="cs"/>
          <w:b/>
          <w:sz w:val="28"/>
          <w:szCs w:val="28"/>
          <w:rtl/>
          <w:lang w:bidi="fa-IR"/>
        </w:rPr>
        <w:t xml:space="preserve"> مي‌</w:t>
      </w:r>
      <w:r w:rsidRPr="00EE2323">
        <w:rPr>
          <w:rFonts w:cs="B Lotus" w:hint="cs"/>
          <w:b/>
          <w:sz w:val="28"/>
          <w:szCs w:val="28"/>
          <w:rtl/>
          <w:lang w:bidi="fa-IR"/>
        </w:rPr>
        <w:t>شوند همچنان اگر در انتخاب خليفه غلطي كنند و شخصي را كه اهليت انجام دهي مقاصد خلافت نداشته باشد خليفه مقرر نمايند گنهگار خواهند شد. و نزد شيعه تقرر خليفه و امام بر ذمه شارع است چنانكه تقرر نبي، امت را جائز نيست كه كسي را براي خلافت و امامت منتخب كند چنانكه جائز نيست انتخاب كسي براي نبوت.</w:t>
      </w:r>
    </w:p>
    <w:p w:rsidR="006638B2" w:rsidRPr="00EE2323" w:rsidRDefault="006638B2" w:rsidP="006638B2">
      <w:pPr>
        <w:widowControl w:val="0"/>
        <w:numPr>
          <w:ilvl w:val="0"/>
          <w:numId w:val="4"/>
        </w:numPr>
        <w:ind w:left="0" w:firstLine="340"/>
        <w:jc w:val="lowKashida"/>
        <w:rPr>
          <w:rFonts w:cs="B Lotus"/>
          <w:b/>
          <w:sz w:val="28"/>
          <w:szCs w:val="28"/>
          <w:lang w:bidi="fa-IR"/>
        </w:rPr>
      </w:pPr>
      <w:r w:rsidRPr="00EE2323">
        <w:rPr>
          <w:rFonts w:cs="B Lotus" w:hint="cs"/>
          <w:b/>
          <w:sz w:val="28"/>
          <w:szCs w:val="28"/>
          <w:rtl/>
          <w:lang w:bidi="fa-IR"/>
        </w:rPr>
        <w:t>نزد اهل سنت معصوم بودن شرط خلافت نيست، نيز اطاعت خليفه مطلقاً فرض نيست بلكه صرف در آن احكام كه خلاف كتاب و سنت نباشد اطاعت او لازم است چنانكه از تفسير آيه اولي الامر عنقريب واضح خواهد شد. و نزد شيعه خليفه و امام مثل نبي معصوم</w:t>
      </w:r>
      <w:r w:rsidR="002A3762">
        <w:rPr>
          <w:rFonts w:cs="B Lotus" w:hint="cs"/>
          <w:b/>
          <w:sz w:val="28"/>
          <w:szCs w:val="28"/>
          <w:rtl/>
          <w:lang w:bidi="fa-IR"/>
        </w:rPr>
        <w:t xml:space="preserve"> مي‌</w:t>
      </w:r>
      <w:r w:rsidRPr="00EE2323">
        <w:rPr>
          <w:rFonts w:cs="B Lotus" w:hint="cs"/>
          <w:b/>
          <w:sz w:val="28"/>
          <w:szCs w:val="28"/>
          <w:rtl/>
          <w:lang w:bidi="fa-IR"/>
        </w:rPr>
        <w:t>باشد و مثل نبي در جميع امور اطاعت او فرض</w:t>
      </w:r>
      <w:r w:rsidR="002A3762">
        <w:rPr>
          <w:rFonts w:cs="B Lotus" w:hint="cs"/>
          <w:b/>
          <w:sz w:val="28"/>
          <w:szCs w:val="28"/>
          <w:rtl/>
          <w:lang w:bidi="fa-IR"/>
        </w:rPr>
        <w:t xml:space="preserve"> مي‌</w:t>
      </w:r>
      <w:r w:rsidRPr="00EE2323">
        <w:rPr>
          <w:rFonts w:cs="B Lotus" w:hint="cs"/>
          <w:b/>
          <w:sz w:val="28"/>
          <w:szCs w:val="28"/>
          <w:rtl/>
          <w:lang w:bidi="fa-IR"/>
        </w:rPr>
        <w:t>باشد.</w:t>
      </w:r>
    </w:p>
    <w:p w:rsidR="006638B2" w:rsidRPr="00EE2323" w:rsidRDefault="006638B2" w:rsidP="006638B2">
      <w:pPr>
        <w:widowControl w:val="0"/>
        <w:numPr>
          <w:ilvl w:val="0"/>
          <w:numId w:val="4"/>
        </w:numPr>
        <w:ind w:left="0" w:firstLine="340"/>
        <w:jc w:val="lowKashida"/>
        <w:rPr>
          <w:rFonts w:cs="B Lotus"/>
          <w:b/>
          <w:sz w:val="28"/>
          <w:szCs w:val="28"/>
          <w:lang w:bidi="fa-IR"/>
        </w:rPr>
      </w:pPr>
      <w:r w:rsidRPr="00EE2323">
        <w:rPr>
          <w:rFonts w:cs="B Lotus" w:hint="cs"/>
          <w:b/>
          <w:sz w:val="28"/>
          <w:szCs w:val="28"/>
          <w:rtl/>
          <w:lang w:bidi="fa-IR"/>
        </w:rPr>
        <w:t>شيعه ادعاي نص براي ائمه</w:t>
      </w:r>
      <w:r w:rsidR="002A3762">
        <w:rPr>
          <w:rFonts w:cs="B Lotus" w:hint="cs"/>
          <w:b/>
          <w:sz w:val="28"/>
          <w:szCs w:val="28"/>
          <w:rtl/>
          <w:lang w:bidi="fa-IR"/>
        </w:rPr>
        <w:t xml:space="preserve"> مي‌</w:t>
      </w:r>
      <w:r w:rsidRPr="00EE2323">
        <w:rPr>
          <w:rFonts w:cs="B Lotus" w:hint="cs"/>
          <w:b/>
          <w:sz w:val="28"/>
          <w:szCs w:val="28"/>
          <w:rtl/>
          <w:lang w:bidi="fa-IR"/>
        </w:rPr>
        <w:t>كنند، آن نص تشريعي است. يعني اينكه منجانب شارع ارشاد</w:t>
      </w:r>
      <w:r w:rsidR="002A3762">
        <w:rPr>
          <w:rFonts w:cs="B Lotus" w:hint="cs"/>
          <w:b/>
          <w:sz w:val="28"/>
          <w:szCs w:val="28"/>
          <w:rtl/>
          <w:lang w:bidi="fa-IR"/>
        </w:rPr>
        <w:t xml:space="preserve"> مي‌شود</w:t>
      </w:r>
      <w:r w:rsidRPr="00EE2323">
        <w:rPr>
          <w:rFonts w:cs="B Lotus" w:hint="cs"/>
          <w:b/>
          <w:sz w:val="28"/>
          <w:szCs w:val="28"/>
          <w:rtl/>
          <w:lang w:bidi="fa-IR"/>
        </w:rPr>
        <w:t xml:space="preserve"> كه فلان كس را امام مقرر كرديم، اي بندگان، اطاعت او كنيد و اهل سنت كه براي حضرات خلفاي ثلاثه نص</w:t>
      </w:r>
      <w:r w:rsidR="00B2170E">
        <w:rPr>
          <w:rFonts w:cs="B Lotus" w:hint="cs"/>
          <w:b/>
          <w:sz w:val="28"/>
          <w:szCs w:val="28"/>
          <w:rtl/>
          <w:lang w:bidi="fa-IR"/>
        </w:rPr>
        <w:t xml:space="preserve"> مي‌گوي</w:t>
      </w:r>
      <w:r w:rsidRPr="00EE2323">
        <w:rPr>
          <w:rFonts w:cs="B Lotus" w:hint="cs"/>
          <w:b/>
          <w:sz w:val="28"/>
          <w:szCs w:val="28"/>
          <w:rtl/>
          <w:lang w:bidi="fa-IR"/>
        </w:rPr>
        <w:t>ند آن نص تشريعي</w:t>
      </w:r>
      <w:r w:rsidRPr="00EE2323">
        <w:rPr>
          <w:rStyle w:val="FootnoteReference"/>
          <w:rFonts w:ascii="Tahoma" w:hAnsi="Tahoma" w:cs="B Lotus"/>
          <w:b/>
          <w:sz w:val="28"/>
          <w:szCs w:val="28"/>
          <w:rtl/>
          <w:lang w:bidi="fa-IR"/>
        </w:rPr>
        <w:footnoteReference w:id="46"/>
      </w:r>
      <w:r w:rsidRPr="00EE2323">
        <w:rPr>
          <w:rFonts w:cs="B Lotus" w:hint="cs"/>
          <w:b/>
          <w:sz w:val="28"/>
          <w:szCs w:val="28"/>
          <w:rtl/>
          <w:lang w:bidi="fa-IR"/>
        </w:rPr>
        <w:t xml:space="preserve"> نيست بلكه نص تقديري است، يعني حق تعالي خلافت اين حضرات مقدر كرده بود و از آن امر مقدر ما را خبر داد گاهي بطور پيشگوئي و گاهي باين طور كه علامات خليفه بر حق بيان فرمود و ارشاد نمود كه اين علامات در هر كه يابيد او را خليفه بر حق دانيد چنانكه هرگاه بني اسرائيل درخواست تقرر خليفه كردند حق تعالي علامت خليفه بر حق بيان فرمود و آن علامت بجز حضرت طالوت در كسي يافته نشد.</w:t>
      </w:r>
    </w:p>
    <w:p w:rsidR="006638B2" w:rsidRPr="00EE2323" w:rsidRDefault="006638B2" w:rsidP="006638B2">
      <w:pPr>
        <w:widowControl w:val="0"/>
        <w:ind w:firstLine="340"/>
        <w:jc w:val="lowKashida"/>
        <w:rPr>
          <w:rFonts w:cs="B Lotus"/>
          <w:b/>
          <w:sz w:val="28"/>
          <w:szCs w:val="28"/>
          <w:rtl/>
          <w:lang w:bidi="fa-IR"/>
        </w:rPr>
      </w:pPr>
      <w:r w:rsidRPr="00EE2323">
        <w:rPr>
          <w:rFonts w:cs="B Lotus" w:hint="cs"/>
          <w:b/>
          <w:sz w:val="28"/>
          <w:szCs w:val="28"/>
          <w:rtl/>
          <w:lang w:bidi="fa-IR"/>
        </w:rPr>
        <w:t>بر عاقل خبير مخفي نيست كه نص تقديري اعلي و افضل است از نص تشريعي زيرا كه در نص تشريعي بندگان را اختيار</w:t>
      </w:r>
      <w:r w:rsidR="002A3762">
        <w:rPr>
          <w:rFonts w:cs="B Lotus" w:hint="cs"/>
          <w:b/>
          <w:sz w:val="28"/>
          <w:szCs w:val="28"/>
          <w:rtl/>
          <w:lang w:bidi="fa-IR"/>
        </w:rPr>
        <w:t xml:space="preserve"> مي‌</w:t>
      </w:r>
      <w:r w:rsidRPr="00EE2323">
        <w:rPr>
          <w:rFonts w:cs="B Lotus" w:hint="cs"/>
          <w:b/>
          <w:sz w:val="28"/>
          <w:szCs w:val="28"/>
          <w:rtl/>
          <w:lang w:bidi="fa-IR"/>
        </w:rPr>
        <w:t>باشد كه خواهند بر آن نص عمل كنند و خواهند نه كنند. چنانكه در نص نماز و روزه و سائر احكام شرعيه. ودر نص تقديري كسي را اختيار خلافت باقي</w:t>
      </w:r>
      <w:r w:rsidR="002A3762">
        <w:rPr>
          <w:rFonts w:cs="B Lotus" w:hint="cs"/>
          <w:b/>
          <w:sz w:val="28"/>
          <w:szCs w:val="28"/>
          <w:rtl/>
          <w:lang w:bidi="fa-IR"/>
        </w:rPr>
        <w:t xml:space="preserve"> نمي‌</w:t>
      </w:r>
      <w:r w:rsidRPr="00EE2323">
        <w:rPr>
          <w:rFonts w:cs="B Lotus" w:hint="cs"/>
          <w:b/>
          <w:sz w:val="28"/>
          <w:szCs w:val="28"/>
          <w:rtl/>
          <w:lang w:bidi="fa-IR"/>
        </w:rPr>
        <w:t>ماند چه از غيب همان ظاهر</w:t>
      </w:r>
      <w:r w:rsidR="002A3762">
        <w:rPr>
          <w:rFonts w:cs="B Lotus" w:hint="cs"/>
          <w:b/>
          <w:sz w:val="28"/>
          <w:szCs w:val="28"/>
          <w:rtl/>
          <w:lang w:bidi="fa-IR"/>
        </w:rPr>
        <w:t xml:space="preserve"> مي‌شود</w:t>
      </w:r>
      <w:r w:rsidRPr="00EE2323">
        <w:rPr>
          <w:rFonts w:cs="B Lotus" w:hint="cs"/>
          <w:b/>
          <w:sz w:val="28"/>
          <w:szCs w:val="28"/>
          <w:rtl/>
          <w:lang w:bidi="fa-IR"/>
        </w:rPr>
        <w:t xml:space="preserve"> كه شاعر مقدر فرموده و پسند كرده و ظاهرست كه اگر از براي خلفاي راشدين نص تشريعي</w:t>
      </w:r>
      <w:r w:rsidR="002A3762">
        <w:rPr>
          <w:rFonts w:cs="B Lotus" w:hint="cs"/>
          <w:b/>
          <w:sz w:val="28"/>
          <w:szCs w:val="28"/>
          <w:rtl/>
          <w:lang w:bidi="fa-IR"/>
        </w:rPr>
        <w:t xml:space="preserve"> مي‌</w:t>
      </w:r>
      <w:r w:rsidRPr="00EE2323">
        <w:rPr>
          <w:rFonts w:cs="B Lotus" w:hint="cs"/>
          <w:b/>
          <w:sz w:val="28"/>
          <w:szCs w:val="28"/>
          <w:rtl/>
          <w:lang w:bidi="fa-IR"/>
        </w:rPr>
        <w:t>بود و بندگان باختيار خود در انتخاب غلطي</w:t>
      </w:r>
      <w:r w:rsidR="002A3762">
        <w:rPr>
          <w:rFonts w:cs="B Lotus" w:hint="cs"/>
          <w:b/>
          <w:sz w:val="28"/>
          <w:szCs w:val="28"/>
          <w:rtl/>
          <w:lang w:bidi="fa-IR"/>
        </w:rPr>
        <w:t xml:space="preserve"> مي‌</w:t>
      </w:r>
      <w:r w:rsidRPr="00EE2323">
        <w:rPr>
          <w:rFonts w:cs="B Lotus" w:hint="cs"/>
          <w:b/>
          <w:sz w:val="28"/>
          <w:szCs w:val="28"/>
          <w:rtl/>
          <w:lang w:bidi="fa-IR"/>
        </w:rPr>
        <w:t>كردند دين اسلام كه هنوز متمكن نشده بود برباد</w:t>
      </w:r>
      <w:r w:rsidR="002A3762">
        <w:rPr>
          <w:rFonts w:cs="B Lotus" w:hint="cs"/>
          <w:b/>
          <w:sz w:val="28"/>
          <w:szCs w:val="28"/>
          <w:rtl/>
          <w:lang w:bidi="fa-IR"/>
        </w:rPr>
        <w:t xml:space="preserve"> مي‌</w:t>
      </w:r>
      <w:r w:rsidRPr="00EE2323">
        <w:rPr>
          <w:rFonts w:cs="B Lotus" w:hint="cs"/>
          <w:b/>
          <w:sz w:val="28"/>
          <w:szCs w:val="28"/>
          <w:rtl/>
          <w:lang w:bidi="fa-IR"/>
        </w:rPr>
        <w:t>رفت حالانكه وعده الهي است كه اين دين تا قيامت باقي خواهد ماند. حضرت شيخ ولي الله محدث دهلوي رحمه الله در كتاب</w:t>
      </w:r>
      <w:r w:rsidRPr="004C2307">
        <w:rPr>
          <w:rFonts w:cs="B Badr" w:hint="cs"/>
          <w:b/>
          <w:sz w:val="28"/>
          <w:szCs w:val="28"/>
          <w:rtl/>
          <w:lang w:bidi="fa-IR"/>
        </w:rPr>
        <w:t xml:space="preserve"> ازالةالخفا</w:t>
      </w:r>
      <w:r w:rsidRPr="00EE2323">
        <w:rPr>
          <w:rFonts w:cs="B Lotus" w:hint="cs"/>
          <w:b/>
          <w:sz w:val="28"/>
          <w:szCs w:val="28"/>
          <w:rtl/>
          <w:lang w:bidi="fa-IR"/>
        </w:rPr>
        <w:t xml:space="preserve"> همين معني را بيان</w:t>
      </w:r>
      <w:r w:rsidR="00A351AC">
        <w:rPr>
          <w:rFonts w:cs="B Lotus" w:hint="cs"/>
          <w:b/>
          <w:sz w:val="28"/>
          <w:szCs w:val="28"/>
          <w:rtl/>
          <w:lang w:bidi="fa-IR"/>
        </w:rPr>
        <w:t xml:space="preserve"> مي‌فرمايد</w:t>
      </w:r>
      <w:r w:rsidRPr="00EE2323">
        <w:rPr>
          <w:rFonts w:cs="B Lotus" w:hint="cs"/>
          <w:b/>
          <w:sz w:val="28"/>
          <w:szCs w:val="28"/>
          <w:rtl/>
          <w:lang w:bidi="fa-IR"/>
        </w:rPr>
        <w:t xml:space="preserve"> كه خلافتِ حضرت سيد المرسلين صلى الله عليه وسلم امري نيست كه عامه را بآن مكلّف ساخته باشند فقط پس اگر بحب امر عمل كردند مطيع شدند و اگر عصيان ورزيدند مستوجب عقوبت گشتند. بلكه وعده</w:t>
      </w:r>
      <w:r w:rsidR="00795C15">
        <w:rPr>
          <w:rFonts w:cs="B Lotus" w:hint="cs"/>
          <w:b/>
          <w:sz w:val="28"/>
          <w:szCs w:val="28"/>
          <w:rtl/>
          <w:lang w:bidi="fa-IR"/>
        </w:rPr>
        <w:t xml:space="preserve">‌ي </w:t>
      </w:r>
      <w:r w:rsidRPr="00EE2323">
        <w:rPr>
          <w:rFonts w:cs="B Lotus" w:hint="cs"/>
          <w:b/>
          <w:sz w:val="28"/>
          <w:szCs w:val="28"/>
          <w:rtl/>
          <w:lang w:bidi="fa-IR"/>
        </w:rPr>
        <w:t>بود از فوقِ عرش نازل شده كه امكانِ تخلف نداشت و درين وعده تعلق به جبري و اختيار احدي نبود.</w:t>
      </w:r>
    </w:p>
    <w:p w:rsidR="006638B2" w:rsidRPr="00EE2323" w:rsidRDefault="006638B2" w:rsidP="006638B2">
      <w:pPr>
        <w:widowControl w:val="0"/>
        <w:ind w:firstLine="340"/>
        <w:jc w:val="lowKashida"/>
        <w:rPr>
          <w:rFonts w:cs="B Lotus"/>
          <w:b/>
          <w:sz w:val="28"/>
          <w:szCs w:val="28"/>
          <w:rtl/>
          <w:lang w:bidi="fa-IR"/>
        </w:rPr>
      </w:pPr>
      <w:r w:rsidRPr="00EE2323">
        <w:rPr>
          <w:rFonts w:cs="B Lotus" w:hint="cs"/>
          <w:b/>
          <w:sz w:val="28"/>
          <w:szCs w:val="28"/>
          <w:rtl/>
          <w:lang w:bidi="fa-IR"/>
        </w:rPr>
        <w:t>بعد ازين شروع در تفسير آيات</w:t>
      </w:r>
      <w:r w:rsidR="002A3762">
        <w:rPr>
          <w:rFonts w:cs="B Lotus" w:hint="cs"/>
          <w:b/>
          <w:sz w:val="28"/>
          <w:szCs w:val="28"/>
          <w:rtl/>
          <w:lang w:bidi="fa-IR"/>
        </w:rPr>
        <w:t xml:space="preserve"> مي‌</w:t>
      </w:r>
      <w:r w:rsidRPr="00EE2323">
        <w:rPr>
          <w:rFonts w:cs="B Lotus" w:hint="cs"/>
          <w:b/>
          <w:sz w:val="28"/>
          <w:szCs w:val="28"/>
          <w:rtl/>
          <w:lang w:bidi="fa-IR"/>
        </w:rPr>
        <w:t xml:space="preserve">كنم </w:t>
      </w:r>
      <w:r w:rsidRPr="00A80C4D">
        <w:rPr>
          <w:rStyle w:val="Char2"/>
          <w:rFonts w:hint="cs"/>
          <w:rtl/>
        </w:rPr>
        <w:t>ولا حول ولا قوة إلا بالله وهو حسبي ونعم الوكيل.</w:t>
      </w:r>
    </w:p>
    <w:p w:rsidR="006638B2" w:rsidRDefault="006638B2" w:rsidP="00DD3E93">
      <w:pPr>
        <w:pStyle w:val="a0"/>
        <w:rPr>
          <w:rtl/>
          <w:lang w:bidi="fa-IR"/>
        </w:rPr>
      </w:pPr>
      <w:bookmarkStart w:id="46" w:name="_Toc337939475"/>
      <w:r w:rsidRPr="001832E8">
        <w:rPr>
          <w:rFonts w:hint="cs"/>
          <w:rtl/>
          <w:lang w:bidi="fa-IR"/>
        </w:rPr>
        <w:t>تفسير آيت استخلاف</w:t>
      </w:r>
      <w:r w:rsidR="00DD3E93">
        <w:rPr>
          <w:rFonts w:hint="cs"/>
          <w:rtl/>
          <w:lang w:bidi="fa-IR"/>
        </w:rPr>
        <w:t xml:space="preserve"> </w:t>
      </w:r>
      <w:r w:rsidRPr="001832E8">
        <w:rPr>
          <w:rFonts w:hint="cs"/>
          <w:rtl/>
          <w:lang w:bidi="fa-IR"/>
        </w:rPr>
        <w:t>سوره</w:t>
      </w:r>
      <w:r w:rsidR="00795C15">
        <w:rPr>
          <w:rFonts w:hint="cs"/>
          <w:rtl/>
          <w:lang w:bidi="fa-IR"/>
        </w:rPr>
        <w:t xml:space="preserve">‌ي </w:t>
      </w:r>
      <w:r w:rsidRPr="001832E8">
        <w:rPr>
          <w:rFonts w:hint="cs"/>
          <w:rtl/>
          <w:lang w:bidi="fa-IR"/>
        </w:rPr>
        <w:t>نور ـ پاره سيزدهم</w:t>
      </w:r>
      <w:bookmarkEnd w:id="46"/>
    </w:p>
    <w:p w:rsidR="00DB2751" w:rsidRPr="00E73BBF" w:rsidRDefault="00DB2751" w:rsidP="00E73BBF">
      <w:pPr>
        <w:widowControl w:val="0"/>
        <w:ind w:firstLine="340"/>
        <w:jc w:val="both"/>
        <w:rPr>
          <w:rFonts w:ascii="KFGQPC Uthmanic Script HAFS" w:hAnsi="KFGQPC Uthmanic Script HAFS" w:cs="KFGQPC Uthmanic Script HAFS"/>
          <w:sz w:val="28"/>
          <w:szCs w:val="28"/>
          <w:rtl/>
        </w:rPr>
      </w:pPr>
      <w:r>
        <w:rPr>
          <w:rFonts w:ascii="Traditional Arabic" w:hAnsi="Traditional Arabic" w:cs="Traditional Arabic"/>
          <w:w w:val="110"/>
          <w:sz w:val="28"/>
          <w:szCs w:val="28"/>
          <w:rtl/>
          <w:lang w:bidi="fa-IR"/>
        </w:rPr>
        <w:t>﴿</w:t>
      </w:r>
      <w:r w:rsidR="00E73BBF">
        <w:rPr>
          <w:rFonts w:ascii="KFGQPC Uthmanic Script HAFS" w:hAnsi="KFGQPC Uthmanic Script HAFS" w:cs="KFGQPC Uthmanic Script HAFS" w:hint="eastAsia"/>
          <w:sz w:val="28"/>
          <w:szCs w:val="28"/>
          <w:rtl/>
        </w:rPr>
        <w:t>وَعَدَ</w:t>
      </w:r>
      <w:r w:rsidR="00E73BBF">
        <w:rPr>
          <w:rFonts w:ascii="KFGQPC Uthmanic Script HAFS" w:hAnsi="KFGQPC Uthmanic Script HAFS" w:cs="KFGQPC Uthmanic Script HAFS"/>
          <w:sz w:val="28"/>
          <w:szCs w:val="28"/>
          <w:rtl/>
        </w:rPr>
        <w:t xml:space="preserve"> </w:t>
      </w:r>
      <w:r w:rsidR="00E73BBF">
        <w:rPr>
          <w:rFonts w:ascii="KFGQPC Uthmanic Script HAFS" w:hAnsi="KFGQPC Uthmanic Script HAFS" w:cs="KFGQPC Uthmanic Script HAFS" w:hint="cs"/>
          <w:sz w:val="28"/>
          <w:szCs w:val="28"/>
          <w:rtl/>
        </w:rPr>
        <w:t>ٱ</w:t>
      </w:r>
      <w:r w:rsidR="00E73BBF">
        <w:rPr>
          <w:rFonts w:ascii="KFGQPC Uthmanic Script HAFS" w:hAnsi="KFGQPC Uthmanic Script HAFS" w:cs="KFGQPC Uthmanic Script HAFS" w:hint="eastAsia"/>
          <w:sz w:val="28"/>
          <w:szCs w:val="28"/>
          <w:rtl/>
        </w:rPr>
        <w:t>للَّهُ</w:t>
      </w:r>
      <w:r w:rsidR="00E73BBF">
        <w:rPr>
          <w:rFonts w:ascii="KFGQPC Uthmanic Script HAFS" w:hAnsi="KFGQPC Uthmanic Script HAFS" w:cs="KFGQPC Uthmanic Script HAFS"/>
          <w:sz w:val="28"/>
          <w:szCs w:val="28"/>
          <w:rtl/>
        </w:rPr>
        <w:t xml:space="preserve"> </w:t>
      </w:r>
      <w:r w:rsidR="00E73BBF">
        <w:rPr>
          <w:rFonts w:ascii="KFGQPC Uthmanic Script HAFS" w:hAnsi="KFGQPC Uthmanic Script HAFS" w:cs="KFGQPC Uthmanic Script HAFS" w:hint="cs"/>
          <w:sz w:val="28"/>
          <w:szCs w:val="28"/>
          <w:rtl/>
        </w:rPr>
        <w:t>ٱ</w:t>
      </w:r>
      <w:r w:rsidR="00E73BBF">
        <w:rPr>
          <w:rFonts w:ascii="KFGQPC Uthmanic Script HAFS" w:hAnsi="KFGQPC Uthmanic Script HAFS" w:cs="KFGQPC Uthmanic Script HAFS" w:hint="eastAsia"/>
          <w:sz w:val="28"/>
          <w:szCs w:val="28"/>
          <w:rtl/>
        </w:rPr>
        <w:t>لَّذِينَ</w:t>
      </w:r>
      <w:r w:rsidR="00E73BBF">
        <w:rPr>
          <w:rFonts w:ascii="KFGQPC Uthmanic Script HAFS" w:hAnsi="KFGQPC Uthmanic Script HAFS" w:cs="KFGQPC Uthmanic Script HAFS"/>
          <w:sz w:val="28"/>
          <w:szCs w:val="28"/>
          <w:rtl/>
        </w:rPr>
        <w:t xml:space="preserve"> ءَامَنُواْ مِنكُمۡ وَعَمِلُواْ </w:t>
      </w:r>
      <w:r w:rsidR="00E73BBF">
        <w:rPr>
          <w:rFonts w:ascii="KFGQPC Uthmanic Script HAFS" w:hAnsi="KFGQPC Uthmanic Script HAFS" w:cs="KFGQPC Uthmanic Script HAFS" w:hint="cs"/>
          <w:sz w:val="28"/>
          <w:szCs w:val="28"/>
          <w:rtl/>
        </w:rPr>
        <w:t>ٱ</w:t>
      </w:r>
      <w:r w:rsidR="00E73BBF">
        <w:rPr>
          <w:rFonts w:ascii="KFGQPC Uthmanic Script HAFS" w:hAnsi="KFGQPC Uthmanic Script HAFS" w:cs="KFGQPC Uthmanic Script HAFS" w:hint="eastAsia"/>
          <w:sz w:val="28"/>
          <w:szCs w:val="28"/>
          <w:rtl/>
        </w:rPr>
        <w:t>لصَّٰلِحَٰتِ</w:t>
      </w:r>
      <w:r w:rsidR="00E73BBF">
        <w:rPr>
          <w:rFonts w:ascii="KFGQPC Uthmanic Script HAFS" w:hAnsi="KFGQPC Uthmanic Script HAFS" w:cs="KFGQPC Uthmanic Script HAFS"/>
          <w:sz w:val="28"/>
          <w:szCs w:val="28"/>
          <w:rtl/>
        </w:rPr>
        <w:t xml:space="preserve"> لَيَسۡتَخۡلِفَنَّهُمۡ فِي </w:t>
      </w:r>
      <w:r w:rsidR="00E73BBF">
        <w:rPr>
          <w:rFonts w:ascii="KFGQPC Uthmanic Script HAFS" w:hAnsi="KFGQPC Uthmanic Script HAFS" w:cs="KFGQPC Uthmanic Script HAFS" w:hint="cs"/>
          <w:sz w:val="28"/>
          <w:szCs w:val="28"/>
          <w:rtl/>
        </w:rPr>
        <w:t>ٱ</w:t>
      </w:r>
      <w:r w:rsidR="00E73BBF">
        <w:rPr>
          <w:rFonts w:ascii="KFGQPC Uthmanic Script HAFS" w:hAnsi="KFGQPC Uthmanic Script HAFS" w:cs="KFGQPC Uthmanic Script HAFS" w:hint="eastAsia"/>
          <w:sz w:val="28"/>
          <w:szCs w:val="28"/>
          <w:rtl/>
        </w:rPr>
        <w:t>لۡأَرۡضِ</w:t>
      </w:r>
      <w:r w:rsidR="00E73BBF">
        <w:rPr>
          <w:rFonts w:ascii="KFGQPC Uthmanic Script HAFS" w:hAnsi="KFGQPC Uthmanic Script HAFS" w:cs="KFGQPC Uthmanic Script HAFS"/>
          <w:sz w:val="28"/>
          <w:szCs w:val="28"/>
          <w:rtl/>
        </w:rPr>
        <w:t xml:space="preserve"> كَمَا </w:t>
      </w:r>
      <w:r w:rsidR="00E73BBF">
        <w:rPr>
          <w:rFonts w:ascii="KFGQPC Uthmanic Script HAFS" w:hAnsi="KFGQPC Uthmanic Script HAFS" w:cs="KFGQPC Uthmanic Script HAFS" w:hint="cs"/>
          <w:sz w:val="28"/>
          <w:szCs w:val="28"/>
          <w:rtl/>
        </w:rPr>
        <w:t>ٱ</w:t>
      </w:r>
      <w:r w:rsidR="00E73BBF">
        <w:rPr>
          <w:rFonts w:ascii="KFGQPC Uthmanic Script HAFS" w:hAnsi="KFGQPC Uthmanic Script HAFS" w:cs="KFGQPC Uthmanic Script HAFS" w:hint="eastAsia"/>
          <w:sz w:val="28"/>
          <w:szCs w:val="28"/>
          <w:rtl/>
        </w:rPr>
        <w:t>سۡتَخۡلَفَ</w:t>
      </w:r>
      <w:r w:rsidR="00E73BBF">
        <w:rPr>
          <w:rFonts w:ascii="KFGQPC Uthmanic Script HAFS" w:hAnsi="KFGQPC Uthmanic Script HAFS" w:cs="KFGQPC Uthmanic Script HAFS"/>
          <w:sz w:val="28"/>
          <w:szCs w:val="28"/>
          <w:rtl/>
        </w:rPr>
        <w:t xml:space="preserve"> </w:t>
      </w:r>
      <w:r w:rsidR="00E73BBF">
        <w:rPr>
          <w:rFonts w:ascii="KFGQPC Uthmanic Script HAFS" w:hAnsi="KFGQPC Uthmanic Script HAFS" w:cs="KFGQPC Uthmanic Script HAFS" w:hint="cs"/>
          <w:sz w:val="28"/>
          <w:szCs w:val="28"/>
          <w:rtl/>
        </w:rPr>
        <w:t>ٱ</w:t>
      </w:r>
      <w:r w:rsidR="00E73BBF">
        <w:rPr>
          <w:rFonts w:ascii="KFGQPC Uthmanic Script HAFS" w:hAnsi="KFGQPC Uthmanic Script HAFS" w:cs="KFGQPC Uthmanic Script HAFS" w:hint="eastAsia"/>
          <w:sz w:val="28"/>
          <w:szCs w:val="28"/>
          <w:rtl/>
        </w:rPr>
        <w:t>لَّذِينَ</w:t>
      </w:r>
      <w:r w:rsidR="00E73BBF">
        <w:rPr>
          <w:rFonts w:ascii="KFGQPC Uthmanic Script HAFS" w:hAnsi="KFGQPC Uthmanic Script HAFS" w:cs="KFGQPC Uthmanic Script HAFS"/>
          <w:sz w:val="28"/>
          <w:szCs w:val="28"/>
          <w:rtl/>
        </w:rPr>
        <w:t xml:space="preserve"> مِن قَبۡلِهِمۡ وَلَيُمَكِّنَنَّ لَهُمۡ دِينَهُمُ </w:t>
      </w:r>
      <w:r w:rsidR="00E73BBF">
        <w:rPr>
          <w:rFonts w:ascii="KFGQPC Uthmanic Script HAFS" w:hAnsi="KFGQPC Uthmanic Script HAFS" w:cs="KFGQPC Uthmanic Script HAFS" w:hint="cs"/>
          <w:sz w:val="28"/>
          <w:szCs w:val="28"/>
          <w:rtl/>
        </w:rPr>
        <w:t>ٱ</w:t>
      </w:r>
      <w:r w:rsidR="00E73BBF">
        <w:rPr>
          <w:rFonts w:ascii="KFGQPC Uthmanic Script HAFS" w:hAnsi="KFGQPC Uthmanic Script HAFS" w:cs="KFGQPC Uthmanic Script HAFS" w:hint="eastAsia"/>
          <w:sz w:val="28"/>
          <w:szCs w:val="28"/>
          <w:rtl/>
        </w:rPr>
        <w:t>لَّذِي</w:t>
      </w:r>
      <w:r w:rsidR="00E73BBF">
        <w:rPr>
          <w:rFonts w:ascii="KFGQPC Uthmanic Script HAFS" w:hAnsi="KFGQPC Uthmanic Script HAFS" w:cs="KFGQPC Uthmanic Script HAFS"/>
          <w:sz w:val="28"/>
          <w:szCs w:val="28"/>
          <w:rtl/>
        </w:rPr>
        <w:t xml:space="preserve"> </w:t>
      </w:r>
      <w:r w:rsidR="00E73BBF">
        <w:rPr>
          <w:rFonts w:ascii="KFGQPC Uthmanic Script HAFS" w:hAnsi="KFGQPC Uthmanic Script HAFS" w:cs="KFGQPC Uthmanic Script HAFS" w:hint="cs"/>
          <w:sz w:val="28"/>
          <w:szCs w:val="28"/>
          <w:rtl/>
        </w:rPr>
        <w:t>ٱ</w:t>
      </w:r>
      <w:r w:rsidR="00E73BBF">
        <w:rPr>
          <w:rFonts w:ascii="KFGQPC Uthmanic Script HAFS" w:hAnsi="KFGQPC Uthmanic Script HAFS" w:cs="KFGQPC Uthmanic Script HAFS" w:hint="eastAsia"/>
          <w:sz w:val="28"/>
          <w:szCs w:val="28"/>
          <w:rtl/>
        </w:rPr>
        <w:t>رۡتَضَىٰ</w:t>
      </w:r>
      <w:r w:rsidR="00E73BBF">
        <w:rPr>
          <w:rFonts w:ascii="KFGQPC Uthmanic Script HAFS" w:hAnsi="KFGQPC Uthmanic Script HAFS" w:cs="KFGQPC Uthmanic Script HAFS"/>
          <w:sz w:val="28"/>
          <w:szCs w:val="28"/>
          <w:rtl/>
        </w:rPr>
        <w:t xml:space="preserve"> لَهُمۡ وَلَيُبَدِّلَنَّهُم مِّنۢ بَعۡدِ خَوۡفِهِمۡ أَمۡنٗاۚ يَعۡبُدُونَنِي لَا يُشۡرِكُونَ</w:t>
      </w:r>
      <w:r w:rsidR="00795C15">
        <w:rPr>
          <w:rFonts w:ascii="KFGQPC Uthmanic Script HAFS" w:hAnsi="KFGQPC Uthmanic Script HAFS" w:cs="KFGQPC Uthmanic Script HAFS"/>
          <w:sz w:val="28"/>
          <w:szCs w:val="28"/>
          <w:rtl/>
        </w:rPr>
        <w:t xml:space="preserve"> بي‌</w:t>
      </w:r>
      <w:r w:rsidR="00E73BBF">
        <w:rPr>
          <w:rFonts w:ascii="KFGQPC Uthmanic Script HAFS" w:hAnsi="KFGQPC Uthmanic Script HAFS" w:cs="KFGQPC Uthmanic Script HAFS"/>
          <w:sz w:val="28"/>
          <w:szCs w:val="28"/>
          <w:rtl/>
        </w:rPr>
        <w:t xml:space="preserve">شَيۡ‍ٔٗاۚ وَمَن كَفَرَ بَعۡدَ ذَٰلِكَ فَأُوْلَٰٓئِكَ هُمُ </w:t>
      </w:r>
      <w:r w:rsidR="00E73BBF">
        <w:rPr>
          <w:rFonts w:ascii="KFGQPC Uthmanic Script HAFS" w:hAnsi="KFGQPC Uthmanic Script HAFS" w:cs="KFGQPC Uthmanic Script HAFS" w:hint="cs"/>
          <w:sz w:val="28"/>
          <w:szCs w:val="28"/>
          <w:rtl/>
        </w:rPr>
        <w:t>ٱ</w:t>
      </w:r>
      <w:r w:rsidR="00E73BBF">
        <w:rPr>
          <w:rFonts w:ascii="KFGQPC Uthmanic Script HAFS" w:hAnsi="KFGQPC Uthmanic Script HAFS" w:cs="KFGQPC Uthmanic Script HAFS" w:hint="eastAsia"/>
          <w:sz w:val="28"/>
          <w:szCs w:val="28"/>
          <w:rtl/>
        </w:rPr>
        <w:t>لۡفَٰسِقُونَ</w:t>
      </w:r>
      <w:r w:rsidR="00E73BBF">
        <w:rPr>
          <w:rFonts w:ascii="KFGQPC Uthmanic Script HAFS" w:hAnsi="KFGQPC Uthmanic Script HAFS" w:cs="KFGQPC Uthmanic Script HAFS"/>
          <w:sz w:val="28"/>
          <w:szCs w:val="28"/>
          <w:rtl/>
        </w:rPr>
        <w:t xml:space="preserve"> ٥٥</w:t>
      </w:r>
      <w:r>
        <w:rPr>
          <w:rFonts w:ascii="Traditional Arabic" w:hAnsi="Traditional Arabic" w:cs="Traditional Arabic"/>
          <w:w w:val="110"/>
          <w:sz w:val="28"/>
          <w:szCs w:val="28"/>
          <w:rtl/>
          <w:lang w:bidi="fa-IR"/>
        </w:rPr>
        <w:t>﴾</w:t>
      </w:r>
      <w:r>
        <w:rPr>
          <w:rFonts w:cs="B Lotus" w:hint="cs"/>
          <w:w w:val="110"/>
          <w:sz w:val="28"/>
          <w:szCs w:val="28"/>
          <w:rtl/>
          <w:lang w:bidi="fa-IR"/>
        </w:rPr>
        <w:t xml:space="preserve"> </w:t>
      </w:r>
      <w:r>
        <w:rPr>
          <w:rFonts w:ascii="mylotus" w:hAnsi="mylotus" w:cs="mylotus"/>
          <w:w w:val="110"/>
          <w:sz w:val="26"/>
          <w:szCs w:val="26"/>
          <w:rtl/>
          <w:lang w:bidi="fa-IR"/>
        </w:rPr>
        <w:t>[</w:t>
      </w:r>
      <w:r>
        <w:rPr>
          <w:rFonts w:ascii="mylotus" w:hAnsi="mylotus" w:cs="mylotus" w:hint="cs"/>
          <w:w w:val="110"/>
          <w:sz w:val="26"/>
          <w:szCs w:val="26"/>
          <w:rtl/>
          <w:lang w:bidi="fa-IR"/>
        </w:rPr>
        <w:t>النور: 55</w:t>
      </w:r>
      <w:r>
        <w:rPr>
          <w:rFonts w:ascii="mylotus" w:hAnsi="mylotus" w:cs="mylotus"/>
          <w:w w:val="110"/>
          <w:sz w:val="26"/>
          <w:szCs w:val="26"/>
          <w:rtl/>
          <w:lang w:bidi="fa-IR"/>
        </w:rPr>
        <w:t>].</w:t>
      </w:r>
    </w:p>
    <w:p w:rsidR="006638B2" w:rsidRPr="00EE2323" w:rsidRDefault="006638B2" w:rsidP="006638B2">
      <w:pPr>
        <w:widowControl w:val="0"/>
        <w:ind w:firstLine="340"/>
        <w:jc w:val="lowKashida"/>
        <w:rPr>
          <w:rFonts w:cs="B Lotus"/>
          <w:b/>
          <w:sz w:val="28"/>
          <w:szCs w:val="28"/>
          <w:rtl/>
          <w:lang w:bidi="fa-IR"/>
        </w:rPr>
      </w:pPr>
      <w:r w:rsidRPr="00EE2323">
        <w:rPr>
          <w:rFonts w:cs="B Lotus" w:hint="cs"/>
          <w:b/>
          <w:sz w:val="28"/>
          <w:szCs w:val="28"/>
          <w:rtl/>
          <w:lang w:bidi="fa-IR"/>
        </w:rPr>
        <w:t>ترجمه: وعده داده است خدا آنان را كه ايمان آوردند از شما</w:t>
      </w:r>
      <w:r w:rsidRPr="00EE2323">
        <w:rPr>
          <w:rStyle w:val="FootnoteReference"/>
          <w:rFonts w:ascii="Tahoma" w:hAnsi="Tahoma" w:cs="B Lotus"/>
          <w:b/>
          <w:sz w:val="28"/>
          <w:szCs w:val="28"/>
          <w:rtl/>
          <w:lang w:bidi="fa-IR"/>
        </w:rPr>
        <w:footnoteReference w:id="47"/>
      </w:r>
      <w:r w:rsidRPr="00EE2323">
        <w:rPr>
          <w:rFonts w:cs="B Lotus" w:hint="cs"/>
          <w:b/>
          <w:sz w:val="28"/>
          <w:szCs w:val="28"/>
          <w:rtl/>
          <w:lang w:bidi="fa-IR"/>
        </w:rPr>
        <w:t xml:space="preserve"> و كارهاي نيك كردند كه  1- ضرور ضرور خلافت دهد ايشان را در زمين چنانكه خلافت داده بود آنان را كه پيش ازيشان بودند. 2- و ضرور ضرور تمكين دهد براي ايشان دين ايشان را كه پسند كرده است خدا براي ايشان و 3- ضرور ضرور تبديل كند خوف ايشان را بامن. عبادت كنند ايشان مرا و شريك نخواهند كرد ايشان با من چيزي را، و كسي كه كفر </w:t>
      </w:r>
      <w:r w:rsidRPr="00EE2323">
        <w:rPr>
          <w:rStyle w:val="FootnoteReference"/>
          <w:rFonts w:ascii="Tahoma" w:hAnsi="Tahoma" w:cs="B Lotus"/>
          <w:b/>
          <w:sz w:val="28"/>
          <w:szCs w:val="28"/>
          <w:rtl/>
          <w:lang w:bidi="fa-IR"/>
        </w:rPr>
        <w:footnoteReference w:id="48"/>
      </w:r>
      <w:r w:rsidRPr="00EE2323">
        <w:rPr>
          <w:rFonts w:cs="B Lotus" w:hint="cs"/>
          <w:b/>
          <w:sz w:val="28"/>
          <w:szCs w:val="28"/>
          <w:rtl/>
          <w:lang w:bidi="fa-IR"/>
        </w:rPr>
        <w:t xml:space="preserve"> كند بعد ازين پس آن كفركنندگان نافرمان هستند.</w:t>
      </w:r>
    </w:p>
    <w:p w:rsidR="006638B2" w:rsidRPr="00EE2323" w:rsidRDefault="006638B2" w:rsidP="006638B2">
      <w:pPr>
        <w:widowControl w:val="0"/>
        <w:ind w:firstLine="340"/>
        <w:jc w:val="lowKashida"/>
        <w:rPr>
          <w:rFonts w:cs="B Lotus"/>
          <w:b/>
          <w:sz w:val="28"/>
          <w:szCs w:val="28"/>
          <w:rtl/>
          <w:lang w:bidi="fa-IR"/>
        </w:rPr>
      </w:pPr>
      <w:r w:rsidRPr="00EE2323">
        <w:rPr>
          <w:rFonts w:cs="B Lotus" w:hint="cs"/>
          <w:b/>
          <w:sz w:val="28"/>
          <w:szCs w:val="28"/>
          <w:rtl/>
          <w:lang w:bidi="fa-IR"/>
        </w:rPr>
        <w:t>درين آيت كريمه حق تعالي وعده</w:t>
      </w:r>
      <w:r w:rsidR="00795C15">
        <w:rPr>
          <w:rFonts w:cs="B Lotus" w:hint="cs"/>
          <w:b/>
          <w:sz w:val="28"/>
          <w:szCs w:val="28"/>
          <w:rtl/>
          <w:lang w:bidi="fa-IR"/>
        </w:rPr>
        <w:t xml:space="preserve">‌ي </w:t>
      </w:r>
      <w:r w:rsidRPr="00EE2323">
        <w:rPr>
          <w:rFonts w:cs="B Lotus" w:hint="cs"/>
          <w:b/>
          <w:sz w:val="28"/>
          <w:szCs w:val="28"/>
          <w:rtl/>
          <w:lang w:bidi="fa-IR"/>
        </w:rPr>
        <w:t>سه نعمت فرموده: اول استخلاف في الارض، دوم تمكين دين پسنديده، سوم تبديل خوف. واين وعده را مخصوص گردانيده بكساني كه در زمانه ماضي يعني</w:t>
      </w:r>
      <w:r w:rsidRPr="00EE2323">
        <w:rPr>
          <w:rStyle w:val="FootnoteReference"/>
          <w:rFonts w:ascii="Tahoma" w:hAnsi="Tahoma" w:cs="B Lotus"/>
          <w:b/>
          <w:sz w:val="28"/>
          <w:szCs w:val="28"/>
          <w:rtl/>
          <w:lang w:bidi="fa-IR"/>
        </w:rPr>
        <w:footnoteReference w:id="49"/>
      </w:r>
      <w:r w:rsidRPr="00EE2323">
        <w:rPr>
          <w:rFonts w:cs="B Lotus" w:hint="cs"/>
          <w:b/>
          <w:sz w:val="28"/>
          <w:szCs w:val="28"/>
          <w:rtl/>
          <w:lang w:bidi="fa-IR"/>
        </w:rPr>
        <w:t xml:space="preserve"> قبل نزول اين آيت بايمان و عمل صالح موصوف شده در وقت نزول اين آيت موجود</w:t>
      </w:r>
      <w:r w:rsidRPr="00EE2323">
        <w:rPr>
          <w:rStyle w:val="FootnoteReference"/>
          <w:rFonts w:ascii="Tahoma" w:hAnsi="Tahoma" w:cs="B Lotus"/>
          <w:b/>
          <w:sz w:val="28"/>
          <w:szCs w:val="28"/>
          <w:rtl/>
          <w:lang w:bidi="fa-IR"/>
        </w:rPr>
        <w:footnoteReference w:id="50"/>
      </w:r>
      <w:r w:rsidRPr="00EE2323">
        <w:rPr>
          <w:rFonts w:cs="B Lotus" w:hint="cs"/>
          <w:b/>
          <w:sz w:val="28"/>
          <w:szCs w:val="28"/>
          <w:rtl/>
          <w:lang w:bidi="fa-IR"/>
        </w:rPr>
        <w:t xml:space="preserve"> بودند. پس اگر از جماعت موعود لهم كسي را يكي را يا زياده را اين هر سه نعمت حاصل شود وعده</w:t>
      </w:r>
      <w:r w:rsidR="00795C15">
        <w:rPr>
          <w:rFonts w:cs="B Lotus" w:hint="cs"/>
          <w:b/>
          <w:sz w:val="28"/>
          <w:szCs w:val="28"/>
          <w:rtl/>
          <w:lang w:bidi="fa-IR"/>
        </w:rPr>
        <w:t xml:space="preserve">‌ي </w:t>
      </w:r>
      <w:r w:rsidRPr="00EE2323">
        <w:rPr>
          <w:rFonts w:cs="B Lotus" w:hint="cs"/>
          <w:b/>
          <w:sz w:val="28"/>
          <w:szCs w:val="28"/>
          <w:rtl/>
          <w:lang w:bidi="fa-IR"/>
        </w:rPr>
        <w:t>الهي صادق خواهد شد و آن كس خليفه</w:t>
      </w:r>
      <w:r w:rsidR="00795C15">
        <w:rPr>
          <w:rFonts w:cs="B Lotus" w:hint="cs"/>
          <w:b/>
          <w:sz w:val="28"/>
          <w:szCs w:val="28"/>
          <w:rtl/>
          <w:lang w:bidi="fa-IR"/>
        </w:rPr>
        <w:t xml:space="preserve">‌ي </w:t>
      </w:r>
      <w:r w:rsidRPr="00EE2323">
        <w:rPr>
          <w:rFonts w:cs="B Lotus" w:hint="cs"/>
          <w:b/>
          <w:sz w:val="28"/>
          <w:szCs w:val="28"/>
          <w:rtl/>
          <w:lang w:bidi="fa-IR"/>
        </w:rPr>
        <w:t>برحق خواهد بود و خلافتِ او قطعاً و يقيناً خلافت موعوده اين آيت خواهد بود. واگر از جماعت موعود لهم كسي را مجموعه اين هر سه نعمت حاصل نه شود معاذالله خلف وعده الهي لازم آيد و آن محال است. لهذا ضروري است كه از جماعت موعود لهم يكي را يا متعدد را مجموعه اين هر سه نعمت حاصل شود.</w:t>
      </w:r>
    </w:p>
    <w:p w:rsidR="006638B2" w:rsidRPr="00E73BBF" w:rsidRDefault="006638B2" w:rsidP="00E73BBF">
      <w:pPr>
        <w:widowControl w:val="0"/>
        <w:ind w:firstLine="340"/>
        <w:jc w:val="both"/>
        <w:rPr>
          <w:rFonts w:ascii="KFGQPC Uthmanic Script HAFS" w:hAnsi="KFGQPC Uthmanic Script HAFS" w:cs="KFGQPC Uthmanic Script HAFS"/>
          <w:sz w:val="28"/>
          <w:szCs w:val="28"/>
          <w:rtl/>
        </w:rPr>
      </w:pPr>
      <w:r w:rsidRPr="00EE2323">
        <w:rPr>
          <w:rFonts w:cs="B Lotus" w:hint="cs"/>
          <w:b/>
          <w:sz w:val="28"/>
          <w:szCs w:val="28"/>
          <w:rtl/>
          <w:lang w:bidi="fa-IR"/>
        </w:rPr>
        <w:t>واين هم در لحاظ بايد داشت كه حق تعالي درين آيت استخلافِ اين جماعت موعود لهم را باستخلاف پيشينيان تشبيه داده و مراد از پيشينيان يا خلفاي حضرت موسي عليه السلام</w:t>
      </w:r>
      <w:r w:rsidR="00795C15">
        <w:rPr>
          <w:rFonts w:cs="B Lotus" w:hint="cs"/>
          <w:b/>
          <w:sz w:val="28"/>
          <w:szCs w:val="28"/>
          <w:rtl/>
          <w:lang w:bidi="fa-IR"/>
        </w:rPr>
        <w:t xml:space="preserve">‌اند </w:t>
      </w:r>
      <w:r w:rsidRPr="00EE2323">
        <w:rPr>
          <w:rFonts w:cs="B Lotus" w:hint="cs"/>
          <w:b/>
          <w:sz w:val="28"/>
          <w:szCs w:val="28"/>
          <w:rtl/>
          <w:lang w:bidi="fa-IR"/>
        </w:rPr>
        <w:t>كه خلفاي وي حضرت يوشع وحضرت كالب و حضرت يوسا قوس بسي با قوت و با شوكت و با عظمت و با جلالت بودند اشاعت دين خوب كردند و فتوحات عظيمه بدست آوردند چنانچه در تاريخ بني اسرائيل مذكورست. يا مراد از پيشينيان حضرت داود و حضرت سليمان عليهماالسلام</w:t>
      </w:r>
      <w:r w:rsidR="00795C15">
        <w:rPr>
          <w:rFonts w:cs="B Lotus" w:hint="cs"/>
          <w:b/>
          <w:sz w:val="28"/>
          <w:szCs w:val="28"/>
          <w:rtl/>
          <w:lang w:bidi="fa-IR"/>
        </w:rPr>
        <w:t xml:space="preserve">‌اند </w:t>
      </w:r>
      <w:r w:rsidRPr="00EE2323">
        <w:rPr>
          <w:rFonts w:cs="B Lotus" w:hint="cs"/>
          <w:b/>
          <w:sz w:val="28"/>
          <w:szCs w:val="28"/>
          <w:rtl/>
          <w:lang w:bidi="fa-IR"/>
        </w:rPr>
        <w:t>كه حق تعالي ايشان را نيز پادشاهت عظيمه داده بود و لفظ خليفه هم اطلاق فرموده، قوله تعالي:</w:t>
      </w:r>
      <w:r w:rsidR="00DB2751" w:rsidRPr="00EE2323">
        <w:rPr>
          <w:rFonts w:cs="B Lotus" w:hint="cs"/>
          <w:b/>
          <w:sz w:val="28"/>
          <w:szCs w:val="28"/>
          <w:rtl/>
          <w:lang w:bidi="fa-IR"/>
        </w:rPr>
        <w:t xml:space="preserve"> </w:t>
      </w:r>
      <w:r w:rsidR="00DB2751">
        <w:rPr>
          <w:rFonts w:ascii="Traditional Arabic" w:hAnsi="Traditional Arabic" w:cs="Traditional Arabic"/>
          <w:w w:val="110"/>
          <w:sz w:val="28"/>
          <w:szCs w:val="28"/>
          <w:rtl/>
          <w:lang w:bidi="fa-IR"/>
        </w:rPr>
        <w:t>﴿</w:t>
      </w:r>
      <w:r w:rsidR="00E73BBF">
        <w:rPr>
          <w:rFonts w:ascii="KFGQPC Uthmanic Script HAFS" w:hAnsi="KFGQPC Uthmanic Script HAFS" w:cs="KFGQPC Uthmanic Script HAFS" w:hint="eastAsia"/>
          <w:sz w:val="28"/>
          <w:szCs w:val="28"/>
          <w:rtl/>
        </w:rPr>
        <w:t>يَٰدَاوُ</w:t>
      </w:r>
      <w:r w:rsidR="00E73BBF">
        <w:rPr>
          <w:rFonts w:ascii="KFGQPC Uthmanic Script HAFS" w:hAnsi="KFGQPC Uthmanic Script HAFS" w:cs="KFGQPC Uthmanic Script HAFS" w:hint="cs"/>
          <w:sz w:val="28"/>
          <w:szCs w:val="28"/>
          <w:rtl/>
        </w:rPr>
        <w:t>ۥ</w:t>
      </w:r>
      <w:r w:rsidR="00E73BBF">
        <w:rPr>
          <w:rFonts w:ascii="KFGQPC Uthmanic Script HAFS" w:hAnsi="KFGQPC Uthmanic Script HAFS" w:cs="KFGQPC Uthmanic Script HAFS" w:hint="eastAsia"/>
          <w:sz w:val="28"/>
          <w:szCs w:val="28"/>
          <w:rtl/>
        </w:rPr>
        <w:t>دُ</w:t>
      </w:r>
      <w:r w:rsidR="00E73BBF">
        <w:rPr>
          <w:rFonts w:ascii="KFGQPC Uthmanic Script HAFS" w:hAnsi="KFGQPC Uthmanic Script HAFS" w:cs="KFGQPC Uthmanic Script HAFS"/>
          <w:sz w:val="28"/>
          <w:szCs w:val="28"/>
          <w:rtl/>
        </w:rPr>
        <w:t xml:space="preserve"> إِنَّا جَعَلۡنَٰكَ خَلِيفَةٗ فِي </w:t>
      </w:r>
      <w:r w:rsidR="00E73BBF">
        <w:rPr>
          <w:rFonts w:ascii="KFGQPC Uthmanic Script HAFS" w:hAnsi="KFGQPC Uthmanic Script HAFS" w:cs="KFGQPC Uthmanic Script HAFS" w:hint="cs"/>
          <w:sz w:val="28"/>
          <w:szCs w:val="28"/>
          <w:rtl/>
        </w:rPr>
        <w:t>ٱ</w:t>
      </w:r>
      <w:r w:rsidR="00E73BBF">
        <w:rPr>
          <w:rFonts w:ascii="KFGQPC Uthmanic Script HAFS" w:hAnsi="KFGQPC Uthmanic Script HAFS" w:cs="KFGQPC Uthmanic Script HAFS" w:hint="eastAsia"/>
          <w:sz w:val="28"/>
          <w:szCs w:val="28"/>
          <w:rtl/>
        </w:rPr>
        <w:t>لۡأَرۡضِ</w:t>
      </w:r>
      <w:r w:rsidR="00DB2751">
        <w:rPr>
          <w:rFonts w:ascii="Traditional Arabic" w:hAnsi="Traditional Arabic" w:cs="Traditional Arabic"/>
          <w:w w:val="110"/>
          <w:sz w:val="28"/>
          <w:szCs w:val="28"/>
          <w:rtl/>
          <w:lang w:bidi="fa-IR"/>
        </w:rPr>
        <w:t>﴾</w:t>
      </w:r>
      <w:r w:rsidR="00DB2751">
        <w:rPr>
          <w:rFonts w:cs="B Lotus" w:hint="cs"/>
          <w:w w:val="110"/>
          <w:sz w:val="28"/>
          <w:szCs w:val="28"/>
          <w:rtl/>
          <w:lang w:bidi="fa-IR"/>
        </w:rPr>
        <w:t xml:space="preserve"> </w:t>
      </w:r>
      <w:r w:rsidR="00DB2751">
        <w:rPr>
          <w:rFonts w:ascii="mylotus" w:hAnsi="mylotus" w:cs="mylotus"/>
          <w:w w:val="110"/>
          <w:sz w:val="26"/>
          <w:szCs w:val="26"/>
          <w:rtl/>
          <w:lang w:bidi="fa-IR"/>
        </w:rPr>
        <w:t>[</w:t>
      </w:r>
      <w:r w:rsidR="00DB2751">
        <w:rPr>
          <w:rFonts w:ascii="mylotus" w:hAnsi="mylotus" w:cs="mylotus" w:hint="cs"/>
          <w:w w:val="110"/>
          <w:sz w:val="26"/>
          <w:szCs w:val="26"/>
          <w:rtl/>
          <w:lang w:bidi="fa-IR"/>
        </w:rPr>
        <w:t>ص: 26</w:t>
      </w:r>
      <w:r w:rsidR="00DB2751">
        <w:rPr>
          <w:rFonts w:ascii="mylotus" w:hAnsi="mylotus" w:cs="mylotus"/>
          <w:w w:val="110"/>
          <w:sz w:val="26"/>
          <w:szCs w:val="26"/>
          <w:rtl/>
          <w:lang w:bidi="fa-IR"/>
        </w:rPr>
        <w:t>].</w:t>
      </w:r>
      <w:r w:rsidRPr="00EE2323">
        <w:rPr>
          <w:rFonts w:cs="B Lotus" w:hint="cs"/>
          <w:b/>
          <w:sz w:val="28"/>
          <w:szCs w:val="28"/>
          <w:rtl/>
          <w:lang w:bidi="fa-IR"/>
        </w:rPr>
        <w:t xml:space="preserve"> و فائده اين تشبيه، يكي اظهار اين امر است كه اين استخلاف مانند استخلاف سابق سلطنت عظمي خواهد بود مشتمل بر فتوحات عظيمه. دوم اظهار عظمت شان اين خلفاي موعودين است كه ايشانرا محض خليفه ندانيد ايشان مانند انبياي بني اسرائيل</w:t>
      </w:r>
      <w:r w:rsidR="00795C15">
        <w:rPr>
          <w:rFonts w:cs="B Lotus" w:hint="cs"/>
          <w:b/>
          <w:sz w:val="28"/>
          <w:szCs w:val="28"/>
          <w:rtl/>
          <w:lang w:bidi="fa-IR"/>
        </w:rPr>
        <w:t xml:space="preserve">‌اند </w:t>
      </w:r>
      <w:r w:rsidRPr="00EE2323">
        <w:rPr>
          <w:rFonts w:cs="B Lotus" w:hint="cs"/>
          <w:b/>
          <w:sz w:val="28"/>
          <w:szCs w:val="28"/>
          <w:rtl/>
          <w:lang w:bidi="fa-IR"/>
        </w:rPr>
        <w:t>و خلافت ايشان همرنگ نبوت است. ازين جاست كه علماي محققين متفق</w:t>
      </w:r>
      <w:r w:rsidR="00795C15">
        <w:rPr>
          <w:rFonts w:cs="B Lotus" w:hint="cs"/>
          <w:b/>
          <w:sz w:val="28"/>
          <w:szCs w:val="28"/>
          <w:rtl/>
          <w:lang w:bidi="fa-IR"/>
        </w:rPr>
        <w:t xml:space="preserve">‌اند </w:t>
      </w:r>
      <w:r w:rsidRPr="00EE2323">
        <w:rPr>
          <w:rFonts w:cs="B Lotus" w:hint="cs"/>
          <w:b/>
          <w:sz w:val="28"/>
          <w:szCs w:val="28"/>
          <w:rtl/>
          <w:lang w:bidi="fa-IR"/>
        </w:rPr>
        <w:t xml:space="preserve">بر اينكه خلافت اين هر سه بزرگان علي </w:t>
      </w:r>
      <w:r w:rsidRPr="004C2307">
        <w:rPr>
          <w:rFonts w:cs="B Badr" w:hint="cs"/>
          <w:b/>
          <w:sz w:val="28"/>
          <w:szCs w:val="28"/>
          <w:rtl/>
          <w:lang w:bidi="fa-IR"/>
        </w:rPr>
        <w:t>منهاج النبوة</w:t>
      </w:r>
      <w:r w:rsidRPr="00EE2323">
        <w:rPr>
          <w:rFonts w:cs="B Lotus" w:hint="cs"/>
          <w:b/>
          <w:sz w:val="28"/>
          <w:szCs w:val="28"/>
          <w:rtl/>
          <w:lang w:bidi="fa-IR"/>
        </w:rPr>
        <w:t xml:space="preserve"> بوده.</w:t>
      </w:r>
    </w:p>
    <w:p w:rsidR="006638B2" w:rsidRPr="00EE2323" w:rsidRDefault="006638B2" w:rsidP="006638B2">
      <w:pPr>
        <w:widowControl w:val="0"/>
        <w:ind w:firstLine="340"/>
        <w:jc w:val="lowKashida"/>
        <w:rPr>
          <w:rFonts w:cs="B Lotus"/>
          <w:b/>
          <w:sz w:val="28"/>
          <w:szCs w:val="28"/>
          <w:rtl/>
          <w:lang w:bidi="fa-IR"/>
        </w:rPr>
      </w:pPr>
      <w:r w:rsidRPr="00EE2323">
        <w:rPr>
          <w:rFonts w:cs="B Lotus" w:hint="cs"/>
          <w:b/>
          <w:sz w:val="28"/>
          <w:szCs w:val="28"/>
          <w:rtl/>
          <w:lang w:bidi="fa-IR"/>
        </w:rPr>
        <w:t>بعد ازين ديديم كه از جماعت موعود لهم صرف چهار كس بر سرير خلافت نشستند: 1- ابوبكر صديق 2- عمر فاروق 3- عثمان ذوالنورين 4- علي مرتضي رضي الله تعالي عنهم اجمعين. درين چهار بزرگوار درباره</w:t>
      </w:r>
      <w:r w:rsidR="00795C15">
        <w:rPr>
          <w:rFonts w:cs="B Lotus" w:hint="cs"/>
          <w:b/>
          <w:sz w:val="28"/>
          <w:szCs w:val="28"/>
          <w:rtl/>
          <w:lang w:bidi="fa-IR"/>
        </w:rPr>
        <w:t xml:space="preserve">‌ي </w:t>
      </w:r>
      <w:r w:rsidRPr="00EE2323">
        <w:rPr>
          <w:rFonts w:cs="B Lotus" w:hint="cs"/>
          <w:b/>
          <w:sz w:val="28"/>
          <w:szCs w:val="28"/>
          <w:rtl/>
          <w:lang w:bidi="fa-IR"/>
        </w:rPr>
        <w:t>حضرت علي مرتضي شيعه و اهل سنت هر دو متفق</w:t>
      </w:r>
      <w:r w:rsidR="00795C15">
        <w:rPr>
          <w:rFonts w:cs="B Lotus" w:hint="cs"/>
          <w:b/>
          <w:sz w:val="28"/>
          <w:szCs w:val="28"/>
          <w:rtl/>
          <w:lang w:bidi="fa-IR"/>
        </w:rPr>
        <w:t xml:space="preserve">‌اند </w:t>
      </w:r>
      <w:r w:rsidRPr="00EE2323">
        <w:rPr>
          <w:rFonts w:cs="B Lotus" w:hint="cs"/>
          <w:b/>
          <w:sz w:val="28"/>
          <w:szCs w:val="28"/>
          <w:rtl/>
          <w:lang w:bidi="fa-IR"/>
        </w:rPr>
        <w:t>كه او را مجموعه هر سه نعمت حاصل نبود. اهل سنت</w:t>
      </w:r>
      <w:r w:rsidR="00B2170E">
        <w:rPr>
          <w:rFonts w:cs="B Lotus" w:hint="cs"/>
          <w:b/>
          <w:sz w:val="28"/>
          <w:szCs w:val="28"/>
          <w:rtl/>
          <w:lang w:bidi="fa-IR"/>
        </w:rPr>
        <w:t xml:space="preserve"> مي‌گوي</w:t>
      </w:r>
      <w:r w:rsidRPr="00EE2323">
        <w:rPr>
          <w:rFonts w:cs="B Lotus" w:hint="cs"/>
          <w:b/>
          <w:sz w:val="28"/>
          <w:szCs w:val="28"/>
          <w:rtl/>
          <w:lang w:bidi="fa-IR"/>
        </w:rPr>
        <w:t>ند كه او را دو نعمت حاصل بود يكي استخلاف في الارض زيرا كه مهاجرين و انصار بدست او بيعت خلافت كرده بودند. دوم تمكين دين زيرا كه دين او همان بود كه دين تمام مهاجرين و انصار بود و آن دين در زمانه</w:t>
      </w:r>
      <w:r w:rsidR="00795C15">
        <w:rPr>
          <w:rFonts w:cs="B Lotus" w:hint="cs"/>
          <w:b/>
          <w:sz w:val="28"/>
          <w:szCs w:val="28"/>
          <w:rtl/>
          <w:lang w:bidi="fa-IR"/>
        </w:rPr>
        <w:t xml:space="preserve">‌ي </w:t>
      </w:r>
      <w:r w:rsidRPr="00EE2323">
        <w:rPr>
          <w:rFonts w:cs="B Lotus" w:hint="cs"/>
          <w:b/>
          <w:sz w:val="28"/>
          <w:szCs w:val="28"/>
          <w:rtl/>
          <w:lang w:bidi="fa-IR"/>
        </w:rPr>
        <w:t>حضرات خلفاي ثلاثه ممكن گشته بود. صرف نعمت تبديل خوف حاصل نبود زيرا كه در عهد وي خانه جنگيهاي شديد روي نمود در آن خانه جنگيها تمام زمانه</w:t>
      </w:r>
      <w:r w:rsidR="00795C15">
        <w:rPr>
          <w:rFonts w:cs="B Lotus" w:hint="cs"/>
          <w:b/>
          <w:sz w:val="28"/>
          <w:szCs w:val="28"/>
          <w:rtl/>
          <w:lang w:bidi="fa-IR"/>
        </w:rPr>
        <w:t xml:space="preserve">‌ي </w:t>
      </w:r>
      <w:r w:rsidRPr="00EE2323">
        <w:rPr>
          <w:rFonts w:cs="B Lotus" w:hint="cs"/>
          <w:b/>
          <w:sz w:val="28"/>
          <w:szCs w:val="28"/>
          <w:rtl/>
          <w:lang w:bidi="fa-IR"/>
        </w:rPr>
        <w:t>خلافت او صرف شد. و شيعه</w:t>
      </w:r>
      <w:r w:rsidR="00B2170E">
        <w:rPr>
          <w:rFonts w:cs="B Lotus" w:hint="cs"/>
          <w:b/>
          <w:sz w:val="28"/>
          <w:szCs w:val="28"/>
          <w:rtl/>
          <w:lang w:bidi="fa-IR"/>
        </w:rPr>
        <w:t xml:space="preserve"> مي‌گوي</w:t>
      </w:r>
      <w:r w:rsidRPr="00EE2323">
        <w:rPr>
          <w:rFonts w:cs="B Lotus" w:hint="cs"/>
          <w:b/>
          <w:sz w:val="28"/>
          <w:szCs w:val="28"/>
          <w:rtl/>
          <w:lang w:bidi="fa-IR"/>
        </w:rPr>
        <w:t>ند كه او را از اين سه نعمت صرف يك نعمت استخلاف حاصل بود و آن هم محض براي نام، نه در حقيقت دو نعمت براي نام هم حاصل نبود يعني تبديل خوف و تمكين دين زيرا كه دين او آن دين نبود كه مهاجرين و انصار</w:t>
      </w:r>
      <w:r w:rsidR="002A3762">
        <w:rPr>
          <w:rFonts w:cs="B Lotus" w:hint="cs"/>
          <w:b/>
          <w:sz w:val="28"/>
          <w:szCs w:val="28"/>
          <w:rtl/>
          <w:lang w:bidi="fa-IR"/>
        </w:rPr>
        <w:t xml:space="preserve"> مي‌</w:t>
      </w:r>
      <w:r w:rsidRPr="00EE2323">
        <w:rPr>
          <w:rFonts w:cs="B Lotus" w:hint="cs"/>
          <w:b/>
          <w:sz w:val="28"/>
          <w:szCs w:val="28"/>
          <w:rtl/>
          <w:lang w:bidi="fa-IR"/>
        </w:rPr>
        <w:t>داشتند. او دين اصلي خود را هميشه مخفي</w:t>
      </w:r>
      <w:r w:rsidR="002A3762">
        <w:rPr>
          <w:rFonts w:cs="B Lotus" w:hint="cs"/>
          <w:b/>
          <w:sz w:val="28"/>
          <w:szCs w:val="28"/>
          <w:rtl/>
          <w:lang w:bidi="fa-IR"/>
        </w:rPr>
        <w:t xml:space="preserve"> مي‌</w:t>
      </w:r>
      <w:r w:rsidRPr="00EE2323">
        <w:rPr>
          <w:rFonts w:cs="B Lotus" w:hint="cs"/>
          <w:b/>
          <w:sz w:val="28"/>
          <w:szCs w:val="28"/>
          <w:rtl/>
          <w:lang w:bidi="fa-IR"/>
        </w:rPr>
        <w:t>داشت حتي كه در زمانه خلافت خود هم گاهي قدرت بر اظهار دين خود نيافت و گاهي ياراي آن نداشت كه خلافت خود را منصوص من الله گويد، نه گاهي از نماز تراويح كه معصيتي است كبيره منع توانست كرد، نه متعه را كه عبادتي است عظيم الشان ترويج نمود، نه فدك به وارثان فاطمه حواله كرد و نه احكام خلاف قرآن را كه رائج بود اصلاح فرمود، و نه زنان مومنه را كه در تصرف ناجائز مردمان بودند بساحل نجات رسانيد. المختصر، حضرت علي مرتضي باتفاق فريقين مصداق اين آيت نبود و او را مجموعه هر سه نعمت حاصل نه شد. پس اگر حضرات خلفاي ثلاثه را كه حصول اين هر سه نعمت بايشان از بديهيات</w:t>
      </w:r>
      <w:r w:rsidRPr="00EE2323">
        <w:rPr>
          <w:rStyle w:val="FootnoteReference"/>
          <w:rFonts w:ascii="Tahoma" w:hAnsi="Tahoma" w:cs="B Lotus"/>
          <w:b/>
          <w:sz w:val="28"/>
          <w:szCs w:val="28"/>
          <w:rtl/>
          <w:lang w:bidi="fa-IR"/>
        </w:rPr>
        <w:footnoteReference w:id="51"/>
      </w:r>
      <w:r w:rsidRPr="00EE2323">
        <w:rPr>
          <w:rFonts w:cs="B Lotus" w:hint="cs"/>
          <w:b/>
          <w:sz w:val="28"/>
          <w:szCs w:val="28"/>
          <w:rtl/>
          <w:lang w:bidi="fa-IR"/>
        </w:rPr>
        <w:t xml:space="preserve"> است و كسي انكار آن نتواند كرد مصداق اين آيت قرار ندهند و خلافت ايشان را خلافت موعوده</w:t>
      </w:r>
      <w:r w:rsidR="00795C15">
        <w:rPr>
          <w:rFonts w:cs="B Lotus" w:hint="cs"/>
          <w:b/>
          <w:sz w:val="28"/>
          <w:szCs w:val="28"/>
          <w:rtl/>
          <w:lang w:bidi="fa-IR"/>
        </w:rPr>
        <w:t xml:space="preserve">‌ي </w:t>
      </w:r>
      <w:r w:rsidRPr="00EE2323">
        <w:rPr>
          <w:rFonts w:cs="B Lotus" w:hint="cs"/>
          <w:b/>
          <w:sz w:val="28"/>
          <w:szCs w:val="28"/>
          <w:rtl/>
          <w:lang w:bidi="fa-IR"/>
        </w:rPr>
        <w:t>اين آيت نه گويند تكذيب آيت</w:t>
      </w:r>
      <w:r w:rsidR="002A3762">
        <w:rPr>
          <w:rFonts w:cs="B Lotus" w:hint="cs"/>
          <w:b/>
          <w:sz w:val="28"/>
          <w:szCs w:val="28"/>
          <w:rtl/>
          <w:lang w:bidi="fa-IR"/>
        </w:rPr>
        <w:t xml:space="preserve"> مي‌شود</w:t>
      </w:r>
      <w:r w:rsidRPr="00EE2323">
        <w:rPr>
          <w:rFonts w:cs="B Lotus" w:hint="cs"/>
          <w:b/>
          <w:sz w:val="28"/>
          <w:szCs w:val="28"/>
          <w:rtl/>
          <w:lang w:bidi="fa-IR"/>
        </w:rPr>
        <w:t xml:space="preserve"> و خلف وعده</w:t>
      </w:r>
      <w:r w:rsidR="00795C15">
        <w:rPr>
          <w:rFonts w:cs="B Lotus" w:hint="cs"/>
          <w:b/>
          <w:sz w:val="28"/>
          <w:szCs w:val="28"/>
          <w:rtl/>
          <w:lang w:bidi="fa-IR"/>
        </w:rPr>
        <w:t xml:space="preserve">‌ي </w:t>
      </w:r>
      <w:r w:rsidRPr="00EE2323">
        <w:rPr>
          <w:rFonts w:cs="B Lotus" w:hint="cs"/>
          <w:b/>
          <w:sz w:val="28"/>
          <w:szCs w:val="28"/>
          <w:rtl/>
          <w:lang w:bidi="fa-IR"/>
        </w:rPr>
        <w:t>خداوندي لازم</w:t>
      </w:r>
      <w:r w:rsidR="002A3762">
        <w:rPr>
          <w:rFonts w:cs="B Lotus" w:hint="cs"/>
          <w:b/>
          <w:sz w:val="28"/>
          <w:szCs w:val="28"/>
          <w:rtl/>
          <w:lang w:bidi="fa-IR"/>
        </w:rPr>
        <w:t xml:space="preserve"> مي‌</w:t>
      </w:r>
      <w:r w:rsidRPr="00EE2323">
        <w:rPr>
          <w:rFonts w:cs="B Lotus" w:hint="cs"/>
          <w:b/>
          <w:sz w:val="28"/>
          <w:szCs w:val="28"/>
          <w:rtl/>
          <w:lang w:bidi="fa-IR"/>
        </w:rPr>
        <w:t>آيد. لهذا به يقين معلوم شد كه اين هر سه بزرگوار خليفه راشد بودند و خلافت ايشان خلافت موعوده</w:t>
      </w:r>
      <w:r w:rsidR="00795C15">
        <w:rPr>
          <w:rFonts w:cs="B Lotus" w:hint="cs"/>
          <w:b/>
          <w:sz w:val="28"/>
          <w:szCs w:val="28"/>
          <w:rtl/>
          <w:lang w:bidi="fa-IR"/>
        </w:rPr>
        <w:t xml:space="preserve">‌ي </w:t>
      </w:r>
      <w:r w:rsidRPr="00EE2323">
        <w:rPr>
          <w:rFonts w:cs="B Lotus" w:hint="cs"/>
          <w:b/>
          <w:sz w:val="28"/>
          <w:szCs w:val="28"/>
          <w:rtl/>
          <w:lang w:bidi="fa-IR"/>
        </w:rPr>
        <w:t xml:space="preserve">آيت است و مثل خلافت پيشينيان همرنگ نبوت است. حضرت شيخ ولي الله محدث دهلوي در </w:t>
      </w:r>
      <w:r w:rsidRPr="004C2307">
        <w:rPr>
          <w:rFonts w:cs="B Badr" w:hint="cs"/>
          <w:b/>
          <w:sz w:val="28"/>
          <w:szCs w:val="28"/>
          <w:rtl/>
          <w:lang w:bidi="fa-IR"/>
        </w:rPr>
        <w:t>إزالة الخفا</w:t>
      </w:r>
      <w:r w:rsidRPr="00EE2323">
        <w:rPr>
          <w:rFonts w:cs="B Lotus" w:hint="cs"/>
          <w:b/>
          <w:sz w:val="28"/>
          <w:szCs w:val="28"/>
          <w:rtl/>
          <w:lang w:bidi="fa-IR"/>
        </w:rPr>
        <w:t>ء تحت استدلال اين آيت چه خوش گفته</w:t>
      </w:r>
      <w:r w:rsidR="00A351AC">
        <w:rPr>
          <w:rFonts w:cs="B Lotus" w:hint="cs"/>
          <w:b/>
          <w:sz w:val="28"/>
          <w:szCs w:val="28"/>
          <w:rtl/>
          <w:lang w:bidi="fa-IR"/>
        </w:rPr>
        <w:t xml:space="preserve"> مي‌فرمايد</w:t>
      </w:r>
      <w:r w:rsidRPr="00EE2323">
        <w:rPr>
          <w:rFonts w:cs="B Lotus" w:hint="cs"/>
          <w:b/>
          <w:sz w:val="28"/>
          <w:szCs w:val="28"/>
          <w:rtl/>
          <w:lang w:bidi="fa-IR"/>
        </w:rPr>
        <w:t xml:space="preserve"> كه:</w:t>
      </w:r>
    </w:p>
    <w:p w:rsidR="006638B2" w:rsidRPr="00EE2323" w:rsidRDefault="006638B2" w:rsidP="006638B2">
      <w:pPr>
        <w:widowControl w:val="0"/>
        <w:ind w:firstLine="340"/>
        <w:jc w:val="lowKashida"/>
        <w:rPr>
          <w:rFonts w:cs="B Lotus"/>
          <w:b/>
          <w:sz w:val="28"/>
          <w:szCs w:val="28"/>
          <w:rtl/>
          <w:lang w:bidi="fa-IR"/>
        </w:rPr>
      </w:pPr>
      <w:r w:rsidRPr="00EE2323">
        <w:rPr>
          <w:rFonts w:cs="B Lotus" w:hint="cs"/>
          <w:b/>
          <w:sz w:val="28"/>
          <w:szCs w:val="28"/>
          <w:rtl/>
          <w:lang w:bidi="fa-IR"/>
        </w:rPr>
        <w:t>پس اگر دران زمان استخلاف موعود متحقق نشد الي يوم القيامه بودني</w:t>
      </w:r>
      <w:r w:rsidRPr="00EE2323">
        <w:rPr>
          <w:rStyle w:val="FootnoteReference"/>
          <w:rFonts w:ascii="Tahoma" w:hAnsi="Tahoma" w:cs="B Lotus"/>
          <w:b/>
          <w:sz w:val="28"/>
          <w:szCs w:val="28"/>
          <w:rtl/>
          <w:lang w:bidi="fa-IR"/>
        </w:rPr>
        <w:footnoteReference w:id="52"/>
      </w:r>
      <w:r w:rsidRPr="00EE2323">
        <w:rPr>
          <w:rFonts w:cs="B Lotus" w:hint="cs"/>
          <w:b/>
          <w:sz w:val="28"/>
          <w:szCs w:val="28"/>
          <w:rtl/>
          <w:lang w:bidi="fa-IR"/>
        </w:rPr>
        <w:t xml:space="preserve"> نيست. ودر آن زمان غير اين عزيزان ممكن نشدند و مستخلف نه شدند پس مستخلفين و ممكنين ايشان</w:t>
      </w:r>
      <w:r w:rsidR="00795C15">
        <w:rPr>
          <w:rFonts w:cs="B Lotus" w:hint="cs"/>
          <w:b/>
          <w:sz w:val="28"/>
          <w:szCs w:val="28"/>
          <w:rtl/>
          <w:lang w:bidi="fa-IR"/>
        </w:rPr>
        <w:t xml:space="preserve">‌اند </w:t>
      </w:r>
      <w:r w:rsidRPr="00EE2323">
        <w:rPr>
          <w:rFonts w:cs="B Lotus" w:hint="cs"/>
          <w:b/>
          <w:sz w:val="28"/>
          <w:szCs w:val="28"/>
          <w:rtl/>
          <w:lang w:bidi="fa-IR"/>
        </w:rPr>
        <w:t>بالقطع و آن جاهلان كه</w:t>
      </w:r>
      <w:r w:rsidR="00B2170E">
        <w:rPr>
          <w:rFonts w:cs="B Lotus" w:hint="cs"/>
          <w:b/>
          <w:sz w:val="28"/>
          <w:szCs w:val="28"/>
          <w:rtl/>
          <w:lang w:bidi="fa-IR"/>
        </w:rPr>
        <w:t xml:space="preserve"> مي‌گوي</w:t>
      </w:r>
      <w:r w:rsidRPr="00EE2323">
        <w:rPr>
          <w:rFonts w:cs="B Lotus" w:hint="cs"/>
          <w:b/>
          <w:sz w:val="28"/>
          <w:szCs w:val="28"/>
          <w:rtl/>
          <w:lang w:bidi="fa-IR"/>
        </w:rPr>
        <w:t>ند خلافت را از مستحق آن غصب كرده شد و به غير مستحق رسيد مكذب خدا و مكذب رسول اويند.</w:t>
      </w:r>
    </w:p>
    <w:p w:rsidR="006638B2" w:rsidRPr="00EE2323" w:rsidRDefault="006638B2" w:rsidP="006638B2">
      <w:pPr>
        <w:widowControl w:val="0"/>
        <w:ind w:firstLine="340"/>
        <w:jc w:val="lowKashida"/>
        <w:rPr>
          <w:rFonts w:cs="B Lotus"/>
          <w:b/>
          <w:sz w:val="28"/>
          <w:szCs w:val="28"/>
          <w:rtl/>
          <w:lang w:bidi="fa-IR"/>
        </w:rPr>
      </w:pPr>
      <w:r w:rsidRPr="00EE2323">
        <w:rPr>
          <w:rFonts w:cs="B Lotus" w:hint="cs"/>
          <w:b/>
          <w:sz w:val="28"/>
          <w:szCs w:val="28"/>
          <w:rtl/>
          <w:lang w:bidi="fa-IR"/>
        </w:rPr>
        <w:t>اين جا يك نكته ديگر هم بايد فهميد. دلالت آيه</w:t>
      </w:r>
      <w:r w:rsidR="00795C15">
        <w:rPr>
          <w:rFonts w:cs="B Lotus" w:hint="cs"/>
          <w:b/>
          <w:sz w:val="28"/>
          <w:szCs w:val="28"/>
          <w:rtl/>
          <w:lang w:bidi="fa-IR"/>
        </w:rPr>
        <w:t xml:space="preserve">‌ي </w:t>
      </w:r>
      <w:r w:rsidRPr="00EE2323">
        <w:rPr>
          <w:rFonts w:cs="B Lotus" w:hint="cs"/>
          <w:b/>
          <w:sz w:val="28"/>
          <w:szCs w:val="28"/>
          <w:rtl/>
          <w:lang w:bidi="fa-IR"/>
        </w:rPr>
        <w:t xml:space="preserve">استخلاف بر حقيقت خلافت خلفاي ثلاثه اگرچه مثل روز روشن ظاهرست ليكن اين دلالت مانند دلالت حديث رايت است بر محب و محبوب خدا و رسول بودن حضرت علي مرتضي، رسول خدا صلى الله عليه وسلم روزي در جنگ خيبر فرمود: </w:t>
      </w:r>
      <w:r w:rsidRPr="00A80C4D">
        <w:rPr>
          <w:rStyle w:val="Char3"/>
          <w:rFonts w:hint="cs"/>
          <w:rtl/>
        </w:rPr>
        <w:t>«لأعطين الرّاية غداً رجلا يحب الله ورسوله ويحبه الله ورسوله»</w:t>
      </w:r>
      <w:r w:rsidRPr="00EE2323">
        <w:rPr>
          <w:rStyle w:val="FootnoteReference"/>
          <w:rFonts w:ascii="Tahoma" w:hAnsi="Tahoma" w:cs="B Lotus"/>
          <w:b/>
          <w:sz w:val="28"/>
          <w:szCs w:val="28"/>
          <w:rtl/>
          <w:lang w:bidi="fa-IR"/>
        </w:rPr>
        <w:footnoteReference w:id="53"/>
      </w:r>
      <w:r w:rsidRPr="00A80C4D">
        <w:rPr>
          <w:rStyle w:val="Char3"/>
          <w:rFonts w:hint="cs"/>
          <w:rtl/>
        </w:rPr>
        <w:t>.</w:t>
      </w:r>
      <w:r w:rsidRPr="00EE2323">
        <w:rPr>
          <w:rFonts w:cs="B Lotus" w:hint="cs"/>
          <w:b/>
          <w:sz w:val="28"/>
          <w:szCs w:val="28"/>
          <w:rtl/>
          <w:lang w:bidi="fa-IR"/>
        </w:rPr>
        <w:t xml:space="preserve"> در آن وقت مسلمين به يقين دانستند كه فردا رايت بهركه داده خواهد شد آن كس محب و محبوب خدا و رسول است ليكن ندانستند كه آن كدام كس است كه باين دولت سرفرازي خواهد يافت. روز ديگر چون رايت به حضرت علي مرتضي عطا شد به تحقيق پيوست كه آن شخص موصوف او رضي الله عنه است. همچنين وقتيكه آيت استخلاف نازل شد اين قدر به يقين معلوم شد كه از جماعت موعود لهم كسي را اين هر سه نعمت حاصل خواهد شد و او خليفه برحق و خليفه موعود خواهد بود و خلافت او مثل پيشينيان ملك عظيم مشتمل بر فتوحات عظيمه كثيره و همرنگ نبوت خواهد بود ليكن هيچ ظاهر نشد كه آن شخص كيست و يكي است يا متعدد چون</w:t>
      </w:r>
      <w:r w:rsidR="005C4FF0">
        <w:rPr>
          <w:rFonts w:cs="B Lotus" w:hint="cs"/>
          <w:b/>
          <w:sz w:val="28"/>
          <w:szCs w:val="28"/>
          <w:rtl/>
          <w:lang w:bidi="fa-IR"/>
        </w:rPr>
        <w:t xml:space="preserve"> نعمت‌ها</w:t>
      </w:r>
      <w:r w:rsidRPr="00EE2323">
        <w:rPr>
          <w:rFonts w:cs="B Lotus" w:hint="cs"/>
          <w:b/>
          <w:sz w:val="28"/>
          <w:szCs w:val="28"/>
          <w:rtl/>
          <w:lang w:bidi="fa-IR"/>
        </w:rPr>
        <w:t>ي موعوده</w:t>
      </w:r>
      <w:r w:rsidR="00795C15">
        <w:rPr>
          <w:rFonts w:cs="B Lotus" w:hint="cs"/>
          <w:b/>
          <w:sz w:val="28"/>
          <w:szCs w:val="28"/>
          <w:rtl/>
          <w:lang w:bidi="fa-IR"/>
        </w:rPr>
        <w:t xml:space="preserve">‌ي </w:t>
      </w:r>
      <w:r w:rsidRPr="00EE2323">
        <w:rPr>
          <w:rFonts w:cs="B Lotus" w:hint="cs"/>
          <w:b/>
          <w:sz w:val="28"/>
          <w:szCs w:val="28"/>
          <w:rtl/>
          <w:lang w:bidi="fa-IR"/>
        </w:rPr>
        <w:t>اين آيت بر دست خلفاي ثلاثه بحصول پيوست به تحقيق متيقن شد كه آن خليفه موعود اين</w:t>
      </w:r>
      <w:r w:rsidR="00795C15">
        <w:rPr>
          <w:rFonts w:cs="B Lotus" w:hint="cs"/>
          <w:b/>
          <w:sz w:val="28"/>
          <w:szCs w:val="28"/>
          <w:rtl/>
          <w:lang w:bidi="fa-IR"/>
        </w:rPr>
        <w:t xml:space="preserve">‌اند </w:t>
      </w:r>
      <w:r w:rsidRPr="00EE2323">
        <w:rPr>
          <w:rFonts w:cs="B Lotus" w:hint="cs"/>
          <w:b/>
          <w:sz w:val="28"/>
          <w:szCs w:val="28"/>
          <w:rtl/>
          <w:lang w:bidi="fa-IR"/>
        </w:rPr>
        <w:t>و در آيت استخلاف ايشان مراد بودند. شيخ ولي الله محدث دهلوي</w:t>
      </w:r>
      <w:r w:rsidR="00A351AC">
        <w:rPr>
          <w:rFonts w:cs="B Lotus" w:hint="cs"/>
          <w:b/>
          <w:sz w:val="28"/>
          <w:szCs w:val="28"/>
          <w:rtl/>
          <w:lang w:bidi="fa-IR"/>
        </w:rPr>
        <w:t xml:space="preserve"> مي‌فرمايد</w:t>
      </w:r>
      <w:r w:rsidRPr="00EE2323">
        <w:rPr>
          <w:rFonts w:cs="B Lotus" w:hint="cs"/>
          <w:b/>
          <w:sz w:val="28"/>
          <w:szCs w:val="28"/>
          <w:rtl/>
          <w:lang w:bidi="fa-IR"/>
        </w:rPr>
        <w:t>:</w:t>
      </w:r>
    </w:p>
    <w:p w:rsidR="006638B2" w:rsidRDefault="006638B2" w:rsidP="006638B2">
      <w:pPr>
        <w:widowControl w:val="0"/>
        <w:ind w:firstLine="340"/>
        <w:jc w:val="lowKashida"/>
        <w:rPr>
          <w:rFonts w:cs="B Lotus"/>
          <w:b/>
          <w:sz w:val="28"/>
          <w:szCs w:val="28"/>
          <w:rtl/>
          <w:lang w:bidi="fa-IR"/>
        </w:rPr>
      </w:pPr>
      <w:r w:rsidRPr="00EE2323">
        <w:rPr>
          <w:rFonts w:cs="B Lotus" w:hint="cs"/>
          <w:b/>
          <w:sz w:val="28"/>
          <w:szCs w:val="28"/>
          <w:rtl/>
          <w:lang w:bidi="fa-IR"/>
        </w:rPr>
        <w:t>بعد انطباق اوصاف بر همه منكشف شد كه آنچه حق بود واقع شد و چشم واگشت بر آنكه (انتخاب حضرت صديق براي خلافت) فعل جماعت نبود، وعد الله بود كه از پس پرده چندين افكار واقعيه بروز نمود.</w:t>
      </w:r>
    </w:p>
    <w:tbl>
      <w:tblPr>
        <w:bidiVisual/>
        <w:tblW w:w="0" w:type="auto"/>
        <w:tblLook w:val="04A0" w:firstRow="1" w:lastRow="0" w:firstColumn="1" w:lastColumn="0" w:noHBand="0" w:noVBand="1"/>
      </w:tblPr>
      <w:tblGrid>
        <w:gridCol w:w="3623"/>
        <w:gridCol w:w="425"/>
        <w:gridCol w:w="3652"/>
      </w:tblGrid>
      <w:tr w:rsidR="00A80C4D" w:rsidRPr="008249E9" w:rsidTr="008249E9">
        <w:tc>
          <w:tcPr>
            <w:tcW w:w="3623" w:type="dxa"/>
            <w:shd w:val="clear" w:color="auto" w:fill="auto"/>
          </w:tcPr>
          <w:p w:rsidR="00A80C4D" w:rsidRPr="008249E9" w:rsidRDefault="00A80C4D" w:rsidP="008249E9">
            <w:pPr>
              <w:widowControl w:val="0"/>
              <w:jc w:val="lowKashida"/>
              <w:rPr>
                <w:rFonts w:cs="B Lotus"/>
                <w:b/>
                <w:sz w:val="2"/>
                <w:szCs w:val="2"/>
                <w:rtl/>
                <w:lang w:bidi="fa-IR"/>
              </w:rPr>
            </w:pPr>
            <w:r w:rsidRPr="008249E9">
              <w:rPr>
                <w:rFonts w:cs="B Lotus" w:hint="cs"/>
                <w:b/>
                <w:sz w:val="28"/>
                <w:szCs w:val="28"/>
                <w:rtl/>
                <w:lang w:bidi="fa-IR"/>
              </w:rPr>
              <w:t>كار زلفِ تست مشك افشاني اما عاشقان</w:t>
            </w:r>
            <w:r w:rsidRPr="008249E9">
              <w:rPr>
                <w:rFonts w:cs="B Lotus"/>
                <w:b/>
                <w:sz w:val="28"/>
                <w:szCs w:val="28"/>
                <w:rtl/>
                <w:lang w:bidi="fa-IR"/>
              </w:rPr>
              <w:br/>
            </w:r>
          </w:p>
        </w:tc>
        <w:tc>
          <w:tcPr>
            <w:tcW w:w="425" w:type="dxa"/>
            <w:shd w:val="clear" w:color="auto" w:fill="auto"/>
          </w:tcPr>
          <w:p w:rsidR="00A80C4D" w:rsidRPr="008249E9" w:rsidRDefault="00A80C4D" w:rsidP="008249E9">
            <w:pPr>
              <w:widowControl w:val="0"/>
              <w:jc w:val="lowKashida"/>
              <w:rPr>
                <w:rFonts w:cs="B Lotus"/>
                <w:b/>
                <w:sz w:val="28"/>
                <w:szCs w:val="28"/>
                <w:rtl/>
                <w:lang w:bidi="fa-IR"/>
              </w:rPr>
            </w:pPr>
          </w:p>
        </w:tc>
        <w:tc>
          <w:tcPr>
            <w:tcW w:w="3652" w:type="dxa"/>
            <w:shd w:val="clear" w:color="auto" w:fill="auto"/>
          </w:tcPr>
          <w:p w:rsidR="00A80C4D" w:rsidRPr="008249E9" w:rsidRDefault="00A80C4D" w:rsidP="008249E9">
            <w:pPr>
              <w:widowControl w:val="0"/>
              <w:jc w:val="lowKashida"/>
              <w:rPr>
                <w:rFonts w:cs="B Lotus"/>
                <w:b/>
                <w:sz w:val="2"/>
                <w:szCs w:val="2"/>
                <w:rtl/>
                <w:lang w:bidi="fa-IR"/>
              </w:rPr>
            </w:pPr>
            <w:r w:rsidRPr="008249E9">
              <w:rPr>
                <w:rFonts w:cs="B Lotus" w:hint="cs"/>
                <w:b/>
                <w:sz w:val="28"/>
                <w:szCs w:val="28"/>
                <w:rtl/>
                <w:lang w:bidi="fa-IR"/>
              </w:rPr>
              <w:t>مصلحت را تهمتي برآهوي چين بسته</w:t>
            </w:r>
            <w:r w:rsidRPr="008249E9">
              <w:rPr>
                <w:rFonts w:cs="B Lotus" w:hint="eastAsia"/>
                <w:b/>
                <w:sz w:val="28"/>
                <w:szCs w:val="28"/>
                <w:rtl/>
                <w:lang w:bidi="fa-IR"/>
              </w:rPr>
              <w:t>‌</w:t>
            </w:r>
            <w:r w:rsidRPr="008249E9">
              <w:rPr>
                <w:rFonts w:cs="B Lotus" w:hint="cs"/>
                <w:b/>
                <w:sz w:val="28"/>
                <w:szCs w:val="28"/>
                <w:rtl/>
                <w:lang w:bidi="fa-IR"/>
              </w:rPr>
              <w:t>اند</w:t>
            </w:r>
            <w:r w:rsidRPr="008249E9">
              <w:rPr>
                <w:rFonts w:cs="B Lotus"/>
                <w:b/>
                <w:sz w:val="28"/>
                <w:szCs w:val="28"/>
                <w:rtl/>
                <w:lang w:bidi="fa-IR"/>
              </w:rPr>
              <w:br/>
            </w:r>
          </w:p>
        </w:tc>
      </w:tr>
    </w:tbl>
    <w:p w:rsidR="006638B2" w:rsidRPr="00EE2323" w:rsidRDefault="006638B2" w:rsidP="006638B2">
      <w:pPr>
        <w:widowControl w:val="0"/>
        <w:ind w:firstLine="340"/>
        <w:jc w:val="lowKashida"/>
        <w:rPr>
          <w:rFonts w:cs="B Lotus"/>
          <w:b/>
          <w:sz w:val="28"/>
          <w:szCs w:val="28"/>
          <w:rtl/>
          <w:lang w:bidi="fa-IR"/>
        </w:rPr>
      </w:pPr>
      <w:r w:rsidRPr="00EE2323">
        <w:rPr>
          <w:rFonts w:cs="B Lotus" w:hint="cs"/>
          <w:b/>
          <w:sz w:val="28"/>
          <w:szCs w:val="28"/>
          <w:rtl/>
          <w:lang w:bidi="fa-IR"/>
        </w:rPr>
        <w:t>مدارِ استدلالِ اين آيت چنانچه كه نوشته شد بر دو چيز است. يكي آنكه وعده</w:t>
      </w:r>
      <w:r w:rsidR="00795C15">
        <w:rPr>
          <w:rFonts w:cs="B Lotus" w:hint="cs"/>
          <w:b/>
          <w:sz w:val="28"/>
          <w:szCs w:val="28"/>
          <w:rtl/>
          <w:lang w:bidi="fa-IR"/>
        </w:rPr>
        <w:t xml:space="preserve">‌ي </w:t>
      </w:r>
      <w:r w:rsidRPr="00EE2323">
        <w:rPr>
          <w:rFonts w:cs="B Lotus" w:hint="cs"/>
          <w:b/>
          <w:sz w:val="28"/>
          <w:szCs w:val="28"/>
          <w:rtl/>
          <w:lang w:bidi="fa-IR"/>
        </w:rPr>
        <w:t>اين آيت مخصوص است به حاضرينِ وقتِ نزول. دوم آنكه باتفاق فريقين حضرت علي مرتضي را مجموعه</w:t>
      </w:r>
      <w:r w:rsidR="00795C15">
        <w:rPr>
          <w:rFonts w:cs="B Lotus" w:hint="cs"/>
          <w:b/>
          <w:sz w:val="28"/>
          <w:szCs w:val="28"/>
          <w:rtl/>
          <w:lang w:bidi="fa-IR"/>
        </w:rPr>
        <w:t xml:space="preserve">‌ي </w:t>
      </w:r>
      <w:r w:rsidRPr="00EE2323">
        <w:rPr>
          <w:rFonts w:cs="B Lotus" w:hint="cs"/>
          <w:b/>
          <w:sz w:val="28"/>
          <w:szCs w:val="28"/>
          <w:rtl/>
          <w:lang w:bidi="fa-IR"/>
        </w:rPr>
        <w:t>اين هر سه نعمت حاصل نبود لهذا دلائل اين هر دو امر واضح تر</w:t>
      </w:r>
      <w:r w:rsidR="002A3762">
        <w:rPr>
          <w:rFonts w:cs="B Lotus" w:hint="cs"/>
          <w:b/>
          <w:sz w:val="28"/>
          <w:szCs w:val="28"/>
          <w:rtl/>
          <w:lang w:bidi="fa-IR"/>
        </w:rPr>
        <w:t xml:space="preserve"> مي‌</w:t>
      </w:r>
      <w:r w:rsidRPr="00EE2323">
        <w:rPr>
          <w:rFonts w:cs="B Lotus" w:hint="cs"/>
          <w:b/>
          <w:sz w:val="28"/>
          <w:szCs w:val="28"/>
          <w:rtl/>
          <w:lang w:bidi="fa-IR"/>
        </w:rPr>
        <w:t>نگارم.</w:t>
      </w:r>
    </w:p>
    <w:p w:rsidR="006638B2" w:rsidRPr="00E73BBF" w:rsidRDefault="006638B2" w:rsidP="00E73BBF">
      <w:pPr>
        <w:widowControl w:val="0"/>
        <w:ind w:firstLine="340"/>
        <w:jc w:val="both"/>
        <w:rPr>
          <w:rFonts w:ascii="KFGQPC Uthmanic Script HAFS" w:hAnsi="KFGQPC Uthmanic Script HAFS" w:cs="KFGQPC Uthmanic Script HAFS"/>
          <w:sz w:val="28"/>
          <w:szCs w:val="28"/>
          <w:rtl/>
        </w:rPr>
      </w:pPr>
      <w:r w:rsidRPr="00EE2323">
        <w:rPr>
          <w:rFonts w:cs="B Lotus" w:hint="cs"/>
          <w:b/>
          <w:sz w:val="28"/>
          <w:szCs w:val="28"/>
          <w:rtl/>
          <w:lang w:bidi="fa-IR"/>
        </w:rPr>
        <w:t>بدانكه مخصوص بودن صيغه حاضر به حاضر و صيغه غائب بغائب مقتضاي آفت است ودر اين امر گنجايش اختلاف اصلاً نيست. در قرآن مجيد و احاديث صرف در خصوصِ احكام غائبين را در حكم حاضرين شريك</w:t>
      </w:r>
      <w:r w:rsidR="002A3762">
        <w:rPr>
          <w:rFonts w:cs="B Lotus" w:hint="cs"/>
          <w:b/>
          <w:sz w:val="28"/>
          <w:szCs w:val="28"/>
          <w:rtl/>
          <w:lang w:bidi="fa-IR"/>
        </w:rPr>
        <w:t xml:space="preserve"> مي‌</w:t>
      </w:r>
      <w:r w:rsidRPr="00EE2323">
        <w:rPr>
          <w:rFonts w:cs="B Lotus" w:hint="cs"/>
          <w:b/>
          <w:sz w:val="28"/>
          <w:szCs w:val="28"/>
          <w:rtl/>
          <w:lang w:bidi="fa-IR"/>
        </w:rPr>
        <w:t>سازند نه بسبب صيغه، بلكه به سبب ديگر كه مقتضي آن است. در اصول فقه نيز بلا اختلاف عند الفريقين مسلم است كه صيغه حاضر مخصوص به حاضر</w:t>
      </w:r>
      <w:r w:rsidR="002A3762">
        <w:rPr>
          <w:rFonts w:cs="B Lotus" w:hint="cs"/>
          <w:b/>
          <w:sz w:val="28"/>
          <w:szCs w:val="28"/>
          <w:rtl/>
          <w:lang w:bidi="fa-IR"/>
        </w:rPr>
        <w:t xml:space="preserve"> مي‌</w:t>
      </w:r>
      <w:r w:rsidRPr="00EE2323">
        <w:rPr>
          <w:rFonts w:cs="B Lotus" w:hint="cs"/>
          <w:b/>
          <w:sz w:val="28"/>
          <w:szCs w:val="28"/>
          <w:rtl/>
          <w:lang w:bidi="fa-IR"/>
        </w:rPr>
        <w:t>باشد و جائيكه غائبين را شريك حاضرين</w:t>
      </w:r>
      <w:r w:rsidR="002A3762">
        <w:rPr>
          <w:rFonts w:cs="B Lotus" w:hint="cs"/>
          <w:b/>
          <w:sz w:val="28"/>
          <w:szCs w:val="28"/>
          <w:rtl/>
          <w:lang w:bidi="fa-IR"/>
        </w:rPr>
        <w:t xml:space="preserve"> مي‌</w:t>
      </w:r>
      <w:r w:rsidRPr="00EE2323">
        <w:rPr>
          <w:rFonts w:cs="B Lotus" w:hint="cs"/>
          <w:b/>
          <w:sz w:val="28"/>
          <w:szCs w:val="28"/>
          <w:rtl/>
          <w:lang w:bidi="fa-IR"/>
        </w:rPr>
        <w:t>سازند آنجا به سبب دليلي خارجي چنين كرده</w:t>
      </w:r>
      <w:r w:rsidR="00795C15">
        <w:rPr>
          <w:rFonts w:cs="B Lotus" w:hint="cs"/>
          <w:b/>
          <w:sz w:val="28"/>
          <w:szCs w:val="28"/>
          <w:rtl/>
          <w:lang w:bidi="fa-IR"/>
        </w:rPr>
        <w:t>‌اند.</w:t>
      </w:r>
      <w:r w:rsidRPr="00EE2323">
        <w:rPr>
          <w:rFonts w:cs="B Lotus" w:hint="cs"/>
          <w:b/>
          <w:sz w:val="28"/>
          <w:szCs w:val="28"/>
          <w:rtl/>
          <w:lang w:bidi="fa-IR"/>
        </w:rPr>
        <w:t xml:space="preserve"> صيغه آنجا هم مقتضي شركت غائبين نيست در معالم الاصول كه اصول فقه مذهب شيعه است بتصريح تمام اين مساله مذكور است، عبارت معالم الاصول در فصل دوم در بيان روايات تبديل الفاظ قرآن منقول شده و من ازين تنزل كرده</w:t>
      </w:r>
      <w:r w:rsidR="00B2170E">
        <w:rPr>
          <w:rFonts w:cs="B Lotus" w:hint="cs"/>
          <w:b/>
          <w:sz w:val="28"/>
          <w:szCs w:val="28"/>
          <w:rtl/>
          <w:lang w:bidi="fa-IR"/>
        </w:rPr>
        <w:t xml:space="preserve"> مي‌گوي</w:t>
      </w:r>
      <w:r w:rsidRPr="00EE2323">
        <w:rPr>
          <w:rFonts w:cs="B Lotus" w:hint="cs"/>
          <w:b/>
          <w:sz w:val="28"/>
          <w:szCs w:val="28"/>
          <w:rtl/>
          <w:lang w:bidi="fa-IR"/>
        </w:rPr>
        <w:t>م كه اگر صيغه</w:t>
      </w:r>
      <w:r w:rsidR="00795C15">
        <w:rPr>
          <w:rFonts w:cs="B Lotus" w:hint="cs"/>
          <w:b/>
          <w:sz w:val="28"/>
          <w:szCs w:val="28"/>
          <w:rtl/>
          <w:lang w:bidi="fa-IR"/>
        </w:rPr>
        <w:t xml:space="preserve">‌ي </w:t>
      </w:r>
      <w:r w:rsidRPr="00EE2323">
        <w:rPr>
          <w:rFonts w:cs="B Lotus" w:hint="cs"/>
          <w:b/>
          <w:sz w:val="28"/>
          <w:szCs w:val="28"/>
          <w:rtl/>
          <w:lang w:bidi="fa-IR"/>
        </w:rPr>
        <w:t>حاضر را به حاضرين مخصوص نداريم بلكه غائبين را هم شريك حاضرين سازيم درين صورت خرابيهاي چند لازم</w:t>
      </w:r>
      <w:r w:rsidR="002A3762">
        <w:rPr>
          <w:rFonts w:cs="B Lotus" w:hint="cs"/>
          <w:b/>
          <w:sz w:val="28"/>
          <w:szCs w:val="28"/>
          <w:rtl/>
          <w:lang w:bidi="fa-IR"/>
        </w:rPr>
        <w:t xml:space="preserve"> مي‌</w:t>
      </w:r>
      <w:r w:rsidRPr="00EE2323">
        <w:rPr>
          <w:rFonts w:cs="B Lotus" w:hint="cs"/>
          <w:b/>
          <w:sz w:val="28"/>
          <w:szCs w:val="28"/>
          <w:rtl/>
          <w:lang w:bidi="fa-IR"/>
        </w:rPr>
        <w:t>آيد. اول: اينكه</w:t>
      </w:r>
      <w:r w:rsidR="00DB2751" w:rsidRPr="00EE2323">
        <w:rPr>
          <w:rFonts w:cs="B Lotus" w:hint="cs"/>
          <w:b/>
          <w:sz w:val="28"/>
          <w:szCs w:val="28"/>
          <w:rtl/>
          <w:lang w:bidi="fa-IR"/>
        </w:rPr>
        <w:t xml:space="preserve"> </w:t>
      </w:r>
      <w:r w:rsidR="00DB2751">
        <w:rPr>
          <w:rFonts w:ascii="Traditional Arabic" w:hAnsi="Traditional Arabic" w:cs="Traditional Arabic"/>
          <w:w w:val="110"/>
          <w:sz w:val="28"/>
          <w:szCs w:val="28"/>
          <w:rtl/>
          <w:lang w:bidi="fa-IR"/>
        </w:rPr>
        <w:t>﴿</w:t>
      </w:r>
      <w:r w:rsidR="00E73BBF">
        <w:rPr>
          <w:rFonts w:ascii="KFGQPC Uthmanic Script HAFS" w:hAnsi="KFGQPC Uthmanic Script HAFS" w:cs="KFGQPC Uthmanic Script HAFS"/>
          <w:sz w:val="28"/>
          <w:szCs w:val="28"/>
          <w:rtl/>
        </w:rPr>
        <w:t>مِنكُمۡ</w:t>
      </w:r>
      <w:r w:rsidR="00DB2751">
        <w:rPr>
          <w:rFonts w:ascii="Traditional Arabic" w:hAnsi="Traditional Arabic" w:cs="Traditional Arabic"/>
          <w:w w:val="110"/>
          <w:sz w:val="28"/>
          <w:szCs w:val="28"/>
          <w:rtl/>
          <w:lang w:bidi="fa-IR"/>
        </w:rPr>
        <w:t>﴾</w:t>
      </w:r>
      <w:r w:rsidR="00DB2751">
        <w:rPr>
          <w:rFonts w:cs="B Lotus" w:hint="cs"/>
          <w:w w:val="110"/>
          <w:sz w:val="28"/>
          <w:szCs w:val="28"/>
          <w:rtl/>
          <w:lang w:bidi="fa-IR"/>
        </w:rPr>
        <w:t xml:space="preserve"> </w:t>
      </w:r>
      <w:r w:rsidRPr="00EE2323">
        <w:rPr>
          <w:rFonts w:cs="B Lotus" w:hint="cs"/>
          <w:b/>
          <w:sz w:val="28"/>
          <w:szCs w:val="28"/>
          <w:rtl/>
          <w:lang w:bidi="fa-IR"/>
        </w:rPr>
        <w:t>بيكار</w:t>
      </w:r>
      <w:r w:rsidR="002A3762">
        <w:rPr>
          <w:rFonts w:cs="B Lotus" w:hint="cs"/>
          <w:b/>
          <w:sz w:val="28"/>
          <w:szCs w:val="28"/>
          <w:rtl/>
          <w:lang w:bidi="fa-IR"/>
        </w:rPr>
        <w:t xml:space="preserve"> مي‌شود</w:t>
      </w:r>
      <w:r w:rsidRPr="00EE2323">
        <w:rPr>
          <w:rFonts w:cs="B Lotus" w:hint="cs"/>
          <w:b/>
          <w:sz w:val="28"/>
          <w:szCs w:val="28"/>
          <w:rtl/>
          <w:lang w:bidi="fa-IR"/>
        </w:rPr>
        <w:t>، بغير اين لفظ اين مطلب حاصل</w:t>
      </w:r>
      <w:r w:rsidR="002A3762">
        <w:rPr>
          <w:rFonts w:cs="B Lotus" w:hint="cs"/>
          <w:b/>
          <w:sz w:val="28"/>
          <w:szCs w:val="28"/>
          <w:rtl/>
          <w:lang w:bidi="fa-IR"/>
        </w:rPr>
        <w:t xml:space="preserve"> مي‌</w:t>
      </w:r>
      <w:r w:rsidRPr="00EE2323">
        <w:rPr>
          <w:rFonts w:cs="B Lotus" w:hint="cs"/>
          <w:b/>
          <w:sz w:val="28"/>
          <w:szCs w:val="28"/>
          <w:rtl/>
          <w:lang w:bidi="fa-IR"/>
        </w:rPr>
        <w:t>شد. دوم: اينكه در هر زمانه مومنين صالحين را</w:t>
      </w:r>
      <w:r w:rsidR="005C4FF0">
        <w:rPr>
          <w:rFonts w:cs="B Lotus" w:hint="cs"/>
          <w:b/>
          <w:sz w:val="28"/>
          <w:szCs w:val="28"/>
          <w:rtl/>
          <w:lang w:bidi="fa-IR"/>
        </w:rPr>
        <w:t xml:space="preserve"> نعمت‌ها</w:t>
      </w:r>
      <w:r w:rsidRPr="00EE2323">
        <w:rPr>
          <w:rFonts w:cs="B Lotus" w:hint="cs"/>
          <w:b/>
          <w:sz w:val="28"/>
          <w:szCs w:val="28"/>
          <w:rtl/>
          <w:lang w:bidi="fa-IR"/>
        </w:rPr>
        <w:t>ي موعوده</w:t>
      </w:r>
      <w:r w:rsidR="00795C15">
        <w:rPr>
          <w:rFonts w:cs="B Lotus" w:hint="cs"/>
          <w:b/>
          <w:sz w:val="28"/>
          <w:szCs w:val="28"/>
          <w:rtl/>
          <w:lang w:bidi="fa-IR"/>
        </w:rPr>
        <w:t xml:space="preserve">‌ي </w:t>
      </w:r>
      <w:r w:rsidRPr="00EE2323">
        <w:rPr>
          <w:rFonts w:cs="B Lotus" w:hint="cs"/>
          <w:b/>
          <w:sz w:val="28"/>
          <w:szCs w:val="28"/>
          <w:rtl/>
          <w:lang w:bidi="fa-IR"/>
        </w:rPr>
        <w:t>آيت حاصل نيست لهذا خلف وعده الهي لازم خواهد آمد. نعوذ بالله منه، ودر اين صورت هم شيعه را هيچ فائده نيست زيرا كه زمانه حضرات خلفاي ثلاثه در اين صورت هم داخل آيت خواهد بود. مقصود شيعه آن است كه حضرت امام مهدي را مصداق آيت قرار داده شود و وعده</w:t>
      </w:r>
      <w:r w:rsidR="00795C15">
        <w:rPr>
          <w:rFonts w:cs="B Lotus" w:hint="cs"/>
          <w:b/>
          <w:sz w:val="28"/>
          <w:szCs w:val="28"/>
          <w:rtl/>
          <w:lang w:bidi="fa-IR"/>
        </w:rPr>
        <w:t xml:space="preserve">‌ي </w:t>
      </w:r>
      <w:r w:rsidRPr="00EE2323">
        <w:rPr>
          <w:rFonts w:cs="B Lotus" w:hint="cs"/>
          <w:b/>
          <w:sz w:val="28"/>
          <w:szCs w:val="28"/>
          <w:rtl/>
          <w:lang w:bidi="fa-IR"/>
        </w:rPr>
        <w:t>آيت متعلق بزمانه او نموده شود ليكن اين مقصود وقتي حاصل شود كه صيغه حاضر را اطلاق كردن و از حاضرين كسي را مراد نداشتن و از غائبين هم بعد از منه طويله شخصي را مراد گرفتن جائز باشد حالانكه كسي قائل بجواز آن نيست و نه در هيچ قرني و هيچ ملكي و هيچ زماني اين چنين استعمال به وقوع آمده، و از همه بالاتر خرابي اين است كه جماعتي را بصيغه</w:t>
      </w:r>
      <w:r w:rsidR="00795C15">
        <w:rPr>
          <w:rFonts w:cs="B Lotus" w:hint="cs"/>
          <w:b/>
          <w:sz w:val="28"/>
          <w:szCs w:val="28"/>
          <w:rtl/>
          <w:lang w:bidi="fa-IR"/>
        </w:rPr>
        <w:t xml:space="preserve">‌ي </w:t>
      </w:r>
      <w:r w:rsidRPr="00EE2323">
        <w:rPr>
          <w:rFonts w:cs="B Lotus" w:hint="cs"/>
          <w:b/>
          <w:sz w:val="28"/>
          <w:szCs w:val="28"/>
          <w:rtl/>
          <w:lang w:bidi="fa-IR"/>
        </w:rPr>
        <w:t>حاضر مخاطب كرده بشارت نعمتي دادن كه در آن نعمت اصلا حصه</w:t>
      </w:r>
      <w:r w:rsidR="00795C15">
        <w:rPr>
          <w:rFonts w:cs="B Lotus" w:hint="cs"/>
          <w:b/>
          <w:sz w:val="28"/>
          <w:szCs w:val="28"/>
          <w:rtl/>
          <w:lang w:bidi="fa-IR"/>
        </w:rPr>
        <w:t xml:space="preserve">‌ي </w:t>
      </w:r>
      <w:r w:rsidRPr="00EE2323">
        <w:rPr>
          <w:rFonts w:cs="B Lotus" w:hint="cs"/>
          <w:b/>
          <w:sz w:val="28"/>
          <w:szCs w:val="28"/>
          <w:rtl/>
          <w:lang w:bidi="fa-IR"/>
        </w:rPr>
        <w:t xml:space="preserve">آن جماعت نباشد فريب عظيم است. (تعالى الله عن ذلك علوا كبيراً). حضرت شيخ ولي الله محدث دهلوي </w:t>
      </w:r>
      <w:r w:rsidRPr="004C2307">
        <w:rPr>
          <w:rFonts w:cs="B Badr" w:hint="cs"/>
          <w:b/>
          <w:sz w:val="28"/>
          <w:szCs w:val="28"/>
          <w:rtl/>
          <w:lang w:bidi="fa-IR"/>
        </w:rPr>
        <w:t>در ازالة الخفا</w:t>
      </w:r>
      <w:r w:rsidRPr="00EE2323">
        <w:rPr>
          <w:rFonts w:cs="B Lotus" w:hint="cs"/>
          <w:b/>
          <w:sz w:val="28"/>
          <w:szCs w:val="28"/>
          <w:rtl/>
          <w:lang w:bidi="fa-IR"/>
        </w:rPr>
        <w:t xml:space="preserve"> تحت همين آيت</w:t>
      </w:r>
      <w:r w:rsidR="00A351AC">
        <w:rPr>
          <w:rFonts w:cs="B Lotus" w:hint="cs"/>
          <w:b/>
          <w:sz w:val="28"/>
          <w:szCs w:val="28"/>
          <w:rtl/>
          <w:lang w:bidi="fa-IR"/>
        </w:rPr>
        <w:t xml:space="preserve"> مي‌فرمايد</w:t>
      </w:r>
      <w:r w:rsidRPr="00EE2323">
        <w:rPr>
          <w:rFonts w:cs="B Lotus" w:hint="cs"/>
          <w:b/>
          <w:sz w:val="28"/>
          <w:szCs w:val="28"/>
          <w:rtl/>
          <w:lang w:bidi="fa-IR"/>
        </w:rPr>
        <w:t>:</w:t>
      </w:r>
    </w:p>
    <w:p w:rsidR="006638B2" w:rsidRPr="00E73BBF" w:rsidRDefault="00DB2751" w:rsidP="00E73BBF">
      <w:pPr>
        <w:widowControl w:val="0"/>
        <w:ind w:firstLine="340"/>
        <w:jc w:val="both"/>
        <w:rPr>
          <w:rFonts w:ascii="KFGQPC Uthmanic Script HAFS" w:hAnsi="KFGQPC Uthmanic Script HAFS" w:cs="KFGQPC Uthmanic Script HAFS"/>
          <w:sz w:val="28"/>
          <w:szCs w:val="28"/>
          <w:rtl/>
        </w:rPr>
      </w:pPr>
      <w:r>
        <w:rPr>
          <w:rFonts w:ascii="Traditional Arabic" w:hAnsi="Traditional Arabic" w:cs="Traditional Arabic"/>
          <w:w w:val="110"/>
          <w:sz w:val="28"/>
          <w:szCs w:val="28"/>
          <w:rtl/>
          <w:lang w:bidi="fa-IR"/>
        </w:rPr>
        <w:t>﴿</w:t>
      </w:r>
      <w:r w:rsidR="00E73BBF">
        <w:rPr>
          <w:rFonts w:ascii="KFGQPC Uthmanic Script HAFS" w:hAnsi="KFGQPC Uthmanic Script HAFS" w:cs="KFGQPC Uthmanic Script HAFS"/>
          <w:sz w:val="28"/>
          <w:szCs w:val="28"/>
          <w:rtl/>
        </w:rPr>
        <w:t>مِنكُمۡ</w:t>
      </w:r>
      <w:r>
        <w:rPr>
          <w:rFonts w:ascii="Traditional Arabic" w:hAnsi="Traditional Arabic" w:cs="Traditional Arabic"/>
          <w:w w:val="110"/>
          <w:sz w:val="28"/>
          <w:szCs w:val="28"/>
          <w:rtl/>
          <w:lang w:bidi="fa-IR"/>
        </w:rPr>
        <w:t>﴾</w:t>
      </w:r>
      <w:r>
        <w:rPr>
          <w:rFonts w:cs="B Lotus" w:hint="cs"/>
          <w:w w:val="110"/>
          <w:sz w:val="28"/>
          <w:szCs w:val="28"/>
          <w:rtl/>
          <w:lang w:bidi="fa-IR"/>
        </w:rPr>
        <w:t xml:space="preserve"> </w:t>
      </w:r>
      <w:r w:rsidR="006638B2" w:rsidRPr="00EE2323">
        <w:rPr>
          <w:rFonts w:cs="B Lotus" w:hint="cs"/>
          <w:b/>
          <w:sz w:val="28"/>
          <w:szCs w:val="28"/>
          <w:rtl/>
          <w:lang w:bidi="fa-IR"/>
        </w:rPr>
        <w:t xml:space="preserve">محتمل دو معني است </w:t>
      </w:r>
      <w:r w:rsidR="006638B2" w:rsidRPr="00A80C4D">
        <w:rPr>
          <w:rStyle w:val="Char2"/>
          <w:rFonts w:hint="cs"/>
          <w:rtl/>
        </w:rPr>
        <w:t>من الأمة المحمدية أو من الحاضرين عند نزول الأية، وعند التحقيق</w:t>
      </w:r>
      <w:r w:rsidR="006638B2" w:rsidRPr="00EE2323">
        <w:rPr>
          <w:rFonts w:cs="B Lotus" w:hint="cs"/>
          <w:b/>
          <w:sz w:val="28"/>
          <w:szCs w:val="28"/>
          <w:rtl/>
          <w:lang w:bidi="fa-IR"/>
        </w:rPr>
        <w:t xml:space="preserve"> معني ثاني متعين است زيراكه در معني اول تكرار بلافائده لازم</w:t>
      </w:r>
      <w:r w:rsidR="002A3762">
        <w:rPr>
          <w:rFonts w:cs="B Lotus" w:hint="cs"/>
          <w:b/>
          <w:sz w:val="28"/>
          <w:szCs w:val="28"/>
          <w:rtl/>
          <w:lang w:bidi="fa-IR"/>
        </w:rPr>
        <w:t xml:space="preserve"> مي‌</w:t>
      </w:r>
      <w:r w:rsidR="006638B2" w:rsidRPr="00EE2323">
        <w:rPr>
          <w:rFonts w:cs="B Lotus" w:hint="cs"/>
          <w:b/>
          <w:sz w:val="28"/>
          <w:szCs w:val="28"/>
          <w:rtl/>
          <w:lang w:bidi="fa-IR"/>
        </w:rPr>
        <w:t>آيد لفظ:</w:t>
      </w:r>
      <w:r w:rsidRPr="00EE2323">
        <w:rPr>
          <w:rFonts w:cs="B Lotus" w:hint="cs"/>
          <w:b/>
          <w:sz w:val="28"/>
          <w:szCs w:val="28"/>
          <w:rtl/>
          <w:lang w:bidi="fa-IR"/>
        </w:rPr>
        <w:t xml:space="preserve"> </w:t>
      </w:r>
      <w:r>
        <w:rPr>
          <w:rFonts w:ascii="Traditional Arabic" w:hAnsi="Traditional Arabic" w:cs="Traditional Arabic"/>
          <w:w w:val="110"/>
          <w:sz w:val="28"/>
          <w:szCs w:val="28"/>
          <w:rtl/>
          <w:lang w:bidi="fa-IR"/>
        </w:rPr>
        <w:t>﴿</w:t>
      </w:r>
      <w:r w:rsidR="00E73BBF">
        <w:rPr>
          <w:rFonts w:ascii="KFGQPC Uthmanic Script HAFS" w:hAnsi="KFGQPC Uthmanic Script HAFS" w:cs="KFGQPC Uthmanic Script HAFS" w:hint="cs"/>
          <w:sz w:val="28"/>
          <w:szCs w:val="28"/>
          <w:rtl/>
        </w:rPr>
        <w:t>ٱ</w:t>
      </w:r>
      <w:r w:rsidR="00E73BBF">
        <w:rPr>
          <w:rFonts w:ascii="KFGQPC Uthmanic Script HAFS" w:hAnsi="KFGQPC Uthmanic Script HAFS" w:cs="KFGQPC Uthmanic Script HAFS" w:hint="eastAsia"/>
          <w:sz w:val="28"/>
          <w:szCs w:val="28"/>
          <w:rtl/>
        </w:rPr>
        <w:t>لَّذِينَ</w:t>
      </w:r>
      <w:r w:rsidR="00E73BBF">
        <w:rPr>
          <w:rFonts w:ascii="KFGQPC Uthmanic Script HAFS" w:hAnsi="KFGQPC Uthmanic Script HAFS" w:cs="KFGQPC Uthmanic Script HAFS"/>
          <w:sz w:val="28"/>
          <w:szCs w:val="28"/>
          <w:rtl/>
        </w:rPr>
        <w:t xml:space="preserve"> ءَامَنُواْ</w:t>
      </w:r>
      <w:r>
        <w:rPr>
          <w:rFonts w:ascii="Traditional Arabic" w:hAnsi="Traditional Arabic" w:cs="Traditional Arabic"/>
          <w:w w:val="110"/>
          <w:sz w:val="28"/>
          <w:szCs w:val="28"/>
          <w:rtl/>
          <w:lang w:bidi="fa-IR"/>
        </w:rPr>
        <w:t>﴾</w:t>
      </w:r>
      <w:r>
        <w:rPr>
          <w:rFonts w:cs="B Lotus" w:hint="cs"/>
          <w:w w:val="110"/>
          <w:sz w:val="28"/>
          <w:szCs w:val="28"/>
          <w:rtl/>
          <w:lang w:bidi="fa-IR"/>
        </w:rPr>
        <w:t xml:space="preserve"> </w:t>
      </w:r>
      <w:r w:rsidR="006638B2" w:rsidRPr="00EE2323">
        <w:rPr>
          <w:rFonts w:cs="B Lotus" w:hint="cs"/>
          <w:b/>
          <w:sz w:val="28"/>
          <w:szCs w:val="28"/>
          <w:rtl/>
          <w:lang w:bidi="fa-IR"/>
        </w:rPr>
        <w:t>از آن كلمه مغني است و چون دانسته شد كه مراد حاضرين سوره</w:t>
      </w:r>
      <w:r w:rsidR="00795C15">
        <w:rPr>
          <w:rFonts w:cs="B Lotus" w:hint="cs"/>
          <w:b/>
          <w:sz w:val="28"/>
          <w:szCs w:val="28"/>
          <w:rtl/>
          <w:lang w:bidi="fa-IR"/>
        </w:rPr>
        <w:t xml:space="preserve">‌ي </w:t>
      </w:r>
      <w:r w:rsidR="006638B2" w:rsidRPr="00EE2323">
        <w:rPr>
          <w:rFonts w:cs="B Lotus" w:hint="cs"/>
          <w:b/>
          <w:sz w:val="28"/>
          <w:szCs w:val="28"/>
          <w:rtl/>
          <w:lang w:bidi="fa-IR"/>
        </w:rPr>
        <w:t>نور</w:t>
      </w:r>
      <w:r w:rsidR="00795C15">
        <w:rPr>
          <w:rFonts w:cs="B Lotus" w:hint="cs"/>
          <w:b/>
          <w:sz w:val="28"/>
          <w:szCs w:val="28"/>
          <w:rtl/>
          <w:lang w:bidi="fa-IR"/>
        </w:rPr>
        <w:t xml:space="preserve">‌اند </w:t>
      </w:r>
      <w:r w:rsidR="006638B2" w:rsidRPr="00EE2323">
        <w:rPr>
          <w:rFonts w:cs="B Lotus" w:hint="cs"/>
          <w:b/>
          <w:sz w:val="28"/>
          <w:szCs w:val="28"/>
          <w:rtl/>
          <w:lang w:bidi="fa-IR"/>
        </w:rPr>
        <w:t>حضرت معاويه و بني اميه و بني عباس از آن خارج شدند.</w:t>
      </w:r>
    </w:p>
    <w:p w:rsidR="006638B2" w:rsidRPr="00EE2323" w:rsidRDefault="006638B2" w:rsidP="006638B2">
      <w:pPr>
        <w:widowControl w:val="0"/>
        <w:ind w:firstLine="340"/>
        <w:jc w:val="lowKashida"/>
        <w:rPr>
          <w:rFonts w:cs="B Lotus"/>
          <w:b/>
          <w:sz w:val="28"/>
          <w:szCs w:val="28"/>
          <w:rtl/>
          <w:lang w:bidi="fa-IR"/>
        </w:rPr>
      </w:pPr>
      <w:r w:rsidRPr="00EE2323">
        <w:rPr>
          <w:rFonts w:cs="B Lotus" w:hint="cs"/>
          <w:b/>
          <w:sz w:val="28"/>
          <w:szCs w:val="28"/>
          <w:rtl/>
          <w:lang w:bidi="fa-IR"/>
        </w:rPr>
        <w:t>و مولانا شاه عبدالعزيز محدث دهلوي در تحفه اثنا عشريه باب امامت تحت همين آيت</w:t>
      </w:r>
      <w:r w:rsidR="00A351AC">
        <w:rPr>
          <w:rFonts w:cs="B Lotus" w:hint="cs"/>
          <w:b/>
          <w:sz w:val="28"/>
          <w:szCs w:val="28"/>
          <w:rtl/>
          <w:lang w:bidi="fa-IR"/>
        </w:rPr>
        <w:t xml:space="preserve"> مي‌فرمايد</w:t>
      </w:r>
      <w:r w:rsidRPr="00EE2323">
        <w:rPr>
          <w:rFonts w:cs="B Lotus" w:hint="cs"/>
          <w:b/>
          <w:sz w:val="28"/>
          <w:szCs w:val="28"/>
          <w:rtl/>
          <w:lang w:bidi="fa-IR"/>
        </w:rPr>
        <w:t>:</w:t>
      </w:r>
    </w:p>
    <w:p w:rsidR="006638B2" w:rsidRPr="00EE2323" w:rsidRDefault="006638B2" w:rsidP="006638B2">
      <w:pPr>
        <w:widowControl w:val="0"/>
        <w:ind w:firstLine="340"/>
        <w:jc w:val="lowKashida"/>
        <w:rPr>
          <w:rFonts w:cs="B Lotus"/>
          <w:b/>
          <w:sz w:val="28"/>
          <w:szCs w:val="28"/>
          <w:rtl/>
          <w:lang w:bidi="fa-IR"/>
        </w:rPr>
      </w:pPr>
      <w:r w:rsidRPr="00EE2323">
        <w:rPr>
          <w:rFonts w:cs="B Lotus" w:hint="cs"/>
          <w:b/>
          <w:sz w:val="28"/>
          <w:szCs w:val="28"/>
          <w:rtl/>
          <w:lang w:bidi="fa-IR"/>
        </w:rPr>
        <w:t>حاصل اين آيت اين است كه حق تعالي وعده فرمود كساني را كه در وقت نزول سوره</w:t>
      </w:r>
      <w:r w:rsidR="00795C15">
        <w:rPr>
          <w:rFonts w:cs="B Lotus" w:hint="cs"/>
          <w:b/>
          <w:sz w:val="28"/>
          <w:szCs w:val="28"/>
          <w:rtl/>
          <w:lang w:bidi="fa-IR"/>
        </w:rPr>
        <w:t xml:space="preserve">‌ي </w:t>
      </w:r>
      <w:r w:rsidRPr="00EE2323">
        <w:rPr>
          <w:rFonts w:cs="B Lotus" w:hint="cs"/>
          <w:b/>
          <w:sz w:val="28"/>
          <w:szCs w:val="28"/>
          <w:rtl/>
          <w:lang w:bidi="fa-IR"/>
        </w:rPr>
        <w:t>نور ايمان آورده و عمل صالح كرد ه بودند.</w:t>
      </w:r>
    </w:p>
    <w:p w:rsidR="006638B2" w:rsidRPr="00EE2323" w:rsidRDefault="006638B2" w:rsidP="006638B2">
      <w:pPr>
        <w:widowControl w:val="0"/>
        <w:ind w:firstLine="340"/>
        <w:jc w:val="lowKashida"/>
        <w:rPr>
          <w:rFonts w:cs="B Lotus"/>
          <w:b/>
          <w:sz w:val="28"/>
          <w:szCs w:val="28"/>
          <w:rtl/>
          <w:lang w:bidi="fa-IR"/>
        </w:rPr>
      </w:pPr>
      <w:r w:rsidRPr="00EE2323">
        <w:rPr>
          <w:rFonts w:cs="B Lotus" w:hint="cs"/>
          <w:b/>
          <w:sz w:val="28"/>
          <w:szCs w:val="28"/>
          <w:rtl/>
          <w:lang w:bidi="fa-IR"/>
        </w:rPr>
        <w:t>باقي ماند اين امر كه باتفاق فريقين حضرت علي مرتضي را مجموعه اين هر سه نعمت حاصل نبود پس براي آن يك دو قول علماي اهل سنت و اقوال و روايات علماي شيعه ذكر</w:t>
      </w:r>
      <w:r w:rsidR="002A3762">
        <w:rPr>
          <w:rFonts w:cs="B Lotus" w:hint="cs"/>
          <w:b/>
          <w:sz w:val="28"/>
          <w:szCs w:val="28"/>
          <w:rtl/>
          <w:lang w:bidi="fa-IR"/>
        </w:rPr>
        <w:t xml:space="preserve"> مي‌</w:t>
      </w:r>
      <w:r w:rsidRPr="00EE2323">
        <w:rPr>
          <w:rFonts w:cs="B Lotus" w:hint="cs"/>
          <w:b/>
          <w:sz w:val="28"/>
          <w:szCs w:val="28"/>
          <w:rtl/>
          <w:lang w:bidi="fa-IR"/>
        </w:rPr>
        <w:t>كنيم.</w:t>
      </w:r>
    </w:p>
    <w:p w:rsidR="006638B2" w:rsidRPr="00EE2323" w:rsidRDefault="006638B2" w:rsidP="006638B2">
      <w:pPr>
        <w:widowControl w:val="0"/>
        <w:ind w:firstLine="340"/>
        <w:jc w:val="lowKashida"/>
        <w:rPr>
          <w:rFonts w:cs="B Lotus"/>
          <w:b/>
          <w:sz w:val="28"/>
          <w:szCs w:val="28"/>
          <w:rtl/>
          <w:lang w:bidi="fa-IR"/>
        </w:rPr>
      </w:pPr>
      <w:r w:rsidRPr="00EE2323">
        <w:rPr>
          <w:rFonts w:cs="B Lotus" w:hint="cs"/>
          <w:b/>
          <w:sz w:val="28"/>
          <w:szCs w:val="28"/>
          <w:rtl/>
          <w:lang w:bidi="fa-IR"/>
        </w:rPr>
        <w:t>امام فخرالدين رازي در تفسير كبير</w:t>
      </w:r>
      <w:r w:rsidR="00A351AC">
        <w:rPr>
          <w:rFonts w:cs="B Lotus" w:hint="cs"/>
          <w:b/>
          <w:sz w:val="28"/>
          <w:szCs w:val="28"/>
          <w:rtl/>
          <w:lang w:bidi="fa-IR"/>
        </w:rPr>
        <w:t xml:space="preserve"> مي‌فرمايد</w:t>
      </w:r>
      <w:r w:rsidRPr="00EE2323">
        <w:rPr>
          <w:rFonts w:cs="B Lotus" w:hint="cs"/>
          <w:b/>
          <w:sz w:val="28"/>
          <w:szCs w:val="28"/>
          <w:rtl/>
          <w:lang w:bidi="fa-IR"/>
        </w:rPr>
        <w:t>:</w:t>
      </w:r>
    </w:p>
    <w:tbl>
      <w:tblPr>
        <w:bidiVisual/>
        <w:tblW w:w="8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72"/>
        <w:gridCol w:w="236"/>
        <w:gridCol w:w="4804"/>
      </w:tblGrid>
      <w:tr w:rsidR="006638B2" w:rsidRPr="00EE2323">
        <w:trPr>
          <w:trHeight w:val="3540"/>
        </w:trPr>
        <w:tc>
          <w:tcPr>
            <w:tcW w:w="3572" w:type="dxa"/>
          </w:tcPr>
          <w:p w:rsidR="006638B2" w:rsidRPr="00582F5E" w:rsidRDefault="006638B2" w:rsidP="00A80C4D">
            <w:pPr>
              <w:pStyle w:val="a3"/>
              <w:ind w:firstLine="0"/>
              <w:rPr>
                <w:rFonts w:cs="B Lotus"/>
                <w:rtl/>
              </w:rPr>
            </w:pPr>
            <w:r w:rsidRPr="00582F5E">
              <w:rPr>
                <w:rFonts w:hint="cs"/>
                <w:rtl/>
              </w:rPr>
              <w:t>المراد بهذا الاستخلاف طريقة الإمامة ومعلوم أن بعد الرسول الاستخلاف الذي هذا وصفه إنما كان في أيام أبي بكر وعمر وعثمان لأن في أيامهم كانت الفتوح العظيمة وحصل التمكين وظهور الدين والأمن، ولم يحصل ذلك في أيام علي رضي الله عنه</w:t>
            </w:r>
            <w:r w:rsidRPr="00EE2323">
              <w:rPr>
                <w:rFonts w:cs="B Lotus" w:hint="cs"/>
                <w:rtl/>
              </w:rPr>
              <w:t>.</w:t>
            </w:r>
          </w:p>
        </w:tc>
        <w:tc>
          <w:tcPr>
            <w:tcW w:w="236" w:type="dxa"/>
          </w:tcPr>
          <w:p w:rsidR="006638B2" w:rsidRPr="00582F5E" w:rsidRDefault="006638B2" w:rsidP="00582F5E">
            <w:pPr>
              <w:widowControl w:val="0"/>
              <w:jc w:val="lowKashida"/>
              <w:rPr>
                <w:rFonts w:cs="B Lotus"/>
                <w:b/>
                <w:bCs/>
                <w:sz w:val="28"/>
                <w:szCs w:val="28"/>
                <w:rtl/>
                <w:lang w:bidi="fa-IR"/>
              </w:rPr>
            </w:pPr>
          </w:p>
        </w:tc>
        <w:tc>
          <w:tcPr>
            <w:tcW w:w="4804" w:type="dxa"/>
          </w:tcPr>
          <w:p w:rsidR="006638B2" w:rsidRPr="00EE2323" w:rsidRDefault="006638B2" w:rsidP="00582F5E">
            <w:pPr>
              <w:widowControl w:val="0"/>
              <w:jc w:val="lowKashida"/>
              <w:rPr>
                <w:rFonts w:cs="B Lotus"/>
                <w:b/>
                <w:sz w:val="28"/>
                <w:szCs w:val="28"/>
                <w:rtl/>
                <w:lang w:bidi="fa-IR"/>
              </w:rPr>
            </w:pPr>
            <w:r w:rsidRPr="00EE2323">
              <w:rPr>
                <w:rFonts w:cs="B Lotus" w:hint="cs"/>
                <w:b/>
                <w:sz w:val="28"/>
                <w:szCs w:val="28"/>
                <w:rtl/>
                <w:lang w:bidi="fa-IR"/>
              </w:rPr>
              <w:t>مراد باين استخلاف طريقه امامت است و معلوم است كه بعد رسول صلى الله عليه وسلم استخلافي كه صفت او اين باشد (كه درين آيت مذكورست) صرف در زمان ابوبكر و عمر و عثمان يافته شد زيرا كه در زمان ايشان فتوح عظيمه بوجود آمد و تمكين و غلبه</w:t>
            </w:r>
            <w:r w:rsidR="00795C15">
              <w:rPr>
                <w:rFonts w:cs="B Lotus" w:hint="cs"/>
                <w:b/>
                <w:sz w:val="28"/>
                <w:szCs w:val="28"/>
                <w:rtl/>
                <w:lang w:bidi="fa-IR"/>
              </w:rPr>
              <w:t xml:space="preserve">‌ي </w:t>
            </w:r>
            <w:r w:rsidRPr="00EE2323">
              <w:rPr>
                <w:rFonts w:cs="B Lotus" w:hint="cs"/>
                <w:b/>
                <w:sz w:val="28"/>
                <w:szCs w:val="28"/>
                <w:rtl/>
                <w:lang w:bidi="fa-IR"/>
              </w:rPr>
              <w:t>دين و امن حاصل شد و اين امور در ايام علي رضي الله عنه يافته نشد.</w:t>
            </w:r>
          </w:p>
        </w:tc>
      </w:tr>
    </w:tbl>
    <w:p w:rsidR="006638B2" w:rsidRPr="00EE2323" w:rsidRDefault="006638B2" w:rsidP="006638B2">
      <w:pPr>
        <w:widowControl w:val="0"/>
        <w:ind w:firstLine="340"/>
        <w:jc w:val="lowKashida"/>
        <w:rPr>
          <w:rFonts w:cs="B Lotus"/>
          <w:b/>
          <w:sz w:val="28"/>
          <w:szCs w:val="28"/>
          <w:rtl/>
          <w:lang w:bidi="fa-IR"/>
        </w:rPr>
      </w:pPr>
      <w:r w:rsidRPr="00EE2323">
        <w:rPr>
          <w:rFonts w:cs="B Lotus" w:hint="cs"/>
          <w:b/>
          <w:sz w:val="28"/>
          <w:szCs w:val="28"/>
          <w:rtl/>
          <w:lang w:bidi="fa-IR"/>
        </w:rPr>
        <w:t>ومولانا شاه عبدالعزيز محدث دهلوي درتحفه بعد عبارت منقوله بالا</w:t>
      </w:r>
      <w:r w:rsidR="00A351AC">
        <w:rPr>
          <w:rFonts w:cs="B Lotus" w:hint="cs"/>
          <w:b/>
          <w:sz w:val="28"/>
          <w:szCs w:val="28"/>
          <w:rtl/>
          <w:lang w:bidi="fa-IR"/>
        </w:rPr>
        <w:t xml:space="preserve"> مي‌فرمايد</w:t>
      </w:r>
      <w:r w:rsidRPr="00EE2323">
        <w:rPr>
          <w:rFonts w:cs="B Lotus" w:hint="cs"/>
          <w:b/>
          <w:sz w:val="28"/>
          <w:szCs w:val="28"/>
          <w:rtl/>
          <w:lang w:bidi="fa-IR"/>
        </w:rPr>
        <w:t>:</w:t>
      </w:r>
    </w:p>
    <w:p w:rsidR="006638B2" w:rsidRPr="00EE2323" w:rsidRDefault="006638B2" w:rsidP="006638B2">
      <w:pPr>
        <w:widowControl w:val="0"/>
        <w:ind w:firstLine="340"/>
        <w:jc w:val="lowKashida"/>
        <w:rPr>
          <w:rFonts w:cs="B Lotus"/>
          <w:b/>
          <w:sz w:val="28"/>
          <w:szCs w:val="28"/>
          <w:rtl/>
          <w:lang w:bidi="fa-IR"/>
        </w:rPr>
      </w:pPr>
      <w:r w:rsidRPr="00EE2323">
        <w:rPr>
          <w:rFonts w:cs="B Lotus" w:hint="cs"/>
          <w:b/>
          <w:sz w:val="28"/>
          <w:szCs w:val="28"/>
          <w:rtl/>
          <w:lang w:bidi="fa-IR"/>
        </w:rPr>
        <w:t>پس مجموع اين امور چون در وعده الهي داخل شدند واقع شدني است و الا خلف در وعده</w:t>
      </w:r>
      <w:r w:rsidR="00795C15">
        <w:rPr>
          <w:rFonts w:cs="B Lotus" w:hint="cs"/>
          <w:b/>
          <w:sz w:val="28"/>
          <w:szCs w:val="28"/>
          <w:rtl/>
          <w:lang w:bidi="fa-IR"/>
        </w:rPr>
        <w:t xml:space="preserve">‌ي </w:t>
      </w:r>
      <w:r w:rsidRPr="00EE2323">
        <w:rPr>
          <w:rFonts w:cs="B Lotus" w:hint="cs"/>
          <w:b/>
          <w:sz w:val="28"/>
          <w:szCs w:val="28"/>
          <w:rtl/>
          <w:lang w:bidi="fa-IR"/>
        </w:rPr>
        <w:t>حق تعالي لازم آيد و مجموع اين امور در ماسواي خلفاي ثلاثه واقع نه شد.</w:t>
      </w:r>
    </w:p>
    <w:p w:rsidR="006638B2" w:rsidRPr="00EE2323" w:rsidRDefault="006638B2" w:rsidP="006638B2">
      <w:pPr>
        <w:widowControl w:val="0"/>
        <w:ind w:firstLine="340"/>
        <w:jc w:val="lowKashida"/>
        <w:rPr>
          <w:rFonts w:cs="B Lotus"/>
          <w:b/>
          <w:sz w:val="28"/>
          <w:szCs w:val="28"/>
          <w:rtl/>
          <w:lang w:bidi="fa-IR"/>
        </w:rPr>
      </w:pPr>
      <w:r w:rsidRPr="00EE2323">
        <w:rPr>
          <w:rFonts w:cs="B Lotus" w:hint="cs"/>
          <w:b/>
          <w:sz w:val="28"/>
          <w:szCs w:val="28"/>
          <w:rtl/>
          <w:lang w:bidi="fa-IR"/>
        </w:rPr>
        <w:t>اكنون اقوال علماي شيعه در روايات ايشان بايد شنيد كه چه قدر صريح اقرار كرده قاضي نورالله شوستري (در جواب اين اعتراض علامه ابن روزبهان كه اگر متعه در حقيقت حلال بود و حضرت عمر از جانب خود آن را حرام كرده بود حضرت علي در زمانه</w:t>
      </w:r>
      <w:r w:rsidR="00795C15">
        <w:rPr>
          <w:rFonts w:cs="B Lotus" w:hint="cs"/>
          <w:b/>
          <w:sz w:val="28"/>
          <w:szCs w:val="28"/>
          <w:rtl/>
          <w:lang w:bidi="fa-IR"/>
        </w:rPr>
        <w:t xml:space="preserve">‌ي </w:t>
      </w:r>
      <w:r w:rsidRPr="00EE2323">
        <w:rPr>
          <w:rFonts w:cs="B Lotus" w:hint="cs"/>
          <w:b/>
          <w:sz w:val="28"/>
          <w:szCs w:val="28"/>
          <w:rtl/>
          <w:lang w:bidi="fa-IR"/>
        </w:rPr>
        <w:t>خلافت خود چرا اعلان حلت آن نه فرمود) در احقاق الحق مطبوعه ايران ص 244</w:t>
      </w:r>
      <w:r w:rsidR="002A3762">
        <w:rPr>
          <w:rFonts w:cs="B Lotus" w:hint="cs"/>
          <w:b/>
          <w:sz w:val="28"/>
          <w:szCs w:val="28"/>
          <w:rtl/>
          <w:lang w:bidi="fa-IR"/>
        </w:rPr>
        <w:t xml:space="preserve"> مي‌</w:t>
      </w:r>
      <w:r w:rsidRPr="00EE2323">
        <w:rPr>
          <w:rFonts w:cs="B Lotus" w:hint="cs"/>
          <w:b/>
          <w:sz w:val="28"/>
          <w:szCs w:val="28"/>
          <w:rtl/>
          <w:lang w:bidi="fa-IR"/>
        </w:rPr>
        <w:t>نويسد:</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92"/>
        <w:gridCol w:w="234"/>
        <w:gridCol w:w="4574"/>
      </w:tblGrid>
      <w:tr w:rsidR="006638B2" w:rsidRPr="00EE2323">
        <w:trPr>
          <w:trHeight w:val="4985"/>
        </w:trPr>
        <w:tc>
          <w:tcPr>
            <w:tcW w:w="3212" w:type="dxa"/>
          </w:tcPr>
          <w:p w:rsidR="006638B2" w:rsidRPr="00582F5E" w:rsidRDefault="006638B2" w:rsidP="00A80C4D">
            <w:pPr>
              <w:pStyle w:val="a3"/>
              <w:ind w:firstLine="0"/>
              <w:rPr>
                <w:rFonts w:cs="B Lotus"/>
                <w:rtl/>
              </w:rPr>
            </w:pPr>
            <w:r w:rsidRPr="00582F5E">
              <w:rPr>
                <w:rFonts w:hint="cs"/>
                <w:rtl/>
              </w:rPr>
              <w:t>والحاصل أن أمر الخلافة ما وصل إليه إلا بالاسم دون المعني، وكان عليه السلام معارضا منازعا مبغضا في أيام ولايته وكيف يأمن في ولايته الخلاف علي المتقدمين عليه وكل من بايعه وجمهورهم شيعة أعدائه ومن يري أنهم مضوا علي أعدل الأمور وأفضلها وأن غاية أمر من بعدهم أن يتبع طرائقهم ويقتفي آثارهم.</w:t>
            </w:r>
          </w:p>
        </w:tc>
        <w:tc>
          <w:tcPr>
            <w:tcW w:w="236" w:type="dxa"/>
          </w:tcPr>
          <w:p w:rsidR="006638B2" w:rsidRPr="00582F5E" w:rsidRDefault="006638B2" w:rsidP="00582F5E">
            <w:pPr>
              <w:widowControl w:val="0"/>
              <w:jc w:val="lowKashida"/>
              <w:rPr>
                <w:rFonts w:cs="B Lotus"/>
                <w:b/>
                <w:bCs/>
                <w:sz w:val="28"/>
                <w:szCs w:val="28"/>
                <w:rtl/>
                <w:lang w:bidi="fa-IR"/>
              </w:rPr>
            </w:pPr>
          </w:p>
        </w:tc>
        <w:tc>
          <w:tcPr>
            <w:tcW w:w="5164" w:type="dxa"/>
          </w:tcPr>
          <w:p w:rsidR="006638B2" w:rsidRPr="00EE2323" w:rsidRDefault="006638B2" w:rsidP="00582F5E">
            <w:pPr>
              <w:widowControl w:val="0"/>
              <w:jc w:val="lowKashida"/>
              <w:rPr>
                <w:rFonts w:cs="B Lotus"/>
                <w:b/>
                <w:sz w:val="28"/>
                <w:szCs w:val="28"/>
                <w:rtl/>
                <w:lang w:bidi="fa-IR"/>
              </w:rPr>
            </w:pPr>
            <w:r w:rsidRPr="00EE2323">
              <w:rPr>
                <w:rFonts w:cs="B Lotus" w:hint="cs"/>
                <w:b/>
                <w:sz w:val="28"/>
                <w:szCs w:val="28"/>
                <w:rtl/>
                <w:lang w:bidi="fa-IR"/>
              </w:rPr>
              <w:t>و حاصل اين است كه خلافت به جناب امير نرسيده</w:t>
            </w:r>
          </w:p>
          <w:p w:rsidR="006638B2" w:rsidRPr="00EE2323" w:rsidRDefault="006638B2" w:rsidP="00582F5E">
            <w:pPr>
              <w:widowControl w:val="0"/>
              <w:jc w:val="lowKashida"/>
              <w:rPr>
                <w:rFonts w:cs="B Lotus"/>
                <w:b/>
                <w:sz w:val="28"/>
                <w:szCs w:val="28"/>
                <w:rtl/>
                <w:lang w:bidi="fa-IR"/>
              </w:rPr>
            </w:pPr>
            <w:r w:rsidRPr="00EE2323">
              <w:rPr>
                <w:rFonts w:cs="B Lotus" w:hint="cs"/>
                <w:b/>
                <w:sz w:val="28"/>
                <w:szCs w:val="28"/>
                <w:rtl/>
                <w:lang w:bidi="fa-IR"/>
              </w:rPr>
              <w:t>بود مگر براي نام، نه در حقيقت، و آنجا عليه السلام معارضه كرده</w:t>
            </w:r>
            <w:r w:rsidR="002A3762">
              <w:rPr>
                <w:rFonts w:cs="B Lotus" w:hint="cs"/>
                <w:b/>
                <w:sz w:val="28"/>
                <w:szCs w:val="28"/>
                <w:rtl/>
                <w:lang w:bidi="fa-IR"/>
              </w:rPr>
              <w:t xml:space="preserve"> مي‌</w:t>
            </w:r>
            <w:r w:rsidRPr="00EE2323">
              <w:rPr>
                <w:rFonts w:cs="B Lotus" w:hint="cs"/>
                <w:b/>
                <w:sz w:val="28"/>
                <w:szCs w:val="28"/>
                <w:rtl/>
                <w:lang w:bidi="fa-IR"/>
              </w:rPr>
              <w:t>شد ونزاع كرده</w:t>
            </w:r>
            <w:r w:rsidR="002A3762">
              <w:rPr>
                <w:rFonts w:cs="B Lotus" w:hint="cs"/>
                <w:b/>
                <w:sz w:val="28"/>
                <w:szCs w:val="28"/>
                <w:rtl/>
                <w:lang w:bidi="fa-IR"/>
              </w:rPr>
              <w:t xml:space="preserve"> مي‌</w:t>
            </w:r>
            <w:r w:rsidRPr="00EE2323">
              <w:rPr>
                <w:rFonts w:cs="B Lotus" w:hint="cs"/>
                <w:b/>
                <w:sz w:val="28"/>
                <w:szCs w:val="28"/>
                <w:rtl/>
                <w:lang w:bidi="fa-IR"/>
              </w:rPr>
              <w:t>شد و از وي بغض داشته</w:t>
            </w:r>
            <w:r w:rsidR="002A3762">
              <w:rPr>
                <w:rFonts w:cs="B Lotus" w:hint="cs"/>
                <w:b/>
                <w:sz w:val="28"/>
                <w:szCs w:val="28"/>
                <w:rtl/>
                <w:lang w:bidi="fa-IR"/>
              </w:rPr>
              <w:t xml:space="preserve"> مي‌</w:t>
            </w:r>
            <w:r w:rsidRPr="00EE2323">
              <w:rPr>
                <w:rFonts w:cs="B Lotus" w:hint="cs"/>
                <w:b/>
                <w:sz w:val="28"/>
                <w:szCs w:val="28"/>
                <w:rtl/>
                <w:lang w:bidi="fa-IR"/>
              </w:rPr>
              <w:t>شد در ايام خلافت وي. و آنجناب چگونه</w:t>
            </w:r>
            <w:r w:rsidR="00795C15">
              <w:rPr>
                <w:rFonts w:cs="B Lotus" w:hint="cs"/>
                <w:b/>
                <w:sz w:val="28"/>
                <w:szCs w:val="28"/>
                <w:rtl/>
                <w:lang w:bidi="fa-IR"/>
              </w:rPr>
              <w:t xml:space="preserve"> بي‌</w:t>
            </w:r>
            <w:r w:rsidRPr="00EE2323">
              <w:rPr>
                <w:rFonts w:cs="B Lotus" w:hint="cs"/>
                <w:b/>
                <w:sz w:val="28"/>
                <w:szCs w:val="28"/>
                <w:rtl/>
                <w:lang w:bidi="fa-IR"/>
              </w:rPr>
              <w:t>خوف شده مخالفت پيشنيان خود كردي حال اين بود كه تمام آنانكه آنجناب بيعت كرده بودند و جمهورشان از گروه دشمنان وي بودند و</w:t>
            </w:r>
            <w:r w:rsidR="008E1ADB">
              <w:rPr>
                <w:rFonts w:cs="B Lotus" w:hint="cs"/>
                <w:b/>
                <w:sz w:val="28"/>
                <w:szCs w:val="28"/>
                <w:rtl/>
                <w:lang w:bidi="fa-IR"/>
              </w:rPr>
              <w:t xml:space="preserve"> مي‌دانست</w:t>
            </w:r>
            <w:r w:rsidRPr="00EE2323">
              <w:rPr>
                <w:rFonts w:cs="B Lotus" w:hint="cs"/>
                <w:b/>
                <w:sz w:val="28"/>
                <w:szCs w:val="28"/>
                <w:rtl/>
                <w:lang w:bidi="fa-IR"/>
              </w:rPr>
              <w:t>ند كه خلفاي پيشين بر بهترين روش و افضل</w:t>
            </w:r>
            <w:r w:rsidR="005C4FF0">
              <w:rPr>
                <w:rFonts w:cs="B Lotus" w:hint="cs"/>
                <w:b/>
                <w:sz w:val="28"/>
                <w:szCs w:val="28"/>
                <w:rtl/>
                <w:lang w:bidi="fa-IR"/>
              </w:rPr>
              <w:t xml:space="preserve">‌ترين </w:t>
            </w:r>
            <w:r w:rsidRPr="00EE2323">
              <w:rPr>
                <w:rFonts w:cs="B Lotus" w:hint="cs"/>
                <w:b/>
                <w:sz w:val="28"/>
                <w:szCs w:val="28"/>
                <w:rtl/>
                <w:lang w:bidi="fa-IR"/>
              </w:rPr>
              <w:t>سيرت بودند و انتهاي خوبي كسي بعد ايشان بود اينست كه پيروي راههاي ايشان كند و از پس نشانهاي قدمهاي ايشان رود.</w:t>
            </w:r>
          </w:p>
        </w:tc>
      </w:tr>
    </w:tbl>
    <w:p w:rsidR="006638B2" w:rsidRPr="00EE2323" w:rsidRDefault="006638B2" w:rsidP="006638B2">
      <w:pPr>
        <w:widowControl w:val="0"/>
        <w:ind w:firstLine="340"/>
        <w:jc w:val="lowKashida"/>
        <w:rPr>
          <w:rFonts w:cs="B Lotus"/>
          <w:b/>
          <w:sz w:val="28"/>
          <w:szCs w:val="28"/>
          <w:rtl/>
          <w:lang w:bidi="fa-IR"/>
        </w:rPr>
      </w:pPr>
      <w:r w:rsidRPr="00EE2323">
        <w:rPr>
          <w:rFonts w:cs="B Lotus" w:hint="cs"/>
          <w:b/>
          <w:sz w:val="28"/>
          <w:szCs w:val="28"/>
          <w:rtl/>
          <w:lang w:bidi="fa-IR"/>
        </w:rPr>
        <w:t>و در كافي كتاب الروضه ص 29 خود از زبان مبارك حضرت علي مرتضي مروي است:</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09"/>
        <w:gridCol w:w="234"/>
        <w:gridCol w:w="4257"/>
      </w:tblGrid>
      <w:tr w:rsidR="006638B2" w:rsidRPr="00EE2323">
        <w:trPr>
          <w:trHeight w:val="3568"/>
        </w:trPr>
        <w:tc>
          <w:tcPr>
            <w:tcW w:w="3572" w:type="dxa"/>
          </w:tcPr>
          <w:p w:rsidR="006638B2" w:rsidRPr="00582F5E" w:rsidRDefault="006638B2" w:rsidP="00A80C4D">
            <w:pPr>
              <w:pStyle w:val="a3"/>
              <w:ind w:firstLine="0"/>
              <w:rPr>
                <w:rtl/>
              </w:rPr>
            </w:pPr>
            <w:r w:rsidRPr="00582F5E">
              <w:rPr>
                <w:rFonts w:hint="cs"/>
                <w:rtl/>
              </w:rPr>
              <w:t xml:space="preserve">قد عملت الولاة قبلي أعمالا خالفوا فيها رسول الله متعمدين بخلافه ناقضين لعهده مغيرين لسنته ولو حملت الناس علي تركها وحولتها إلي مواضعها وإلي ما كانت في عهد رسول الله صلي الله عليه وآله لتفرق عني جندي. </w:t>
            </w:r>
          </w:p>
        </w:tc>
        <w:tc>
          <w:tcPr>
            <w:tcW w:w="236" w:type="dxa"/>
          </w:tcPr>
          <w:p w:rsidR="006638B2" w:rsidRPr="00582F5E" w:rsidRDefault="006638B2" w:rsidP="00582F5E">
            <w:pPr>
              <w:widowControl w:val="0"/>
              <w:jc w:val="lowKashida"/>
              <w:rPr>
                <w:rFonts w:cs="B Lotus"/>
                <w:b/>
                <w:bCs/>
                <w:sz w:val="28"/>
                <w:szCs w:val="28"/>
                <w:rtl/>
                <w:lang w:bidi="fa-IR"/>
              </w:rPr>
            </w:pPr>
          </w:p>
        </w:tc>
        <w:tc>
          <w:tcPr>
            <w:tcW w:w="4804" w:type="dxa"/>
          </w:tcPr>
          <w:p w:rsidR="006638B2" w:rsidRPr="00EE2323" w:rsidRDefault="006638B2" w:rsidP="00582F5E">
            <w:pPr>
              <w:widowControl w:val="0"/>
              <w:jc w:val="lowKashida"/>
              <w:rPr>
                <w:rFonts w:cs="B Lotus"/>
                <w:b/>
                <w:sz w:val="28"/>
                <w:szCs w:val="28"/>
                <w:rtl/>
                <w:lang w:bidi="fa-IR"/>
              </w:rPr>
            </w:pPr>
            <w:r w:rsidRPr="00EE2323">
              <w:rPr>
                <w:rFonts w:cs="B Lotus" w:hint="cs"/>
                <w:b/>
                <w:sz w:val="28"/>
                <w:szCs w:val="28"/>
                <w:rtl/>
                <w:lang w:bidi="fa-IR"/>
              </w:rPr>
              <w:t>هر آئينه كرده</w:t>
            </w:r>
            <w:r w:rsidR="00795C15">
              <w:rPr>
                <w:rFonts w:cs="B Lotus" w:hint="cs"/>
                <w:b/>
                <w:sz w:val="28"/>
                <w:szCs w:val="28"/>
                <w:rtl/>
                <w:lang w:bidi="fa-IR"/>
              </w:rPr>
              <w:t xml:space="preserve">‌اند </w:t>
            </w:r>
            <w:r w:rsidRPr="00EE2323">
              <w:rPr>
                <w:rFonts w:cs="B Lotus" w:hint="cs"/>
                <w:b/>
                <w:sz w:val="28"/>
                <w:szCs w:val="28"/>
                <w:rtl/>
                <w:lang w:bidi="fa-IR"/>
              </w:rPr>
              <w:t>واليان امر كه پيش از من بودند كارهاي كه در آن مخالفت رسول الله كرده</w:t>
            </w:r>
            <w:r w:rsidR="00795C15">
              <w:rPr>
                <w:rFonts w:cs="B Lotus" w:hint="cs"/>
                <w:b/>
                <w:sz w:val="28"/>
                <w:szCs w:val="28"/>
                <w:rtl/>
                <w:lang w:bidi="fa-IR"/>
              </w:rPr>
              <w:t xml:space="preserve">‌اند </w:t>
            </w:r>
            <w:r w:rsidRPr="00EE2323">
              <w:rPr>
                <w:rFonts w:cs="B Lotus" w:hint="cs"/>
                <w:b/>
                <w:sz w:val="28"/>
                <w:szCs w:val="28"/>
                <w:rtl/>
                <w:lang w:bidi="fa-IR"/>
              </w:rPr>
              <w:t>و بالقصد مخالفت كرده</w:t>
            </w:r>
            <w:r w:rsidR="00795C15">
              <w:rPr>
                <w:rFonts w:cs="B Lotus" w:hint="cs"/>
                <w:b/>
                <w:sz w:val="28"/>
                <w:szCs w:val="28"/>
                <w:rtl/>
                <w:lang w:bidi="fa-IR"/>
              </w:rPr>
              <w:t xml:space="preserve">‌اند </w:t>
            </w:r>
            <w:r w:rsidRPr="00EE2323">
              <w:rPr>
                <w:rFonts w:cs="B Lotus" w:hint="cs"/>
                <w:b/>
                <w:sz w:val="28"/>
                <w:szCs w:val="28"/>
                <w:rtl/>
                <w:lang w:bidi="fa-IR"/>
              </w:rPr>
              <w:t>و عهد او را شكسته و سنت او را تبديل كرده</w:t>
            </w:r>
            <w:r w:rsidR="00795C15">
              <w:rPr>
                <w:rFonts w:cs="B Lotus" w:hint="cs"/>
                <w:b/>
                <w:sz w:val="28"/>
                <w:szCs w:val="28"/>
                <w:rtl/>
                <w:lang w:bidi="fa-IR"/>
              </w:rPr>
              <w:t>‌اند.</w:t>
            </w:r>
            <w:r w:rsidRPr="00EE2323">
              <w:rPr>
                <w:rFonts w:cs="B Lotus" w:hint="cs"/>
                <w:b/>
                <w:sz w:val="28"/>
                <w:szCs w:val="28"/>
                <w:rtl/>
                <w:lang w:bidi="fa-IR"/>
              </w:rPr>
              <w:t xml:space="preserve"> و اگر من آماده كنم مردمان را بر ترك آن، و آن كارها را در صورتي كه بزمانه رسول الله صلي الله عليه وآله بودند گردانم هرآئينه لشكر من از من جدا گردد.</w:t>
            </w:r>
          </w:p>
        </w:tc>
      </w:tr>
    </w:tbl>
    <w:p w:rsidR="006638B2" w:rsidRPr="00EE2323" w:rsidRDefault="006638B2" w:rsidP="006638B2">
      <w:pPr>
        <w:widowControl w:val="0"/>
        <w:ind w:firstLine="340"/>
        <w:jc w:val="lowKashida"/>
        <w:rPr>
          <w:rFonts w:cs="B Lotus"/>
          <w:b/>
          <w:sz w:val="28"/>
          <w:szCs w:val="28"/>
          <w:rtl/>
          <w:lang w:bidi="fa-IR"/>
        </w:rPr>
      </w:pPr>
    </w:p>
    <w:p w:rsidR="006638B2" w:rsidRPr="00EE2323" w:rsidRDefault="006638B2" w:rsidP="006638B2">
      <w:pPr>
        <w:widowControl w:val="0"/>
        <w:ind w:firstLine="340"/>
        <w:jc w:val="lowKashida"/>
        <w:rPr>
          <w:rFonts w:cs="B Lotus"/>
          <w:b/>
          <w:sz w:val="28"/>
          <w:szCs w:val="28"/>
          <w:rtl/>
          <w:lang w:bidi="fa-IR"/>
        </w:rPr>
      </w:pPr>
      <w:r w:rsidRPr="00EE2323">
        <w:rPr>
          <w:rFonts w:cs="B Lotus" w:hint="cs"/>
          <w:b/>
          <w:sz w:val="28"/>
          <w:szCs w:val="28"/>
          <w:rtl/>
          <w:lang w:bidi="fa-IR"/>
        </w:rPr>
        <w:t>وهمدرين روايت بعد ارشاد مذكور چند امثله</w:t>
      </w:r>
      <w:r w:rsidR="00795C15">
        <w:rPr>
          <w:rFonts w:cs="B Lotus" w:hint="cs"/>
          <w:b/>
          <w:sz w:val="28"/>
          <w:szCs w:val="28"/>
          <w:rtl/>
          <w:lang w:bidi="fa-IR"/>
        </w:rPr>
        <w:t xml:space="preserve">‌ي </w:t>
      </w:r>
      <w:r w:rsidRPr="00EE2323">
        <w:rPr>
          <w:rFonts w:cs="B Lotus" w:hint="cs"/>
          <w:b/>
          <w:sz w:val="28"/>
          <w:szCs w:val="28"/>
          <w:rtl/>
          <w:lang w:bidi="fa-IR"/>
        </w:rPr>
        <w:t>قائم داشتن احكام ظلم و جور بيان فرمودند كه:</w:t>
      </w:r>
    </w:p>
    <w:tbl>
      <w:tblPr>
        <w:bidiVisual/>
        <w:tblW w:w="0" w:type="auto"/>
        <w:tblLook w:val="01E0" w:firstRow="1" w:lastRow="1" w:firstColumn="1" w:lastColumn="1" w:noHBand="0" w:noVBand="0"/>
      </w:tblPr>
      <w:tblGrid>
        <w:gridCol w:w="3052"/>
        <w:gridCol w:w="234"/>
        <w:gridCol w:w="4414"/>
      </w:tblGrid>
      <w:tr w:rsidR="006638B2" w:rsidRPr="00EE2323" w:rsidTr="00A80C4D">
        <w:trPr>
          <w:trHeight w:val="8074"/>
        </w:trPr>
        <w:tc>
          <w:tcPr>
            <w:tcW w:w="3392" w:type="dxa"/>
          </w:tcPr>
          <w:p w:rsidR="006638B2" w:rsidRPr="00582F5E" w:rsidRDefault="006638B2" w:rsidP="00A80C4D">
            <w:pPr>
              <w:pStyle w:val="a3"/>
              <w:ind w:firstLine="0"/>
              <w:rPr>
                <w:rFonts w:cs="B Lotus"/>
                <w:rtl/>
              </w:rPr>
            </w:pPr>
            <w:r w:rsidRPr="00582F5E">
              <w:rPr>
                <w:rFonts w:hint="cs"/>
                <w:rtl/>
              </w:rPr>
              <w:t xml:space="preserve">لرددت فدك إلي ورثة فاطمة عليها السلام وأقطعت قطائع أقتطعها رسول الله صلي الله عليه وآله لأقوام لم تمض لهم وأتنفذ ورددت قضايا من الجور قضي بها ونزعت نساء تحت رجال بغير حق فرددتهن إلي أزواجهن وحملت الناس علي حكم القرآن ومحوت دواوين العطايا وأعطيت كما كان رسول الله يعطي بالسوية وحرمت المسح علي </w:t>
            </w:r>
            <w:r w:rsidRPr="007E01FB">
              <w:rPr>
                <w:rFonts w:hint="cs"/>
                <w:rtl/>
              </w:rPr>
              <w:t xml:space="preserve">الخفين </w:t>
            </w:r>
            <w:r w:rsidR="007E01FB" w:rsidRPr="007E01FB">
              <w:rPr>
                <w:rFonts w:hint="cs"/>
                <w:rtl/>
              </w:rPr>
              <w:t>اذ</w:t>
            </w:r>
            <w:r w:rsidR="007E01FB" w:rsidRPr="007E01FB">
              <w:t xml:space="preserve"> </w:t>
            </w:r>
            <w:r w:rsidR="007E01FB" w:rsidRPr="007E01FB">
              <w:rPr>
                <w:rFonts w:hint="cs"/>
                <w:rtl/>
              </w:rPr>
              <w:t>تفر قواعني</w:t>
            </w:r>
            <w:r w:rsidRPr="00EE2323">
              <w:rPr>
                <w:rStyle w:val="FootnoteReference"/>
                <w:rFonts w:ascii="Tahoma" w:hAnsi="Tahoma" w:cs="B Lotus"/>
                <w:b/>
                <w:rtl/>
              </w:rPr>
              <w:footnoteReference w:id="54"/>
            </w:r>
            <w:r w:rsidRPr="00582F5E">
              <w:rPr>
                <w:rFonts w:hint="cs"/>
                <w:rtl/>
              </w:rPr>
              <w:t xml:space="preserve"> والله لقد أمرت الناس ألا يجتموا في شهر رمضان إلا في فريضة وأعلمتهم أن اجتماعهم في النوافل بدعة فنادي بعض أهل عسكري ممن يقاتل معي يا أهل الإسلام غيرت سنة عمر، ينهانا عن الصلاة في شهر رمضان تطوعاً</w:t>
            </w:r>
          </w:p>
        </w:tc>
        <w:tc>
          <w:tcPr>
            <w:tcW w:w="236" w:type="dxa"/>
          </w:tcPr>
          <w:p w:rsidR="006638B2" w:rsidRPr="00582F5E" w:rsidRDefault="006638B2" w:rsidP="00582F5E">
            <w:pPr>
              <w:widowControl w:val="0"/>
              <w:jc w:val="lowKashida"/>
              <w:rPr>
                <w:rFonts w:cs="B Lotus"/>
                <w:b/>
                <w:bCs/>
                <w:sz w:val="28"/>
                <w:szCs w:val="28"/>
                <w:rtl/>
                <w:lang w:bidi="fa-IR"/>
              </w:rPr>
            </w:pPr>
          </w:p>
        </w:tc>
        <w:tc>
          <w:tcPr>
            <w:tcW w:w="4984" w:type="dxa"/>
          </w:tcPr>
          <w:p w:rsidR="006638B2" w:rsidRPr="00EE2323" w:rsidRDefault="006638B2" w:rsidP="00582F5E">
            <w:pPr>
              <w:widowControl w:val="0"/>
              <w:jc w:val="lowKashida"/>
              <w:rPr>
                <w:rFonts w:cs="B Lotus"/>
                <w:b/>
                <w:sz w:val="28"/>
                <w:szCs w:val="28"/>
                <w:rtl/>
                <w:lang w:bidi="fa-IR"/>
              </w:rPr>
            </w:pPr>
            <w:r w:rsidRPr="00EE2323">
              <w:rPr>
                <w:rFonts w:cs="B Lotus" w:hint="cs"/>
                <w:b/>
                <w:sz w:val="28"/>
                <w:szCs w:val="28"/>
                <w:rtl/>
                <w:lang w:bidi="fa-IR"/>
              </w:rPr>
              <w:t>اگر فدك را به وارثان فاطمه عليها السلام واپس كنم و جاگيرها بدهم كه داده بود رسول خدا صلي الله عليه و آله مردمان را، مگر داده نشد ايشان را و نافذ نكرده شد و اگر روگردانم فيصله</w:t>
            </w:r>
            <w:r w:rsidR="00795C15">
              <w:rPr>
                <w:rFonts w:cs="B Lotus" w:hint="cs"/>
                <w:b/>
                <w:sz w:val="28"/>
                <w:szCs w:val="28"/>
                <w:rtl/>
                <w:lang w:bidi="fa-IR"/>
              </w:rPr>
              <w:t xml:space="preserve">‌هاي </w:t>
            </w:r>
            <w:r w:rsidRPr="00EE2323">
              <w:rPr>
                <w:rFonts w:cs="B Lotus" w:hint="cs"/>
                <w:b/>
                <w:sz w:val="28"/>
                <w:szCs w:val="28"/>
                <w:rtl/>
                <w:lang w:bidi="fa-IR"/>
              </w:rPr>
              <w:t>ظلم را كه حكم كرده شده بآن و اگر بر آورم زنان را كه ناحق در قبضه مردانند واپس كنم ايشان را بسب وي شوهران</w:t>
            </w:r>
            <w:r w:rsidR="00795C15">
              <w:rPr>
                <w:rFonts w:cs="B Lotus" w:hint="cs"/>
                <w:b/>
                <w:sz w:val="28"/>
                <w:szCs w:val="28"/>
                <w:rtl/>
                <w:lang w:bidi="fa-IR"/>
              </w:rPr>
              <w:t xml:space="preserve"> آن‌ها </w:t>
            </w:r>
            <w:r w:rsidRPr="00EE2323">
              <w:rPr>
                <w:rFonts w:cs="B Lotus" w:hint="cs"/>
                <w:b/>
                <w:sz w:val="28"/>
                <w:szCs w:val="28"/>
                <w:rtl/>
                <w:lang w:bidi="fa-IR"/>
              </w:rPr>
              <w:t>و آماده كنم مردمان را بر حكم قرآن و محو كنم دفاتر عطايا را و بدهم به تقسيم مساوي چنانكه</w:t>
            </w:r>
            <w:r w:rsidR="002A3762">
              <w:rPr>
                <w:rFonts w:cs="B Lotus" w:hint="cs"/>
                <w:b/>
                <w:sz w:val="28"/>
                <w:szCs w:val="28"/>
                <w:rtl/>
                <w:lang w:bidi="fa-IR"/>
              </w:rPr>
              <w:t xml:space="preserve"> مي‌</w:t>
            </w:r>
            <w:r w:rsidRPr="00EE2323">
              <w:rPr>
                <w:rFonts w:cs="B Lotus" w:hint="cs"/>
                <w:b/>
                <w:sz w:val="28"/>
                <w:szCs w:val="28"/>
                <w:rtl/>
                <w:lang w:bidi="fa-IR"/>
              </w:rPr>
              <w:t>داد رسول خدا و حرام گزانم مسح موزها را، هر آئينه جدا شوند مردمان از من والله حكم داده بودم مردمان را كه جمع نه شوند در ماه رمضان مگر براي نماز فرض و آگاه كردم ايشان را كه جمع شدن براي نوافل بدعت است. پس ندا كردند بعض لشكريان من كه همراه من با دشمنان من قتال</w:t>
            </w:r>
            <w:r w:rsidR="002A3762">
              <w:rPr>
                <w:rFonts w:cs="B Lotus" w:hint="cs"/>
                <w:b/>
                <w:sz w:val="28"/>
                <w:szCs w:val="28"/>
                <w:rtl/>
                <w:lang w:bidi="fa-IR"/>
              </w:rPr>
              <w:t xml:space="preserve"> مي‌</w:t>
            </w:r>
            <w:r w:rsidRPr="00EE2323">
              <w:rPr>
                <w:rFonts w:cs="B Lotus" w:hint="cs"/>
                <w:b/>
                <w:sz w:val="28"/>
                <w:szCs w:val="28"/>
                <w:rtl/>
                <w:lang w:bidi="fa-IR"/>
              </w:rPr>
              <w:t>كنند كه اي اهل اسلام سنت عمر تبديل كرده</w:t>
            </w:r>
            <w:r w:rsidR="002A3762">
              <w:rPr>
                <w:rFonts w:cs="B Lotus" w:hint="cs"/>
                <w:b/>
                <w:sz w:val="28"/>
                <w:szCs w:val="28"/>
                <w:rtl/>
                <w:lang w:bidi="fa-IR"/>
              </w:rPr>
              <w:t xml:space="preserve"> مي‌شود</w:t>
            </w:r>
            <w:r w:rsidRPr="00EE2323">
              <w:rPr>
                <w:rFonts w:cs="B Lotus" w:hint="cs"/>
                <w:b/>
                <w:sz w:val="28"/>
                <w:szCs w:val="28"/>
                <w:rtl/>
                <w:lang w:bidi="fa-IR"/>
              </w:rPr>
              <w:t xml:space="preserve"> اين كس (يعني علي) مارا از نوافل در ماه رمضان منع</w:t>
            </w:r>
            <w:r w:rsidR="002A3762">
              <w:rPr>
                <w:rFonts w:cs="B Lotus" w:hint="cs"/>
                <w:b/>
                <w:sz w:val="28"/>
                <w:szCs w:val="28"/>
                <w:rtl/>
                <w:lang w:bidi="fa-IR"/>
              </w:rPr>
              <w:t xml:space="preserve"> مي‌</w:t>
            </w:r>
            <w:r w:rsidRPr="00EE2323">
              <w:rPr>
                <w:rFonts w:cs="B Lotus" w:hint="cs"/>
                <w:b/>
                <w:sz w:val="28"/>
                <w:szCs w:val="28"/>
                <w:rtl/>
                <w:lang w:bidi="fa-IR"/>
              </w:rPr>
              <w:t>كند.</w:t>
            </w:r>
          </w:p>
        </w:tc>
      </w:tr>
    </w:tbl>
    <w:p w:rsidR="006638B2" w:rsidRPr="00EE2323" w:rsidRDefault="006638B2" w:rsidP="006638B2">
      <w:pPr>
        <w:widowControl w:val="0"/>
        <w:ind w:firstLine="340"/>
        <w:jc w:val="lowKashida"/>
        <w:rPr>
          <w:rFonts w:cs="B Lotus"/>
          <w:b/>
          <w:sz w:val="28"/>
          <w:szCs w:val="28"/>
          <w:rtl/>
          <w:lang w:bidi="fa-IR"/>
        </w:rPr>
      </w:pPr>
      <w:r w:rsidRPr="00EE2323">
        <w:rPr>
          <w:rFonts w:cs="B Lotus" w:hint="cs"/>
          <w:b/>
          <w:sz w:val="28"/>
          <w:szCs w:val="28"/>
          <w:rtl/>
          <w:lang w:bidi="fa-IR"/>
        </w:rPr>
        <w:t>امثال اين روايات و اقوال در كتب شيعه بسيار از بسيار است و چرا نباشد كه بنياد مذهب شان بر همين است كه حضرت علي و سائر ائمه آنچه مذهب خود ظاهر</w:t>
      </w:r>
      <w:r w:rsidR="002A3762">
        <w:rPr>
          <w:rFonts w:cs="B Lotus" w:hint="cs"/>
          <w:b/>
          <w:sz w:val="28"/>
          <w:szCs w:val="28"/>
          <w:rtl/>
          <w:lang w:bidi="fa-IR"/>
        </w:rPr>
        <w:t xml:space="preserve"> مي‌</w:t>
      </w:r>
      <w:r w:rsidRPr="00EE2323">
        <w:rPr>
          <w:rFonts w:cs="B Lotus" w:hint="cs"/>
          <w:b/>
          <w:sz w:val="28"/>
          <w:szCs w:val="28"/>
          <w:rtl/>
          <w:lang w:bidi="fa-IR"/>
        </w:rPr>
        <w:t>كردند آن مذهب اصلي شان نبود.</w:t>
      </w:r>
    </w:p>
    <w:p w:rsidR="006638B2" w:rsidRPr="00EE2323" w:rsidRDefault="006638B2" w:rsidP="006638B2">
      <w:pPr>
        <w:widowControl w:val="0"/>
        <w:ind w:firstLine="340"/>
        <w:jc w:val="lowKashida"/>
        <w:rPr>
          <w:rFonts w:cs="B Lotus"/>
          <w:b/>
          <w:sz w:val="28"/>
          <w:szCs w:val="28"/>
          <w:rtl/>
          <w:lang w:bidi="fa-IR"/>
        </w:rPr>
      </w:pPr>
      <w:r w:rsidRPr="00EE2323">
        <w:rPr>
          <w:rFonts w:cs="B Lotus" w:hint="cs"/>
          <w:b/>
          <w:sz w:val="28"/>
          <w:szCs w:val="28"/>
          <w:rtl/>
          <w:lang w:bidi="fa-IR"/>
        </w:rPr>
        <w:t xml:space="preserve">تفسير آيه استخلاف بعونه تعالي تمام شد. عبارات تفاسير اهل سنت و شيعه به بسط و تفصيل در رساله </w:t>
      </w:r>
      <w:r>
        <w:rPr>
          <w:rFonts w:cs="Traditional Arabic" w:hint="cs"/>
          <w:b/>
          <w:bCs/>
          <w:sz w:val="28"/>
          <w:szCs w:val="28"/>
          <w:rtl/>
          <w:lang w:bidi="fa-IR"/>
        </w:rPr>
        <w:t>«</w:t>
      </w:r>
      <w:r w:rsidRPr="00EE2323">
        <w:rPr>
          <w:rFonts w:cs="B Lotus" w:hint="cs"/>
          <w:b/>
          <w:sz w:val="28"/>
          <w:szCs w:val="28"/>
          <w:rtl/>
          <w:lang w:bidi="fa-IR"/>
        </w:rPr>
        <w:t>تفسير آيه استخلاف</w:t>
      </w:r>
      <w:r>
        <w:rPr>
          <w:rFonts w:cs="Traditional Arabic" w:hint="cs"/>
          <w:b/>
          <w:bCs/>
          <w:sz w:val="28"/>
          <w:szCs w:val="28"/>
          <w:rtl/>
          <w:lang w:bidi="fa-IR"/>
        </w:rPr>
        <w:t>»</w:t>
      </w:r>
      <w:r w:rsidRPr="00EE2323">
        <w:rPr>
          <w:rFonts w:cs="B Lotus" w:hint="cs"/>
          <w:b/>
          <w:sz w:val="28"/>
          <w:szCs w:val="28"/>
          <w:rtl/>
          <w:lang w:bidi="fa-IR"/>
        </w:rPr>
        <w:t xml:space="preserve"> هر كه خواهد مطالعه كند. همه مفسرين اين آيت را براي ثبوت خلافت خلفاي راشدين نص صريح</w:t>
      </w:r>
      <w:r w:rsidR="00B2170E">
        <w:rPr>
          <w:rFonts w:cs="B Lotus" w:hint="cs"/>
          <w:b/>
          <w:sz w:val="28"/>
          <w:szCs w:val="28"/>
          <w:rtl/>
          <w:lang w:bidi="fa-IR"/>
        </w:rPr>
        <w:t xml:space="preserve"> مي‌گوي</w:t>
      </w:r>
      <w:r w:rsidRPr="00EE2323">
        <w:rPr>
          <w:rFonts w:cs="B Lotus" w:hint="cs"/>
          <w:b/>
          <w:sz w:val="28"/>
          <w:szCs w:val="28"/>
          <w:rtl/>
          <w:lang w:bidi="fa-IR"/>
        </w:rPr>
        <w:t xml:space="preserve">ند. مثلاً حضرت شيخ ولي الله محدث دهلوي در فصل ششم از </w:t>
      </w:r>
      <w:r w:rsidRPr="004C2307">
        <w:rPr>
          <w:rFonts w:cs="B Badr" w:hint="cs"/>
          <w:b/>
          <w:sz w:val="28"/>
          <w:szCs w:val="28"/>
          <w:rtl/>
          <w:lang w:bidi="fa-IR"/>
        </w:rPr>
        <w:t>ازالة الخفا</w:t>
      </w:r>
      <w:r w:rsidRPr="00EE2323">
        <w:rPr>
          <w:rFonts w:cs="B Lotus" w:hint="cs"/>
          <w:b/>
          <w:sz w:val="28"/>
          <w:szCs w:val="28"/>
          <w:rtl/>
          <w:lang w:bidi="fa-IR"/>
        </w:rPr>
        <w:t xml:space="preserve"> كه بهترين تفسير قرآن عظيم است تحت آيه استخلاف</w:t>
      </w:r>
      <w:r w:rsidR="00A351AC">
        <w:rPr>
          <w:rFonts w:cs="B Lotus" w:hint="cs"/>
          <w:b/>
          <w:sz w:val="28"/>
          <w:szCs w:val="28"/>
          <w:rtl/>
          <w:lang w:bidi="fa-IR"/>
        </w:rPr>
        <w:t xml:space="preserve"> مي‌فرمايد</w:t>
      </w:r>
      <w:r w:rsidRPr="00EE2323">
        <w:rPr>
          <w:rFonts w:cs="B Lotus" w:hint="cs"/>
          <w:b/>
          <w:sz w:val="28"/>
          <w:szCs w:val="28"/>
          <w:rtl/>
          <w:lang w:bidi="fa-IR"/>
        </w:rPr>
        <w:t>.</w:t>
      </w:r>
    </w:p>
    <w:p w:rsidR="006638B2" w:rsidRPr="00EE2323" w:rsidRDefault="006638B2" w:rsidP="006638B2">
      <w:pPr>
        <w:widowControl w:val="0"/>
        <w:ind w:firstLine="340"/>
        <w:jc w:val="lowKashida"/>
        <w:rPr>
          <w:rFonts w:cs="B Lotus"/>
          <w:b/>
          <w:sz w:val="28"/>
          <w:szCs w:val="28"/>
          <w:rtl/>
          <w:lang w:bidi="fa-IR"/>
        </w:rPr>
      </w:pPr>
      <w:r w:rsidRPr="00EE2323">
        <w:rPr>
          <w:rFonts w:cs="B Lotus" w:hint="cs"/>
          <w:b/>
          <w:sz w:val="28"/>
          <w:szCs w:val="28"/>
          <w:rtl/>
          <w:lang w:bidi="fa-IR"/>
        </w:rPr>
        <w:t>فقير گويد: اين آيت نص است در اثبات خلافت خلفاء و تاويلات بعيده كه اهل اهواء</w:t>
      </w:r>
      <w:r w:rsidR="002A3762">
        <w:rPr>
          <w:rFonts w:cs="B Lotus" w:hint="cs"/>
          <w:b/>
          <w:sz w:val="28"/>
          <w:szCs w:val="28"/>
          <w:rtl/>
          <w:lang w:bidi="fa-IR"/>
        </w:rPr>
        <w:t xml:space="preserve"> مي‌</w:t>
      </w:r>
      <w:r w:rsidRPr="00EE2323">
        <w:rPr>
          <w:rFonts w:cs="B Lotus" w:hint="cs"/>
          <w:b/>
          <w:sz w:val="28"/>
          <w:szCs w:val="28"/>
          <w:rtl/>
          <w:lang w:bidi="fa-IR"/>
        </w:rPr>
        <w:t>كنند ايشان را از وادي عصيان بر</w:t>
      </w:r>
      <w:r w:rsidR="002A3762">
        <w:rPr>
          <w:rFonts w:cs="B Lotus" w:hint="cs"/>
          <w:b/>
          <w:sz w:val="28"/>
          <w:szCs w:val="28"/>
          <w:rtl/>
          <w:lang w:bidi="fa-IR"/>
        </w:rPr>
        <w:t xml:space="preserve"> نمي‌</w:t>
      </w:r>
      <w:r w:rsidRPr="00EE2323">
        <w:rPr>
          <w:rFonts w:cs="B Lotus" w:hint="cs"/>
          <w:b/>
          <w:sz w:val="28"/>
          <w:szCs w:val="28"/>
          <w:rtl/>
          <w:lang w:bidi="fa-IR"/>
        </w:rPr>
        <w:t>آرد چنانكه در فصل سوم بسط نموديم.</w:t>
      </w:r>
    </w:p>
    <w:p w:rsidR="006638B2" w:rsidRPr="00EE2323" w:rsidRDefault="006638B2" w:rsidP="006638B2">
      <w:pPr>
        <w:widowControl w:val="0"/>
        <w:ind w:firstLine="340"/>
        <w:jc w:val="lowKashida"/>
        <w:rPr>
          <w:rFonts w:cs="B Lotus"/>
          <w:b/>
          <w:sz w:val="28"/>
          <w:szCs w:val="28"/>
          <w:rtl/>
          <w:lang w:bidi="fa-IR"/>
        </w:rPr>
      </w:pPr>
      <w:r w:rsidRPr="00EE2323">
        <w:rPr>
          <w:rFonts w:cs="B Lotus" w:hint="cs"/>
          <w:b/>
          <w:sz w:val="28"/>
          <w:szCs w:val="28"/>
          <w:rtl/>
          <w:lang w:bidi="fa-IR"/>
        </w:rPr>
        <w:t>و علامه زمخشري در تفسير كشاف</w:t>
      </w:r>
      <w:r w:rsidR="002A3762">
        <w:rPr>
          <w:rFonts w:cs="B Lotus" w:hint="cs"/>
          <w:b/>
          <w:sz w:val="28"/>
          <w:szCs w:val="28"/>
          <w:rtl/>
          <w:lang w:bidi="fa-IR"/>
        </w:rPr>
        <w:t xml:space="preserve"> مي‌</w:t>
      </w:r>
      <w:r w:rsidRPr="00EE2323">
        <w:rPr>
          <w:rFonts w:cs="B Lotus" w:hint="cs"/>
          <w:b/>
          <w:sz w:val="28"/>
          <w:szCs w:val="28"/>
          <w:rtl/>
          <w:lang w:bidi="fa-IR"/>
        </w:rPr>
        <w:t>نويسد:</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32"/>
        <w:gridCol w:w="234"/>
        <w:gridCol w:w="4334"/>
      </w:tblGrid>
      <w:tr w:rsidR="006638B2" w:rsidRPr="00EE2323">
        <w:trPr>
          <w:trHeight w:val="1525"/>
        </w:trPr>
        <w:tc>
          <w:tcPr>
            <w:tcW w:w="3488" w:type="dxa"/>
          </w:tcPr>
          <w:p w:rsidR="006638B2" w:rsidRPr="00582F5E" w:rsidRDefault="006638B2" w:rsidP="00A80C4D">
            <w:pPr>
              <w:pStyle w:val="a3"/>
              <w:ind w:firstLine="0"/>
              <w:rPr>
                <w:rtl/>
              </w:rPr>
            </w:pPr>
            <w:r w:rsidRPr="00582F5E">
              <w:rPr>
                <w:rFonts w:hint="cs"/>
                <w:rtl/>
              </w:rPr>
              <w:t>فإن قلت: هل في هذه الآية دليل علي أمر الخلفاء الراشدين؟ قلت: أوضح دليل وأبينه.</w:t>
            </w:r>
          </w:p>
        </w:tc>
        <w:tc>
          <w:tcPr>
            <w:tcW w:w="236" w:type="dxa"/>
          </w:tcPr>
          <w:p w:rsidR="006638B2" w:rsidRPr="00582F5E" w:rsidRDefault="006638B2" w:rsidP="00582F5E">
            <w:pPr>
              <w:widowControl w:val="0"/>
              <w:jc w:val="lowKashida"/>
              <w:rPr>
                <w:rFonts w:cs="B Lotus"/>
                <w:b/>
                <w:bCs/>
                <w:sz w:val="28"/>
                <w:szCs w:val="28"/>
                <w:rtl/>
                <w:lang w:bidi="fa-IR"/>
              </w:rPr>
            </w:pPr>
          </w:p>
        </w:tc>
        <w:tc>
          <w:tcPr>
            <w:tcW w:w="4888" w:type="dxa"/>
          </w:tcPr>
          <w:p w:rsidR="006638B2" w:rsidRPr="00EE2323" w:rsidRDefault="006638B2" w:rsidP="00582F5E">
            <w:pPr>
              <w:widowControl w:val="0"/>
              <w:jc w:val="lowKashida"/>
              <w:rPr>
                <w:rFonts w:cs="B Lotus"/>
                <w:b/>
                <w:sz w:val="28"/>
                <w:szCs w:val="28"/>
                <w:rtl/>
                <w:lang w:bidi="fa-IR"/>
              </w:rPr>
            </w:pPr>
            <w:r w:rsidRPr="00EE2323">
              <w:rPr>
                <w:rFonts w:cs="B Lotus" w:hint="cs"/>
                <w:b/>
                <w:sz w:val="28"/>
                <w:szCs w:val="28"/>
                <w:rtl/>
                <w:lang w:bidi="fa-IR"/>
              </w:rPr>
              <w:t>پس اگر پرسي كه آيا درين آيت دليل هست بر خلاف خلفاي راشدين؟ جواب گويم كه واضح</w:t>
            </w:r>
            <w:r w:rsidR="005C4FF0">
              <w:rPr>
                <w:rFonts w:cs="B Lotus" w:hint="cs"/>
                <w:b/>
                <w:sz w:val="28"/>
                <w:szCs w:val="28"/>
                <w:rtl/>
                <w:lang w:bidi="fa-IR"/>
              </w:rPr>
              <w:t xml:space="preserve">‌ترين </w:t>
            </w:r>
            <w:r w:rsidRPr="00EE2323">
              <w:rPr>
                <w:rFonts w:cs="B Lotus" w:hint="cs"/>
                <w:b/>
                <w:sz w:val="28"/>
                <w:szCs w:val="28"/>
                <w:rtl/>
                <w:lang w:bidi="fa-IR"/>
              </w:rPr>
              <w:t>دليل است و روشن تر.</w:t>
            </w:r>
          </w:p>
        </w:tc>
      </w:tr>
    </w:tbl>
    <w:p w:rsidR="006638B2" w:rsidRPr="00EE2323" w:rsidRDefault="006638B2" w:rsidP="006638B2">
      <w:pPr>
        <w:widowControl w:val="0"/>
        <w:ind w:firstLine="340"/>
        <w:jc w:val="lowKashida"/>
        <w:rPr>
          <w:rFonts w:cs="B Lotus"/>
          <w:b/>
          <w:sz w:val="28"/>
          <w:szCs w:val="28"/>
          <w:rtl/>
          <w:lang w:bidi="fa-IR"/>
        </w:rPr>
      </w:pPr>
    </w:p>
    <w:p w:rsidR="006638B2" w:rsidRPr="00EE2323" w:rsidRDefault="006638B2" w:rsidP="006638B2">
      <w:pPr>
        <w:widowControl w:val="0"/>
        <w:ind w:firstLine="340"/>
        <w:jc w:val="lowKashida"/>
        <w:rPr>
          <w:rFonts w:cs="B Lotus"/>
          <w:b/>
          <w:sz w:val="28"/>
          <w:szCs w:val="28"/>
          <w:rtl/>
          <w:lang w:bidi="fa-IR"/>
        </w:rPr>
      </w:pPr>
      <w:r w:rsidRPr="00EE2323">
        <w:rPr>
          <w:rFonts w:cs="B Lotus" w:hint="cs"/>
          <w:b/>
          <w:sz w:val="28"/>
          <w:szCs w:val="28"/>
          <w:rtl/>
          <w:lang w:bidi="fa-IR"/>
        </w:rPr>
        <w:t>و امام بغوي در تفسير معالم التنزيل</w:t>
      </w:r>
      <w:r w:rsidR="00A351AC">
        <w:rPr>
          <w:rFonts w:cs="B Lotus" w:hint="cs"/>
          <w:b/>
          <w:sz w:val="28"/>
          <w:szCs w:val="28"/>
          <w:rtl/>
          <w:lang w:bidi="fa-IR"/>
        </w:rPr>
        <w:t xml:space="preserve"> مي‌فرمايد</w:t>
      </w:r>
      <w:r w:rsidRPr="00EE2323">
        <w:rPr>
          <w:rFonts w:cs="B Lotus" w:hint="cs"/>
          <w:b/>
          <w:sz w:val="28"/>
          <w:szCs w:val="28"/>
          <w:rtl/>
          <w:lang w:bidi="fa-IR"/>
        </w:rPr>
        <w:t>:</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11"/>
        <w:gridCol w:w="319"/>
        <w:gridCol w:w="4070"/>
      </w:tblGrid>
      <w:tr w:rsidR="006638B2" w:rsidRPr="00EE2323">
        <w:trPr>
          <w:trHeight w:val="979"/>
        </w:trPr>
        <w:tc>
          <w:tcPr>
            <w:tcW w:w="3686" w:type="dxa"/>
          </w:tcPr>
          <w:p w:rsidR="006638B2" w:rsidRPr="00582F5E" w:rsidRDefault="006638B2" w:rsidP="00A80C4D">
            <w:pPr>
              <w:pStyle w:val="a3"/>
              <w:ind w:firstLine="0"/>
              <w:rPr>
                <w:rtl/>
              </w:rPr>
            </w:pPr>
            <w:r w:rsidRPr="00582F5E">
              <w:rPr>
                <w:rFonts w:hint="cs"/>
                <w:rtl/>
              </w:rPr>
              <w:t>وفي الآية دلالة علي خلافة الصديق وإمامة الخلفاء الراشدين.</w:t>
            </w:r>
          </w:p>
        </w:tc>
        <w:tc>
          <w:tcPr>
            <w:tcW w:w="335" w:type="dxa"/>
          </w:tcPr>
          <w:p w:rsidR="006638B2" w:rsidRPr="00582F5E" w:rsidRDefault="006638B2" w:rsidP="00582F5E">
            <w:pPr>
              <w:widowControl w:val="0"/>
              <w:ind w:firstLine="340"/>
              <w:jc w:val="lowKashida"/>
              <w:rPr>
                <w:rFonts w:cs="B Lotus"/>
                <w:b/>
                <w:bCs/>
                <w:sz w:val="28"/>
                <w:szCs w:val="28"/>
                <w:rtl/>
                <w:lang w:bidi="fa-IR"/>
              </w:rPr>
            </w:pPr>
          </w:p>
        </w:tc>
        <w:tc>
          <w:tcPr>
            <w:tcW w:w="4591" w:type="dxa"/>
          </w:tcPr>
          <w:p w:rsidR="006638B2" w:rsidRPr="00EE2323" w:rsidRDefault="006638B2" w:rsidP="00582F5E">
            <w:pPr>
              <w:widowControl w:val="0"/>
              <w:jc w:val="lowKashida"/>
              <w:rPr>
                <w:rFonts w:cs="B Lotus"/>
                <w:b/>
                <w:sz w:val="28"/>
                <w:szCs w:val="28"/>
                <w:rtl/>
                <w:lang w:bidi="fa-IR"/>
              </w:rPr>
            </w:pPr>
            <w:r w:rsidRPr="00EE2323">
              <w:rPr>
                <w:rFonts w:cs="B Lotus" w:hint="cs"/>
                <w:b/>
                <w:sz w:val="28"/>
                <w:szCs w:val="28"/>
                <w:rtl/>
                <w:lang w:bidi="fa-IR"/>
              </w:rPr>
              <w:t>در اين آيت دلالت است بر خلافت حضرت صديق و امامت خلفاي راشدين.</w:t>
            </w:r>
          </w:p>
        </w:tc>
      </w:tr>
    </w:tbl>
    <w:p w:rsidR="006638B2" w:rsidRPr="00EE2323" w:rsidRDefault="006638B2" w:rsidP="006638B2">
      <w:pPr>
        <w:widowControl w:val="0"/>
        <w:ind w:firstLine="340"/>
        <w:jc w:val="lowKashida"/>
        <w:rPr>
          <w:rFonts w:cs="B Lotus"/>
          <w:b/>
          <w:sz w:val="28"/>
          <w:szCs w:val="28"/>
          <w:rtl/>
          <w:lang w:bidi="fa-IR"/>
        </w:rPr>
      </w:pPr>
    </w:p>
    <w:p w:rsidR="006638B2" w:rsidRPr="00EE2323" w:rsidRDefault="006638B2" w:rsidP="006638B2">
      <w:pPr>
        <w:widowControl w:val="0"/>
        <w:ind w:firstLine="340"/>
        <w:jc w:val="lowKashida"/>
        <w:rPr>
          <w:rFonts w:cs="B Lotus"/>
          <w:b/>
          <w:sz w:val="28"/>
          <w:szCs w:val="28"/>
          <w:rtl/>
          <w:lang w:bidi="fa-IR"/>
        </w:rPr>
      </w:pPr>
      <w:r w:rsidRPr="00EE2323">
        <w:rPr>
          <w:rFonts w:cs="B Lotus" w:hint="cs"/>
          <w:b/>
          <w:sz w:val="28"/>
          <w:szCs w:val="28"/>
          <w:rtl/>
          <w:lang w:bidi="fa-IR"/>
        </w:rPr>
        <w:t>و صاحب تفسير مدارك</w:t>
      </w:r>
      <w:r w:rsidR="00A351AC">
        <w:rPr>
          <w:rFonts w:cs="B Lotus" w:hint="cs"/>
          <w:b/>
          <w:sz w:val="28"/>
          <w:szCs w:val="28"/>
          <w:rtl/>
          <w:lang w:bidi="fa-IR"/>
        </w:rPr>
        <w:t xml:space="preserve"> مي‌فرمايد</w:t>
      </w:r>
      <w:r w:rsidRPr="00EE2323">
        <w:rPr>
          <w:rFonts w:cs="B Lotus" w:hint="cs"/>
          <w:b/>
          <w:sz w:val="28"/>
          <w:szCs w:val="28"/>
          <w:rtl/>
          <w:lang w:bidi="fa-IR"/>
        </w:rPr>
        <w:t>:</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05"/>
        <w:gridCol w:w="319"/>
        <w:gridCol w:w="4076"/>
      </w:tblGrid>
      <w:tr w:rsidR="006638B2" w:rsidRPr="00EE2323">
        <w:trPr>
          <w:trHeight w:val="1018"/>
        </w:trPr>
        <w:tc>
          <w:tcPr>
            <w:tcW w:w="3684" w:type="dxa"/>
          </w:tcPr>
          <w:p w:rsidR="006638B2" w:rsidRPr="00582F5E" w:rsidRDefault="006638B2" w:rsidP="00A80C4D">
            <w:pPr>
              <w:pStyle w:val="a3"/>
              <w:ind w:firstLine="0"/>
              <w:rPr>
                <w:rtl/>
              </w:rPr>
            </w:pPr>
            <w:r w:rsidRPr="00582F5E">
              <w:rPr>
                <w:rFonts w:hint="cs"/>
                <w:rtl/>
              </w:rPr>
              <w:t>والآية أوضح دليل علي حقية خلافة الخلفاء الراشدين رضي الله عنهم أجمعين.</w:t>
            </w:r>
          </w:p>
        </w:tc>
        <w:tc>
          <w:tcPr>
            <w:tcW w:w="335" w:type="dxa"/>
          </w:tcPr>
          <w:p w:rsidR="006638B2" w:rsidRPr="00582F5E" w:rsidRDefault="006638B2" w:rsidP="00582F5E">
            <w:pPr>
              <w:widowControl w:val="0"/>
              <w:jc w:val="lowKashida"/>
              <w:rPr>
                <w:rFonts w:cs="B Lotus"/>
                <w:b/>
                <w:bCs/>
                <w:sz w:val="28"/>
                <w:szCs w:val="28"/>
                <w:rtl/>
                <w:lang w:bidi="fa-IR"/>
              </w:rPr>
            </w:pPr>
          </w:p>
        </w:tc>
        <w:tc>
          <w:tcPr>
            <w:tcW w:w="4593" w:type="dxa"/>
          </w:tcPr>
          <w:p w:rsidR="006638B2" w:rsidRPr="00EE2323" w:rsidRDefault="006638B2" w:rsidP="00582F5E">
            <w:pPr>
              <w:widowControl w:val="0"/>
              <w:jc w:val="lowKashida"/>
              <w:rPr>
                <w:rFonts w:cs="B Lotus"/>
                <w:b/>
                <w:sz w:val="28"/>
                <w:szCs w:val="28"/>
                <w:rtl/>
                <w:lang w:bidi="fa-IR"/>
              </w:rPr>
            </w:pPr>
            <w:r w:rsidRPr="00EE2323">
              <w:rPr>
                <w:rFonts w:cs="B Lotus" w:hint="cs"/>
                <w:b/>
                <w:sz w:val="28"/>
                <w:szCs w:val="28"/>
                <w:rtl/>
                <w:lang w:bidi="fa-IR"/>
              </w:rPr>
              <w:t>اين آيت روشن تر دليل است بر حقيقت خلافت خلفاي راشدين رضي الله عنهم اجمعين.</w:t>
            </w:r>
          </w:p>
        </w:tc>
      </w:tr>
    </w:tbl>
    <w:p w:rsidR="006638B2" w:rsidRPr="00EE2323" w:rsidRDefault="006638B2" w:rsidP="006638B2">
      <w:pPr>
        <w:widowControl w:val="0"/>
        <w:ind w:firstLine="340"/>
        <w:jc w:val="lowKashida"/>
        <w:rPr>
          <w:rFonts w:cs="B Lotus"/>
          <w:b/>
          <w:sz w:val="28"/>
          <w:szCs w:val="28"/>
          <w:rtl/>
          <w:lang w:bidi="fa-IR"/>
        </w:rPr>
      </w:pPr>
    </w:p>
    <w:p w:rsidR="006638B2" w:rsidRPr="00EE2323" w:rsidRDefault="006638B2" w:rsidP="006638B2">
      <w:pPr>
        <w:widowControl w:val="0"/>
        <w:ind w:firstLine="340"/>
        <w:jc w:val="lowKashida"/>
        <w:rPr>
          <w:rFonts w:cs="B Lotus"/>
          <w:b/>
          <w:sz w:val="28"/>
          <w:szCs w:val="28"/>
          <w:rtl/>
          <w:lang w:bidi="fa-IR"/>
        </w:rPr>
      </w:pPr>
      <w:r w:rsidRPr="00EE2323">
        <w:rPr>
          <w:rFonts w:cs="B Lotus" w:hint="cs"/>
          <w:b/>
          <w:sz w:val="28"/>
          <w:szCs w:val="28"/>
          <w:rtl/>
          <w:lang w:bidi="fa-IR"/>
        </w:rPr>
        <w:t>و از مفسرين شيعه، علامه محسن كاشي در تفسير صافي</w:t>
      </w:r>
      <w:r w:rsidR="002A3762">
        <w:rPr>
          <w:rFonts w:cs="B Lotus" w:hint="cs"/>
          <w:b/>
          <w:sz w:val="28"/>
          <w:szCs w:val="28"/>
          <w:rtl/>
          <w:lang w:bidi="fa-IR"/>
        </w:rPr>
        <w:t xml:space="preserve"> مي‌</w:t>
      </w:r>
      <w:r w:rsidRPr="00EE2323">
        <w:rPr>
          <w:rFonts w:cs="B Lotus" w:hint="cs"/>
          <w:b/>
          <w:sz w:val="28"/>
          <w:szCs w:val="28"/>
          <w:rtl/>
          <w:lang w:bidi="fa-IR"/>
        </w:rPr>
        <w:t>نويسد:</w:t>
      </w:r>
    </w:p>
    <w:tbl>
      <w:tblPr>
        <w:bidiVisual/>
        <w:tblW w:w="8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2"/>
        <w:gridCol w:w="236"/>
        <w:gridCol w:w="4854"/>
      </w:tblGrid>
      <w:tr w:rsidR="006638B2" w:rsidRPr="00EE2323">
        <w:trPr>
          <w:trHeight w:val="1967"/>
        </w:trPr>
        <w:tc>
          <w:tcPr>
            <w:tcW w:w="3522" w:type="dxa"/>
          </w:tcPr>
          <w:p w:rsidR="006638B2" w:rsidRPr="00654E03" w:rsidRDefault="006638B2" w:rsidP="00654E03">
            <w:pPr>
              <w:widowControl w:val="0"/>
              <w:jc w:val="both"/>
              <w:rPr>
                <w:rFonts w:ascii="KFGQPC Uthmanic Script HAFS" w:hAnsi="KFGQPC Uthmanic Script HAFS" w:cs="KFGQPC Uthmanic Script HAFS"/>
                <w:sz w:val="28"/>
                <w:szCs w:val="28"/>
                <w:rtl/>
              </w:rPr>
            </w:pPr>
            <w:r w:rsidRPr="00A80C4D">
              <w:rPr>
                <w:rStyle w:val="Char3"/>
                <w:rFonts w:hint="cs"/>
                <w:rtl/>
              </w:rPr>
              <w:t>وعن الباقر: ولقد قال الله في كتابه لولاة الأمر من بعد محمد خاصةً:</w:t>
            </w:r>
            <w:r w:rsidR="00DB2751" w:rsidRPr="004C2307">
              <w:rPr>
                <w:rFonts w:cs="B Badr" w:hint="cs"/>
                <w:b/>
                <w:sz w:val="28"/>
                <w:szCs w:val="28"/>
                <w:rtl/>
                <w:lang w:bidi="fa-IR"/>
              </w:rPr>
              <w:t xml:space="preserve"> </w:t>
            </w:r>
            <w:r w:rsidR="00DB2751">
              <w:rPr>
                <w:rFonts w:ascii="Traditional Arabic" w:hAnsi="Traditional Arabic" w:cs="Traditional Arabic"/>
                <w:w w:val="110"/>
                <w:sz w:val="28"/>
                <w:szCs w:val="28"/>
                <w:rtl/>
                <w:lang w:bidi="fa-IR"/>
              </w:rPr>
              <w:t>﴿</w:t>
            </w:r>
            <w:r w:rsidR="00654E03">
              <w:rPr>
                <w:rFonts w:ascii="KFGQPC Uthmanic Script HAFS" w:hAnsi="KFGQPC Uthmanic Script HAFS" w:cs="KFGQPC Uthmanic Script HAFS" w:hint="eastAsia"/>
                <w:sz w:val="28"/>
                <w:szCs w:val="28"/>
                <w:rtl/>
              </w:rPr>
              <w:t>وَعَدَ</w:t>
            </w:r>
            <w:r w:rsidR="00654E03">
              <w:rPr>
                <w:rFonts w:ascii="KFGQPC Uthmanic Script HAFS" w:hAnsi="KFGQPC Uthmanic Script HAFS" w:cs="KFGQPC Uthmanic Script HAFS"/>
                <w:sz w:val="28"/>
                <w:szCs w:val="28"/>
                <w:rtl/>
              </w:rPr>
              <w:t xml:space="preserve"> </w:t>
            </w:r>
            <w:r w:rsidR="00654E03">
              <w:rPr>
                <w:rFonts w:ascii="KFGQPC Uthmanic Script HAFS" w:hAnsi="KFGQPC Uthmanic Script HAFS" w:cs="KFGQPC Uthmanic Script HAFS" w:hint="cs"/>
                <w:sz w:val="28"/>
                <w:szCs w:val="28"/>
                <w:rtl/>
              </w:rPr>
              <w:t>ٱ</w:t>
            </w:r>
            <w:r w:rsidR="00654E03">
              <w:rPr>
                <w:rFonts w:ascii="KFGQPC Uthmanic Script HAFS" w:hAnsi="KFGQPC Uthmanic Script HAFS" w:cs="KFGQPC Uthmanic Script HAFS" w:hint="eastAsia"/>
                <w:sz w:val="28"/>
                <w:szCs w:val="28"/>
                <w:rtl/>
              </w:rPr>
              <w:t>للَّهُ</w:t>
            </w:r>
            <w:r w:rsidR="00654E03">
              <w:rPr>
                <w:rFonts w:ascii="KFGQPC Uthmanic Script HAFS" w:hAnsi="KFGQPC Uthmanic Script HAFS" w:cs="KFGQPC Uthmanic Script HAFS"/>
                <w:sz w:val="28"/>
                <w:szCs w:val="28"/>
                <w:rtl/>
              </w:rPr>
              <w:t xml:space="preserve"> </w:t>
            </w:r>
            <w:r w:rsidR="00654E03">
              <w:rPr>
                <w:rFonts w:ascii="KFGQPC Uthmanic Script HAFS" w:hAnsi="KFGQPC Uthmanic Script HAFS" w:cs="KFGQPC Uthmanic Script HAFS" w:hint="cs"/>
                <w:sz w:val="28"/>
                <w:szCs w:val="28"/>
                <w:rtl/>
              </w:rPr>
              <w:t>ٱ</w:t>
            </w:r>
            <w:r w:rsidR="00654E03">
              <w:rPr>
                <w:rFonts w:ascii="KFGQPC Uthmanic Script HAFS" w:hAnsi="KFGQPC Uthmanic Script HAFS" w:cs="KFGQPC Uthmanic Script HAFS" w:hint="eastAsia"/>
                <w:sz w:val="28"/>
                <w:szCs w:val="28"/>
                <w:rtl/>
              </w:rPr>
              <w:t>لَّذِينَ</w:t>
            </w:r>
            <w:r w:rsidR="00654E03">
              <w:rPr>
                <w:rFonts w:ascii="KFGQPC Uthmanic Script HAFS" w:hAnsi="KFGQPC Uthmanic Script HAFS" w:cs="KFGQPC Uthmanic Script HAFS"/>
                <w:sz w:val="28"/>
                <w:szCs w:val="28"/>
                <w:rtl/>
              </w:rPr>
              <w:t xml:space="preserve"> ءَامَنُواْ مِنكُمۡ</w:t>
            </w:r>
            <w:r w:rsidR="00DB2751">
              <w:rPr>
                <w:rFonts w:ascii="Traditional Arabic" w:hAnsi="Traditional Arabic" w:cs="Traditional Arabic"/>
                <w:w w:val="110"/>
                <w:sz w:val="28"/>
                <w:szCs w:val="28"/>
                <w:rtl/>
                <w:lang w:bidi="fa-IR"/>
              </w:rPr>
              <w:t>﴾</w:t>
            </w:r>
            <w:r w:rsidR="00DB2751">
              <w:rPr>
                <w:rFonts w:cs="B Lotus" w:hint="cs"/>
                <w:w w:val="110"/>
                <w:sz w:val="28"/>
                <w:szCs w:val="28"/>
                <w:rtl/>
                <w:lang w:bidi="fa-IR"/>
              </w:rPr>
              <w:t xml:space="preserve"> </w:t>
            </w:r>
            <w:r w:rsidR="00DB2751">
              <w:rPr>
                <w:rFonts w:ascii="mylotus" w:hAnsi="mylotus" w:cs="mylotus"/>
                <w:w w:val="110"/>
                <w:sz w:val="26"/>
                <w:szCs w:val="26"/>
                <w:rtl/>
                <w:lang w:bidi="fa-IR"/>
              </w:rPr>
              <w:t>[</w:t>
            </w:r>
            <w:r w:rsidR="00DB2751">
              <w:rPr>
                <w:rFonts w:ascii="mylotus" w:hAnsi="mylotus" w:cs="mylotus" w:hint="cs"/>
                <w:w w:val="110"/>
                <w:sz w:val="26"/>
                <w:szCs w:val="26"/>
                <w:rtl/>
                <w:lang w:bidi="fa-IR"/>
              </w:rPr>
              <w:t>النور: 55</w:t>
            </w:r>
            <w:r w:rsidR="00DB2751">
              <w:rPr>
                <w:rFonts w:ascii="mylotus" w:hAnsi="mylotus" w:cs="mylotus"/>
                <w:w w:val="110"/>
                <w:sz w:val="26"/>
                <w:szCs w:val="26"/>
                <w:rtl/>
                <w:lang w:bidi="fa-IR"/>
              </w:rPr>
              <w:t>]</w:t>
            </w:r>
            <w:r w:rsidRPr="004C2307">
              <w:rPr>
                <w:rFonts w:cs="B Badr" w:hint="cs"/>
                <w:b/>
                <w:sz w:val="28"/>
                <w:szCs w:val="28"/>
                <w:rtl/>
                <w:lang w:bidi="fa-IR"/>
              </w:rPr>
              <w:t xml:space="preserve"> </w:t>
            </w:r>
            <w:r w:rsidRPr="00A80C4D">
              <w:rPr>
                <w:rStyle w:val="Char3"/>
                <w:rFonts w:hint="cs"/>
                <w:rtl/>
              </w:rPr>
              <w:t>إلى قوله:</w:t>
            </w:r>
            <w:r w:rsidR="00DB2751">
              <w:rPr>
                <w:rFonts w:cs="Traditional Arabic" w:hint="cs"/>
                <w:b/>
                <w:bCs/>
                <w:color w:val="000080"/>
                <w:sz w:val="28"/>
                <w:szCs w:val="28"/>
                <w:rtl/>
              </w:rPr>
              <w:t xml:space="preserve"> </w:t>
            </w:r>
            <w:r w:rsidR="00DB2751">
              <w:rPr>
                <w:rFonts w:ascii="Traditional Arabic" w:hAnsi="Traditional Arabic" w:cs="Traditional Arabic"/>
                <w:w w:val="110"/>
                <w:sz w:val="28"/>
                <w:szCs w:val="28"/>
                <w:rtl/>
                <w:lang w:bidi="fa-IR"/>
              </w:rPr>
              <w:t>﴿</w:t>
            </w:r>
            <w:r w:rsidR="00654E03">
              <w:rPr>
                <w:rFonts w:ascii="KFGQPC Uthmanic Script HAFS" w:hAnsi="KFGQPC Uthmanic Script HAFS" w:cs="KFGQPC Uthmanic Script HAFS"/>
                <w:sz w:val="28"/>
                <w:szCs w:val="28"/>
                <w:rtl/>
              </w:rPr>
              <w:t xml:space="preserve">فَأُوْلَٰٓئِكَ هُمُ </w:t>
            </w:r>
            <w:r w:rsidR="00654E03">
              <w:rPr>
                <w:rFonts w:ascii="KFGQPC Uthmanic Script HAFS" w:hAnsi="KFGQPC Uthmanic Script HAFS" w:cs="KFGQPC Uthmanic Script HAFS" w:hint="cs"/>
                <w:sz w:val="28"/>
                <w:szCs w:val="28"/>
                <w:rtl/>
              </w:rPr>
              <w:t>ٱ</w:t>
            </w:r>
            <w:r w:rsidR="00654E03">
              <w:rPr>
                <w:rFonts w:ascii="KFGQPC Uthmanic Script HAFS" w:hAnsi="KFGQPC Uthmanic Script HAFS" w:cs="KFGQPC Uthmanic Script HAFS" w:hint="eastAsia"/>
                <w:sz w:val="28"/>
                <w:szCs w:val="28"/>
                <w:rtl/>
              </w:rPr>
              <w:t>لۡفَٰسِقُونَ</w:t>
            </w:r>
            <w:r w:rsidR="00654E03">
              <w:rPr>
                <w:rFonts w:ascii="KFGQPC Uthmanic Script HAFS" w:hAnsi="KFGQPC Uthmanic Script HAFS" w:cs="KFGQPC Uthmanic Script HAFS"/>
                <w:sz w:val="28"/>
                <w:szCs w:val="28"/>
                <w:rtl/>
              </w:rPr>
              <w:t xml:space="preserve"> ٥٥</w:t>
            </w:r>
            <w:r w:rsidR="00DB2751">
              <w:rPr>
                <w:rFonts w:ascii="Traditional Arabic" w:hAnsi="Traditional Arabic" w:cs="Traditional Arabic"/>
                <w:w w:val="110"/>
                <w:sz w:val="28"/>
                <w:szCs w:val="28"/>
                <w:rtl/>
                <w:lang w:bidi="fa-IR"/>
              </w:rPr>
              <w:t>﴾</w:t>
            </w:r>
            <w:r w:rsidR="00654E03">
              <w:rPr>
                <w:rFonts w:cs="Traditional Arabic" w:hint="cs"/>
                <w:b/>
                <w:bCs/>
                <w:color w:val="000080"/>
                <w:sz w:val="28"/>
                <w:szCs w:val="28"/>
                <w:rtl/>
              </w:rPr>
              <w:t>.</w:t>
            </w:r>
            <w:r w:rsidR="00DB2751">
              <w:rPr>
                <w:rFonts w:cs="Traditional Arabic" w:hint="cs"/>
                <w:b/>
                <w:bCs/>
                <w:color w:val="000080"/>
                <w:sz w:val="28"/>
                <w:szCs w:val="28"/>
                <w:rtl/>
              </w:rPr>
              <w:t xml:space="preserve"> </w:t>
            </w:r>
          </w:p>
        </w:tc>
        <w:tc>
          <w:tcPr>
            <w:tcW w:w="236" w:type="dxa"/>
          </w:tcPr>
          <w:p w:rsidR="006638B2" w:rsidRPr="00582F5E" w:rsidRDefault="006638B2" w:rsidP="00582F5E">
            <w:pPr>
              <w:widowControl w:val="0"/>
              <w:jc w:val="lowKashida"/>
              <w:rPr>
                <w:rFonts w:cs="B Lotus"/>
                <w:b/>
                <w:bCs/>
                <w:sz w:val="28"/>
                <w:szCs w:val="28"/>
                <w:rtl/>
                <w:lang w:bidi="fa-IR"/>
              </w:rPr>
            </w:pPr>
          </w:p>
        </w:tc>
        <w:tc>
          <w:tcPr>
            <w:tcW w:w="4854" w:type="dxa"/>
          </w:tcPr>
          <w:p w:rsidR="006638B2" w:rsidRPr="00EE2323" w:rsidRDefault="006638B2" w:rsidP="00654E03">
            <w:pPr>
              <w:widowControl w:val="0"/>
              <w:jc w:val="lowKashida"/>
              <w:rPr>
                <w:rFonts w:cs="B Lotus"/>
                <w:b/>
                <w:sz w:val="28"/>
                <w:szCs w:val="28"/>
                <w:rtl/>
                <w:lang w:bidi="fa-IR"/>
              </w:rPr>
            </w:pPr>
            <w:r w:rsidRPr="00EE2323">
              <w:rPr>
                <w:rFonts w:cs="B Lotus" w:hint="cs"/>
                <w:b/>
                <w:sz w:val="28"/>
                <w:szCs w:val="28"/>
                <w:rtl/>
                <w:lang w:bidi="fa-IR"/>
              </w:rPr>
              <w:t>روايت است از امام باقر كه الله تعالي در كتاب خود خاص براي واليان امر كه بعد از محمد (صلي الله عليه وآله) بودند فرموده كه:</w:t>
            </w:r>
            <w:r w:rsidR="00DB2751" w:rsidRPr="00EE2323">
              <w:rPr>
                <w:rFonts w:cs="B Lotus" w:hint="cs"/>
                <w:b/>
                <w:sz w:val="28"/>
                <w:szCs w:val="28"/>
                <w:rtl/>
                <w:lang w:bidi="fa-IR"/>
              </w:rPr>
              <w:t xml:space="preserve"> </w:t>
            </w:r>
            <w:r w:rsidR="00DB2751">
              <w:rPr>
                <w:rFonts w:ascii="Traditional Arabic" w:hAnsi="Traditional Arabic" w:cs="Traditional Arabic"/>
                <w:w w:val="110"/>
                <w:sz w:val="28"/>
                <w:szCs w:val="28"/>
                <w:rtl/>
                <w:lang w:bidi="fa-IR"/>
              </w:rPr>
              <w:t>﴿</w:t>
            </w:r>
            <w:r w:rsidR="00654E03">
              <w:rPr>
                <w:rFonts w:ascii="KFGQPC Uthmanic Script HAFS" w:hAnsi="KFGQPC Uthmanic Script HAFS" w:cs="KFGQPC Uthmanic Script HAFS" w:hint="eastAsia"/>
                <w:sz w:val="28"/>
                <w:szCs w:val="28"/>
                <w:rtl/>
              </w:rPr>
              <w:t>وَعَدَ</w:t>
            </w:r>
            <w:r w:rsidR="00654E03">
              <w:rPr>
                <w:rFonts w:ascii="KFGQPC Uthmanic Script HAFS" w:hAnsi="KFGQPC Uthmanic Script HAFS" w:cs="KFGQPC Uthmanic Script HAFS"/>
                <w:sz w:val="28"/>
                <w:szCs w:val="28"/>
                <w:rtl/>
              </w:rPr>
              <w:t xml:space="preserve"> </w:t>
            </w:r>
            <w:r w:rsidR="00654E03">
              <w:rPr>
                <w:rFonts w:ascii="KFGQPC Uthmanic Script HAFS" w:hAnsi="KFGQPC Uthmanic Script HAFS" w:cs="KFGQPC Uthmanic Script HAFS" w:hint="cs"/>
                <w:sz w:val="28"/>
                <w:szCs w:val="28"/>
                <w:rtl/>
              </w:rPr>
              <w:t>ٱ</w:t>
            </w:r>
            <w:r w:rsidR="00654E03">
              <w:rPr>
                <w:rFonts w:ascii="KFGQPC Uthmanic Script HAFS" w:hAnsi="KFGQPC Uthmanic Script HAFS" w:cs="KFGQPC Uthmanic Script HAFS" w:hint="eastAsia"/>
                <w:sz w:val="28"/>
                <w:szCs w:val="28"/>
                <w:rtl/>
              </w:rPr>
              <w:t>للَّهُ</w:t>
            </w:r>
            <w:r w:rsidR="00654E03">
              <w:rPr>
                <w:rFonts w:ascii="KFGQPC Uthmanic Script HAFS" w:hAnsi="KFGQPC Uthmanic Script HAFS" w:cs="KFGQPC Uthmanic Script HAFS"/>
                <w:sz w:val="28"/>
                <w:szCs w:val="28"/>
                <w:rtl/>
              </w:rPr>
              <w:t xml:space="preserve"> </w:t>
            </w:r>
            <w:r w:rsidR="00654E03">
              <w:rPr>
                <w:rFonts w:ascii="KFGQPC Uthmanic Script HAFS" w:hAnsi="KFGQPC Uthmanic Script HAFS" w:cs="KFGQPC Uthmanic Script HAFS" w:hint="cs"/>
                <w:sz w:val="28"/>
                <w:szCs w:val="28"/>
                <w:rtl/>
              </w:rPr>
              <w:t>ٱ</w:t>
            </w:r>
            <w:r w:rsidR="00654E03">
              <w:rPr>
                <w:rFonts w:ascii="KFGQPC Uthmanic Script HAFS" w:hAnsi="KFGQPC Uthmanic Script HAFS" w:cs="KFGQPC Uthmanic Script HAFS" w:hint="eastAsia"/>
                <w:sz w:val="28"/>
                <w:szCs w:val="28"/>
                <w:rtl/>
              </w:rPr>
              <w:t>لَّذِينَ</w:t>
            </w:r>
            <w:r w:rsidR="00654E03">
              <w:rPr>
                <w:rFonts w:ascii="KFGQPC Uthmanic Script HAFS" w:hAnsi="KFGQPC Uthmanic Script HAFS" w:cs="KFGQPC Uthmanic Script HAFS"/>
                <w:sz w:val="28"/>
                <w:szCs w:val="28"/>
                <w:rtl/>
              </w:rPr>
              <w:t xml:space="preserve"> ءَامَنُواْ مِنكُمۡ</w:t>
            </w:r>
            <w:r w:rsidR="00DB2751">
              <w:rPr>
                <w:rFonts w:ascii="Traditional Arabic" w:hAnsi="Traditional Arabic" w:cs="Traditional Arabic"/>
                <w:w w:val="110"/>
                <w:sz w:val="28"/>
                <w:szCs w:val="28"/>
                <w:rtl/>
                <w:lang w:bidi="fa-IR"/>
              </w:rPr>
              <w:t>﴾</w:t>
            </w:r>
            <w:r w:rsidR="00DB2751">
              <w:rPr>
                <w:rFonts w:cs="B Lotus" w:hint="cs"/>
                <w:w w:val="110"/>
                <w:sz w:val="28"/>
                <w:szCs w:val="28"/>
                <w:rtl/>
                <w:lang w:bidi="fa-IR"/>
              </w:rPr>
              <w:t xml:space="preserve"> </w:t>
            </w:r>
            <w:r w:rsidR="00DB2751">
              <w:rPr>
                <w:rFonts w:ascii="mylotus" w:hAnsi="mylotus" w:cs="mylotus"/>
                <w:w w:val="110"/>
                <w:sz w:val="26"/>
                <w:szCs w:val="26"/>
                <w:rtl/>
                <w:lang w:bidi="fa-IR"/>
              </w:rPr>
              <w:t>[</w:t>
            </w:r>
            <w:r w:rsidR="00DB2751">
              <w:rPr>
                <w:rFonts w:ascii="mylotus" w:hAnsi="mylotus" w:cs="mylotus" w:hint="cs"/>
                <w:w w:val="110"/>
                <w:sz w:val="26"/>
                <w:szCs w:val="26"/>
                <w:rtl/>
                <w:lang w:bidi="fa-IR"/>
              </w:rPr>
              <w:t>النور: 55</w:t>
            </w:r>
            <w:r w:rsidR="00DB2751">
              <w:rPr>
                <w:rFonts w:ascii="mylotus" w:hAnsi="mylotus" w:cs="mylotus"/>
                <w:w w:val="110"/>
                <w:sz w:val="26"/>
                <w:szCs w:val="26"/>
                <w:rtl/>
                <w:lang w:bidi="fa-IR"/>
              </w:rPr>
              <w:t>]</w:t>
            </w:r>
            <w:r w:rsidRPr="00EE2323">
              <w:rPr>
                <w:rFonts w:cs="B Lotus" w:hint="cs"/>
                <w:b/>
                <w:sz w:val="28"/>
                <w:szCs w:val="28"/>
                <w:rtl/>
                <w:lang w:bidi="fa-IR"/>
              </w:rPr>
              <w:t xml:space="preserve"> </w:t>
            </w:r>
            <w:r w:rsidRPr="00A80C4D">
              <w:rPr>
                <w:rStyle w:val="Char2"/>
                <w:rFonts w:hint="cs"/>
                <w:rtl/>
              </w:rPr>
              <w:t>إلى قوله:</w:t>
            </w:r>
            <w:r w:rsidR="00DB2751">
              <w:rPr>
                <w:rFonts w:cs="Traditional Arabic" w:hint="cs"/>
                <w:b/>
                <w:bCs/>
                <w:sz w:val="28"/>
                <w:szCs w:val="28"/>
                <w:rtl/>
              </w:rPr>
              <w:t xml:space="preserve"> </w:t>
            </w:r>
            <w:r w:rsidR="00DB2751">
              <w:rPr>
                <w:rFonts w:ascii="Traditional Arabic" w:hAnsi="Traditional Arabic" w:cs="Traditional Arabic"/>
                <w:w w:val="110"/>
                <w:sz w:val="28"/>
                <w:szCs w:val="28"/>
                <w:rtl/>
                <w:lang w:bidi="fa-IR"/>
              </w:rPr>
              <w:t>﴿</w:t>
            </w:r>
            <w:r w:rsidR="00654E03">
              <w:rPr>
                <w:rFonts w:ascii="KFGQPC Uthmanic Script HAFS" w:hAnsi="KFGQPC Uthmanic Script HAFS" w:cs="KFGQPC Uthmanic Script HAFS"/>
                <w:sz w:val="28"/>
                <w:szCs w:val="28"/>
                <w:rtl/>
              </w:rPr>
              <w:t xml:space="preserve">فَأُوْلَٰٓئِكَ هُمُ </w:t>
            </w:r>
            <w:r w:rsidR="00654E03">
              <w:rPr>
                <w:rFonts w:ascii="KFGQPC Uthmanic Script HAFS" w:hAnsi="KFGQPC Uthmanic Script HAFS" w:cs="KFGQPC Uthmanic Script HAFS" w:hint="cs"/>
                <w:sz w:val="28"/>
                <w:szCs w:val="28"/>
                <w:rtl/>
              </w:rPr>
              <w:t>ٱ</w:t>
            </w:r>
            <w:r w:rsidR="00654E03">
              <w:rPr>
                <w:rFonts w:ascii="KFGQPC Uthmanic Script HAFS" w:hAnsi="KFGQPC Uthmanic Script HAFS" w:cs="KFGQPC Uthmanic Script HAFS" w:hint="eastAsia"/>
                <w:sz w:val="28"/>
                <w:szCs w:val="28"/>
                <w:rtl/>
              </w:rPr>
              <w:t>لۡفَٰسِقُونَ</w:t>
            </w:r>
            <w:r w:rsidR="00654E03">
              <w:rPr>
                <w:rFonts w:ascii="KFGQPC Uthmanic Script HAFS" w:hAnsi="KFGQPC Uthmanic Script HAFS" w:cs="KFGQPC Uthmanic Script HAFS"/>
                <w:sz w:val="28"/>
                <w:szCs w:val="28"/>
                <w:rtl/>
              </w:rPr>
              <w:t xml:space="preserve"> ٥٥</w:t>
            </w:r>
            <w:r w:rsidR="00DB2751">
              <w:rPr>
                <w:rFonts w:ascii="Traditional Arabic" w:hAnsi="Traditional Arabic" w:cs="Traditional Arabic"/>
                <w:w w:val="110"/>
                <w:sz w:val="28"/>
                <w:szCs w:val="28"/>
                <w:rtl/>
                <w:lang w:bidi="fa-IR"/>
              </w:rPr>
              <w:t>﴾</w:t>
            </w:r>
            <w:r w:rsidRPr="00582F5E">
              <w:rPr>
                <w:rFonts w:cs="Traditional Arabic" w:hint="cs"/>
                <w:b/>
                <w:bCs/>
                <w:color w:val="000080"/>
                <w:sz w:val="28"/>
                <w:szCs w:val="28"/>
                <w:rtl/>
                <w:lang w:bidi="fa-IR"/>
              </w:rPr>
              <w:t>.</w:t>
            </w:r>
          </w:p>
        </w:tc>
      </w:tr>
    </w:tbl>
    <w:p w:rsidR="006638B2" w:rsidRPr="00EE2323" w:rsidRDefault="006638B2" w:rsidP="006638B2">
      <w:pPr>
        <w:widowControl w:val="0"/>
        <w:ind w:firstLine="340"/>
        <w:jc w:val="lowKashida"/>
        <w:rPr>
          <w:rFonts w:cs="B Lotus"/>
          <w:b/>
          <w:sz w:val="28"/>
          <w:szCs w:val="28"/>
          <w:rtl/>
          <w:lang w:bidi="fa-IR"/>
        </w:rPr>
      </w:pPr>
    </w:p>
    <w:p w:rsidR="006638B2" w:rsidRPr="00EE2323" w:rsidRDefault="006638B2" w:rsidP="006638B2">
      <w:pPr>
        <w:widowControl w:val="0"/>
        <w:ind w:firstLine="340"/>
        <w:jc w:val="lowKashida"/>
        <w:rPr>
          <w:rFonts w:cs="B Lotus"/>
          <w:b/>
          <w:sz w:val="28"/>
          <w:szCs w:val="28"/>
          <w:rtl/>
          <w:lang w:bidi="fa-IR"/>
        </w:rPr>
      </w:pPr>
      <w:r w:rsidRPr="00EE2323">
        <w:rPr>
          <w:rFonts w:cs="B Lotus" w:hint="cs"/>
          <w:b/>
          <w:sz w:val="28"/>
          <w:szCs w:val="28"/>
          <w:rtl/>
          <w:lang w:bidi="fa-IR"/>
        </w:rPr>
        <w:t>باز همين مفسر در سوره تحريم از تفسير قمي كه مصنف آن شاگرد خاص امام معصوم است</w:t>
      </w:r>
      <w:r w:rsidR="002A3762">
        <w:rPr>
          <w:rFonts w:cs="B Lotus" w:hint="cs"/>
          <w:b/>
          <w:sz w:val="28"/>
          <w:szCs w:val="28"/>
          <w:rtl/>
          <w:lang w:bidi="fa-IR"/>
        </w:rPr>
        <w:t xml:space="preserve"> مي‌</w:t>
      </w:r>
      <w:r w:rsidRPr="00EE2323">
        <w:rPr>
          <w:rFonts w:cs="B Lotus" w:hint="cs"/>
          <w:b/>
          <w:sz w:val="28"/>
          <w:szCs w:val="28"/>
          <w:rtl/>
          <w:lang w:bidi="fa-IR"/>
        </w:rPr>
        <w:t xml:space="preserve">آرد كه: </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06"/>
        <w:gridCol w:w="233"/>
        <w:gridCol w:w="4361"/>
      </w:tblGrid>
      <w:tr w:rsidR="006638B2" w:rsidRPr="00EE2323">
        <w:trPr>
          <w:trHeight w:val="1067"/>
        </w:trPr>
        <w:tc>
          <w:tcPr>
            <w:tcW w:w="3702" w:type="dxa"/>
          </w:tcPr>
          <w:p w:rsidR="006638B2" w:rsidRPr="00582F5E" w:rsidRDefault="006638B2" w:rsidP="00A80C4D">
            <w:pPr>
              <w:pStyle w:val="a3"/>
              <w:ind w:firstLine="0"/>
              <w:rPr>
                <w:rtl/>
              </w:rPr>
            </w:pPr>
            <w:r w:rsidRPr="00582F5E">
              <w:rPr>
                <w:rFonts w:hint="cs"/>
                <w:rtl/>
              </w:rPr>
              <w:t>فقال: إن أبابكر</w:t>
            </w:r>
            <w:r w:rsidRPr="00EE2323">
              <w:rPr>
                <w:rStyle w:val="FootnoteReference"/>
                <w:rFonts w:ascii="Tahoma" w:hAnsi="Tahoma" w:cs="B Lotus"/>
                <w:b/>
                <w:rtl/>
              </w:rPr>
              <w:footnoteReference w:id="55"/>
            </w:r>
            <w:r w:rsidRPr="00582F5E">
              <w:rPr>
                <w:rFonts w:hint="cs"/>
                <w:rtl/>
              </w:rPr>
              <w:t xml:space="preserve"> يلي الخلافة بعدي ثم بعده أبوك.</w:t>
            </w:r>
          </w:p>
        </w:tc>
        <w:tc>
          <w:tcPr>
            <w:tcW w:w="236" w:type="dxa"/>
          </w:tcPr>
          <w:p w:rsidR="006638B2" w:rsidRPr="00582F5E" w:rsidRDefault="006638B2" w:rsidP="00582F5E">
            <w:pPr>
              <w:widowControl w:val="0"/>
              <w:jc w:val="lowKashida"/>
              <w:rPr>
                <w:rFonts w:cs="B Lotus"/>
                <w:b/>
                <w:bCs/>
                <w:sz w:val="28"/>
                <w:szCs w:val="28"/>
                <w:rtl/>
                <w:lang w:bidi="fa-IR"/>
              </w:rPr>
            </w:pPr>
          </w:p>
        </w:tc>
        <w:tc>
          <w:tcPr>
            <w:tcW w:w="5344" w:type="dxa"/>
          </w:tcPr>
          <w:p w:rsidR="006638B2" w:rsidRPr="00EE2323" w:rsidRDefault="006638B2" w:rsidP="00582F5E">
            <w:pPr>
              <w:widowControl w:val="0"/>
              <w:jc w:val="lowKashida"/>
              <w:rPr>
                <w:rFonts w:cs="B Lotus"/>
                <w:b/>
                <w:sz w:val="28"/>
                <w:szCs w:val="28"/>
                <w:rtl/>
                <w:lang w:bidi="fa-IR"/>
              </w:rPr>
            </w:pPr>
            <w:r w:rsidRPr="00EE2323">
              <w:rPr>
                <w:rFonts w:cs="B Lotus" w:hint="cs"/>
                <w:b/>
                <w:sz w:val="28"/>
                <w:szCs w:val="28"/>
                <w:rtl/>
                <w:lang w:bidi="fa-IR"/>
              </w:rPr>
              <w:t>فرمود رسول (بام المومنين حضرت حفصه) كه ابوبكر والي خلافت خواهد بود بعد از من و بعد او پدر تو</w:t>
            </w:r>
          </w:p>
        </w:tc>
      </w:tr>
    </w:tbl>
    <w:p w:rsidR="006638B2" w:rsidRPr="00EE2323" w:rsidRDefault="006638B2" w:rsidP="006638B2">
      <w:pPr>
        <w:widowControl w:val="0"/>
        <w:ind w:firstLine="340"/>
        <w:jc w:val="lowKashida"/>
        <w:rPr>
          <w:rFonts w:cs="B Lotus"/>
          <w:b/>
          <w:sz w:val="28"/>
          <w:szCs w:val="28"/>
          <w:rtl/>
          <w:lang w:bidi="fa-IR"/>
        </w:rPr>
      </w:pPr>
      <w:r w:rsidRPr="00EE2323">
        <w:rPr>
          <w:rFonts w:cs="B Lotus" w:hint="cs"/>
          <w:b/>
          <w:sz w:val="28"/>
          <w:szCs w:val="28"/>
          <w:rtl/>
          <w:lang w:bidi="fa-IR"/>
        </w:rPr>
        <w:t>باز همين مفسر در همين مقام اين روايت را بحواله تفسير مجمع البيان و تفسير عياشي از امام باقر آورده و علامه فتح الله كاشاني در تفسير منهج الصادقين تحت همين آيت</w:t>
      </w:r>
      <w:r w:rsidR="002A3762">
        <w:rPr>
          <w:rFonts w:cs="B Lotus" w:hint="cs"/>
          <w:b/>
          <w:sz w:val="28"/>
          <w:szCs w:val="28"/>
          <w:rtl/>
          <w:lang w:bidi="fa-IR"/>
        </w:rPr>
        <w:t xml:space="preserve"> مي‌</w:t>
      </w:r>
      <w:r w:rsidRPr="00EE2323">
        <w:rPr>
          <w:rFonts w:cs="B Lotus" w:hint="cs"/>
          <w:b/>
          <w:sz w:val="28"/>
          <w:szCs w:val="28"/>
          <w:rtl/>
          <w:lang w:bidi="fa-IR"/>
        </w:rPr>
        <w:t>نويسد.</w:t>
      </w:r>
    </w:p>
    <w:p w:rsidR="006638B2" w:rsidRPr="00EE2323" w:rsidRDefault="006638B2" w:rsidP="006638B2">
      <w:pPr>
        <w:widowControl w:val="0"/>
        <w:ind w:firstLine="340"/>
        <w:jc w:val="lowKashida"/>
        <w:rPr>
          <w:rFonts w:cs="B Lotus"/>
          <w:b/>
          <w:sz w:val="28"/>
          <w:szCs w:val="28"/>
          <w:rtl/>
          <w:lang w:bidi="fa-IR"/>
        </w:rPr>
      </w:pPr>
      <w:r w:rsidRPr="00EE2323">
        <w:rPr>
          <w:rFonts w:cs="B Lotus" w:hint="cs"/>
          <w:b/>
          <w:sz w:val="28"/>
          <w:szCs w:val="28"/>
          <w:rtl/>
          <w:lang w:bidi="fa-IR"/>
        </w:rPr>
        <w:t>در اندك فرصتي حق تعالي بوعده</w:t>
      </w:r>
      <w:r w:rsidR="00795C15">
        <w:rPr>
          <w:rFonts w:cs="B Lotus" w:hint="cs"/>
          <w:b/>
          <w:sz w:val="28"/>
          <w:szCs w:val="28"/>
          <w:rtl/>
          <w:lang w:bidi="fa-IR"/>
        </w:rPr>
        <w:t xml:space="preserve">‌ي </w:t>
      </w:r>
      <w:r w:rsidRPr="00EE2323">
        <w:rPr>
          <w:rFonts w:cs="B Lotus" w:hint="cs"/>
          <w:b/>
          <w:sz w:val="28"/>
          <w:szCs w:val="28"/>
          <w:rtl/>
          <w:lang w:bidi="fa-IR"/>
        </w:rPr>
        <w:t>مومنان وفا نمود جزائر عرب و ديار كسري و بلاد روم بديشان ارزاني داشت.</w:t>
      </w:r>
    </w:p>
    <w:p w:rsidR="006638B2" w:rsidRPr="00EE2323" w:rsidRDefault="006638B2" w:rsidP="006638B2">
      <w:pPr>
        <w:widowControl w:val="0"/>
        <w:ind w:firstLine="340"/>
        <w:jc w:val="lowKashida"/>
        <w:rPr>
          <w:rFonts w:cs="B Lotus"/>
          <w:b/>
          <w:sz w:val="28"/>
          <w:szCs w:val="28"/>
          <w:rtl/>
          <w:lang w:bidi="fa-IR"/>
        </w:rPr>
      </w:pPr>
      <w:r w:rsidRPr="00EE2323">
        <w:rPr>
          <w:rFonts w:cs="B Lotus" w:hint="cs"/>
          <w:b/>
          <w:sz w:val="28"/>
          <w:szCs w:val="28"/>
          <w:rtl/>
          <w:lang w:bidi="fa-IR"/>
        </w:rPr>
        <w:t>روايات شيعه چندي در فصل پنجم خواهد آمد. ان شاءالله تعالي.</w:t>
      </w:r>
    </w:p>
    <w:p w:rsidR="006638B2" w:rsidRPr="001832E8" w:rsidRDefault="006638B2" w:rsidP="00DD3E93">
      <w:pPr>
        <w:pStyle w:val="a0"/>
        <w:rPr>
          <w:rtl/>
          <w:lang w:bidi="fa-IR"/>
        </w:rPr>
      </w:pPr>
      <w:bookmarkStart w:id="47" w:name="_Toc337939476"/>
      <w:r w:rsidRPr="001832E8">
        <w:rPr>
          <w:rFonts w:hint="cs"/>
          <w:rtl/>
          <w:lang w:bidi="fa-IR"/>
        </w:rPr>
        <w:t>تفسير آيت تمكين</w:t>
      </w:r>
      <w:r w:rsidR="00DD3E93">
        <w:rPr>
          <w:rFonts w:hint="cs"/>
          <w:rtl/>
          <w:lang w:bidi="fa-IR"/>
        </w:rPr>
        <w:t xml:space="preserve"> </w:t>
      </w:r>
      <w:r>
        <w:rPr>
          <w:rFonts w:hint="cs"/>
          <w:rtl/>
          <w:lang w:bidi="fa-IR"/>
        </w:rPr>
        <w:t>سوره حج ـ پاره هف</w:t>
      </w:r>
      <w:r w:rsidRPr="001832E8">
        <w:rPr>
          <w:rFonts w:hint="cs"/>
          <w:rtl/>
          <w:lang w:bidi="fa-IR"/>
        </w:rPr>
        <w:t>دهم</w:t>
      </w:r>
      <w:bookmarkEnd w:id="47"/>
    </w:p>
    <w:p w:rsidR="00DB2751" w:rsidRPr="004A12B5" w:rsidRDefault="00DB2751" w:rsidP="004A12B5">
      <w:pPr>
        <w:widowControl w:val="0"/>
        <w:ind w:firstLine="340"/>
        <w:jc w:val="both"/>
        <w:rPr>
          <w:rFonts w:ascii="KFGQPC Uthmanic Script HAFS" w:hAnsi="KFGQPC Uthmanic Script HAFS" w:cs="KFGQPC Uthmanic Script HAFS"/>
          <w:sz w:val="28"/>
          <w:szCs w:val="28"/>
          <w:rtl/>
        </w:rPr>
      </w:pPr>
      <w:r>
        <w:rPr>
          <w:rFonts w:ascii="Traditional Arabic" w:hAnsi="Traditional Arabic" w:cs="Traditional Arabic"/>
          <w:w w:val="110"/>
          <w:sz w:val="28"/>
          <w:szCs w:val="28"/>
          <w:rtl/>
          <w:lang w:bidi="fa-IR"/>
        </w:rPr>
        <w:t>﴿</w:t>
      </w:r>
      <w:r w:rsidR="004A12B5">
        <w:rPr>
          <w:rFonts w:ascii="KFGQPC Uthmanic Script HAFS" w:hAnsi="KFGQPC Uthmanic Script HAFS" w:cs="KFGQPC Uthmanic Script HAFS" w:hint="cs"/>
          <w:sz w:val="28"/>
          <w:szCs w:val="28"/>
          <w:rtl/>
        </w:rPr>
        <w:t>ٱ</w:t>
      </w:r>
      <w:r w:rsidR="004A12B5">
        <w:rPr>
          <w:rFonts w:ascii="KFGQPC Uthmanic Script HAFS" w:hAnsi="KFGQPC Uthmanic Script HAFS" w:cs="KFGQPC Uthmanic Script HAFS" w:hint="eastAsia"/>
          <w:sz w:val="28"/>
          <w:szCs w:val="28"/>
          <w:rtl/>
        </w:rPr>
        <w:t>لَّذِينَ</w:t>
      </w:r>
      <w:r w:rsidR="004A12B5">
        <w:rPr>
          <w:rFonts w:ascii="KFGQPC Uthmanic Script HAFS" w:hAnsi="KFGQPC Uthmanic Script HAFS" w:cs="KFGQPC Uthmanic Script HAFS"/>
          <w:sz w:val="28"/>
          <w:szCs w:val="28"/>
          <w:rtl/>
        </w:rPr>
        <w:t xml:space="preserve"> إِن مَّكَّنَّٰهُمۡ فِي </w:t>
      </w:r>
      <w:r w:rsidR="004A12B5">
        <w:rPr>
          <w:rFonts w:ascii="KFGQPC Uthmanic Script HAFS" w:hAnsi="KFGQPC Uthmanic Script HAFS" w:cs="KFGQPC Uthmanic Script HAFS" w:hint="cs"/>
          <w:sz w:val="28"/>
          <w:szCs w:val="28"/>
          <w:rtl/>
        </w:rPr>
        <w:t>ٱ</w:t>
      </w:r>
      <w:r w:rsidR="004A12B5">
        <w:rPr>
          <w:rFonts w:ascii="KFGQPC Uthmanic Script HAFS" w:hAnsi="KFGQPC Uthmanic Script HAFS" w:cs="KFGQPC Uthmanic Script HAFS" w:hint="eastAsia"/>
          <w:sz w:val="28"/>
          <w:szCs w:val="28"/>
          <w:rtl/>
        </w:rPr>
        <w:t>لۡأَرۡضِ</w:t>
      </w:r>
      <w:r w:rsidR="004A12B5">
        <w:rPr>
          <w:rFonts w:ascii="KFGQPC Uthmanic Script HAFS" w:hAnsi="KFGQPC Uthmanic Script HAFS" w:cs="KFGQPC Uthmanic Script HAFS"/>
          <w:sz w:val="28"/>
          <w:szCs w:val="28"/>
          <w:rtl/>
        </w:rPr>
        <w:t xml:space="preserve"> أَقَامُواْ </w:t>
      </w:r>
      <w:r w:rsidR="004A12B5">
        <w:rPr>
          <w:rFonts w:ascii="KFGQPC Uthmanic Script HAFS" w:hAnsi="KFGQPC Uthmanic Script HAFS" w:cs="KFGQPC Uthmanic Script HAFS" w:hint="cs"/>
          <w:sz w:val="28"/>
          <w:szCs w:val="28"/>
          <w:rtl/>
        </w:rPr>
        <w:t>ٱ</w:t>
      </w:r>
      <w:r w:rsidR="004A12B5">
        <w:rPr>
          <w:rFonts w:ascii="KFGQPC Uthmanic Script HAFS" w:hAnsi="KFGQPC Uthmanic Script HAFS" w:cs="KFGQPC Uthmanic Script HAFS" w:hint="eastAsia"/>
          <w:sz w:val="28"/>
          <w:szCs w:val="28"/>
          <w:rtl/>
        </w:rPr>
        <w:t>لصَّلَوٰةَ</w:t>
      </w:r>
      <w:r w:rsidR="004A12B5">
        <w:rPr>
          <w:rFonts w:ascii="KFGQPC Uthmanic Script HAFS" w:hAnsi="KFGQPC Uthmanic Script HAFS" w:cs="KFGQPC Uthmanic Script HAFS"/>
          <w:sz w:val="28"/>
          <w:szCs w:val="28"/>
          <w:rtl/>
        </w:rPr>
        <w:t xml:space="preserve"> وَءَاتَوُاْ </w:t>
      </w:r>
      <w:r w:rsidR="004A12B5">
        <w:rPr>
          <w:rFonts w:ascii="KFGQPC Uthmanic Script HAFS" w:hAnsi="KFGQPC Uthmanic Script HAFS" w:cs="KFGQPC Uthmanic Script HAFS" w:hint="cs"/>
          <w:sz w:val="28"/>
          <w:szCs w:val="28"/>
          <w:rtl/>
        </w:rPr>
        <w:t>ٱ</w:t>
      </w:r>
      <w:r w:rsidR="004A12B5">
        <w:rPr>
          <w:rFonts w:ascii="KFGQPC Uthmanic Script HAFS" w:hAnsi="KFGQPC Uthmanic Script HAFS" w:cs="KFGQPC Uthmanic Script HAFS" w:hint="eastAsia"/>
          <w:sz w:val="28"/>
          <w:szCs w:val="28"/>
          <w:rtl/>
        </w:rPr>
        <w:t>لزَّكَوٰةَ</w:t>
      </w:r>
      <w:r w:rsidR="004A12B5">
        <w:rPr>
          <w:rFonts w:ascii="KFGQPC Uthmanic Script HAFS" w:hAnsi="KFGQPC Uthmanic Script HAFS" w:cs="KFGQPC Uthmanic Script HAFS"/>
          <w:sz w:val="28"/>
          <w:szCs w:val="28"/>
          <w:rtl/>
        </w:rPr>
        <w:t xml:space="preserve"> وَأَمَرُواْ بِ</w:t>
      </w:r>
      <w:r w:rsidR="004A12B5">
        <w:rPr>
          <w:rFonts w:ascii="KFGQPC Uthmanic Script HAFS" w:hAnsi="KFGQPC Uthmanic Script HAFS" w:cs="KFGQPC Uthmanic Script HAFS" w:hint="cs"/>
          <w:sz w:val="28"/>
          <w:szCs w:val="28"/>
          <w:rtl/>
        </w:rPr>
        <w:t>ٱ</w:t>
      </w:r>
      <w:r w:rsidR="004A12B5">
        <w:rPr>
          <w:rFonts w:ascii="KFGQPC Uthmanic Script HAFS" w:hAnsi="KFGQPC Uthmanic Script HAFS" w:cs="KFGQPC Uthmanic Script HAFS" w:hint="eastAsia"/>
          <w:sz w:val="28"/>
          <w:szCs w:val="28"/>
          <w:rtl/>
        </w:rPr>
        <w:t>لۡمَعۡرُوفِ</w:t>
      </w:r>
      <w:r w:rsidR="004A12B5">
        <w:rPr>
          <w:rFonts w:ascii="KFGQPC Uthmanic Script HAFS" w:hAnsi="KFGQPC Uthmanic Script HAFS" w:cs="KFGQPC Uthmanic Script HAFS"/>
          <w:sz w:val="28"/>
          <w:szCs w:val="28"/>
          <w:rtl/>
        </w:rPr>
        <w:t xml:space="preserve"> وَنَهَوۡاْ عَنِ </w:t>
      </w:r>
      <w:r w:rsidR="004A12B5">
        <w:rPr>
          <w:rFonts w:ascii="KFGQPC Uthmanic Script HAFS" w:hAnsi="KFGQPC Uthmanic Script HAFS" w:cs="KFGQPC Uthmanic Script HAFS" w:hint="cs"/>
          <w:sz w:val="28"/>
          <w:szCs w:val="28"/>
          <w:rtl/>
        </w:rPr>
        <w:t>ٱ</w:t>
      </w:r>
      <w:r w:rsidR="004A12B5">
        <w:rPr>
          <w:rFonts w:ascii="KFGQPC Uthmanic Script HAFS" w:hAnsi="KFGQPC Uthmanic Script HAFS" w:cs="KFGQPC Uthmanic Script HAFS" w:hint="eastAsia"/>
          <w:sz w:val="28"/>
          <w:szCs w:val="28"/>
          <w:rtl/>
        </w:rPr>
        <w:t>لۡمُنكَرِۗ</w:t>
      </w:r>
      <w:r w:rsidR="004A12B5">
        <w:rPr>
          <w:rFonts w:ascii="KFGQPC Uthmanic Script HAFS" w:hAnsi="KFGQPC Uthmanic Script HAFS" w:cs="KFGQPC Uthmanic Script HAFS"/>
          <w:sz w:val="28"/>
          <w:szCs w:val="28"/>
          <w:rtl/>
        </w:rPr>
        <w:t xml:space="preserve"> وَلِلَّهِ عَٰقِبَةُ </w:t>
      </w:r>
      <w:r w:rsidR="004A12B5">
        <w:rPr>
          <w:rFonts w:ascii="KFGQPC Uthmanic Script HAFS" w:hAnsi="KFGQPC Uthmanic Script HAFS" w:cs="KFGQPC Uthmanic Script HAFS" w:hint="cs"/>
          <w:sz w:val="28"/>
          <w:szCs w:val="28"/>
          <w:rtl/>
        </w:rPr>
        <w:t>ٱ</w:t>
      </w:r>
      <w:r w:rsidR="004A12B5">
        <w:rPr>
          <w:rFonts w:ascii="KFGQPC Uthmanic Script HAFS" w:hAnsi="KFGQPC Uthmanic Script HAFS" w:cs="KFGQPC Uthmanic Script HAFS" w:hint="eastAsia"/>
          <w:sz w:val="28"/>
          <w:szCs w:val="28"/>
          <w:rtl/>
        </w:rPr>
        <w:t>لۡأُمُورِ</w:t>
      </w:r>
      <w:r w:rsidR="004A12B5">
        <w:rPr>
          <w:rFonts w:ascii="KFGQPC Uthmanic Script HAFS" w:hAnsi="KFGQPC Uthmanic Script HAFS" w:cs="KFGQPC Uthmanic Script HAFS"/>
          <w:sz w:val="28"/>
          <w:szCs w:val="28"/>
          <w:rtl/>
        </w:rPr>
        <w:t xml:space="preserve"> ٤١</w:t>
      </w:r>
      <w:r>
        <w:rPr>
          <w:rFonts w:ascii="Traditional Arabic" w:hAnsi="Traditional Arabic" w:cs="Traditional Arabic"/>
          <w:w w:val="110"/>
          <w:sz w:val="28"/>
          <w:szCs w:val="28"/>
          <w:rtl/>
          <w:lang w:bidi="fa-IR"/>
        </w:rPr>
        <w:t>﴾</w:t>
      </w:r>
      <w:r>
        <w:rPr>
          <w:rFonts w:cs="B Lotus" w:hint="cs"/>
          <w:w w:val="110"/>
          <w:sz w:val="28"/>
          <w:szCs w:val="28"/>
          <w:rtl/>
          <w:lang w:bidi="fa-IR"/>
        </w:rPr>
        <w:t xml:space="preserve"> </w:t>
      </w:r>
      <w:r>
        <w:rPr>
          <w:rFonts w:ascii="mylotus" w:hAnsi="mylotus" w:cs="mylotus"/>
          <w:w w:val="110"/>
          <w:sz w:val="26"/>
          <w:szCs w:val="26"/>
          <w:rtl/>
          <w:lang w:bidi="fa-IR"/>
        </w:rPr>
        <w:t>[</w:t>
      </w:r>
      <w:r>
        <w:rPr>
          <w:rFonts w:ascii="mylotus" w:hAnsi="mylotus" w:cs="mylotus" w:hint="cs"/>
          <w:w w:val="110"/>
          <w:sz w:val="26"/>
          <w:szCs w:val="26"/>
          <w:rtl/>
          <w:lang w:bidi="fa-IR"/>
        </w:rPr>
        <w:t>الحج: 41</w:t>
      </w:r>
      <w:r>
        <w:rPr>
          <w:rFonts w:ascii="mylotus" w:hAnsi="mylotus" w:cs="mylotus"/>
          <w:w w:val="110"/>
          <w:sz w:val="26"/>
          <w:szCs w:val="26"/>
          <w:rtl/>
          <w:lang w:bidi="fa-IR"/>
        </w:rPr>
        <w:t>].</w:t>
      </w:r>
    </w:p>
    <w:p w:rsidR="006638B2" w:rsidRPr="00EE2323" w:rsidRDefault="006638B2" w:rsidP="006638B2">
      <w:pPr>
        <w:widowControl w:val="0"/>
        <w:ind w:firstLine="340"/>
        <w:jc w:val="lowKashida"/>
        <w:rPr>
          <w:rFonts w:cs="B Lotus"/>
          <w:b/>
          <w:sz w:val="28"/>
          <w:szCs w:val="28"/>
          <w:rtl/>
          <w:lang w:bidi="fa-IR"/>
        </w:rPr>
      </w:pPr>
      <w:r w:rsidRPr="00EE2323">
        <w:rPr>
          <w:rFonts w:cs="B Lotus" w:hint="cs"/>
          <w:b/>
          <w:sz w:val="28"/>
          <w:szCs w:val="28"/>
          <w:rtl/>
          <w:lang w:bidi="fa-IR"/>
        </w:rPr>
        <w:t>ترجمه: اين جماعت مهاجرين چنين كسانند كه چون ايشان را در زمين تمكين خواهيم داد ايشان نماز قائم خواهند نمود و زكات خواهند داد و امر معروف و نهي منكر بجا خواهند آورد و خداي راست انجام همه كارها، يعني خداي راست علم انجام هر چيز، ياور اختيار خداست به انجام هر چيز.</w:t>
      </w:r>
    </w:p>
    <w:p w:rsidR="006638B2" w:rsidRPr="004A12B5" w:rsidRDefault="006638B2" w:rsidP="004A12B5">
      <w:pPr>
        <w:widowControl w:val="0"/>
        <w:ind w:firstLine="340"/>
        <w:jc w:val="both"/>
        <w:rPr>
          <w:rFonts w:ascii="KFGQPC Uthmanic Script HAFS" w:hAnsi="KFGQPC Uthmanic Script HAFS" w:cs="KFGQPC Uthmanic Script HAFS"/>
          <w:sz w:val="28"/>
          <w:szCs w:val="28"/>
          <w:rtl/>
        </w:rPr>
      </w:pPr>
      <w:r w:rsidRPr="00EE2323">
        <w:rPr>
          <w:rFonts w:cs="B Lotus" w:hint="cs"/>
          <w:b/>
          <w:sz w:val="28"/>
          <w:szCs w:val="28"/>
          <w:rtl/>
          <w:lang w:bidi="fa-IR"/>
        </w:rPr>
        <w:t>سلسله كلام از آيات ماسبق شروع شده، از كلمه</w:t>
      </w:r>
      <w:r w:rsidR="008E1ADB">
        <w:rPr>
          <w:rFonts w:cs="B Lotus" w:hint="cs"/>
          <w:b/>
          <w:sz w:val="28"/>
          <w:szCs w:val="28"/>
          <w:rtl/>
          <w:lang w:bidi="fa-IR"/>
        </w:rPr>
        <w:t>‌ي:</w:t>
      </w:r>
      <w:r w:rsidR="00F01EEE" w:rsidRPr="00EE2323">
        <w:rPr>
          <w:rFonts w:cs="B Lotus" w:hint="cs"/>
          <w:b/>
          <w:sz w:val="28"/>
          <w:szCs w:val="28"/>
          <w:rtl/>
          <w:lang w:bidi="fa-IR"/>
        </w:rPr>
        <w:t xml:space="preserve"> </w:t>
      </w:r>
      <w:r w:rsidR="00F01EEE">
        <w:rPr>
          <w:rFonts w:ascii="Traditional Arabic" w:hAnsi="Traditional Arabic" w:cs="Traditional Arabic"/>
          <w:w w:val="110"/>
          <w:sz w:val="28"/>
          <w:szCs w:val="28"/>
          <w:rtl/>
          <w:lang w:bidi="fa-IR"/>
        </w:rPr>
        <w:t>﴿</w:t>
      </w:r>
      <w:r w:rsidR="004A12B5">
        <w:rPr>
          <w:rFonts w:ascii="KFGQPC Uthmanic Script HAFS" w:hAnsi="KFGQPC Uthmanic Script HAFS" w:cs="KFGQPC Uthmanic Script HAFS"/>
          <w:sz w:val="28"/>
          <w:szCs w:val="28"/>
          <w:rtl/>
        </w:rPr>
        <w:t xml:space="preserve">۞إِنَّ </w:t>
      </w:r>
      <w:r w:rsidR="004A12B5">
        <w:rPr>
          <w:rFonts w:ascii="KFGQPC Uthmanic Script HAFS" w:hAnsi="KFGQPC Uthmanic Script HAFS" w:cs="KFGQPC Uthmanic Script HAFS" w:hint="cs"/>
          <w:sz w:val="28"/>
          <w:szCs w:val="28"/>
          <w:rtl/>
        </w:rPr>
        <w:t>ٱ</w:t>
      </w:r>
      <w:r w:rsidR="004A12B5">
        <w:rPr>
          <w:rFonts w:ascii="KFGQPC Uthmanic Script HAFS" w:hAnsi="KFGQPC Uthmanic Script HAFS" w:cs="KFGQPC Uthmanic Script HAFS" w:hint="eastAsia"/>
          <w:sz w:val="28"/>
          <w:szCs w:val="28"/>
          <w:rtl/>
        </w:rPr>
        <w:t>للَّهَ</w:t>
      </w:r>
      <w:r w:rsidR="004A12B5">
        <w:rPr>
          <w:rFonts w:ascii="KFGQPC Uthmanic Script HAFS" w:hAnsi="KFGQPC Uthmanic Script HAFS" w:cs="KFGQPC Uthmanic Script HAFS"/>
          <w:sz w:val="28"/>
          <w:szCs w:val="28"/>
          <w:rtl/>
        </w:rPr>
        <w:t xml:space="preserve"> يُدَٰفِعُ</w:t>
      </w:r>
      <w:r w:rsidR="00F01EEE">
        <w:rPr>
          <w:rFonts w:ascii="Traditional Arabic" w:hAnsi="Traditional Arabic" w:cs="Traditional Arabic"/>
          <w:w w:val="110"/>
          <w:sz w:val="28"/>
          <w:szCs w:val="28"/>
          <w:rtl/>
          <w:lang w:bidi="fa-IR"/>
        </w:rPr>
        <w:t>﴾</w:t>
      </w:r>
      <w:r w:rsidR="00F01EEE">
        <w:rPr>
          <w:rFonts w:cs="B Lotus" w:hint="cs"/>
          <w:w w:val="110"/>
          <w:sz w:val="28"/>
          <w:szCs w:val="28"/>
          <w:rtl/>
          <w:lang w:bidi="fa-IR"/>
        </w:rPr>
        <w:t xml:space="preserve"> </w:t>
      </w:r>
      <w:r w:rsidR="00F01EEE">
        <w:rPr>
          <w:rFonts w:ascii="mylotus" w:hAnsi="mylotus" w:cs="mylotus"/>
          <w:w w:val="110"/>
          <w:sz w:val="26"/>
          <w:szCs w:val="26"/>
          <w:rtl/>
          <w:lang w:bidi="fa-IR"/>
        </w:rPr>
        <w:t>[</w:t>
      </w:r>
      <w:r w:rsidR="00F01EEE">
        <w:rPr>
          <w:rFonts w:ascii="mylotus" w:hAnsi="mylotus" w:cs="mylotus" w:hint="cs"/>
          <w:w w:val="110"/>
          <w:sz w:val="26"/>
          <w:szCs w:val="26"/>
          <w:rtl/>
          <w:lang w:bidi="fa-IR"/>
        </w:rPr>
        <w:t>الحج: 38</w:t>
      </w:r>
      <w:r w:rsidR="00F01EEE">
        <w:rPr>
          <w:rFonts w:ascii="mylotus" w:hAnsi="mylotus" w:cs="mylotus"/>
          <w:w w:val="110"/>
          <w:sz w:val="26"/>
          <w:szCs w:val="26"/>
          <w:rtl/>
          <w:lang w:bidi="fa-IR"/>
        </w:rPr>
        <w:t>]</w:t>
      </w:r>
      <w:r w:rsidRPr="00EE2323">
        <w:rPr>
          <w:rFonts w:cs="B Lotus" w:hint="cs"/>
          <w:b/>
          <w:sz w:val="28"/>
          <w:szCs w:val="28"/>
          <w:rtl/>
          <w:lang w:bidi="fa-IR"/>
        </w:rPr>
        <w:t xml:space="preserve"> ترجمه آن آيات كريمه اين است: هر آئينه (عادت كريمه خداوندي است كه) خدا مدافعت</w:t>
      </w:r>
      <w:r w:rsidR="002A3762">
        <w:rPr>
          <w:rFonts w:cs="B Lotus" w:hint="cs"/>
          <w:b/>
          <w:sz w:val="28"/>
          <w:szCs w:val="28"/>
          <w:rtl/>
          <w:lang w:bidi="fa-IR"/>
        </w:rPr>
        <w:t xml:space="preserve"> مي‌</w:t>
      </w:r>
      <w:r w:rsidRPr="00EE2323">
        <w:rPr>
          <w:rFonts w:cs="B Lotus" w:hint="cs"/>
          <w:b/>
          <w:sz w:val="28"/>
          <w:szCs w:val="28"/>
          <w:rtl/>
          <w:lang w:bidi="fa-IR"/>
        </w:rPr>
        <w:t>كند از مومنان (شر كافران را) هر آئينه خدا پسند</w:t>
      </w:r>
      <w:r w:rsidR="002A3762">
        <w:rPr>
          <w:rFonts w:cs="B Lotus" w:hint="cs"/>
          <w:b/>
          <w:sz w:val="28"/>
          <w:szCs w:val="28"/>
          <w:rtl/>
          <w:lang w:bidi="fa-IR"/>
        </w:rPr>
        <w:t xml:space="preserve"> نمي‌</w:t>
      </w:r>
      <w:r w:rsidRPr="00EE2323">
        <w:rPr>
          <w:rFonts w:cs="B Lotus" w:hint="cs"/>
          <w:b/>
          <w:sz w:val="28"/>
          <w:szCs w:val="28"/>
          <w:rtl/>
          <w:lang w:bidi="fa-IR"/>
        </w:rPr>
        <w:t>كند كسي را كه خيانت و ناشكري كند. اجازت جهاد داده شد آنان را كه كفار با ايشان جنگ</w:t>
      </w:r>
      <w:r w:rsidR="002A3762">
        <w:rPr>
          <w:rFonts w:cs="B Lotus" w:hint="cs"/>
          <w:b/>
          <w:sz w:val="28"/>
          <w:szCs w:val="28"/>
          <w:rtl/>
          <w:lang w:bidi="fa-IR"/>
        </w:rPr>
        <w:t xml:space="preserve"> مي‌</w:t>
      </w:r>
      <w:r w:rsidRPr="00EE2323">
        <w:rPr>
          <w:rFonts w:cs="B Lotus" w:hint="cs"/>
          <w:b/>
          <w:sz w:val="28"/>
          <w:szCs w:val="28"/>
          <w:rtl/>
          <w:lang w:bidi="fa-IR"/>
        </w:rPr>
        <w:t>كنند باين سبب كه ايشان مظلوم</w:t>
      </w:r>
      <w:r w:rsidR="00795C15">
        <w:rPr>
          <w:rFonts w:cs="B Lotus" w:hint="cs"/>
          <w:b/>
          <w:sz w:val="28"/>
          <w:szCs w:val="28"/>
          <w:rtl/>
          <w:lang w:bidi="fa-IR"/>
        </w:rPr>
        <w:t xml:space="preserve">‌اند </w:t>
      </w:r>
      <w:r w:rsidRPr="00EE2323">
        <w:rPr>
          <w:rFonts w:cs="B Lotus" w:hint="cs"/>
          <w:b/>
          <w:sz w:val="28"/>
          <w:szCs w:val="28"/>
          <w:rtl/>
          <w:lang w:bidi="fa-IR"/>
        </w:rPr>
        <w:t>و خدا بر نصرت ايشان قادرست. اجازت جهاد داده شد آنان را كه بيرون كرده شدند از خانه</w:t>
      </w:r>
      <w:r w:rsidR="00795C15">
        <w:rPr>
          <w:rFonts w:cs="B Lotus" w:hint="cs"/>
          <w:b/>
          <w:sz w:val="28"/>
          <w:szCs w:val="28"/>
          <w:rtl/>
          <w:lang w:bidi="fa-IR"/>
        </w:rPr>
        <w:t xml:space="preserve">‌هاي </w:t>
      </w:r>
      <w:r w:rsidRPr="00EE2323">
        <w:rPr>
          <w:rFonts w:cs="B Lotus" w:hint="cs"/>
          <w:b/>
          <w:sz w:val="28"/>
          <w:szCs w:val="28"/>
          <w:rtl/>
          <w:lang w:bidi="fa-IR"/>
        </w:rPr>
        <w:t>خويش بناحق، جرم ايشان اين بود كه</w:t>
      </w:r>
      <w:r w:rsidR="002A3762">
        <w:rPr>
          <w:rFonts w:cs="B Lotus" w:hint="cs"/>
          <w:b/>
          <w:sz w:val="28"/>
          <w:szCs w:val="28"/>
          <w:rtl/>
          <w:lang w:bidi="fa-IR"/>
        </w:rPr>
        <w:t xml:space="preserve"> مي‌</w:t>
      </w:r>
      <w:r w:rsidRPr="00EE2323">
        <w:rPr>
          <w:rFonts w:cs="B Lotus" w:hint="cs"/>
          <w:b/>
          <w:sz w:val="28"/>
          <w:szCs w:val="28"/>
          <w:rtl/>
          <w:lang w:bidi="fa-IR"/>
        </w:rPr>
        <w:t>گفتند: (ربنا الله) يعني پروردگار ما الله است. و اگر نبود دفع كردنِ خدا بعض را بذريعه بعض يعني اجازت جهاد داده شود هر آئينه مسمار كرده شد خلوت خانه</w:t>
      </w:r>
      <w:r w:rsidR="00795C15">
        <w:rPr>
          <w:rFonts w:cs="B Lotus" w:hint="cs"/>
          <w:b/>
          <w:sz w:val="28"/>
          <w:szCs w:val="28"/>
          <w:rtl/>
          <w:lang w:bidi="fa-IR"/>
        </w:rPr>
        <w:t xml:space="preserve">‌هاي </w:t>
      </w:r>
      <w:r w:rsidRPr="00EE2323">
        <w:rPr>
          <w:rFonts w:cs="B Lotus" w:hint="cs"/>
          <w:b/>
          <w:sz w:val="28"/>
          <w:szCs w:val="28"/>
          <w:rtl/>
          <w:lang w:bidi="fa-IR"/>
        </w:rPr>
        <w:t>راهبان و عبادت خانه</w:t>
      </w:r>
      <w:r w:rsidR="00795C15">
        <w:rPr>
          <w:rFonts w:cs="B Lotus" w:hint="cs"/>
          <w:b/>
          <w:sz w:val="28"/>
          <w:szCs w:val="28"/>
          <w:rtl/>
          <w:lang w:bidi="fa-IR"/>
        </w:rPr>
        <w:t xml:space="preserve">‌هاي </w:t>
      </w:r>
      <w:r w:rsidRPr="00EE2323">
        <w:rPr>
          <w:rFonts w:cs="B Lotus" w:hint="cs"/>
          <w:b/>
          <w:sz w:val="28"/>
          <w:szCs w:val="28"/>
          <w:rtl/>
          <w:lang w:bidi="fa-IR"/>
        </w:rPr>
        <w:t>يهود و نصاري و مساجد كه ياد كرده</w:t>
      </w:r>
      <w:r w:rsidR="002A3762">
        <w:rPr>
          <w:rFonts w:cs="B Lotus" w:hint="cs"/>
          <w:b/>
          <w:sz w:val="28"/>
          <w:szCs w:val="28"/>
          <w:rtl/>
          <w:lang w:bidi="fa-IR"/>
        </w:rPr>
        <w:t xml:space="preserve"> مي‌شود</w:t>
      </w:r>
      <w:r w:rsidRPr="00EE2323">
        <w:rPr>
          <w:rFonts w:cs="B Lotus" w:hint="cs"/>
          <w:b/>
          <w:sz w:val="28"/>
          <w:szCs w:val="28"/>
          <w:rtl/>
          <w:lang w:bidi="fa-IR"/>
        </w:rPr>
        <w:t xml:space="preserve"> در آن نام خدا بكثرت، و ضرور ضرور نصرت خواهد داد خدا كسي را كه عزمِ نصرت دين او كند. هرآئينه خدا صاحب قوت و غالب است.</w:t>
      </w:r>
    </w:p>
    <w:p w:rsidR="006638B2" w:rsidRPr="00EE2323" w:rsidRDefault="006638B2" w:rsidP="006638B2">
      <w:pPr>
        <w:widowControl w:val="0"/>
        <w:ind w:firstLine="340"/>
        <w:jc w:val="lowKashida"/>
        <w:rPr>
          <w:rFonts w:cs="B Lotus"/>
          <w:b/>
          <w:sz w:val="28"/>
          <w:szCs w:val="28"/>
          <w:rtl/>
          <w:lang w:bidi="fa-IR"/>
        </w:rPr>
      </w:pPr>
      <w:r w:rsidRPr="00EE2323">
        <w:rPr>
          <w:rFonts w:cs="B Lotus" w:hint="cs"/>
          <w:b/>
          <w:sz w:val="28"/>
          <w:szCs w:val="28"/>
          <w:rtl/>
          <w:lang w:bidi="fa-IR"/>
        </w:rPr>
        <w:t>اين بود ترجمه آيات سابقه. درين آيه كريمه حق تعالي فضائل مهاجرين به طرز خاص بيان فرموده كه توضيح آن دفترها ميخواهد و بسلسله</w:t>
      </w:r>
      <w:r w:rsidR="00795C15">
        <w:rPr>
          <w:rFonts w:cs="B Lotus" w:hint="cs"/>
          <w:b/>
          <w:sz w:val="28"/>
          <w:szCs w:val="28"/>
          <w:rtl/>
          <w:lang w:bidi="fa-IR"/>
        </w:rPr>
        <w:t xml:space="preserve">‌ي </w:t>
      </w:r>
      <w:r w:rsidRPr="00EE2323">
        <w:rPr>
          <w:rFonts w:cs="B Lotus" w:hint="cs"/>
          <w:b/>
          <w:sz w:val="28"/>
          <w:szCs w:val="28"/>
          <w:rtl/>
          <w:lang w:bidi="fa-IR"/>
        </w:rPr>
        <w:t xml:space="preserve">اين فضائل ارشاد فرموده كه ازين جماعت هر كسي را كه تمكين في الارض يعني خلافت حاصل شود از وي مقاصد خلافت كه اقامتِ دين </w:t>
      </w:r>
      <w:r w:rsidRPr="00EE2323">
        <w:rPr>
          <w:rStyle w:val="FootnoteReference"/>
          <w:rFonts w:ascii="Tahoma" w:hAnsi="Tahoma" w:cs="B Lotus"/>
          <w:b/>
          <w:sz w:val="28"/>
          <w:szCs w:val="28"/>
          <w:rtl/>
          <w:lang w:bidi="fa-IR"/>
        </w:rPr>
        <w:footnoteReference w:id="56"/>
      </w:r>
      <w:r w:rsidRPr="00EE2323">
        <w:rPr>
          <w:rFonts w:cs="B Lotus" w:hint="cs"/>
          <w:b/>
          <w:sz w:val="28"/>
          <w:szCs w:val="28"/>
          <w:rtl/>
          <w:lang w:bidi="fa-IR"/>
        </w:rPr>
        <w:t xml:space="preserve"> است به ظهور خواهد رسيد. اين مضمون از الفاظ آيت بغير ضم ضميمه</w:t>
      </w:r>
      <w:r w:rsidR="00795C15">
        <w:rPr>
          <w:rFonts w:cs="B Lotus" w:hint="cs"/>
          <w:b/>
          <w:sz w:val="28"/>
          <w:szCs w:val="28"/>
          <w:rtl/>
          <w:lang w:bidi="fa-IR"/>
        </w:rPr>
        <w:t xml:space="preserve">‌ي </w:t>
      </w:r>
      <w:r w:rsidRPr="00EE2323">
        <w:rPr>
          <w:rFonts w:cs="B Lotus" w:hint="cs"/>
          <w:b/>
          <w:sz w:val="28"/>
          <w:szCs w:val="28"/>
          <w:rtl/>
          <w:lang w:bidi="fa-IR"/>
        </w:rPr>
        <w:t>از خارج بوضاحت تمام ظاهر</w:t>
      </w:r>
      <w:r w:rsidR="002A3762">
        <w:rPr>
          <w:rFonts w:cs="B Lotus" w:hint="cs"/>
          <w:b/>
          <w:sz w:val="28"/>
          <w:szCs w:val="28"/>
          <w:rtl/>
          <w:lang w:bidi="fa-IR"/>
        </w:rPr>
        <w:t xml:space="preserve"> مي‌شود</w:t>
      </w:r>
      <w:r w:rsidRPr="00EE2323">
        <w:rPr>
          <w:rFonts w:cs="B Lotus" w:hint="cs"/>
          <w:b/>
          <w:sz w:val="28"/>
          <w:szCs w:val="28"/>
          <w:rtl/>
          <w:lang w:bidi="fa-IR"/>
        </w:rPr>
        <w:t>. اگر بر همين قدر اكتفا</w:t>
      </w:r>
      <w:r w:rsidRPr="00EE2323">
        <w:rPr>
          <w:rStyle w:val="FootnoteReference"/>
          <w:rFonts w:ascii="Tahoma" w:hAnsi="Tahoma" w:cs="B Lotus"/>
          <w:b/>
          <w:sz w:val="28"/>
          <w:szCs w:val="28"/>
          <w:rtl/>
          <w:lang w:bidi="fa-IR"/>
        </w:rPr>
        <w:footnoteReference w:id="57"/>
      </w:r>
      <w:r w:rsidRPr="00EE2323">
        <w:rPr>
          <w:rFonts w:cs="B Lotus" w:hint="cs"/>
          <w:b/>
          <w:sz w:val="28"/>
          <w:szCs w:val="28"/>
          <w:rtl/>
          <w:lang w:bidi="fa-IR"/>
        </w:rPr>
        <w:t xml:space="preserve"> كنيم براي ثبوت خلافت خلفاي راشدين كافي و وافي است زيراكه از بديهيات است كه هر سه خلفا از مهاجرين بلكه سرتاج آن جماعت بودند و نيز از بديهيات است كه ايشان را تمكين في الارض حاصل شد پس بحكم اين آيت ضروري است كه از ايشان مقاصد خلافت حاصل شود و هر يكي ازيشان حسب منطوق اين آيت خليفه</w:t>
      </w:r>
      <w:r w:rsidR="00795C15">
        <w:rPr>
          <w:rFonts w:cs="B Lotus" w:hint="cs"/>
          <w:b/>
          <w:sz w:val="28"/>
          <w:szCs w:val="28"/>
          <w:rtl/>
          <w:lang w:bidi="fa-IR"/>
        </w:rPr>
        <w:t xml:space="preserve">‌ي </w:t>
      </w:r>
      <w:r w:rsidRPr="00EE2323">
        <w:rPr>
          <w:rFonts w:cs="B Lotus" w:hint="cs"/>
          <w:b/>
          <w:sz w:val="28"/>
          <w:szCs w:val="28"/>
          <w:rtl/>
          <w:lang w:bidi="fa-IR"/>
        </w:rPr>
        <w:t>راشد باشد.</w:t>
      </w:r>
    </w:p>
    <w:p w:rsidR="006638B2" w:rsidRPr="00EE2323" w:rsidRDefault="006638B2" w:rsidP="006638B2">
      <w:pPr>
        <w:widowControl w:val="0"/>
        <w:ind w:firstLine="340"/>
        <w:jc w:val="lowKashida"/>
        <w:rPr>
          <w:rFonts w:cs="B Lotus"/>
          <w:b/>
          <w:sz w:val="28"/>
          <w:szCs w:val="28"/>
          <w:rtl/>
          <w:lang w:bidi="fa-IR"/>
        </w:rPr>
      </w:pPr>
      <w:r w:rsidRPr="00EE2323">
        <w:rPr>
          <w:rFonts w:cs="B Lotus" w:hint="cs"/>
          <w:b/>
          <w:sz w:val="28"/>
          <w:szCs w:val="28"/>
          <w:rtl/>
          <w:lang w:bidi="fa-IR"/>
        </w:rPr>
        <w:t>اين آيت كريمه ببانگ بلند ندا</w:t>
      </w:r>
      <w:r w:rsidR="002A3762">
        <w:rPr>
          <w:rFonts w:cs="B Lotus" w:hint="cs"/>
          <w:b/>
          <w:sz w:val="28"/>
          <w:szCs w:val="28"/>
          <w:rtl/>
          <w:lang w:bidi="fa-IR"/>
        </w:rPr>
        <w:t xml:space="preserve"> مي‌</w:t>
      </w:r>
      <w:r w:rsidRPr="00EE2323">
        <w:rPr>
          <w:rFonts w:cs="B Lotus" w:hint="cs"/>
          <w:b/>
          <w:sz w:val="28"/>
          <w:szCs w:val="28"/>
          <w:rtl/>
          <w:lang w:bidi="fa-IR"/>
        </w:rPr>
        <w:t>كرد كه در جماعت مهاجرين هر كس اهليت خلافت</w:t>
      </w:r>
      <w:r w:rsidR="002A3762">
        <w:rPr>
          <w:rFonts w:cs="B Lotus" w:hint="cs"/>
          <w:b/>
          <w:sz w:val="28"/>
          <w:szCs w:val="28"/>
          <w:rtl/>
          <w:lang w:bidi="fa-IR"/>
        </w:rPr>
        <w:t xml:space="preserve"> مي‌</w:t>
      </w:r>
      <w:r w:rsidRPr="00EE2323">
        <w:rPr>
          <w:rFonts w:cs="B Lotus" w:hint="cs"/>
          <w:b/>
          <w:sz w:val="28"/>
          <w:szCs w:val="28"/>
          <w:rtl/>
          <w:lang w:bidi="fa-IR"/>
        </w:rPr>
        <w:t>دارد وازين جماعت هر كس كه خليفه شود از وي مقاصد خلافت حاصل خواهد شد و خلافت او خلافت راشده خواهد بود. العجب كل العجب كه اين چنين صريح آيت در قرآن مجيد موجود و باز انكار حقيت خلفاي راشدين</w:t>
      </w:r>
      <w:r w:rsidR="002A3762">
        <w:rPr>
          <w:rFonts w:cs="B Lotus" w:hint="cs"/>
          <w:b/>
          <w:sz w:val="28"/>
          <w:szCs w:val="28"/>
          <w:rtl/>
          <w:lang w:bidi="fa-IR"/>
        </w:rPr>
        <w:t xml:space="preserve"> مي‌</w:t>
      </w:r>
      <w:r w:rsidRPr="00EE2323">
        <w:rPr>
          <w:rFonts w:cs="B Lotus" w:hint="cs"/>
          <w:b/>
          <w:sz w:val="28"/>
          <w:szCs w:val="28"/>
          <w:rtl/>
          <w:lang w:bidi="fa-IR"/>
        </w:rPr>
        <w:t>كنند و خود را مسلمان</w:t>
      </w:r>
      <w:r w:rsidR="00B2170E">
        <w:rPr>
          <w:rFonts w:cs="B Lotus" w:hint="cs"/>
          <w:b/>
          <w:sz w:val="28"/>
          <w:szCs w:val="28"/>
          <w:rtl/>
          <w:lang w:bidi="fa-IR"/>
        </w:rPr>
        <w:t xml:space="preserve"> مي‌گوي</w:t>
      </w:r>
      <w:r w:rsidRPr="00EE2323">
        <w:rPr>
          <w:rFonts w:cs="B Lotus" w:hint="cs"/>
          <w:b/>
          <w:sz w:val="28"/>
          <w:szCs w:val="28"/>
          <w:rtl/>
          <w:lang w:bidi="fa-IR"/>
        </w:rPr>
        <w:t xml:space="preserve">ند. حضرت شيخ ولي الله محدث دهلوي در فصل سوم </w:t>
      </w:r>
      <w:r w:rsidRPr="004C2307">
        <w:rPr>
          <w:rFonts w:cs="B Badr" w:hint="cs"/>
          <w:b/>
          <w:sz w:val="28"/>
          <w:szCs w:val="28"/>
          <w:rtl/>
          <w:lang w:bidi="fa-IR"/>
        </w:rPr>
        <w:t xml:space="preserve">ازالة الخفاء </w:t>
      </w:r>
      <w:r w:rsidRPr="00EE2323">
        <w:rPr>
          <w:rFonts w:cs="B Lotus" w:hint="cs"/>
          <w:b/>
          <w:sz w:val="28"/>
          <w:szCs w:val="28"/>
          <w:rtl/>
          <w:lang w:bidi="fa-IR"/>
        </w:rPr>
        <w:t>استدلال اين آيت به بسط و تفصيل زيب رقم فرموده و مقصود اين آيت را بايراد احاديث كثيره روشن تر گردانيده باز در فصل ششم تحت اين آيت</w:t>
      </w:r>
      <w:r w:rsidR="00A351AC">
        <w:rPr>
          <w:rFonts w:cs="B Lotus" w:hint="cs"/>
          <w:b/>
          <w:sz w:val="28"/>
          <w:szCs w:val="28"/>
          <w:rtl/>
          <w:lang w:bidi="fa-IR"/>
        </w:rPr>
        <w:t xml:space="preserve"> مي‌فرمايد</w:t>
      </w:r>
      <w:r w:rsidRPr="00EE2323">
        <w:rPr>
          <w:rFonts w:cs="B Lotus" w:hint="cs"/>
          <w:b/>
          <w:sz w:val="28"/>
          <w:szCs w:val="28"/>
          <w:rtl/>
          <w:lang w:bidi="fa-IR"/>
        </w:rPr>
        <w:t>:</w:t>
      </w:r>
    </w:p>
    <w:p w:rsidR="006638B2" w:rsidRPr="00EE2323" w:rsidRDefault="006638B2" w:rsidP="006638B2">
      <w:pPr>
        <w:widowControl w:val="0"/>
        <w:ind w:firstLine="340"/>
        <w:jc w:val="lowKashida"/>
        <w:rPr>
          <w:rFonts w:cs="B Lotus"/>
          <w:b/>
          <w:sz w:val="28"/>
          <w:szCs w:val="28"/>
          <w:rtl/>
          <w:lang w:bidi="fa-IR"/>
        </w:rPr>
      </w:pPr>
      <w:r w:rsidRPr="00EE2323">
        <w:rPr>
          <w:rFonts w:cs="B Lotus" w:hint="cs"/>
          <w:b/>
          <w:sz w:val="28"/>
          <w:szCs w:val="28"/>
          <w:rtl/>
          <w:lang w:bidi="fa-IR"/>
        </w:rPr>
        <w:t xml:space="preserve">فقير گويد عفي عنه: اين آيات اول دليل است بر خلافت خلفا زيراكه ممكن شدند بر ارض باتفاق موافق و مخالف و از مهاجرين بودند بلاشك پس اقامت </w:t>
      </w:r>
      <w:r w:rsidRPr="004C2307">
        <w:rPr>
          <w:rFonts w:cs="B Badr" w:hint="cs"/>
          <w:b/>
          <w:sz w:val="28"/>
          <w:szCs w:val="28"/>
          <w:rtl/>
          <w:lang w:bidi="fa-IR"/>
        </w:rPr>
        <w:t>صلوة و ايتاي زكوة</w:t>
      </w:r>
      <w:r w:rsidRPr="00EE2323">
        <w:rPr>
          <w:rFonts w:cs="B Lotus" w:hint="cs"/>
          <w:b/>
          <w:sz w:val="28"/>
          <w:szCs w:val="28"/>
          <w:rtl/>
          <w:lang w:bidi="fa-IR"/>
        </w:rPr>
        <w:t xml:space="preserve"> وامر معروف و نهي منكر ازيشان متحقق گشت. و همين است معني خلافت خاصّه.</w:t>
      </w:r>
    </w:p>
    <w:p w:rsidR="006638B2" w:rsidRPr="004A12B5" w:rsidRDefault="006638B2" w:rsidP="004A12B5">
      <w:pPr>
        <w:widowControl w:val="0"/>
        <w:ind w:firstLine="340"/>
        <w:jc w:val="both"/>
        <w:rPr>
          <w:rFonts w:ascii="KFGQPC Uthmanic Script HAFS" w:hAnsi="KFGQPC Uthmanic Script HAFS" w:cs="KFGQPC Uthmanic Script HAFS"/>
          <w:w w:val="110"/>
          <w:sz w:val="28"/>
          <w:szCs w:val="28"/>
          <w:rtl/>
          <w:lang w:bidi="fa-IR"/>
        </w:rPr>
      </w:pPr>
      <w:r w:rsidRPr="00EE2323">
        <w:rPr>
          <w:rFonts w:cs="B Lotus" w:hint="cs"/>
          <w:b/>
          <w:sz w:val="28"/>
          <w:szCs w:val="28"/>
          <w:rtl/>
          <w:lang w:bidi="fa-IR"/>
        </w:rPr>
        <w:t>شيعه</w:t>
      </w:r>
      <w:r w:rsidR="00B2170E">
        <w:rPr>
          <w:rFonts w:cs="B Lotus" w:hint="cs"/>
          <w:b/>
          <w:sz w:val="28"/>
          <w:szCs w:val="28"/>
          <w:rtl/>
          <w:lang w:bidi="fa-IR"/>
        </w:rPr>
        <w:t xml:space="preserve"> مي‌گوي</w:t>
      </w:r>
      <w:r w:rsidRPr="00EE2323">
        <w:rPr>
          <w:rFonts w:cs="B Lotus" w:hint="cs"/>
          <w:b/>
          <w:sz w:val="28"/>
          <w:szCs w:val="28"/>
          <w:rtl/>
          <w:lang w:bidi="fa-IR"/>
        </w:rPr>
        <w:t>ند كه آن تمكين كه حضرات خلفاي ثلاثه را حاصل بود داده</w:t>
      </w:r>
      <w:r w:rsidR="00795C15">
        <w:rPr>
          <w:rFonts w:cs="B Lotus" w:hint="cs"/>
          <w:b/>
          <w:sz w:val="28"/>
          <w:szCs w:val="28"/>
          <w:rtl/>
          <w:lang w:bidi="fa-IR"/>
        </w:rPr>
        <w:t xml:space="preserve">‌ي </w:t>
      </w:r>
      <w:r w:rsidRPr="00EE2323">
        <w:rPr>
          <w:rFonts w:cs="B Lotus" w:hint="cs"/>
          <w:b/>
          <w:sz w:val="28"/>
          <w:szCs w:val="28"/>
          <w:rtl/>
          <w:lang w:bidi="fa-IR"/>
        </w:rPr>
        <w:t>خدا نبود بلكه حاصل كرده</w:t>
      </w:r>
      <w:r w:rsidR="00795C15">
        <w:rPr>
          <w:rFonts w:cs="B Lotus" w:hint="cs"/>
          <w:b/>
          <w:sz w:val="28"/>
          <w:szCs w:val="28"/>
          <w:rtl/>
          <w:lang w:bidi="fa-IR"/>
        </w:rPr>
        <w:t xml:space="preserve">‌ي </w:t>
      </w:r>
      <w:r w:rsidRPr="00EE2323">
        <w:rPr>
          <w:rFonts w:cs="B Lotus" w:hint="cs"/>
          <w:b/>
          <w:sz w:val="28"/>
          <w:szCs w:val="28"/>
          <w:rtl/>
          <w:lang w:bidi="fa-IR"/>
        </w:rPr>
        <w:t>خود ايشان بود و درين آيت خدا تمكينِ داده</w:t>
      </w:r>
      <w:r w:rsidR="00795C15">
        <w:rPr>
          <w:rFonts w:cs="B Lotus" w:hint="cs"/>
          <w:b/>
          <w:sz w:val="28"/>
          <w:szCs w:val="28"/>
          <w:rtl/>
          <w:lang w:bidi="fa-IR"/>
        </w:rPr>
        <w:t xml:space="preserve">‌ي </w:t>
      </w:r>
      <w:r w:rsidRPr="00EE2323">
        <w:rPr>
          <w:rFonts w:cs="B Lotus" w:hint="cs"/>
          <w:b/>
          <w:sz w:val="28"/>
          <w:szCs w:val="28"/>
          <w:rtl/>
          <w:lang w:bidi="fa-IR"/>
        </w:rPr>
        <w:t>خود را بيان فرموده كه</w:t>
      </w:r>
      <w:r w:rsidR="00EA0261" w:rsidRPr="00EE2323">
        <w:rPr>
          <w:rFonts w:cs="B Lotus" w:hint="cs"/>
          <w:b/>
          <w:sz w:val="28"/>
          <w:szCs w:val="28"/>
          <w:rtl/>
          <w:lang w:bidi="fa-IR"/>
        </w:rPr>
        <w:t xml:space="preserve"> </w:t>
      </w:r>
      <w:r w:rsidR="00EA0261">
        <w:rPr>
          <w:rFonts w:ascii="Traditional Arabic" w:hAnsi="Traditional Arabic" w:cs="Traditional Arabic"/>
          <w:w w:val="110"/>
          <w:sz w:val="28"/>
          <w:szCs w:val="28"/>
          <w:rtl/>
          <w:lang w:bidi="fa-IR"/>
        </w:rPr>
        <w:t>﴿</w:t>
      </w:r>
      <w:r w:rsidR="004A12B5">
        <w:rPr>
          <w:rFonts w:ascii="KFGQPC Uthmanic Script HAFS" w:hAnsi="KFGQPC Uthmanic Script HAFS" w:cs="KFGQPC Uthmanic Script HAFS"/>
          <w:w w:val="110"/>
          <w:sz w:val="28"/>
          <w:szCs w:val="28"/>
          <w:rtl/>
          <w:lang w:bidi="fa-IR"/>
        </w:rPr>
        <w:t>إِن مَّكَّنَّٰهُمۡ</w:t>
      </w:r>
      <w:r w:rsidR="00EA0261">
        <w:rPr>
          <w:rFonts w:ascii="Traditional Arabic" w:hAnsi="Traditional Arabic" w:cs="Traditional Arabic"/>
          <w:w w:val="110"/>
          <w:sz w:val="28"/>
          <w:szCs w:val="28"/>
          <w:rtl/>
          <w:lang w:bidi="fa-IR"/>
        </w:rPr>
        <w:t>﴾</w:t>
      </w:r>
      <w:r w:rsidR="00EA0261">
        <w:rPr>
          <w:rFonts w:cs="B Lotus" w:hint="cs"/>
          <w:w w:val="110"/>
          <w:sz w:val="28"/>
          <w:szCs w:val="28"/>
          <w:rtl/>
          <w:lang w:bidi="fa-IR"/>
        </w:rPr>
        <w:t xml:space="preserve"> </w:t>
      </w:r>
      <w:r w:rsidR="00EA0261">
        <w:rPr>
          <w:rFonts w:ascii="mylotus" w:hAnsi="mylotus" w:cs="mylotus"/>
          <w:w w:val="110"/>
          <w:sz w:val="26"/>
          <w:szCs w:val="26"/>
          <w:rtl/>
          <w:lang w:bidi="fa-IR"/>
        </w:rPr>
        <w:t>[</w:t>
      </w:r>
      <w:r w:rsidR="00EA0261">
        <w:rPr>
          <w:rFonts w:ascii="mylotus" w:hAnsi="mylotus" w:cs="mylotus" w:hint="cs"/>
          <w:w w:val="110"/>
          <w:sz w:val="26"/>
          <w:szCs w:val="26"/>
          <w:rtl/>
          <w:lang w:bidi="fa-IR"/>
        </w:rPr>
        <w:t>الحج: 41</w:t>
      </w:r>
      <w:r w:rsidR="00EA0261">
        <w:rPr>
          <w:rFonts w:ascii="mylotus" w:hAnsi="mylotus" w:cs="mylotus"/>
          <w:w w:val="110"/>
          <w:sz w:val="26"/>
          <w:szCs w:val="26"/>
          <w:rtl/>
          <w:lang w:bidi="fa-IR"/>
        </w:rPr>
        <w:t>]</w:t>
      </w:r>
      <w:r w:rsidRPr="00EE2323">
        <w:rPr>
          <w:rFonts w:cs="B Lotus" w:hint="cs"/>
          <w:b/>
          <w:sz w:val="28"/>
          <w:szCs w:val="28"/>
          <w:rtl/>
          <w:lang w:bidi="fa-IR"/>
        </w:rPr>
        <w:t xml:space="preserve"> يعني چون ما تمكين دهيم. جوابش اين كه در قرآن مجيد اين چنين استعمال بكثرت واقع شده مثلاً در سوره</w:t>
      </w:r>
      <w:r w:rsidR="00795C15">
        <w:rPr>
          <w:rFonts w:cs="B Lotus" w:hint="cs"/>
          <w:b/>
          <w:sz w:val="28"/>
          <w:szCs w:val="28"/>
          <w:rtl/>
          <w:lang w:bidi="fa-IR"/>
        </w:rPr>
        <w:t xml:space="preserve">‌ي </w:t>
      </w:r>
      <w:r w:rsidRPr="00EE2323">
        <w:rPr>
          <w:rFonts w:cs="B Lotus" w:hint="cs"/>
          <w:b/>
          <w:sz w:val="28"/>
          <w:szCs w:val="28"/>
          <w:rtl/>
          <w:lang w:bidi="fa-IR"/>
        </w:rPr>
        <w:t>يوسف جائيكه پادشاه مصر به حضرت يوسف صديق گفت كه</w:t>
      </w:r>
      <w:r w:rsidR="00EA0261">
        <w:rPr>
          <w:rFonts w:cs="Traditional Arabic" w:hint="cs"/>
          <w:b/>
          <w:bCs/>
          <w:color w:val="000080"/>
          <w:sz w:val="28"/>
          <w:szCs w:val="28"/>
          <w:rtl/>
          <w:lang w:bidi="fa-IR"/>
        </w:rPr>
        <w:t xml:space="preserve"> </w:t>
      </w:r>
      <w:r w:rsidR="00EA0261">
        <w:rPr>
          <w:rFonts w:ascii="Traditional Arabic" w:hAnsi="Traditional Arabic" w:cs="Traditional Arabic"/>
          <w:w w:val="110"/>
          <w:sz w:val="28"/>
          <w:szCs w:val="28"/>
          <w:rtl/>
          <w:lang w:bidi="fa-IR"/>
        </w:rPr>
        <w:t>﴿</w:t>
      </w:r>
      <w:r w:rsidR="004A12B5">
        <w:rPr>
          <w:rFonts w:ascii="KFGQPC Uthmanic Script HAFS" w:hAnsi="KFGQPC Uthmanic Script HAFS" w:cs="KFGQPC Uthmanic Script HAFS"/>
          <w:w w:val="110"/>
          <w:sz w:val="28"/>
          <w:szCs w:val="28"/>
          <w:rtl/>
          <w:lang w:bidi="fa-IR"/>
        </w:rPr>
        <w:t xml:space="preserve">إِنَّكَ </w:t>
      </w:r>
      <w:r w:rsidR="004A12B5">
        <w:rPr>
          <w:rFonts w:ascii="KFGQPC Uthmanic Script HAFS" w:hAnsi="KFGQPC Uthmanic Script HAFS" w:cs="KFGQPC Uthmanic Script HAFS" w:hint="cs"/>
          <w:w w:val="110"/>
          <w:sz w:val="28"/>
          <w:szCs w:val="28"/>
          <w:rtl/>
          <w:lang w:bidi="fa-IR"/>
        </w:rPr>
        <w:t>ٱ</w:t>
      </w:r>
      <w:r w:rsidR="004A12B5">
        <w:rPr>
          <w:rFonts w:ascii="KFGQPC Uthmanic Script HAFS" w:hAnsi="KFGQPC Uthmanic Script HAFS" w:cs="KFGQPC Uthmanic Script HAFS" w:hint="eastAsia"/>
          <w:w w:val="110"/>
          <w:sz w:val="28"/>
          <w:szCs w:val="28"/>
          <w:rtl/>
          <w:lang w:bidi="fa-IR"/>
        </w:rPr>
        <w:t>لۡيَوۡمَ</w:t>
      </w:r>
      <w:r w:rsidR="004A12B5">
        <w:rPr>
          <w:rFonts w:ascii="KFGQPC Uthmanic Script HAFS" w:hAnsi="KFGQPC Uthmanic Script HAFS" w:cs="KFGQPC Uthmanic Script HAFS"/>
          <w:w w:val="110"/>
          <w:sz w:val="28"/>
          <w:szCs w:val="28"/>
          <w:rtl/>
          <w:lang w:bidi="fa-IR"/>
        </w:rPr>
        <w:t xml:space="preserve"> لَدَيۡنَا مَكِينٌ أَمِينٞ ٥٤</w:t>
      </w:r>
      <w:r w:rsidR="00EA0261">
        <w:rPr>
          <w:rFonts w:ascii="Traditional Arabic" w:hAnsi="Traditional Arabic" w:cs="Traditional Arabic"/>
          <w:w w:val="110"/>
          <w:sz w:val="28"/>
          <w:szCs w:val="28"/>
          <w:rtl/>
          <w:lang w:bidi="fa-IR"/>
        </w:rPr>
        <w:t>﴾</w:t>
      </w:r>
      <w:r w:rsidR="00EA0261">
        <w:rPr>
          <w:rFonts w:cs="B Lotus" w:hint="cs"/>
          <w:w w:val="110"/>
          <w:sz w:val="28"/>
          <w:szCs w:val="28"/>
          <w:rtl/>
          <w:lang w:bidi="fa-IR"/>
        </w:rPr>
        <w:t xml:space="preserve"> </w:t>
      </w:r>
      <w:r w:rsidR="00EA0261">
        <w:rPr>
          <w:rFonts w:ascii="mylotus" w:hAnsi="mylotus" w:cs="mylotus"/>
          <w:w w:val="110"/>
          <w:sz w:val="26"/>
          <w:szCs w:val="26"/>
          <w:rtl/>
          <w:lang w:bidi="fa-IR"/>
        </w:rPr>
        <w:t>[</w:t>
      </w:r>
      <w:r w:rsidR="00EA0261">
        <w:rPr>
          <w:rFonts w:ascii="mylotus" w:hAnsi="mylotus" w:cs="mylotus" w:hint="cs"/>
          <w:w w:val="110"/>
          <w:sz w:val="26"/>
          <w:szCs w:val="26"/>
          <w:rtl/>
          <w:lang w:bidi="fa-IR"/>
        </w:rPr>
        <w:t>یوسف: 54</w:t>
      </w:r>
      <w:r w:rsidR="00EA0261">
        <w:rPr>
          <w:rFonts w:ascii="mylotus" w:hAnsi="mylotus" w:cs="mylotus"/>
          <w:w w:val="110"/>
          <w:sz w:val="26"/>
          <w:szCs w:val="26"/>
          <w:rtl/>
          <w:lang w:bidi="fa-IR"/>
        </w:rPr>
        <w:t>].</w:t>
      </w:r>
      <w:r>
        <w:rPr>
          <w:rFonts w:cs="Traditional Arabic" w:hint="cs"/>
          <w:b/>
          <w:bCs/>
          <w:color w:val="000080"/>
          <w:sz w:val="28"/>
          <w:szCs w:val="28"/>
          <w:rtl/>
          <w:lang w:bidi="fa-IR"/>
        </w:rPr>
        <w:t xml:space="preserve"> </w:t>
      </w:r>
      <w:r w:rsidRPr="00EE2323">
        <w:rPr>
          <w:rFonts w:cs="B Lotus" w:hint="cs"/>
          <w:b/>
          <w:sz w:val="28"/>
          <w:szCs w:val="28"/>
          <w:rtl/>
          <w:lang w:bidi="fa-IR"/>
        </w:rPr>
        <w:t>يعني: تو مقرب ما و امين ما هستي و حضرت يوسف صديق بجواب آن فرمود كه</w:t>
      </w:r>
      <w:r w:rsidR="00EA0261" w:rsidRPr="00EE2323">
        <w:rPr>
          <w:rFonts w:cs="B Lotus" w:hint="cs"/>
          <w:b/>
          <w:sz w:val="28"/>
          <w:szCs w:val="28"/>
          <w:rtl/>
          <w:lang w:bidi="fa-IR"/>
        </w:rPr>
        <w:t xml:space="preserve"> </w:t>
      </w:r>
      <w:r w:rsidR="00EA0261">
        <w:rPr>
          <w:rFonts w:ascii="Traditional Arabic" w:hAnsi="Traditional Arabic" w:cs="Traditional Arabic"/>
          <w:w w:val="110"/>
          <w:sz w:val="28"/>
          <w:szCs w:val="28"/>
          <w:rtl/>
          <w:lang w:bidi="fa-IR"/>
        </w:rPr>
        <w:t>﴿</w:t>
      </w:r>
      <w:r w:rsidR="004A12B5">
        <w:rPr>
          <w:rFonts w:ascii="KFGQPC Uthmanic Script HAFS" w:hAnsi="KFGQPC Uthmanic Script HAFS" w:cs="KFGQPC Uthmanic Script HAFS" w:hint="cs"/>
          <w:w w:val="110"/>
          <w:sz w:val="28"/>
          <w:szCs w:val="28"/>
          <w:rtl/>
          <w:lang w:bidi="fa-IR"/>
        </w:rPr>
        <w:t>ٱ</w:t>
      </w:r>
      <w:r w:rsidR="004A12B5">
        <w:rPr>
          <w:rFonts w:ascii="KFGQPC Uthmanic Script HAFS" w:hAnsi="KFGQPC Uthmanic Script HAFS" w:cs="KFGQPC Uthmanic Script HAFS" w:hint="eastAsia"/>
          <w:w w:val="110"/>
          <w:sz w:val="28"/>
          <w:szCs w:val="28"/>
          <w:rtl/>
          <w:lang w:bidi="fa-IR"/>
        </w:rPr>
        <w:t>جۡعَلۡنِي</w:t>
      </w:r>
      <w:r w:rsidR="004A12B5">
        <w:rPr>
          <w:rFonts w:ascii="KFGQPC Uthmanic Script HAFS" w:hAnsi="KFGQPC Uthmanic Script HAFS" w:cs="KFGQPC Uthmanic Script HAFS"/>
          <w:w w:val="110"/>
          <w:sz w:val="28"/>
          <w:szCs w:val="28"/>
          <w:rtl/>
          <w:lang w:bidi="fa-IR"/>
        </w:rPr>
        <w:t xml:space="preserve"> عَلَىٰ خَزَآئِنِ </w:t>
      </w:r>
      <w:r w:rsidR="004A12B5">
        <w:rPr>
          <w:rFonts w:ascii="KFGQPC Uthmanic Script HAFS" w:hAnsi="KFGQPC Uthmanic Script HAFS" w:cs="KFGQPC Uthmanic Script HAFS" w:hint="cs"/>
          <w:w w:val="110"/>
          <w:sz w:val="28"/>
          <w:szCs w:val="28"/>
          <w:rtl/>
          <w:lang w:bidi="fa-IR"/>
        </w:rPr>
        <w:t>ٱ</w:t>
      </w:r>
      <w:r w:rsidR="004A12B5">
        <w:rPr>
          <w:rFonts w:ascii="KFGQPC Uthmanic Script HAFS" w:hAnsi="KFGQPC Uthmanic Script HAFS" w:cs="KFGQPC Uthmanic Script HAFS" w:hint="eastAsia"/>
          <w:w w:val="110"/>
          <w:sz w:val="28"/>
          <w:szCs w:val="28"/>
          <w:rtl/>
          <w:lang w:bidi="fa-IR"/>
        </w:rPr>
        <w:t>لۡأَرۡضِۖ</w:t>
      </w:r>
      <w:r w:rsidR="004A12B5">
        <w:rPr>
          <w:rFonts w:ascii="KFGQPC Uthmanic Script HAFS" w:hAnsi="KFGQPC Uthmanic Script HAFS" w:cs="KFGQPC Uthmanic Script HAFS"/>
          <w:w w:val="110"/>
          <w:sz w:val="28"/>
          <w:szCs w:val="28"/>
          <w:rtl/>
          <w:lang w:bidi="fa-IR"/>
        </w:rPr>
        <w:t xml:space="preserve"> إِنِّي حَفِيظٌ عَلِيمٞ ٥٥</w:t>
      </w:r>
      <w:r w:rsidR="00EA0261">
        <w:rPr>
          <w:rFonts w:ascii="Traditional Arabic" w:hAnsi="Traditional Arabic" w:cs="Traditional Arabic"/>
          <w:w w:val="110"/>
          <w:sz w:val="28"/>
          <w:szCs w:val="28"/>
          <w:rtl/>
          <w:lang w:bidi="fa-IR"/>
        </w:rPr>
        <w:t>﴾</w:t>
      </w:r>
      <w:r w:rsidR="00EA0261">
        <w:rPr>
          <w:rFonts w:cs="B Lotus" w:hint="cs"/>
          <w:w w:val="110"/>
          <w:sz w:val="28"/>
          <w:szCs w:val="28"/>
          <w:rtl/>
          <w:lang w:bidi="fa-IR"/>
        </w:rPr>
        <w:t xml:space="preserve"> </w:t>
      </w:r>
      <w:r w:rsidR="00EA0261">
        <w:rPr>
          <w:rFonts w:ascii="mylotus" w:hAnsi="mylotus" w:cs="mylotus"/>
          <w:w w:val="110"/>
          <w:sz w:val="26"/>
          <w:szCs w:val="26"/>
          <w:rtl/>
          <w:lang w:bidi="fa-IR"/>
        </w:rPr>
        <w:t>[</w:t>
      </w:r>
      <w:r w:rsidR="00EA0261">
        <w:rPr>
          <w:rFonts w:ascii="mylotus" w:hAnsi="mylotus" w:cs="mylotus" w:hint="cs"/>
          <w:w w:val="110"/>
          <w:sz w:val="26"/>
          <w:szCs w:val="26"/>
          <w:rtl/>
          <w:lang w:bidi="fa-IR"/>
        </w:rPr>
        <w:t>یوسف: 55</w:t>
      </w:r>
      <w:r w:rsidR="00EA0261">
        <w:rPr>
          <w:rFonts w:ascii="mylotus" w:hAnsi="mylotus" w:cs="mylotus"/>
          <w:w w:val="110"/>
          <w:sz w:val="26"/>
          <w:szCs w:val="26"/>
          <w:rtl/>
          <w:lang w:bidi="fa-IR"/>
        </w:rPr>
        <w:t>].</w:t>
      </w:r>
      <w:r w:rsidRPr="00EE2323">
        <w:rPr>
          <w:rFonts w:cs="B Lotus" w:hint="cs"/>
          <w:b/>
          <w:sz w:val="28"/>
          <w:szCs w:val="28"/>
          <w:rtl/>
          <w:lang w:bidi="fa-IR"/>
        </w:rPr>
        <w:t xml:space="preserve"> يعني: اي پادشاه، خزائن ملك مصر در قبضه من بده كه من حفاظت كننده ام و علم اين كار</w:t>
      </w:r>
      <w:r w:rsidR="002A3762">
        <w:rPr>
          <w:rFonts w:cs="B Lotus" w:hint="cs"/>
          <w:b/>
          <w:sz w:val="28"/>
          <w:szCs w:val="28"/>
          <w:rtl/>
          <w:lang w:bidi="fa-IR"/>
        </w:rPr>
        <w:t xml:space="preserve"> مي‌</w:t>
      </w:r>
      <w:r w:rsidRPr="00EE2323">
        <w:rPr>
          <w:rFonts w:cs="B Lotus" w:hint="cs"/>
          <w:b/>
          <w:sz w:val="28"/>
          <w:szCs w:val="28"/>
          <w:rtl/>
          <w:lang w:bidi="fa-IR"/>
        </w:rPr>
        <w:t>دارم. چنانچه پادشاه مصر زمام سلطنت بدست حضرت يوسف صديق داد و آنجناب را تمكين في الارض حاصل شد. بقول شيعه اين تمكين هم داده</w:t>
      </w:r>
      <w:r w:rsidR="00795C15">
        <w:rPr>
          <w:rFonts w:cs="B Lotus" w:hint="cs"/>
          <w:b/>
          <w:sz w:val="28"/>
          <w:szCs w:val="28"/>
          <w:rtl/>
          <w:lang w:bidi="fa-IR"/>
        </w:rPr>
        <w:t xml:space="preserve">‌ي </w:t>
      </w:r>
      <w:r w:rsidRPr="00EE2323">
        <w:rPr>
          <w:rFonts w:cs="B Lotus" w:hint="cs"/>
          <w:b/>
          <w:sz w:val="28"/>
          <w:szCs w:val="28"/>
          <w:rtl/>
          <w:lang w:bidi="fa-IR"/>
        </w:rPr>
        <w:t>خدا نبود بلكه بكوشش حضرت يوسف يا به عنايت پادشاه مصر حاصل شده بود مگر حق تعالي اين تمكين را داده</w:t>
      </w:r>
      <w:r w:rsidR="00795C15">
        <w:rPr>
          <w:rFonts w:cs="B Lotus" w:hint="cs"/>
          <w:b/>
          <w:sz w:val="28"/>
          <w:szCs w:val="28"/>
          <w:rtl/>
          <w:lang w:bidi="fa-IR"/>
        </w:rPr>
        <w:t xml:space="preserve">‌ي </w:t>
      </w:r>
      <w:r w:rsidRPr="00EE2323">
        <w:rPr>
          <w:rFonts w:cs="B Lotus" w:hint="cs"/>
          <w:b/>
          <w:sz w:val="28"/>
          <w:szCs w:val="28"/>
          <w:rtl/>
          <w:lang w:bidi="fa-IR"/>
        </w:rPr>
        <w:t>خود قرار</w:t>
      </w:r>
      <w:r w:rsidR="002A3762">
        <w:rPr>
          <w:rFonts w:cs="B Lotus" w:hint="cs"/>
          <w:b/>
          <w:sz w:val="28"/>
          <w:szCs w:val="28"/>
          <w:rtl/>
          <w:lang w:bidi="fa-IR"/>
        </w:rPr>
        <w:t xml:space="preserve"> مي‌</w:t>
      </w:r>
      <w:r w:rsidRPr="00EE2323">
        <w:rPr>
          <w:rFonts w:cs="B Lotus" w:hint="cs"/>
          <w:b/>
          <w:sz w:val="28"/>
          <w:szCs w:val="28"/>
          <w:rtl/>
          <w:lang w:bidi="fa-IR"/>
        </w:rPr>
        <w:t>دهد، قوله تعالي:</w:t>
      </w:r>
      <w:r w:rsidR="00EA0261" w:rsidRPr="00EE2323">
        <w:rPr>
          <w:rFonts w:cs="B Lotus" w:hint="cs"/>
          <w:b/>
          <w:sz w:val="28"/>
          <w:szCs w:val="28"/>
          <w:rtl/>
          <w:lang w:bidi="fa-IR"/>
        </w:rPr>
        <w:t xml:space="preserve"> </w:t>
      </w:r>
      <w:r w:rsidR="00EA0261">
        <w:rPr>
          <w:rFonts w:ascii="Traditional Arabic" w:hAnsi="Traditional Arabic" w:cs="Traditional Arabic"/>
          <w:w w:val="110"/>
          <w:sz w:val="28"/>
          <w:szCs w:val="28"/>
          <w:rtl/>
          <w:lang w:bidi="fa-IR"/>
        </w:rPr>
        <w:t>﴿</w:t>
      </w:r>
      <w:r w:rsidR="004A12B5">
        <w:rPr>
          <w:rFonts w:ascii="KFGQPC Uthmanic Script HAFS" w:hAnsi="KFGQPC Uthmanic Script HAFS" w:cs="KFGQPC Uthmanic Script HAFS"/>
          <w:w w:val="110"/>
          <w:sz w:val="28"/>
          <w:szCs w:val="28"/>
          <w:rtl/>
          <w:lang w:bidi="fa-IR"/>
        </w:rPr>
        <w:t xml:space="preserve">وَكَذَٰلِكَ مَكَّنَّا لِيُوسُفَ فِي </w:t>
      </w:r>
      <w:r w:rsidR="004A12B5">
        <w:rPr>
          <w:rFonts w:ascii="KFGQPC Uthmanic Script HAFS" w:hAnsi="KFGQPC Uthmanic Script HAFS" w:cs="KFGQPC Uthmanic Script HAFS" w:hint="cs"/>
          <w:w w:val="110"/>
          <w:sz w:val="28"/>
          <w:szCs w:val="28"/>
          <w:rtl/>
          <w:lang w:bidi="fa-IR"/>
        </w:rPr>
        <w:t>ٱ</w:t>
      </w:r>
      <w:r w:rsidR="004A12B5">
        <w:rPr>
          <w:rFonts w:ascii="KFGQPC Uthmanic Script HAFS" w:hAnsi="KFGQPC Uthmanic Script HAFS" w:cs="KFGQPC Uthmanic Script HAFS" w:hint="eastAsia"/>
          <w:w w:val="110"/>
          <w:sz w:val="28"/>
          <w:szCs w:val="28"/>
          <w:rtl/>
          <w:lang w:bidi="fa-IR"/>
        </w:rPr>
        <w:t>لۡأَرۡضِ</w:t>
      </w:r>
      <w:r w:rsidR="004A12B5">
        <w:rPr>
          <w:rFonts w:ascii="KFGQPC Uthmanic Script HAFS" w:hAnsi="KFGQPC Uthmanic Script HAFS" w:cs="KFGQPC Uthmanic Script HAFS"/>
          <w:w w:val="110"/>
          <w:sz w:val="28"/>
          <w:szCs w:val="28"/>
          <w:rtl/>
          <w:lang w:bidi="fa-IR"/>
        </w:rPr>
        <w:t xml:space="preserve"> يَتَبَوَّأُ مِنۡهَا حَيۡثُ يَشَآءُۚ نُصِيبُ بِرَحۡمَتِنَا مَن نَّشَآءُ</w:t>
      </w:r>
      <w:r w:rsidR="00EA0261">
        <w:rPr>
          <w:rFonts w:ascii="Traditional Arabic" w:hAnsi="Traditional Arabic" w:cs="Traditional Arabic"/>
          <w:w w:val="110"/>
          <w:sz w:val="28"/>
          <w:szCs w:val="28"/>
          <w:rtl/>
          <w:lang w:bidi="fa-IR"/>
        </w:rPr>
        <w:t>﴾</w:t>
      </w:r>
      <w:r w:rsidR="00EA0261">
        <w:rPr>
          <w:rFonts w:cs="B Lotus" w:hint="cs"/>
          <w:w w:val="110"/>
          <w:sz w:val="28"/>
          <w:szCs w:val="28"/>
          <w:rtl/>
          <w:lang w:bidi="fa-IR"/>
        </w:rPr>
        <w:t xml:space="preserve"> </w:t>
      </w:r>
      <w:r w:rsidR="00EA0261">
        <w:rPr>
          <w:rFonts w:ascii="mylotus" w:hAnsi="mylotus" w:cs="mylotus"/>
          <w:w w:val="110"/>
          <w:sz w:val="26"/>
          <w:szCs w:val="26"/>
          <w:rtl/>
          <w:lang w:bidi="fa-IR"/>
        </w:rPr>
        <w:t>[</w:t>
      </w:r>
      <w:r w:rsidR="00EA0261">
        <w:rPr>
          <w:rFonts w:ascii="mylotus" w:hAnsi="mylotus" w:cs="mylotus" w:hint="cs"/>
          <w:w w:val="110"/>
          <w:sz w:val="26"/>
          <w:szCs w:val="26"/>
          <w:rtl/>
          <w:lang w:bidi="fa-IR"/>
        </w:rPr>
        <w:t>یوسف: 56</w:t>
      </w:r>
      <w:r w:rsidR="00EA0261">
        <w:rPr>
          <w:rFonts w:ascii="mylotus" w:hAnsi="mylotus" w:cs="mylotus"/>
          <w:w w:val="110"/>
          <w:sz w:val="26"/>
          <w:szCs w:val="26"/>
          <w:rtl/>
          <w:lang w:bidi="fa-IR"/>
        </w:rPr>
        <w:t>].</w:t>
      </w:r>
      <w:r w:rsidRPr="00EE2323">
        <w:rPr>
          <w:rFonts w:cs="B Lotus" w:hint="cs"/>
          <w:b/>
          <w:sz w:val="28"/>
          <w:szCs w:val="28"/>
          <w:rtl/>
          <w:lang w:bidi="fa-IR"/>
        </w:rPr>
        <w:t xml:space="preserve"> يعني: اين چنين تمكين داديم يوسف را در زمين كه جاي</w:t>
      </w:r>
      <w:r w:rsidR="002A3762">
        <w:rPr>
          <w:rFonts w:cs="B Lotus" w:hint="cs"/>
          <w:b/>
          <w:sz w:val="28"/>
          <w:szCs w:val="28"/>
          <w:rtl/>
          <w:lang w:bidi="fa-IR"/>
        </w:rPr>
        <w:t xml:space="preserve"> مي‌</w:t>
      </w:r>
      <w:r w:rsidRPr="00EE2323">
        <w:rPr>
          <w:rFonts w:cs="B Lotus" w:hint="cs"/>
          <w:b/>
          <w:sz w:val="28"/>
          <w:szCs w:val="28"/>
          <w:rtl/>
          <w:lang w:bidi="fa-IR"/>
        </w:rPr>
        <w:t>گرفت در زمين هر جا كه ميخواست كه</w:t>
      </w:r>
      <w:r w:rsidR="002A3762">
        <w:rPr>
          <w:rFonts w:cs="B Lotus" w:hint="cs"/>
          <w:b/>
          <w:sz w:val="28"/>
          <w:szCs w:val="28"/>
          <w:rtl/>
          <w:lang w:bidi="fa-IR"/>
        </w:rPr>
        <w:t xml:space="preserve"> مي‌</w:t>
      </w:r>
      <w:r w:rsidRPr="00EE2323">
        <w:rPr>
          <w:rFonts w:cs="B Lotus" w:hint="cs"/>
          <w:b/>
          <w:sz w:val="28"/>
          <w:szCs w:val="28"/>
          <w:rtl/>
          <w:lang w:bidi="fa-IR"/>
        </w:rPr>
        <w:t>رسانيم رحمت خود هر كه را</w:t>
      </w:r>
      <w:r w:rsidR="002A3762">
        <w:rPr>
          <w:rFonts w:cs="B Lotus" w:hint="cs"/>
          <w:b/>
          <w:sz w:val="28"/>
          <w:szCs w:val="28"/>
          <w:rtl/>
          <w:lang w:bidi="fa-IR"/>
        </w:rPr>
        <w:t xml:space="preserve"> مي‌</w:t>
      </w:r>
      <w:r w:rsidRPr="00EE2323">
        <w:rPr>
          <w:rFonts w:cs="B Lotus" w:hint="cs"/>
          <w:b/>
          <w:sz w:val="28"/>
          <w:szCs w:val="28"/>
          <w:rtl/>
          <w:lang w:bidi="fa-IR"/>
        </w:rPr>
        <w:t>خواهيم.</w:t>
      </w:r>
    </w:p>
    <w:p w:rsidR="006638B2" w:rsidRPr="004A12B5" w:rsidRDefault="006638B2" w:rsidP="004A12B5">
      <w:pPr>
        <w:widowControl w:val="0"/>
        <w:ind w:firstLine="340"/>
        <w:jc w:val="both"/>
        <w:rPr>
          <w:rFonts w:ascii="KFGQPC Uthmanic Script HAFS" w:hAnsi="KFGQPC Uthmanic Script HAFS" w:cs="KFGQPC Uthmanic Script HAFS"/>
          <w:w w:val="110"/>
          <w:sz w:val="28"/>
          <w:szCs w:val="28"/>
          <w:rtl/>
          <w:lang w:bidi="fa-IR"/>
        </w:rPr>
      </w:pPr>
      <w:r w:rsidRPr="00EE2323">
        <w:rPr>
          <w:rFonts w:cs="B Lotus" w:hint="cs"/>
          <w:b/>
          <w:sz w:val="28"/>
          <w:szCs w:val="28"/>
          <w:rtl/>
          <w:lang w:bidi="fa-IR"/>
        </w:rPr>
        <w:t>واگر شيعه عقل و شرم و حيا را بالاي طاق نهاده انكار بودن خلفاي ثلاثه از مهاجرين كنند. پس جوابش اولاً: اينكه اين انكار بديهيات خواهد بود مانند آنكه كسي انكار كند كه حضرت فاطمه دختر رسول صلى الله عليه وسلم نبود. ثانياً: اينكه در روايات صحيحه معتبره</w:t>
      </w:r>
      <w:r w:rsidR="00795C15">
        <w:rPr>
          <w:rFonts w:cs="B Lotus" w:hint="cs"/>
          <w:b/>
          <w:sz w:val="28"/>
          <w:szCs w:val="28"/>
          <w:rtl/>
          <w:lang w:bidi="fa-IR"/>
        </w:rPr>
        <w:t xml:space="preserve">‌ي </w:t>
      </w:r>
      <w:r w:rsidRPr="00EE2323">
        <w:rPr>
          <w:rFonts w:cs="B Lotus" w:hint="cs"/>
          <w:b/>
          <w:sz w:val="28"/>
          <w:szCs w:val="28"/>
          <w:rtl/>
          <w:lang w:bidi="fa-IR"/>
        </w:rPr>
        <w:t>ايشان از ائمه معصومين تصريح مهاجرين بودن اين حضرات منقول است. چنانچه يك حديث صريح از اصح الكتب ايشان در فصل پنجم ان شاءالله خواهد آمد. ثالثاً: اينكه بعد اخراج حضرات خلفاي ثلاثه از مهاجرين كسي در جماعت مهاجرين باقي</w:t>
      </w:r>
      <w:r w:rsidR="002A3762">
        <w:rPr>
          <w:rFonts w:cs="B Lotus" w:hint="cs"/>
          <w:b/>
          <w:sz w:val="28"/>
          <w:szCs w:val="28"/>
          <w:rtl/>
          <w:lang w:bidi="fa-IR"/>
        </w:rPr>
        <w:t xml:space="preserve"> نمي‌</w:t>
      </w:r>
      <w:r w:rsidRPr="00EE2323">
        <w:rPr>
          <w:rFonts w:cs="B Lotus" w:hint="cs"/>
          <w:b/>
          <w:sz w:val="28"/>
          <w:szCs w:val="28"/>
          <w:rtl/>
          <w:lang w:bidi="fa-IR"/>
        </w:rPr>
        <w:t>ماند بجز دو سه كس زيرا كه همه هم عقيده و هم مشرب حضرات خلفاي ثلاثه بودند چنانچه از كتاب احتجاج در تفسير آيت استخلاف منقول شده كه همه كس برضا و رغبت بر دست حضرت صديق بيعت كردند و نيز از كتاب كافي منقول شده كه كسانيكه بدست حضرت علي در ايام خلافت او بيعت كرده بودند همه احكام حضرت علي را در همين صورت قبول</w:t>
      </w:r>
      <w:r w:rsidR="002A3762">
        <w:rPr>
          <w:rFonts w:cs="B Lotus" w:hint="cs"/>
          <w:b/>
          <w:sz w:val="28"/>
          <w:szCs w:val="28"/>
          <w:rtl/>
          <w:lang w:bidi="fa-IR"/>
        </w:rPr>
        <w:t xml:space="preserve"> مي‌</w:t>
      </w:r>
      <w:r w:rsidRPr="00EE2323">
        <w:rPr>
          <w:rFonts w:cs="B Lotus" w:hint="cs"/>
          <w:b/>
          <w:sz w:val="28"/>
          <w:szCs w:val="28"/>
          <w:rtl/>
          <w:lang w:bidi="fa-IR"/>
        </w:rPr>
        <w:t>كردند كه خلاف سيرت فاروقي نباشد. لهذا بوجه اخراج حضرات خلفاي ثلاثه اين همه جماعت از مهاجرين خارج خواهد شد. حالانكه نه صرف آيت تمكين بلكه متعدد آيات قرآنيه كثرت جماعت مهاجرين ظاهر</w:t>
      </w:r>
      <w:r w:rsidR="002A3762">
        <w:rPr>
          <w:rFonts w:cs="B Lotus" w:hint="cs"/>
          <w:b/>
          <w:sz w:val="28"/>
          <w:szCs w:val="28"/>
          <w:rtl/>
          <w:lang w:bidi="fa-IR"/>
        </w:rPr>
        <w:t xml:space="preserve"> مي‌</w:t>
      </w:r>
      <w:r w:rsidRPr="00EE2323">
        <w:rPr>
          <w:rFonts w:cs="B Lotus" w:hint="cs"/>
          <w:b/>
          <w:sz w:val="28"/>
          <w:szCs w:val="28"/>
          <w:rtl/>
          <w:lang w:bidi="fa-IR"/>
        </w:rPr>
        <w:t>كنند. رابعاً: اينكه بقول شيعه حضرت علي مرتضي مصداق اين آيت نبود زيراكه در ايام خود امر معروف و نهي منكر</w:t>
      </w:r>
      <w:r w:rsidR="002A3762">
        <w:rPr>
          <w:rFonts w:cs="B Lotus" w:hint="cs"/>
          <w:b/>
          <w:sz w:val="28"/>
          <w:szCs w:val="28"/>
          <w:rtl/>
          <w:lang w:bidi="fa-IR"/>
        </w:rPr>
        <w:t xml:space="preserve"> نمي‌</w:t>
      </w:r>
      <w:r w:rsidRPr="00EE2323">
        <w:rPr>
          <w:rFonts w:cs="B Lotus" w:hint="cs"/>
          <w:b/>
          <w:sz w:val="28"/>
          <w:szCs w:val="28"/>
          <w:rtl/>
          <w:lang w:bidi="fa-IR"/>
        </w:rPr>
        <w:t>كرد در روضه</w:t>
      </w:r>
      <w:r w:rsidR="00795C15">
        <w:rPr>
          <w:rFonts w:cs="B Lotus" w:hint="cs"/>
          <w:b/>
          <w:sz w:val="28"/>
          <w:szCs w:val="28"/>
          <w:rtl/>
          <w:lang w:bidi="fa-IR"/>
        </w:rPr>
        <w:t xml:space="preserve">‌ي </w:t>
      </w:r>
      <w:r w:rsidRPr="00EE2323">
        <w:rPr>
          <w:rFonts w:cs="B Lotus" w:hint="cs"/>
          <w:b/>
          <w:sz w:val="28"/>
          <w:szCs w:val="28"/>
          <w:rtl/>
          <w:lang w:bidi="fa-IR"/>
        </w:rPr>
        <w:t>كافي خود از آنجناب منقول است كه چه قدر مظالم قبيحه در ايام او رائج بود و او لب</w:t>
      </w:r>
      <w:r w:rsidR="002A3762">
        <w:rPr>
          <w:rFonts w:cs="B Lotus" w:hint="cs"/>
          <w:b/>
          <w:sz w:val="28"/>
          <w:szCs w:val="28"/>
          <w:rtl/>
          <w:lang w:bidi="fa-IR"/>
        </w:rPr>
        <w:t xml:space="preserve"> نمي‌</w:t>
      </w:r>
      <w:r w:rsidRPr="00EE2323">
        <w:rPr>
          <w:rFonts w:cs="B Lotus" w:hint="cs"/>
          <w:b/>
          <w:sz w:val="28"/>
          <w:szCs w:val="28"/>
          <w:rtl/>
          <w:lang w:bidi="fa-IR"/>
        </w:rPr>
        <w:t>گشود پس اين ترك امر معروف و نهي منكر اگر بلاعذر بود عاصي گشت و مصداق اين آيت هم نماند و اگر بعذر بود تاهم مصداق اين آيت نشد و تمكين هم رفت زيراكه معني تمكين در قرآن مجيد بيان فرمود كه هر تصرف كه خواهد بكند در سوره</w:t>
      </w:r>
      <w:r w:rsidR="00795C15">
        <w:rPr>
          <w:rFonts w:cs="B Lotus" w:hint="cs"/>
          <w:b/>
          <w:sz w:val="28"/>
          <w:szCs w:val="28"/>
          <w:rtl/>
          <w:lang w:bidi="fa-IR"/>
        </w:rPr>
        <w:t xml:space="preserve">‌ي </w:t>
      </w:r>
      <w:r w:rsidRPr="00EE2323">
        <w:rPr>
          <w:rFonts w:cs="B Lotus" w:hint="cs"/>
          <w:b/>
          <w:sz w:val="28"/>
          <w:szCs w:val="28"/>
          <w:rtl/>
          <w:lang w:bidi="fa-IR"/>
        </w:rPr>
        <w:t>يوسف كلمه</w:t>
      </w:r>
      <w:r w:rsidR="00EA0261" w:rsidRPr="00EE2323">
        <w:rPr>
          <w:rFonts w:cs="B Lotus" w:hint="cs"/>
          <w:b/>
          <w:sz w:val="28"/>
          <w:szCs w:val="28"/>
          <w:rtl/>
          <w:lang w:bidi="fa-IR"/>
        </w:rPr>
        <w:t xml:space="preserve"> </w:t>
      </w:r>
      <w:r w:rsidR="00EA0261">
        <w:rPr>
          <w:rFonts w:ascii="Traditional Arabic" w:hAnsi="Traditional Arabic" w:cs="Traditional Arabic"/>
          <w:w w:val="110"/>
          <w:sz w:val="28"/>
          <w:szCs w:val="28"/>
          <w:rtl/>
          <w:lang w:bidi="fa-IR"/>
        </w:rPr>
        <w:t>﴿</w:t>
      </w:r>
      <w:r w:rsidR="004A12B5">
        <w:rPr>
          <w:rFonts w:ascii="KFGQPC Uthmanic Script HAFS" w:hAnsi="KFGQPC Uthmanic Script HAFS" w:cs="KFGQPC Uthmanic Script HAFS"/>
          <w:w w:val="110"/>
          <w:sz w:val="28"/>
          <w:szCs w:val="28"/>
          <w:rtl/>
          <w:lang w:bidi="fa-IR"/>
        </w:rPr>
        <w:t>يَتَبَوَّأُ مِنۡهَا حَيۡثُ يَشَآءُ</w:t>
      </w:r>
      <w:r w:rsidR="00EA0261">
        <w:rPr>
          <w:rFonts w:ascii="Traditional Arabic" w:hAnsi="Traditional Arabic" w:cs="Traditional Arabic"/>
          <w:w w:val="110"/>
          <w:sz w:val="28"/>
          <w:szCs w:val="28"/>
          <w:rtl/>
          <w:lang w:bidi="fa-IR"/>
        </w:rPr>
        <w:t>﴾</w:t>
      </w:r>
      <w:r w:rsidR="00EA0261">
        <w:rPr>
          <w:rFonts w:cs="B Lotus" w:hint="cs"/>
          <w:w w:val="110"/>
          <w:sz w:val="28"/>
          <w:szCs w:val="28"/>
          <w:rtl/>
          <w:lang w:bidi="fa-IR"/>
        </w:rPr>
        <w:t xml:space="preserve"> </w:t>
      </w:r>
      <w:r w:rsidR="00EA0261">
        <w:rPr>
          <w:rFonts w:ascii="mylotus" w:hAnsi="mylotus" w:cs="mylotus"/>
          <w:w w:val="110"/>
          <w:sz w:val="26"/>
          <w:szCs w:val="26"/>
          <w:rtl/>
          <w:lang w:bidi="fa-IR"/>
        </w:rPr>
        <w:t>[</w:t>
      </w:r>
      <w:r w:rsidR="00EA0261">
        <w:rPr>
          <w:rFonts w:ascii="mylotus" w:hAnsi="mylotus" w:cs="mylotus" w:hint="cs"/>
          <w:w w:val="110"/>
          <w:sz w:val="26"/>
          <w:szCs w:val="26"/>
          <w:rtl/>
          <w:lang w:bidi="fa-IR"/>
        </w:rPr>
        <w:t>یوسف: 56</w:t>
      </w:r>
      <w:r w:rsidR="00EA0261">
        <w:rPr>
          <w:rFonts w:ascii="mylotus" w:hAnsi="mylotus" w:cs="mylotus"/>
          <w:w w:val="110"/>
          <w:sz w:val="26"/>
          <w:szCs w:val="26"/>
          <w:rtl/>
          <w:lang w:bidi="fa-IR"/>
        </w:rPr>
        <w:t>].</w:t>
      </w:r>
      <w:r w:rsidRPr="00EE2323">
        <w:rPr>
          <w:rFonts w:cs="B Lotus" w:hint="cs"/>
          <w:b/>
          <w:sz w:val="28"/>
          <w:szCs w:val="28"/>
          <w:rtl/>
          <w:lang w:bidi="fa-IR"/>
        </w:rPr>
        <w:t xml:space="preserve"> بيان همين معني</w:t>
      </w:r>
      <w:r w:rsidR="002A3762">
        <w:rPr>
          <w:rFonts w:cs="B Lotus" w:hint="cs"/>
          <w:b/>
          <w:sz w:val="28"/>
          <w:szCs w:val="28"/>
          <w:rtl/>
          <w:lang w:bidi="fa-IR"/>
        </w:rPr>
        <w:t xml:space="preserve"> مي‌</w:t>
      </w:r>
      <w:r w:rsidRPr="00EE2323">
        <w:rPr>
          <w:rFonts w:cs="B Lotus" w:hint="cs"/>
          <w:b/>
          <w:sz w:val="28"/>
          <w:szCs w:val="28"/>
          <w:rtl/>
          <w:lang w:bidi="fa-IR"/>
        </w:rPr>
        <w:t>كند. المختصر، بر بناي مذهب شيعه حضرت علي مرتضي مصداق اين آيت هرگز هرگز نبوده پس اگر حضرات خلفاي ثلاثه هم مصداق آيت نباشند آيت</w:t>
      </w:r>
      <w:r w:rsidR="00795C15">
        <w:rPr>
          <w:rFonts w:cs="B Lotus" w:hint="cs"/>
          <w:b/>
          <w:sz w:val="28"/>
          <w:szCs w:val="28"/>
          <w:rtl/>
          <w:lang w:bidi="fa-IR"/>
        </w:rPr>
        <w:t xml:space="preserve"> بي‌</w:t>
      </w:r>
      <w:r w:rsidRPr="00EE2323">
        <w:rPr>
          <w:rFonts w:cs="B Lotus" w:hint="cs"/>
          <w:b/>
          <w:sz w:val="28"/>
          <w:szCs w:val="28"/>
          <w:rtl/>
          <w:lang w:bidi="fa-IR"/>
        </w:rPr>
        <w:t>مصداق</w:t>
      </w:r>
      <w:r w:rsidRPr="00EE2323">
        <w:rPr>
          <w:rStyle w:val="FootnoteReference"/>
          <w:rFonts w:ascii="Tahoma" w:hAnsi="Tahoma" w:cs="B Lotus"/>
          <w:b/>
          <w:sz w:val="28"/>
          <w:szCs w:val="28"/>
          <w:rtl/>
          <w:lang w:bidi="fa-IR"/>
        </w:rPr>
        <w:footnoteReference w:id="58"/>
      </w:r>
      <w:r w:rsidR="005C4FF0">
        <w:rPr>
          <w:rFonts w:cs="B Lotus" w:hint="cs"/>
          <w:b/>
          <w:sz w:val="28"/>
          <w:szCs w:val="28"/>
          <w:rtl/>
          <w:lang w:bidi="fa-IR"/>
        </w:rPr>
        <w:t xml:space="preserve"> مي‌گرد</w:t>
      </w:r>
      <w:r w:rsidRPr="00EE2323">
        <w:rPr>
          <w:rFonts w:cs="B Lotus" w:hint="cs"/>
          <w:b/>
          <w:sz w:val="28"/>
          <w:szCs w:val="28"/>
          <w:rtl/>
          <w:lang w:bidi="fa-IR"/>
        </w:rPr>
        <w:t>د. و نعوذ بالله منه.</w:t>
      </w:r>
    </w:p>
    <w:p w:rsidR="006638B2" w:rsidRPr="00EE2323" w:rsidRDefault="006638B2" w:rsidP="006638B2">
      <w:pPr>
        <w:widowControl w:val="0"/>
        <w:ind w:firstLine="340"/>
        <w:jc w:val="lowKashida"/>
        <w:rPr>
          <w:rFonts w:cs="B Lotus"/>
          <w:b/>
          <w:sz w:val="28"/>
          <w:szCs w:val="28"/>
          <w:rtl/>
          <w:lang w:bidi="fa-IR"/>
        </w:rPr>
      </w:pPr>
      <w:r w:rsidRPr="00EE2323">
        <w:rPr>
          <w:rFonts w:cs="B Lotus" w:hint="cs"/>
          <w:b/>
          <w:sz w:val="28"/>
          <w:szCs w:val="28"/>
          <w:rtl/>
          <w:lang w:bidi="fa-IR"/>
        </w:rPr>
        <w:t>تفسير آيت تمكين ختم شد. استدلال اين آيت چه قدر سهل الحصول است. مدار استدلال صرف بر دو چيز است. اول: اينكه حضرات خلفاي ثلاثه از مهاجرين بودند. دوم: اينكه اين حضرات را تمكين في الارض حاصل شد و اين هر دو چيز از بديهيات و قطعيات است كه انكار آن از حيز امكان بيرون است.</w:t>
      </w:r>
    </w:p>
    <w:p w:rsidR="006638B2" w:rsidRPr="001832E8" w:rsidRDefault="006638B2" w:rsidP="00DD3E93">
      <w:pPr>
        <w:pStyle w:val="a0"/>
        <w:rPr>
          <w:rtl/>
          <w:lang w:bidi="fa-IR"/>
        </w:rPr>
      </w:pPr>
      <w:bookmarkStart w:id="48" w:name="_Toc337939477"/>
      <w:r w:rsidRPr="001832E8">
        <w:rPr>
          <w:rFonts w:hint="cs"/>
          <w:rtl/>
          <w:lang w:bidi="fa-IR"/>
        </w:rPr>
        <w:t>تفسير آيت دعوتِ اعراب</w:t>
      </w:r>
      <w:r w:rsidR="00DD3E93">
        <w:rPr>
          <w:rFonts w:hint="cs"/>
          <w:rtl/>
          <w:lang w:bidi="fa-IR"/>
        </w:rPr>
        <w:t xml:space="preserve"> </w:t>
      </w:r>
      <w:r>
        <w:rPr>
          <w:rFonts w:hint="cs"/>
          <w:rtl/>
          <w:lang w:bidi="fa-IR"/>
        </w:rPr>
        <w:t>سوره</w:t>
      </w:r>
      <w:r w:rsidR="00795C15">
        <w:rPr>
          <w:rFonts w:hint="cs"/>
          <w:rtl/>
          <w:lang w:bidi="fa-IR"/>
        </w:rPr>
        <w:t xml:space="preserve">‌ي </w:t>
      </w:r>
      <w:r>
        <w:rPr>
          <w:rFonts w:hint="cs"/>
          <w:rtl/>
          <w:lang w:bidi="fa-IR"/>
        </w:rPr>
        <w:t>فتح ـ پاره بي</w:t>
      </w:r>
      <w:r w:rsidRPr="001832E8">
        <w:rPr>
          <w:rFonts w:hint="cs"/>
          <w:rtl/>
          <w:lang w:bidi="fa-IR"/>
        </w:rPr>
        <w:t>ست و ششم</w:t>
      </w:r>
      <w:bookmarkEnd w:id="48"/>
    </w:p>
    <w:p w:rsidR="00EA0261" w:rsidRPr="004A12B5" w:rsidRDefault="00EA0261" w:rsidP="004A12B5">
      <w:pPr>
        <w:widowControl w:val="0"/>
        <w:ind w:firstLine="340"/>
        <w:jc w:val="both"/>
        <w:rPr>
          <w:rFonts w:ascii="KFGQPC Uthmanic Script HAFS" w:hAnsi="KFGQPC Uthmanic Script HAFS" w:cs="KFGQPC Uthmanic Script HAFS"/>
          <w:w w:val="110"/>
          <w:sz w:val="28"/>
          <w:szCs w:val="28"/>
          <w:rtl/>
          <w:lang w:bidi="fa-IR"/>
        </w:rPr>
      </w:pPr>
      <w:r>
        <w:rPr>
          <w:rFonts w:ascii="Traditional Arabic" w:hAnsi="Traditional Arabic" w:cs="Traditional Arabic"/>
          <w:w w:val="110"/>
          <w:sz w:val="28"/>
          <w:szCs w:val="28"/>
          <w:rtl/>
          <w:lang w:bidi="fa-IR"/>
        </w:rPr>
        <w:t>﴿</w:t>
      </w:r>
      <w:r w:rsidR="004A12B5">
        <w:rPr>
          <w:rFonts w:ascii="KFGQPC Uthmanic Script HAFS" w:hAnsi="KFGQPC Uthmanic Script HAFS" w:cs="KFGQPC Uthmanic Script HAFS"/>
          <w:w w:val="110"/>
          <w:sz w:val="28"/>
          <w:szCs w:val="28"/>
          <w:rtl/>
          <w:lang w:bidi="fa-IR"/>
        </w:rPr>
        <w:t xml:space="preserve">قُل لِّلۡمُخَلَّفِينَ مِنَ </w:t>
      </w:r>
      <w:r w:rsidR="004A12B5">
        <w:rPr>
          <w:rFonts w:ascii="KFGQPC Uthmanic Script HAFS" w:hAnsi="KFGQPC Uthmanic Script HAFS" w:cs="KFGQPC Uthmanic Script HAFS" w:hint="cs"/>
          <w:w w:val="110"/>
          <w:sz w:val="28"/>
          <w:szCs w:val="28"/>
          <w:rtl/>
          <w:lang w:bidi="fa-IR"/>
        </w:rPr>
        <w:t>ٱ</w:t>
      </w:r>
      <w:r w:rsidR="004A12B5">
        <w:rPr>
          <w:rFonts w:ascii="KFGQPC Uthmanic Script HAFS" w:hAnsi="KFGQPC Uthmanic Script HAFS" w:cs="KFGQPC Uthmanic Script HAFS" w:hint="eastAsia"/>
          <w:w w:val="110"/>
          <w:sz w:val="28"/>
          <w:szCs w:val="28"/>
          <w:rtl/>
          <w:lang w:bidi="fa-IR"/>
        </w:rPr>
        <w:t>لۡأَعۡرَابِ</w:t>
      </w:r>
      <w:r w:rsidR="004A12B5">
        <w:rPr>
          <w:rFonts w:ascii="KFGQPC Uthmanic Script HAFS" w:hAnsi="KFGQPC Uthmanic Script HAFS" w:cs="KFGQPC Uthmanic Script HAFS"/>
          <w:w w:val="110"/>
          <w:sz w:val="28"/>
          <w:szCs w:val="28"/>
          <w:rtl/>
          <w:lang w:bidi="fa-IR"/>
        </w:rPr>
        <w:t xml:space="preserve"> سَتُدۡعَوۡنَ إِلَىٰ قَوۡمٍ أُوْلِي بَأۡسٖ شَدِيدٖ تُقَٰتِلُونَهُمۡ أَوۡ يُسۡلِمُونَۖ فَإِن تُطِيعُواْ يُؤۡتِكُمُ </w:t>
      </w:r>
      <w:r w:rsidR="004A12B5">
        <w:rPr>
          <w:rFonts w:ascii="KFGQPC Uthmanic Script HAFS" w:hAnsi="KFGQPC Uthmanic Script HAFS" w:cs="KFGQPC Uthmanic Script HAFS" w:hint="cs"/>
          <w:w w:val="110"/>
          <w:sz w:val="28"/>
          <w:szCs w:val="28"/>
          <w:rtl/>
          <w:lang w:bidi="fa-IR"/>
        </w:rPr>
        <w:t>ٱ</w:t>
      </w:r>
      <w:r w:rsidR="004A12B5">
        <w:rPr>
          <w:rFonts w:ascii="KFGQPC Uthmanic Script HAFS" w:hAnsi="KFGQPC Uthmanic Script HAFS" w:cs="KFGQPC Uthmanic Script HAFS" w:hint="eastAsia"/>
          <w:w w:val="110"/>
          <w:sz w:val="28"/>
          <w:szCs w:val="28"/>
          <w:rtl/>
          <w:lang w:bidi="fa-IR"/>
        </w:rPr>
        <w:t>للَّهُ</w:t>
      </w:r>
      <w:r w:rsidR="004A12B5">
        <w:rPr>
          <w:rFonts w:ascii="KFGQPC Uthmanic Script HAFS" w:hAnsi="KFGQPC Uthmanic Script HAFS" w:cs="KFGQPC Uthmanic Script HAFS"/>
          <w:w w:val="110"/>
          <w:sz w:val="28"/>
          <w:szCs w:val="28"/>
          <w:rtl/>
          <w:lang w:bidi="fa-IR"/>
        </w:rPr>
        <w:t xml:space="preserve"> أَجۡرًا حَسَنٗاۖ وَإِن تَتَوَلَّوۡاْ كَمَا تَوَلَّيۡتُم مِّن قَبۡلُ يُعَذِّبۡكُمۡ عَذَابًا أَل</w:t>
      </w:r>
      <w:r w:rsidR="004A12B5">
        <w:rPr>
          <w:rFonts w:ascii="KFGQPC Uthmanic Script HAFS" w:hAnsi="KFGQPC Uthmanic Script HAFS" w:cs="KFGQPC Uthmanic Script HAFS" w:hint="eastAsia"/>
          <w:w w:val="110"/>
          <w:sz w:val="28"/>
          <w:szCs w:val="28"/>
          <w:rtl/>
          <w:lang w:bidi="fa-IR"/>
        </w:rPr>
        <w:t>ِيمٗا</w:t>
      </w:r>
      <w:r w:rsidR="004A12B5">
        <w:rPr>
          <w:rFonts w:ascii="KFGQPC Uthmanic Script HAFS" w:hAnsi="KFGQPC Uthmanic Script HAFS" w:cs="KFGQPC Uthmanic Script HAFS"/>
          <w:w w:val="110"/>
          <w:sz w:val="28"/>
          <w:szCs w:val="28"/>
          <w:rtl/>
          <w:lang w:bidi="fa-IR"/>
        </w:rPr>
        <w:t xml:space="preserve"> ١٦</w:t>
      </w:r>
      <w:r>
        <w:rPr>
          <w:rFonts w:ascii="Traditional Arabic" w:hAnsi="Traditional Arabic" w:cs="Traditional Arabic"/>
          <w:w w:val="110"/>
          <w:sz w:val="28"/>
          <w:szCs w:val="28"/>
          <w:rtl/>
          <w:lang w:bidi="fa-IR"/>
        </w:rPr>
        <w:t>﴾</w:t>
      </w:r>
      <w:r>
        <w:rPr>
          <w:rFonts w:cs="B Lotus" w:hint="cs"/>
          <w:w w:val="110"/>
          <w:sz w:val="28"/>
          <w:szCs w:val="28"/>
          <w:rtl/>
          <w:lang w:bidi="fa-IR"/>
        </w:rPr>
        <w:t xml:space="preserve"> </w:t>
      </w:r>
      <w:r>
        <w:rPr>
          <w:rFonts w:ascii="mylotus" w:hAnsi="mylotus" w:cs="mylotus"/>
          <w:w w:val="110"/>
          <w:sz w:val="26"/>
          <w:szCs w:val="26"/>
          <w:rtl/>
          <w:lang w:bidi="fa-IR"/>
        </w:rPr>
        <w:t>[</w:t>
      </w:r>
      <w:r>
        <w:rPr>
          <w:rFonts w:ascii="mylotus" w:hAnsi="mylotus" w:cs="mylotus" w:hint="cs"/>
          <w:w w:val="110"/>
          <w:sz w:val="26"/>
          <w:szCs w:val="26"/>
          <w:rtl/>
          <w:lang w:bidi="fa-IR"/>
        </w:rPr>
        <w:t>الفتح: 16</w:t>
      </w:r>
      <w:r>
        <w:rPr>
          <w:rFonts w:ascii="mylotus" w:hAnsi="mylotus" w:cs="mylotus"/>
          <w:w w:val="110"/>
          <w:sz w:val="26"/>
          <w:szCs w:val="26"/>
          <w:rtl/>
          <w:lang w:bidi="fa-IR"/>
        </w:rPr>
        <w:t>].</w:t>
      </w:r>
    </w:p>
    <w:p w:rsidR="006638B2" w:rsidRPr="00EE2323" w:rsidRDefault="006638B2" w:rsidP="006638B2">
      <w:pPr>
        <w:widowControl w:val="0"/>
        <w:ind w:firstLine="340"/>
        <w:jc w:val="lowKashida"/>
        <w:rPr>
          <w:rFonts w:cs="B Lotus"/>
          <w:b/>
          <w:sz w:val="28"/>
          <w:szCs w:val="28"/>
          <w:rtl/>
          <w:lang w:bidi="fa-IR"/>
        </w:rPr>
      </w:pPr>
      <w:r w:rsidRPr="00EE2323">
        <w:rPr>
          <w:rFonts w:cs="B Lotus" w:hint="cs"/>
          <w:b/>
          <w:sz w:val="28"/>
          <w:szCs w:val="28"/>
          <w:rtl/>
          <w:lang w:bidi="fa-IR"/>
        </w:rPr>
        <w:t>ترجمه: بگو: اي نبي، پس گذاشتگان را از بدويان كه عنقريب دعوتِ داده خواهد شد شما را به سوي قومي سخت جنگ آور. كارزار كنيد بآن قوم تا آنكه مسلمان شوند پس اگر فرمان برداري كنيد (آن دعوتِ دهنده را) بدهد خدا شما را مزد نيك، و اگر روگرداني كنيد (از فرمان برداري آن دعوت دهنده) چنانكه روگرداني كرده بوديد پيش ازين (از فرمان برداري رسول) عذاب كند. خدا شما را عذاب درد دهنده.</w:t>
      </w:r>
    </w:p>
    <w:p w:rsidR="006638B2" w:rsidRPr="00EE2323" w:rsidRDefault="006638B2" w:rsidP="006638B2">
      <w:pPr>
        <w:widowControl w:val="0"/>
        <w:ind w:firstLine="340"/>
        <w:jc w:val="lowKashida"/>
        <w:rPr>
          <w:rFonts w:cs="B Lotus"/>
          <w:b/>
          <w:sz w:val="28"/>
          <w:szCs w:val="28"/>
          <w:rtl/>
          <w:lang w:bidi="fa-IR"/>
        </w:rPr>
      </w:pPr>
      <w:r w:rsidRPr="00EE2323">
        <w:rPr>
          <w:rFonts w:cs="B Lotus" w:hint="cs"/>
          <w:b/>
          <w:sz w:val="28"/>
          <w:szCs w:val="28"/>
          <w:rtl/>
          <w:lang w:bidi="fa-IR"/>
        </w:rPr>
        <w:t>اين آيه كريمه دليلي روشن بر حقيت هر سه خلافت. ليكن قبل بيان استدلال سببِ نزول اين آيت بخير نگارش</w:t>
      </w:r>
      <w:r w:rsidR="002A3762">
        <w:rPr>
          <w:rFonts w:cs="B Lotus" w:hint="cs"/>
          <w:b/>
          <w:sz w:val="28"/>
          <w:szCs w:val="28"/>
          <w:rtl/>
          <w:lang w:bidi="fa-IR"/>
        </w:rPr>
        <w:t xml:space="preserve"> مي‌</w:t>
      </w:r>
      <w:r w:rsidRPr="00EE2323">
        <w:rPr>
          <w:rFonts w:cs="B Lotus" w:hint="cs"/>
          <w:b/>
          <w:sz w:val="28"/>
          <w:szCs w:val="28"/>
          <w:rtl/>
          <w:lang w:bidi="fa-IR"/>
        </w:rPr>
        <w:t xml:space="preserve">آيد تا مطلب آيت واضح تر گردد و اگرچه استدلال بر آن موقوف نيست. در اين سببِ نزول اين آيه كسي را اختلاف نيست. در </w:t>
      </w:r>
      <w:r w:rsidRPr="004C2307">
        <w:rPr>
          <w:rFonts w:cs="B Badr" w:hint="cs"/>
          <w:b/>
          <w:sz w:val="28"/>
          <w:szCs w:val="28"/>
          <w:rtl/>
          <w:lang w:bidi="fa-IR"/>
        </w:rPr>
        <w:t>ازالة الخفا</w:t>
      </w:r>
      <w:r w:rsidRPr="00EE2323">
        <w:rPr>
          <w:rFonts w:cs="B Lotus" w:hint="cs"/>
          <w:b/>
          <w:sz w:val="28"/>
          <w:szCs w:val="28"/>
          <w:rtl/>
          <w:lang w:bidi="fa-IR"/>
        </w:rPr>
        <w:t xml:space="preserve"> تحت اين آيت</w:t>
      </w:r>
      <w:r w:rsidR="00A351AC">
        <w:rPr>
          <w:rFonts w:cs="B Lotus" w:hint="cs"/>
          <w:b/>
          <w:sz w:val="28"/>
          <w:szCs w:val="28"/>
          <w:rtl/>
          <w:lang w:bidi="fa-IR"/>
        </w:rPr>
        <w:t xml:space="preserve"> مي‌فرمايد</w:t>
      </w:r>
      <w:r w:rsidRPr="00EE2323">
        <w:rPr>
          <w:rFonts w:cs="B Lotus" w:hint="cs"/>
          <w:b/>
          <w:sz w:val="28"/>
          <w:szCs w:val="28"/>
          <w:rtl/>
          <w:lang w:bidi="fa-IR"/>
        </w:rPr>
        <w:t>:</w:t>
      </w:r>
    </w:p>
    <w:p w:rsidR="006638B2" w:rsidRPr="004A12B5" w:rsidRDefault="006638B2" w:rsidP="004A12B5">
      <w:pPr>
        <w:widowControl w:val="0"/>
        <w:ind w:firstLine="340"/>
        <w:jc w:val="both"/>
        <w:rPr>
          <w:rFonts w:ascii="KFGQPC Uthmanic Script HAFS" w:hAnsi="KFGQPC Uthmanic Script HAFS" w:cs="KFGQPC Uthmanic Script HAFS"/>
          <w:w w:val="110"/>
          <w:sz w:val="28"/>
          <w:szCs w:val="28"/>
          <w:rtl/>
          <w:lang w:bidi="fa-IR"/>
        </w:rPr>
      </w:pPr>
      <w:r w:rsidRPr="00EE2323">
        <w:rPr>
          <w:rFonts w:cs="B Lotus" w:hint="cs"/>
          <w:b/>
          <w:sz w:val="28"/>
          <w:szCs w:val="28"/>
          <w:rtl/>
          <w:lang w:bidi="fa-IR"/>
        </w:rPr>
        <w:t>سبب نزول آيه بر وفق اجماع مفسرين و دلالت سياق و سباق آيات و بر طبق مضمون احاديث صحيحه آن است كه آن حضرت صلى الله عليه وسلم در سال حديبيّه (يعني ششم هجري) اراده فرمود كه براي عمره بمكه رود (وچونكه در آن زمان شهر مكه در قبضه كفار بود) لهذا دعوت فرمود اعراب و اهل بوادي را تا درين سفر بركاب آنجناب صلى الله عليه وسلم سعادت اندوز باشند زيراكه احتمال قوي بود كه قريش از دخول مكه مانع آيند و به سبب كينه</w:t>
      </w:r>
      <w:r w:rsidR="00795C15">
        <w:rPr>
          <w:rFonts w:cs="B Lotus" w:hint="cs"/>
          <w:b/>
          <w:sz w:val="28"/>
          <w:szCs w:val="28"/>
          <w:rtl/>
          <w:lang w:bidi="fa-IR"/>
        </w:rPr>
        <w:t xml:space="preserve">‌هاي </w:t>
      </w:r>
      <w:r w:rsidRPr="00EE2323">
        <w:rPr>
          <w:rFonts w:cs="B Lotus" w:hint="cs"/>
          <w:b/>
          <w:sz w:val="28"/>
          <w:szCs w:val="28"/>
          <w:rtl/>
          <w:lang w:bidi="fa-IR"/>
        </w:rPr>
        <w:t>كه از جهت قتل بدر و احد و احزاب در قلوب ايشان متمكن بود متعرض به حرب شوند و درين هنگام بحسب تدبيرعقل لابدست از استصحاب جمع كثير تا از شر قريش ايمني حاصل شود بسياري از اعراب دعوت آن حضرت صلى الله عليه وسلم گوش نكرده از اين سفر تخلف نمودند و بعض باشغال ضروريه در اهل و مال تعلل كردند و مخلصين مسلمين كه سرتا پا بشاشت ايمان ممتلي بودند مرافقت و موافقت را سعادت دانسته صحبت اختيار نمودند. چون نزديك به حديبيه رسيده شد قريش به حميت جاهليت مبتلا گشته مستعد قتال و جدال شدند. بعد</w:t>
      </w:r>
      <w:r w:rsidR="007E01FB" w:rsidRPr="00EE2323">
        <w:rPr>
          <w:rFonts w:cs="B Lotus" w:hint="cs"/>
          <w:b/>
          <w:color w:val="FF0000"/>
          <w:sz w:val="28"/>
          <w:szCs w:val="28"/>
          <w:u w:val="single"/>
          <w:rtl/>
          <w:lang w:bidi="fa-IR"/>
        </w:rPr>
        <w:t xml:space="preserve"> </w:t>
      </w:r>
      <w:r w:rsidR="007E01FB" w:rsidRPr="00EE2323">
        <w:rPr>
          <w:rFonts w:cs="B Lotus" w:hint="cs"/>
          <w:b/>
          <w:sz w:val="28"/>
          <w:szCs w:val="28"/>
          <w:rtl/>
          <w:lang w:bidi="fa-IR"/>
        </w:rPr>
        <w:t>از دو شب</w:t>
      </w:r>
      <w:r w:rsidR="007E01FB" w:rsidRPr="00EE2323">
        <w:rPr>
          <w:rFonts w:cs="B Lotus" w:hint="cs"/>
          <w:b/>
          <w:color w:val="FF0000"/>
          <w:sz w:val="28"/>
          <w:szCs w:val="28"/>
          <w:u w:val="single"/>
          <w:rtl/>
          <w:lang w:bidi="fa-IR"/>
        </w:rPr>
        <w:t xml:space="preserve"> </w:t>
      </w:r>
      <w:r w:rsidRPr="00EE2323">
        <w:rPr>
          <w:rFonts w:cs="B Lotus" w:hint="cs"/>
          <w:b/>
          <w:sz w:val="28"/>
          <w:szCs w:val="28"/>
          <w:rtl/>
          <w:lang w:bidi="fa-IR"/>
        </w:rPr>
        <w:t xml:space="preserve"> والتي صلح مغلوبانه در آنجا اتفاق افتاد. بيرون مكه دم احصار ادا كردند و بازگشتند. چون درين سفر اخلاص مخلصان مبرهن گشت و بر خواطر ايشان كرب عظيم مستولي شد بسبب فوت عمره واز جهت صلح مغلوبانه حكمت الهي تقاضا فرمود كه جبر قلوب ايشان نمايد بمغانم خيبر كه عنقريب بدست ايشان افتد و آن مغانم را خاص بحاضرين حديبيه گرداند غير ايشان را اذن خروج نداد. قال الله تعالي:</w:t>
      </w:r>
      <w:r w:rsidR="00EA0261" w:rsidRPr="00EE2323">
        <w:rPr>
          <w:rFonts w:cs="B Lotus" w:hint="cs"/>
          <w:b/>
          <w:sz w:val="28"/>
          <w:szCs w:val="28"/>
          <w:rtl/>
          <w:lang w:bidi="fa-IR"/>
        </w:rPr>
        <w:t xml:space="preserve"> </w:t>
      </w:r>
      <w:r w:rsidR="00EA0261">
        <w:rPr>
          <w:rFonts w:ascii="Traditional Arabic" w:hAnsi="Traditional Arabic" w:cs="Traditional Arabic"/>
          <w:w w:val="110"/>
          <w:sz w:val="28"/>
          <w:szCs w:val="28"/>
          <w:rtl/>
          <w:lang w:bidi="fa-IR"/>
        </w:rPr>
        <w:t>﴿</w:t>
      </w:r>
      <w:r w:rsidR="004A12B5">
        <w:rPr>
          <w:rFonts w:ascii="KFGQPC Uthmanic Script HAFS" w:hAnsi="KFGQPC Uthmanic Script HAFS" w:cs="KFGQPC Uthmanic Script HAFS"/>
          <w:w w:val="110"/>
          <w:sz w:val="28"/>
          <w:szCs w:val="28"/>
          <w:rtl/>
          <w:lang w:bidi="fa-IR"/>
        </w:rPr>
        <w:t xml:space="preserve">سَيَقُولُ </w:t>
      </w:r>
      <w:r w:rsidR="004A12B5">
        <w:rPr>
          <w:rFonts w:ascii="KFGQPC Uthmanic Script HAFS" w:hAnsi="KFGQPC Uthmanic Script HAFS" w:cs="KFGQPC Uthmanic Script HAFS" w:hint="cs"/>
          <w:w w:val="110"/>
          <w:sz w:val="28"/>
          <w:szCs w:val="28"/>
          <w:rtl/>
          <w:lang w:bidi="fa-IR"/>
        </w:rPr>
        <w:t>ٱ</w:t>
      </w:r>
      <w:r w:rsidR="004A12B5">
        <w:rPr>
          <w:rFonts w:ascii="KFGQPC Uthmanic Script HAFS" w:hAnsi="KFGQPC Uthmanic Script HAFS" w:cs="KFGQPC Uthmanic Script HAFS" w:hint="eastAsia"/>
          <w:w w:val="110"/>
          <w:sz w:val="28"/>
          <w:szCs w:val="28"/>
          <w:rtl/>
          <w:lang w:bidi="fa-IR"/>
        </w:rPr>
        <w:t>لۡمُخَلَّفُونَ</w:t>
      </w:r>
      <w:r w:rsidR="004A12B5">
        <w:rPr>
          <w:rFonts w:ascii="KFGQPC Uthmanic Script HAFS" w:hAnsi="KFGQPC Uthmanic Script HAFS" w:cs="KFGQPC Uthmanic Script HAFS"/>
          <w:w w:val="110"/>
          <w:sz w:val="28"/>
          <w:szCs w:val="28"/>
          <w:rtl/>
          <w:lang w:bidi="fa-IR"/>
        </w:rPr>
        <w:t xml:space="preserve"> إِذَا </w:t>
      </w:r>
      <w:r w:rsidR="004A12B5">
        <w:rPr>
          <w:rFonts w:ascii="KFGQPC Uthmanic Script HAFS" w:hAnsi="KFGQPC Uthmanic Script HAFS" w:cs="KFGQPC Uthmanic Script HAFS" w:hint="cs"/>
          <w:w w:val="110"/>
          <w:sz w:val="28"/>
          <w:szCs w:val="28"/>
          <w:rtl/>
          <w:lang w:bidi="fa-IR"/>
        </w:rPr>
        <w:t>ٱ</w:t>
      </w:r>
      <w:r w:rsidR="004A12B5">
        <w:rPr>
          <w:rFonts w:ascii="KFGQPC Uthmanic Script HAFS" w:hAnsi="KFGQPC Uthmanic Script HAFS" w:cs="KFGQPC Uthmanic Script HAFS" w:hint="eastAsia"/>
          <w:w w:val="110"/>
          <w:sz w:val="28"/>
          <w:szCs w:val="28"/>
          <w:rtl/>
          <w:lang w:bidi="fa-IR"/>
        </w:rPr>
        <w:t>نطَلَقۡتُمۡ</w:t>
      </w:r>
      <w:r w:rsidR="004A12B5">
        <w:rPr>
          <w:rFonts w:ascii="KFGQPC Uthmanic Script HAFS" w:hAnsi="KFGQPC Uthmanic Script HAFS" w:cs="KFGQPC Uthmanic Script HAFS"/>
          <w:w w:val="110"/>
          <w:sz w:val="28"/>
          <w:szCs w:val="28"/>
          <w:rtl/>
          <w:lang w:bidi="fa-IR"/>
        </w:rPr>
        <w:t xml:space="preserve"> إِلَىٰ مَغَانِمَ لِتَأۡخُذُوهَا ذَرُونَا نَتَّبِعۡكُمۡۖ يُرِيدُونَ أَن يُبَدِّلُواْ كَلَٰمَ </w:t>
      </w:r>
      <w:r w:rsidR="004A12B5">
        <w:rPr>
          <w:rFonts w:ascii="KFGQPC Uthmanic Script HAFS" w:hAnsi="KFGQPC Uthmanic Script HAFS" w:cs="KFGQPC Uthmanic Script HAFS" w:hint="cs"/>
          <w:w w:val="110"/>
          <w:sz w:val="28"/>
          <w:szCs w:val="28"/>
          <w:rtl/>
          <w:lang w:bidi="fa-IR"/>
        </w:rPr>
        <w:t>ٱ</w:t>
      </w:r>
      <w:r w:rsidR="004A12B5">
        <w:rPr>
          <w:rFonts w:ascii="KFGQPC Uthmanic Script HAFS" w:hAnsi="KFGQPC Uthmanic Script HAFS" w:cs="KFGQPC Uthmanic Script HAFS" w:hint="eastAsia"/>
          <w:w w:val="110"/>
          <w:sz w:val="28"/>
          <w:szCs w:val="28"/>
          <w:rtl/>
          <w:lang w:bidi="fa-IR"/>
        </w:rPr>
        <w:t>للَّهِۚ</w:t>
      </w:r>
      <w:r w:rsidR="004A12B5">
        <w:rPr>
          <w:rFonts w:ascii="KFGQPC Uthmanic Script HAFS" w:hAnsi="KFGQPC Uthmanic Script HAFS" w:cs="KFGQPC Uthmanic Script HAFS"/>
          <w:w w:val="110"/>
          <w:sz w:val="28"/>
          <w:szCs w:val="28"/>
          <w:rtl/>
          <w:lang w:bidi="fa-IR"/>
        </w:rPr>
        <w:t xml:space="preserve"> قُل لَّن تَتَّبِعُونَا كَذَٰلِكُمۡ قَالَ </w:t>
      </w:r>
      <w:r w:rsidR="004A12B5">
        <w:rPr>
          <w:rFonts w:ascii="KFGQPC Uthmanic Script HAFS" w:hAnsi="KFGQPC Uthmanic Script HAFS" w:cs="KFGQPC Uthmanic Script HAFS" w:hint="cs"/>
          <w:w w:val="110"/>
          <w:sz w:val="28"/>
          <w:szCs w:val="28"/>
          <w:rtl/>
          <w:lang w:bidi="fa-IR"/>
        </w:rPr>
        <w:t>ٱ</w:t>
      </w:r>
      <w:r w:rsidR="004A12B5">
        <w:rPr>
          <w:rFonts w:ascii="KFGQPC Uthmanic Script HAFS" w:hAnsi="KFGQPC Uthmanic Script HAFS" w:cs="KFGQPC Uthmanic Script HAFS" w:hint="eastAsia"/>
          <w:w w:val="110"/>
          <w:sz w:val="28"/>
          <w:szCs w:val="28"/>
          <w:rtl/>
          <w:lang w:bidi="fa-IR"/>
        </w:rPr>
        <w:t>للَّهُ</w:t>
      </w:r>
      <w:r w:rsidR="004A12B5">
        <w:rPr>
          <w:rFonts w:ascii="KFGQPC Uthmanic Script HAFS" w:hAnsi="KFGQPC Uthmanic Script HAFS" w:cs="KFGQPC Uthmanic Script HAFS"/>
          <w:w w:val="110"/>
          <w:sz w:val="28"/>
          <w:szCs w:val="28"/>
          <w:rtl/>
          <w:lang w:bidi="fa-IR"/>
        </w:rPr>
        <w:t xml:space="preserve"> مِن قَبۡلُۖ فَسَيَقُولُونَ بَلۡ تَحۡسُدُونَنَاۚ بَلۡ كَانُوا</w:t>
      </w:r>
      <w:r w:rsidR="004A12B5">
        <w:rPr>
          <w:rFonts w:ascii="KFGQPC Uthmanic Script HAFS" w:hAnsi="KFGQPC Uthmanic Script HAFS" w:cs="KFGQPC Uthmanic Script HAFS" w:hint="eastAsia"/>
          <w:w w:val="110"/>
          <w:sz w:val="28"/>
          <w:szCs w:val="28"/>
          <w:rtl/>
          <w:lang w:bidi="fa-IR"/>
        </w:rPr>
        <w:t>ْ</w:t>
      </w:r>
      <w:r w:rsidR="004A12B5">
        <w:rPr>
          <w:rFonts w:ascii="KFGQPC Uthmanic Script HAFS" w:hAnsi="KFGQPC Uthmanic Script HAFS" w:cs="KFGQPC Uthmanic Script HAFS"/>
          <w:w w:val="110"/>
          <w:sz w:val="28"/>
          <w:szCs w:val="28"/>
          <w:rtl/>
          <w:lang w:bidi="fa-IR"/>
        </w:rPr>
        <w:t xml:space="preserve"> لَا يَفۡقَهُونَ إِلَّا قَلِيلٗا ١٥</w:t>
      </w:r>
      <w:r w:rsidR="00EA0261">
        <w:rPr>
          <w:rFonts w:ascii="Traditional Arabic" w:hAnsi="Traditional Arabic" w:cs="Traditional Arabic"/>
          <w:w w:val="110"/>
          <w:sz w:val="28"/>
          <w:szCs w:val="28"/>
          <w:rtl/>
          <w:lang w:bidi="fa-IR"/>
        </w:rPr>
        <w:t>﴾</w:t>
      </w:r>
      <w:r w:rsidR="00EA0261">
        <w:rPr>
          <w:rFonts w:cs="B Lotus" w:hint="cs"/>
          <w:w w:val="110"/>
          <w:sz w:val="28"/>
          <w:szCs w:val="28"/>
          <w:rtl/>
          <w:lang w:bidi="fa-IR"/>
        </w:rPr>
        <w:t xml:space="preserve"> </w:t>
      </w:r>
      <w:r w:rsidR="00EA0261">
        <w:rPr>
          <w:rFonts w:ascii="mylotus" w:hAnsi="mylotus" w:cs="mylotus"/>
          <w:w w:val="110"/>
          <w:sz w:val="26"/>
          <w:szCs w:val="26"/>
          <w:rtl/>
          <w:lang w:bidi="fa-IR"/>
        </w:rPr>
        <w:t>[</w:t>
      </w:r>
      <w:r w:rsidR="00EA0261">
        <w:rPr>
          <w:rFonts w:ascii="mylotus" w:hAnsi="mylotus" w:cs="mylotus" w:hint="cs"/>
          <w:w w:val="110"/>
          <w:sz w:val="26"/>
          <w:szCs w:val="26"/>
          <w:rtl/>
          <w:lang w:bidi="fa-IR"/>
        </w:rPr>
        <w:t>الفتح: 15</w:t>
      </w:r>
      <w:r w:rsidR="00EA0261">
        <w:rPr>
          <w:rFonts w:ascii="mylotus" w:hAnsi="mylotus" w:cs="mylotus"/>
          <w:w w:val="110"/>
          <w:sz w:val="26"/>
          <w:szCs w:val="26"/>
          <w:rtl/>
          <w:lang w:bidi="fa-IR"/>
        </w:rPr>
        <w:t>]</w:t>
      </w:r>
      <w:r w:rsidRPr="00EE2323">
        <w:rPr>
          <w:rStyle w:val="FootnoteReference"/>
          <w:rFonts w:ascii="Tahoma" w:hAnsi="Tahoma" w:cs="B Lotus"/>
          <w:b/>
          <w:sz w:val="28"/>
          <w:szCs w:val="28"/>
          <w:rtl/>
          <w:lang w:bidi="fa-IR"/>
        </w:rPr>
        <w:footnoteReference w:id="59"/>
      </w:r>
      <w:r w:rsidRPr="00EE2323">
        <w:rPr>
          <w:rFonts w:cs="B Lotus" w:hint="cs"/>
          <w:b/>
          <w:sz w:val="28"/>
          <w:szCs w:val="28"/>
          <w:rtl/>
          <w:lang w:bidi="fa-IR"/>
        </w:rPr>
        <w:t>. (بعد ازين فضائل اهل حديبيه بيان كرده</w:t>
      </w:r>
      <w:r w:rsidR="00A351AC">
        <w:rPr>
          <w:rFonts w:cs="B Lotus" w:hint="cs"/>
          <w:b/>
          <w:sz w:val="28"/>
          <w:szCs w:val="28"/>
          <w:rtl/>
          <w:lang w:bidi="fa-IR"/>
        </w:rPr>
        <w:t xml:space="preserve"> مي‌فرمايد</w:t>
      </w:r>
      <w:r w:rsidRPr="00EE2323">
        <w:rPr>
          <w:rFonts w:cs="B Lotus" w:hint="cs"/>
          <w:b/>
          <w:sz w:val="28"/>
          <w:szCs w:val="28"/>
          <w:rtl/>
          <w:lang w:bidi="fa-IR"/>
        </w:rPr>
        <w:t>) ونيز حكمت الهيه تقاضا نمود كه تهديد متخلفين و تفضيح حال ايشان كرده شود.</w:t>
      </w:r>
    </w:p>
    <w:p w:rsidR="006638B2" w:rsidRPr="004A12B5" w:rsidRDefault="006638B2" w:rsidP="003902A1">
      <w:pPr>
        <w:widowControl w:val="0"/>
        <w:ind w:firstLine="340"/>
        <w:jc w:val="both"/>
        <w:rPr>
          <w:rFonts w:ascii="KFGQPC Uthmanic Script HAFS" w:hAnsi="KFGQPC Uthmanic Script HAFS" w:cs="KFGQPC Uthmanic Script HAFS"/>
          <w:w w:val="110"/>
          <w:sz w:val="28"/>
          <w:szCs w:val="28"/>
          <w:rtl/>
          <w:lang w:bidi="fa-IR"/>
        </w:rPr>
      </w:pPr>
      <w:r w:rsidRPr="00EE2323">
        <w:rPr>
          <w:rFonts w:cs="B Lotus" w:hint="cs"/>
          <w:b/>
          <w:sz w:val="28"/>
          <w:szCs w:val="28"/>
          <w:rtl/>
          <w:lang w:bidi="fa-IR"/>
        </w:rPr>
        <w:t>اينست سبب نزول آيت دعوت اعراب. و چون تهديد وتنبيه ايشان كما ينبغي فرموده شد چنانچه در قرآن مجيد به كلمه</w:t>
      </w:r>
      <w:r w:rsidR="00EA0261" w:rsidRPr="00EE2323">
        <w:rPr>
          <w:rFonts w:cs="B Lotus" w:hint="cs"/>
          <w:b/>
          <w:sz w:val="28"/>
          <w:szCs w:val="28"/>
          <w:rtl/>
          <w:lang w:bidi="fa-IR"/>
        </w:rPr>
        <w:t xml:space="preserve"> </w:t>
      </w:r>
      <w:r w:rsidR="00EA0261">
        <w:rPr>
          <w:rFonts w:ascii="Traditional Arabic" w:hAnsi="Traditional Arabic" w:cs="Traditional Arabic"/>
          <w:w w:val="110"/>
          <w:sz w:val="28"/>
          <w:szCs w:val="28"/>
          <w:rtl/>
          <w:lang w:bidi="fa-IR"/>
        </w:rPr>
        <w:t>﴿</w:t>
      </w:r>
      <w:r w:rsidR="003902A1">
        <w:rPr>
          <w:rFonts w:ascii="KFGQPC Uthmanic Script HAFS" w:hAnsi="KFGQPC Uthmanic Script HAFS" w:cs="KFGQPC Uthmanic Script HAFS"/>
          <w:w w:val="110"/>
          <w:sz w:val="28"/>
          <w:szCs w:val="28"/>
          <w:rtl/>
          <w:lang w:bidi="fa-IR"/>
        </w:rPr>
        <w:t xml:space="preserve">كَذَٰلِكُمۡ قَالَ </w:t>
      </w:r>
      <w:r w:rsidR="003902A1">
        <w:rPr>
          <w:rFonts w:ascii="KFGQPC Uthmanic Script HAFS" w:hAnsi="KFGQPC Uthmanic Script HAFS" w:cs="KFGQPC Uthmanic Script HAFS" w:hint="cs"/>
          <w:w w:val="110"/>
          <w:sz w:val="28"/>
          <w:szCs w:val="28"/>
          <w:rtl/>
          <w:lang w:bidi="fa-IR"/>
        </w:rPr>
        <w:t>ٱ</w:t>
      </w:r>
      <w:r w:rsidR="003902A1">
        <w:rPr>
          <w:rFonts w:ascii="KFGQPC Uthmanic Script HAFS" w:hAnsi="KFGQPC Uthmanic Script HAFS" w:cs="KFGQPC Uthmanic Script HAFS" w:hint="eastAsia"/>
          <w:w w:val="110"/>
          <w:sz w:val="28"/>
          <w:szCs w:val="28"/>
          <w:rtl/>
          <w:lang w:bidi="fa-IR"/>
        </w:rPr>
        <w:t>للَّهُ</w:t>
      </w:r>
      <w:r w:rsidR="003902A1">
        <w:rPr>
          <w:rFonts w:ascii="KFGQPC Uthmanic Script HAFS" w:hAnsi="KFGQPC Uthmanic Script HAFS" w:cs="KFGQPC Uthmanic Script HAFS"/>
          <w:w w:val="110"/>
          <w:sz w:val="28"/>
          <w:szCs w:val="28"/>
          <w:rtl/>
          <w:lang w:bidi="fa-IR"/>
        </w:rPr>
        <w:t xml:space="preserve"> مِن قَبۡلُ</w:t>
      </w:r>
      <w:r w:rsidR="00EA0261">
        <w:rPr>
          <w:rFonts w:ascii="Traditional Arabic" w:hAnsi="Traditional Arabic" w:cs="Traditional Arabic"/>
          <w:w w:val="110"/>
          <w:sz w:val="28"/>
          <w:szCs w:val="28"/>
          <w:rtl/>
          <w:lang w:bidi="fa-IR"/>
        </w:rPr>
        <w:t>﴾</w:t>
      </w:r>
      <w:r w:rsidR="00EA0261">
        <w:rPr>
          <w:rFonts w:cs="B Lotus" w:hint="cs"/>
          <w:w w:val="110"/>
          <w:sz w:val="28"/>
          <w:szCs w:val="28"/>
          <w:rtl/>
          <w:lang w:bidi="fa-IR"/>
        </w:rPr>
        <w:t xml:space="preserve"> </w:t>
      </w:r>
      <w:r w:rsidR="00EA0261">
        <w:rPr>
          <w:rFonts w:ascii="mylotus" w:hAnsi="mylotus" w:cs="mylotus"/>
          <w:w w:val="110"/>
          <w:sz w:val="26"/>
          <w:szCs w:val="26"/>
          <w:rtl/>
          <w:lang w:bidi="fa-IR"/>
        </w:rPr>
        <w:t>[</w:t>
      </w:r>
      <w:r w:rsidR="00EA0261">
        <w:rPr>
          <w:rFonts w:ascii="mylotus" w:hAnsi="mylotus" w:cs="mylotus" w:hint="cs"/>
          <w:w w:val="110"/>
          <w:sz w:val="26"/>
          <w:szCs w:val="26"/>
          <w:rtl/>
          <w:lang w:bidi="fa-IR"/>
        </w:rPr>
        <w:t>الحج: 15</w:t>
      </w:r>
      <w:r w:rsidR="00EA0261">
        <w:rPr>
          <w:rFonts w:ascii="mylotus" w:hAnsi="mylotus" w:cs="mylotus"/>
          <w:w w:val="110"/>
          <w:sz w:val="26"/>
          <w:szCs w:val="26"/>
          <w:rtl/>
          <w:lang w:bidi="fa-IR"/>
        </w:rPr>
        <w:t>]</w:t>
      </w:r>
      <w:r w:rsidRPr="00EE2323">
        <w:rPr>
          <w:rFonts w:cs="B Lotus" w:hint="cs"/>
          <w:b/>
          <w:sz w:val="28"/>
          <w:szCs w:val="28"/>
          <w:rtl/>
          <w:lang w:bidi="fa-IR"/>
        </w:rPr>
        <w:t xml:space="preserve"> اشاره بآن فرموده شد. باز ارحم الراحمين برين متخلفان رحم فرمود و آيت دعوتِ اعراب فرو فرستاد. ودرين آيت ايشان را اميدوار وقتي ديگر گردانيد كه تلافي مافات كنند و باجر حسن ممتاز شوند.</w:t>
      </w:r>
    </w:p>
    <w:p w:rsidR="006638B2" w:rsidRPr="001832E8" w:rsidRDefault="006638B2" w:rsidP="00DD3E93">
      <w:pPr>
        <w:pStyle w:val="a1"/>
        <w:rPr>
          <w:rtl/>
        </w:rPr>
      </w:pPr>
      <w:bookmarkStart w:id="49" w:name="_Toc337939478"/>
      <w:r w:rsidRPr="001832E8">
        <w:rPr>
          <w:rFonts w:hint="cs"/>
          <w:rtl/>
        </w:rPr>
        <w:t>آغاز استدلال</w:t>
      </w:r>
      <w:bookmarkEnd w:id="49"/>
    </w:p>
    <w:p w:rsidR="006638B2" w:rsidRPr="00EE2323" w:rsidRDefault="006638B2" w:rsidP="006638B2">
      <w:pPr>
        <w:widowControl w:val="0"/>
        <w:ind w:firstLine="340"/>
        <w:jc w:val="lowKashida"/>
        <w:rPr>
          <w:rFonts w:cs="B Lotus"/>
          <w:b/>
          <w:sz w:val="28"/>
          <w:szCs w:val="28"/>
          <w:rtl/>
          <w:lang w:bidi="fa-IR"/>
        </w:rPr>
      </w:pPr>
      <w:r w:rsidRPr="00EE2323">
        <w:rPr>
          <w:rFonts w:cs="B Lotus" w:hint="cs"/>
          <w:b/>
          <w:sz w:val="28"/>
          <w:szCs w:val="28"/>
          <w:rtl/>
          <w:lang w:bidi="fa-IR"/>
        </w:rPr>
        <w:t>درين آيت دعوت اعراب آن بدويان را كه در سفر حديبيه از سعادت همركابي سرور انبيا صلى الله عليه وسلم محروم شده بودند بشارت داد كه عنقريب شما را دعوتِ جهاد داده خواهد شد و مرتبه</w:t>
      </w:r>
      <w:r w:rsidR="00795C15">
        <w:rPr>
          <w:rFonts w:cs="B Lotus" w:hint="cs"/>
          <w:b/>
          <w:sz w:val="28"/>
          <w:szCs w:val="28"/>
          <w:rtl/>
          <w:lang w:bidi="fa-IR"/>
        </w:rPr>
        <w:t xml:space="preserve">‌ي </w:t>
      </w:r>
      <w:r w:rsidRPr="00EE2323">
        <w:rPr>
          <w:rFonts w:cs="B Lotus" w:hint="cs"/>
          <w:b/>
          <w:sz w:val="28"/>
          <w:szCs w:val="28"/>
          <w:rtl/>
          <w:lang w:bidi="fa-IR"/>
        </w:rPr>
        <w:t>آن دعوت دهنده چنان عظيم الشان بيان فرمود كه بر اطاعت او وعده اجر حسن يعني مزد نيك داد و بر انحراف از اطاعت او وعيد عذاب اليم نازل كرد. اگر نبوت بر آنحضرت صلى الله عليه وسلم ختم نشده بودي يقيناً از تلاوت اين آيت ذهن باين جانب سبقت كردي كه درين آيت پيشين گوئي ظهور پيغمبري است بعد آنحضرت صلى الله عليه وسلم زيراكه در قرآن مجيد اين شان رفيع براي غير انبيا مذكور نشده كه بر اطاعت او وعده اجر حسن و بر انحراف از او وعيد عذاب اليم باشد. ليكن به سبب ختم نبوت اين خطره در دل مومني نخواهد آمد و البته متيقن خواهد شد كه درين آيت بيان نفسي است بغايت مقدس كه خليفه كامل و نائب مكمل است آنحضرت صلى الله عليه وسلم را.</w:t>
      </w:r>
    </w:p>
    <w:p w:rsidR="006638B2" w:rsidRPr="003902A1" w:rsidRDefault="006638B2" w:rsidP="003902A1">
      <w:pPr>
        <w:widowControl w:val="0"/>
        <w:ind w:firstLine="340"/>
        <w:jc w:val="both"/>
        <w:rPr>
          <w:rFonts w:ascii="KFGQPC Uthmanic Script HAFS" w:hAnsi="KFGQPC Uthmanic Script HAFS" w:cs="KFGQPC Uthmanic Script HAFS"/>
          <w:w w:val="110"/>
          <w:sz w:val="28"/>
          <w:szCs w:val="28"/>
          <w:rtl/>
          <w:lang w:bidi="fa-IR"/>
        </w:rPr>
      </w:pPr>
      <w:r w:rsidRPr="00EE2323">
        <w:rPr>
          <w:rFonts w:cs="B Lotus" w:hint="cs"/>
          <w:b/>
          <w:sz w:val="28"/>
          <w:szCs w:val="28"/>
          <w:rtl/>
          <w:lang w:bidi="fa-IR"/>
        </w:rPr>
        <w:t>اكنون بايد كه تفتيش كنيم كه آن دعوت دهنده كه درين آيت چنين شان او بيان نموده شده كيست؟ چهار علامات اين دعوت درين آيت مبين شده. اول: اينكه دعوت براي آن بدويان باشد كه در حديبيه تخلف كرده بودند غير ايشان را دعوت باشد يا نباشد. دوم: اينكه دعوت جهاد بمقابله آن كافران باشد كه به صفت:</w:t>
      </w:r>
      <w:r w:rsidR="00EA0261" w:rsidRPr="00EE2323">
        <w:rPr>
          <w:rFonts w:cs="B Lotus" w:hint="cs"/>
          <w:b/>
          <w:sz w:val="28"/>
          <w:szCs w:val="28"/>
          <w:rtl/>
          <w:lang w:bidi="fa-IR"/>
        </w:rPr>
        <w:t xml:space="preserve"> </w:t>
      </w:r>
      <w:r w:rsidR="00EA0261">
        <w:rPr>
          <w:rFonts w:ascii="Traditional Arabic" w:hAnsi="Traditional Arabic" w:cs="Traditional Arabic"/>
          <w:w w:val="110"/>
          <w:sz w:val="28"/>
          <w:szCs w:val="28"/>
          <w:rtl/>
          <w:lang w:bidi="fa-IR"/>
        </w:rPr>
        <w:t>﴿</w:t>
      </w:r>
      <w:r w:rsidR="003902A1">
        <w:rPr>
          <w:rFonts w:ascii="KFGQPC Uthmanic Script HAFS" w:hAnsi="KFGQPC Uthmanic Script HAFS" w:cs="KFGQPC Uthmanic Script HAFS"/>
          <w:w w:val="110"/>
          <w:sz w:val="28"/>
          <w:szCs w:val="28"/>
          <w:rtl/>
          <w:lang w:bidi="fa-IR"/>
        </w:rPr>
        <w:t>أُوْلِي بَأۡسٖ شَدِيدٖ</w:t>
      </w:r>
      <w:r w:rsidR="00EA0261">
        <w:rPr>
          <w:rFonts w:ascii="Traditional Arabic" w:hAnsi="Traditional Arabic" w:cs="Traditional Arabic"/>
          <w:w w:val="110"/>
          <w:sz w:val="28"/>
          <w:szCs w:val="28"/>
          <w:rtl/>
          <w:lang w:bidi="fa-IR"/>
        </w:rPr>
        <w:t>﴾</w:t>
      </w:r>
      <w:r w:rsidR="00EA0261">
        <w:rPr>
          <w:rFonts w:cs="B Lotus" w:hint="cs"/>
          <w:w w:val="110"/>
          <w:sz w:val="28"/>
          <w:szCs w:val="28"/>
          <w:rtl/>
          <w:lang w:bidi="fa-IR"/>
        </w:rPr>
        <w:t xml:space="preserve"> </w:t>
      </w:r>
      <w:r w:rsidR="00EA0261">
        <w:rPr>
          <w:rFonts w:ascii="mylotus" w:hAnsi="mylotus" w:cs="mylotus"/>
          <w:w w:val="110"/>
          <w:sz w:val="26"/>
          <w:szCs w:val="26"/>
          <w:rtl/>
          <w:lang w:bidi="fa-IR"/>
        </w:rPr>
        <w:t>[</w:t>
      </w:r>
      <w:r w:rsidR="00EA0261">
        <w:rPr>
          <w:rFonts w:ascii="mylotus" w:hAnsi="mylotus" w:cs="mylotus" w:hint="cs"/>
          <w:w w:val="110"/>
          <w:sz w:val="26"/>
          <w:szCs w:val="26"/>
          <w:rtl/>
          <w:lang w:bidi="fa-IR"/>
        </w:rPr>
        <w:t>الإسراء: 5</w:t>
      </w:r>
      <w:r w:rsidR="00EA0261">
        <w:rPr>
          <w:rFonts w:ascii="mylotus" w:hAnsi="mylotus" w:cs="mylotus"/>
          <w:w w:val="110"/>
          <w:sz w:val="26"/>
          <w:szCs w:val="26"/>
          <w:rtl/>
          <w:lang w:bidi="fa-IR"/>
        </w:rPr>
        <w:t>]</w:t>
      </w:r>
      <w:r w:rsidRPr="00EE2323">
        <w:rPr>
          <w:rStyle w:val="FootnoteReference"/>
          <w:rFonts w:ascii="Tahoma" w:hAnsi="Tahoma" w:cs="B Lotus"/>
          <w:b/>
          <w:sz w:val="28"/>
          <w:szCs w:val="28"/>
          <w:rtl/>
          <w:lang w:bidi="fa-IR"/>
        </w:rPr>
        <w:footnoteReference w:id="60"/>
      </w:r>
      <w:r w:rsidRPr="00EE2323">
        <w:rPr>
          <w:rFonts w:cs="B Lotus" w:hint="cs"/>
          <w:b/>
          <w:sz w:val="28"/>
          <w:szCs w:val="28"/>
          <w:rtl/>
          <w:lang w:bidi="fa-IR"/>
        </w:rPr>
        <w:t>. موصوف بودند. سوم: اينكه دعوت بمقابله كفار غير قريش</w:t>
      </w:r>
      <w:r w:rsidRPr="00EE2323">
        <w:rPr>
          <w:rStyle w:val="FootnoteReference"/>
          <w:rFonts w:ascii="Tahoma" w:hAnsi="Tahoma" w:cs="B Lotus"/>
          <w:b/>
          <w:sz w:val="28"/>
          <w:szCs w:val="28"/>
          <w:rtl/>
          <w:lang w:bidi="fa-IR"/>
        </w:rPr>
        <w:footnoteReference w:id="61"/>
      </w:r>
      <w:r w:rsidRPr="00EE2323">
        <w:rPr>
          <w:rFonts w:cs="B Lotus" w:hint="cs"/>
          <w:b/>
          <w:sz w:val="28"/>
          <w:szCs w:val="28"/>
          <w:rtl/>
          <w:lang w:bidi="fa-IR"/>
        </w:rPr>
        <w:t xml:space="preserve"> باشد. چهارم: اينكه اين دعوت براي جهادي باشد كه آن جهاد بغير قتال ختم نه شود الا اينكه آن قوم مسلمان شوند لهذا تفحص بايد كرد كه بعد نزول اين آيت اين چهار صفت در كدام دعوت يافته شد. درهر دعوتي كه اين چهار صفت را مجتمع بيابيم ما را يقين بايد كرد كه همين دعوت در آيت دعوتِ اعراب مرادست و آنكس كه اين دعوتِ ازوي به ظهور رسيده نائبِ مطلقِ سيدالانبياست وخليفه</w:t>
      </w:r>
      <w:r w:rsidR="00795C15">
        <w:rPr>
          <w:rFonts w:cs="B Lotus" w:hint="cs"/>
          <w:b/>
          <w:sz w:val="28"/>
          <w:szCs w:val="28"/>
          <w:rtl/>
          <w:lang w:bidi="fa-IR"/>
        </w:rPr>
        <w:t xml:space="preserve">‌ي </w:t>
      </w:r>
      <w:r w:rsidRPr="00EE2323">
        <w:rPr>
          <w:rFonts w:cs="B Lotus" w:hint="cs"/>
          <w:b/>
          <w:sz w:val="28"/>
          <w:szCs w:val="28"/>
          <w:rtl/>
          <w:lang w:bidi="fa-IR"/>
        </w:rPr>
        <w:t>بر حق وي صلى الله عليه وسلم اطاعتش موجب اجر جزيل است و انحراف ازو موجب عذاب وبيل.</w:t>
      </w:r>
    </w:p>
    <w:p w:rsidR="006638B2" w:rsidRPr="00EE2323" w:rsidRDefault="006638B2" w:rsidP="006638B2">
      <w:pPr>
        <w:widowControl w:val="0"/>
        <w:ind w:firstLine="340"/>
        <w:jc w:val="lowKashida"/>
        <w:rPr>
          <w:rFonts w:cs="B Lotus"/>
          <w:b/>
          <w:sz w:val="28"/>
          <w:szCs w:val="28"/>
          <w:rtl/>
          <w:lang w:bidi="fa-IR"/>
        </w:rPr>
      </w:pPr>
      <w:r w:rsidRPr="00EE2323">
        <w:rPr>
          <w:rFonts w:cs="B Lotus" w:hint="cs"/>
          <w:b/>
          <w:sz w:val="28"/>
          <w:szCs w:val="28"/>
          <w:rtl/>
          <w:lang w:bidi="fa-IR"/>
        </w:rPr>
        <w:t>پس چون در صفحات تاريخ نظر كرديم مانند آفتاب</w:t>
      </w:r>
      <w:r w:rsidR="00795C15">
        <w:rPr>
          <w:rFonts w:cs="B Lotus" w:hint="cs"/>
          <w:b/>
          <w:sz w:val="28"/>
          <w:szCs w:val="28"/>
          <w:rtl/>
          <w:lang w:bidi="fa-IR"/>
        </w:rPr>
        <w:t xml:space="preserve"> بي‌</w:t>
      </w:r>
      <w:r w:rsidRPr="00EE2323">
        <w:rPr>
          <w:rFonts w:cs="B Lotus" w:hint="cs"/>
          <w:b/>
          <w:sz w:val="28"/>
          <w:szCs w:val="28"/>
          <w:rtl/>
          <w:lang w:bidi="fa-IR"/>
        </w:rPr>
        <w:t>سحاب ظاهر گرديد كه اين داعي حضرات خلفاي ثلاثه رضي الله عنهم بودند لاغير. زيرا كه بحسب احتمال عقلي اين داعي يا جناب رسالت مآب صلى الله عليه وسلم است يا حضرات خلفاي ثلاثه يا حضرت علي مرتضي يا بني اميه يا بني عباس.</w:t>
      </w:r>
    </w:p>
    <w:p w:rsidR="006638B2" w:rsidRPr="00EE2323" w:rsidRDefault="006638B2" w:rsidP="006638B2">
      <w:pPr>
        <w:widowControl w:val="0"/>
        <w:ind w:firstLine="340"/>
        <w:jc w:val="lowKashida"/>
        <w:rPr>
          <w:rFonts w:cs="B Lotus"/>
          <w:b/>
          <w:sz w:val="28"/>
          <w:szCs w:val="28"/>
          <w:rtl/>
          <w:lang w:bidi="fa-IR"/>
        </w:rPr>
      </w:pPr>
      <w:r w:rsidRPr="00EE2323">
        <w:rPr>
          <w:rFonts w:cs="B Lotus" w:hint="cs"/>
          <w:b/>
          <w:sz w:val="28"/>
          <w:szCs w:val="28"/>
          <w:rtl/>
          <w:lang w:bidi="fa-IR"/>
        </w:rPr>
        <w:t>بنواميه و بنوعباس هرگز اين داعي</w:t>
      </w:r>
      <w:r w:rsidR="002A3762">
        <w:rPr>
          <w:rFonts w:cs="B Lotus" w:hint="cs"/>
          <w:b/>
          <w:sz w:val="28"/>
          <w:szCs w:val="28"/>
          <w:rtl/>
          <w:lang w:bidi="fa-IR"/>
        </w:rPr>
        <w:t xml:space="preserve"> نمي‌</w:t>
      </w:r>
      <w:r w:rsidRPr="00EE2323">
        <w:rPr>
          <w:rFonts w:cs="B Lotus" w:hint="cs"/>
          <w:b/>
          <w:sz w:val="28"/>
          <w:szCs w:val="28"/>
          <w:rtl/>
          <w:lang w:bidi="fa-IR"/>
        </w:rPr>
        <w:t>توانند شد زيراكه ايشان گاهي بدويان حجاز و يمن را براي قتال كفار دعوت نداده</w:t>
      </w:r>
      <w:r w:rsidR="00795C15">
        <w:rPr>
          <w:rFonts w:cs="B Lotus" w:hint="cs"/>
          <w:b/>
          <w:sz w:val="28"/>
          <w:szCs w:val="28"/>
          <w:rtl/>
          <w:lang w:bidi="fa-IR"/>
        </w:rPr>
        <w:t xml:space="preserve">‌اند </w:t>
      </w:r>
      <w:r w:rsidRPr="00EE2323">
        <w:rPr>
          <w:rFonts w:cs="B Lotus" w:hint="cs"/>
          <w:b/>
          <w:sz w:val="28"/>
          <w:szCs w:val="28"/>
          <w:rtl/>
          <w:lang w:bidi="fa-IR"/>
        </w:rPr>
        <w:t>كما هو معلوم من التاريخ. حضرت علي مرتضي هم اين داعي نيست زيراكه در عهد خلافت وي قتالي با كفار واقع نشد و در آيت كريمه دعوت الي الكفار مذكورست در عهد خلافت وي سه جنگ بظهور آمد. اول حرب جمل دوم حرب صفين سوم حرب نهروان. اين هر سه جنگ با كلمه گويان اسلام بوده، بلكه در جمل و صفين هر دو جانب صحابه كرام و اكابر امت بودند كه حضرت علي مرتضي ايمان شان را برابر ايمان خود</w:t>
      </w:r>
      <w:r w:rsidR="008E1ADB">
        <w:rPr>
          <w:rFonts w:cs="B Lotus" w:hint="cs"/>
          <w:b/>
          <w:sz w:val="28"/>
          <w:szCs w:val="28"/>
          <w:rtl/>
          <w:lang w:bidi="fa-IR"/>
        </w:rPr>
        <w:t xml:space="preserve"> مي‌دانست</w:t>
      </w:r>
      <w:r w:rsidRPr="00EE2323">
        <w:rPr>
          <w:rFonts w:cs="B Lotus" w:hint="cs"/>
          <w:b/>
          <w:sz w:val="28"/>
          <w:szCs w:val="28"/>
          <w:rtl/>
          <w:lang w:bidi="fa-IR"/>
        </w:rPr>
        <w:t xml:space="preserve"> چنانچه ان شاءالله در فصل پنجم از كتب شيعه منقول خواهد شد. اين هر سه جنگ براي احكام خلافت و شكست بغاة مسلمين بود نيز اين هر سه جنگ با اهل عرب بود و در آيت دعوت به غير اهل عرب است.</w:t>
      </w:r>
    </w:p>
    <w:p w:rsidR="006638B2" w:rsidRPr="00EE2323" w:rsidRDefault="006638B2" w:rsidP="006638B2">
      <w:pPr>
        <w:widowControl w:val="0"/>
        <w:ind w:firstLine="340"/>
        <w:jc w:val="lowKashida"/>
        <w:rPr>
          <w:rFonts w:cs="B Lotus"/>
          <w:b/>
          <w:sz w:val="28"/>
          <w:szCs w:val="28"/>
          <w:rtl/>
          <w:lang w:bidi="fa-IR"/>
        </w:rPr>
      </w:pPr>
      <w:r w:rsidRPr="00EE2323">
        <w:rPr>
          <w:rFonts w:cs="B Lotus" w:hint="cs"/>
          <w:b/>
          <w:sz w:val="28"/>
          <w:szCs w:val="28"/>
          <w:rtl/>
          <w:lang w:bidi="fa-IR"/>
        </w:rPr>
        <w:t>جناب رسالت مآب صلى الله عليه وسلم نيز اين داعي نيست بدو وجه. اول: اينكه از روي قرآن اين بدويان از معيت سفر با آنجناب و جهاد و قتال بمعيت آنجناب صلى الله عليه وسلم براي ابدالآباد ممنوع گشته بودند پس قطعاً ممكن نيست كه آنحضرت صلى الله عليه وسلم اين بدويان را بعد منع قرآني گاهي دعوت فرمايد. علامه زمخشري كه امام لغت عرب است در تفسير كشاف تحت اين آيت</w:t>
      </w:r>
      <w:r w:rsidR="002A3762">
        <w:rPr>
          <w:rFonts w:cs="B Lotus" w:hint="cs"/>
          <w:b/>
          <w:sz w:val="28"/>
          <w:szCs w:val="28"/>
          <w:rtl/>
          <w:lang w:bidi="fa-IR"/>
        </w:rPr>
        <w:t xml:space="preserve"> مي‌</w:t>
      </w:r>
      <w:r w:rsidRPr="00EE2323">
        <w:rPr>
          <w:rFonts w:cs="B Lotus" w:hint="cs"/>
          <w:b/>
          <w:sz w:val="28"/>
          <w:szCs w:val="28"/>
          <w:rtl/>
          <w:lang w:bidi="fa-IR"/>
        </w:rPr>
        <w:t>نويسد:</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0"/>
        <w:gridCol w:w="233"/>
        <w:gridCol w:w="4667"/>
      </w:tblGrid>
      <w:tr w:rsidR="006638B2" w:rsidRPr="00EE2323">
        <w:trPr>
          <w:trHeight w:val="3446"/>
        </w:trPr>
        <w:tc>
          <w:tcPr>
            <w:tcW w:w="3342" w:type="dxa"/>
          </w:tcPr>
          <w:p w:rsidR="006638B2" w:rsidRPr="005D373A" w:rsidRDefault="006638B2" w:rsidP="005D373A">
            <w:pPr>
              <w:widowControl w:val="0"/>
              <w:jc w:val="both"/>
              <w:rPr>
                <w:rFonts w:ascii="KFGQPC Uthmanic Script HAFS" w:hAnsi="KFGQPC Uthmanic Script HAFS" w:cs="KFGQPC Uthmanic Script HAFS"/>
                <w:w w:val="110"/>
                <w:sz w:val="28"/>
                <w:szCs w:val="28"/>
                <w:rtl/>
                <w:lang w:bidi="fa-IR"/>
              </w:rPr>
            </w:pPr>
            <w:r w:rsidRPr="00585936">
              <w:rPr>
                <w:rStyle w:val="Char3"/>
                <w:rFonts w:hint="cs"/>
                <w:rtl/>
              </w:rPr>
              <w:t>هذا دليل علي إمامة أبي بكر الصديق رضي الله عنه فإنهم لم يدعوا إلي حربٍ في أيام رسول الله صلى الله عليه وسلم ولكن بعد وفاته، وكيف يدعوهم رسول الله صلى الله عليه وسلم مع قوله تعالي:</w:t>
            </w:r>
            <w:r w:rsidR="00EA0261">
              <w:rPr>
                <w:rFonts w:cs="Traditional Arabic" w:hint="cs"/>
                <w:b/>
                <w:bCs/>
                <w:color w:val="000080"/>
                <w:sz w:val="28"/>
                <w:szCs w:val="28"/>
                <w:rtl/>
                <w:lang w:bidi="fa-IR"/>
              </w:rPr>
              <w:t xml:space="preserve"> </w:t>
            </w:r>
            <w:r w:rsidR="00EA0261">
              <w:rPr>
                <w:rFonts w:ascii="Traditional Arabic" w:hAnsi="Traditional Arabic" w:cs="Traditional Arabic"/>
                <w:w w:val="110"/>
                <w:sz w:val="28"/>
                <w:szCs w:val="28"/>
                <w:rtl/>
                <w:lang w:bidi="fa-IR"/>
              </w:rPr>
              <w:t>﴿</w:t>
            </w:r>
            <w:r w:rsidR="005D373A">
              <w:rPr>
                <w:rFonts w:ascii="KFGQPC Uthmanic Script HAFS" w:hAnsi="KFGQPC Uthmanic Script HAFS" w:cs="KFGQPC Uthmanic Script HAFS"/>
                <w:w w:val="110"/>
                <w:sz w:val="28"/>
                <w:szCs w:val="28"/>
                <w:rtl/>
                <w:lang w:bidi="fa-IR"/>
              </w:rPr>
              <w:t>فَقُل لَّن تَخۡرُجُواْ مَعِيَ أَبَدٗا وَلَن تُقَٰتِلُواْ مَعِيَ عَدُوًّا</w:t>
            </w:r>
            <w:r w:rsidR="00EA0261">
              <w:rPr>
                <w:rFonts w:ascii="Traditional Arabic" w:hAnsi="Traditional Arabic" w:cs="Traditional Arabic"/>
                <w:w w:val="110"/>
                <w:sz w:val="28"/>
                <w:szCs w:val="28"/>
                <w:rtl/>
                <w:lang w:bidi="fa-IR"/>
              </w:rPr>
              <w:t>﴾</w:t>
            </w:r>
            <w:r w:rsidR="00EA0261">
              <w:rPr>
                <w:rFonts w:cs="B Lotus" w:hint="cs"/>
                <w:w w:val="110"/>
                <w:sz w:val="28"/>
                <w:szCs w:val="28"/>
                <w:rtl/>
                <w:lang w:bidi="fa-IR"/>
              </w:rPr>
              <w:t xml:space="preserve"> </w:t>
            </w:r>
            <w:r w:rsidR="00EA0261">
              <w:rPr>
                <w:rFonts w:ascii="mylotus" w:hAnsi="mylotus" w:cs="mylotus"/>
                <w:w w:val="110"/>
                <w:sz w:val="26"/>
                <w:szCs w:val="26"/>
                <w:rtl/>
                <w:lang w:bidi="fa-IR"/>
              </w:rPr>
              <w:t>[</w:t>
            </w:r>
            <w:r w:rsidR="00216D36">
              <w:rPr>
                <w:rFonts w:ascii="mylotus" w:hAnsi="mylotus" w:cs="mylotus" w:hint="cs"/>
                <w:w w:val="110"/>
                <w:sz w:val="26"/>
                <w:szCs w:val="26"/>
                <w:rtl/>
                <w:lang w:bidi="fa-IR"/>
              </w:rPr>
              <w:t>التوب</w:t>
            </w:r>
            <w:r w:rsidR="00216D36">
              <w:rPr>
                <w:rFonts w:ascii="mylotus" w:hAnsi="mylotus" w:cs="mylotus" w:hint="cs"/>
                <w:w w:val="110"/>
                <w:sz w:val="26"/>
                <w:szCs w:val="26"/>
                <w:rtl/>
              </w:rPr>
              <w:t>ة: 83</w:t>
            </w:r>
            <w:r w:rsidR="00EA0261">
              <w:rPr>
                <w:rFonts w:ascii="mylotus" w:hAnsi="mylotus" w:cs="mylotus"/>
                <w:w w:val="110"/>
                <w:sz w:val="26"/>
                <w:szCs w:val="26"/>
                <w:rtl/>
                <w:lang w:bidi="fa-IR"/>
              </w:rPr>
              <w:t>]</w:t>
            </w:r>
          </w:p>
        </w:tc>
        <w:tc>
          <w:tcPr>
            <w:tcW w:w="236" w:type="dxa"/>
          </w:tcPr>
          <w:p w:rsidR="006638B2" w:rsidRPr="00582F5E" w:rsidRDefault="006638B2" w:rsidP="00582F5E">
            <w:pPr>
              <w:widowControl w:val="0"/>
              <w:jc w:val="lowKashida"/>
              <w:rPr>
                <w:rFonts w:cs="B Lotus"/>
                <w:b/>
                <w:bCs/>
                <w:sz w:val="28"/>
                <w:szCs w:val="28"/>
                <w:rtl/>
                <w:lang w:bidi="fa-IR"/>
              </w:rPr>
            </w:pPr>
          </w:p>
        </w:tc>
        <w:tc>
          <w:tcPr>
            <w:tcW w:w="5704" w:type="dxa"/>
          </w:tcPr>
          <w:p w:rsidR="006638B2" w:rsidRPr="00EE2323" w:rsidRDefault="006638B2" w:rsidP="00582F5E">
            <w:pPr>
              <w:widowControl w:val="0"/>
              <w:jc w:val="lowKashida"/>
              <w:rPr>
                <w:rFonts w:cs="B Lotus"/>
                <w:b/>
                <w:sz w:val="28"/>
                <w:szCs w:val="28"/>
                <w:rtl/>
                <w:lang w:bidi="fa-IR"/>
              </w:rPr>
            </w:pPr>
            <w:r w:rsidRPr="00EE2323">
              <w:rPr>
                <w:rFonts w:cs="B Lotus" w:hint="cs"/>
                <w:b/>
                <w:sz w:val="28"/>
                <w:szCs w:val="28"/>
                <w:rtl/>
                <w:lang w:bidi="fa-IR"/>
              </w:rPr>
              <w:t>اين آيت دليل است بر امام بر حق بودن حضرت ابوبكر صديق رضي الله عنه زيراكه آن بدويان را دعوت براي هيچ جنگ نشد در زمانه</w:t>
            </w:r>
            <w:r w:rsidR="00795C15">
              <w:rPr>
                <w:rFonts w:cs="B Lotus" w:hint="cs"/>
                <w:b/>
                <w:sz w:val="28"/>
                <w:szCs w:val="28"/>
                <w:rtl/>
                <w:lang w:bidi="fa-IR"/>
              </w:rPr>
              <w:t xml:space="preserve">‌ي </w:t>
            </w:r>
            <w:r w:rsidRPr="00EE2323">
              <w:rPr>
                <w:rFonts w:cs="B Lotus" w:hint="cs"/>
                <w:b/>
                <w:sz w:val="28"/>
                <w:szCs w:val="28"/>
                <w:rtl/>
                <w:lang w:bidi="fa-IR"/>
              </w:rPr>
              <w:t>رسول خدا صلى الله عليه وسلم وليكن بعد وفات نبوي ايشان را دعوت داده شد. وچگونه ممكن است كه دعوت دهد ايشان را رسول خدا صلى الله عليه وسلم باوجود ارشاد خداوندي كه بگو: اي نبي، هرگز بيرون نيائيد با من گاهي وهرگز قتال نكنيد همراه من با دشمني.</w:t>
            </w:r>
          </w:p>
        </w:tc>
      </w:tr>
    </w:tbl>
    <w:p w:rsidR="006638B2" w:rsidRPr="005D373A" w:rsidRDefault="006638B2" w:rsidP="005D373A">
      <w:pPr>
        <w:widowControl w:val="0"/>
        <w:ind w:firstLine="340"/>
        <w:jc w:val="both"/>
        <w:rPr>
          <w:rFonts w:ascii="KFGQPC Uthmanic Script HAFS" w:hAnsi="KFGQPC Uthmanic Script HAFS" w:cs="KFGQPC Uthmanic Script HAFS"/>
          <w:w w:val="110"/>
          <w:sz w:val="28"/>
          <w:szCs w:val="28"/>
          <w:rtl/>
          <w:lang w:bidi="fa-IR"/>
        </w:rPr>
      </w:pPr>
      <w:r w:rsidRPr="00EE2323">
        <w:rPr>
          <w:rFonts w:cs="B Lotus" w:hint="cs"/>
          <w:b/>
          <w:sz w:val="28"/>
          <w:szCs w:val="28"/>
          <w:rtl/>
          <w:lang w:bidi="fa-IR"/>
        </w:rPr>
        <w:t>وجه دوم، اينكه بعد حديبيه غزواتِ نبويه صرف چهار</w:t>
      </w:r>
      <w:r w:rsidR="00795C15">
        <w:rPr>
          <w:rFonts w:cs="B Lotus" w:hint="cs"/>
          <w:b/>
          <w:sz w:val="28"/>
          <w:szCs w:val="28"/>
          <w:rtl/>
          <w:lang w:bidi="fa-IR"/>
        </w:rPr>
        <w:t>‌اند:</w:t>
      </w:r>
      <w:r w:rsidRPr="00EE2323">
        <w:rPr>
          <w:rFonts w:cs="B Lotus" w:hint="cs"/>
          <w:b/>
          <w:sz w:val="28"/>
          <w:szCs w:val="28"/>
          <w:rtl/>
          <w:lang w:bidi="fa-IR"/>
        </w:rPr>
        <w:t xml:space="preserve"> 1- غزوه خيبر 2- فتح مكه 3- غزوه حُنَين 4- غزوه تبوك. و بريكي هم ازين چهار اوصاف مذكوره</w:t>
      </w:r>
      <w:r w:rsidR="00795C15">
        <w:rPr>
          <w:rFonts w:cs="B Lotus" w:hint="cs"/>
          <w:b/>
          <w:sz w:val="28"/>
          <w:szCs w:val="28"/>
          <w:rtl/>
          <w:lang w:bidi="fa-IR"/>
        </w:rPr>
        <w:t xml:space="preserve">‌ي </w:t>
      </w:r>
      <w:r w:rsidRPr="00EE2323">
        <w:rPr>
          <w:rFonts w:cs="B Lotus" w:hint="cs"/>
          <w:b/>
          <w:sz w:val="28"/>
          <w:szCs w:val="28"/>
          <w:rtl/>
          <w:lang w:bidi="fa-IR"/>
        </w:rPr>
        <w:t>آيت صادق</w:t>
      </w:r>
      <w:r w:rsidR="002A3762">
        <w:rPr>
          <w:rFonts w:cs="B Lotus" w:hint="cs"/>
          <w:b/>
          <w:sz w:val="28"/>
          <w:szCs w:val="28"/>
          <w:rtl/>
          <w:lang w:bidi="fa-IR"/>
        </w:rPr>
        <w:t xml:space="preserve"> نمي‌</w:t>
      </w:r>
      <w:r w:rsidRPr="00EE2323">
        <w:rPr>
          <w:rFonts w:cs="B Lotus" w:hint="cs"/>
          <w:b/>
          <w:sz w:val="28"/>
          <w:szCs w:val="28"/>
          <w:rtl/>
          <w:lang w:bidi="fa-IR"/>
        </w:rPr>
        <w:t>آيد زيرا كه خيبر و فتح مكه و حنين درين هر سه جهاد با اهل عرب بود و در آيت دعوت براي غير اهل عرب مذكورست نيز درين هر سه فريق مقابل مصداق</w:t>
      </w:r>
      <w:r w:rsidR="00216D36" w:rsidRPr="00EE2323">
        <w:rPr>
          <w:rFonts w:cs="B Lotus" w:hint="cs"/>
          <w:b/>
          <w:sz w:val="28"/>
          <w:szCs w:val="28"/>
          <w:rtl/>
          <w:lang w:bidi="fa-IR"/>
        </w:rPr>
        <w:t xml:space="preserve"> </w:t>
      </w:r>
      <w:r w:rsidR="00216D36">
        <w:rPr>
          <w:rFonts w:ascii="Traditional Arabic" w:hAnsi="Traditional Arabic" w:cs="Traditional Arabic"/>
          <w:w w:val="110"/>
          <w:sz w:val="28"/>
          <w:szCs w:val="28"/>
          <w:rtl/>
          <w:lang w:bidi="fa-IR"/>
        </w:rPr>
        <w:t>﴿</w:t>
      </w:r>
      <w:r w:rsidR="005D373A">
        <w:rPr>
          <w:rFonts w:ascii="KFGQPC Uthmanic Script HAFS" w:hAnsi="KFGQPC Uthmanic Script HAFS" w:cs="KFGQPC Uthmanic Script HAFS"/>
          <w:w w:val="110"/>
          <w:sz w:val="28"/>
          <w:szCs w:val="28"/>
          <w:rtl/>
          <w:lang w:bidi="fa-IR"/>
        </w:rPr>
        <w:t>أُوْلِي بَأۡسٖ شَدِيدٖ</w:t>
      </w:r>
      <w:r w:rsidR="00216D36">
        <w:rPr>
          <w:rFonts w:ascii="Traditional Arabic" w:hAnsi="Traditional Arabic" w:cs="Traditional Arabic"/>
          <w:w w:val="110"/>
          <w:sz w:val="28"/>
          <w:szCs w:val="28"/>
          <w:rtl/>
          <w:lang w:bidi="fa-IR"/>
        </w:rPr>
        <w:t>﴾</w:t>
      </w:r>
      <w:r w:rsidR="00216D36">
        <w:rPr>
          <w:rFonts w:cs="B Lotus" w:hint="cs"/>
          <w:w w:val="110"/>
          <w:sz w:val="28"/>
          <w:szCs w:val="28"/>
          <w:rtl/>
          <w:lang w:bidi="fa-IR"/>
        </w:rPr>
        <w:t xml:space="preserve"> </w:t>
      </w:r>
      <w:r w:rsidR="00216D36">
        <w:rPr>
          <w:rFonts w:ascii="mylotus" w:hAnsi="mylotus" w:cs="mylotus"/>
          <w:w w:val="110"/>
          <w:sz w:val="26"/>
          <w:szCs w:val="26"/>
          <w:rtl/>
          <w:lang w:bidi="fa-IR"/>
        </w:rPr>
        <w:t>[</w:t>
      </w:r>
      <w:r w:rsidR="00216D36">
        <w:rPr>
          <w:rFonts w:ascii="mylotus" w:hAnsi="mylotus" w:cs="mylotus" w:hint="cs"/>
          <w:w w:val="110"/>
          <w:sz w:val="26"/>
          <w:szCs w:val="26"/>
          <w:rtl/>
          <w:lang w:bidi="fa-IR"/>
        </w:rPr>
        <w:t>الإسراء: 5</w:t>
      </w:r>
      <w:r w:rsidR="00216D36">
        <w:rPr>
          <w:rFonts w:ascii="mylotus" w:hAnsi="mylotus" w:cs="mylotus"/>
          <w:w w:val="110"/>
          <w:sz w:val="26"/>
          <w:szCs w:val="26"/>
          <w:rtl/>
          <w:lang w:bidi="fa-IR"/>
        </w:rPr>
        <w:t>]</w:t>
      </w:r>
      <w:r w:rsidR="005D373A">
        <w:rPr>
          <w:rFonts w:ascii="mylotus" w:hAnsi="mylotus" w:cs="mylotus" w:hint="cs"/>
          <w:w w:val="110"/>
          <w:sz w:val="26"/>
          <w:szCs w:val="26"/>
          <w:rtl/>
          <w:lang w:bidi="fa-IR"/>
        </w:rPr>
        <w:t xml:space="preserve"> </w:t>
      </w:r>
      <w:r w:rsidR="00216D36">
        <w:rPr>
          <w:rFonts w:ascii="mylotus" w:hAnsi="mylotus" w:cs="mylotus" w:hint="cs"/>
          <w:w w:val="110"/>
          <w:sz w:val="26"/>
          <w:szCs w:val="26"/>
          <w:rtl/>
          <w:lang w:bidi="fa-IR"/>
        </w:rPr>
        <w:t xml:space="preserve"> </w:t>
      </w:r>
      <w:r w:rsidRPr="00EE2323">
        <w:rPr>
          <w:rFonts w:cs="B Lotus" w:hint="cs"/>
          <w:b/>
          <w:sz w:val="28"/>
          <w:szCs w:val="28"/>
          <w:rtl/>
          <w:lang w:bidi="fa-IR"/>
        </w:rPr>
        <w:t>هم نبود بلكه در غزوه</w:t>
      </w:r>
      <w:r w:rsidR="00795C15">
        <w:rPr>
          <w:rFonts w:cs="B Lotus" w:hint="cs"/>
          <w:b/>
          <w:sz w:val="28"/>
          <w:szCs w:val="28"/>
          <w:rtl/>
          <w:lang w:bidi="fa-IR"/>
        </w:rPr>
        <w:t xml:space="preserve">‌ي </w:t>
      </w:r>
      <w:r w:rsidRPr="00EE2323">
        <w:rPr>
          <w:rFonts w:cs="B Lotus" w:hint="cs"/>
          <w:b/>
          <w:sz w:val="28"/>
          <w:szCs w:val="28"/>
          <w:rtl/>
          <w:lang w:bidi="fa-IR"/>
        </w:rPr>
        <w:t>حنين فريق مقابل كه قبيله</w:t>
      </w:r>
      <w:r w:rsidR="00795C15">
        <w:rPr>
          <w:rFonts w:cs="B Lotus" w:hint="cs"/>
          <w:b/>
          <w:sz w:val="28"/>
          <w:szCs w:val="28"/>
          <w:rtl/>
          <w:lang w:bidi="fa-IR"/>
        </w:rPr>
        <w:t xml:space="preserve">‌ي </w:t>
      </w:r>
      <w:r w:rsidRPr="00EE2323">
        <w:rPr>
          <w:rFonts w:cs="B Lotus" w:hint="cs"/>
          <w:b/>
          <w:sz w:val="28"/>
          <w:szCs w:val="28"/>
          <w:rtl/>
          <w:lang w:bidi="fa-IR"/>
        </w:rPr>
        <w:t>هوازن بودند نهايت اقل و اذل</w:t>
      </w:r>
      <w:r w:rsidRPr="00EE2323">
        <w:rPr>
          <w:rStyle w:val="FootnoteReference"/>
          <w:rFonts w:ascii="Tahoma" w:hAnsi="Tahoma" w:cs="B Lotus"/>
          <w:b/>
          <w:sz w:val="28"/>
          <w:szCs w:val="28"/>
          <w:rtl/>
          <w:lang w:bidi="fa-IR"/>
        </w:rPr>
        <w:footnoteReference w:id="62"/>
      </w:r>
      <w:r w:rsidRPr="00EE2323">
        <w:rPr>
          <w:rFonts w:cs="B Lotus" w:hint="cs"/>
          <w:b/>
          <w:sz w:val="28"/>
          <w:szCs w:val="28"/>
          <w:rtl/>
          <w:lang w:bidi="fa-IR"/>
        </w:rPr>
        <w:t xml:space="preserve"> بودند. بمقابله صحابه كرام كه دوازده هزار مردان جنگي بودند. باقي ماند غزوه</w:t>
      </w:r>
      <w:r w:rsidR="00795C15">
        <w:rPr>
          <w:rFonts w:cs="B Lotus" w:hint="cs"/>
          <w:b/>
          <w:sz w:val="28"/>
          <w:szCs w:val="28"/>
          <w:rtl/>
          <w:lang w:bidi="fa-IR"/>
        </w:rPr>
        <w:t xml:space="preserve">‌ي </w:t>
      </w:r>
      <w:r w:rsidRPr="00EE2323">
        <w:rPr>
          <w:rFonts w:cs="B Lotus" w:hint="cs"/>
          <w:b/>
          <w:sz w:val="28"/>
          <w:szCs w:val="28"/>
          <w:rtl/>
          <w:lang w:bidi="fa-IR"/>
        </w:rPr>
        <w:t>تبوك پس دران قتالي واقع نشد و در آيت وقوع قتال مشروط است واقعه</w:t>
      </w:r>
      <w:r w:rsidR="00795C15">
        <w:rPr>
          <w:rFonts w:cs="B Lotus" w:hint="cs"/>
          <w:b/>
          <w:sz w:val="28"/>
          <w:szCs w:val="28"/>
          <w:rtl/>
          <w:lang w:bidi="fa-IR"/>
        </w:rPr>
        <w:t xml:space="preserve">‌ي </w:t>
      </w:r>
      <w:r w:rsidRPr="00EE2323">
        <w:rPr>
          <w:rFonts w:cs="B Lotus" w:hint="cs"/>
          <w:b/>
          <w:sz w:val="28"/>
          <w:szCs w:val="28"/>
          <w:rtl/>
          <w:lang w:bidi="fa-IR"/>
        </w:rPr>
        <w:t>غزوه</w:t>
      </w:r>
      <w:r w:rsidR="00795C15">
        <w:rPr>
          <w:rFonts w:cs="B Lotus" w:hint="cs"/>
          <w:b/>
          <w:sz w:val="28"/>
          <w:szCs w:val="28"/>
          <w:rtl/>
          <w:lang w:bidi="fa-IR"/>
        </w:rPr>
        <w:t xml:space="preserve">‌ي </w:t>
      </w:r>
      <w:r w:rsidRPr="00EE2323">
        <w:rPr>
          <w:rFonts w:cs="B Lotus" w:hint="cs"/>
          <w:b/>
          <w:sz w:val="28"/>
          <w:szCs w:val="28"/>
          <w:rtl/>
          <w:lang w:bidi="fa-IR"/>
        </w:rPr>
        <w:t>تبوك اين است كه رسول خدا صلى الله عليه وسلم از مدينه طيبه تا تبوك كه مسافت يكماهه بود تشريف بردند و از آنجا دارالسلطنت قيصر روم يك ماهه راه بود جناب نبوي صلى الله عليه وسلم به قيصر پيغام فرستادند كه براي جنگ بيايد مگر او چنان مرعوب شد كه از جاي خود جنبش نكرد لهذا بغير قتال از تبوك بمدينه منوره مراجعت فرمودند. مقصود از غزوه</w:t>
      </w:r>
      <w:r w:rsidR="00795C15">
        <w:rPr>
          <w:rFonts w:cs="B Lotus" w:hint="cs"/>
          <w:b/>
          <w:sz w:val="28"/>
          <w:szCs w:val="28"/>
          <w:rtl/>
          <w:lang w:bidi="fa-IR"/>
        </w:rPr>
        <w:t xml:space="preserve">‌ي </w:t>
      </w:r>
      <w:r w:rsidRPr="00EE2323">
        <w:rPr>
          <w:rFonts w:cs="B Lotus" w:hint="cs"/>
          <w:b/>
          <w:sz w:val="28"/>
          <w:szCs w:val="28"/>
          <w:rtl/>
          <w:lang w:bidi="fa-IR"/>
        </w:rPr>
        <w:t>تبوك بجز ايقاع رعب در قلوب اهل شام و روم هيچ نبود پس قطعاً اين دعوت مخصوصه موصوفه بصفات اربعه كه در آيت دعوتِ اعراب مذكورست از غير خلفاي ثلاثه به ظهور نيامد. در كتب تاريخ دعوت اين هر سه بزرگوار مذكورست كه دران دعوت بلاشبهه اوصاف مذكوره يافته</w:t>
      </w:r>
      <w:r w:rsidR="002A3762">
        <w:rPr>
          <w:rFonts w:cs="B Lotus" w:hint="cs"/>
          <w:b/>
          <w:sz w:val="28"/>
          <w:szCs w:val="28"/>
          <w:rtl/>
          <w:lang w:bidi="fa-IR"/>
        </w:rPr>
        <w:t xml:space="preserve"> مي‌شود</w:t>
      </w:r>
      <w:r w:rsidRPr="00EE2323">
        <w:rPr>
          <w:rFonts w:cs="B Lotus" w:hint="cs"/>
          <w:b/>
          <w:sz w:val="28"/>
          <w:szCs w:val="28"/>
          <w:rtl/>
          <w:lang w:bidi="fa-IR"/>
        </w:rPr>
        <w:t xml:space="preserve">. </w:t>
      </w:r>
      <w:r w:rsidRPr="004C2307">
        <w:rPr>
          <w:rFonts w:cs="B Badr" w:hint="cs"/>
          <w:b/>
          <w:sz w:val="28"/>
          <w:szCs w:val="28"/>
          <w:rtl/>
          <w:lang w:bidi="fa-IR"/>
        </w:rPr>
        <w:t>در ازالة الخفا</w:t>
      </w:r>
      <w:r w:rsidRPr="00EE2323">
        <w:rPr>
          <w:rFonts w:cs="B Lotus" w:hint="cs"/>
          <w:b/>
          <w:sz w:val="28"/>
          <w:szCs w:val="28"/>
          <w:rtl/>
          <w:lang w:bidi="fa-IR"/>
        </w:rPr>
        <w:t xml:space="preserve"> بعد ذكر دعوت حضرت صديق براي جهاد ملك شام و نامه فرستادن باطراف يمن و حجاز</w:t>
      </w:r>
      <w:r w:rsidR="00A351AC">
        <w:rPr>
          <w:rFonts w:cs="B Lotus" w:hint="cs"/>
          <w:b/>
          <w:sz w:val="28"/>
          <w:szCs w:val="28"/>
          <w:rtl/>
          <w:lang w:bidi="fa-IR"/>
        </w:rPr>
        <w:t xml:space="preserve"> مي‌فرمايد</w:t>
      </w:r>
      <w:r w:rsidRPr="00EE2323">
        <w:rPr>
          <w:rFonts w:cs="B Lotus" w:hint="cs"/>
          <w:b/>
          <w:sz w:val="28"/>
          <w:szCs w:val="28"/>
          <w:rtl/>
          <w:lang w:bidi="fa-IR"/>
        </w:rPr>
        <w:t>.</w:t>
      </w:r>
    </w:p>
    <w:p w:rsidR="006638B2" w:rsidRPr="00EE2323" w:rsidRDefault="006638B2" w:rsidP="006638B2">
      <w:pPr>
        <w:widowControl w:val="0"/>
        <w:ind w:firstLine="340"/>
        <w:jc w:val="lowKashida"/>
        <w:rPr>
          <w:rFonts w:cs="B Lotus"/>
          <w:b/>
          <w:sz w:val="28"/>
          <w:szCs w:val="28"/>
          <w:rtl/>
          <w:lang w:bidi="fa-IR"/>
        </w:rPr>
      </w:pPr>
      <w:r w:rsidRPr="00EE2323">
        <w:rPr>
          <w:rFonts w:cs="B Lotus" w:hint="cs"/>
          <w:b/>
          <w:sz w:val="28"/>
          <w:szCs w:val="28"/>
          <w:rtl/>
          <w:lang w:bidi="fa-IR"/>
        </w:rPr>
        <w:t>اين نامه در دل مردم كاري كرد كه از ميزان عقل معاشي بيرون است تا آنكه در غزوه</w:t>
      </w:r>
      <w:r w:rsidR="00795C15">
        <w:rPr>
          <w:rFonts w:cs="B Lotus" w:hint="cs"/>
          <w:b/>
          <w:sz w:val="28"/>
          <w:szCs w:val="28"/>
          <w:rtl/>
          <w:lang w:bidi="fa-IR"/>
        </w:rPr>
        <w:t xml:space="preserve">‌ي </w:t>
      </w:r>
      <w:r w:rsidRPr="00EE2323">
        <w:rPr>
          <w:rFonts w:cs="B Lotus" w:hint="cs"/>
          <w:b/>
          <w:sz w:val="28"/>
          <w:szCs w:val="28"/>
          <w:rtl/>
          <w:lang w:bidi="fa-IR"/>
        </w:rPr>
        <w:t>يرموك چهل هزار كس مجتمع شد و كوشش عجيب از دست ايشان بروي كار آمد و فتح كه هيچ گاه از زمان حضرت آدم تا اين دم واقع نشده بود ظهور نمود. كشود كار اضعافاً مضاعف از كوشش و اهتمام ظاهر گرديد و اين فعل حضرت صديق دستورالعمل فاروق اعظم شد رضي الله عنهما به همين اسلوب در واقعه</w:t>
      </w:r>
      <w:r w:rsidR="00795C15">
        <w:rPr>
          <w:rFonts w:cs="B Lotus" w:hint="cs"/>
          <w:b/>
          <w:sz w:val="28"/>
          <w:szCs w:val="28"/>
          <w:rtl/>
          <w:lang w:bidi="fa-IR"/>
        </w:rPr>
        <w:t xml:space="preserve">‌ي </w:t>
      </w:r>
      <w:r w:rsidRPr="00EE2323">
        <w:rPr>
          <w:rFonts w:cs="B Lotus" w:hint="cs"/>
          <w:b/>
          <w:sz w:val="28"/>
          <w:szCs w:val="28"/>
          <w:rtl/>
          <w:lang w:bidi="fa-IR"/>
        </w:rPr>
        <w:t xml:space="preserve">قادسيه دعوت اعراب فرمود، في كتاب </w:t>
      </w:r>
      <w:r w:rsidRPr="004C2307">
        <w:rPr>
          <w:rFonts w:cs="B Badr" w:hint="cs"/>
          <w:b/>
          <w:sz w:val="28"/>
          <w:szCs w:val="28"/>
          <w:rtl/>
          <w:lang w:bidi="fa-IR"/>
        </w:rPr>
        <w:t>روضة الاحباب عند ذكر غزوة القادسيه</w:t>
      </w:r>
      <w:r w:rsidRPr="00EE2323">
        <w:rPr>
          <w:rFonts w:cs="B Lotus" w:hint="cs"/>
          <w:b/>
          <w:sz w:val="28"/>
          <w:szCs w:val="28"/>
          <w:rtl/>
          <w:lang w:bidi="fa-IR"/>
        </w:rPr>
        <w:t>. چون خبر رسيد كه عجم يزدگرد را بپادشاهي برداشتند و امور خود مهيا ساختند اميرالمومنين عمر رضي الله عنه به هر يك از عمال خود نامه نوشت بدين مضمون كه بايد دران ناحيه هر كرا داند كه اسپ وسلاح دارد و از اهل نخوت و شجاعت و مقاتله بود ساختگي نموده به تعجيل تمام بجانب مدينه روان سازد و هم چنين دعوت اميرالمومنين عثمان براي كمك عبدالله بن ابي سرح چون در افريقه با ملك آنجا مقاتله در پيش گرديد مشهورست. چون ثابت شد كه اين خلفا داعي بودند به دعوت موصوفه في القرآن ثابت شد كه خلفاي راشدين بودند. دعوت ايشان موجب تكليف ناس شد و به قبول آن مستحق ثواب و به عدم قبول مستوجب عذاب گشتند.</w:t>
      </w:r>
    </w:p>
    <w:p w:rsidR="006638B2" w:rsidRPr="00EE2323" w:rsidRDefault="006638B2" w:rsidP="006638B2">
      <w:pPr>
        <w:widowControl w:val="0"/>
        <w:ind w:firstLine="340"/>
        <w:jc w:val="lowKashida"/>
        <w:rPr>
          <w:rFonts w:cs="B Lotus"/>
          <w:b/>
          <w:sz w:val="28"/>
          <w:szCs w:val="28"/>
          <w:rtl/>
          <w:lang w:bidi="fa-IR"/>
        </w:rPr>
      </w:pPr>
      <w:r w:rsidRPr="00EE2323">
        <w:rPr>
          <w:rFonts w:cs="B Lotus" w:hint="cs"/>
          <w:b/>
          <w:sz w:val="28"/>
          <w:szCs w:val="28"/>
          <w:rtl/>
          <w:lang w:bidi="fa-IR"/>
        </w:rPr>
        <w:t>درين هر سه غزوات كيست كه انكار يكي از اوصاف اربعه مذكوره</w:t>
      </w:r>
      <w:r w:rsidR="00795C15">
        <w:rPr>
          <w:rFonts w:cs="B Lotus" w:hint="cs"/>
          <w:b/>
          <w:sz w:val="28"/>
          <w:szCs w:val="28"/>
          <w:rtl/>
          <w:lang w:bidi="fa-IR"/>
        </w:rPr>
        <w:t xml:space="preserve">‌ي </w:t>
      </w:r>
      <w:r w:rsidRPr="00EE2323">
        <w:rPr>
          <w:rFonts w:cs="B Lotus" w:hint="cs"/>
          <w:b/>
          <w:sz w:val="28"/>
          <w:szCs w:val="28"/>
          <w:rtl/>
          <w:lang w:bidi="fa-IR"/>
        </w:rPr>
        <w:t>آيت تواند كرد. در غزوه</w:t>
      </w:r>
      <w:r w:rsidR="00795C15">
        <w:rPr>
          <w:rFonts w:cs="B Lotus" w:hint="cs"/>
          <w:b/>
          <w:sz w:val="28"/>
          <w:szCs w:val="28"/>
          <w:rtl/>
          <w:lang w:bidi="fa-IR"/>
        </w:rPr>
        <w:t xml:space="preserve">‌ي </w:t>
      </w:r>
      <w:r w:rsidRPr="00EE2323">
        <w:rPr>
          <w:rFonts w:cs="B Lotus" w:hint="cs"/>
          <w:b/>
          <w:sz w:val="28"/>
          <w:szCs w:val="28"/>
          <w:rtl/>
          <w:lang w:bidi="fa-IR"/>
        </w:rPr>
        <w:t>يرموك كه داعي آن حضرت صديق بود مقابله به پادشاه روم بود و در غزوه</w:t>
      </w:r>
      <w:r w:rsidR="00795C15">
        <w:rPr>
          <w:rFonts w:cs="B Lotus" w:hint="cs"/>
          <w:b/>
          <w:sz w:val="28"/>
          <w:szCs w:val="28"/>
          <w:rtl/>
          <w:lang w:bidi="fa-IR"/>
        </w:rPr>
        <w:t xml:space="preserve">‌ي </w:t>
      </w:r>
      <w:r w:rsidRPr="00EE2323">
        <w:rPr>
          <w:rFonts w:cs="B Lotus" w:hint="cs"/>
          <w:b/>
          <w:sz w:val="28"/>
          <w:szCs w:val="28"/>
          <w:rtl/>
          <w:lang w:bidi="fa-IR"/>
        </w:rPr>
        <w:t>قادسيه كه داعي آن حضرت فاروق بود مقابله به پادشاه ايران بود و هم در قادسيه رستم كه در شجاعت ضرب المثل است مقابل مسلمانان بود و در غزوه</w:t>
      </w:r>
      <w:r w:rsidR="00795C15">
        <w:rPr>
          <w:rFonts w:cs="B Lotus" w:hint="cs"/>
          <w:b/>
          <w:sz w:val="28"/>
          <w:szCs w:val="28"/>
          <w:rtl/>
          <w:lang w:bidi="fa-IR"/>
        </w:rPr>
        <w:t xml:space="preserve">‌ي </w:t>
      </w:r>
      <w:r w:rsidRPr="00EE2323">
        <w:rPr>
          <w:rFonts w:cs="B Lotus" w:hint="cs"/>
          <w:b/>
          <w:sz w:val="28"/>
          <w:szCs w:val="28"/>
          <w:rtl/>
          <w:lang w:bidi="fa-IR"/>
        </w:rPr>
        <w:t>افريقه كه داعي آن حضرت ذوالنورين بود مقابله به ملك اعظم افريقه بود. 1- شك نيست كه اين هر سه اولي باسٍ شديد بودند. 2- وشك نيست كه اين هر سه اقوام غير عرب بودند و 3- شك نيست كه درين هر سه غزوات قتال واقع شد و قتال هم</w:t>
      </w:r>
      <w:r w:rsidR="00795C15">
        <w:rPr>
          <w:rFonts w:cs="B Lotus" w:hint="cs"/>
          <w:b/>
          <w:sz w:val="28"/>
          <w:szCs w:val="28"/>
          <w:rtl/>
          <w:lang w:bidi="fa-IR"/>
        </w:rPr>
        <w:t xml:space="preserve"> بي‌</w:t>
      </w:r>
      <w:r w:rsidRPr="00EE2323">
        <w:rPr>
          <w:rFonts w:cs="B Lotus" w:hint="cs"/>
          <w:b/>
          <w:sz w:val="28"/>
          <w:szCs w:val="28"/>
          <w:rtl/>
          <w:lang w:bidi="fa-IR"/>
        </w:rPr>
        <w:t>نظير و</w:t>
      </w:r>
      <w:r w:rsidR="00795C15">
        <w:rPr>
          <w:rFonts w:cs="B Lotus" w:hint="cs"/>
          <w:b/>
          <w:sz w:val="28"/>
          <w:szCs w:val="28"/>
          <w:rtl/>
          <w:lang w:bidi="fa-IR"/>
        </w:rPr>
        <w:t xml:space="preserve"> بي‌</w:t>
      </w:r>
      <w:r w:rsidRPr="00EE2323">
        <w:rPr>
          <w:rFonts w:cs="B Lotus" w:hint="cs"/>
          <w:b/>
          <w:sz w:val="28"/>
          <w:szCs w:val="28"/>
          <w:rtl/>
          <w:lang w:bidi="fa-IR"/>
        </w:rPr>
        <w:t xml:space="preserve">مثال. و شك نيست كه درين هر سه غزوات باديه نشينان كه در حديبيه محروم مانده بودند مدعو شدند و شركت نموده تلافي مافات كردند. درين غزوات كارهاي عجيب و غريب و خوارق عادات كه از دست مسلمانان بظهور آمد و نصرتهاي غيبيه كه كارهاي ايشان را در بالا ساخت اگر كسي بر تفصيل اين همه اشيا اطلاع خواهد، بايد كه كتب تاريخ را مطالعه كند. و مطالعه </w:t>
      </w:r>
      <w:r w:rsidRPr="004C2307">
        <w:rPr>
          <w:rFonts w:cs="B Badr" w:hint="cs"/>
          <w:b/>
          <w:sz w:val="28"/>
          <w:szCs w:val="28"/>
          <w:rtl/>
          <w:lang w:bidi="fa-IR"/>
        </w:rPr>
        <w:t>ازالة الخفا</w:t>
      </w:r>
      <w:r w:rsidRPr="00EE2323">
        <w:rPr>
          <w:rFonts w:cs="B Lotus" w:hint="cs"/>
          <w:b/>
          <w:sz w:val="28"/>
          <w:szCs w:val="28"/>
          <w:rtl/>
          <w:lang w:bidi="fa-IR"/>
        </w:rPr>
        <w:t xml:space="preserve"> درين باب كافي است.</w:t>
      </w:r>
    </w:p>
    <w:p w:rsidR="006638B2" w:rsidRPr="00EE2323" w:rsidRDefault="006638B2" w:rsidP="006638B2">
      <w:pPr>
        <w:widowControl w:val="0"/>
        <w:ind w:firstLine="340"/>
        <w:jc w:val="lowKashida"/>
        <w:rPr>
          <w:rFonts w:cs="B Lotus"/>
          <w:b/>
          <w:sz w:val="28"/>
          <w:szCs w:val="28"/>
          <w:rtl/>
          <w:lang w:bidi="fa-IR"/>
        </w:rPr>
      </w:pPr>
      <w:r w:rsidRPr="00EE2323">
        <w:rPr>
          <w:rFonts w:cs="B Lotus" w:hint="cs"/>
          <w:b/>
          <w:sz w:val="28"/>
          <w:szCs w:val="28"/>
          <w:rtl/>
          <w:lang w:bidi="fa-IR"/>
        </w:rPr>
        <w:t>تفسير آيه دعوت اعراب تمام شد. حق اينست كه تاوقتيكه انكار قرآن مجيد نكرده شود انكار خلافت اين بزرگواران ممكن نيست.</w:t>
      </w:r>
    </w:p>
    <w:p w:rsidR="006638B2" w:rsidRPr="001832E8" w:rsidRDefault="006638B2" w:rsidP="00DD3E93">
      <w:pPr>
        <w:pStyle w:val="a1"/>
        <w:rPr>
          <w:rtl/>
        </w:rPr>
      </w:pPr>
      <w:bookmarkStart w:id="50" w:name="_Toc337939479"/>
      <w:r w:rsidRPr="001832E8">
        <w:rPr>
          <w:rFonts w:hint="cs"/>
          <w:rtl/>
        </w:rPr>
        <w:t>تفسير آيت قتال مرتدين</w:t>
      </w:r>
      <w:r w:rsidR="00DD3E93">
        <w:rPr>
          <w:rFonts w:hint="cs"/>
          <w:rtl/>
        </w:rPr>
        <w:t xml:space="preserve"> </w:t>
      </w:r>
      <w:r w:rsidRPr="001832E8">
        <w:rPr>
          <w:rFonts w:hint="cs"/>
          <w:rtl/>
        </w:rPr>
        <w:t>سوره</w:t>
      </w:r>
      <w:r w:rsidR="00795C15">
        <w:rPr>
          <w:rFonts w:hint="cs"/>
          <w:rtl/>
        </w:rPr>
        <w:t xml:space="preserve">‌ي </w:t>
      </w:r>
      <w:r w:rsidRPr="001832E8">
        <w:rPr>
          <w:rFonts w:hint="cs"/>
          <w:rtl/>
        </w:rPr>
        <w:t>مائده ـ پاره ششم</w:t>
      </w:r>
      <w:bookmarkEnd w:id="50"/>
    </w:p>
    <w:p w:rsidR="00216D36" w:rsidRPr="005D373A" w:rsidRDefault="00216D36" w:rsidP="005D373A">
      <w:pPr>
        <w:widowControl w:val="0"/>
        <w:ind w:firstLine="340"/>
        <w:jc w:val="both"/>
        <w:rPr>
          <w:rFonts w:ascii="KFGQPC Uthmanic Script HAFS" w:hAnsi="KFGQPC Uthmanic Script HAFS" w:cs="KFGQPC Uthmanic Script HAFS"/>
          <w:w w:val="110"/>
          <w:sz w:val="28"/>
          <w:szCs w:val="28"/>
          <w:rtl/>
          <w:lang w:bidi="fa-IR"/>
        </w:rPr>
      </w:pPr>
      <w:r>
        <w:rPr>
          <w:rFonts w:ascii="Traditional Arabic" w:hAnsi="Traditional Arabic" w:cs="Traditional Arabic"/>
          <w:w w:val="110"/>
          <w:sz w:val="28"/>
          <w:szCs w:val="28"/>
          <w:rtl/>
          <w:lang w:bidi="fa-IR"/>
        </w:rPr>
        <w:t>﴿</w:t>
      </w:r>
      <w:r w:rsidR="005D373A">
        <w:rPr>
          <w:rFonts w:ascii="KFGQPC Uthmanic Script HAFS" w:hAnsi="KFGQPC Uthmanic Script HAFS" w:cs="KFGQPC Uthmanic Script HAFS"/>
          <w:w w:val="110"/>
          <w:sz w:val="28"/>
          <w:szCs w:val="28"/>
          <w:rtl/>
          <w:lang w:bidi="fa-IR"/>
        </w:rPr>
        <w:t xml:space="preserve">يَٰٓأَيُّهَا </w:t>
      </w:r>
      <w:r w:rsidR="005D373A">
        <w:rPr>
          <w:rFonts w:ascii="KFGQPC Uthmanic Script HAFS" w:hAnsi="KFGQPC Uthmanic Script HAFS" w:cs="KFGQPC Uthmanic Script HAFS" w:hint="cs"/>
          <w:w w:val="110"/>
          <w:sz w:val="28"/>
          <w:szCs w:val="28"/>
          <w:rtl/>
          <w:lang w:bidi="fa-IR"/>
        </w:rPr>
        <w:t>ٱ</w:t>
      </w:r>
      <w:r w:rsidR="005D373A">
        <w:rPr>
          <w:rFonts w:ascii="KFGQPC Uthmanic Script HAFS" w:hAnsi="KFGQPC Uthmanic Script HAFS" w:cs="KFGQPC Uthmanic Script HAFS" w:hint="eastAsia"/>
          <w:w w:val="110"/>
          <w:sz w:val="28"/>
          <w:szCs w:val="28"/>
          <w:rtl/>
          <w:lang w:bidi="fa-IR"/>
        </w:rPr>
        <w:t>لَّذِينَ</w:t>
      </w:r>
      <w:r w:rsidR="005D373A">
        <w:rPr>
          <w:rFonts w:ascii="KFGQPC Uthmanic Script HAFS" w:hAnsi="KFGQPC Uthmanic Script HAFS" w:cs="KFGQPC Uthmanic Script HAFS"/>
          <w:w w:val="110"/>
          <w:sz w:val="28"/>
          <w:szCs w:val="28"/>
          <w:rtl/>
          <w:lang w:bidi="fa-IR"/>
        </w:rPr>
        <w:t xml:space="preserve"> ءَامَنُواْ مَن يَرۡتَدَّ مِنكُمۡ عَن دِينِهِ</w:t>
      </w:r>
      <w:r w:rsidR="005D373A">
        <w:rPr>
          <w:rFonts w:ascii="KFGQPC Uthmanic Script HAFS" w:hAnsi="KFGQPC Uthmanic Script HAFS" w:cs="KFGQPC Uthmanic Script HAFS" w:hint="cs"/>
          <w:w w:val="110"/>
          <w:sz w:val="28"/>
          <w:szCs w:val="28"/>
          <w:rtl/>
          <w:lang w:bidi="fa-IR"/>
        </w:rPr>
        <w:t>ۦ</w:t>
      </w:r>
      <w:r w:rsidR="005D373A">
        <w:rPr>
          <w:rFonts w:ascii="KFGQPC Uthmanic Script HAFS" w:hAnsi="KFGQPC Uthmanic Script HAFS" w:cs="KFGQPC Uthmanic Script HAFS"/>
          <w:w w:val="110"/>
          <w:sz w:val="28"/>
          <w:szCs w:val="28"/>
          <w:rtl/>
          <w:lang w:bidi="fa-IR"/>
        </w:rPr>
        <w:t xml:space="preserve"> فَسَوۡفَ يَأۡتِي </w:t>
      </w:r>
      <w:r w:rsidR="005D373A">
        <w:rPr>
          <w:rFonts w:ascii="KFGQPC Uthmanic Script HAFS" w:hAnsi="KFGQPC Uthmanic Script HAFS" w:cs="KFGQPC Uthmanic Script HAFS" w:hint="cs"/>
          <w:w w:val="110"/>
          <w:sz w:val="28"/>
          <w:szCs w:val="28"/>
          <w:rtl/>
          <w:lang w:bidi="fa-IR"/>
        </w:rPr>
        <w:t>ٱ</w:t>
      </w:r>
      <w:r w:rsidR="005D373A">
        <w:rPr>
          <w:rFonts w:ascii="KFGQPC Uthmanic Script HAFS" w:hAnsi="KFGQPC Uthmanic Script HAFS" w:cs="KFGQPC Uthmanic Script HAFS" w:hint="eastAsia"/>
          <w:w w:val="110"/>
          <w:sz w:val="28"/>
          <w:szCs w:val="28"/>
          <w:rtl/>
          <w:lang w:bidi="fa-IR"/>
        </w:rPr>
        <w:t>للَّهُ</w:t>
      </w:r>
      <w:r w:rsidR="005D373A">
        <w:rPr>
          <w:rFonts w:ascii="KFGQPC Uthmanic Script HAFS" w:hAnsi="KFGQPC Uthmanic Script HAFS" w:cs="KFGQPC Uthmanic Script HAFS"/>
          <w:w w:val="110"/>
          <w:sz w:val="28"/>
          <w:szCs w:val="28"/>
          <w:rtl/>
          <w:lang w:bidi="fa-IR"/>
        </w:rPr>
        <w:t xml:space="preserve"> بِقَوۡمٖ يُحِبُّهُمۡ وَيُحِبُّونَهُ</w:t>
      </w:r>
      <w:r w:rsidR="005D373A">
        <w:rPr>
          <w:rFonts w:ascii="KFGQPC Uthmanic Script HAFS" w:hAnsi="KFGQPC Uthmanic Script HAFS" w:cs="KFGQPC Uthmanic Script HAFS" w:hint="cs"/>
          <w:w w:val="110"/>
          <w:sz w:val="28"/>
          <w:szCs w:val="28"/>
          <w:rtl/>
          <w:lang w:bidi="fa-IR"/>
        </w:rPr>
        <w:t>ۥٓ</w:t>
      </w:r>
      <w:r w:rsidR="005D373A">
        <w:rPr>
          <w:rFonts w:ascii="KFGQPC Uthmanic Script HAFS" w:hAnsi="KFGQPC Uthmanic Script HAFS" w:cs="KFGQPC Uthmanic Script HAFS"/>
          <w:w w:val="110"/>
          <w:sz w:val="28"/>
          <w:szCs w:val="28"/>
          <w:rtl/>
          <w:lang w:bidi="fa-IR"/>
        </w:rPr>
        <w:t xml:space="preserve"> أَذِلَّةٍ عَلَى </w:t>
      </w:r>
      <w:r w:rsidR="005D373A">
        <w:rPr>
          <w:rFonts w:ascii="KFGQPC Uthmanic Script HAFS" w:hAnsi="KFGQPC Uthmanic Script HAFS" w:cs="KFGQPC Uthmanic Script HAFS" w:hint="cs"/>
          <w:w w:val="110"/>
          <w:sz w:val="28"/>
          <w:szCs w:val="28"/>
          <w:rtl/>
          <w:lang w:bidi="fa-IR"/>
        </w:rPr>
        <w:t>ٱ</w:t>
      </w:r>
      <w:r w:rsidR="005D373A">
        <w:rPr>
          <w:rFonts w:ascii="KFGQPC Uthmanic Script HAFS" w:hAnsi="KFGQPC Uthmanic Script HAFS" w:cs="KFGQPC Uthmanic Script HAFS" w:hint="eastAsia"/>
          <w:w w:val="110"/>
          <w:sz w:val="28"/>
          <w:szCs w:val="28"/>
          <w:rtl/>
          <w:lang w:bidi="fa-IR"/>
        </w:rPr>
        <w:t>لۡمُؤۡمِنِينَ</w:t>
      </w:r>
      <w:r w:rsidR="005D373A">
        <w:rPr>
          <w:rFonts w:ascii="KFGQPC Uthmanic Script HAFS" w:hAnsi="KFGQPC Uthmanic Script HAFS" w:cs="KFGQPC Uthmanic Script HAFS"/>
          <w:w w:val="110"/>
          <w:sz w:val="28"/>
          <w:szCs w:val="28"/>
          <w:rtl/>
          <w:lang w:bidi="fa-IR"/>
        </w:rPr>
        <w:t xml:space="preserve"> أَعِزَّةٍ عَلَى </w:t>
      </w:r>
      <w:r w:rsidR="005D373A">
        <w:rPr>
          <w:rFonts w:ascii="KFGQPC Uthmanic Script HAFS" w:hAnsi="KFGQPC Uthmanic Script HAFS" w:cs="KFGQPC Uthmanic Script HAFS" w:hint="cs"/>
          <w:w w:val="110"/>
          <w:sz w:val="28"/>
          <w:szCs w:val="28"/>
          <w:rtl/>
          <w:lang w:bidi="fa-IR"/>
        </w:rPr>
        <w:t>ٱ</w:t>
      </w:r>
      <w:r w:rsidR="005D373A">
        <w:rPr>
          <w:rFonts w:ascii="KFGQPC Uthmanic Script HAFS" w:hAnsi="KFGQPC Uthmanic Script HAFS" w:cs="KFGQPC Uthmanic Script HAFS" w:hint="eastAsia"/>
          <w:w w:val="110"/>
          <w:sz w:val="28"/>
          <w:szCs w:val="28"/>
          <w:rtl/>
          <w:lang w:bidi="fa-IR"/>
        </w:rPr>
        <w:t>لۡكَٰفِرِينَ</w:t>
      </w:r>
      <w:r w:rsidR="005D373A">
        <w:rPr>
          <w:rFonts w:ascii="KFGQPC Uthmanic Script HAFS" w:hAnsi="KFGQPC Uthmanic Script HAFS" w:cs="KFGQPC Uthmanic Script HAFS"/>
          <w:w w:val="110"/>
          <w:sz w:val="28"/>
          <w:szCs w:val="28"/>
          <w:rtl/>
          <w:lang w:bidi="fa-IR"/>
        </w:rPr>
        <w:t xml:space="preserve"> يُجَٰهِدُونَ فِي سَبِيلِ </w:t>
      </w:r>
      <w:r w:rsidR="005D373A">
        <w:rPr>
          <w:rFonts w:ascii="KFGQPC Uthmanic Script HAFS" w:hAnsi="KFGQPC Uthmanic Script HAFS" w:cs="KFGQPC Uthmanic Script HAFS" w:hint="cs"/>
          <w:w w:val="110"/>
          <w:sz w:val="28"/>
          <w:szCs w:val="28"/>
          <w:rtl/>
          <w:lang w:bidi="fa-IR"/>
        </w:rPr>
        <w:t>ٱ</w:t>
      </w:r>
      <w:r w:rsidR="005D373A">
        <w:rPr>
          <w:rFonts w:ascii="KFGQPC Uthmanic Script HAFS" w:hAnsi="KFGQPC Uthmanic Script HAFS" w:cs="KFGQPC Uthmanic Script HAFS" w:hint="eastAsia"/>
          <w:w w:val="110"/>
          <w:sz w:val="28"/>
          <w:szCs w:val="28"/>
          <w:rtl/>
          <w:lang w:bidi="fa-IR"/>
        </w:rPr>
        <w:t>للَّهِ</w:t>
      </w:r>
      <w:r w:rsidR="005D373A">
        <w:rPr>
          <w:rFonts w:ascii="KFGQPC Uthmanic Script HAFS" w:hAnsi="KFGQPC Uthmanic Script HAFS" w:cs="KFGQPC Uthmanic Script HAFS"/>
          <w:w w:val="110"/>
          <w:sz w:val="28"/>
          <w:szCs w:val="28"/>
          <w:rtl/>
          <w:lang w:bidi="fa-IR"/>
        </w:rPr>
        <w:t xml:space="preserve"> وَلَا يَخَافُونَ لَوۡمَةَ لَآئِمٖۚ ذَٰلِكَ فَضۡلُ </w:t>
      </w:r>
      <w:r w:rsidR="005D373A">
        <w:rPr>
          <w:rFonts w:ascii="KFGQPC Uthmanic Script HAFS" w:hAnsi="KFGQPC Uthmanic Script HAFS" w:cs="KFGQPC Uthmanic Script HAFS" w:hint="cs"/>
          <w:w w:val="110"/>
          <w:sz w:val="28"/>
          <w:szCs w:val="28"/>
          <w:rtl/>
          <w:lang w:bidi="fa-IR"/>
        </w:rPr>
        <w:t>ٱ</w:t>
      </w:r>
      <w:r w:rsidR="005D373A">
        <w:rPr>
          <w:rFonts w:ascii="KFGQPC Uthmanic Script HAFS" w:hAnsi="KFGQPC Uthmanic Script HAFS" w:cs="KFGQPC Uthmanic Script HAFS" w:hint="eastAsia"/>
          <w:w w:val="110"/>
          <w:sz w:val="28"/>
          <w:szCs w:val="28"/>
          <w:rtl/>
          <w:lang w:bidi="fa-IR"/>
        </w:rPr>
        <w:t>للَّهِ</w:t>
      </w:r>
      <w:r w:rsidR="005D373A">
        <w:rPr>
          <w:rFonts w:ascii="KFGQPC Uthmanic Script HAFS" w:hAnsi="KFGQPC Uthmanic Script HAFS" w:cs="KFGQPC Uthmanic Script HAFS"/>
          <w:w w:val="110"/>
          <w:sz w:val="28"/>
          <w:szCs w:val="28"/>
          <w:rtl/>
          <w:lang w:bidi="fa-IR"/>
        </w:rPr>
        <w:t xml:space="preserve"> يُؤۡتِيهِ مَن يَشَآءُۚ وَ</w:t>
      </w:r>
      <w:r w:rsidR="005D373A">
        <w:rPr>
          <w:rFonts w:ascii="KFGQPC Uthmanic Script HAFS" w:hAnsi="KFGQPC Uthmanic Script HAFS" w:cs="KFGQPC Uthmanic Script HAFS" w:hint="cs"/>
          <w:w w:val="110"/>
          <w:sz w:val="28"/>
          <w:szCs w:val="28"/>
          <w:rtl/>
          <w:lang w:bidi="fa-IR"/>
        </w:rPr>
        <w:t>ٱ</w:t>
      </w:r>
      <w:r w:rsidR="005D373A">
        <w:rPr>
          <w:rFonts w:ascii="KFGQPC Uthmanic Script HAFS" w:hAnsi="KFGQPC Uthmanic Script HAFS" w:cs="KFGQPC Uthmanic Script HAFS" w:hint="eastAsia"/>
          <w:w w:val="110"/>
          <w:sz w:val="28"/>
          <w:szCs w:val="28"/>
          <w:rtl/>
          <w:lang w:bidi="fa-IR"/>
        </w:rPr>
        <w:t>للَّهُ</w:t>
      </w:r>
      <w:r w:rsidR="005D373A">
        <w:rPr>
          <w:rFonts w:ascii="KFGQPC Uthmanic Script HAFS" w:hAnsi="KFGQPC Uthmanic Script HAFS" w:cs="KFGQPC Uthmanic Script HAFS"/>
          <w:w w:val="110"/>
          <w:sz w:val="28"/>
          <w:szCs w:val="28"/>
          <w:rtl/>
          <w:lang w:bidi="fa-IR"/>
        </w:rPr>
        <w:t xml:space="preserve"> وَٰسِعٌ عَلِيمٌ ٥٤</w:t>
      </w:r>
      <w:r>
        <w:rPr>
          <w:rFonts w:ascii="Traditional Arabic" w:hAnsi="Traditional Arabic" w:cs="Traditional Arabic"/>
          <w:w w:val="110"/>
          <w:sz w:val="28"/>
          <w:szCs w:val="28"/>
          <w:rtl/>
          <w:lang w:bidi="fa-IR"/>
        </w:rPr>
        <w:t>﴾</w:t>
      </w:r>
      <w:r>
        <w:rPr>
          <w:rFonts w:cs="B Lotus" w:hint="cs"/>
          <w:w w:val="110"/>
          <w:sz w:val="28"/>
          <w:szCs w:val="28"/>
          <w:rtl/>
          <w:lang w:bidi="fa-IR"/>
        </w:rPr>
        <w:t xml:space="preserve"> </w:t>
      </w:r>
      <w:r>
        <w:rPr>
          <w:rFonts w:ascii="mylotus" w:hAnsi="mylotus" w:cs="mylotus"/>
          <w:w w:val="110"/>
          <w:sz w:val="26"/>
          <w:szCs w:val="26"/>
          <w:rtl/>
          <w:lang w:bidi="fa-IR"/>
        </w:rPr>
        <w:t>[</w:t>
      </w:r>
      <w:r>
        <w:rPr>
          <w:rFonts w:ascii="mylotus" w:hAnsi="mylotus" w:cs="mylotus" w:hint="cs"/>
          <w:w w:val="110"/>
          <w:sz w:val="26"/>
          <w:szCs w:val="26"/>
          <w:rtl/>
          <w:lang w:bidi="fa-IR"/>
        </w:rPr>
        <w:t>المائد</w:t>
      </w:r>
      <w:r>
        <w:rPr>
          <w:rFonts w:ascii="mylotus" w:hAnsi="mylotus" w:cs="mylotus" w:hint="cs"/>
          <w:w w:val="110"/>
          <w:sz w:val="26"/>
          <w:szCs w:val="26"/>
          <w:rtl/>
        </w:rPr>
        <w:t>ة: 54</w:t>
      </w:r>
      <w:r>
        <w:rPr>
          <w:rFonts w:ascii="mylotus" w:hAnsi="mylotus" w:cs="mylotus"/>
          <w:w w:val="110"/>
          <w:sz w:val="26"/>
          <w:szCs w:val="26"/>
          <w:rtl/>
          <w:lang w:bidi="fa-IR"/>
        </w:rPr>
        <w:t>].</w:t>
      </w:r>
    </w:p>
    <w:p w:rsidR="006638B2" w:rsidRDefault="006638B2" w:rsidP="006638B2">
      <w:pPr>
        <w:widowControl w:val="0"/>
        <w:ind w:firstLine="340"/>
        <w:jc w:val="lowKashida"/>
        <w:rPr>
          <w:rFonts w:cs="B Lotus"/>
          <w:b/>
          <w:sz w:val="28"/>
          <w:szCs w:val="28"/>
          <w:rtl/>
          <w:lang w:bidi="fa-IR"/>
        </w:rPr>
      </w:pPr>
      <w:r w:rsidRPr="00EE2323">
        <w:rPr>
          <w:rFonts w:cs="B Lotus" w:hint="cs"/>
          <w:b/>
          <w:sz w:val="28"/>
          <w:szCs w:val="28"/>
          <w:rtl/>
          <w:lang w:bidi="fa-IR"/>
        </w:rPr>
        <w:t>ترجمه: اي مومنان هر كه مرتد شود يعني برگردد از شما از دين خود پس بزودي بيارد خدا گروهي را كه خدا محب ايشان بود و ايشان محب خدا باشند، تواضع كنندگان باشند براي مسلمانان، و سخت و درشت باشند بر كافران. جهاد كنند (با اين مرتدان) در راه خدا و نترسند از ملامت هيچ ملامت كننده، اين بخشش خداست خواهد داد بهر كه خواهد و خدا صاحب وسعت است (كه خزائن او را بخشش كردن ختم</w:t>
      </w:r>
      <w:r w:rsidR="002A3762">
        <w:rPr>
          <w:rFonts w:cs="B Lotus" w:hint="cs"/>
          <w:b/>
          <w:sz w:val="28"/>
          <w:szCs w:val="28"/>
          <w:rtl/>
          <w:lang w:bidi="fa-IR"/>
        </w:rPr>
        <w:t xml:space="preserve"> نمي‌</w:t>
      </w:r>
      <w:r w:rsidRPr="00EE2323">
        <w:rPr>
          <w:rFonts w:cs="B Lotus" w:hint="cs"/>
          <w:b/>
          <w:sz w:val="28"/>
          <w:szCs w:val="28"/>
          <w:rtl/>
          <w:lang w:bidi="fa-IR"/>
        </w:rPr>
        <w:t>شود) و صاحب علم است (كه به هر كه بخشش كند او اهل آن بخشش باشد. ولنعم ما قيل:</w:t>
      </w:r>
    </w:p>
    <w:tbl>
      <w:tblPr>
        <w:bidiVisual/>
        <w:tblW w:w="0" w:type="auto"/>
        <w:tblLook w:val="04A0" w:firstRow="1" w:lastRow="0" w:firstColumn="1" w:lastColumn="0" w:noHBand="0" w:noVBand="1"/>
      </w:tblPr>
      <w:tblGrid>
        <w:gridCol w:w="3623"/>
        <w:gridCol w:w="425"/>
        <w:gridCol w:w="3652"/>
      </w:tblGrid>
      <w:tr w:rsidR="00585936" w:rsidRPr="008249E9" w:rsidTr="008249E9">
        <w:tc>
          <w:tcPr>
            <w:tcW w:w="3623" w:type="dxa"/>
            <w:shd w:val="clear" w:color="auto" w:fill="auto"/>
          </w:tcPr>
          <w:p w:rsidR="00585936" w:rsidRPr="008249E9" w:rsidRDefault="00585936" w:rsidP="008249E9">
            <w:pPr>
              <w:widowControl w:val="0"/>
              <w:jc w:val="lowKashida"/>
              <w:rPr>
                <w:rFonts w:cs="B Lotus"/>
                <w:b/>
                <w:sz w:val="2"/>
                <w:szCs w:val="2"/>
                <w:rtl/>
                <w:lang w:bidi="fa-IR"/>
              </w:rPr>
            </w:pPr>
            <w:r w:rsidRPr="008249E9">
              <w:rPr>
                <w:rFonts w:cs="B Lotus" w:hint="cs"/>
                <w:b/>
                <w:sz w:val="28"/>
                <w:szCs w:val="28"/>
                <w:rtl/>
                <w:lang w:bidi="fa-IR"/>
              </w:rPr>
              <w:t>داد حق را قابليت شرط نيست</w:t>
            </w:r>
            <w:r w:rsidRPr="008249E9">
              <w:rPr>
                <w:rFonts w:cs="B Lotus"/>
                <w:b/>
                <w:sz w:val="28"/>
                <w:szCs w:val="28"/>
                <w:rtl/>
                <w:lang w:bidi="fa-IR"/>
              </w:rPr>
              <w:br/>
            </w:r>
          </w:p>
        </w:tc>
        <w:tc>
          <w:tcPr>
            <w:tcW w:w="425" w:type="dxa"/>
            <w:shd w:val="clear" w:color="auto" w:fill="auto"/>
          </w:tcPr>
          <w:p w:rsidR="00585936" w:rsidRPr="008249E9" w:rsidRDefault="00585936" w:rsidP="008249E9">
            <w:pPr>
              <w:widowControl w:val="0"/>
              <w:jc w:val="lowKashida"/>
              <w:rPr>
                <w:rFonts w:cs="B Lotus"/>
                <w:b/>
                <w:sz w:val="28"/>
                <w:szCs w:val="28"/>
                <w:rtl/>
                <w:lang w:bidi="fa-IR"/>
              </w:rPr>
            </w:pPr>
          </w:p>
        </w:tc>
        <w:tc>
          <w:tcPr>
            <w:tcW w:w="3652" w:type="dxa"/>
            <w:shd w:val="clear" w:color="auto" w:fill="auto"/>
          </w:tcPr>
          <w:p w:rsidR="00585936" w:rsidRPr="008249E9" w:rsidRDefault="00585936" w:rsidP="008249E9">
            <w:pPr>
              <w:widowControl w:val="0"/>
              <w:jc w:val="lowKashida"/>
              <w:rPr>
                <w:rFonts w:cs="B Lotus"/>
                <w:b/>
                <w:sz w:val="2"/>
                <w:szCs w:val="2"/>
                <w:rtl/>
                <w:lang w:bidi="fa-IR"/>
              </w:rPr>
            </w:pPr>
            <w:r w:rsidRPr="008249E9">
              <w:rPr>
                <w:rFonts w:cs="B Lotus" w:hint="cs"/>
                <w:b/>
                <w:sz w:val="28"/>
                <w:szCs w:val="28"/>
                <w:rtl/>
                <w:lang w:bidi="fa-IR"/>
              </w:rPr>
              <w:t>بلكه شرط قابليت دادِ اوست</w:t>
            </w:r>
            <w:r w:rsidRPr="008249E9">
              <w:rPr>
                <w:rFonts w:cs="B Lotus"/>
                <w:b/>
                <w:sz w:val="28"/>
                <w:szCs w:val="28"/>
                <w:rtl/>
                <w:lang w:bidi="fa-IR"/>
              </w:rPr>
              <w:br/>
            </w:r>
          </w:p>
        </w:tc>
      </w:tr>
    </w:tbl>
    <w:p w:rsidR="006638B2" w:rsidRPr="00EE2323" w:rsidRDefault="006638B2" w:rsidP="006638B2">
      <w:pPr>
        <w:widowControl w:val="0"/>
        <w:ind w:firstLine="340"/>
        <w:jc w:val="lowKashida"/>
        <w:rPr>
          <w:rFonts w:cs="B Lotus"/>
          <w:b/>
          <w:sz w:val="28"/>
          <w:szCs w:val="28"/>
          <w:rtl/>
          <w:lang w:bidi="fa-IR"/>
        </w:rPr>
      </w:pPr>
      <w:r w:rsidRPr="00EE2323">
        <w:rPr>
          <w:rFonts w:cs="B Lotus" w:hint="cs"/>
          <w:b/>
          <w:sz w:val="28"/>
          <w:szCs w:val="28"/>
          <w:rtl/>
          <w:lang w:bidi="fa-IR"/>
        </w:rPr>
        <w:t>اين آيه</w:t>
      </w:r>
      <w:r w:rsidR="00795C15">
        <w:rPr>
          <w:rFonts w:cs="B Lotus" w:hint="cs"/>
          <w:b/>
          <w:sz w:val="28"/>
          <w:szCs w:val="28"/>
          <w:rtl/>
          <w:lang w:bidi="fa-IR"/>
        </w:rPr>
        <w:t xml:space="preserve">‌ي </w:t>
      </w:r>
      <w:r w:rsidRPr="00EE2323">
        <w:rPr>
          <w:rFonts w:cs="B Lotus" w:hint="cs"/>
          <w:b/>
          <w:sz w:val="28"/>
          <w:szCs w:val="28"/>
          <w:rtl/>
          <w:lang w:bidi="fa-IR"/>
        </w:rPr>
        <w:t>كريمه هم برهاني است قاطع بر خلافت خلفاي ثلاثه خصوصاً حضرت صديق رضي الله عنهم اجمعين و دلالت اين آيت برين مدعا بعينه مانند دلالتِ حديث رايت است بر فضيلت حضرت علي مرتضي چنانكه سابقاً در تفسير آيت استخلاف ذكر يافت.</w:t>
      </w:r>
    </w:p>
    <w:p w:rsidR="006638B2" w:rsidRPr="00EE2323" w:rsidRDefault="006638B2" w:rsidP="005D373A">
      <w:pPr>
        <w:widowControl w:val="0"/>
        <w:ind w:firstLine="340"/>
        <w:jc w:val="lowKashida"/>
        <w:rPr>
          <w:rFonts w:cs="B Lotus"/>
          <w:b/>
          <w:sz w:val="28"/>
          <w:szCs w:val="28"/>
          <w:rtl/>
          <w:lang w:bidi="fa-IR"/>
        </w:rPr>
      </w:pPr>
      <w:r w:rsidRPr="00EE2323">
        <w:rPr>
          <w:rFonts w:cs="B Lotus" w:hint="cs"/>
          <w:b/>
          <w:sz w:val="28"/>
          <w:szCs w:val="28"/>
          <w:rtl/>
          <w:lang w:bidi="fa-IR"/>
        </w:rPr>
        <w:t>بايد دانست كه درين آيت حق تعالي بحاضرين وقتِ نزولِ اين آيت خطاب كرده</w:t>
      </w:r>
      <w:r w:rsidR="00A351AC">
        <w:rPr>
          <w:rFonts w:cs="B Lotus" w:hint="cs"/>
          <w:b/>
          <w:sz w:val="28"/>
          <w:szCs w:val="28"/>
          <w:rtl/>
          <w:lang w:bidi="fa-IR"/>
        </w:rPr>
        <w:t xml:space="preserve"> مي‌فرمايد</w:t>
      </w:r>
      <w:r w:rsidRPr="00EE2323">
        <w:rPr>
          <w:rFonts w:cs="B Lotus" w:hint="cs"/>
          <w:b/>
          <w:sz w:val="28"/>
          <w:szCs w:val="28"/>
          <w:rtl/>
          <w:lang w:bidi="fa-IR"/>
        </w:rPr>
        <w:t xml:space="preserve"> كه هر كس كه از شما مرتد شود بروي خدا گروهي را مسلط خواهد فرمود كه متصف باشد باين شش صفات كامله: اول: آنكه آن گروه محبوب خدا باشد. دوم: آنكه محب خدا باشد. سوم: آنكه براي مسلمانان متواضع باشد. چهارم: آنكه براي كافران سخت باشد. پنجم: آنكه در راه خدا جهاد كند. ششم: آنكه درين كار از ملامت كسي نه ترسد. درين آيت هم تخصيص حاضرين است و برين تخصيص دليل لفظ</w:t>
      </w:r>
      <w:r w:rsidR="00216D36" w:rsidRPr="00EE2323">
        <w:rPr>
          <w:rFonts w:cs="B Lotus" w:hint="cs"/>
          <w:b/>
          <w:sz w:val="28"/>
          <w:szCs w:val="28"/>
          <w:rtl/>
          <w:lang w:bidi="fa-IR"/>
        </w:rPr>
        <w:t xml:space="preserve"> </w:t>
      </w:r>
      <w:r w:rsidR="00216D36">
        <w:rPr>
          <w:rFonts w:ascii="Traditional Arabic" w:hAnsi="Traditional Arabic" w:cs="Traditional Arabic"/>
          <w:w w:val="110"/>
          <w:sz w:val="28"/>
          <w:szCs w:val="28"/>
          <w:rtl/>
          <w:lang w:bidi="fa-IR"/>
        </w:rPr>
        <w:t>﴿</w:t>
      </w:r>
      <w:r w:rsidR="005D373A">
        <w:rPr>
          <w:rFonts w:ascii="KFGQPC Uthmanic Script HAFS" w:hAnsi="KFGQPC Uthmanic Script HAFS" w:cs="KFGQPC Uthmanic Script HAFS"/>
          <w:w w:val="110"/>
          <w:sz w:val="28"/>
          <w:szCs w:val="28"/>
          <w:rtl/>
          <w:lang w:bidi="fa-IR"/>
        </w:rPr>
        <w:t>مِنكُمۡ</w:t>
      </w:r>
      <w:r w:rsidR="00216D36">
        <w:rPr>
          <w:rFonts w:ascii="Traditional Arabic" w:hAnsi="Traditional Arabic" w:cs="Traditional Arabic"/>
          <w:w w:val="110"/>
          <w:sz w:val="28"/>
          <w:szCs w:val="28"/>
          <w:rtl/>
          <w:lang w:bidi="fa-IR"/>
        </w:rPr>
        <w:t>﴾</w:t>
      </w:r>
      <w:r w:rsidR="00216D36">
        <w:rPr>
          <w:rFonts w:cs="B Lotus" w:hint="cs"/>
          <w:w w:val="110"/>
          <w:sz w:val="28"/>
          <w:szCs w:val="28"/>
          <w:rtl/>
          <w:lang w:bidi="fa-IR"/>
        </w:rPr>
        <w:t xml:space="preserve"> </w:t>
      </w:r>
      <w:r w:rsidRPr="00EE2323">
        <w:rPr>
          <w:rFonts w:cs="B Lotus" w:hint="cs"/>
          <w:b/>
          <w:sz w:val="28"/>
          <w:szCs w:val="28"/>
          <w:rtl/>
          <w:lang w:bidi="fa-IR"/>
        </w:rPr>
        <w:t>است كه ضمير حاضرست. دليل دوم اينكه اگر تخصيص حاضرين نكرده شود مفهوم آيت خلاف واقع</w:t>
      </w:r>
      <w:r w:rsidR="002A3762">
        <w:rPr>
          <w:rFonts w:cs="B Lotus" w:hint="cs"/>
          <w:b/>
          <w:sz w:val="28"/>
          <w:szCs w:val="28"/>
          <w:rtl/>
          <w:lang w:bidi="fa-IR"/>
        </w:rPr>
        <w:t xml:space="preserve"> مي‌شود</w:t>
      </w:r>
      <w:r w:rsidRPr="00EE2323">
        <w:rPr>
          <w:rFonts w:cs="B Lotus" w:hint="cs"/>
          <w:b/>
          <w:sz w:val="28"/>
          <w:szCs w:val="28"/>
          <w:rtl/>
          <w:lang w:bidi="fa-IR"/>
        </w:rPr>
        <w:t xml:space="preserve"> زيراكه درهر زمانه بر مرتدان چنين قوم كجا مسلط</w:t>
      </w:r>
      <w:r w:rsidR="002A3762">
        <w:rPr>
          <w:rFonts w:cs="B Lotus" w:hint="cs"/>
          <w:b/>
          <w:sz w:val="28"/>
          <w:szCs w:val="28"/>
          <w:rtl/>
          <w:lang w:bidi="fa-IR"/>
        </w:rPr>
        <w:t xml:space="preserve"> مي‌شود</w:t>
      </w:r>
      <w:r w:rsidRPr="00EE2323">
        <w:rPr>
          <w:rFonts w:cs="B Lotus" w:hint="cs"/>
          <w:b/>
          <w:sz w:val="28"/>
          <w:szCs w:val="28"/>
          <w:rtl/>
          <w:lang w:bidi="fa-IR"/>
        </w:rPr>
        <w:t>. در زمانه ما هزاران كس مرتد شدند و كسي بريشان مسلط نه شد.</w:t>
      </w:r>
    </w:p>
    <w:p w:rsidR="006638B2" w:rsidRPr="005D373A" w:rsidRDefault="006638B2" w:rsidP="005D373A">
      <w:pPr>
        <w:widowControl w:val="0"/>
        <w:ind w:firstLine="340"/>
        <w:jc w:val="both"/>
        <w:rPr>
          <w:rFonts w:ascii="KFGQPC Uthmanic Script HAFS" w:hAnsi="KFGQPC Uthmanic Script HAFS" w:cs="KFGQPC Uthmanic Script HAFS"/>
          <w:sz w:val="28"/>
          <w:szCs w:val="28"/>
          <w:rtl/>
        </w:rPr>
      </w:pPr>
      <w:r w:rsidRPr="00EE2323">
        <w:rPr>
          <w:rFonts w:cs="B Lotus" w:hint="cs"/>
          <w:b/>
          <w:sz w:val="28"/>
          <w:szCs w:val="28"/>
          <w:rtl/>
          <w:lang w:bidi="fa-IR"/>
        </w:rPr>
        <w:t>درين آيت پيشين گوئي است باينكه در زمانه</w:t>
      </w:r>
      <w:r w:rsidR="00795C15">
        <w:rPr>
          <w:rFonts w:cs="B Lotus" w:hint="cs"/>
          <w:b/>
          <w:sz w:val="28"/>
          <w:szCs w:val="28"/>
          <w:rtl/>
          <w:lang w:bidi="fa-IR"/>
        </w:rPr>
        <w:t xml:space="preserve">‌ي </w:t>
      </w:r>
      <w:r w:rsidRPr="00EE2323">
        <w:rPr>
          <w:rFonts w:cs="B Lotus" w:hint="cs"/>
          <w:b/>
          <w:sz w:val="28"/>
          <w:szCs w:val="28"/>
          <w:rtl/>
          <w:lang w:bidi="fa-IR"/>
        </w:rPr>
        <w:t>مستقبل در حاضرين وقت نزول فتنه ارتداد رونما خواهد شد و جماعتي چنين و چنين برروي كار خواهد آمد. تاوقتيكه فتنه ارتداد ظاهر نشده بود كسي ندانست كه اين جماعت كيست كه چنين مناقب او در تنزيل وارد شده ليكن بعد ظهور آن فتنه و مشاهده</w:t>
      </w:r>
      <w:r w:rsidR="00795C15">
        <w:rPr>
          <w:rFonts w:cs="B Lotus" w:hint="cs"/>
          <w:b/>
          <w:sz w:val="28"/>
          <w:szCs w:val="28"/>
          <w:rtl/>
          <w:lang w:bidi="fa-IR"/>
        </w:rPr>
        <w:t xml:space="preserve">‌ي </w:t>
      </w:r>
      <w:r w:rsidRPr="00EE2323">
        <w:rPr>
          <w:rFonts w:cs="B Lotus" w:hint="cs"/>
          <w:b/>
          <w:sz w:val="28"/>
          <w:szCs w:val="28"/>
          <w:rtl/>
          <w:lang w:bidi="fa-IR"/>
        </w:rPr>
        <w:t>استيصال آن چشمها واگشت و همه را متيقن شد كه اين دفتر مناقب كه مافوق آن فضيلتي در شريعت الهيه نتواند بود براي خُدام و فرمان برداران حضرت صديق است رضي الله عنهم اجمعين پس در خلافت راشده و امامت حقه حضرت صديق شبهه</w:t>
      </w:r>
      <w:r w:rsidR="00795C15">
        <w:rPr>
          <w:rFonts w:cs="B Lotus" w:hint="cs"/>
          <w:b/>
          <w:sz w:val="28"/>
          <w:szCs w:val="28"/>
          <w:rtl/>
          <w:lang w:bidi="fa-IR"/>
        </w:rPr>
        <w:t xml:space="preserve">‌ي </w:t>
      </w:r>
      <w:r w:rsidRPr="00EE2323">
        <w:rPr>
          <w:rFonts w:cs="B Lotus" w:hint="cs"/>
          <w:b/>
          <w:sz w:val="28"/>
          <w:szCs w:val="28"/>
          <w:rtl/>
          <w:lang w:bidi="fa-IR"/>
        </w:rPr>
        <w:t>نمانده ودرين آيت مامور بودن او به قتال مرتدين مقصود را واضح تر ساخت چه اعظم مقاصد خلافت اقامت جهادست چنانكه در قصه</w:t>
      </w:r>
      <w:r w:rsidR="00795C15">
        <w:rPr>
          <w:rFonts w:cs="B Lotus" w:hint="cs"/>
          <w:b/>
          <w:sz w:val="28"/>
          <w:szCs w:val="28"/>
          <w:rtl/>
          <w:lang w:bidi="fa-IR"/>
        </w:rPr>
        <w:t xml:space="preserve">‌ي </w:t>
      </w:r>
      <w:r w:rsidRPr="00EE2323">
        <w:rPr>
          <w:rFonts w:cs="B Lotus" w:hint="cs"/>
          <w:b/>
          <w:sz w:val="28"/>
          <w:szCs w:val="28"/>
          <w:rtl/>
          <w:lang w:bidi="fa-IR"/>
        </w:rPr>
        <w:t>حضرت طالوت كه در تنزيل مذكورست ظاهرست. قوله تعالي:</w:t>
      </w:r>
      <w:r w:rsidR="00216D36" w:rsidRPr="00EE2323">
        <w:rPr>
          <w:rFonts w:cs="B Lotus" w:hint="cs"/>
          <w:b/>
          <w:sz w:val="28"/>
          <w:szCs w:val="28"/>
          <w:rtl/>
          <w:lang w:bidi="fa-IR"/>
        </w:rPr>
        <w:t xml:space="preserve"> </w:t>
      </w:r>
      <w:r w:rsidR="00216D36">
        <w:rPr>
          <w:rFonts w:ascii="Traditional Arabic" w:hAnsi="Traditional Arabic" w:cs="Traditional Arabic"/>
          <w:w w:val="110"/>
          <w:sz w:val="28"/>
          <w:szCs w:val="28"/>
          <w:rtl/>
          <w:lang w:bidi="fa-IR"/>
        </w:rPr>
        <w:t>﴿</w:t>
      </w:r>
      <w:r w:rsidR="005D373A">
        <w:rPr>
          <w:rFonts w:ascii="KFGQPC Uthmanic Script HAFS" w:hAnsi="KFGQPC Uthmanic Script HAFS" w:cs="KFGQPC Uthmanic Script HAFS"/>
          <w:sz w:val="28"/>
          <w:szCs w:val="28"/>
          <w:rtl/>
        </w:rPr>
        <w:t xml:space="preserve">مَلِكٗا نُّقَٰتِلۡ فِي سَبِيلِ </w:t>
      </w:r>
      <w:r w:rsidR="005D373A">
        <w:rPr>
          <w:rFonts w:ascii="KFGQPC Uthmanic Script HAFS" w:hAnsi="KFGQPC Uthmanic Script HAFS" w:cs="KFGQPC Uthmanic Script HAFS" w:hint="cs"/>
          <w:sz w:val="28"/>
          <w:szCs w:val="28"/>
          <w:rtl/>
        </w:rPr>
        <w:t>ٱ</w:t>
      </w:r>
      <w:r w:rsidR="005D373A">
        <w:rPr>
          <w:rFonts w:ascii="KFGQPC Uthmanic Script HAFS" w:hAnsi="KFGQPC Uthmanic Script HAFS" w:cs="KFGQPC Uthmanic Script HAFS" w:hint="eastAsia"/>
          <w:sz w:val="28"/>
          <w:szCs w:val="28"/>
          <w:rtl/>
        </w:rPr>
        <w:t>للَّهِ</w:t>
      </w:r>
      <w:r w:rsidR="00216D36">
        <w:rPr>
          <w:rFonts w:ascii="Traditional Arabic" w:hAnsi="Traditional Arabic" w:cs="Traditional Arabic"/>
          <w:w w:val="110"/>
          <w:sz w:val="28"/>
          <w:szCs w:val="28"/>
          <w:rtl/>
          <w:lang w:bidi="fa-IR"/>
        </w:rPr>
        <w:t>﴾</w:t>
      </w:r>
      <w:r w:rsidR="00216D36">
        <w:rPr>
          <w:rFonts w:cs="B Lotus" w:hint="cs"/>
          <w:w w:val="110"/>
          <w:sz w:val="28"/>
          <w:szCs w:val="28"/>
          <w:rtl/>
          <w:lang w:bidi="fa-IR"/>
        </w:rPr>
        <w:t xml:space="preserve"> </w:t>
      </w:r>
      <w:r w:rsidR="00216D36">
        <w:rPr>
          <w:rFonts w:ascii="mylotus" w:hAnsi="mylotus" w:cs="mylotus"/>
          <w:w w:val="110"/>
          <w:sz w:val="26"/>
          <w:szCs w:val="26"/>
          <w:rtl/>
          <w:lang w:bidi="fa-IR"/>
        </w:rPr>
        <w:t>[</w:t>
      </w:r>
      <w:r w:rsidR="00216D36">
        <w:rPr>
          <w:rFonts w:ascii="mylotus" w:hAnsi="mylotus" w:cs="mylotus" w:hint="cs"/>
          <w:w w:val="110"/>
          <w:sz w:val="26"/>
          <w:szCs w:val="26"/>
          <w:rtl/>
          <w:lang w:bidi="fa-IR"/>
        </w:rPr>
        <w:t>البقر</w:t>
      </w:r>
      <w:r w:rsidR="00216D36">
        <w:rPr>
          <w:rFonts w:ascii="mylotus" w:hAnsi="mylotus" w:cs="mylotus" w:hint="cs"/>
          <w:w w:val="110"/>
          <w:sz w:val="26"/>
          <w:szCs w:val="26"/>
          <w:rtl/>
        </w:rPr>
        <w:t>ة: 246</w:t>
      </w:r>
      <w:r w:rsidR="00216D36">
        <w:rPr>
          <w:rFonts w:ascii="mylotus" w:hAnsi="mylotus" w:cs="mylotus"/>
          <w:w w:val="110"/>
          <w:sz w:val="26"/>
          <w:szCs w:val="26"/>
          <w:rtl/>
          <w:lang w:bidi="fa-IR"/>
        </w:rPr>
        <w:t>].</w:t>
      </w:r>
    </w:p>
    <w:p w:rsidR="006638B2" w:rsidRPr="005D373A" w:rsidRDefault="006638B2" w:rsidP="005D373A">
      <w:pPr>
        <w:widowControl w:val="0"/>
        <w:ind w:firstLine="340"/>
        <w:jc w:val="both"/>
        <w:rPr>
          <w:rFonts w:ascii="KFGQPC Uthmanic Script HAFS" w:hAnsi="KFGQPC Uthmanic Script HAFS" w:cs="KFGQPC Uthmanic Script HAFS"/>
          <w:sz w:val="28"/>
          <w:szCs w:val="28"/>
          <w:rtl/>
          <w:lang w:bidi="fa-IR"/>
        </w:rPr>
      </w:pPr>
      <w:r w:rsidRPr="00EE2323">
        <w:rPr>
          <w:rFonts w:cs="B Lotus" w:hint="cs"/>
          <w:b/>
          <w:sz w:val="28"/>
          <w:szCs w:val="28"/>
          <w:rtl/>
          <w:lang w:bidi="fa-IR"/>
        </w:rPr>
        <w:t>واقعه قتال مرتدين علي وجه الاختصار اينست كه در آخر عهد نبوي سه گروه مرتد شدند: اول: بنو مدلج قوم اسود عنسي مدعي نبوت. دوم: بنوحنيفه قوم مسيلمه</w:t>
      </w:r>
      <w:r w:rsidR="00795C15">
        <w:rPr>
          <w:rFonts w:cs="B Lotus" w:hint="cs"/>
          <w:b/>
          <w:sz w:val="28"/>
          <w:szCs w:val="28"/>
          <w:rtl/>
          <w:lang w:bidi="fa-IR"/>
        </w:rPr>
        <w:t xml:space="preserve">‌ي </w:t>
      </w:r>
      <w:r w:rsidRPr="00EE2323">
        <w:rPr>
          <w:rFonts w:cs="B Lotus" w:hint="cs"/>
          <w:b/>
          <w:sz w:val="28"/>
          <w:szCs w:val="28"/>
          <w:rtl/>
          <w:lang w:bidi="fa-IR"/>
        </w:rPr>
        <w:t>كذاب مدعي نبوت. سوم: بنو اسد قوم طليحه مدعي نبوت. و بعد از وفات آنحضرت صلى الله عليه وسلم هفت گروه مرتد گشتند حضرت ابوبكر اولاً جيش اسامه را كه رسول خدا صلى الله عليه وسلم حكم به روانگي آن بسوي شام فرموده بود فرستاد. ثانياً براي قتال مرتدين كمربست صحابه كرام درين امر با او موافقت نكردند و گفتند كه اكثر مسلمين در جيش اسامه رفتند چندي كه باقي مانده</w:t>
      </w:r>
      <w:r w:rsidR="00795C15">
        <w:rPr>
          <w:rFonts w:cs="B Lotus" w:hint="cs"/>
          <w:b/>
          <w:sz w:val="28"/>
          <w:szCs w:val="28"/>
          <w:rtl/>
          <w:lang w:bidi="fa-IR"/>
        </w:rPr>
        <w:t xml:space="preserve">‌اند </w:t>
      </w:r>
      <w:r w:rsidRPr="00EE2323">
        <w:rPr>
          <w:rFonts w:cs="B Lotus" w:hint="cs"/>
          <w:b/>
          <w:sz w:val="28"/>
          <w:szCs w:val="28"/>
          <w:rtl/>
          <w:lang w:bidi="fa-IR"/>
        </w:rPr>
        <w:t xml:space="preserve">اگر آن هم براي قتال مرتدين فرستاده شوند مدينه مطهره خالي خواهد شد و درين وقت خلو مدينه خالي از خطرات نيست لهذا في الحال قتال مرتدين را ملتوي بايد داشت. نوبت باينجا رسيد كه حضرت فاروق اعظم حاضر خدمت شده عرض نمود كه </w:t>
      </w:r>
      <w:r w:rsidRPr="00585936">
        <w:rPr>
          <w:rStyle w:val="Char2"/>
          <w:rFonts w:hint="cs"/>
          <w:rtl/>
        </w:rPr>
        <w:t>يا خليفة رسول الله تألف.</w:t>
      </w:r>
      <w:r w:rsidRPr="00EE2323">
        <w:rPr>
          <w:rFonts w:cs="B Lotus" w:hint="cs"/>
          <w:b/>
          <w:sz w:val="28"/>
          <w:szCs w:val="28"/>
          <w:rtl/>
          <w:lang w:bidi="fa-IR"/>
        </w:rPr>
        <w:t xml:space="preserve"> يعني اي خليفه</w:t>
      </w:r>
      <w:r w:rsidR="00795C15">
        <w:rPr>
          <w:rFonts w:cs="B Lotus" w:hint="cs"/>
          <w:b/>
          <w:sz w:val="28"/>
          <w:szCs w:val="28"/>
          <w:rtl/>
          <w:lang w:bidi="fa-IR"/>
        </w:rPr>
        <w:t xml:space="preserve">‌ي </w:t>
      </w:r>
      <w:r w:rsidRPr="00EE2323">
        <w:rPr>
          <w:rFonts w:cs="B Lotus" w:hint="cs"/>
          <w:b/>
          <w:sz w:val="28"/>
          <w:szCs w:val="28"/>
          <w:rtl/>
          <w:lang w:bidi="fa-IR"/>
        </w:rPr>
        <w:t>رسول اندكي نرمي كن. حضرت صديق بگفته</w:t>
      </w:r>
      <w:r w:rsidR="00795C15">
        <w:rPr>
          <w:rFonts w:cs="B Lotus" w:hint="cs"/>
          <w:b/>
          <w:sz w:val="28"/>
          <w:szCs w:val="28"/>
          <w:rtl/>
          <w:lang w:bidi="fa-IR"/>
        </w:rPr>
        <w:t xml:space="preserve">‌ي </w:t>
      </w:r>
      <w:r w:rsidRPr="00EE2323">
        <w:rPr>
          <w:rFonts w:cs="B Lotus" w:hint="cs"/>
          <w:b/>
          <w:sz w:val="28"/>
          <w:szCs w:val="28"/>
          <w:rtl/>
          <w:lang w:bidi="fa-IR"/>
        </w:rPr>
        <w:t xml:space="preserve">او برهم شد و فرمود كه </w:t>
      </w:r>
      <w:r w:rsidRPr="00585936">
        <w:rPr>
          <w:rStyle w:val="Char3"/>
          <w:rFonts w:hint="eastAsia"/>
          <w:rtl/>
        </w:rPr>
        <w:t>«</w:t>
      </w:r>
      <w:r w:rsidRPr="00585936">
        <w:rPr>
          <w:rStyle w:val="Char3"/>
          <w:rFonts w:hint="cs"/>
          <w:rtl/>
        </w:rPr>
        <w:t>أجبار في الجاهلية وخوار في الاسلام</w:t>
      </w:r>
      <w:r w:rsidRPr="00585936">
        <w:rPr>
          <w:rStyle w:val="Char3"/>
          <w:rFonts w:hint="eastAsia"/>
          <w:rtl/>
        </w:rPr>
        <w:t>»</w:t>
      </w:r>
      <w:r w:rsidRPr="00585936">
        <w:rPr>
          <w:rStyle w:val="Char3"/>
          <w:rFonts w:hint="cs"/>
          <w:rtl/>
        </w:rPr>
        <w:t>.</w:t>
      </w:r>
      <w:r w:rsidRPr="00EE2323">
        <w:rPr>
          <w:rFonts w:cs="B Lotus" w:hint="cs"/>
          <w:b/>
          <w:sz w:val="28"/>
          <w:szCs w:val="28"/>
          <w:rtl/>
          <w:lang w:bidi="fa-IR"/>
        </w:rPr>
        <w:t xml:space="preserve"> يعني: اي عمر در جاهليت چنان تند مزاج بودي ودر اسلام چنين نرم شدي و فرمود: </w:t>
      </w:r>
      <w:r w:rsidRPr="00585936">
        <w:rPr>
          <w:rStyle w:val="Char3"/>
          <w:rFonts w:hint="eastAsia"/>
          <w:rtl/>
        </w:rPr>
        <w:t>«</w:t>
      </w:r>
      <w:r w:rsidRPr="00585936">
        <w:rPr>
          <w:rStyle w:val="Char3"/>
          <w:rFonts w:hint="cs"/>
          <w:rtl/>
        </w:rPr>
        <w:t>قد انقطع الوحي وتم الدين، أينقص الدين وأنا حي</w:t>
      </w:r>
      <w:r w:rsidRPr="00585936">
        <w:rPr>
          <w:rStyle w:val="Char3"/>
          <w:rFonts w:hint="eastAsia"/>
          <w:rtl/>
        </w:rPr>
        <w:t>».</w:t>
      </w:r>
      <w:r w:rsidRPr="00EE2323">
        <w:rPr>
          <w:rFonts w:cs="B Lotus" w:hint="cs"/>
          <w:b/>
          <w:sz w:val="28"/>
          <w:szCs w:val="28"/>
          <w:rtl/>
          <w:lang w:bidi="fa-IR"/>
        </w:rPr>
        <w:t xml:space="preserve"> يعني: وحي الهي منقطع شد و دين كامل گشت آيا ممكن است كه در حيات من رخنه در دين افتد</w:t>
      </w:r>
      <w:r w:rsidRPr="00EE2323">
        <w:rPr>
          <w:rStyle w:val="FootnoteReference"/>
          <w:rFonts w:ascii="Tahoma" w:hAnsi="Tahoma" w:cs="B Lotus"/>
          <w:b/>
          <w:sz w:val="28"/>
          <w:szCs w:val="28"/>
          <w:rtl/>
          <w:lang w:bidi="fa-IR"/>
        </w:rPr>
        <w:footnoteReference w:id="63"/>
      </w:r>
      <w:r w:rsidRPr="00EE2323">
        <w:rPr>
          <w:rFonts w:cs="B Lotus" w:hint="cs"/>
          <w:b/>
          <w:sz w:val="28"/>
          <w:szCs w:val="28"/>
          <w:rtl/>
          <w:lang w:bidi="fa-IR"/>
        </w:rPr>
        <w:t xml:space="preserve">. حضرت فاروق به مجرد استماع اين كلمه بشناخت كه اين داعيه در قلب حضرت صديق از كجاست وگفت: </w:t>
      </w:r>
      <w:r w:rsidRPr="00585936">
        <w:rPr>
          <w:rStyle w:val="Char3"/>
          <w:rFonts w:hint="eastAsia"/>
          <w:rtl/>
        </w:rPr>
        <w:t>«</w:t>
      </w:r>
      <w:r w:rsidRPr="00585936">
        <w:rPr>
          <w:rStyle w:val="Char3"/>
          <w:rFonts w:hint="cs"/>
          <w:rtl/>
        </w:rPr>
        <w:t>فعرفت أنه شرح الله صدر أبي بكر</w:t>
      </w:r>
      <w:r w:rsidRPr="00585936">
        <w:rPr>
          <w:rStyle w:val="Char3"/>
          <w:rFonts w:hint="eastAsia"/>
          <w:rtl/>
        </w:rPr>
        <w:t>»</w:t>
      </w:r>
      <w:r w:rsidRPr="00585936">
        <w:rPr>
          <w:rStyle w:val="Char3"/>
          <w:rFonts w:hint="cs"/>
          <w:rtl/>
        </w:rPr>
        <w:t>.</w:t>
      </w:r>
      <w:r w:rsidRPr="00EE2323">
        <w:rPr>
          <w:rFonts w:cs="B Lotus" w:hint="cs"/>
          <w:b/>
          <w:sz w:val="28"/>
          <w:szCs w:val="28"/>
          <w:rtl/>
          <w:lang w:bidi="fa-IR"/>
        </w:rPr>
        <w:t xml:space="preserve"> يعني بشناختم كه خدا شرح صدر حضرت صديق فرموده باز حضرت صديق امر فرمود تا ناقه</w:t>
      </w:r>
      <w:r w:rsidR="00795C15">
        <w:rPr>
          <w:rFonts w:cs="B Lotus" w:hint="cs"/>
          <w:b/>
          <w:sz w:val="28"/>
          <w:szCs w:val="28"/>
          <w:rtl/>
          <w:lang w:bidi="fa-IR"/>
        </w:rPr>
        <w:t xml:space="preserve">‌ي </w:t>
      </w:r>
      <w:r w:rsidRPr="00EE2323">
        <w:rPr>
          <w:rFonts w:cs="B Lotus" w:hint="cs"/>
          <w:b/>
          <w:sz w:val="28"/>
          <w:szCs w:val="28"/>
          <w:rtl/>
          <w:lang w:bidi="fa-IR"/>
        </w:rPr>
        <w:t>او را حاضر آوردند شمشير از نيام بيرون كرده بر ناقه بنشست و روانه گشت در آندم حضرت علي مرتضي از همه سبقت كرده زمام ناقه او را بگرفت و عرض نمود كه يا خليفه رسول الله كجا ميروي؟ حضرت صديق فرمود: براي قتال مرتدين. حضرت مرتضي عرض كرد كه تنها؟ فرمود كه چه كنم شما همه</w:t>
      </w:r>
      <w:r w:rsidR="002A3762">
        <w:rPr>
          <w:rFonts w:cs="B Lotus" w:hint="cs"/>
          <w:b/>
          <w:sz w:val="28"/>
          <w:szCs w:val="28"/>
          <w:rtl/>
          <w:lang w:bidi="fa-IR"/>
        </w:rPr>
        <w:t xml:space="preserve"> آن را </w:t>
      </w:r>
      <w:r w:rsidRPr="00EE2323">
        <w:rPr>
          <w:rFonts w:cs="B Lotus" w:hint="cs"/>
          <w:b/>
          <w:sz w:val="28"/>
          <w:szCs w:val="28"/>
          <w:rtl/>
          <w:lang w:bidi="fa-IR"/>
        </w:rPr>
        <w:t xml:space="preserve">خلاف مصلحت ميگوئيد و راي </w:t>
      </w:r>
      <w:r w:rsidRPr="00EE2323">
        <w:rPr>
          <w:rStyle w:val="FootnoteReference"/>
          <w:rFonts w:ascii="Tahoma" w:hAnsi="Tahoma" w:cs="B Lotus"/>
          <w:b/>
          <w:sz w:val="28"/>
          <w:szCs w:val="28"/>
          <w:rtl/>
          <w:lang w:bidi="fa-IR"/>
        </w:rPr>
        <w:footnoteReference w:id="64"/>
      </w:r>
      <w:r w:rsidRPr="00EE2323">
        <w:rPr>
          <w:rFonts w:cs="B Lotus" w:hint="cs"/>
          <w:b/>
          <w:sz w:val="28"/>
          <w:szCs w:val="28"/>
          <w:rtl/>
          <w:lang w:bidi="fa-IR"/>
        </w:rPr>
        <w:t xml:space="preserve"> خلاف</w:t>
      </w:r>
      <w:r w:rsidR="002A3762">
        <w:rPr>
          <w:rFonts w:cs="B Lotus" w:hint="cs"/>
          <w:b/>
          <w:sz w:val="28"/>
          <w:szCs w:val="28"/>
          <w:rtl/>
          <w:lang w:bidi="fa-IR"/>
        </w:rPr>
        <w:t xml:space="preserve"> مي‌</w:t>
      </w:r>
      <w:r w:rsidRPr="00EE2323">
        <w:rPr>
          <w:rFonts w:cs="B Lotus" w:hint="cs"/>
          <w:b/>
          <w:sz w:val="28"/>
          <w:szCs w:val="28"/>
          <w:rtl/>
          <w:lang w:bidi="fa-IR"/>
        </w:rPr>
        <w:t>داريد. حضرت مرتضي عرض كرد كه حضرت، ما مشاورة فهميده راي خود ظاهر</w:t>
      </w:r>
      <w:r w:rsidR="002A3762">
        <w:rPr>
          <w:rFonts w:cs="B Lotus" w:hint="cs"/>
          <w:b/>
          <w:sz w:val="28"/>
          <w:szCs w:val="28"/>
          <w:rtl/>
          <w:lang w:bidi="fa-IR"/>
        </w:rPr>
        <w:t xml:space="preserve"> مي‌</w:t>
      </w:r>
      <w:r w:rsidRPr="00EE2323">
        <w:rPr>
          <w:rFonts w:cs="B Lotus" w:hint="cs"/>
          <w:b/>
          <w:sz w:val="28"/>
          <w:szCs w:val="28"/>
          <w:rtl/>
          <w:lang w:bidi="fa-IR"/>
        </w:rPr>
        <w:t>كرديم ليكن اين نيست كه اگر امر فرمائي كسي از ما در امتثال آن پس و پيش كند. حضرت صديق درين معامله چنان جازم بود كه بگفته</w:t>
      </w:r>
      <w:r w:rsidR="00795C15">
        <w:rPr>
          <w:rFonts w:cs="B Lotus" w:hint="cs"/>
          <w:b/>
          <w:sz w:val="28"/>
          <w:szCs w:val="28"/>
          <w:rtl/>
          <w:lang w:bidi="fa-IR"/>
        </w:rPr>
        <w:t xml:space="preserve">‌ي </w:t>
      </w:r>
      <w:r w:rsidRPr="00EE2323">
        <w:rPr>
          <w:rFonts w:cs="B Lotus" w:hint="cs"/>
          <w:b/>
          <w:sz w:val="28"/>
          <w:szCs w:val="28"/>
          <w:rtl/>
          <w:lang w:bidi="fa-IR"/>
        </w:rPr>
        <w:t xml:space="preserve">او التفات نه فرمود پس حضرت علي مرتضي يك جمله عجيب گفت كه في الفور كارگر شد گفت كه </w:t>
      </w:r>
      <w:r w:rsidRPr="00585936">
        <w:rPr>
          <w:rStyle w:val="Char3"/>
          <w:rFonts w:hint="eastAsia"/>
          <w:rtl/>
        </w:rPr>
        <w:t>«</w:t>
      </w:r>
      <w:r w:rsidRPr="00585936">
        <w:rPr>
          <w:rStyle w:val="Char3"/>
          <w:rFonts w:hint="cs"/>
          <w:rtl/>
        </w:rPr>
        <w:t>أقول لك ما قد قال لك رسول الله صلى الله عليه وسلم يوم أحد: يا أبابكر، شم سيفك ولا تفجعنا بنفسك</w:t>
      </w:r>
      <w:r w:rsidRPr="00585936">
        <w:rPr>
          <w:rStyle w:val="Char3"/>
          <w:rFonts w:hint="eastAsia"/>
          <w:rtl/>
        </w:rPr>
        <w:t>».</w:t>
      </w:r>
      <w:r w:rsidRPr="00EE2323">
        <w:rPr>
          <w:rFonts w:cs="B Lotus" w:hint="cs"/>
          <w:b/>
          <w:sz w:val="28"/>
          <w:szCs w:val="28"/>
          <w:rtl/>
          <w:lang w:bidi="fa-IR"/>
        </w:rPr>
        <w:t xml:space="preserve"> يعني</w:t>
      </w:r>
      <w:r w:rsidR="00B2170E">
        <w:rPr>
          <w:rFonts w:cs="B Lotus" w:hint="cs"/>
          <w:b/>
          <w:sz w:val="28"/>
          <w:szCs w:val="28"/>
          <w:rtl/>
          <w:lang w:bidi="fa-IR"/>
        </w:rPr>
        <w:t xml:space="preserve"> مي‌گوي</w:t>
      </w:r>
      <w:r w:rsidRPr="00EE2323">
        <w:rPr>
          <w:rFonts w:cs="B Lotus" w:hint="cs"/>
          <w:b/>
          <w:sz w:val="28"/>
          <w:szCs w:val="28"/>
          <w:rtl/>
          <w:lang w:bidi="fa-IR"/>
        </w:rPr>
        <w:t>م سخني كه گفته بود به تو رسول خدا صلى الله عليه وسلم روز احد (چون در آن روز بشوق شهادت شمشير برهنه گرفته عزم ميدان جنگ نمودي) كه اي ابوبكر، شمشير خود را در نيام كن و ما را به جدائي خود</w:t>
      </w:r>
      <w:r w:rsidR="00795C15">
        <w:rPr>
          <w:rFonts w:cs="B Lotus" w:hint="cs"/>
          <w:b/>
          <w:sz w:val="28"/>
          <w:szCs w:val="28"/>
          <w:rtl/>
          <w:lang w:bidi="fa-IR"/>
        </w:rPr>
        <w:t xml:space="preserve"> بي‌</w:t>
      </w:r>
      <w:r w:rsidRPr="00EE2323">
        <w:rPr>
          <w:rFonts w:cs="B Lotus" w:hint="cs"/>
          <w:b/>
          <w:sz w:val="28"/>
          <w:szCs w:val="28"/>
          <w:rtl/>
          <w:lang w:bidi="fa-IR"/>
        </w:rPr>
        <w:t>قرار مساز</w:t>
      </w:r>
      <w:r w:rsidRPr="00EE2323">
        <w:rPr>
          <w:rStyle w:val="FootnoteReference"/>
          <w:rFonts w:ascii="Tahoma" w:hAnsi="Tahoma" w:cs="B Lotus"/>
          <w:b/>
          <w:sz w:val="28"/>
          <w:szCs w:val="28"/>
          <w:rtl/>
          <w:lang w:bidi="fa-IR"/>
        </w:rPr>
        <w:footnoteReference w:id="65"/>
      </w:r>
      <w:r w:rsidRPr="00EE2323">
        <w:rPr>
          <w:rFonts w:cs="B Lotus" w:hint="cs"/>
          <w:b/>
          <w:sz w:val="28"/>
          <w:szCs w:val="28"/>
          <w:rtl/>
          <w:lang w:bidi="fa-IR"/>
        </w:rPr>
        <w:t xml:space="preserve">. حضرت صديق با استماع اين كلمه شمشير را در نيام كرد و از ناقه فرود آمد و فوج را ترتيب داده براي قتال مرتدين فرستاد. در اندك مدت اين فتنه را از بيخ و بن بركند. بالاخره صحابه كرام اين كارنامه صديقيه را بكلمات بلند ستودند. حضرت عبدالله بن مسعود گفت: </w:t>
      </w:r>
      <w:r w:rsidRPr="00585936">
        <w:rPr>
          <w:rStyle w:val="Char3"/>
          <w:rFonts w:hint="eastAsia"/>
          <w:rtl/>
        </w:rPr>
        <w:t>«</w:t>
      </w:r>
      <w:r w:rsidRPr="00585936">
        <w:rPr>
          <w:rStyle w:val="Char3"/>
          <w:rFonts w:hint="cs"/>
          <w:rtl/>
        </w:rPr>
        <w:t>كرهناه في الابتداء وحمدناه علي الانتهاء</w:t>
      </w:r>
      <w:r w:rsidRPr="00585936">
        <w:rPr>
          <w:rStyle w:val="Char3"/>
          <w:rFonts w:hint="eastAsia"/>
          <w:rtl/>
        </w:rPr>
        <w:t>».</w:t>
      </w:r>
      <w:r w:rsidRPr="00EE2323">
        <w:rPr>
          <w:rFonts w:cs="B Lotus" w:hint="cs"/>
          <w:b/>
          <w:sz w:val="28"/>
          <w:szCs w:val="28"/>
          <w:rtl/>
          <w:lang w:bidi="fa-IR"/>
        </w:rPr>
        <w:t xml:space="preserve"> يعني در ابتدا اين كار را ناپسند كرده بوديم و در آخر قابل ستايش يافتيم و حضرت ابوهريره گفت:</w:t>
      </w:r>
      <w:r w:rsidRPr="004C2307">
        <w:rPr>
          <w:rFonts w:cs="B Badr" w:hint="cs"/>
          <w:b/>
          <w:sz w:val="28"/>
          <w:szCs w:val="28"/>
          <w:rtl/>
          <w:lang w:bidi="fa-IR"/>
        </w:rPr>
        <w:t xml:space="preserve"> </w:t>
      </w:r>
      <w:r w:rsidRPr="00585936">
        <w:rPr>
          <w:rStyle w:val="Char3"/>
          <w:rFonts w:hint="eastAsia"/>
          <w:rtl/>
        </w:rPr>
        <w:t>«</w:t>
      </w:r>
      <w:r w:rsidRPr="00585936">
        <w:rPr>
          <w:rStyle w:val="Char3"/>
          <w:rFonts w:hint="cs"/>
          <w:rtl/>
        </w:rPr>
        <w:t>قام في الردة مقام الأنبياء</w:t>
      </w:r>
      <w:r w:rsidRPr="00585936">
        <w:rPr>
          <w:rStyle w:val="Char3"/>
          <w:rFonts w:hint="eastAsia"/>
          <w:rtl/>
        </w:rPr>
        <w:t>»</w:t>
      </w:r>
      <w:r w:rsidRPr="004C2307">
        <w:rPr>
          <w:rFonts w:cs="B Badr" w:hint="cs"/>
          <w:b/>
          <w:sz w:val="28"/>
          <w:szCs w:val="28"/>
          <w:rtl/>
          <w:lang w:bidi="fa-IR"/>
        </w:rPr>
        <w:t xml:space="preserve"> </w:t>
      </w:r>
      <w:r w:rsidRPr="00EE2323">
        <w:rPr>
          <w:rFonts w:cs="B Lotus" w:hint="cs"/>
          <w:b/>
          <w:sz w:val="28"/>
          <w:szCs w:val="28"/>
          <w:rtl/>
          <w:lang w:bidi="fa-IR"/>
        </w:rPr>
        <w:t>يعني ابوبكر صديق در زمانه ردت در مقامي ايستاد كه آن مقام انبياست. و حضرت فاروق اعظم</w:t>
      </w:r>
      <w:r w:rsidR="002A3762">
        <w:rPr>
          <w:rFonts w:cs="B Lotus" w:hint="cs"/>
          <w:b/>
          <w:sz w:val="28"/>
          <w:szCs w:val="28"/>
          <w:rtl/>
          <w:lang w:bidi="fa-IR"/>
        </w:rPr>
        <w:t xml:space="preserve"> مي‌</w:t>
      </w:r>
      <w:r w:rsidRPr="00EE2323">
        <w:rPr>
          <w:rFonts w:cs="B Lotus" w:hint="cs"/>
          <w:b/>
          <w:sz w:val="28"/>
          <w:szCs w:val="28"/>
          <w:rtl/>
          <w:lang w:bidi="fa-IR"/>
        </w:rPr>
        <w:t xml:space="preserve">فرمود كه اگر ابوبكر صديق خدمات تمام عمر من گرفته بعوض آن عبادت يك شب خود و يك روز خود بدهد در نفع باشم </w:t>
      </w:r>
      <w:r w:rsidRPr="00585936">
        <w:rPr>
          <w:rStyle w:val="Char3"/>
          <w:rFonts w:hint="eastAsia"/>
          <w:rtl/>
        </w:rPr>
        <w:t>«</w:t>
      </w:r>
      <w:r w:rsidRPr="00585936">
        <w:rPr>
          <w:rStyle w:val="Char3"/>
          <w:rFonts w:hint="cs"/>
          <w:rtl/>
        </w:rPr>
        <w:t>أما ليله فليلة الغار وأما يومه فيوم الردة</w:t>
      </w:r>
      <w:r w:rsidRPr="00585936">
        <w:rPr>
          <w:rStyle w:val="Char3"/>
          <w:rFonts w:hint="eastAsia"/>
          <w:rtl/>
        </w:rPr>
        <w:t>»</w:t>
      </w:r>
      <w:r w:rsidRPr="00585936">
        <w:rPr>
          <w:rStyle w:val="Char3"/>
          <w:rFonts w:hint="cs"/>
          <w:rtl/>
        </w:rPr>
        <w:t>.</w:t>
      </w:r>
      <w:r w:rsidRPr="00EE2323">
        <w:rPr>
          <w:rFonts w:cs="B Lotus" w:hint="cs"/>
          <w:b/>
          <w:sz w:val="28"/>
          <w:szCs w:val="28"/>
          <w:rtl/>
          <w:lang w:bidi="fa-IR"/>
        </w:rPr>
        <w:t xml:space="preserve"> اين بود واقعه ردت كه در كتب تاريخ و سيرت به بسط وتفصيل مذكورست. اگر كسي گويد كه پيشين گوئي اين آيت در زمانه آن سرور صلى الله عليه وسلم وقوع يافته جوابش آن است كه در زمانِ مبارك صلى الله عليه وسلم قلع و قمع فتنه ارتداد واقع نشده، و من ادعي فعليه البيان، نيز در زمان آن سرور ملامت از جانب مسلمانان متصور نيست لهذا</w:t>
      </w:r>
      <w:r w:rsidR="00216D36" w:rsidRPr="00EE2323">
        <w:rPr>
          <w:rFonts w:cs="B Lotus" w:hint="cs"/>
          <w:b/>
          <w:sz w:val="28"/>
          <w:szCs w:val="28"/>
          <w:rtl/>
          <w:lang w:bidi="fa-IR"/>
        </w:rPr>
        <w:t xml:space="preserve"> </w:t>
      </w:r>
      <w:r w:rsidR="00216D36">
        <w:rPr>
          <w:rFonts w:ascii="Traditional Arabic" w:hAnsi="Traditional Arabic" w:cs="Traditional Arabic"/>
          <w:w w:val="110"/>
          <w:sz w:val="28"/>
          <w:szCs w:val="28"/>
          <w:rtl/>
          <w:lang w:bidi="fa-IR"/>
        </w:rPr>
        <w:t>﴿</w:t>
      </w:r>
      <w:r w:rsidR="005D373A">
        <w:rPr>
          <w:rFonts w:ascii="KFGQPC Uthmanic Script HAFS" w:hAnsi="KFGQPC Uthmanic Script HAFS" w:cs="KFGQPC Uthmanic Script HAFS"/>
          <w:sz w:val="28"/>
          <w:szCs w:val="28"/>
          <w:rtl/>
        </w:rPr>
        <w:t>وَلَا يَخَافُونَ لَوۡمَةَ لَآئِمٖ</w:t>
      </w:r>
      <w:r w:rsidR="00216D36">
        <w:rPr>
          <w:rFonts w:ascii="Traditional Arabic" w:hAnsi="Traditional Arabic" w:cs="Traditional Arabic"/>
          <w:w w:val="110"/>
          <w:sz w:val="28"/>
          <w:szCs w:val="28"/>
          <w:rtl/>
          <w:lang w:bidi="fa-IR"/>
        </w:rPr>
        <w:t>﴾</w:t>
      </w:r>
      <w:r w:rsidR="00216D36">
        <w:rPr>
          <w:rFonts w:cs="B Lotus" w:hint="cs"/>
          <w:w w:val="110"/>
          <w:sz w:val="28"/>
          <w:szCs w:val="28"/>
          <w:rtl/>
          <w:lang w:bidi="fa-IR"/>
        </w:rPr>
        <w:t xml:space="preserve"> </w:t>
      </w:r>
      <w:r w:rsidR="00216D36">
        <w:rPr>
          <w:rFonts w:ascii="mylotus" w:hAnsi="mylotus" w:cs="mylotus"/>
          <w:w w:val="110"/>
          <w:sz w:val="26"/>
          <w:szCs w:val="26"/>
          <w:rtl/>
          <w:lang w:bidi="fa-IR"/>
        </w:rPr>
        <w:t>[</w:t>
      </w:r>
      <w:r w:rsidR="00216D36">
        <w:rPr>
          <w:rFonts w:ascii="mylotus" w:hAnsi="mylotus" w:cs="mylotus" w:hint="cs"/>
          <w:w w:val="110"/>
          <w:sz w:val="26"/>
          <w:szCs w:val="26"/>
          <w:rtl/>
          <w:lang w:bidi="fa-IR"/>
        </w:rPr>
        <w:t>المائد</w:t>
      </w:r>
      <w:r w:rsidR="00216D36">
        <w:rPr>
          <w:rFonts w:ascii="mylotus" w:hAnsi="mylotus" w:cs="mylotus" w:hint="cs"/>
          <w:w w:val="110"/>
          <w:sz w:val="26"/>
          <w:szCs w:val="26"/>
          <w:rtl/>
        </w:rPr>
        <w:t>ة: 54</w:t>
      </w:r>
      <w:r w:rsidR="00216D36">
        <w:rPr>
          <w:rFonts w:ascii="mylotus" w:hAnsi="mylotus" w:cs="mylotus"/>
          <w:w w:val="110"/>
          <w:sz w:val="26"/>
          <w:szCs w:val="26"/>
          <w:rtl/>
          <w:lang w:bidi="fa-IR"/>
        </w:rPr>
        <w:t>].</w:t>
      </w:r>
      <w:r w:rsidRPr="00EE2323">
        <w:rPr>
          <w:rFonts w:cs="B Lotus" w:hint="cs"/>
          <w:b/>
          <w:sz w:val="28"/>
          <w:szCs w:val="28"/>
          <w:rtl/>
          <w:lang w:bidi="fa-IR"/>
        </w:rPr>
        <w:t xml:space="preserve"> چگونه صادق خواهد شد. </w:t>
      </w:r>
    </w:p>
    <w:p w:rsidR="006638B2" w:rsidRPr="00EE2323" w:rsidRDefault="006638B2" w:rsidP="006638B2">
      <w:pPr>
        <w:widowControl w:val="0"/>
        <w:ind w:firstLine="340"/>
        <w:jc w:val="lowKashida"/>
        <w:rPr>
          <w:rFonts w:cs="B Lotus"/>
          <w:b/>
          <w:sz w:val="28"/>
          <w:szCs w:val="28"/>
          <w:rtl/>
          <w:lang w:bidi="fa-IR"/>
        </w:rPr>
      </w:pPr>
      <w:r w:rsidRPr="00EE2323">
        <w:rPr>
          <w:rFonts w:cs="B Lotus" w:hint="cs"/>
          <w:b/>
          <w:sz w:val="28"/>
          <w:szCs w:val="28"/>
          <w:rtl/>
          <w:lang w:bidi="fa-IR"/>
        </w:rPr>
        <w:t>اگر شيعه گويند كه اين آيت در حق حضرت علي مرتضي است، او در ايام خلافت خود با مرتدان قتال نموده جوابش بچند وجه ست. اول: اينكه وقوع قتال با قوم مسيلمه و اسود وطليحه مدعيان نبوت كه ارتدادشان ناقابل انكارست در زمان حضرت صديق واقع شده و مفهوم آيت اين است كه از حاضرين وقت نزول هر كه مرتد شود و هرگاه مرتد شود تسلط جماعتي كه موصوف بصفات شش گانه باشد بر آن مرتد متحتم است، و اين قتال در زمانه حضرت علي واقع نشده. دوم: اينكه باكساني كه حضرت علي در ايام خلافت خود قتال كرده هرگز مرتد نبودند در فصل پنجم از كتب شيعه منقول خواهد شد كه خود حضرت علي به مومن بودن شان تصريح نموده بلكه ايمان شان برابر ايمان خود قرار داده. سوم: اينكه بقول شيعه اگر صحابه كرام معاذالله مرتد بودند پس چرا حضرت علي با حضرات خلفاي ثلاثه قتال نه كرد. با بعض مرتدان قتال شد و با بعض نشد. اين تكذيب آيت است. چهارم: اينكه در آيت مصرح است كه جماعتي كه با مرتدان قتال كند باوصاف شش گانه موصوف باشد وهمراهيان حضرت علي مرتضي در ايام خلافت او ازين اوصاف محروم بودند. در نهج البلاغه خطبه</w:t>
      </w:r>
      <w:r w:rsidR="00795C15">
        <w:rPr>
          <w:rFonts w:cs="B Lotus" w:hint="cs"/>
          <w:b/>
          <w:sz w:val="28"/>
          <w:szCs w:val="28"/>
          <w:rtl/>
          <w:lang w:bidi="fa-IR"/>
        </w:rPr>
        <w:t xml:space="preserve">‌هاي </w:t>
      </w:r>
      <w:r w:rsidRPr="00EE2323">
        <w:rPr>
          <w:rFonts w:cs="B Lotus" w:hint="cs"/>
          <w:b/>
          <w:sz w:val="28"/>
          <w:szCs w:val="28"/>
          <w:rtl/>
          <w:lang w:bidi="fa-IR"/>
        </w:rPr>
        <w:t>متعدده موجودست كه حضرت علي اصحاب خود را مذمت فرموده ايشان را بزدل و متفرق عن الحق گفته و اصحاب حضرت معاويه را بهتر ازيشان قرار داده و ايشان را دعاهاي بد بسيار داده.</w:t>
      </w:r>
    </w:p>
    <w:p w:rsidR="006638B2" w:rsidRPr="00EE2323" w:rsidRDefault="006638B2" w:rsidP="005D373A">
      <w:pPr>
        <w:widowControl w:val="0"/>
        <w:ind w:firstLine="340"/>
        <w:jc w:val="lowKashida"/>
        <w:rPr>
          <w:rFonts w:cs="B Lotus"/>
          <w:b/>
          <w:sz w:val="28"/>
          <w:szCs w:val="28"/>
          <w:rtl/>
          <w:lang w:bidi="fa-IR"/>
        </w:rPr>
      </w:pPr>
      <w:r w:rsidRPr="00EE2323">
        <w:rPr>
          <w:rFonts w:cs="B Lotus" w:hint="cs"/>
          <w:b/>
          <w:sz w:val="28"/>
          <w:szCs w:val="28"/>
          <w:rtl/>
          <w:lang w:bidi="fa-IR"/>
        </w:rPr>
        <w:t>و اگر شيعه گويند كه در زمانه امام مهدي پيشين گوئي اين آيت بظهور خواهد آمد پس آن صريح البطلان است زيراكه لفظ</w:t>
      </w:r>
      <w:r w:rsidR="00216D36" w:rsidRPr="00EE2323">
        <w:rPr>
          <w:rFonts w:cs="B Lotus" w:hint="cs"/>
          <w:b/>
          <w:sz w:val="28"/>
          <w:szCs w:val="28"/>
          <w:rtl/>
          <w:lang w:bidi="fa-IR"/>
        </w:rPr>
        <w:t xml:space="preserve"> </w:t>
      </w:r>
      <w:r w:rsidR="00216D36">
        <w:rPr>
          <w:rFonts w:ascii="Traditional Arabic" w:hAnsi="Traditional Arabic" w:cs="Traditional Arabic"/>
          <w:w w:val="110"/>
          <w:sz w:val="28"/>
          <w:szCs w:val="28"/>
          <w:rtl/>
          <w:lang w:bidi="fa-IR"/>
        </w:rPr>
        <w:t>﴿</w:t>
      </w:r>
      <w:r w:rsidR="005D373A">
        <w:rPr>
          <w:rFonts w:ascii="KFGQPC Uthmanic Script HAFS" w:hAnsi="KFGQPC Uthmanic Script HAFS" w:cs="KFGQPC Uthmanic Script HAFS"/>
          <w:w w:val="110"/>
          <w:sz w:val="28"/>
          <w:szCs w:val="28"/>
          <w:rtl/>
          <w:lang w:bidi="fa-IR"/>
        </w:rPr>
        <w:t>مِنكُمۡ</w:t>
      </w:r>
      <w:r w:rsidR="00216D36">
        <w:rPr>
          <w:rFonts w:ascii="Traditional Arabic" w:hAnsi="Traditional Arabic" w:cs="Traditional Arabic"/>
          <w:w w:val="110"/>
          <w:sz w:val="28"/>
          <w:szCs w:val="28"/>
          <w:rtl/>
          <w:lang w:bidi="fa-IR"/>
        </w:rPr>
        <w:t>﴾</w:t>
      </w:r>
      <w:r w:rsidR="00216D36">
        <w:rPr>
          <w:rFonts w:cs="B Lotus" w:hint="cs"/>
          <w:w w:val="110"/>
          <w:sz w:val="28"/>
          <w:szCs w:val="28"/>
          <w:rtl/>
          <w:lang w:bidi="fa-IR"/>
        </w:rPr>
        <w:t xml:space="preserve"> </w:t>
      </w:r>
      <w:r w:rsidRPr="00EE2323">
        <w:rPr>
          <w:rFonts w:cs="B Lotus" w:hint="cs"/>
          <w:b/>
          <w:sz w:val="28"/>
          <w:szCs w:val="28"/>
          <w:rtl/>
          <w:lang w:bidi="fa-IR"/>
        </w:rPr>
        <w:t>تخصيص حاضرين نزول</w:t>
      </w:r>
      <w:r w:rsidR="002A3762">
        <w:rPr>
          <w:rFonts w:cs="B Lotus" w:hint="cs"/>
          <w:b/>
          <w:sz w:val="28"/>
          <w:szCs w:val="28"/>
          <w:rtl/>
          <w:lang w:bidi="fa-IR"/>
        </w:rPr>
        <w:t xml:space="preserve"> مي‌</w:t>
      </w:r>
      <w:r w:rsidRPr="00EE2323">
        <w:rPr>
          <w:rFonts w:cs="B Lotus" w:hint="cs"/>
          <w:b/>
          <w:sz w:val="28"/>
          <w:szCs w:val="28"/>
          <w:rtl/>
          <w:lang w:bidi="fa-IR"/>
        </w:rPr>
        <w:t>كند. المختصر، صدق اين آيت بر زمانه</w:t>
      </w:r>
      <w:r w:rsidR="00795C15">
        <w:rPr>
          <w:rFonts w:cs="B Lotus" w:hint="cs"/>
          <w:b/>
          <w:sz w:val="28"/>
          <w:szCs w:val="28"/>
          <w:rtl/>
          <w:lang w:bidi="fa-IR"/>
        </w:rPr>
        <w:t xml:space="preserve">‌ي </w:t>
      </w:r>
      <w:r w:rsidRPr="00EE2323">
        <w:rPr>
          <w:rFonts w:cs="B Lotus" w:hint="cs"/>
          <w:b/>
          <w:sz w:val="28"/>
          <w:szCs w:val="28"/>
          <w:rtl/>
          <w:lang w:bidi="fa-IR"/>
        </w:rPr>
        <w:t xml:space="preserve">حضرت صديق قطعي است و خلاف آن هرگز عندالعقل و النقل مسموع نيست. </w:t>
      </w:r>
    </w:p>
    <w:p w:rsidR="006638B2" w:rsidRPr="005D373A" w:rsidRDefault="006638B2" w:rsidP="005D373A">
      <w:pPr>
        <w:widowControl w:val="0"/>
        <w:ind w:firstLine="340"/>
        <w:jc w:val="both"/>
        <w:rPr>
          <w:rFonts w:ascii="KFGQPC Uthmanic Script HAFS" w:hAnsi="KFGQPC Uthmanic Script HAFS" w:cs="KFGQPC Uthmanic Script HAFS"/>
          <w:sz w:val="28"/>
          <w:szCs w:val="28"/>
          <w:rtl/>
        </w:rPr>
      </w:pPr>
      <w:r w:rsidRPr="00EE2323">
        <w:rPr>
          <w:rFonts w:cs="B Lotus" w:hint="cs"/>
          <w:b/>
          <w:sz w:val="28"/>
          <w:szCs w:val="28"/>
          <w:rtl/>
          <w:lang w:bidi="fa-IR"/>
        </w:rPr>
        <w:t>اكنون شرح چند كلمات اين آيه كريمه بايد شنيد.</w:t>
      </w:r>
      <w:r w:rsidR="00216D36" w:rsidRPr="00EE2323">
        <w:rPr>
          <w:rFonts w:cs="B Lotus" w:hint="cs"/>
          <w:b/>
          <w:sz w:val="28"/>
          <w:szCs w:val="28"/>
          <w:rtl/>
          <w:lang w:bidi="fa-IR"/>
        </w:rPr>
        <w:t xml:space="preserve"> </w:t>
      </w:r>
      <w:r w:rsidR="00216D36">
        <w:rPr>
          <w:rFonts w:ascii="Traditional Arabic" w:hAnsi="Traditional Arabic" w:cs="Traditional Arabic"/>
          <w:w w:val="110"/>
          <w:sz w:val="28"/>
          <w:szCs w:val="28"/>
          <w:rtl/>
          <w:lang w:bidi="fa-IR"/>
        </w:rPr>
        <w:t>﴿</w:t>
      </w:r>
      <w:r w:rsidR="005D373A">
        <w:rPr>
          <w:rFonts w:ascii="KFGQPC Uthmanic Script HAFS" w:hAnsi="KFGQPC Uthmanic Script HAFS" w:cs="KFGQPC Uthmanic Script HAFS"/>
          <w:sz w:val="28"/>
          <w:szCs w:val="28"/>
          <w:rtl/>
        </w:rPr>
        <w:t xml:space="preserve">فَسَوۡفَ يَأۡتِي </w:t>
      </w:r>
      <w:r w:rsidR="005D373A">
        <w:rPr>
          <w:rFonts w:ascii="KFGQPC Uthmanic Script HAFS" w:hAnsi="KFGQPC Uthmanic Script HAFS" w:cs="KFGQPC Uthmanic Script HAFS" w:hint="cs"/>
          <w:sz w:val="28"/>
          <w:szCs w:val="28"/>
          <w:rtl/>
        </w:rPr>
        <w:t>ٱ</w:t>
      </w:r>
      <w:r w:rsidR="005D373A">
        <w:rPr>
          <w:rFonts w:ascii="KFGQPC Uthmanic Script HAFS" w:hAnsi="KFGQPC Uthmanic Script HAFS" w:cs="KFGQPC Uthmanic Script HAFS" w:hint="eastAsia"/>
          <w:sz w:val="28"/>
          <w:szCs w:val="28"/>
          <w:rtl/>
        </w:rPr>
        <w:t>للَّهُ</w:t>
      </w:r>
      <w:r w:rsidR="00216D36">
        <w:rPr>
          <w:rFonts w:ascii="Traditional Arabic" w:hAnsi="Traditional Arabic" w:cs="Traditional Arabic"/>
          <w:w w:val="110"/>
          <w:sz w:val="28"/>
          <w:szCs w:val="28"/>
          <w:rtl/>
          <w:lang w:bidi="fa-IR"/>
        </w:rPr>
        <w:t>﴾</w:t>
      </w:r>
      <w:r w:rsidR="00216D36">
        <w:rPr>
          <w:rFonts w:cs="B Lotus" w:hint="cs"/>
          <w:w w:val="110"/>
          <w:sz w:val="28"/>
          <w:szCs w:val="28"/>
          <w:rtl/>
          <w:lang w:bidi="fa-IR"/>
        </w:rPr>
        <w:t xml:space="preserve"> </w:t>
      </w:r>
      <w:r w:rsidR="00216D36">
        <w:rPr>
          <w:rFonts w:ascii="mylotus" w:hAnsi="mylotus" w:cs="mylotus"/>
          <w:w w:val="110"/>
          <w:sz w:val="26"/>
          <w:szCs w:val="26"/>
          <w:rtl/>
          <w:lang w:bidi="fa-IR"/>
        </w:rPr>
        <w:t>[</w:t>
      </w:r>
      <w:r w:rsidR="00216D36">
        <w:rPr>
          <w:rFonts w:ascii="mylotus" w:hAnsi="mylotus" w:cs="mylotus" w:hint="cs"/>
          <w:w w:val="110"/>
          <w:sz w:val="26"/>
          <w:szCs w:val="26"/>
          <w:rtl/>
          <w:lang w:bidi="fa-IR"/>
        </w:rPr>
        <w:t>المائد</w:t>
      </w:r>
      <w:r w:rsidR="00216D36">
        <w:rPr>
          <w:rFonts w:ascii="mylotus" w:hAnsi="mylotus" w:cs="mylotus" w:hint="cs"/>
          <w:w w:val="110"/>
          <w:sz w:val="26"/>
          <w:szCs w:val="26"/>
          <w:rtl/>
        </w:rPr>
        <w:t>ة: 54</w:t>
      </w:r>
      <w:r w:rsidR="00216D36">
        <w:rPr>
          <w:rFonts w:ascii="mylotus" w:hAnsi="mylotus" w:cs="mylotus"/>
          <w:w w:val="110"/>
          <w:sz w:val="26"/>
          <w:szCs w:val="26"/>
          <w:rtl/>
          <w:lang w:bidi="fa-IR"/>
        </w:rPr>
        <w:t>].</w:t>
      </w:r>
      <w:r w:rsidRPr="00EE2323">
        <w:rPr>
          <w:rFonts w:cs="B Lotus" w:hint="cs"/>
          <w:b/>
          <w:sz w:val="28"/>
          <w:szCs w:val="28"/>
          <w:rtl/>
          <w:lang w:bidi="fa-IR"/>
        </w:rPr>
        <w:t xml:space="preserve"> يعني خدا خواهد آورد جماعتي را كه بآن مرتدين قتال كند حالانكه آن جماعت آورده</w:t>
      </w:r>
      <w:r w:rsidR="00795C15">
        <w:rPr>
          <w:rFonts w:cs="B Lotus" w:hint="cs"/>
          <w:b/>
          <w:sz w:val="28"/>
          <w:szCs w:val="28"/>
          <w:rtl/>
          <w:lang w:bidi="fa-IR"/>
        </w:rPr>
        <w:t xml:space="preserve">‌ي </w:t>
      </w:r>
      <w:r w:rsidRPr="00EE2323">
        <w:rPr>
          <w:rFonts w:cs="B Lotus" w:hint="cs"/>
          <w:b/>
          <w:sz w:val="28"/>
          <w:szCs w:val="28"/>
          <w:rtl/>
          <w:lang w:bidi="fa-IR"/>
        </w:rPr>
        <w:t>حضرت صديق بود. آورده</w:t>
      </w:r>
      <w:r w:rsidR="00795C15">
        <w:rPr>
          <w:rFonts w:cs="B Lotus" w:hint="cs"/>
          <w:b/>
          <w:sz w:val="28"/>
          <w:szCs w:val="28"/>
          <w:rtl/>
          <w:lang w:bidi="fa-IR"/>
        </w:rPr>
        <w:t xml:space="preserve">‌ي </w:t>
      </w:r>
      <w:r w:rsidRPr="00EE2323">
        <w:rPr>
          <w:rFonts w:cs="B Lotus" w:hint="cs"/>
          <w:b/>
          <w:sz w:val="28"/>
          <w:szCs w:val="28"/>
          <w:rtl/>
          <w:lang w:bidi="fa-IR"/>
        </w:rPr>
        <w:t>حضرت صديق را حق جل شانه آورده</w:t>
      </w:r>
      <w:r w:rsidR="00795C15">
        <w:rPr>
          <w:rFonts w:cs="B Lotus" w:hint="cs"/>
          <w:b/>
          <w:sz w:val="28"/>
          <w:szCs w:val="28"/>
          <w:rtl/>
          <w:lang w:bidi="fa-IR"/>
        </w:rPr>
        <w:t xml:space="preserve">‌ي </w:t>
      </w:r>
      <w:r w:rsidRPr="00EE2323">
        <w:rPr>
          <w:rFonts w:cs="B Lotus" w:hint="cs"/>
          <w:b/>
          <w:sz w:val="28"/>
          <w:szCs w:val="28"/>
          <w:rtl/>
          <w:lang w:bidi="fa-IR"/>
        </w:rPr>
        <w:t>خود قرار داد اين تشريفي عظيم است براي حضرت صديق كه او را حق سبحانه مانند آله قرار داد براي فعل خود اين كلمه مانند آن است كه در شان آنحضرت صلى الله عليه وسلم فرموده:</w:t>
      </w:r>
      <w:r w:rsidR="00216D36" w:rsidRPr="00EE2323">
        <w:rPr>
          <w:rFonts w:cs="B Lotus" w:hint="cs"/>
          <w:b/>
          <w:sz w:val="28"/>
          <w:szCs w:val="28"/>
          <w:rtl/>
          <w:lang w:bidi="fa-IR"/>
        </w:rPr>
        <w:t xml:space="preserve"> </w:t>
      </w:r>
      <w:r w:rsidR="00216D36">
        <w:rPr>
          <w:rFonts w:ascii="Traditional Arabic" w:hAnsi="Traditional Arabic" w:cs="Traditional Arabic"/>
          <w:w w:val="110"/>
          <w:sz w:val="28"/>
          <w:szCs w:val="28"/>
          <w:rtl/>
          <w:lang w:bidi="fa-IR"/>
        </w:rPr>
        <w:t>﴿</w:t>
      </w:r>
      <w:r w:rsidR="005D373A">
        <w:rPr>
          <w:rFonts w:ascii="KFGQPC Uthmanic Script HAFS" w:hAnsi="KFGQPC Uthmanic Script HAFS" w:cs="KFGQPC Uthmanic Script HAFS"/>
          <w:sz w:val="28"/>
          <w:szCs w:val="28"/>
          <w:rtl/>
        </w:rPr>
        <w:t>وَمَا رَمَيۡتَ إِذۡ رَمَيۡتَ</w:t>
      </w:r>
      <w:r w:rsidR="00216D36">
        <w:rPr>
          <w:rFonts w:ascii="Traditional Arabic" w:hAnsi="Traditional Arabic" w:cs="Traditional Arabic"/>
          <w:w w:val="110"/>
          <w:sz w:val="28"/>
          <w:szCs w:val="28"/>
          <w:rtl/>
          <w:lang w:bidi="fa-IR"/>
        </w:rPr>
        <w:t>﴾</w:t>
      </w:r>
      <w:r w:rsidR="00216D36">
        <w:rPr>
          <w:rFonts w:cs="B Lotus" w:hint="cs"/>
          <w:w w:val="110"/>
          <w:sz w:val="28"/>
          <w:szCs w:val="28"/>
          <w:rtl/>
          <w:lang w:bidi="fa-IR"/>
        </w:rPr>
        <w:t xml:space="preserve"> </w:t>
      </w:r>
      <w:r w:rsidR="00216D36">
        <w:rPr>
          <w:rFonts w:ascii="mylotus" w:hAnsi="mylotus" w:cs="mylotus"/>
          <w:w w:val="110"/>
          <w:sz w:val="26"/>
          <w:szCs w:val="26"/>
          <w:rtl/>
          <w:lang w:bidi="fa-IR"/>
        </w:rPr>
        <w:t>[</w:t>
      </w:r>
      <w:r w:rsidR="00216D36">
        <w:rPr>
          <w:rFonts w:ascii="mylotus" w:hAnsi="mylotus" w:cs="mylotus" w:hint="cs"/>
          <w:w w:val="110"/>
          <w:sz w:val="26"/>
          <w:szCs w:val="26"/>
          <w:rtl/>
          <w:lang w:bidi="fa-IR"/>
        </w:rPr>
        <w:t>الأنفال:17</w:t>
      </w:r>
      <w:r w:rsidR="00216D36">
        <w:rPr>
          <w:rFonts w:ascii="mylotus" w:hAnsi="mylotus" w:cs="mylotus"/>
          <w:w w:val="110"/>
          <w:sz w:val="26"/>
          <w:szCs w:val="26"/>
          <w:rtl/>
          <w:lang w:bidi="fa-IR"/>
        </w:rPr>
        <w:t>].</w:t>
      </w:r>
      <w:r w:rsidRPr="00EE2323">
        <w:rPr>
          <w:rFonts w:cs="B Lotus" w:hint="cs"/>
          <w:b/>
          <w:sz w:val="28"/>
          <w:szCs w:val="28"/>
          <w:rtl/>
          <w:lang w:bidi="fa-IR"/>
        </w:rPr>
        <w:t xml:space="preserve"> درين مقام در </w:t>
      </w:r>
      <w:r w:rsidRPr="004C2307">
        <w:rPr>
          <w:rFonts w:cs="B Badr" w:hint="cs"/>
          <w:b/>
          <w:sz w:val="28"/>
          <w:szCs w:val="28"/>
          <w:rtl/>
          <w:lang w:bidi="fa-IR"/>
        </w:rPr>
        <w:t>ازالة الخفا</w:t>
      </w:r>
      <w:r w:rsidRPr="00EE2323">
        <w:rPr>
          <w:rFonts w:cs="B Lotus" w:hint="cs"/>
          <w:b/>
          <w:sz w:val="28"/>
          <w:szCs w:val="28"/>
          <w:rtl/>
          <w:lang w:bidi="fa-IR"/>
        </w:rPr>
        <w:t xml:space="preserve"> چه خوب فرموده كه:</w:t>
      </w:r>
    </w:p>
    <w:p w:rsidR="006638B2" w:rsidRPr="005D373A" w:rsidRDefault="006638B2" w:rsidP="00585936">
      <w:pPr>
        <w:widowControl w:val="0"/>
        <w:ind w:firstLine="340"/>
        <w:jc w:val="both"/>
        <w:rPr>
          <w:rFonts w:ascii="KFGQPC Uthmanic Script HAFS" w:hAnsi="KFGQPC Uthmanic Script HAFS" w:cs="KFGQPC Uthmanic Script HAFS"/>
          <w:sz w:val="28"/>
          <w:szCs w:val="28"/>
          <w:rtl/>
        </w:rPr>
      </w:pPr>
      <w:r w:rsidRPr="00EE2323">
        <w:rPr>
          <w:rFonts w:cs="B Lotus" w:hint="cs"/>
          <w:b/>
          <w:sz w:val="28"/>
          <w:szCs w:val="28"/>
          <w:rtl/>
          <w:lang w:bidi="fa-IR"/>
        </w:rPr>
        <w:t>إتيان بقوم كذا و كذا فعل حق ست سبحانه و تعالي و حضرت صديق كالجارحه</w:t>
      </w:r>
      <w:r w:rsidR="00795C15">
        <w:rPr>
          <w:rFonts w:cs="B Lotus" w:hint="cs"/>
          <w:b/>
          <w:sz w:val="28"/>
          <w:szCs w:val="28"/>
          <w:rtl/>
          <w:lang w:bidi="fa-IR"/>
        </w:rPr>
        <w:t>‌اند،</w:t>
      </w:r>
      <w:r w:rsidRPr="00EE2323">
        <w:rPr>
          <w:rFonts w:cs="B Lotus" w:hint="cs"/>
          <w:b/>
          <w:sz w:val="28"/>
          <w:szCs w:val="28"/>
          <w:rtl/>
          <w:lang w:bidi="fa-IR"/>
        </w:rPr>
        <w:t xml:space="preserve"> دران كدام منزلت بالاتر ازين منزلت خواهد بود بعد منزلت الانبياء صلوات الله و سلامه عليهم و كدام كامل و مكمل مانند او باشد.</w:t>
      </w:r>
      <w:r w:rsidR="00216D36" w:rsidRPr="00EE2323">
        <w:rPr>
          <w:rFonts w:cs="B Lotus" w:hint="cs"/>
          <w:b/>
          <w:sz w:val="28"/>
          <w:szCs w:val="28"/>
          <w:rtl/>
          <w:lang w:bidi="fa-IR"/>
        </w:rPr>
        <w:t xml:space="preserve"> </w:t>
      </w:r>
      <w:r w:rsidR="00216D36">
        <w:rPr>
          <w:rFonts w:ascii="Traditional Arabic" w:hAnsi="Traditional Arabic" w:cs="Traditional Arabic"/>
          <w:w w:val="110"/>
          <w:sz w:val="28"/>
          <w:szCs w:val="28"/>
          <w:rtl/>
          <w:lang w:bidi="fa-IR"/>
        </w:rPr>
        <w:t>﴿</w:t>
      </w:r>
      <w:r w:rsidR="005D373A">
        <w:rPr>
          <w:rFonts w:ascii="KFGQPC Uthmanic Script HAFS" w:hAnsi="KFGQPC Uthmanic Script HAFS" w:cs="KFGQPC Uthmanic Script HAFS"/>
          <w:sz w:val="28"/>
          <w:szCs w:val="28"/>
          <w:rtl/>
        </w:rPr>
        <w:t xml:space="preserve">ذَٰلِكَ فَضۡلُ </w:t>
      </w:r>
      <w:r w:rsidR="005D373A">
        <w:rPr>
          <w:rFonts w:ascii="KFGQPC Uthmanic Script HAFS" w:hAnsi="KFGQPC Uthmanic Script HAFS" w:cs="KFGQPC Uthmanic Script HAFS" w:hint="cs"/>
          <w:sz w:val="28"/>
          <w:szCs w:val="28"/>
          <w:rtl/>
        </w:rPr>
        <w:t>ٱ</w:t>
      </w:r>
      <w:r w:rsidR="005D373A">
        <w:rPr>
          <w:rFonts w:ascii="KFGQPC Uthmanic Script HAFS" w:hAnsi="KFGQPC Uthmanic Script HAFS" w:cs="KFGQPC Uthmanic Script HAFS" w:hint="eastAsia"/>
          <w:sz w:val="28"/>
          <w:szCs w:val="28"/>
          <w:rtl/>
        </w:rPr>
        <w:t>للَّهِ</w:t>
      </w:r>
      <w:r w:rsidR="005D373A">
        <w:rPr>
          <w:rFonts w:ascii="KFGQPC Uthmanic Script HAFS" w:hAnsi="KFGQPC Uthmanic Script HAFS" w:cs="KFGQPC Uthmanic Script HAFS"/>
          <w:sz w:val="28"/>
          <w:szCs w:val="28"/>
          <w:rtl/>
        </w:rPr>
        <w:t xml:space="preserve"> يُؤۡتِيهِ مَن يَشَآءُ</w:t>
      </w:r>
      <w:r w:rsidR="00216D36">
        <w:rPr>
          <w:rFonts w:ascii="Traditional Arabic" w:hAnsi="Traditional Arabic" w:cs="Traditional Arabic"/>
          <w:w w:val="110"/>
          <w:sz w:val="28"/>
          <w:szCs w:val="28"/>
          <w:rtl/>
          <w:lang w:bidi="fa-IR"/>
        </w:rPr>
        <w:t>﴾</w:t>
      </w:r>
      <w:r w:rsidR="00216D36">
        <w:rPr>
          <w:rFonts w:cs="B Lotus" w:hint="cs"/>
          <w:w w:val="110"/>
          <w:sz w:val="28"/>
          <w:szCs w:val="28"/>
          <w:rtl/>
          <w:lang w:bidi="fa-IR"/>
        </w:rPr>
        <w:t xml:space="preserve"> </w:t>
      </w:r>
      <w:r w:rsidR="00216D36" w:rsidRPr="00585936">
        <w:rPr>
          <w:rFonts w:ascii="mylotus" w:hAnsi="mylotus" w:cs="mylotus"/>
          <w:w w:val="110"/>
          <w:sz w:val="26"/>
          <w:szCs w:val="26"/>
          <w:rtl/>
          <w:lang w:bidi="fa-IR"/>
        </w:rPr>
        <w:t>[</w:t>
      </w:r>
      <w:r w:rsidR="00216D36" w:rsidRPr="00585936">
        <w:rPr>
          <w:rFonts w:ascii="mylotus" w:hAnsi="mylotus" w:cs="mylotus" w:hint="cs"/>
          <w:w w:val="110"/>
          <w:sz w:val="26"/>
          <w:szCs w:val="26"/>
          <w:rtl/>
          <w:lang w:bidi="fa-IR"/>
        </w:rPr>
        <w:t>المائد</w:t>
      </w:r>
      <w:r w:rsidR="00216D36" w:rsidRPr="00585936">
        <w:rPr>
          <w:rFonts w:ascii="mylotus" w:hAnsi="mylotus" w:cs="mylotus" w:hint="cs"/>
          <w:w w:val="110"/>
          <w:sz w:val="26"/>
          <w:szCs w:val="26"/>
          <w:rtl/>
        </w:rPr>
        <w:t>ة:54</w:t>
      </w:r>
      <w:r w:rsidR="00216D36" w:rsidRPr="00585936">
        <w:rPr>
          <w:rFonts w:ascii="mylotus" w:hAnsi="mylotus" w:cs="mylotus"/>
          <w:w w:val="110"/>
          <w:sz w:val="26"/>
          <w:szCs w:val="26"/>
          <w:rtl/>
          <w:lang w:bidi="fa-IR"/>
        </w:rPr>
        <w:t>]</w:t>
      </w:r>
      <w:r w:rsidR="00216D36">
        <w:rPr>
          <w:rFonts w:ascii="mylotus" w:hAnsi="mylotus" w:cs="mylotus"/>
          <w:w w:val="110"/>
          <w:sz w:val="26"/>
          <w:szCs w:val="26"/>
          <w:rtl/>
          <w:lang w:bidi="fa-IR"/>
        </w:rPr>
        <w:t>.</w:t>
      </w:r>
    </w:p>
    <w:p w:rsidR="006638B2" w:rsidRPr="005D373A" w:rsidRDefault="00216D36" w:rsidP="005D373A">
      <w:pPr>
        <w:widowControl w:val="0"/>
        <w:ind w:firstLine="340"/>
        <w:jc w:val="both"/>
        <w:rPr>
          <w:rFonts w:ascii="KFGQPC Uthmanic Script HAFS" w:hAnsi="KFGQPC Uthmanic Script HAFS" w:cs="KFGQPC Uthmanic Script HAFS"/>
          <w:sz w:val="28"/>
          <w:szCs w:val="28"/>
          <w:rtl/>
        </w:rPr>
      </w:pPr>
      <w:r>
        <w:rPr>
          <w:rFonts w:ascii="Traditional Arabic" w:hAnsi="Traditional Arabic" w:cs="Traditional Arabic"/>
          <w:w w:val="110"/>
          <w:sz w:val="28"/>
          <w:szCs w:val="28"/>
          <w:rtl/>
          <w:lang w:bidi="fa-IR"/>
        </w:rPr>
        <w:t>﴿</w:t>
      </w:r>
      <w:r w:rsidR="005D373A">
        <w:rPr>
          <w:rFonts w:ascii="KFGQPC Uthmanic Script HAFS" w:hAnsi="KFGQPC Uthmanic Script HAFS" w:cs="KFGQPC Uthmanic Script HAFS"/>
          <w:sz w:val="28"/>
          <w:szCs w:val="28"/>
          <w:rtl/>
        </w:rPr>
        <w:t>يُحِبُّهُمۡ وَيُحِبُّونَهُ</w:t>
      </w:r>
      <w:r w:rsidR="005D373A">
        <w:rPr>
          <w:rFonts w:ascii="KFGQPC Uthmanic Script HAFS" w:hAnsi="KFGQPC Uthmanic Script HAFS" w:cs="KFGQPC Uthmanic Script HAFS" w:hint="cs"/>
          <w:sz w:val="28"/>
          <w:szCs w:val="28"/>
          <w:rtl/>
        </w:rPr>
        <w:t>ۥٓ</w:t>
      </w:r>
      <w:r>
        <w:rPr>
          <w:rFonts w:ascii="Traditional Arabic" w:hAnsi="Traditional Arabic" w:cs="Traditional Arabic"/>
          <w:w w:val="110"/>
          <w:sz w:val="28"/>
          <w:szCs w:val="28"/>
          <w:rtl/>
          <w:lang w:bidi="fa-IR"/>
        </w:rPr>
        <w:t>﴾</w:t>
      </w:r>
      <w:r>
        <w:rPr>
          <w:rFonts w:cs="B Lotus" w:hint="cs"/>
          <w:w w:val="110"/>
          <w:sz w:val="28"/>
          <w:szCs w:val="28"/>
          <w:rtl/>
          <w:lang w:bidi="fa-IR"/>
        </w:rPr>
        <w:t xml:space="preserve"> </w:t>
      </w:r>
      <w:r w:rsidR="006638B2" w:rsidRPr="00EE2323">
        <w:rPr>
          <w:rFonts w:cs="B Lotus" w:hint="cs"/>
          <w:b/>
          <w:sz w:val="28"/>
          <w:szCs w:val="28"/>
          <w:rtl/>
          <w:lang w:bidi="fa-IR"/>
        </w:rPr>
        <w:t>اولاً حق تعالي ايشان را محبوب خود فرمود. و ثانياً محب خود ارشاد نمود تا ظاهر شود كه ايشان مراد حق</w:t>
      </w:r>
      <w:r w:rsidR="00795C15">
        <w:rPr>
          <w:rFonts w:cs="B Lotus" w:hint="cs"/>
          <w:b/>
          <w:sz w:val="28"/>
          <w:szCs w:val="28"/>
          <w:rtl/>
          <w:lang w:bidi="fa-IR"/>
        </w:rPr>
        <w:t xml:space="preserve">‌اند </w:t>
      </w:r>
      <w:r w:rsidR="006638B2" w:rsidRPr="00EE2323">
        <w:rPr>
          <w:rFonts w:cs="B Lotus" w:hint="cs"/>
          <w:b/>
          <w:sz w:val="28"/>
          <w:szCs w:val="28"/>
          <w:rtl/>
          <w:lang w:bidi="fa-IR"/>
        </w:rPr>
        <w:t>نه مريد او. و شتان بين المرتبتين.</w:t>
      </w:r>
    </w:p>
    <w:p w:rsidR="006638B2" w:rsidRPr="005D373A" w:rsidRDefault="00216D36" w:rsidP="00A22626">
      <w:pPr>
        <w:widowControl w:val="0"/>
        <w:ind w:firstLine="340"/>
        <w:jc w:val="both"/>
        <w:rPr>
          <w:rFonts w:ascii="KFGQPC Uthmanic Script HAFS" w:hAnsi="KFGQPC Uthmanic Script HAFS" w:cs="KFGQPC Uthmanic Script HAFS"/>
          <w:sz w:val="28"/>
          <w:szCs w:val="28"/>
          <w:rtl/>
        </w:rPr>
      </w:pPr>
      <w:r>
        <w:rPr>
          <w:rFonts w:ascii="Traditional Arabic" w:hAnsi="Traditional Arabic" w:cs="Traditional Arabic"/>
          <w:w w:val="110"/>
          <w:sz w:val="28"/>
          <w:szCs w:val="28"/>
          <w:rtl/>
          <w:lang w:bidi="fa-IR"/>
        </w:rPr>
        <w:t>﴿</w:t>
      </w:r>
      <w:r w:rsidR="005D373A">
        <w:rPr>
          <w:rFonts w:ascii="KFGQPC Uthmanic Script HAFS" w:hAnsi="KFGQPC Uthmanic Script HAFS" w:cs="KFGQPC Uthmanic Script HAFS"/>
          <w:sz w:val="28"/>
          <w:szCs w:val="28"/>
          <w:rtl/>
        </w:rPr>
        <w:t xml:space="preserve">أَذِلَّةٍ عَلَى </w:t>
      </w:r>
      <w:r w:rsidR="005D373A">
        <w:rPr>
          <w:rFonts w:ascii="KFGQPC Uthmanic Script HAFS" w:hAnsi="KFGQPC Uthmanic Script HAFS" w:cs="KFGQPC Uthmanic Script HAFS" w:hint="cs"/>
          <w:sz w:val="28"/>
          <w:szCs w:val="28"/>
          <w:rtl/>
        </w:rPr>
        <w:t>ٱ</w:t>
      </w:r>
      <w:r w:rsidR="005D373A">
        <w:rPr>
          <w:rFonts w:ascii="KFGQPC Uthmanic Script HAFS" w:hAnsi="KFGQPC Uthmanic Script HAFS" w:cs="KFGQPC Uthmanic Script HAFS" w:hint="eastAsia"/>
          <w:sz w:val="28"/>
          <w:szCs w:val="28"/>
          <w:rtl/>
        </w:rPr>
        <w:t>لۡمُؤۡمِنِينَ</w:t>
      </w:r>
      <w:r w:rsidR="005D373A">
        <w:rPr>
          <w:rFonts w:ascii="KFGQPC Uthmanic Script HAFS" w:hAnsi="KFGQPC Uthmanic Script HAFS" w:cs="KFGQPC Uthmanic Script HAFS"/>
          <w:sz w:val="28"/>
          <w:szCs w:val="28"/>
          <w:rtl/>
        </w:rPr>
        <w:t xml:space="preserve"> أَعِزَّةٍ عَلَى </w:t>
      </w:r>
      <w:r w:rsidR="005D373A">
        <w:rPr>
          <w:rFonts w:ascii="KFGQPC Uthmanic Script HAFS" w:hAnsi="KFGQPC Uthmanic Script HAFS" w:cs="KFGQPC Uthmanic Script HAFS" w:hint="cs"/>
          <w:sz w:val="28"/>
          <w:szCs w:val="28"/>
          <w:rtl/>
        </w:rPr>
        <w:t>ٱ</w:t>
      </w:r>
      <w:r w:rsidR="005D373A">
        <w:rPr>
          <w:rFonts w:ascii="KFGQPC Uthmanic Script HAFS" w:hAnsi="KFGQPC Uthmanic Script HAFS" w:cs="KFGQPC Uthmanic Script HAFS" w:hint="eastAsia"/>
          <w:sz w:val="28"/>
          <w:szCs w:val="28"/>
          <w:rtl/>
        </w:rPr>
        <w:t>لۡكَٰفِرِينَ</w:t>
      </w:r>
      <w:r>
        <w:rPr>
          <w:rFonts w:ascii="Traditional Arabic" w:hAnsi="Traditional Arabic" w:cs="Traditional Arabic"/>
          <w:w w:val="110"/>
          <w:sz w:val="28"/>
          <w:szCs w:val="28"/>
          <w:rtl/>
          <w:lang w:bidi="fa-IR"/>
        </w:rPr>
        <w:t>﴾</w:t>
      </w:r>
      <w:r>
        <w:rPr>
          <w:rFonts w:cs="Traditional Arabic" w:hint="cs"/>
          <w:b/>
          <w:bCs/>
          <w:color w:val="000080"/>
          <w:sz w:val="28"/>
          <w:szCs w:val="28"/>
          <w:rtl/>
          <w:lang w:bidi="fa-IR"/>
        </w:rPr>
        <w:t xml:space="preserve"> </w:t>
      </w:r>
      <w:r w:rsidR="006638B2" w:rsidRPr="00EE2323">
        <w:rPr>
          <w:rFonts w:cs="B Lotus" w:hint="cs"/>
          <w:b/>
          <w:sz w:val="28"/>
          <w:szCs w:val="28"/>
          <w:rtl/>
          <w:lang w:bidi="fa-IR"/>
        </w:rPr>
        <w:t>اين كلمه مانند آن كلمه است كه در آيت معيب براي اصحاب حديبيه فرموده:</w:t>
      </w:r>
      <w:r w:rsidRPr="00EE2323">
        <w:rPr>
          <w:rFonts w:cs="B Lotus" w:hint="cs"/>
          <w:b/>
          <w:sz w:val="28"/>
          <w:szCs w:val="28"/>
          <w:rtl/>
          <w:lang w:bidi="fa-IR"/>
        </w:rPr>
        <w:t xml:space="preserve"> </w:t>
      </w:r>
      <w:r>
        <w:rPr>
          <w:rFonts w:ascii="Traditional Arabic" w:hAnsi="Traditional Arabic" w:cs="Traditional Arabic"/>
          <w:w w:val="110"/>
          <w:sz w:val="28"/>
          <w:szCs w:val="28"/>
          <w:rtl/>
          <w:lang w:bidi="fa-IR"/>
        </w:rPr>
        <w:t>﴿</w:t>
      </w:r>
      <w:r w:rsidR="00A22626">
        <w:rPr>
          <w:rFonts w:ascii="KFGQPC Uthmanic Script HAFS" w:hAnsi="KFGQPC Uthmanic Script HAFS" w:cs="KFGQPC Uthmanic Script HAFS"/>
          <w:sz w:val="28"/>
          <w:szCs w:val="28"/>
          <w:rtl/>
        </w:rPr>
        <w:t xml:space="preserve">أَشِدَّآءُ عَلَى </w:t>
      </w:r>
      <w:r w:rsidR="00A22626">
        <w:rPr>
          <w:rFonts w:ascii="KFGQPC Uthmanic Script HAFS" w:hAnsi="KFGQPC Uthmanic Script HAFS" w:cs="KFGQPC Uthmanic Script HAFS" w:hint="cs"/>
          <w:sz w:val="28"/>
          <w:szCs w:val="28"/>
          <w:rtl/>
        </w:rPr>
        <w:t>ٱ</w:t>
      </w:r>
      <w:r w:rsidR="00A22626">
        <w:rPr>
          <w:rFonts w:ascii="KFGQPC Uthmanic Script HAFS" w:hAnsi="KFGQPC Uthmanic Script HAFS" w:cs="KFGQPC Uthmanic Script HAFS" w:hint="eastAsia"/>
          <w:sz w:val="28"/>
          <w:szCs w:val="28"/>
          <w:rtl/>
        </w:rPr>
        <w:t>لۡكُفَّارِ</w:t>
      </w:r>
      <w:r w:rsidR="00A22626">
        <w:rPr>
          <w:rFonts w:ascii="KFGQPC Uthmanic Script HAFS" w:hAnsi="KFGQPC Uthmanic Script HAFS" w:cs="KFGQPC Uthmanic Script HAFS"/>
          <w:sz w:val="28"/>
          <w:szCs w:val="28"/>
          <w:rtl/>
        </w:rPr>
        <w:t xml:space="preserve"> رُحَمَآءُ بَيۡنَهُمۡ</w:t>
      </w:r>
      <w:r>
        <w:rPr>
          <w:rFonts w:ascii="Traditional Arabic" w:hAnsi="Traditional Arabic" w:cs="Traditional Arabic"/>
          <w:w w:val="110"/>
          <w:sz w:val="28"/>
          <w:szCs w:val="28"/>
          <w:rtl/>
          <w:lang w:bidi="fa-IR"/>
        </w:rPr>
        <w:t>﴾</w:t>
      </w:r>
      <w:r>
        <w:rPr>
          <w:rFonts w:cs="B Lotus" w:hint="cs"/>
          <w:w w:val="110"/>
          <w:sz w:val="28"/>
          <w:szCs w:val="28"/>
          <w:rtl/>
          <w:lang w:bidi="fa-IR"/>
        </w:rPr>
        <w:t xml:space="preserve"> </w:t>
      </w:r>
      <w:r>
        <w:rPr>
          <w:rFonts w:ascii="mylotus" w:hAnsi="mylotus" w:cs="mylotus"/>
          <w:w w:val="110"/>
          <w:sz w:val="26"/>
          <w:szCs w:val="26"/>
          <w:rtl/>
          <w:lang w:bidi="fa-IR"/>
        </w:rPr>
        <w:t>[</w:t>
      </w:r>
      <w:r>
        <w:rPr>
          <w:rFonts w:ascii="mylotus" w:hAnsi="mylotus" w:cs="mylotus" w:hint="cs"/>
          <w:w w:val="110"/>
          <w:sz w:val="26"/>
          <w:szCs w:val="26"/>
          <w:rtl/>
          <w:lang w:bidi="fa-IR"/>
        </w:rPr>
        <w:t>الفتح: 29</w:t>
      </w:r>
      <w:r>
        <w:rPr>
          <w:rFonts w:ascii="mylotus" w:hAnsi="mylotus" w:cs="mylotus"/>
          <w:w w:val="110"/>
          <w:sz w:val="26"/>
          <w:szCs w:val="26"/>
          <w:rtl/>
          <w:lang w:bidi="fa-IR"/>
        </w:rPr>
        <w:t>].</w:t>
      </w:r>
      <w:r w:rsidR="006638B2" w:rsidRPr="00EE2323">
        <w:rPr>
          <w:rFonts w:cs="B Lotus" w:hint="cs"/>
          <w:b/>
          <w:sz w:val="28"/>
          <w:szCs w:val="28"/>
          <w:rtl/>
          <w:lang w:bidi="fa-IR"/>
        </w:rPr>
        <w:t xml:space="preserve"> خوشا سعادت آنانكه در قتال مرتدين شركت نمودند بعض ايشان غير صحابه هم بودند و بلا شبهه براي غير صحابه اين نعمتي ست غير مترقبه كه به طفيل حضرت صديق حاصل شد.</w:t>
      </w:r>
    </w:p>
    <w:p w:rsidR="006638B2" w:rsidRPr="00A22626" w:rsidRDefault="00216D36" w:rsidP="00A22626">
      <w:pPr>
        <w:widowControl w:val="0"/>
        <w:ind w:firstLine="340"/>
        <w:jc w:val="both"/>
        <w:rPr>
          <w:rFonts w:ascii="KFGQPC Uthmanic Script HAFS" w:hAnsi="KFGQPC Uthmanic Script HAFS" w:cs="KFGQPC Uthmanic Script HAFS"/>
          <w:sz w:val="28"/>
          <w:szCs w:val="28"/>
          <w:rtl/>
        </w:rPr>
      </w:pPr>
      <w:r>
        <w:rPr>
          <w:rFonts w:ascii="Traditional Arabic" w:hAnsi="Traditional Arabic" w:cs="Traditional Arabic"/>
          <w:w w:val="110"/>
          <w:sz w:val="28"/>
          <w:szCs w:val="28"/>
          <w:rtl/>
          <w:lang w:bidi="fa-IR"/>
        </w:rPr>
        <w:t>﴿</w:t>
      </w:r>
      <w:r w:rsidR="00A22626">
        <w:rPr>
          <w:rFonts w:ascii="KFGQPC Uthmanic Script HAFS" w:hAnsi="KFGQPC Uthmanic Script HAFS" w:cs="KFGQPC Uthmanic Script HAFS"/>
          <w:sz w:val="28"/>
          <w:szCs w:val="28"/>
          <w:rtl/>
        </w:rPr>
        <w:t>وَلَا يَخَافُونَ لَوۡمَةَ لَآئِمٖ</w:t>
      </w:r>
      <w:r>
        <w:rPr>
          <w:rFonts w:ascii="Traditional Arabic" w:hAnsi="Traditional Arabic" w:cs="Traditional Arabic"/>
          <w:w w:val="110"/>
          <w:sz w:val="28"/>
          <w:szCs w:val="28"/>
          <w:rtl/>
          <w:lang w:bidi="fa-IR"/>
        </w:rPr>
        <w:t>﴾</w:t>
      </w:r>
      <w:r>
        <w:rPr>
          <w:rFonts w:cs="Traditional Arabic" w:hint="cs"/>
          <w:b/>
          <w:bCs/>
          <w:color w:val="000080"/>
          <w:sz w:val="28"/>
          <w:szCs w:val="28"/>
          <w:rtl/>
          <w:lang w:bidi="fa-IR"/>
        </w:rPr>
        <w:t xml:space="preserve"> </w:t>
      </w:r>
      <w:r w:rsidR="006638B2" w:rsidRPr="00EE2323">
        <w:rPr>
          <w:rFonts w:cs="B Lotus" w:hint="cs"/>
          <w:b/>
          <w:sz w:val="28"/>
          <w:szCs w:val="28"/>
          <w:rtl/>
          <w:lang w:bidi="fa-IR"/>
        </w:rPr>
        <w:t>ملامت كه از اغيار باشد برداشت كردن آن چندان كاري عظيم ولائق اين قدر مدح و ستايش نيست البته ملامتي كه از خويشان باشد برداشت كردن آن آسان نيست و بلاشك لائق صد گونه ستايش است. اينجا در قتال مرتدين همين قسم ملامت بود چه از جانب كفار نبود بلكه از جانب صحابه كبار.</w:t>
      </w:r>
    </w:p>
    <w:p w:rsidR="006638B2" w:rsidRPr="005D66BC" w:rsidRDefault="00743A6E" w:rsidP="005D66BC">
      <w:pPr>
        <w:widowControl w:val="0"/>
        <w:ind w:firstLine="340"/>
        <w:jc w:val="both"/>
        <w:rPr>
          <w:rFonts w:ascii="KFGQPC Uthmanic Script HAFS" w:hAnsi="KFGQPC Uthmanic Script HAFS"/>
          <w:sz w:val="28"/>
          <w:szCs w:val="28"/>
          <w:rtl/>
          <w:lang w:bidi="fa-IR"/>
        </w:rPr>
      </w:pPr>
      <w:r>
        <w:rPr>
          <w:rFonts w:ascii="Traditional Arabic" w:hAnsi="Traditional Arabic" w:cs="Traditional Arabic"/>
          <w:w w:val="110"/>
          <w:sz w:val="28"/>
          <w:szCs w:val="28"/>
          <w:rtl/>
          <w:lang w:bidi="fa-IR"/>
        </w:rPr>
        <w:t>﴿</w:t>
      </w:r>
      <w:r w:rsidR="00A22626">
        <w:rPr>
          <w:rFonts w:ascii="KFGQPC Uthmanic Script HAFS" w:hAnsi="KFGQPC Uthmanic Script HAFS" w:cs="KFGQPC Uthmanic Script HAFS"/>
          <w:w w:val="110"/>
          <w:sz w:val="28"/>
          <w:szCs w:val="28"/>
          <w:rtl/>
          <w:lang w:bidi="fa-IR"/>
        </w:rPr>
        <w:t xml:space="preserve">ذَٰلِكَ فَضۡلُ </w:t>
      </w:r>
      <w:r w:rsidR="00A22626">
        <w:rPr>
          <w:rFonts w:ascii="KFGQPC Uthmanic Script HAFS" w:hAnsi="KFGQPC Uthmanic Script HAFS" w:cs="KFGQPC Uthmanic Script HAFS" w:hint="cs"/>
          <w:w w:val="110"/>
          <w:sz w:val="28"/>
          <w:szCs w:val="28"/>
          <w:rtl/>
          <w:lang w:bidi="fa-IR"/>
        </w:rPr>
        <w:t>ٱ</w:t>
      </w:r>
      <w:r w:rsidR="00A22626">
        <w:rPr>
          <w:rFonts w:ascii="KFGQPC Uthmanic Script HAFS" w:hAnsi="KFGQPC Uthmanic Script HAFS" w:cs="KFGQPC Uthmanic Script HAFS" w:hint="eastAsia"/>
          <w:w w:val="110"/>
          <w:sz w:val="28"/>
          <w:szCs w:val="28"/>
          <w:rtl/>
          <w:lang w:bidi="fa-IR"/>
        </w:rPr>
        <w:t>للَّهِ</w:t>
      </w:r>
      <w:r w:rsidR="00A22626">
        <w:rPr>
          <w:rFonts w:ascii="KFGQPC Uthmanic Script HAFS" w:hAnsi="KFGQPC Uthmanic Script HAFS" w:cs="KFGQPC Uthmanic Script HAFS"/>
          <w:w w:val="110"/>
          <w:sz w:val="28"/>
          <w:szCs w:val="28"/>
          <w:rtl/>
          <w:lang w:bidi="fa-IR"/>
        </w:rPr>
        <w:t xml:space="preserve"> يُؤۡتِيهِ مَن يَشَآءُ</w:t>
      </w:r>
      <w:r>
        <w:rPr>
          <w:rFonts w:ascii="Traditional Arabic" w:hAnsi="Traditional Arabic" w:cs="Traditional Arabic"/>
          <w:w w:val="110"/>
          <w:sz w:val="28"/>
          <w:szCs w:val="28"/>
          <w:rtl/>
          <w:lang w:bidi="fa-IR"/>
        </w:rPr>
        <w:t>﴾</w:t>
      </w:r>
      <w:r>
        <w:rPr>
          <w:rFonts w:cs="Traditional Arabic" w:hint="cs"/>
          <w:b/>
          <w:bCs/>
          <w:color w:val="000080"/>
          <w:sz w:val="28"/>
          <w:szCs w:val="28"/>
          <w:rtl/>
          <w:lang w:bidi="fa-IR"/>
        </w:rPr>
        <w:t xml:space="preserve"> </w:t>
      </w:r>
      <w:r w:rsidR="006638B2" w:rsidRPr="00EE2323">
        <w:rPr>
          <w:rFonts w:cs="B Lotus" w:hint="cs"/>
          <w:b/>
          <w:sz w:val="28"/>
          <w:szCs w:val="28"/>
          <w:rtl/>
          <w:lang w:bidi="fa-IR"/>
        </w:rPr>
        <w:t>بعد فضائل قتال مرتدين اين كلمه محلي عظيم دارد. گويا بعد استماع آيت</w:t>
      </w:r>
      <w:r w:rsidR="00492881">
        <w:rPr>
          <w:rFonts w:cs="B Lotus" w:hint="cs"/>
          <w:b/>
          <w:sz w:val="28"/>
          <w:szCs w:val="28"/>
          <w:rtl/>
          <w:lang w:bidi="fa-IR"/>
        </w:rPr>
        <w:t xml:space="preserve"> دل‌ها</w:t>
      </w:r>
      <w:r w:rsidR="006638B2" w:rsidRPr="00EE2323">
        <w:rPr>
          <w:rFonts w:cs="B Lotus" w:hint="cs"/>
          <w:b/>
          <w:sz w:val="28"/>
          <w:szCs w:val="28"/>
          <w:rtl/>
          <w:lang w:bidi="fa-IR"/>
        </w:rPr>
        <w:t xml:space="preserve"> مضطرب بود و در هر دل تمناي حصول اين مراتب بود حق تعالي تسكين ايشان فرمود كه منتظر عالم غيب باشيد هر كرا خدا خواهد اين فضائل نصيب او خواهد شد. اين كلمه هم مانند آن ست كه در سوره جمعه بعد اظهار نبوت آنحضرت صلى الله عليه وسلم بجواب يهود كه</w:t>
      </w:r>
      <w:r w:rsidR="002A3762">
        <w:rPr>
          <w:rFonts w:cs="B Lotus" w:hint="cs"/>
          <w:b/>
          <w:sz w:val="28"/>
          <w:szCs w:val="28"/>
          <w:rtl/>
          <w:lang w:bidi="fa-IR"/>
        </w:rPr>
        <w:t xml:space="preserve"> مي‌</w:t>
      </w:r>
      <w:r w:rsidR="006638B2" w:rsidRPr="00EE2323">
        <w:rPr>
          <w:rFonts w:cs="B Lotus" w:hint="cs"/>
          <w:b/>
          <w:sz w:val="28"/>
          <w:szCs w:val="28"/>
          <w:rtl/>
          <w:lang w:bidi="fa-IR"/>
        </w:rPr>
        <w:t>گفتند نبوت از خاندان ما چرا بيرون رفت؟ فرمود:</w:t>
      </w:r>
      <w:r w:rsidRPr="00EE2323">
        <w:rPr>
          <w:rFonts w:cs="B Lotus" w:hint="cs"/>
          <w:b/>
          <w:sz w:val="28"/>
          <w:szCs w:val="28"/>
          <w:rtl/>
          <w:lang w:bidi="fa-IR"/>
        </w:rPr>
        <w:t xml:space="preserve"> </w:t>
      </w:r>
      <w:r>
        <w:rPr>
          <w:rFonts w:ascii="Traditional Arabic" w:hAnsi="Traditional Arabic" w:cs="Traditional Arabic"/>
          <w:w w:val="110"/>
          <w:sz w:val="28"/>
          <w:szCs w:val="28"/>
          <w:rtl/>
          <w:lang w:bidi="fa-IR"/>
        </w:rPr>
        <w:t>﴿</w:t>
      </w:r>
      <w:r w:rsidR="00A22626">
        <w:rPr>
          <w:rFonts w:ascii="KFGQPC Uthmanic Script HAFS" w:hAnsi="KFGQPC Uthmanic Script HAFS" w:cs="KFGQPC Uthmanic Script HAFS"/>
          <w:w w:val="110"/>
          <w:sz w:val="28"/>
          <w:szCs w:val="28"/>
          <w:rtl/>
          <w:lang w:bidi="fa-IR"/>
        </w:rPr>
        <w:t xml:space="preserve">ذَٰلِكَ فَضۡلُ </w:t>
      </w:r>
      <w:r w:rsidR="00A22626">
        <w:rPr>
          <w:rFonts w:ascii="KFGQPC Uthmanic Script HAFS" w:hAnsi="KFGQPC Uthmanic Script HAFS" w:cs="KFGQPC Uthmanic Script HAFS" w:hint="cs"/>
          <w:w w:val="110"/>
          <w:sz w:val="28"/>
          <w:szCs w:val="28"/>
          <w:rtl/>
          <w:lang w:bidi="fa-IR"/>
        </w:rPr>
        <w:t>ٱ</w:t>
      </w:r>
      <w:r w:rsidR="00A22626">
        <w:rPr>
          <w:rFonts w:ascii="KFGQPC Uthmanic Script HAFS" w:hAnsi="KFGQPC Uthmanic Script HAFS" w:cs="KFGQPC Uthmanic Script HAFS" w:hint="eastAsia"/>
          <w:w w:val="110"/>
          <w:sz w:val="28"/>
          <w:szCs w:val="28"/>
          <w:rtl/>
          <w:lang w:bidi="fa-IR"/>
        </w:rPr>
        <w:t>للَّهِ</w:t>
      </w:r>
      <w:r w:rsidR="00A22626">
        <w:rPr>
          <w:rFonts w:ascii="KFGQPC Uthmanic Script HAFS" w:hAnsi="KFGQPC Uthmanic Script HAFS" w:cs="KFGQPC Uthmanic Script HAFS"/>
          <w:w w:val="110"/>
          <w:sz w:val="28"/>
          <w:szCs w:val="28"/>
          <w:rtl/>
          <w:lang w:bidi="fa-IR"/>
        </w:rPr>
        <w:t xml:space="preserve"> يُؤۡتِيهِ مَن يَشَآءُ</w:t>
      </w:r>
      <w:r>
        <w:rPr>
          <w:rFonts w:ascii="Traditional Arabic" w:hAnsi="Traditional Arabic" w:cs="Traditional Arabic"/>
          <w:w w:val="110"/>
          <w:sz w:val="28"/>
          <w:szCs w:val="28"/>
          <w:rtl/>
          <w:lang w:bidi="fa-IR"/>
        </w:rPr>
        <w:t>﴾</w:t>
      </w:r>
      <w:r w:rsidR="006638B2" w:rsidRPr="00EE2323">
        <w:rPr>
          <w:rFonts w:cs="B Lotus" w:hint="cs"/>
          <w:b/>
          <w:sz w:val="28"/>
          <w:szCs w:val="28"/>
          <w:rtl/>
          <w:lang w:bidi="fa-IR"/>
        </w:rPr>
        <w:t xml:space="preserve"> و لطف اين كلمه در بالا</w:t>
      </w:r>
      <w:r w:rsidR="002A3762">
        <w:rPr>
          <w:rFonts w:cs="B Lotus" w:hint="cs"/>
          <w:b/>
          <w:sz w:val="28"/>
          <w:szCs w:val="28"/>
          <w:rtl/>
          <w:lang w:bidi="fa-IR"/>
        </w:rPr>
        <w:t xml:space="preserve"> مي‌شود</w:t>
      </w:r>
      <w:r w:rsidR="006638B2" w:rsidRPr="00EE2323">
        <w:rPr>
          <w:rFonts w:cs="B Lotus" w:hint="cs"/>
          <w:b/>
          <w:sz w:val="28"/>
          <w:szCs w:val="28"/>
          <w:rtl/>
          <w:lang w:bidi="fa-IR"/>
        </w:rPr>
        <w:t xml:space="preserve"> چون در سوره</w:t>
      </w:r>
      <w:r w:rsidR="00795C15">
        <w:rPr>
          <w:rFonts w:cs="B Lotus" w:hint="cs"/>
          <w:b/>
          <w:sz w:val="28"/>
          <w:szCs w:val="28"/>
          <w:rtl/>
          <w:lang w:bidi="fa-IR"/>
        </w:rPr>
        <w:t xml:space="preserve">‌ي </w:t>
      </w:r>
      <w:r w:rsidR="006638B2" w:rsidRPr="00EE2323">
        <w:rPr>
          <w:rFonts w:cs="B Lotus" w:hint="cs"/>
          <w:b/>
          <w:sz w:val="28"/>
          <w:szCs w:val="28"/>
          <w:rtl/>
          <w:lang w:bidi="fa-IR"/>
        </w:rPr>
        <w:t>نور در شان حضرت صديق همين كلمه ديده</w:t>
      </w:r>
      <w:r w:rsidR="002A3762">
        <w:rPr>
          <w:rFonts w:cs="B Lotus" w:hint="cs"/>
          <w:b/>
          <w:sz w:val="28"/>
          <w:szCs w:val="28"/>
          <w:rtl/>
          <w:lang w:bidi="fa-IR"/>
        </w:rPr>
        <w:t xml:space="preserve"> مي‌شود</w:t>
      </w:r>
      <w:r w:rsidR="006638B2" w:rsidRPr="00EE2323">
        <w:rPr>
          <w:rFonts w:cs="B Lotus" w:hint="cs"/>
          <w:b/>
          <w:sz w:val="28"/>
          <w:szCs w:val="28"/>
          <w:rtl/>
          <w:lang w:bidi="fa-IR"/>
        </w:rPr>
        <w:t xml:space="preserve"> قوله تعالي:</w:t>
      </w:r>
      <w:r w:rsidRPr="00EE2323">
        <w:rPr>
          <w:rFonts w:cs="B Lotus" w:hint="cs"/>
          <w:b/>
          <w:sz w:val="28"/>
          <w:szCs w:val="28"/>
          <w:rtl/>
          <w:lang w:bidi="fa-IR"/>
        </w:rPr>
        <w:t xml:space="preserve"> </w:t>
      </w:r>
      <w:r>
        <w:rPr>
          <w:rFonts w:ascii="Traditional Arabic" w:hAnsi="Traditional Arabic" w:cs="Traditional Arabic"/>
          <w:w w:val="110"/>
          <w:sz w:val="28"/>
          <w:szCs w:val="28"/>
          <w:rtl/>
          <w:lang w:bidi="fa-IR"/>
        </w:rPr>
        <w:t>﴿</w:t>
      </w:r>
      <w:r w:rsidR="005D66BC">
        <w:rPr>
          <w:rFonts w:ascii="KFGQPC Uthmanic Script HAFS" w:hAnsi="KFGQPC Uthmanic Script HAFS" w:cs="KFGQPC Uthmanic Script HAFS" w:hint="eastAsia"/>
          <w:sz w:val="28"/>
          <w:szCs w:val="28"/>
          <w:rtl/>
        </w:rPr>
        <w:t>وَلَا</w:t>
      </w:r>
      <w:r w:rsidR="005D66BC">
        <w:rPr>
          <w:rFonts w:ascii="KFGQPC Uthmanic Script HAFS" w:hAnsi="KFGQPC Uthmanic Script HAFS" w:cs="KFGQPC Uthmanic Script HAFS"/>
          <w:sz w:val="28"/>
          <w:szCs w:val="28"/>
          <w:rtl/>
        </w:rPr>
        <w:t xml:space="preserve"> يَأۡتَلِ أُوْلُواْ </w:t>
      </w:r>
      <w:r w:rsidR="005D66BC">
        <w:rPr>
          <w:rFonts w:ascii="KFGQPC Uthmanic Script HAFS" w:hAnsi="KFGQPC Uthmanic Script HAFS" w:cs="KFGQPC Uthmanic Script HAFS" w:hint="cs"/>
          <w:sz w:val="28"/>
          <w:szCs w:val="28"/>
          <w:rtl/>
        </w:rPr>
        <w:t>ٱ</w:t>
      </w:r>
      <w:r w:rsidR="005D66BC">
        <w:rPr>
          <w:rFonts w:ascii="KFGQPC Uthmanic Script HAFS" w:hAnsi="KFGQPC Uthmanic Script HAFS" w:cs="KFGQPC Uthmanic Script HAFS" w:hint="eastAsia"/>
          <w:sz w:val="28"/>
          <w:szCs w:val="28"/>
          <w:rtl/>
        </w:rPr>
        <w:t>لۡفَضۡلِ</w:t>
      </w:r>
      <w:r w:rsidR="005D66BC">
        <w:rPr>
          <w:rFonts w:ascii="KFGQPC Uthmanic Script HAFS" w:hAnsi="KFGQPC Uthmanic Script HAFS" w:cs="KFGQPC Uthmanic Script HAFS"/>
          <w:sz w:val="28"/>
          <w:szCs w:val="28"/>
          <w:rtl/>
        </w:rPr>
        <w:t xml:space="preserve"> مِنكُمۡ وَ</w:t>
      </w:r>
      <w:r w:rsidR="005D66BC">
        <w:rPr>
          <w:rFonts w:ascii="KFGQPC Uthmanic Script HAFS" w:hAnsi="KFGQPC Uthmanic Script HAFS" w:cs="KFGQPC Uthmanic Script HAFS" w:hint="cs"/>
          <w:sz w:val="28"/>
          <w:szCs w:val="28"/>
          <w:rtl/>
        </w:rPr>
        <w:t>ٱ</w:t>
      </w:r>
      <w:r w:rsidR="005D66BC">
        <w:rPr>
          <w:rFonts w:ascii="KFGQPC Uthmanic Script HAFS" w:hAnsi="KFGQPC Uthmanic Script HAFS" w:cs="KFGQPC Uthmanic Script HAFS" w:hint="eastAsia"/>
          <w:sz w:val="28"/>
          <w:szCs w:val="28"/>
          <w:rtl/>
        </w:rPr>
        <w:t>لسَّعَةِ</w:t>
      </w:r>
      <w:r w:rsidR="005D66BC">
        <w:rPr>
          <w:rFonts w:ascii="KFGQPC Uthmanic Script HAFS" w:hAnsi="KFGQPC Uthmanic Script HAFS" w:cs="KFGQPC Uthmanic Script HAFS"/>
          <w:sz w:val="28"/>
          <w:szCs w:val="28"/>
          <w:rtl/>
        </w:rPr>
        <w:t xml:space="preserve"> أَن يُؤۡتُوٓاْ أُوْلِي </w:t>
      </w:r>
      <w:r w:rsidR="005D66BC">
        <w:rPr>
          <w:rFonts w:ascii="KFGQPC Uthmanic Script HAFS" w:hAnsi="KFGQPC Uthmanic Script HAFS" w:cs="KFGQPC Uthmanic Script HAFS" w:hint="cs"/>
          <w:sz w:val="28"/>
          <w:szCs w:val="28"/>
          <w:rtl/>
        </w:rPr>
        <w:t>ٱ</w:t>
      </w:r>
      <w:r w:rsidR="005D66BC">
        <w:rPr>
          <w:rFonts w:ascii="KFGQPC Uthmanic Script HAFS" w:hAnsi="KFGQPC Uthmanic Script HAFS" w:cs="KFGQPC Uthmanic Script HAFS" w:hint="eastAsia"/>
          <w:sz w:val="28"/>
          <w:szCs w:val="28"/>
          <w:rtl/>
        </w:rPr>
        <w:t>لۡقُرۡبَىٰ</w:t>
      </w:r>
      <w:r>
        <w:rPr>
          <w:rFonts w:ascii="Traditional Arabic" w:hAnsi="Traditional Arabic" w:cs="Traditional Arabic"/>
          <w:w w:val="110"/>
          <w:sz w:val="28"/>
          <w:szCs w:val="28"/>
          <w:rtl/>
          <w:lang w:bidi="fa-IR"/>
        </w:rPr>
        <w:t>﴾</w:t>
      </w:r>
      <w:r>
        <w:rPr>
          <w:rFonts w:cs="B Lotus" w:hint="cs"/>
          <w:w w:val="110"/>
          <w:sz w:val="28"/>
          <w:szCs w:val="28"/>
          <w:rtl/>
          <w:lang w:bidi="fa-IR"/>
        </w:rPr>
        <w:t xml:space="preserve"> </w:t>
      </w:r>
      <w:r>
        <w:rPr>
          <w:rFonts w:ascii="mylotus" w:hAnsi="mylotus" w:cs="mylotus"/>
          <w:w w:val="110"/>
          <w:sz w:val="26"/>
          <w:szCs w:val="26"/>
          <w:rtl/>
          <w:lang w:bidi="fa-IR"/>
        </w:rPr>
        <w:t>[</w:t>
      </w:r>
      <w:r>
        <w:rPr>
          <w:rFonts w:ascii="mylotus" w:hAnsi="mylotus" w:cs="mylotus" w:hint="cs"/>
          <w:w w:val="110"/>
          <w:sz w:val="26"/>
          <w:szCs w:val="26"/>
          <w:rtl/>
          <w:lang w:bidi="fa-IR"/>
        </w:rPr>
        <w:t>النور: 22</w:t>
      </w:r>
      <w:r>
        <w:rPr>
          <w:rFonts w:ascii="mylotus" w:hAnsi="mylotus" w:cs="mylotus"/>
          <w:w w:val="110"/>
          <w:sz w:val="26"/>
          <w:szCs w:val="26"/>
          <w:rtl/>
          <w:lang w:bidi="fa-IR"/>
        </w:rPr>
        <w:t>]</w:t>
      </w:r>
      <w:r w:rsidR="006638B2" w:rsidRPr="00EE2323">
        <w:rPr>
          <w:rFonts w:cs="B Lotus" w:hint="cs"/>
          <w:b/>
          <w:sz w:val="28"/>
          <w:szCs w:val="28"/>
          <w:rtl/>
          <w:lang w:bidi="fa-IR"/>
        </w:rPr>
        <w:t xml:space="preserve"> يعني كساني كه از شما صاحبان فضل و وسعت</w:t>
      </w:r>
      <w:r w:rsidR="00795C15">
        <w:rPr>
          <w:rFonts w:cs="B Lotus" w:hint="cs"/>
          <w:b/>
          <w:sz w:val="28"/>
          <w:szCs w:val="28"/>
          <w:rtl/>
          <w:lang w:bidi="fa-IR"/>
        </w:rPr>
        <w:t xml:space="preserve">‌اند </w:t>
      </w:r>
      <w:r w:rsidR="006638B2" w:rsidRPr="00EE2323">
        <w:rPr>
          <w:rFonts w:cs="B Lotus" w:hint="cs"/>
          <w:b/>
          <w:sz w:val="28"/>
          <w:szCs w:val="28"/>
          <w:rtl/>
          <w:lang w:bidi="fa-IR"/>
        </w:rPr>
        <w:t>از دادن قرابت داران خويش قسم نخورند. درين آيت از صاحبان فضل بالاجماع حضرت ابوبكر صديق مراداند و شيعه</w:t>
      </w:r>
      <w:r w:rsidR="006638B2" w:rsidRPr="00EE2323">
        <w:rPr>
          <w:rStyle w:val="FootnoteReference"/>
          <w:rFonts w:ascii="Tahoma" w:hAnsi="Tahoma" w:cs="B Lotus"/>
          <w:b/>
          <w:sz w:val="28"/>
          <w:szCs w:val="28"/>
          <w:rtl/>
          <w:lang w:bidi="fa-IR"/>
        </w:rPr>
        <w:footnoteReference w:id="66"/>
      </w:r>
      <w:r w:rsidR="006638B2" w:rsidRPr="00EE2323">
        <w:rPr>
          <w:rFonts w:cs="B Lotus" w:hint="cs"/>
          <w:b/>
          <w:sz w:val="28"/>
          <w:szCs w:val="28"/>
          <w:rtl/>
          <w:lang w:bidi="fa-IR"/>
        </w:rPr>
        <w:t xml:space="preserve"> هم مجبور شده درين مراد اختلاف نكرده</w:t>
      </w:r>
      <w:r w:rsidR="00795C15">
        <w:rPr>
          <w:rFonts w:cs="B Lotus" w:hint="cs"/>
          <w:b/>
          <w:sz w:val="28"/>
          <w:szCs w:val="28"/>
          <w:rtl/>
          <w:lang w:bidi="fa-IR"/>
        </w:rPr>
        <w:t>‌اند.</w:t>
      </w:r>
      <w:r w:rsidR="006638B2" w:rsidRPr="00EE2323">
        <w:rPr>
          <w:rFonts w:cs="B Lotus" w:hint="cs"/>
          <w:b/>
          <w:sz w:val="28"/>
          <w:szCs w:val="28"/>
          <w:rtl/>
          <w:lang w:bidi="fa-IR"/>
        </w:rPr>
        <w:t xml:space="preserve"> واقعه اين بود كه چون بر ام المومنين حضرت عائشه صديقه واقعه افك پيش آمد حضرت مسطح كه قرابت دار حضرت صديق بود و حضرت صديق او را كفالت</w:t>
      </w:r>
      <w:r w:rsidR="002A3762">
        <w:rPr>
          <w:rFonts w:cs="B Lotus" w:hint="cs"/>
          <w:b/>
          <w:sz w:val="28"/>
          <w:szCs w:val="28"/>
          <w:rtl/>
          <w:lang w:bidi="fa-IR"/>
        </w:rPr>
        <w:t xml:space="preserve"> مي‌</w:t>
      </w:r>
      <w:r w:rsidR="006638B2" w:rsidRPr="00EE2323">
        <w:rPr>
          <w:rFonts w:cs="B Lotus" w:hint="cs"/>
          <w:b/>
          <w:sz w:val="28"/>
          <w:szCs w:val="28"/>
          <w:rtl/>
          <w:lang w:bidi="fa-IR"/>
        </w:rPr>
        <w:t>نمود و در افك باغواي منافقين شريك شده بود بعد از نزول آيات براءت و طهارت درشان ام المومنين حضرت صديق قسم خورد كه مسطح را آينده هيچ ندهد و دست از كفالت او بردارد حق تعالي آيت فرو فرستاد كه صاحبان فضل چنين قسم نخورند. معلوم شد كه فضل خداوندي براي حضرت صديق مثل جزو لاينفك بود ازين جهت او را اولوالفضل فرموده شده.</w:t>
      </w:r>
      <w:r w:rsidRPr="00EE2323">
        <w:rPr>
          <w:rFonts w:cs="B Lotus" w:hint="cs"/>
          <w:b/>
          <w:sz w:val="28"/>
          <w:szCs w:val="28"/>
          <w:rtl/>
          <w:lang w:bidi="fa-IR"/>
        </w:rPr>
        <w:t xml:space="preserve"> </w:t>
      </w:r>
      <w:r w:rsidR="005D66BC">
        <w:rPr>
          <w:rFonts w:ascii="Traditional Arabic" w:hAnsi="Traditional Arabic" w:cs="Traditional Arabic"/>
          <w:w w:val="110"/>
          <w:sz w:val="28"/>
          <w:szCs w:val="28"/>
          <w:rtl/>
          <w:lang w:bidi="fa-IR"/>
        </w:rPr>
        <w:t>﴿</w:t>
      </w:r>
      <w:r w:rsidR="005D66BC">
        <w:rPr>
          <w:rFonts w:ascii="KFGQPC Uthmanic Script HAFS" w:hAnsi="KFGQPC Uthmanic Script HAFS" w:cs="KFGQPC Uthmanic Script HAFS"/>
          <w:w w:val="110"/>
          <w:sz w:val="28"/>
          <w:szCs w:val="28"/>
          <w:rtl/>
          <w:lang w:bidi="fa-IR"/>
        </w:rPr>
        <w:t xml:space="preserve">ذَٰلِكَ فَضۡلُ </w:t>
      </w:r>
      <w:r w:rsidR="005D66BC">
        <w:rPr>
          <w:rFonts w:ascii="KFGQPC Uthmanic Script HAFS" w:hAnsi="KFGQPC Uthmanic Script HAFS" w:cs="KFGQPC Uthmanic Script HAFS" w:hint="cs"/>
          <w:w w:val="110"/>
          <w:sz w:val="28"/>
          <w:szCs w:val="28"/>
          <w:rtl/>
          <w:lang w:bidi="fa-IR"/>
        </w:rPr>
        <w:t>ٱ</w:t>
      </w:r>
      <w:r w:rsidR="005D66BC">
        <w:rPr>
          <w:rFonts w:ascii="KFGQPC Uthmanic Script HAFS" w:hAnsi="KFGQPC Uthmanic Script HAFS" w:cs="KFGQPC Uthmanic Script HAFS" w:hint="eastAsia"/>
          <w:w w:val="110"/>
          <w:sz w:val="28"/>
          <w:szCs w:val="28"/>
          <w:rtl/>
          <w:lang w:bidi="fa-IR"/>
        </w:rPr>
        <w:t>للَّهِ</w:t>
      </w:r>
      <w:r w:rsidR="005D66BC">
        <w:rPr>
          <w:rFonts w:ascii="KFGQPC Uthmanic Script HAFS" w:hAnsi="KFGQPC Uthmanic Script HAFS" w:cs="KFGQPC Uthmanic Script HAFS"/>
          <w:w w:val="110"/>
          <w:sz w:val="28"/>
          <w:szCs w:val="28"/>
          <w:rtl/>
          <w:lang w:bidi="fa-IR"/>
        </w:rPr>
        <w:t xml:space="preserve"> يُؤۡتِيهِ مَن يَشَآءُ</w:t>
      </w:r>
      <w:r w:rsidR="005D66BC">
        <w:rPr>
          <w:rFonts w:ascii="Traditional Arabic" w:hAnsi="Traditional Arabic" w:cs="Traditional Arabic"/>
          <w:w w:val="110"/>
          <w:sz w:val="28"/>
          <w:szCs w:val="28"/>
          <w:rtl/>
          <w:lang w:bidi="fa-IR"/>
        </w:rPr>
        <w:t>﴾</w:t>
      </w:r>
      <w:r w:rsidR="005D66BC">
        <w:rPr>
          <w:rFonts w:ascii="KFGQPC Uthmanic Script HAFS" w:hAnsi="KFGQPC Uthmanic Script HAFS" w:hint="cs"/>
          <w:sz w:val="28"/>
          <w:szCs w:val="28"/>
          <w:rtl/>
          <w:lang w:bidi="fa-IR"/>
        </w:rPr>
        <w:t>.</w:t>
      </w:r>
    </w:p>
    <w:p w:rsidR="006638B2" w:rsidRPr="00EE2323" w:rsidRDefault="006638B2" w:rsidP="006638B2">
      <w:pPr>
        <w:widowControl w:val="0"/>
        <w:ind w:firstLine="340"/>
        <w:jc w:val="lowKashida"/>
        <w:rPr>
          <w:rFonts w:cs="B Lotus"/>
          <w:b/>
          <w:sz w:val="28"/>
          <w:szCs w:val="28"/>
          <w:rtl/>
          <w:lang w:bidi="fa-IR"/>
        </w:rPr>
      </w:pPr>
      <w:r w:rsidRPr="00EE2323">
        <w:rPr>
          <w:rFonts w:cs="B Lotus" w:hint="cs"/>
          <w:b/>
          <w:sz w:val="28"/>
          <w:szCs w:val="28"/>
          <w:rtl/>
          <w:lang w:bidi="fa-IR"/>
        </w:rPr>
        <w:t>به لحاظ همين فضائل غزوه</w:t>
      </w:r>
      <w:r w:rsidR="00795C15">
        <w:rPr>
          <w:rFonts w:cs="B Lotus" w:hint="cs"/>
          <w:b/>
          <w:sz w:val="28"/>
          <w:szCs w:val="28"/>
          <w:rtl/>
          <w:lang w:bidi="fa-IR"/>
        </w:rPr>
        <w:t xml:space="preserve">‌ي </w:t>
      </w:r>
      <w:r w:rsidRPr="00EE2323">
        <w:rPr>
          <w:rFonts w:cs="B Lotus" w:hint="cs"/>
          <w:b/>
          <w:sz w:val="28"/>
          <w:szCs w:val="28"/>
          <w:rtl/>
          <w:lang w:bidi="fa-IR"/>
        </w:rPr>
        <w:t xml:space="preserve">قتال مرتدين كه درين آيت مذكورست حضرت شيخ ولي الله محدث دهلوي </w:t>
      </w:r>
      <w:r w:rsidRPr="004C2307">
        <w:rPr>
          <w:rFonts w:cs="B Badr" w:hint="cs"/>
          <w:b/>
          <w:sz w:val="28"/>
          <w:szCs w:val="28"/>
          <w:rtl/>
          <w:lang w:bidi="fa-IR"/>
        </w:rPr>
        <w:t>در ازالة الخفا</w:t>
      </w:r>
      <w:r w:rsidRPr="00EE2323">
        <w:rPr>
          <w:rFonts w:cs="B Lotus" w:hint="cs"/>
          <w:b/>
          <w:sz w:val="28"/>
          <w:szCs w:val="28"/>
          <w:rtl/>
          <w:lang w:bidi="fa-IR"/>
        </w:rPr>
        <w:t xml:space="preserve"> فصل سوم تحت همين آيت نوشته كلام او را خاتمه اين تفسير</w:t>
      </w:r>
      <w:r w:rsidR="002A3762">
        <w:rPr>
          <w:rFonts w:cs="B Lotus" w:hint="cs"/>
          <w:b/>
          <w:sz w:val="28"/>
          <w:szCs w:val="28"/>
          <w:rtl/>
          <w:lang w:bidi="fa-IR"/>
        </w:rPr>
        <w:t xml:space="preserve"> مي‌</w:t>
      </w:r>
      <w:r w:rsidRPr="00EE2323">
        <w:rPr>
          <w:rFonts w:cs="B Lotus" w:hint="cs"/>
          <w:b/>
          <w:sz w:val="28"/>
          <w:szCs w:val="28"/>
          <w:rtl/>
          <w:lang w:bidi="fa-IR"/>
        </w:rPr>
        <w:t>سازم</w:t>
      </w:r>
      <w:r w:rsidR="00A351AC">
        <w:rPr>
          <w:rFonts w:cs="B Lotus" w:hint="cs"/>
          <w:b/>
          <w:sz w:val="28"/>
          <w:szCs w:val="28"/>
          <w:rtl/>
          <w:lang w:bidi="fa-IR"/>
        </w:rPr>
        <w:t xml:space="preserve"> مي‌فرمايد</w:t>
      </w:r>
      <w:r w:rsidRPr="00EE2323">
        <w:rPr>
          <w:rFonts w:cs="B Lotus" w:hint="cs"/>
          <w:b/>
          <w:sz w:val="28"/>
          <w:szCs w:val="28"/>
          <w:rtl/>
          <w:lang w:bidi="fa-IR"/>
        </w:rPr>
        <w:t xml:space="preserve"> كه </w:t>
      </w:r>
    </w:p>
    <w:p w:rsidR="006638B2" w:rsidRPr="00EE2323" w:rsidRDefault="006638B2" w:rsidP="006638B2">
      <w:pPr>
        <w:widowControl w:val="0"/>
        <w:ind w:firstLine="340"/>
        <w:jc w:val="lowKashida"/>
        <w:rPr>
          <w:rFonts w:cs="B Lotus"/>
          <w:b/>
          <w:sz w:val="28"/>
          <w:szCs w:val="28"/>
          <w:rtl/>
          <w:lang w:bidi="fa-IR"/>
        </w:rPr>
      </w:pPr>
      <w:r w:rsidRPr="00EE2323">
        <w:rPr>
          <w:rFonts w:cs="B Lotus" w:hint="cs"/>
          <w:b/>
          <w:sz w:val="28"/>
          <w:szCs w:val="28"/>
          <w:rtl/>
          <w:lang w:bidi="fa-IR"/>
        </w:rPr>
        <w:t>ازين جا معلوم</w:t>
      </w:r>
      <w:r w:rsidR="002A3762">
        <w:rPr>
          <w:rFonts w:cs="B Lotus" w:hint="cs"/>
          <w:b/>
          <w:sz w:val="28"/>
          <w:szCs w:val="28"/>
          <w:rtl/>
          <w:lang w:bidi="fa-IR"/>
        </w:rPr>
        <w:t xml:space="preserve"> مي‌شود</w:t>
      </w:r>
      <w:r w:rsidRPr="00EE2323">
        <w:rPr>
          <w:rFonts w:cs="B Lotus" w:hint="cs"/>
          <w:b/>
          <w:sz w:val="28"/>
          <w:szCs w:val="28"/>
          <w:rtl/>
          <w:lang w:bidi="fa-IR"/>
        </w:rPr>
        <w:t xml:space="preserve"> كه قتال مرتدين تِلو غزوه بدر و حديبيه بود و نمونه</w:t>
      </w:r>
      <w:r w:rsidR="00795C15">
        <w:rPr>
          <w:rFonts w:cs="B Lotus" w:hint="cs"/>
          <w:b/>
          <w:sz w:val="28"/>
          <w:szCs w:val="28"/>
          <w:rtl/>
          <w:lang w:bidi="fa-IR"/>
        </w:rPr>
        <w:t xml:space="preserve">‌ي </w:t>
      </w:r>
      <w:r w:rsidRPr="00EE2323">
        <w:rPr>
          <w:rFonts w:cs="B Lotus" w:hint="cs"/>
          <w:b/>
          <w:sz w:val="28"/>
          <w:szCs w:val="28"/>
          <w:rtl/>
          <w:lang w:bidi="fa-IR"/>
        </w:rPr>
        <w:t>از مشاهد عظيمة القدر.</w:t>
      </w:r>
    </w:p>
    <w:p w:rsidR="006638B2" w:rsidRPr="00EE2323" w:rsidRDefault="006638B2" w:rsidP="006638B2">
      <w:pPr>
        <w:widowControl w:val="0"/>
        <w:ind w:firstLine="340"/>
        <w:jc w:val="lowKashida"/>
        <w:rPr>
          <w:rFonts w:cs="B Lotus"/>
          <w:b/>
          <w:sz w:val="28"/>
          <w:szCs w:val="28"/>
          <w:rtl/>
          <w:lang w:bidi="fa-IR"/>
        </w:rPr>
      </w:pPr>
      <w:r w:rsidRPr="00EE2323">
        <w:rPr>
          <w:rFonts w:cs="B Lotus" w:hint="cs"/>
          <w:b/>
          <w:sz w:val="28"/>
          <w:szCs w:val="28"/>
          <w:rtl/>
          <w:lang w:bidi="fa-IR"/>
        </w:rPr>
        <w:t>تفسير آيه</w:t>
      </w:r>
      <w:r w:rsidR="00795C15">
        <w:rPr>
          <w:rFonts w:cs="B Lotus" w:hint="cs"/>
          <w:b/>
          <w:sz w:val="28"/>
          <w:szCs w:val="28"/>
          <w:rtl/>
          <w:lang w:bidi="fa-IR"/>
        </w:rPr>
        <w:t xml:space="preserve">‌ي </w:t>
      </w:r>
      <w:r w:rsidRPr="00EE2323">
        <w:rPr>
          <w:rFonts w:cs="B Lotus" w:hint="cs"/>
          <w:b/>
          <w:sz w:val="28"/>
          <w:szCs w:val="28"/>
          <w:rtl/>
          <w:lang w:bidi="fa-IR"/>
        </w:rPr>
        <w:t>قتال مرتدين تمام شد. تا اينجا تفسير چهار آيت كه نوشته شد. اين آيات آن است كما اهل سنت ازان بر حقيت خلافت راشده استدلال</w:t>
      </w:r>
      <w:r w:rsidR="002A3762">
        <w:rPr>
          <w:rFonts w:cs="B Lotus" w:hint="cs"/>
          <w:b/>
          <w:sz w:val="28"/>
          <w:szCs w:val="28"/>
          <w:rtl/>
          <w:lang w:bidi="fa-IR"/>
        </w:rPr>
        <w:t xml:space="preserve"> مي‌</w:t>
      </w:r>
      <w:r w:rsidRPr="00EE2323">
        <w:rPr>
          <w:rFonts w:cs="B Lotus" w:hint="cs"/>
          <w:b/>
          <w:sz w:val="28"/>
          <w:szCs w:val="28"/>
          <w:rtl/>
          <w:lang w:bidi="fa-IR"/>
        </w:rPr>
        <w:t>كنند. اينك تفسير آن چهار آيات كه شيعه ازان برخلافت بالافصل حضرت علي و امامت ائمه استدلال</w:t>
      </w:r>
      <w:r w:rsidR="002A3762">
        <w:rPr>
          <w:rFonts w:cs="B Lotus" w:hint="cs"/>
          <w:b/>
          <w:sz w:val="28"/>
          <w:szCs w:val="28"/>
          <w:rtl/>
          <w:lang w:bidi="fa-IR"/>
        </w:rPr>
        <w:t xml:space="preserve"> مي‌</w:t>
      </w:r>
      <w:r w:rsidRPr="00EE2323">
        <w:rPr>
          <w:rFonts w:cs="B Lotus" w:hint="cs"/>
          <w:b/>
          <w:sz w:val="28"/>
          <w:szCs w:val="28"/>
          <w:rtl/>
          <w:lang w:bidi="fa-IR"/>
        </w:rPr>
        <w:t>كنند شروع نموده</w:t>
      </w:r>
      <w:r w:rsidR="002A3762">
        <w:rPr>
          <w:rFonts w:cs="B Lotus" w:hint="cs"/>
          <w:b/>
          <w:sz w:val="28"/>
          <w:szCs w:val="28"/>
          <w:rtl/>
          <w:lang w:bidi="fa-IR"/>
        </w:rPr>
        <w:t xml:space="preserve"> مي‌شود</w:t>
      </w:r>
      <w:r w:rsidRPr="00EE2323">
        <w:rPr>
          <w:rFonts w:cs="B Lotus" w:hint="cs"/>
          <w:b/>
          <w:sz w:val="28"/>
          <w:szCs w:val="28"/>
          <w:rtl/>
          <w:lang w:bidi="fa-IR"/>
        </w:rPr>
        <w:t>. و التوفيق من الله.</w:t>
      </w:r>
    </w:p>
    <w:p w:rsidR="006638B2" w:rsidRPr="001832E8" w:rsidRDefault="006638B2" w:rsidP="00DD3E93">
      <w:pPr>
        <w:pStyle w:val="a0"/>
        <w:rPr>
          <w:rtl/>
          <w:lang w:bidi="fa-IR"/>
        </w:rPr>
      </w:pPr>
      <w:bookmarkStart w:id="51" w:name="_Toc337939480"/>
      <w:r w:rsidRPr="001832E8">
        <w:rPr>
          <w:rFonts w:hint="cs"/>
          <w:rtl/>
          <w:lang w:bidi="fa-IR"/>
        </w:rPr>
        <w:t>تفسير آيت ولايت</w:t>
      </w:r>
      <w:r w:rsidR="00DD3E93">
        <w:rPr>
          <w:rFonts w:hint="cs"/>
          <w:rtl/>
          <w:lang w:bidi="fa-IR"/>
        </w:rPr>
        <w:t xml:space="preserve"> </w:t>
      </w:r>
      <w:r w:rsidRPr="001832E8">
        <w:rPr>
          <w:rFonts w:hint="cs"/>
          <w:rtl/>
          <w:lang w:bidi="fa-IR"/>
        </w:rPr>
        <w:t>سوره مائده ـ پاره ششم</w:t>
      </w:r>
      <w:bookmarkEnd w:id="51"/>
    </w:p>
    <w:p w:rsidR="009926F1" w:rsidRPr="00D02E17" w:rsidRDefault="009926F1" w:rsidP="00D02E17">
      <w:pPr>
        <w:widowControl w:val="0"/>
        <w:ind w:firstLine="340"/>
        <w:jc w:val="both"/>
        <w:rPr>
          <w:rFonts w:ascii="KFGQPC Uthmanic Script HAFS" w:hAnsi="KFGQPC Uthmanic Script HAFS" w:cs="KFGQPC Uthmanic Script HAFS"/>
          <w:sz w:val="28"/>
          <w:szCs w:val="28"/>
          <w:rtl/>
        </w:rPr>
      </w:pPr>
      <w:r>
        <w:rPr>
          <w:rFonts w:ascii="Traditional Arabic" w:hAnsi="Traditional Arabic" w:cs="Traditional Arabic"/>
          <w:w w:val="110"/>
          <w:sz w:val="28"/>
          <w:szCs w:val="28"/>
          <w:rtl/>
          <w:lang w:bidi="fa-IR"/>
        </w:rPr>
        <w:t>﴿</w:t>
      </w:r>
      <w:r w:rsidR="00D02E17">
        <w:rPr>
          <w:rFonts w:ascii="KFGQPC Uthmanic Script HAFS" w:hAnsi="KFGQPC Uthmanic Script HAFS" w:cs="KFGQPC Uthmanic Script HAFS" w:hint="eastAsia"/>
          <w:sz w:val="28"/>
          <w:szCs w:val="28"/>
          <w:rtl/>
        </w:rPr>
        <w:t>إِنَّمَا</w:t>
      </w:r>
      <w:r w:rsidR="00D02E17">
        <w:rPr>
          <w:rFonts w:ascii="KFGQPC Uthmanic Script HAFS" w:hAnsi="KFGQPC Uthmanic Script HAFS" w:cs="KFGQPC Uthmanic Script HAFS"/>
          <w:sz w:val="28"/>
          <w:szCs w:val="28"/>
          <w:rtl/>
        </w:rPr>
        <w:t xml:space="preserve"> وَلِيُّكُمُ </w:t>
      </w:r>
      <w:r w:rsidR="00D02E17">
        <w:rPr>
          <w:rFonts w:ascii="KFGQPC Uthmanic Script HAFS" w:hAnsi="KFGQPC Uthmanic Script HAFS" w:cs="KFGQPC Uthmanic Script HAFS" w:hint="cs"/>
          <w:sz w:val="28"/>
          <w:szCs w:val="28"/>
          <w:rtl/>
        </w:rPr>
        <w:t>ٱ</w:t>
      </w:r>
      <w:r w:rsidR="00D02E17">
        <w:rPr>
          <w:rFonts w:ascii="KFGQPC Uthmanic Script HAFS" w:hAnsi="KFGQPC Uthmanic Script HAFS" w:cs="KFGQPC Uthmanic Script HAFS" w:hint="eastAsia"/>
          <w:sz w:val="28"/>
          <w:szCs w:val="28"/>
          <w:rtl/>
        </w:rPr>
        <w:t>للَّهُ</w:t>
      </w:r>
      <w:r w:rsidR="00D02E17">
        <w:rPr>
          <w:rFonts w:ascii="KFGQPC Uthmanic Script HAFS" w:hAnsi="KFGQPC Uthmanic Script HAFS" w:cs="KFGQPC Uthmanic Script HAFS"/>
          <w:sz w:val="28"/>
          <w:szCs w:val="28"/>
          <w:rtl/>
        </w:rPr>
        <w:t xml:space="preserve"> وَرَسُولُهُ</w:t>
      </w:r>
      <w:r w:rsidR="00D02E17">
        <w:rPr>
          <w:rFonts w:ascii="KFGQPC Uthmanic Script HAFS" w:hAnsi="KFGQPC Uthmanic Script HAFS" w:cs="KFGQPC Uthmanic Script HAFS" w:hint="cs"/>
          <w:sz w:val="28"/>
          <w:szCs w:val="28"/>
          <w:rtl/>
        </w:rPr>
        <w:t>ۥ</w:t>
      </w:r>
      <w:r w:rsidR="00D02E17">
        <w:rPr>
          <w:rFonts w:ascii="KFGQPC Uthmanic Script HAFS" w:hAnsi="KFGQPC Uthmanic Script HAFS" w:cs="KFGQPC Uthmanic Script HAFS"/>
          <w:sz w:val="28"/>
          <w:szCs w:val="28"/>
          <w:rtl/>
        </w:rPr>
        <w:t xml:space="preserve"> وَ</w:t>
      </w:r>
      <w:r w:rsidR="00D02E17">
        <w:rPr>
          <w:rFonts w:ascii="KFGQPC Uthmanic Script HAFS" w:hAnsi="KFGQPC Uthmanic Script HAFS" w:cs="KFGQPC Uthmanic Script HAFS" w:hint="cs"/>
          <w:sz w:val="28"/>
          <w:szCs w:val="28"/>
          <w:rtl/>
        </w:rPr>
        <w:t>ٱ</w:t>
      </w:r>
      <w:r w:rsidR="00D02E17">
        <w:rPr>
          <w:rFonts w:ascii="KFGQPC Uthmanic Script HAFS" w:hAnsi="KFGQPC Uthmanic Script HAFS" w:cs="KFGQPC Uthmanic Script HAFS" w:hint="eastAsia"/>
          <w:sz w:val="28"/>
          <w:szCs w:val="28"/>
          <w:rtl/>
        </w:rPr>
        <w:t>لَّذِينَ</w:t>
      </w:r>
      <w:r w:rsidR="00D02E17">
        <w:rPr>
          <w:rFonts w:ascii="KFGQPC Uthmanic Script HAFS" w:hAnsi="KFGQPC Uthmanic Script HAFS" w:cs="KFGQPC Uthmanic Script HAFS"/>
          <w:sz w:val="28"/>
          <w:szCs w:val="28"/>
          <w:rtl/>
        </w:rPr>
        <w:t xml:space="preserve"> ءَامَنُواْ </w:t>
      </w:r>
      <w:r w:rsidR="00D02E17">
        <w:rPr>
          <w:rFonts w:ascii="KFGQPC Uthmanic Script HAFS" w:hAnsi="KFGQPC Uthmanic Script HAFS" w:cs="KFGQPC Uthmanic Script HAFS" w:hint="cs"/>
          <w:sz w:val="28"/>
          <w:szCs w:val="28"/>
          <w:rtl/>
        </w:rPr>
        <w:t>ٱ</w:t>
      </w:r>
      <w:r w:rsidR="00D02E17">
        <w:rPr>
          <w:rFonts w:ascii="KFGQPC Uthmanic Script HAFS" w:hAnsi="KFGQPC Uthmanic Script HAFS" w:cs="KFGQPC Uthmanic Script HAFS" w:hint="eastAsia"/>
          <w:sz w:val="28"/>
          <w:szCs w:val="28"/>
          <w:rtl/>
        </w:rPr>
        <w:t>لَّذِينَ</w:t>
      </w:r>
      <w:r w:rsidR="00D02E17">
        <w:rPr>
          <w:rFonts w:ascii="KFGQPC Uthmanic Script HAFS" w:hAnsi="KFGQPC Uthmanic Script HAFS" w:cs="KFGQPC Uthmanic Script HAFS"/>
          <w:sz w:val="28"/>
          <w:szCs w:val="28"/>
          <w:rtl/>
        </w:rPr>
        <w:t xml:space="preserve"> يُقِيمُونَ </w:t>
      </w:r>
      <w:r w:rsidR="00D02E17">
        <w:rPr>
          <w:rFonts w:ascii="KFGQPC Uthmanic Script HAFS" w:hAnsi="KFGQPC Uthmanic Script HAFS" w:cs="KFGQPC Uthmanic Script HAFS" w:hint="cs"/>
          <w:sz w:val="28"/>
          <w:szCs w:val="28"/>
          <w:rtl/>
        </w:rPr>
        <w:t>ٱ</w:t>
      </w:r>
      <w:r w:rsidR="00D02E17">
        <w:rPr>
          <w:rFonts w:ascii="KFGQPC Uthmanic Script HAFS" w:hAnsi="KFGQPC Uthmanic Script HAFS" w:cs="KFGQPC Uthmanic Script HAFS" w:hint="eastAsia"/>
          <w:sz w:val="28"/>
          <w:szCs w:val="28"/>
          <w:rtl/>
        </w:rPr>
        <w:t>لصَّلَوٰةَ</w:t>
      </w:r>
      <w:r w:rsidR="00D02E17">
        <w:rPr>
          <w:rFonts w:ascii="KFGQPC Uthmanic Script HAFS" w:hAnsi="KFGQPC Uthmanic Script HAFS" w:cs="KFGQPC Uthmanic Script HAFS"/>
          <w:sz w:val="28"/>
          <w:szCs w:val="28"/>
          <w:rtl/>
        </w:rPr>
        <w:t xml:space="preserve"> وَيُؤۡتُونَ </w:t>
      </w:r>
      <w:r w:rsidR="00D02E17">
        <w:rPr>
          <w:rFonts w:ascii="KFGQPC Uthmanic Script HAFS" w:hAnsi="KFGQPC Uthmanic Script HAFS" w:cs="KFGQPC Uthmanic Script HAFS" w:hint="cs"/>
          <w:sz w:val="28"/>
          <w:szCs w:val="28"/>
          <w:rtl/>
        </w:rPr>
        <w:t>ٱ</w:t>
      </w:r>
      <w:r w:rsidR="00D02E17">
        <w:rPr>
          <w:rFonts w:ascii="KFGQPC Uthmanic Script HAFS" w:hAnsi="KFGQPC Uthmanic Script HAFS" w:cs="KFGQPC Uthmanic Script HAFS" w:hint="eastAsia"/>
          <w:sz w:val="28"/>
          <w:szCs w:val="28"/>
          <w:rtl/>
        </w:rPr>
        <w:t>لزَّكَوٰةَ</w:t>
      </w:r>
      <w:r w:rsidR="00D02E17">
        <w:rPr>
          <w:rFonts w:ascii="KFGQPC Uthmanic Script HAFS" w:hAnsi="KFGQPC Uthmanic Script HAFS" w:cs="KFGQPC Uthmanic Script HAFS"/>
          <w:sz w:val="28"/>
          <w:szCs w:val="28"/>
          <w:rtl/>
        </w:rPr>
        <w:t xml:space="preserve"> وَهُمۡ رَٰكِعُونَ ٥٥</w:t>
      </w:r>
      <w:r w:rsidR="00D02E17">
        <w:rPr>
          <w:rFonts w:ascii="KFGQPC Uthmanic Script HAFS" w:hAnsi="KFGQPC Uthmanic Script HAFS" w:cs="KFGQPC Uthmanic Script HAFS"/>
          <w:sz w:val="28"/>
          <w:szCs w:val="28"/>
        </w:rPr>
        <w:t xml:space="preserve"> </w:t>
      </w:r>
      <w:r w:rsidR="00D02E17">
        <w:rPr>
          <w:rFonts w:ascii="KFGQPC Uthmanic Script HAFS" w:hAnsi="KFGQPC Uthmanic Script HAFS" w:cs="KFGQPC Uthmanic Script HAFS" w:hint="eastAsia"/>
          <w:sz w:val="28"/>
          <w:szCs w:val="28"/>
          <w:rtl/>
        </w:rPr>
        <w:t>وَمَن</w:t>
      </w:r>
      <w:r w:rsidR="00D02E17">
        <w:rPr>
          <w:rFonts w:ascii="KFGQPC Uthmanic Script HAFS" w:hAnsi="KFGQPC Uthmanic Script HAFS" w:cs="KFGQPC Uthmanic Script HAFS"/>
          <w:sz w:val="28"/>
          <w:szCs w:val="28"/>
          <w:rtl/>
        </w:rPr>
        <w:t xml:space="preserve"> يَتَوَلَّ </w:t>
      </w:r>
      <w:r w:rsidR="00D02E17">
        <w:rPr>
          <w:rFonts w:ascii="KFGQPC Uthmanic Script HAFS" w:hAnsi="KFGQPC Uthmanic Script HAFS" w:cs="KFGQPC Uthmanic Script HAFS" w:hint="cs"/>
          <w:sz w:val="28"/>
          <w:szCs w:val="28"/>
          <w:rtl/>
        </w:rPr>
        <w:t>ٱ</w:t>
      </w:r>
      <w:r w:rsidR="00D02E17">
        <w:rPr>
          <w:rFonts w:ascii="KFGQPC Uthmanic Script HAFS" w:hAnsi="KFGQPC Uthmanic Script HAFS" w:cs="KFGQPC Uthmanic Script HAFS" w:hint="eastAsia"/>
          <w:sz w:val="28"/>
          <w:szCs w:val="28"/>
          <w:rtl/>
        </w:rPr>
        <w:t>للَّهَ</w:t>
      </w:r>
      <w:r w:rsidR="00D02E17">
        <w:rPr>
          <w:rFonts w:ascii="KFGQPC Uthmanic Script HAFS" w:hAnsi="KFGQPC Uthmanic Script HAFS" w:cs="KFGQPC Uthmanic Script HAFS"/>
          <w:sz w:val="28"/>
          <w:szCs w:val="28"/>
          <w:rtl/>
        </w:rPr>
        <w:t xml:space="preserve"> وَرَسُولَهُ</w:t>
      </w:r>
      <w:r w:rsidR="00D02E17">
        <w:rPr>
          <w:rFonts w:ascii="KFGQPC Uthmanic Script HAFS" w:hAnsi="KFGQPC Uthmanic Script HAFS" w:cs="KFGQPC Uthmanic Script HAFS" w:hint="cs"/>
          <w:sz w:val="28"/>
          <w:szCs w:val="28"/>
          <w:rtl/>
        </w:rPr>
        <w:t>ۥ</w:t>
      </w:r>
      <w:r w:rsidR="00D02E17">
        <w:rPr>
          <w:rFonts w:ascii="KFGQPC Uthmanic Script HAFS" w:hAnsi="KFGQPC Uthmanic Script HAFS" w:cs="KFGQPC Uthmanic Script HAFS"/>
          <w:sz w:val="28"/>
          <w:szCs w:val="28"/>
          <w:rtl/>
        </w:rPr>
        <w:t xml:space="preserve"> وَ</w:t>
      </w:r>
      <w:r w:rsidR="00D02E17">
        <w:rPr>
          <w:rFonts w:ascii="KFGQPC Uthmanic Script HAFS" w:hAnsi="KFGQPC Uthmanic Script HAFS" w:cs="KFGQPC Uthmanic Script HAFS" w:hint="cs"/>
          <w:sz w:val="28"/>
          <w:szCs w:val="28"/>
          <w:rtl/>
        </w:rPr>
        <w:t>ٱ</w:t>
      </w:r>
      <w:r w:rsidR="00D02E17">
        <w:rPr>
          <w:rFonts w:ascii="KFGQPC Uthmanic Script HAFS" w:hAnsi="KFGQPC Uthmanic Script HAFS" w:cs="KFGQPC Uthmanic Script HAFS" w:hint="eastAsia"/>
          <w:sz w:val="28"/>
          <w:szCs w:val="28"/>
          <w:rtl/>
        </w:rPr>
        <w:t>لَّذِينَ</w:t>
      </w:r>
      <w:r w:rsidR="00D02E17">
        <w:rPr>
          <w:rFonts w:ascii="KFGQPC Uthmanic Script HAFS" w:hAnsi="KFGQPC Uthmanic Script HAFS" w:cs="KFGQPC Uthmanic Script HAFS"/>
          <w:sz w:val="28"/>
          <w:szCs w:val="28"/>
          <w:rtl/>
        </w:rPr>
        <w:t xml:space="preserve"> ءَامَنُواْ فَإِنَّ حِزۡبَ </w:t>
      </w:r>
      <w:r w:rsidR="00D02E17">
        <w:rPr>
          <w:rFonts w:ascii="KFGQPC Uthmanic Script HAFS" w:hAnsi="KFGQPC Uthmanic Script HAFS" w:cs="KFGQPC Uthmanic Script HAFS" w:hint="cs"/>
          <w:sz w:val="28"/>
          <w:szCs w:val="28"/>
          <w:rtl/>
        </w:rPr>
        <w:t>ٱ</w:t>
      </w:r>
      <w:r w:rsidR="00D02E17">
        <w:rPr>
          <w:rFonts w:ascii="KFGQPC Uthmanic Script HAFS" w:hAnsi="KFGQPC Uthmanic Script HAFS" w:cs="KFGQPC Uthmanic Script HAFS" w:hint="eastAsia"/>
          <w:sz w:val="28"/>
          <w:szCs w:val="28"/>
          <w:rtl/>
        </w:rPr>
        <w:t>للَّهِ</w:t>
      </w:r>
      <w:r w:rsidR="00D02E17">
        <w:rPr>
          <w:rFonts w:ascii="KFGQPC Uthmanic Script HAFS" w:hAnsi="KFGQPC Uthmanic Script HAFS" w:cs="KFGQPC Uthmanic Script HAFS"/>
          <w:sz w:val="28"/>
          <w:szCs w:val="28"/>
          <w:rtl/>
        </w:rPr>
        <w:t xml:space="preserve"> هُمُ </w:t>
      </w:r>
      <w:r w:rsidR="00D02E17">
        <w:rPr>
          <w:rFonts w:ascii="KFGQPC Uthmanic Script HAFS" w:hAnsi="KFGQPC Uthmanic Script HAFS" w:cs="KFGQPC Uthmanic Script HAFS" w:hint="cs"/>
          <w:sz w:val="28"/>
          <w:szCs w:val="28"/>
          <w:rtl/>
        </w:rPr>
        <w:t>ٱ</w:t>
      </w:r>
      <w:r w:rsidR="00D02E17">
        <w:rPr>
          <w:rFonts w:ascii="KFGQPC Uthmanic Script HAFS" w:hAnsi="KFGQPC Uthmanic Script HAFS" w:cs="KFGQPC Uthmanic Script HAFS" w:hint="eastAsia"/>
          <w:sz w:val="28"/>
          <w:szCs w:val="28"/>
          <w:rtl/>
        </w:rPr>
        <w:t>لۡغَٰلِبُونَ</w:t>
      </w:r>
      <w:r w:rsidR="00D02E17">
        <w:rPr>
          <w:rFonts w:ascii="KFGQPC Uthmanic Script HAFS" w:hAnsi="KFGQPC Uthmanic Script HAFS" w:cs="KFGQPC Uthmanic Script HAFS"/>
          <w:sz w:val="28"/>
          <w:szCs w:val="28"/>
          <w:rtl/>
        </w:rPr>
        <w:t xml:space="preserve"> ٥٦</w:t>
      </w:r>
      <w:r>
        <w:rPr>
          <w:rFonts w:ascii="Traditional Arabic" w:hAnsi="Traditional Arabic" w:cs="Traditional Arabic"/>
          <w:w w:val="110"/>
          <w:sz w:val="28"/>
          <w:szCs w:val="28"/>
          <w:rtl/>
          <w:lang w:bidi="fa-IR"/>
        </w:rPr>
        <w:t>﴾</w:t>
      </w:r>
      <w:r>
        <w:rPr>
          <w:rFonts w:cs="B Lotus" w:hint="cs"/>
          <w:w w:val="110"/>
          <w:sz w:val="28"/>
          <w:szCs w:val="28"/>
          <w:rtl/>
          <w:lang w:bidi="fa-IR"/>
        </w:rPr>
        <w:t xml:space="preserve"> </w:t>
      </w:r>
      <w:r>
        <w:rPr>
          <w:rFonts w:ascii="mylotus" w:hAnsi="mylotus" w:cs="mylotus"/>
          <w:w w:val="110"/>
          <w:sz w:val="26"/>
          <w:szCs w:val="26"/>
          <w:rtl/>
          <w:lang w:bidi="fa-IR"/>
        </w:rPr>
        <w:t>[</w:t>
      </w:r>
      <w:r>
        <w:rPr>
          <w:rFonts w:ascii="mylotus" w:hAnsi="mylotus" w:cs="mylotus" w:hint="cs"/>
          <w:w w:val="110"/>
          <w:sz w:val="26"/>
          <w:szCs w:val="26"/>
          <w:rtl/>
          <w:lang w:bidi="fa-IR"/>
        </w:rPr>
        <w:t>المائد</w:t>
      </w:r>
      <w:r>
        <w:rPr>
          <w:rFonts w:ascii="mylotus" w:hAnsi="mylotus" w:cs="mylotus" w:hint="cs"/>
          <w:w w:val="110"/>
          <w:sz w:val="26"/>
          <w:szCs w:val="26"/>
          <w:rtl/>
        </w:rPr>
        <w:t>ة: 55- 56</w:t>
      </w:r>
      <w:r>
        <w:rPr>
          <w:rFonts w:ascii="mylotus" w:hAnsi="mylotus" w:cs="mylotus"/>
          <w:w w:val="110"/>
          <w:sz w:val="26"/>
          <w:szCs w:val="26"/>
          <w:rtl/>
          <w:lang w:bidi="fa-IR"/>
        </w:rPr>
        <w:t>].</w:t>
      </w:r>
    </w:p>
    <w:p w:rsidR="006638B2" w:rsidRDefault="006638B2" w:rsidP="006638B2">
      <w:pPr>
        <w:widowControl w:val="0"/>
        <w:ind w:firstLine="340"/>
        <w:jc w:val="lowKashida"/>
        <w:rPr>
          <w:rFonts w:cs="B Lotus"/>
          <w:b/>
          <w:sz w:val="28"/>
          <w:szCs w:val="28"/>
          <w:rtl/>
          <w:lang w:bidi="fa-IR"/>
        </w:rPr>
      </w:pPr>
      <w:r w:rsidRPr="00EE2323">
        <w:rPr>
          <w:rFonts w:cs="B Lotus" w:hint="cs"/>
          <w:b/>
          <w:sz w:val="28"/>
          <w:szCs w:val="28"/>
          <w:rtl/>
          <w:lang w:bidi="fa-IR"/>
        </w:rPr>
        <w:t>شيعه</w:t>
      </w:r>
      <w:r w:rsidR="00B2170E">
        <w:rPr>
          <w:rFonts w:cs="B Lotus" w:hint="cs"/>
          <w:b/>
          <w:sz w:val="28"/>
          <w:szCs w:val="28"/>
          <w:rtl/>
          <w:lang w:bidi="fa-IR"/>
        </w:rPr>
        <w:t xml:space="preserve"> مي‌گوي</w:t>
      </w:r>
      <w:r w:rsidRPr="00EE2323">
        <w:rPr>
          <w:rFonts w:cs="B Lotus" w:hint="cs"/>
          <w:b/>
          <w:sz w:val="28"/>
          <w:szCs w:val="28"/>
          <w:rtl/>
          <w:lang w:bidi="fa-IR"/>
        </w:rPr>
        <w:t>ند كه اين آيت نص صريح ست بر خلافت بلافصل حضرت علي مرتضي و امامت باقي ائمه و</w:t>
      </w:r>
      <w:r w:rsidR="00B2170E">
        <w:rPr>
          <w:rFonts w:cs="B Lotus" w:hint="cs"/>
          <w:b/>
          <w:sz w:val="28"/>
          <w:szCs w:val="28"/>
          <w:rtl/>
          <w:lang w:bidi="fa-IR"/>
        </w:rPr>
        <w:t xml:space="preserve"> مي‌گوي</w:t>
      </w:r>
      <w:r w:rsidRPr="00EE2323">
        <w:rPr>
          <w:rFonts w:cs="B Lotus" w:hint="cs"/>
          <w:b/>
          <w:sz w:val="28"/>
          <w:szCs w:val="28"/>
          <w:rtl/>
          <w:lang w:bidi="fa-IR"/>
        </w:rPr>
        <w:t>ند كه دلالت اين آيت از همه آيات روشن تر است. اهل سنت را ديده هوس استدلال بالقرآن كرده</w:t>
      </w:r>
      <w:r w:rsidR="00795C15">
        <w:rPr>
          <w:rFonts w:cs="B Lotus" w:hint="cs"/>
          <w:b/>
          <w:sz w:val="28"/>
          <w:szCs w:val="28"/>
          <w:rtl/>
          <w:lang w:bidi="fa-IR"/>
        </w:rPr>
        <w:t xml:space="preserve">‌اند </w:t>
      </w:r>
      <w:r w:rsidRPr="00EE2323">
        <w:rPr>
          <w:rFonts w:cs="B Lotus" w:hint="cs"/>
          <w:b/>
          <w:sz w:val="28"/>
          <w:szCs w:val="28"/>
          <w:rtl/>
          <w:lang w:bidi="fa-IR"/>
        </w:rPr>
        <w:t>و حقيقت اين است كه خواه مخواه خود را مبتلاي مصيبت و مذهب خود را نصيحت كرده</w:t>
      </w:r>
      <w:r w:rsidR="00795C15">
        <w:rPr>
          <w:rFonts w:cs="B Lotus" w:hint="cs"/>
          <w:b/>
          <w:sz w:val="28"/>
          <w:szCs w:val="28"/>
          <w:rtl/>
          <w:lang w:bidi="fa-IR"/>
        </w:rPr>
        <w:t xml:space="preserve">‌اند </w:t>
      </w:r>
      <w:r w:rsidRPr="00EE2323">
        <w:rPr>
          <w:rFonts w:cs="B Lotus" w:hint="cs"/>
          <w:b/>
          <w:sz w:val="28"/>
          <w:szCs w:val="28"/>
          <w:rtl/>
          <w:lang w:bidi="fa-IR"/>
        </w:rPr>
        <w:t>مثل مشهورست كه كلاغي هوس رفتار كبك نمود نتيجه</w:t>
      </w:r>
      <w:r w:rsidR="00437B3B">
        <w:rPr>
          <w:rFonts w:cs="B Lotus" w:hint="cs"/>
          <w:b/>
          <w:sz w:val="28"/>
          <w:szCs w:val="28"/>
          <w:rtl/>
          <w:lang w:bidi="fa-IR"/>
        </w:rPr>
        <w:t xml:space="preserve">‌اش </w:t>
      </w:r>
      <w:r w:rsidRPr="00EE2323">
        <w:rPr>
          <w:rFonts w:cs="B Lotus" w:hint="cs"/>
          <w:b/>
          <w:sz w:val="28"/>
          <w:szCs w:val="28"/>
          <w:rtl/>
          <w:lang w:bidi="fa-IR"/>
        </w:rPr>
        <w:t>اين شد كه رفتار خود هم فراموش كرد.</w:t>
      </w:r>
    </w:p>
    <w:tbl>
      <w:tblPr>
        <w:bidiVisual/>
        <w:tblW w:w="0" w:type="auto"/>
        <w:tblLook w:val="04A0" w:firstRow="1" w:lastRow="0" w:firstColumn="1" w:lastColumn="0" w:noHBand="0" w:noVBand="1"/>
      </w:tblPr>
      <w:tblGrid>
        <w:gridCol w:w="3623"/>
        <w:gridCol w:w="425"/>
        <w:gridCol w:w="3652"/>
      </w:tblGrid>
      <w:tr w:rsidR="00585936" w:rsidRPr="008249E9" w:rsidTr="008249E9">
        <w:tc>
          <w:tcPr>
            <w:tcW w:w="3623" w:type="dxa"/>
            <w:shd w:val="clear" w:color="auto" w:fill="auto"/>
          </w:tcPr>
          <w:p w:rsidR="00585936" w:rsidRPr="008249E9" w:rsidRDefault="00585936" w:rsidP="008249E9">
            <w:pPr>
              <w:widowControl w:val="0"/>
              <w:jc w:val="lowKashida"/>
              <w:rPr>
                <w:rFonts w:cs="B Lotus"/>
                <w:b/>
                <w:sz w:val="2"/>
                <w:szCs w:val="2"/>
                <w:rtl/>
                <w:lang w:bidi="fa-IR"/>
              </w:rPr>
            </w:pPr>
            <w:r w:rsidRPr="008249E9">
              <w:rPr>
                <w:rFonts w:cs="B Lotus" w:hint="cs"/>
                <w:b/>
                <w:sz w:val="28"/>
                <w:szCs w:val="28"/>
                <w:rtl/>
                <w:lang w:bidi="fa-IR"/>
              </w:rPr>
              <w:t>كلاغي تگِ كبك در گوش كرد</w:t>
            </w:r>
            <w:r w:rsidRPr="008249E9">
              <w:rPr>
                <w:rFonts w:cs="B Lotus"/>
                <w:b/>
                <w:sz w:val="28"/>
                <w:szCs w:val="28"/>
                <w:rtl/>
                <w:lang w:bidi="fa-IR"/>
              </w:rPr>
              <w:br/>
            </w:r>
          </w:p>
        </w:tc>
        <w:tc>
          <w:tcPr>
            <w:tcW w:w="425" w:type="dxa"/>
            <w:shd w:val="clear" w:color="auto" w:fill="auto"/>
          </w:tcPr>
          <w:p w:rsidR="00585936" w:rsidRPr="008249E9" w:rsidRDefault="00585936" w:rsidP="008249E9">
            <w:pPr>
              <w:widowControl w:val="0"/>
              <w:jc w:val="lowKashida"/>
              <w:rPr>
                <w:rFonts w:cs="B Lotus"/>
                <w:b/>
                <w:sz w:val="28"/>
                <w:szCs w:val="28"/>
                <w:rtl/>
                <w:lang w:bidi="fa-IR"/>
              </w:rPr>
            </w:pPr>
          </w:p>
        </w:tc>
        <w:tc>
          <w:tcPr>
            <w:tcW w:w="3652" w:type="dxa"/>
            <w:shd w:val="clear" w:color="auto" w:fill="auto"/>
          </w:tcPr>
          <w:p w:rsidR="00585936" w:rsidRPr="008249E9" w:rsidRDefault="00585936" w:rsidP="008249E9">
            <w:pPr>
              <w:widowControl w:val="0"/>
              <w:jc w:val="lowKashida"/>
              <w:rPr>
                <w:rFonts w:cs="B Lotus"/>
                <w:b/>
                <w:sz w:val="2"/>
                <w:szCs w:val="2"/>
                <w:rtl/>
                <w:lang w:bidi="fa-IR"/>
              </w:rPr>
            </w:pPr>
            <w:r w:rsidRPr="008249E9">
              <w:rPr>
                <w:rFonts w:cs="B Lotus" w:hint="cs"/>
                <w:b/>
                <w:sz w:val="28"/>
                <w:szCs w:val="28"/>
                <w:rtl/>
                <w:lang w:bidi="fa-IR"/>
              </w:rPr>
              <w:t>تگِ خويشتن هم فراموش كرد</w:t>
            </w:r>
            <w:r w:rsidRPr="008249E9">
              <w:rPr>
                <w:rFonts w:cs="B Lotus"/>
                <w:b/>
                <w:sz w:val="28"/>
                <w:szCs w:val="28"/>
                <w:rtl/>
                <w:lang w:bidi="fa-IR"/>
              </w:rPr>
              <w:br/>
            </w:r>
          </w:p>
        </w:tc>
      </w:tr>
    </w:tbl>
    <w:p w:rsidR="006638B2" w:rsidRPr="00EE2323" w:rsidRDefault="006638B2" w:rsidP="006638B2">
      <w:pPr>
        <w:widowControl w:val="0"/>
        <w:ind w:firstLine="340"/>
        <w:jc w:val="lowKashida"/>
        <w:rPr>
          <w:rFonts w:cs="B Lotus"/>
          <w:b/>
          <w:sz w:val="28"/>
          <w:szCs w:val="28"/>
          <w:rtl/>
          <w:lang w:bidi="fa-IR"/>
        </w:rPr>
      </w:pPr>
      <w:r w:rsidRPr="00EE2323">
        <w:rPr>
          <w:rFonts w:cs="B Lotus" w:hint="cs"/>
          <w:b/>
          <w:sz w:val="28"/>
          <w:szCs w:val="28"/>
          <w:rtl/>
          <w:lang w:bidi="fa-IR"/>
        </w:rPr>
        <w:t>پيشتر ترجمه آيت موافق لغت عرب و مقصد صحيح او بيان كرده</w:t>
      </w:r>
      <w:r w:rsidR="002A3762">
        <w:rPr>
          <w:rFonts w:cs="B Lotus" w:hint="cs"/>
          <w:b/>
          <w:sz w:val="28"/>
          <w:szCs w:val="28"/>
          <w:rtl/>
          <w:lang w:bidi="fa-IR"/>
        </w:rPr>
        <w:t xml:space="preserve"> مي‌شود</w:t>
      </w:r>
      <w:r w:rsidRPr="00EE2323">
        <w:rPr>
          <w:rFonts w:cs="B Lotus" w:hint="cs"/>
          <w:b/>
          <w:sz w:val="28"/>
          <w:szCs w:val="28"/>
          <w:rtl/>
          <w:lang w:bidi="fa-IR"/>
        </w:rPr>
        <w:t xml:space="preserve"> بعد ازان آنچه شيعه گفته</w:t>
      </w:r>
      <w:r w:rsidR="00795C15">
        <w:rPr>
          <w:rFonts w:cs="B Lotus" w:hint="cs"/>
          <w:b/>
          <w:sz w:val="28"/>
          <w:szCs w:val="28"/>
          <w:rtl/>
          <w:lang w:bidi="fa-IR"/>
        </w:rPr>
        <w:t xml:space="preserve">‌اند </w:t>
      </w:r>
      <w:r w:rsidRPr="00EE2323">
        <w:rPr>
          <w:rFonts w:cs="B Lotus" w:hint="cs"/>
          <w:b/>
          <w:sz w:val="28"/>
          <w:szCs w:val="28"/>
          <w:rtl/>
          <w:lang w:bidi="fa-IR"/>
        </w:rPr>
        <w:t>نوشته خواهد شد.</w:t>
      </w:r>
    </w:p>
    <w:p w:rsidR="006638B2" w:rsidRPr="00EE2323" w:rsidRDefault="006638B2" w:rsidP="006638B2">
      <w:pPr>
        <w:widowControl w:val="0"/>
        <w:ind w:firstLine="340"/>
        <w:jc w:val="lowKashida"/>
        <w:rPr>
          <w:rFonts w:cs="B Lotus"/>
          <w:b/>
          <w:sz w:val="28"/>
          <w:szCs w:val="28"/>
          <w:rtl/>
          <w:lang w:bidi="fa-IR"/>
        </w:rPr>
      </w:pPr>
      <w:r w:rsidRPr="00EE2323">
        <w:rPr>
          <w:rFonts w:cs="B Lotus" w:hint="cs"/>
          <w:b/>
          <w:sz w:val="28"/>
          <w:szCs w:val="28"/>
          <w:rtl/>
          <w:lang w:bidi="fa-IR"/>
        </w:rPr>
        <w:t>ترجمه: جزين نيست كه دوست شما خداست و رسولِ او و آن مومنان كه قائم</w:t>
      </w:r>
      <w:r w:rsidR="002A3762">
        <w:rPr>
          <w:rFonts w:cs="B Lotus" w:hint="cs"/>
          <w:b/>
          <w:sz w:val="28"/>
          <w:szCs w:val="28"/>
          <w:rtl/>
          <w:lang w:bidi="fa-IR"/>
        </w:rPr>
        <w:t xml:space="preserve"> مي‌</w:t>
      </w:r>
      <w:r w:rsidRPr="00EE2323">
        <w:rPr>
          <w:rFonts w:cs="B Lotus" w:hint="cs"/>
          <w:b/>
          <w:sz w:val="28"/>
          <w:szCs w:val="28"/>
          <w:rtl/>
          <w:lang w:bidi="fa-IR"/>
        </w:rPr>
        <w:t>كنند نماز و</w:t>
      </w:r>
      <w:r w:rsidR="002A3762">
        <w:rPr>
          <w:rFonts w:cs="B Lotus" w:hint="cs"/>
          <w:b/>
          <w:sz w:val="28"/>
          <w:szCs w:val="28"/>
          <w:rtl/>
          <w:lang w:bidi="fa-IR"/>
        </w:rPr>
        <w:t xml:space="preserve"> مي‌</w:t>
      </w:r>
      <w:r w:rsidRPr="00EE2323">
        <w:rPr>
          <w:rFonts w:cs="B Lotus" w:hint="cs"/>
          <w:b/>
          <w:sz w:val="28"/>
          <w:szCs w:val="28"/>
          <w:rtl/>
          <w:lang w:bidi="fa-IR"/>
        </w:rPr>
        <w:t>دهند زكات، ايشان عاجزي و فروتني كنندگانند. و هر كه دوستي كند با خدا و رسولِ او ومومنان، پس هر آئينه (او در گروه خداست) گروه خدا (بر دشمنان خود اگرچه اكثر و اقوي باشند) غالب</w:t>
      </w:r>
      <w:r w:rsidR="002A3762">
        <w:rPr>
          <w:rFonts w:cs="B Lotus" w:hint="cs"/>
          <w:b/>
          <w:sz w:val="28"/>
          <w:szCs w:val="28"/>
          <w:rtl/>
          <w:lang w:bidi="fa-IR"/>
        </w:rPr>
        <w:t xml:space="preserve"> مي‌</w:t>
      </w:r>
      <w:r w:rsidRPr="00EE2323">
        <w:rPr>
          <w:rFonts w:cs="B Lotus" w:hint="cs"/>
          <w:b/>
          <w:sz w:val="28"/>
          <w:szCs w:val="28"/>
          <w:rtl/>
          <w:lang w:bidi="fa-IR"/>
        </w:rPr>
        <w:t>باشد.</w:t>
      </w:r>
    </w:p>
    <w:p w:rsidR="006638B2" w:rsidRPr="00D02E17" w:rsidRDefault="006638B2" w:rsidP="00D02E17">
      <w:pPr>
        <w:widowControl w:val="0"/>
        <w:ind w:firstLine="340"/>
        <w:jc w:val="both"/>
        <w:rPr>
          <w:rFonts w:ascii="KFGQPC Uthmanic Script HAFS" w:hAnsi="KFGQPC Uthmanic Script HAFS" w:cs="KFGQPC Uthmanic Script HAFS"/>
          <w:sz w:val="28"/>
          <w:szCs w:val="28"/>
          <w:rtl/>
        </w:rPr>
      </w:pPr>
      <w:r w:rsidRPr="00EE2323">
        <w:rPr>
          <w:rFonts w:cs="B Lotus" w:hint="cs"/>
          <w:b/>
          <w:sz w:val="28"/>
          <w:szCs w:val="28"/>
          <w:rtl/>
          <w:lang w:bidi="fa-IR"/>
        </w:rPr>
        <w:t>سلسله</w:t>
      </w:r>
      <w:r w:rsidR="00795C15">
        <w:rPr>
          <w:rFonts w:cs="B Lotus" w:hint="cs"/>
          <w:b/>
          <w:sz w:val="28"/>
          <w:szCs w:val="28"/>
          <w:rtl/>
          <w:lang w:bidi="fa-IR"/>
        </w:rPr>
        <w:t xml:space="preserve">‌ي </w:t>
      </w:r>
      <w:r w:rsidRPr="00EE2323">
        <w:rPr>
          <w:rFonts w:cs="B Lotus" w:hint="cs"/>
          <w:b/>
          <w:sz w:val="28"/>
          <w:szCs w:val="28"/>
          <w:rtl/>
          <w:lang w:bidi="fa-IR"/>
        </w:rPr>
        <w:t>كلام از آيات سابقه آغاز شده. اصل مقصد خداوندي درين آيات ممانعت است از دوستي كفار يهود و نصاري و تاكيدست باين امر كه مسلمانان بايكديگر دوستي و محبت كنند و تعليم اين مقصد</w:t>
      </w:r>
      <w:r w:rsidRPr="00EE2323">
        <w:rPr>
          <w:rStyle w:val="FootnoteReference"/>
          <w:rFonts w:ascii="Tahoma" w:hAnsi="Tahoma" w:cs="B Lotus"/>
          <w:b/>
          <w:sz w:val="28"/>
          <w:szCs w:val="28"/>
          <w:rtl/>
          <w:lang w:bidi="fa-IR"/>
        </w:rPr>
        <w:footnoteReference w:id="67"/>
      </w:r>
      <w:r w:rsidRPr="00EE2323">
        <w:rPr>
          <w:rFonts w:cs="B Lotus" w:hint="cs"/>
          <w:b/>
          <w:sz w:val="28"/>
          <w:szCs w:val="28"/>
          <w:rtl/>
          <w:lang w:bidi="fa-IR"/>
        </w:rPr>
        <w:t xml:space="preserve"> دليلي است برينكه دين اسلام دين كامل است. آغاز اين مقصد عظيم باين عنوان فرموده كه:</w:t>
      </w:r>
      <w:r w:rsidR="009926F1" w:rsidRPr="00EE2323">
        <w:rPr>
          <w:rFonts w:cs="B Lotus" w:hint="cs"/>
          <w:b/>
          <w:sz w:val="28"/>
          <w:szCs w:val="28"/>
          <w:rtl/>
          <w:lang w:bidi="fa-IR"/>
        </w:rPr>
        <w:t xml:space="preserve"> </w:t>
      </w:r>
      <w:r w:rsidR="009926F1">
        <w:rPr>
          <w:rFonts w:ascii="Traditional Arabic" w:hAnsi="Traditional Arabic" w:cs="Traditional Arabic"/>
          <w:w w:val="110"/>
          <w:sz w:val="28"/>
          <w:szCs w:val="28"/>
          <w:rtl/>
          <w:lang w:bidi="fa-IR"/>
        </w:rPr>
        <w:t>﴿</w:t>
      </w:r>
      <w:r w:rsidR="00D02E17">
        <w:rPr>
          <w:rFonts w:ascii="KFGQPC Uthmanic Script HAFS" w:hAnsi="KFGQPC Uthmanic Script HAFS" w:cs="KFGQPC Uthmanic Script HAFS"/>
          <w:sz w:val="28"/>
          <w:szCs w:val="28"/>
          <w:rtl/>
        </w:rPr>
        <w:t xml:space="preserve">۞يَٰٓأَيُّهَا </w:t>
      </w:r>
      <w:r w:rsidR="00D02E17">
        <w:rPr>
          <w:rFonts w:ascii="KFGQPC Uthmanic Script HAFS" w:hAnsi="KFGQPC Uthmanic Script HAFS" w:cs="KFGQPC Uthmanic Script HAFS" w:hint="cs"/>
          <w:sz w:val="28"/>
          <w:szCs w:val="28"/>
          <w:rtl/>
        </w:rPr>
        <w:t>ٱ</w:t>
      </w:r>
      <w:r w:rsidR="00D02E17">
        <w:rPr>
          <w:rFonts w:ascii="KFGQPC Uthmanic Script HAFS" w:hAnsi="KFGQPC Uthmanic Script HAFS" w:cs="KFGQPC Uthmanic Script HAFS" w:hint="eastAsia"/>
          <w:sz w:val="28"/>
          <w:szCs w:val="28"/>
          <w:rtl/>
        </w:rPr>
        <w:t>لَّذِينَ</w:t>
      </w:r>
      <w:r w:rsidR="00D02E17">
        <w:rPr>
          <w:rFonts w:ascii="KFGQPC Uthmanic Script HAFS" w:hAnsi="KFGQPC Uthmanic Script HAFS" w:cs="KFGQPC Uthmanic Script HAFS"/>
          <w:sz w:val="28"/>
          <w:szCs w:val="28"/>
          <w:rtl/>
        </w:rPr>
        <w:t xml:space="preserve"> ءَامَنُواْ لَا تَتَّخِذُواْ </w:t>
      </w:r>
      <w:r w:rsidR="00D02E17">
        <w:rPr>
          <w:rFonts w:ascii="KFGQPC Uthmanic Script HAFS" w:hAnsi="KFGQPC Uthmanic Script HAFS" w:cs="KFGQPC Uthmanic Script HAFS" w:hint="cs"/>
          <w:sz w:val="28"/>
          <w:szCs w:val="28"/>
          <w:rtl/>
        </w:rPr>
        <w:t>ٱ</w:t>
      </w:r>
      <w:r w:rsidR="00D02E17">
        <w:rPr>
          <w:rFonts w:ascii="KFGQPC Uthmanic Script HAFS" w:hAnsi="KFGQPC Uthmanic Script HAFS" w:cs="KFGQPC Uthmanic Script HAFS" w:hint="eastAsia"/>
          <w:sz w:val="28"/>
          <w:szCs w:val="28"/>
          <w:rtl/>
        </w:rPr>
        <w:t>لۡيَهُودَ</w:t>
      </w:r>
      <w:r w:rsidR="00D02E17">
        <w:rPr>
          <w:rFonts w:ascii="KFGQPC Uthmanic Script HAFS" w:hAnsi="KFGQPC Uthmanic Script HAFS" w:cs="KFGQPC Uthmanic Script HAFS"/>
          <w:sz w:val="28"/>
          <w:szCs w:val="28"/>
          <w:rtl/>
        </w:rPr>
        <w:t xml:space="preserve"> وَ</w:t>
      </w:r>
      <w:r w:rsidR="00D02E17">
        <w:rPr>
          <w:rFonts w:ascii="KFGQPC Uthmanic Script HAFS" w:hAnsi="KFGQPC Uthmanic Script HAFS" w:cs="KFGQPC Uthmanic Script HAFS" w:hint="cs"/>
          <w:sz w:val="28"/>
          <w:szCs w:val="28"/>
          <w:rtl/>
        </w:rPr>
        <w:t>ٱ</w:t>
      </w:r>
      <w:r w:rsidR="00D02E17">
        <w:rPr>
          <w:rFonts w:ascii="KFGQPC Uthmanic Script HAFS" w:hAnsi="KFGQPC Uthmanic Script HAFS" w:cs="KFGQPC Uthmanic Script HAFS" w:hint="eastAsia"/>
          <w:sz w:val="28"/>
          <w:szCs w:val="28"/>
          <w:rtl/>
        </w:rPr>
        <w:t>لنَّصَٰرَىٰٓ</w:t>
      </w:r>
      <w:r w:rsidR="00D02E17">
        <w:rPr>
          <w:rFonts w:ascii="KFGQPC Uthmanic Script HAFS" w:hAnsi="KFGQPC Uthmanic Script HAFS" w:cs="KFGQPC Uthmanic Script HAFS"/>
          <w:sz w:val="28"/>
          <w:szCs w:val="28"/>
          <w:rtl/>
        </w:rPr>
        <w:t xml:space="preserve"> أَوۡلِيَآءَۘ بَعۡضُهُمۡ أَوۡلِيَآءُ بَعۡضٖۚ وَمَن يَتَوَلَّهُم مِّنكُمۡ فَإِنَّهُ</w:t>
      </w:r>
      <w:r w:rsidR="00D02E17">
        <w:rPr>
          <w:rFonts w:ascii="KFGQPC Uthmanic Script HAFS" w:hAnsi="KFGQPC Uthmanic Script HAFS" w:cs="KFGQPC Uthmanic Script HAFS" w:hint="cs"/>
          <w:sz w:val="28"/>
          <w:szCs w:val="28"/>
          <w:rtl/>
        </w:rPr>
        <w:t>ۥ</w:t>
      </w:r>
      <w:r w:rsidR="00D02E17">
        <w:rPr>
          <w:rFonts w:ascii="KFGQPC Uthmanic Script HAFS" w:hAnsi="KFGQPC Uthmanic Script HAFS" w:cs="KFGQPC Uthmanic Script HAFS"/>
          <w:sz w:val="28"/>
          <w:szCs w:val="28"/>
          <w:rtl/>
        </w:rPr>
        <w:t xml:space="preserve"> مِنۡهُمۡ</w:t>
      </w:r>
      <w:r w:rsidR="009926F1">
        <w:rPr>
          <w:rFonts w:ascii="Traditional Arabic" w:hAnsi="Traditional Arabic" w:cs="Traditional Arabic"/>
          <w:w w:val="110"/>
          <w:sz w:val="28"/>
          <w:szCs w:val="28"/>
          <w:rtl/>
          <w:lang w:bidi="fa-IR"/>
        </w:rPr>
        <w:t>﴾</w:t>
      </w:r>
      <w:r w:rsidR="009926F1">
        <w:rPr>
          <w:rFonts w:cs="B Lotus" w:hint="cs"/>
          <w:w w:val="110"/>
          <w:sz w:val="28"/>
          <w:szCs w:val="28"/>
          <w:rtl/>
          <w:lang w:bidi="fa-IR"/>
        </w:rPr>
        <w:t xml:space="preserve"> </w:t>
      </w:r>
      <w:r w:rsidR="009926F1">
        <w:rPr>
          <w:rFonts w:ascii="mylotus" w:hAnsi="mylotus" w:cs="mylotus"/>
          <w:w w:val="110"/>
          <w:sz w:val="26"/>
          <w:szCs w:val="26"/>
          <w:rtl/>
          <w:lang w:bidi="fa-IR"/>
        </w:rPr>
        <w:t>[</w:t>
      </w:r>
      <w:r w:rsidR="009926F1">
        <w:rPr>
          <w:rFonts w:ascii="mylotus" w:hAnsi="mylotus" w:cs="mylotus" w:hint="cs"/>
          <w:w w:val="110"/>
          <w:sz w:val="26"/>
          <w:szCs w:val="26"/>
          <w:rtl/>
          <w:lang w:bidi="fa-IR"/>
        </w:rPr>
        <w:t>المائد</w:t>
      </w:r>
      <w:r w:rsidR="009926F1">
        <w:rPr>
          <w:rFonts w:ascii="mylotus" w:hAnsi="mylotus" w:cs="mylotus" w:hint="cs"/>
          <w:w w:val="110"/>
          <w:sz w:val="26"/>
          <w:szCs w:val="26"/>
          <w:rtl/>
        </w:rPr>
        <w:t>ة: 51</w:t>
      </w:r>
      <w:r w:rsidR="009926F1">
        <w:rPr>
          <w:rFonts w:ascii="mylotus" w:hAnsi="mylotus" w:cs="mylotus"/>
          <w:w w:val="110"/>
          <w:sz w:val="26"/>
          <w:szCs w:val="26"/>
          <w:rtl/>
          <w:lang w:bidi="fa-IR"/>
        </w:rPr>
        <w:t>].</w:t>
      </w:r>
      <w:r w:rsidRPr="00EE2323">
        <w:rPr>
          <w:rFonts w:cs="B Lotus" w:hint="cs"/>
          <w:b/>
          <w:sz w:val="28"/>
          <w:szCs w:val="28"/>
          <w:rtl/>
          <w:lang w:bidi="fa-IR"/>
        </w:rPr>
        <w:t xml:space="preserve"> يعني: اي مومنان دوستي مكنيد با يهود و نصاري ايشان با هم با يكديگر دوستي كنند و هر كه از شما با يهود و نصاري دوستي كند پس او ازيشان است يعني عندالله شمار او در يهود و نصاري خواهد بود يا انجام اين دوستي آنست كه او مرتد شده بايشان ملحق شود. بعد ازين فرمود كه كساني كه در</w:t>
      </w:r>
      <w:r w:rsidR="00492881">
        <w:rPr>
          <w:rFonts w:cs="B Lotus" w:hint="cs"/>
          <w:b/>
          <w:sz w:val="28"/>
          <w:szCs w:val="28"/>
          <w:rtl/>
          <w:lang w:bidi="fa-IR"/>
        </w:rPr>
        <w:t xml:space="preserve"> دل‌ها</w:t>
      </w:r>
      <w:r w:rsidRPr="00EE2323">
        <w:rPr>
          <w:rFonts w:cs="B Lotus" w:hint="cs"/>
          <w:b/>
          <w:sz w:val="28"/>
          <w:szCs w:val="28"/>
          <w:rtl/>
          <w:lang w:bidi="fa-IR"/>
        </w:rPr>
        <w:t>ي ايشان بيماري (نفاق) است بسوي دوستي يهود و نصاري سرعت</w:t>
      </w:r>
      <w:r w:rsidR="002A3762">
        <w:rPr>
          <w:rFonts w:cs="B Lotus" w:hint="cs"/>
          <w:b/>
          <w:sz w:val="28"/>
          <w:szCs w:val="28"/>
          <w:rtl/>
          <w:lang w:bidi="fa-IR"/>
        </w:rPr>
        <w:t xml:space="preserve"> مي‌</w:t>
      </w:r>
      <w:r w:rsidRPr="00EE2323">
        <w:rPr>
          <w:rFonts w:cs="B Lotus" w:hint="cs"/>
          <w:b/>
          <w:sz w:val="28"/>
          <w:szCs w:val="28"/>
          <w:rtl/>
          <w:lang w:bidi="fa-IR"/>
        </w:rPr>
        <w:t>كنند و</w:t>
      </w:r>
      <w:r w:rsidR="00B2170E">
        <w:rPr>
          <w:rFonts w:cs="B Lotus" w:hint="cs"/>
          <w:b/>
          <w:sz w:val="28"/>
          <w:szCs w:val="28"/>
          <w:rtl/>
          <w:lang w:bidi="fa-IR"/>
        </w:rPr>
        <w:t xml:space="preserve"> مي‌گوي</w:t>
      </w:r>
      <w:r w:rsidRPr="00EE2323">
        <w:rPr>
          <w:rFonts w:cs="B Lotus" w:hint="cs"/>
          <w:b/>
          <w:sz w:val="28"/>
          <w:szCs w:val="28"/>
          <w:rtl/>
          <w:lang w:bidi="fa-IR"/>
        </w:rPr>
        <w:t>ند كه بوقت بد ايشان بكار ما خواهند آمد. حق تعالي جواب اين مقوله</w:t>
      </w:r>
      <w:r w:rsidR="00795C15">
        <w:rPr>
          <w:rFonts w:cs="B Lotus" w:hint="cs"/>
          <w:b/>
          <w:sz w:val="28"/>
          <w:szCs w:val="28"/>
          <w:rtl/>
          <w:lang w:bidi="fa-IR"/>
        </w:rPr>
        <w:t xml:space="preserve">‌ي </w:t>
      </w:r>
      <w:r w:rsidRPr="00EE2323">
        <w:rPr>
          <w:rFonts w:cs="B Lotus" w:hint="cs"/>
          <w:b/>
          <w:sz w:val="28"/>
          <w:szCs w:val="28"/>
          <w:rtl/>
          <w:lang w:bidi="fa-IR"/>
        </w:rPr>
        <w:t>ايشان داد كه</w:t>
      </w:r>
      <w:r w:rsidR="009926F1" w:rsidRPr="00EE2323">
        <w:rPr>
          <w:rFonts w:cs="B Lotus" w:hint="cs"/>
          <w:b/>
          <w:sz w:val="28"/>
          <w:szCs w:val="28"/>
          <w:rtl/>
          <w:lang w:bidi="fa-IR"/>
        </w:rPr>
        <w:t xml:space="preserve"> </w:t>
      </w:r>
      <w:r w:rsidR="009926F1">
        <w:rPr>
          <w:rFonts w:ascii="Traditional Arabic" w:hAnsi="Traditional Arabic" w:cs="Traditional Arabic"/>
          <w:w w:val="110"/>
          <w:sz w:val="28"/>
          <w:szCs w:val="28"/>
          <w:rtl/>
          <w:lang w:bidi="fa-IR"/>
        </w:rPr>
        <w:t>﴿</w:t>
      </w:r>
      <w:r w:rsidR="00D02E17">
        <w:rPr>
          <w:rFonts w:ascii="KFGQPC Uthmanic Script HAFS" w:hAnsi="KFGQPC Uthmanic Script HAFS" w:cs="KFGQPC Uthmanic Script HAFS" w:hint="eastAsia"/>
          <w:sz w:val="28"/>
          <w:szCs w:val="28"/>
          <w:rtl/>
        </w:rPr>
        <w:t>وَمَن</w:t>
      </w:r>
      <w:r w:rsidR="00D02E17">
        <w:rPr>
          <w:rFonts w:ascii="KFGQPC Uthmanic Script HAFS" w:hAnsi="KFGQPC Uthmanic Script HAFS" w:cs="KFGQPC Uthmanic Script HAFS"/>
          <w:sz w:val="28"/>
          <w:szCs w:val="28"/>
          <w:rtl/>
        </w:rPr>
        <w:t xml:space="preserve"> يَتَوَلَّ </w:t>
      </w:r>
      <w:r w:rsidR="00D02E17">
        <w:rPr>
          <w:rFonts w:ascii="KFGQPC Uthmanic Script HAFS" w:hAnsi="KFGQPC Uthmanic Script HAFS" w:cs="KFGQPC Uthmanic Script HAFS" w:hint="cs"/>
          <w:sz w:val="28"/>
          <w:szCs w:val="28"/>
          <w:rtl/>
        </w:rPr>
        <w:t>ٱ</w:t>
      </w:r>
      <w:r w:rsidR="00D02E17">
        <w:rPr>
          <w:rFonts w:ascii="KFGQPC Uthmanic Script HAFS" w:hAnsi="KFGQPC Uthmanic Script HAFS" w:cs="KFGQPC Uthmanic Script HAFS" w:hint="eastAsia"/>
          <w:sz w:val="28"/>
          <w:szCs w:val="28"/>
          <w:rtl/>
        </w:rPr>
        <w:t>للَّهَ</w:t>
      </w:r>
      <w:r w:rsidR="009926F1">
        <w:rPr>
          <w:rFonts w:ascii="Traditional Arabic" w:hAnsi="Traditional Arabic" w:cs="Traditional Arabic"/>
          <w:w w:val="110"/>
          <w:sz w:val="28"/>
          <w:szCs w:val="28"/>
          <w:rtl/>
          <w:lang w:bidi="fa-IR"/>
        </w:rPr>
        <w:t>﴾</w:t>
      </w:r>
      <w:r w:rsidR="009926F1">
        <w:rPr>
          <w:rFonts w:cs="B Lotus" w:hint="cs"/>
          <w:w w:val="110"/>
          <w:sz w:val="28"/>
          <w:szCs w:val="28"/>
          <w:rtl/>
          <w:lang w:bidi="fa-IR"/>
        </w:rPr>
        <w:t xml:space="preserve"> </w:t>
      </w:r>
      <w:r w:rsidR="009926F1">
        <w:rPr>
          <w:rFonts w:ascii="mylotus" w:hAnsi="mylotus" w:cs="mylotus"/>
          <w:w w:val="110"/>
          <w:sz w:val="26"/>
          <w:szCs w:val="26"/>
          <w:rtl/>
          <w:lang w:bidi="fa-IR"/>
        </w:rPr>
        <w:t>[</w:t>
      </w:r>
      <w:r w:rsidR="009926F1">
        <w:rPr>
          <w:rFonts w:ascii="mylotus" w:hAnsi="mylotus" w:cs="mylotus" w:hint="cs"/>
          <w:w w:val="110"/>
          <w:sz w:val="26"/>
          <w:szCs w:val="26"/>
          <w:rtl/>
          <w:lang w:bidi="fa-IR"/>
        </w:rPr>
        <w:t>المائد</w:t>
      </w:r>
      <w:r w:rsidR="009926F1">
        <w:rPr>
          <w:rFonts w:ascii="mylotus" w:hAnsi="mylotus" w:cs="mylotus" w:hint="cs"/>
          <w:w w:val="110"/>
          <w:sz w:val="26"/>
          <w:szCs w:val="26"/>
          <w:rtl/>
        </w:rPr>
        <w:t>ة: 56</w:t>
      </w:r>
      <w:r w:rsidR="009926F1">
        <w:rPr>
          <w:rFonts w:ascii="mylotus" w:hAnsi="mylotus" w:cs="mylotus"/>
          <w:w w:val="110"/>
          <w:sz w:val="26"/>
          <w:szCs w:val="26"/>
          <w:rtl/>
          <w:lang w:bidi="fa-IR"/>
        </w:rPr>
        <w:t>]</w:t>
      </w:r>
      <w:r w:rsidRPr="00EE2323">
        <w:rPr>
          <w:rFonts w:cs="B Lotus" w:hint="cs"/>
          <w:b/>
          <w:sz w:val="28"/>
          <w:szCs w:val="28"/>
          <w:rtl/>
          <w:lang w:bidi="fa-IR"/>
        </w:rPr>
        <w:t xml:space="preserve"> يعني بر مسلمانان وقت بد پيش نخواهد آمد بلكه مسلمانان غالب خواهند شد باز فرمود كه خدا عنقريب مسلمانان را فتح دهد يا چيزي ديگر از غيب ظاهر كند آن هنگام اين دوستي كنندگان پشيمان خواهند شد. بعد ازين آيت قتال مرتدين است كه تفسيرش بالا گذشت و ربط آن از ماسبق ظاهرست كه چون دوستي يهود و نصاري را منجر بارتداد قرار داده شد لهذا درين آيت نتيجه ارتداد و علاج آن كه در عالم غيب مقدر بود ارشاد فرمود، بعد آيت قتال مرتدين بلافصل آيت ولايت است</w:t>
      </w:r>
      <w:r w:rsidR="009926F1" w:rsidRPr="00EE2323">
        <w:rPr>
          <w:rFonts w:cs="B Lotus" w:hint="cs"/>
          <w:b/>
          <w:sz w:val="28"/>
          <w:szCs w:val="28"/>
          <w:rtl/>
          <w:lang w:bidi="fa-IR"/>
        </w:rPr>
        <w:t xml:space="preserve"> </w:t>
      </w:r>
      <w:r w:rsidR="009926F1">
        <w:rPr>
          <w:rFonts w:ascii="Traditional Arabic" w:hAnsi="Traditional Arabic" w:cs="Traditional Arabic"/>
          <w:w w:val="110"/>
          <w:sz w:val="28"/>
          <w:szCs w:val="28"/>
          <w:rtl/>
          <w:lang w:bidi="fa-IR"/>
        </w:rPr>
        <w:t>﴿</w:t>
      </w:r>
      <w:r w:rsidR="00D02E17">
        <w:rPr>
          <w:rFonts w:ascii="KFGQPC Uthmanic Script HAFS" w:hAnsi="KFGQPC Uthmanic Script HAFS" w:cs="KFGQPC Uthmanic Script HAFS" w:hint="eastAsia"/>
          <w:sz w:val="28"/>
          <w:szCs w:val="28"/>
          <w:rtl/>
        </w:rPr>
        <w:t>إِنَّمَا</w:t>
      </w:r>
      <w:r w:rsidR="00D02E17">
        <w:rPr>
          <w:rFonts w:ascii="KFGQPC Uthmanic Script HAFS" w:hAnsi="KFGQPC Uthmanic Script HAFS" w:cs="KFGQPC Uthmanic Script HAFS"/>
          <w:sz w:val="28"/>
          <w:szCs w:val="28"/>
          <w:rtl/>
        </w:rPr>
        <w:t xml:space="preserve"> وَلِيُّكُمُ </w:t>
      </w:r>
      <w:r w:rsidR="00D02E17">
        <w:rPr>
          <w:rFonts w:ascii="KFGQPC Uthmanic Script HAFS" w:hAnsi="KFGQPC Uthmanic Script HAFS" w:cs="KFGQPC Uthmanic Script HAFS" w:hint="cs"/>
          <w:sz w:val="28"/>
          <w:szCs w:val="28"/>
          <w:rtl/>
        </w:rPr>
        <w:t>ٱ</w:t>
      </w:r>
      <w:r w:rsidR="00D02E17">
        <w:rPr>
          <w:rFonts w:ascii="KFGQPC Uthmanic Script HAFS" w:hAnsi="KFGQPC Uthmanic Script HAFS" w:cs="KFGQPC Uthmanic Script HAFS" w:hint="eastAsia"/>
          <w:sz w:val="28"/>
          <w:szCs w:val="28"/>
          <w:rtl/>
        </w:rPr>
        <w:t>للَّهُ</w:t>
      </w:r>
      <w:r w:rsidR="009926F1">
        <w:rPr>
          <w:rFonts w:ascii="Traditional Arabic" w:hAnsi="Traditional Arabic" w:cs="Traditional Arabic"/>
          <w:w w:val="110"/>
          <w:sz w:val="28"/>
          <w:szCs w:val="28"/>
          <w:rtl/>
          <w:lang w:bidi="fa-IR"/>
        </w:rPr>
        <w:t>﴾</w:t>
      </w:r>
      <w:r w:rsidR="009926F1">
        <w:rPr>
          <w:rFonts w:cs="B Lotus" w:hint="cs"/>
          <w:w w:val="110"/>
          <w:sz w:val="28"/>
          <w:szCs w:val="28"/>
          <w:rtl/>
          <w:lang w:bidi="fa-IR"/>
        </w:rPr>
        <w:t xml:space="preserve"> </w:t>
      </w:r>
      <w:r w:rsidR="009926F1">
        <w:rPr>
          <w:rFonts w:ascii="mylotus" w:hAnsi="mylotus" w:cs="mylotus"/>
          <w:w w:val="110"/>
          <w:sz w:val="26"/>
          <w:szCs w:val="26"/>
          <w:rtl/>
          <w:lang w:bidi="fa-IR"/>
        </w:rPr>
        <w:t>[</w:t>
      </w:r>
      <w:r w:rsidR="009926F1">
        <w:rPr>
          <w:rFonts w:ascii="mylotus" w:hAnsi="mylotus" w:cs="mylotus" w:hint="cs"/>
          <w:w w:val="110"/>
          <w:sz w:val="26"/>
          <w:szCs w:val="26"/>
          <w:rtl/>
          <w:lang w:bidi="fa-IR"/>
        </w:rPr>
        <w:t>المائد</w:t>
      </w:r>
      <w:r w:rsidR="009926F1">
        <w:rPr>
          <w:rFonts w:ascii="mylotus" w:hAnsi="mylotus" w:cs="mylotus" w:hint="cs"/>
          <w:w w:val="110"/>
          <w:sz w:val="26"/>
          <w:szCs w:val="26"/>
          <w:rtl/>
        </w:rPr>
        <w:t>ة: 55</w:t>
      </w:r>
      <w:r w:rsidR="009926F1">
        <w:rPr>
          <w:rFonts w:ascii="mylotus" w:hAnsi="mylotus" w:cs="mylotus"/>
          <w:w w:val="110"/>
          <w:sz w:val="26"/>
          <w:szCs w:val="26"/>
          <w:rtl/>
          <w:lang w:bidi="fa-IR"/>
        </w:rPr>
        <w:t>].</w:t>
      </w:r>
      <w:r w:rsidRPr="00EE2323">
        <w:rPr>
          <w:rFonts w:cs="B Lotus" w:hint="cs"/>
          <w:b/>
          <w:sz w:val="28"/>
          <w:szCs w:val="28"/>
          <w:rtl/>
          <w:lang w:bidi="fa-IR"/>
        </w:rPr>
        <w:t xml:space="preserve"> بعد ممانعت دوستي يهود و نصاري ضرور بود كه بيان فرموده شود كه باز به كه دوستي كنند لهذا درين آيت فرمود كه دوست شما خداست يعني بخدا دوستي كنيد و به رسول او و بآن مومنان كه متصف باين صفات سه گانه باشند. اول: اقامت </w:t>
      </w:r>
      <w:r w:rsidRPr="004C2307">
        <w:rPr>
          <w:rFonts w:cs="B Badr" w:hint="cs"/>
          <w:b/>
          <w:sz w:val="28"/>
          <w:szCs w:val="28"/>
          <w:rtl/>
          <w:lang w:bidi="fa-IR"/>
        </w:rPr>
        <w:t>صلاة</w:t>
      </w:r>
      <w:r w:rsidRPr="00EE2323">
        <w:rPr>
          <w:rFonts w:cs="B Lotus" w:hint="cs"/>
          <w:b/>
          <w:sz w:val="28"/>
          <w:szCs w:val="28"/>
          <w:rtl/>
          <w:lang w:bidi="fa-IR"/>
        </w:rPr>
        <w:t xml:space="preserve">. دوم: ايتاي </w:t>
      </w:r>
      <w:r w:rsidRPr="004C2307">
        <w:rPr>
          <w:rFonts w:cs="B Badr" w:hint="cs"/>
          <w:b/>
          <w:sz w:val="28"/>
          <w:szCs w:val="28"/>
          <w:rtl/>
          <w:lang w:bidi="fa-IR"/>
        </w:rPr>
        <w:t>زكاة.</w:t>
      </w:r>
      <w:r w:rsidRPr="00EE2323">
        <w:rPr>
          <w:rFonts w:cs="B Lotus" w:hint="cs"/>
          <w:b/>
          <w:sz w:val="28"/>
          <w:szCs w:val="28"/>
          <w:rtl/>
          <w:lang w:bidi="fa-IR"/>
        </w:rPr>
        <w:t xml:space="preserve"> سوم: عاجزي و فروتني. يعني باوجوديكه چنين كارهاي پسنديده</w:t>
      </w:r>
      <w:r w:rsidR="002A3762">
        <w:rPr>
          <w:rFonts w:cs="B Lotus" w:hint="cs"/>
          <w:b/>
          <w:sz w:val="28"/>
          <w:szCs w:val="28"/>
          <w:rtl/>
          <w:lang w:bidi="fa-IR"/>
        </w:rPr>
        <w:t xml:space="preserve"> مي‌</w:t>
      </w:r>
      <w:r w:rsidRPr="00EE2323">
        <w:rPr>
          <w:rFonts w:cs="B Lotus" w:hint="cs"/>
          <w:b/>
          <w:sz w:val="28"/>
          <w:szCs w:val="28"/>
          <w:rtl/>
          <w:lang w:bidi="fa-IR"/>
        </w:rPr>
        <w:t>كنند ليكن خود را صاحب فضائل دانسته تكبر</w:t>
      </w:r>
      <w:r w:rsidR="002A3762">
        <w:rPr>
          <w:rFonts w:cs="B Lotus" w:hint="cs"/>
          <w:b/>
          <w:sz w:val="28"/>
          <w:szCs w:val="28"/>
          <w:rtl/>
          <w:lang w:bidi="fa-IR"/>
        </w:rPr>
        <w:t xml:space="preserve"> نمي‌</w:t>
      </w:r>
      <w:r w:rsidRPr="00EE2323">
        <w:rPr>
          <w:rFonts w:cs="B Lotus" w:hint="cs"/>
          <w:b/>
          <w:sz w:val="28"/>
          <w:szCs w:val="28"/>
          <w:rtl/>
          <w:lang w:bidi="fa-IR"/>
        </w:rPr>
        <w:t>كنند بلكه خود را از همه كمتر</w:t>
      </w:r>
      <w:r w:rsidR="00A351AC">
        <w:rPr>
          <w:rFonts w:cs="B Lotus" w:hint="cs"/>
          <w:b/>
          <w:sz w:val="28"/>
          <w:szCs w:val="28"/>
          <w:rtl/>
          <w:lang w:bidi="fa-IR"/>
        </w:rPr>
        <w:t xml:space="preserve"> مي‌دانند</w:t>
      </w:r>
      <w:r w:rsidRPr="00EE2323">
        <w:rPr>
          <w:rFonts w:cs="B Lotus" w:hint="cs"/>
          <w:b/>
          <w:sz w:val="28"/>
          <w:szCs w:val="28"/>
          <w:rtl/>
          <w:lang w:bidi="fa-IR"/>
        </w:rPr>
        <w:t xml:space="preserve"> در تعليم انبيا عليهم السلام اين صفت عجيب و غريب است كه كسي را كه مجموعه فضائل و گنجينه</w:t>
      </w:r>
      <w:r w:rsidR="00795C15">
        <w:rPr>
          <w:rFonts w:cs="B Lotus" w:hint="cs"/>
          <w:b/>
          <w:sz w:val="28"/>
          <w:szCs w:val="28"/>
          <w:rtl/>
          <w:lang w:bidi="fa-IR"/>
        </w:rPr>
        <w:t xml:space="preserve">‌ي </w:t>
      </w:r>
      <w:r w:rsidRPr="00EE2323">
        <w:rPr>
          <w:rFonts w:cs="B Lotus" w:hint="cs"/>
          <w:b/>
          <w:sz w:val="28"/>
          <w:szCs w:val="28"/>
          <w:rtl/>
          <w:lang w:bidi="fa-IR"/>
        </w:rPr>
        <w:t>كمالات</w:t>
      </w:r>
      <w:r w:rsidR="002A3762">
        <w:rPr>
          <w:rFonts w:cs="B Lotus" w:hint="cs"/>
          <w:b/>
          <w:sz w:val="28"/>
          <w:szCs w:val="28"/>
          <w:rtl/>
          <w:lang w:bidi="fa-IR"/>
        </w:rPr>
        <w:t xml:space="preserve"> مي‌</w:t>
      </w:r>
      <w:r w:rsidRPr="00EE2323">
        <w:rPr>
          <w:rFonts w:cs="B Lotus" w:hint="cs"/>
          <w:b/>
          <w:sz w:val="28"/>
          <w:szCs w:val="28"/>
          <w:rtl/>
          <w:lang w:bidi="fa-IR"/>
        </w:rPr>
        <w:t>سازند او در خود هيچ كمال محسوس</w:t>
      </w:r>
      <w:r w:rsidR="002A3762">
        <w:rPr>
          <w:rFonts w:cs="B Lotus" w:hint="cs"/>
          <w:b/>
          <w:sz w:val="28"/>
          <w:szCs w:val="28"/>
          <w:rtl/>
          <w:lang w:bidi="fa-IR"/>
        </w:rPr>
        <w:t xml:space="preserve"> نمي‌</w:t>
      </w:r>
      <w:r w:rsidRPr="00EE2323">
        <w:rPr>
          <w:rFonts w:cs="B Lotus" w:hint="cs"/>
          <w:b/>
          <w:sz w:val="28"/>
          <w:szCs w:val="28"/>
          <w:rtl/>
          <w:lang w:bidi="fa-IR"/>
        </w:rPr>
        <w:t>كند و خود را از همه كمتر</w:t>
      </w:r>
      <w:r w:rsidR="00585936">
        <w:rPr>
          <w:rFonts w:cs="B Lotus" w:hint="cs"/>
          <w:b/>
          <w:sz w:val="28"/>
          <w:szCs w:val="28"/>
          <w:rtl/>
          <w:lang w:bidi="fa-IR"/>
        </w:rPr>
        <w:t xml:space="preserve"> مي‌داند</w:t>
      </w:r>
      <w:r w:rsidRPr="00EE2323">
        <w:rPr>
          <w:rFonts w:cs="B Lotus" w:hint="cs"/>
          <w:b/>
          <w:sz w:val="28"/>
          <w:szCs w:val="28"/>
          <w:rtl/>
          <w:lang w:bidi="fa-IR"/>
        </w:rPr>
        <w:t xml:space="preserve">. </w:t>
      </w:r>
    </w:p>
    <w:p w:rsidR="006638B2" w:rsidRPr="00EE2323" w:rsidRDefault="006638B2" w:rsidP="006638B2">
      <w:pPr>
        <w:widowControl w:val="0"/>
        <w:ind w:firstLine="340"/>
        <w:jc w:val="center"/>
        <w:rPr>
          <w:rFonts w:cs="B Lotus"/>
          <w:b/>
          <w:sz w:val="28"/>
          <w:szCs w:val="28"/>
          <w:rtl/>
          <w:lang w:bidi="fa-IR"/>
        </w:rPr>
      </w:pPr>
      <w:r w:rsidRPr="00EE2323">
        <w:rPr>
          <w:rFonts w:cs="B Lotus" w:hint="cs"/>
          <w:b/>
          <w:sz w:val="28"/>
          <w:szCs w:val="28"/>
          <w:rtl/>
          <w:lang w:bidi="fa-IR"/>
        </w:rPr>
        <w:t>نهد شاخ پر ميوه سر بر زمين</w:t>
      </w:r>
    </w:p>
    <w:p w:rsidR="006638B2" w:rsidRPr="00D02E17" w:rsidRDefault="006638B2" w:rsidP="00D02E17">
      <w:pPr>
        <w:widowControl w:val="0"/>
        <w:ind w:firstLine="340"/>
        <w:jc w:val="both"/>
        <w:rPr>
          <w:rFonts w:ascii="KFGQPC Uthmanic Script HAFS" w:hAnsi="KFGQPC Uthmanic Script HAFS" w:cs="KFGQPC Uthmanic Script HAFS"/>
          <w:sz w:val="28"/>
          <w:szCs w:val="28"/>
          <w:rtl/>
        </w:rPr>
      </w:pPr>
      <w:r w:rsidRPr="00EE2323">
        <w:rPr>
          <w:rFonts w:cs="B Lotus" w:hint="cs"/>
          <w:b/>
          <w:sz w:val="28"/>
          <w:szCs w:val="28"/>
          <w:rtl/>
          <w:lang w:bidi="fa-IR"/>
        </w:rPr>
        <w:t>اين بود سباقِ آيت ولايت. اينك سياقِ آيت بايد ديد. بعد آيت ولايت، علي الاتصال اين آيت است:</w:t>
      </w:r>
      <w:r w:rsidR="009926F1" w:rsidRPr="00EE2323">
        <w:rPr>
          <w:rFonts w:cs="B Lotus" w:hint="cs"/>
          <w:b/>
          <w:sz w:val="28"/>
          <w:szCs w:val="28"/>
          <w:rtl/>
          <w:lang w:bidi="fa-IR"/>
        </w:rPr>
        <w:t xml:space="preserve"> </w:t>
      </w:r>
      <w:r w:rsidR="009926F1">
        <w:rPr>
          <w:rFonts w:ascii="Traditional Arabic" w:hAnsi="Traditional Arabic" w:cs="Traditional Arabic"/>
          <w:w w:val="110"/>
          <w:sz w:val="28"/>
          <w:szCs w:val="28"/>
          <w:rtl/>
          <w:lang w:bidi="fa-IR"/>
        </w:rPr>
        <w:t>﴿</w:t>
      </w:r>
      <w:r w:rsidR="00D02E17">
        <w:rPr>
          <w:rFonts w:ascii="KFGQPC Uthmanic Script HAFS" w:hAnsi="KFGQPC Uthmanic Script HAFS" w:cs="KFGQPC Uthmanic Script HAFS" w:hint="eastAsia"/>
          <w:sz w:val="28"/>
          <w:szCs w:val="28"/>
          <w:rtl/>
        </w:rPr>
        <w:t>يَٰٓأَيُّهَا</w:t>
      </w:r>
      <w:r w:rsidR="00D02E17">
        <w:rPr>
          <w:rFonts w:ascii="KFGQPC Uthmanic Script HAFS" w:hAnsi="KFGQPC Uthmanic Script HAFS" w:cs="KFGQPC Uthmanic Script HAFS"/>
          <w:sz w:val="28"/>
          <w:szCs w:val="28"/>
          <w:rtl/>
        </w:rPr>
        <w:t xml:space="preserve"> </w:t>
      </w:r>
      <w:r w:rsidR="00D02E17">
        <w:rPr>
          <w:rFonts w:ascii="KFGQPC Uthmanic Script HAFS" w:hAnsi="KFGQPC Uthmanic Script HAFS" w:cs="KFGQPC Uthmanic Script HAFS" w:hint="cs"/>
          <w:sz w:val="28"/>
          <w:szCs w:val="28"/>
          <w:rtl/>
        </w:rPr>
        <w:t>ٱ</w:t>
      </w:r>
      <w:r w:rsidR="00D02E17">
        <w:rPr>
          <w:rFonts w:ascii="KFGQPC Uthmanic Script HAFS" w:hAnsi="KFGQPC Uthmanic Script HAFS" w:cs="KFGQPC Uthmanic Script HAFS" w:hint="eastAsia"/>
          <w:sz w:val="28"/>
          <w:szCs w:val="28"/>
          <w:rtl/>
        </w:rPr>
        <w:t>لَّذِينَ</w:t>
      </w:r>
      <w:r w:rsidR="00D02E17">
        <w:rPr>
          <w:rFonts w:ascii="KFGQPC Uthmanic Script HAFS" w:hAnsi="KFGQPC Uthmanic Script HAFS" w:cs="KFGQPC Uthmanic Script HAFS"/>
          <w:sz w:val="28"/>
          <w:szCs w:val="28"/>
          <w:rtl/>
        </w:rPr>
        <w:t xml:space="preserve"> ءَامَنُواْ لَا تَتَّخِذُواْ </w:t>
      </w:r>
      <w:r w:rsidR="00D02E17">
        <w:rPr>
          <w:rFonts w:ascii="KFGQPC Uthmanic Script HAFS" w:hAnsi="KFGQPC Uthmanic Script HAFS" w:cs="KFGQPC Uthmanic Script HAFS" w:hint="cs"/>
          <w:sz w:val="28"/>
          <w:szCs w:val="28"/>
          <w:rtl/>
        </w:rPr>
        <w:t>ٱ</w:t>
      </w:r>
      <w:r w:rsidR="00D02E17">
        <w:rPr>
          <w:rFonts w:ascii="KFGQPC Uthmanic Script HAFS" w:hAnsi="KFGQPC Uthmanic Script HAFS" w:cs="KFGQPC Uthmanic Script HAFS" w:hint="eastAsia"/>
          <w:sz w:val="28"/>
          <w:szCs w:val="28"/>
          <w:rtl/>
        </w:rPr>
        <w:t>لَّذِينَ</w:t>
      </w:r>
      <w:r w:rsidR="00D02E17">
        <w:rPr>
          <w:rFonts w:ascii="KFGQPC Uthmanic Script HAFS" w:hAnsi="KFGQPC Uthmanic Script HAFS" w:cs="KFGQPC Uthmanic Script HAFS"/>
          <w:sz w:val="28"/>
          <w:szCs w:val="28"/>
          <w:rtl/>
        </w:rPr>
        <w:t xml:space="preserve"> </w:t>
      </w:r>
      <w:r w:rsidR="00D02E17">
        <w:rPr>
          <w:rFonts w:ascii="KFGQPC Uthmanic Script HAFS" w:hAnsi="KFGQPC Uthmanic Script HAFS" w:cs="KFGQPC Uthmanic Script HAFS" w:hint="cs"/>
          <w:sz w:val="28"/>
          <w:szCs w:val="28"/>
          <w:rtl/>
        </w:rPr>
        <w:t>ٱ</w:t>
      </w:r>
      <w:r w:rsidR="00D02E17">
        <w:rPr>
          <w:rFonts w:ascii="KFGQPC Uthmanic Script HAFS" w:hAnsi="KFGQPC Uthmanic Script HAFS" w:cs="KFGQPC Uthmanic Script HAFS" w:hint="eastAsia"/>
          <w:sz w:val="28"/>
          <w:szCs w:val="28"/>
          <w:rtl/>
        </w:rPr>
        <w:t>تَّخَذُواْ</w:t>
      </w:r>
      <w:r w:rsidR="00D02E17">
        <w:rPr>
          <w:rFonts w:ascii="KFGQPC Uthmanic Script HAFS" w:hAnsi="KFGQPC Uthmanic Script HAFS" w:cs="KFGQPC Uthmanic Script HAFS"/>
          <w:sz w:val="28"/>
          <w:szCs w:val="28"/>
          <w:rtl/>
        </w:rPr>
        <w:t xml:space="preserve"> دِينَكُمۡ هُزُوٗا وَلَعِبٗا مِّنَ </w:t>
      </w:r>
      <w:r w:rsidR="00D02E17">
        <w:rPr>
          <w:rFonts w:ascii="KFGQPC Uthmanic Script HAFS" w:hAnsi="KFGQPC Uthmanic Script HAFS" w:cs="KFGQPC Uthmanic Script HAFS" w:hint="cs"/>
          <w:sz w:val="28"/>
          <w:szCs w:val="28"/>
          <w:rtl/>
        </w:rPr>
        <w:t>ٱ</w:t>
      </w:r>
      <w:r w:rsidR="00D02E17">
        <w:rPr>
          <w:rFonts w:ascii="KFGQPC Uthmanic Script HAFS" w:hAnsi="KFGQPC Uthmanic Script HAFS" w:cs="KFGQPC Uthmanic Script HAFS" w:hint="eastAsia"/>
          <w:sz w:val="28"/>
          <w:szCs w:val="28"/>
          <w:rtl/>
        </w:rPr>
        <w:t>لَّذِينَ</w:t>
      </w:r>
      <w:r w:rsidR="00D02E17">
        <w:rPr>
          <w:rFonts w:ascii="KFGQPC Uthmanic Script HAFS" w:hAnsi="KFGQPC Uthmanic Script HAFS" w:cs="KFGQPC Uthmanic Script HAFS"/>
          <w:sz w:val="28"/>
          <w:szCs w:val="28"/>
          <w:rtl/>
        </w:rPr>
        <w:t xml:space="preserve"> أُوتُواْ </w:t>
      </w:r>
      <w:r w:rsidR="00D02E17">
        <w:rPr>
          <w:rFonts w:ascii="KFGQPC Uthmanic Script HAFS" w:hAnsi="KFGQPC Uthmanic Script HAFS" w:cs="KFGQPC Uthmanic Script HAFS" w:hint="cs"/>
          <w:sz w:val="28"/>
          <w:szCs w:val="28"/>
          <w:rtl/>
        </w:rPr>
        <w:t>ٱ</w:t>
      </w:r>
      <w:r w:rsidR="00D02E17">
        <w:rPr>
          <w:rFonts w:ascii="KFGQPC Uthmanic Script HAFS" w:hAnsi="KFGQPC Uthmanic Script HAFS" w:cs="KFGQPC Uthmanic Script HAFS" w:hint="eastAsia"/>
          <w:sz w:val="28"/>
          <w:szCs w:val="28"/>
          <w:rtl/>
        </w:rPr>
        <w:t>لۡكِتَٰبَ</w:t>
      </w:r>
      <w:r w:rsidR="00D02E17">
        <w:rPr>
          <w:rFonts w:ascii="KFGQPC Uthmanic Script HAFS" w:hAnsi="KFGQPC Uthmanic Script HAFS" w:cs="KFGQPC Uthmanic Script HAFS"/>
          <w:sz w:val="28"/>
          <w:szCs w:val="28"/>
          <w:rtl/>
        </w:rPr>
        <w:t xml:space="preserve"> مِن قَبۡلِكُمۡ وَ</w:t>
      </w:r>
      <w:r w:rsidR="00D02E17">
        <w:rPr>
          <w:rFonts w:ascii="KFGQPC Uthmanic Script HAFS" w:hAnsi="KFGQPC Uthmanic Script HAFS" w:cs="KFGQPC Uthmanic Script HAFS" w:hint="cs"/>
          <w:sz w:val="28"/>
          <w:szCs w:val="28"/>
          <w:rtl/>
        </w:rPr>
        <w:t>ٱ</w:t>
      </w:r>
      <w:r w:rsidR="00D02E17">
        <w:rPr>
          <w:rFonts w:ascii="KFGQPC Uthmanic Script HAFS" w:hAnsi="KFGQPC Uthmanic Script HAFS" w:cs="KFGQPC Uthmanic Script HAFS" w:hint="eastAsia"/>
          <w:sz w:val="28"/>
          <w:szCs w:val="28"/>
          <w:rtl/>
        </w:rPr>
        <w:t>لۡكُفَّارَ</w:t>
      </w:r>
      <w:r w:rsidR="00D02E17">
        <w:rPr>
          <w:rFonts w:ascii="KFGQPC Uthmanic Script HAFS" w:hAnsi="KFGQPC Uthmanic Script HAFS" w:cs="KFGQPC Uthmanic Script HAFS"/>
          <w:sz w:val="28"/>
          <w:szCs w:val="28"/>
          <w:rtl/>
        </w:rPr>
        <w:t xml:space="preserve"> أَوۡلِيَآءَ</w:t>
      </w:r>
      <w:r w:rsidR="009926F1">
        <w:rPr>
          <w:rFonts w:ascii="Traditional Arabic" w:hAnsi="Traditional Arabic" w:cs="Traditional Arabic"/>
          <w:w w:val="110"/>
          <w:sz w:val="28"/>
          <w:szCs w:val="28"/>
          <w:rtl/>
          <w:lang w:bidi="fa-IR"/>
        </w:rPr>
        <w:t>﴾</w:t>
      </w:r>
      <w:r w:rsidR="009926F1">
        <w:rPr>
          <w:rFonts w:cs="B Lotus" w:hint="cs"/>
          <w:w w:val="110"/>
          <w:sz w:val="28"/>
          <w:szCs w:val="28"/>
          <w:rtl/>
          <w:lang w:bidi="fa-IR"/>
        </w:rPr>
        <w:t xml:space="preserve"> </w:t>
      </w:r>
      <w:r w:rsidR="009926F1">
        <w:rPr>
          <w:rFonts w:ascii="mylotus" w:hAnsi="mylotus" w:cs="mylotus"/>
          <w:w w:val="110"/>
          <w:sz w:val="26"/>
          <w:szCs w:val="26"/>
          <w:rtl/>
          <w:lang w:bidi="fa-IR"/>
        </w:rPr>
        <w:t>[</w:t>
      </w:r>
      <w:r w:rsidR="009926F1">
        <w:rPr>
          <w:rFonts w:ascii="mylotus" w:hAnsi="mylotus" w:cs="mylotus" w:hint="cs"/>
          <w:w w:val="110"/>
          <w:sz w:val="26"/>
          <w:szCs w:val="26"/>
          <w:rtl/>
          <w:lang w:bidi="fa-IR"/>
        </w:rPr>
        <w:t>المائد</w:t>
      </w:r>
      <w:r w:rsidR="009926F1">
        <w:rPr>
          <w:rFonts w:ascii="mylotus" w:hAnsi="mylotus" w:cs="mylotus" w:hint="cs"/>
          <w:w w:val="110"/>
          <w:sz w:val="26"/>
          <w:szCs w:val="26"/>
          <w:rtl/>
        </w:rPr>
        <w:t>ة: 57</w:t>
      </w:r>
      <w:r w:rsidR="009926F1">
        <w:rPr>
          <w:rFonts w:ascii="mylotus" w:hAnsi="mylotus" w:cs="mylotus"/>
          <w:w w:val="110"/>
          <w:sz w:val="26"/>
          <w:szCs w:val="26"/>
          <w:rtl/>
          <w:lang w:bidi="fa-IR"/>
        </w:rPr>
        <w:t>].</w:t>
      </w:r>
      <w:r w:rsidRPr="00EE2323">
        <w:rPr>
          <w:rFonts w:cs="B Lotus" w:hint="cs"/>
          <w:b/>
          <w:sz w:val="28"/>
          <w:szCs w:val="28"/>
          <w:rtl/>
          <w:lang w:bidi="fa-IR"/>
        </w:rPr>
        <w:t xml:space="preserve"> يعني: اي اهل ايمان، با كسانيكه بدين شما تمسخر</w:t>
      </w:r>
      <w:r w:rsidR="002A3762">
        <w:rPr>
          <w:rFonts w:cs="B Lotus" w:hint="cs"/>
          <w:b/>
          <w:sz w:val="28"/>
          <w:szCs w:val="28"/>
          <w:rtl/>
          <w:lang w:bidi="fa-IR"/>
        </w:rPr>
        <w:t xml:space="preserve"> مي‌</w:t>
      </w:r>
      <w:r w:rsidRPr="00EE2323">
        <w:rPr>
          <w:rFonts w:cs="B Lotus" w:hint="cs"/>
          <w:b/>
          <w:sz w:val="28"/>
          <w:szCs w:val="28"/>
          <w:rtl/>
          <w:lang w:bidi="fa-IR"/>
        </w:rPr>
        <w:t>كنند از آنان كه داده شدند كتاب قبل از شما و با كافران دوستي مكنيد. بعد از آن شرارتهاي ايشان و تمسخر ايشان باذان بيان فرموده و بريشان نزول لعنت و غضب و مسخ ايشان بصورت بوزنه و خنزير بيان نموده و سلسله همين مضمون تا اختتام پاره ششم جاري است. پس بملاحظه سباق و سياق آيت ولايت صاف ظاهرست كه مقصود اين آيت ممانعت است از دوستي كفار و امرست بدوستي خدا و رسول و آن مومنان كه متصف بصفات مذكوره باشند و بس.</w:t>
      </w:r>
    </w:p>
    <w:p w:rsidR="006638B2" w:rsidRPr="00D02E17" w:rsidRDefault="006638B2" w:rsidP="00D02E17">
      <w:pPr>
        <w:widowControl w:val="0"/>
        <w:ind w:firstLine="340"/>
        <w:jc w:val="both"/>
        <w:rPr>
          <w:rFonts w:ascii="KFGQPC Uthmanic Script HAFS" w:hAnsi="KFGQPC Uthmanic Script HAFS" w:cs="KFGQPC Uthmanic Script HAFS"/>
          <w:sz w:val="28"/>
          <w:szCs w:val="28"/>
          <w:rtl/>
        </w:rPr>
      </w:pPr>
      <w:r w:rsidRPr="00EE2323">
        <w:rPr>
          <w:rFonts w:cs="B Lotus" w:hint="cs"/>
          <w:b/>
          <w:sz w:val="28"/>
          <w:szCs w:val="28"/>
          <w:rtl/>
          <w:lang w:bidi="fa-IR"/>
        </w:rPr>
        <w:t>بملاحظه اين سباق و سياق اين هم ظاهر شد كه آيت</w:t>
      </w:r>
      <w:r w:rsidR="009926F1" w:rsidRPr="00EE2323">
        <w:rPr>
          <w:rFonts w:cs="B Lotus" w:hint="cs"/>
          <w:b/>
          <w:sz w:val="28"/>
          <w:szCs w:val="28"/>
          <w:rtl/>
          <w:lang w:bidi="fa-IR"/>
        </w:rPr>
        <w:t xml:space="preserve"> </w:t>
      </w:r>
      <w:r w:rsidR="009926F1">
        <w:rPr>
          <w:rFonts w:ascii="Traditional Arabic" w:hAnsi="Traditional Arabic" w:cs="Traditional Arabic"/>
          <w:w w:val="110"/>
          <w:sz w:val="28"/>
          <w:szCs w:val="28"/>
          <w:rtl/>
          <w:lang w:bidi="fa-IR"/>
        </w:rPr>
        <w:t>﴿</w:t>
      </w:r>
      <w:r w:rsidR="00D02E17">
        <w:rPr>
          <w:rFonts w:ascii="KFGQPC Uthmanic Script HAFS" w:hAnsi="KFGQPC Uthmanic Script HAFS" w:cs="KFGQPC Uthmanic Script HAFS" w:hint="eastAsia"/>
          <w:sz w:val="28"/>
          <w:szCs w:val="28"/>
          <w:rtl/>
        </w:rPr>
        <w:t>إِنَّمَا</w:t>
      </w:r>
      <w:r w:rsidR="00D02E17">
        <w:rPr>
          <w:rFonts w:ascii="KFGQPC Uthmanic Script HAFS" w:hAnsi="KFGQPC Uthmanic Script HAFS" w:cs="KFGQPC Uthmanic Script HAFS"/>
          <w:sz w:val="28"/>
          <w:szCs w:val="28"/>
          <w:rtl/>
        </w:rPr>
        <w:t xml:space="preserve"> وَلِيُّكُمُ </w:t>
      </w:r>
      <w:r w:rsidR="00D02E17">
        <w:rPr>
          <w:rFonts w:ascii="KFGQPC Uthmanic Script HAFS" w:hAnsi="KFGQPC Uthmanic Script HAFS" w:cs="KFGQPC Uthmanic Script HAFS" w:hint="cs"/>
          <w:sz w:val="28"/>
          <w:szCs w:val="28"/>
          <w:rtl/>
        </w:rPr>
        <w:t>ٱ</w:t>
      </w:r>
      <w:r w:rsidR="00D02E17">
        <w:rPr>
          <w:rFonts w:ascii="KFGQPC Uthmanic Script HAFS" w:hAnsi="KFGQPC Uthmanic Script HAFS" w:cs="KFGQPC Uthmanic Script HAFS" w:hint="eastAsia"/>
          <w:sz w:val="28"/>
          <w:szCs w:val="28"/>
          <w:rtl/>
        </w:rPr>
        <w:t>للَّهُ</w:t>
      </w:r>
      <w:r w:rsidR="009926F1">
        <w:rPr>
          <w:rFonts w:ascii="Traditional Arabic" w:hAnsi="Traditional Arabic" w:cs="Traditional Arabic"/>
          <w:w w:val="110"/>
          <w:sz w:val="28"/>
          <w:szCs w:val="28"/>
          <w:rtl/>
          <w:lang w:bidi="fa-IR"/>
        </w:rPr>
        <w:t>﴾</w:t>
      </w:r>
      <w:r w:rsidR="009926F1">
        <w:rPr>
          <w:rFonts w:cs="B Lotus" w:hint="cs"/>
          <w:w w:val="110"/>
          <w:sz w:val="28"/>
          <w:szCs w:val="28"/>
          <w:rtl/>
          <w:lang w:bidi="fa-IR"/>
        </w:rPr>
        <w:t xml:space="preserve"> </w:t>
      </w:r>
      <w:r w:rsidR="009926F1">
        <w:rPr>
          <w:rFonts w:ascii="mylotus" w:hAnsi="mylotus" w:cs="mylotus"/>
          <w:w w:val="110"/>
          <w:sz w:val="26"/>
          <w:szCs w:val="26"/>
          <w:rtl/>
          <w:lang w:bidi="fa-IR"/>
        </w:rPr>
        <w:t>[</w:t>
      </w:r>
      <w:r w:rsidR="009926F1">
        <w:rPr>
          <w:rFonts w:ascii="mylotus" w:hAnsi="mylotus" w:cs="mylotus" w:hint="cs"/>
          <w:w w:val="110"/>
          <w:sz w:val="26"/>
          <w:szCs w:val="26"/>
          <w:rtl/>
          <w:lang w:bidi="fa-IR"/>
        </w:rPr>
        <w:t>المائد</w:t>
      </w:r>
      <w:r w:rsidR="009926F1">
        <w:rPr>
          <w:rFonts w:ascii="mylotus" w:hAnsi="mylotus" w:cs="mylotus" w:hint="cs"/>
          <w:w w:val="110"/>
          <w:sz w:val="26"/>
          <w:szCs w:val="26"/>
          <w:rtl/>
        </w:rPr>
        <w:t>ة: 55</w:t>
      </w:r>
      <w:r w:rsidR="009926F1">
        <w:rPr>
          <w:rFonts w:ascii="mylotus" w:hAnsi="mylotus" w:cs="mylotus"/>
          <w:w w:val="110"/>
          <w:sz w:val="26"/>
          <w:szCs w:val="26"/>
          <w:rtl/>
          <w:lang w:bidi="fa-IR"/>
        </w:rPr>
        <w:t>].</w:t>
      </w:r>
      <w:r w:rsidRPr="00EE2323">
        <w:rPr>
          <w:rFonts w:cs="B Lotus" w:hint="cs"/>
          <w:b/>
          <w:sz w:val="28"/>
          <w:szCs w:val="28"/>
          <w:rtl/>
          <w:lang w:bidi="fa-IR"/>
        </w:rPr>
        <w:t xml:space="preserve"> هم در شان حضرت صديق است يعني او را و رفقاي او را حق تعالي ولي مسلمانان قرار داده.</w:t>
      </w:r>
    </w:p>
    <w:p w:rsidR="006638B2" w:rsidRPr="001832E8" w:rsidRDefault="006638B2" w:rsidP="00DD3E93">
      <w:pPr>
        <w:pStyle w:val="a1"/>
        <w:rPr>
          <w:rtl/>
        </w:rPr>
      </w:pPr>
      <w:bookmarkStart w:id="52" w:name="_Toc337939481"/>
      <w:r w:rsidRPr="001832E8">
        <w:rPr>
          <w:rFonts w:hint="cs"/>
          <w:rtl/>
        </w:rPr>
        <w:t>شيعه</w:t>
      </w:r>
      <w:r w:rsidR="00B2170E">
        <w:rPr>
          <w:rFonts w:hint="cs"/>
          <w:rtl/>
        </w:rPr>
        <w:t xml:space="preserve"> مي‌گوي</w:t>
      </w:r>
      <w:r w:rsidRPr="001832E8">
        <w:rPr>
          <w:rFonts w:hint="cs"/>
          <w:rtl/>
        </w:rPr>
        <w:t>ند</w:t>
      </w:r>
      <w:r>
        <w:rPr>
          <w:rFonts w:hint="cs"/>
          <w:rtl/>
        </w:rPr>
        <w:t>:</w:t>
      </w:r>
      <w:bookmarkEnd w:id="52"/>
    </w:p>
    <w:p w:rsidR="006638B2" w:rsidRPr="00EE2323" w:rsidRDefault="006638B2" w:rsidP="006638B2">
      <w:pPr>
        <w:widowControl w:val="0"/>
        <w:ind w:firstLine="340"/>
        <w:jc w:val="lowKashida"/>
        <w:rPr>
          <w:rFonts w:cs="B Lotus"/>
          <w:b/>
          <w:sz w:val="28"/>
          <w:szCs w:val="28"/>
          <w:rtl/>
          <w:lang w:bidi="fa-IR"/>
        </w:rPr>
      </w:pPr>
      <w:r w:rsidRPr="00EE2323">
        <w:rPr>
          <w:rFonts w:cs="B Lotus" w:hint="cs"/>
          <w:b/>
          <w:sz w:val="28"/>
          <w:szCs w:val="28"/>
          <w:rtl/>
          <w:lang w:bidi="fa-IR"/>
        </w:rPr>
        <w:t xml:space="preserve">كه اين آيت درشان حضرت علي مرتضي ست و بر خلافتِ بلافصل او </w:t>
      </w:r>
      <w:r w:rsidRPr="004C2307">
        <w:rPr>
          <w:rFonts w:cs="B Badr" w:hint="cs"/>
          <w:b/>
          <w:sz w:val="28"/>
          <w:szCs w:val="28"/>
          <w:rtl/>
          <w:lang w:bidi="fa-IR"/>
        </w:rPr>
        <w:t>بالصراحة</w:t>
      </w:r>
      <w:r w:rsidRPr="00EE2323">
        <w:rPr>
          <w:rFonts w:cs="B Lotus" w:hint="cs"/>
          <w:b/>
          <w:sz w:val="28"/>
          <w:szCs w:val="28"/>
          <w:rtl/>
          <w:lang w:bidi="fa-IR"/>
        </w:rPr>
        <w:t xml:space="preserve"> دلالت</w:t>
      </w:r>
      <w:r w:rsidR="002A3762">
        <w:rPr>
          <w:rFonts w:cs="B Lotus" w:hint="cs"/>
          <w:b/>
          <w:sz w:val="28"/>
          <w:szCs w:val="28"/>
          <w:rtl/>
          <w:lang w:bidi="fa-IR"/>
        </w:rPr>
        <w:t xml:space="preserve"> مي‌</w:t>
      </w:r>
      <w:r w:rsidRPr="00EE2323">
        <w:rPr>
          <w:rFonts w:cs="B Lotus" w:hint="cs"/>
          <w:b/>
          <w:sz w:val="28"/>
          <w:szCs w:val="28"/>
          <w:rtl/>
          <w:lang w:bidi="fa-IR"/>
        </w:rPr>
        <w:t xml:space="preserve">كند ومي گويند كه ترجمه آيت اين است: </w:t>
      </w:r>
      <w:r>
        <w:rPr>
          <w:rFonts w:cs="Traditional Arabic" w:hint="cs"/>
          <w:b/>
          <w:bCs/>
          <w:sz w:val="28"/>
          <w:szCs w:val="28"/>
          <w:rtl/>
          <w:lang w:bidi="fa-IR"/>
        </w:rPr>
        <w:t>«</w:t>
      </w:r>
      <w:r w:rsidRPr="00EE2323">
        <w:rPr>
          <w:rFonts w:cs="B Lotus" w:hint="cs"/>
          <w:b/>
          <w:sz w:val="28"/>
          <w:szCs w:val="28"/>
          <w:rtl/>
          <w:lang w:bidi="fa-IR"/>
        </w:rPr>
        <w:t>جزين نيست كه حاكم شما خداست و رسول او و آن مومنان كه نماز قائم</w:t>
      </w:r>
      <w:r w:rsidR="002A3762">
        <w:rPr>
          <w:rFonts w:cs="B Lotus" w:hint="cs"/>
          <w:b/>
          <w:sz w:val="28"/>
          <w:szCs w:val="28"/>
          <w:rtl/>
          <w:lang w:bidi="fa-IR"/>
        </w:rPr>
        <w:t xml:space="preserve"> مي‌</w:t>
      </w:r>
      <w:r w:rsidRPr="00EE2323">
        <w:rPr>
          <w:rFonts w:cs="B Lotus" w:hint="cs"/>
          <w:b/>
          <w:sz w:val="28"/>
          <w:szCs w:val="28"/>
          <w:rtl/>
          <w:lang w:bidi="fa-IR"/>
        </w:rPr>
        <w:t>كنند و درحالتِ ركوعِ نماز، زكوات</w:t>
      </w:r>
      <w:r w:rsidR="002A3762">
        <w:rPr>
          <w:rFonts w:cs="B Lotus" w:hint="cs"/>
          <w:b/>
          <w:sz w:val="28"/>
          <w:szCs w:val="28"/>
          <w:rtl/>
          <w:lang w:bidi="fa-IR"/>
        </w:rPr>
        <w:t xml:space="preserve"> مي‌</w:t>
      </w:r>
      <w:r w:rsidRPr="00EE2323">
        <w:rPr>
          <w:rFonts w:cs="B Lotus" w:hint="cs"/>
          <w:b/>
          <w:sz w:val="28"/>
          <w:szCs w:val="28"/>
          <w:rtl/>
          <w:lang w:bidi="fa-IR"/>
        </w:rPr>
        <w:t>دهند</w:t>
      </w:r>
      <w:r>
        <w:rPr>
          <w:rFonts w:cs="Traditional Arabic" w:hint="cs"/>
          <w:b/>
          <w:bCs/>
          <w:sz w:val="28"/>
          <w:szCs w:val="28"/>
          <w:rtl/>
          <w:lang w:bidi="fa-IR"/>
        </w:rPr>
        <w:t>»</w:t>
      </w:r>
      <w:r w:rsidRPr="00EE2323">
        <w:rPr>
          <w:rFonts w:cs="B Lotus" w:hint="cs"/>
          <w:b/>
          <w:sz w:val="28"/>
          <w:szCs w:val="28"/>
          <w:rtl/>
          <w:lang w:bidi="fa-IR"/>
        </w:rPr>
        <w:t>. ازين ترجمه مخترعه هم مقصود ايشان حاصل نشد و هيچ معلوم نشد كه اين آيت را به خلافت بلافصل چه ربطست لهذا يك قصه تصنيف كرده ضميمه آيت ساختند وآن اينكه حضرت علي در نماز بود كه سائلي بر درِ مسجد آمد و سوال كرد، حضرت علي آن وقت در ركوع بود همدرين حالت انگشتري از انگشت خود برآورده به سائل داد، پس اين آيت نازل شد. پس بانضمام اين روايت مقصد آيت واضح شد كه اي مسلمانان، حاكم شما آن مومنان</w:t>
      </w:r>
      <w:r w:rsidR="00795C15">
        <w:rPr>
          <w:rFonts w:cs="B Lotus" w:hint="cs"/>
          <w:b/>
          <w:sz w:val="28"/>
          <w:szCs w:val="28"/>
          <w:rtl/>
          <w:lang w:bidi="fa-IR"/>
        </w:rPr>
        <w:t xml:space="preserve">‌اند </w:t>
      </w:r>
      <w:r w:rsidRPr="00EE2323">
        <w:rPr>
          <w:rFonts w:cs="B Lotus" w:hint="cs"/>
          <w:b/>
          <w:sz w:val="28"/>
          <w:szCs w:val="28"/>
          <w:rtl/>
          <w:lang w:bidi="fa-IR"/>
        </w:rPr>
        <w:t>كه در حالت ركوع زكوات يعني انگشتري به سائل</w:t>
      </w:r>
      <w:r w:rsidR="002A3762">
        <w:rPr>
          <w:rFonts w:cs="B Lotus" w:hint="cs"/>
          <w:b/>
          <w:sz w:val="28"/>
          <w:szCs w:val="28"/>
          <w:rtl/>
          <w:lang w:bidi="fa-IR"/>
        </w:rPr>
        <w:t xml:space="preserve"> مي‌</w:t>
      </w:r>
      <w:r w:rsidRPr="00EE2323">
        <w:rPr>
          <w:rFonts w:cs="B Lotus" w:hint="cs"/>
          <w:b/>
          <w:sz w:val="28"/>
          <w:szCs w:val="28"/>
          <w:rtl/>
          <w:lang w:bidi="fa-IR"/>
        </w:rPr>
        <w:t>دهند و اين صفت بجز حضرت علي مرتضي در كسي نبود لهذا او حاكم مسلمانان گرديد و همين است معني خلافت بلافصل.</w:t>
      </w:r>
    </w:p>
    <w:p w:rsidR="006638B2" w:rsidRPr="00EE2323" w:rsidRDefault="006638B2" w:rsidP="006638B2">
      <w:pPr>
        <w:widowControl w:val="0"/>
        <w:ind w:firstLine="340"/>
        <w:jc w:val="lowKashida"/>
        <w:rPr>
          <w:rFonts w:cs="B Lotus"/>
          <w:b/>
          <w:sz w:val="28"/>
          <w:szCs w:val="28"/>
          <w:rtl/>
          <w:lang w:bidi="fa-IR"/>
        </w:rPr>
      </w:pPr>
      <w:r w:rsidRPr="00EE2323">
        <w:rPr>
          <w:rFonts w:cs="B Lotus" w:hint="cs"/>
          <w:b/>
          <w:sz w:val="28"/>
          <w:szCs w:val="28"/>
          <w:rtl/>
          <w:lang w:bidi="fa-IR"/>
        </w:rPr>
        <w:t>اين بود استدلال پر كمال حضرات شيعه، درين استدلال لطائف بسيارست ليكن اينجا تبركاً بعدد ائمه اثنا عشر صرف بر بيان دوازده لطيفه اكتفا نموده</w:t>
      </w:r>
      <w:r w:rsidR="002A3762">
        <w:rPr>
          <w:rFonts w:cs="B Lotus" w:hint="cs"/>
          <w:b/>
          <w:sz w:val="28"/>
          <w:szCs w:val="28"/>
          <w:rtl/>
          <w:lang w:bidi="fa-IR"/>
        </w:rPr>
        <w:t xml:space="preserve"> مي‌شود</w:t>
      </w:r>
      <w:r w:rsidRPr="00EE2323">
        <w:rPr>
          <w:rFonts w:cs="B Lotus" w:hint="cs"/>
          <w:b/>
          <w:sz w:val="28"/>
          <w:szCs w:val="28"/>
          <w:rtl/>
          <w:lang w:bidi="fa-IR"/>
        </w:rPr>
        <w:t>.</w:t>
      </w:r>
    </w:p>
    <w:p w:rsidR="006638B2" w:rsidRPr="00DD3E93" w:rsidRDefault="006638B2" w:rsidP="006638B2">
      <w:pPr>
        <w:widowControl w:val="0"/>
        <w:ind w:firstLine="340"/>
        <w:jc w:val="lowKashida"/>
        <w:rPr>
          <w:rFonts w:cs="B Lotus"/>
          <w:b/>
          <w:bCs/>
          <w:sz w:val="28"/>
          <w:szCs w:val="28"/>
          <w:rtl/>
          <w:lang w:bidi="fa-IR"/>
        </w:rPr>
      </w:pPr>
      <w:r w:rsidRPr="00DD3E93">
        <w:rPr>
          <w:rFonts w:cs="B Lotus" w:hint="cs"/>
          <w:b/>
          <w:bCs/>
          <w:sz w:val="28"/>
          <w:szCs w:val="28"/>
          <w:rtl/>
          <w:lang w:bidi="fa-IR"/>
        </w:rPr>
        <w:t>لطيفه اول</w:t>
      </w:r>
    </w:p>
    <w:p w:rsidR="006638B2" w:rsidRPr="00EE2323" w:rsidRDefault="006638B2" w:rsidP="006638B2">
      <w:pPr>
        <w:widowControl w:val="0"/>
        <w:ind w:firstLine="340"/>
        <w:jc w:val="lowKashida"/>
        <w:rPr>
          <w:rFonts w:cs="B Lotus"/>
          <w:b/>
          <w:sz w:val="28"/>
          <w:szCs w:val="28"/>
          <w:rtl/>
          <w:lang w:bidi="fa-IR"/>
        </w:rPr>
      </w:pPr>
      <w:r w:rsidRPr="00EE2323">
        <w:rPr>
          <w:rFonts w:cs="B Lotus" w:hint="cs"/>
          <w:b/>
          <w:sz w:val="28"/>
          <w:szCs w:val="28"/>
          <w:rtl/>
          <w:lang w:bidi="fa-IR"/>
        </w:rPr>
        <w:t>آيت را از ماقبل و مابعد</w:t>
      </w:r>
      <w:r w:rsidR="00795C15">
        <w:rPr>
          <w:rFonts w:cs="B Lotus" w:hint="cs"/>
          <w:b/>
          <w:sz w:val="28"/>
          <w:szCs w:val="28"/>
          <w:rtl/>
          <w:lang w:bidi="fa-IR"/>
        </w:rPr>
        <w:t xml:space="preserve"> بي‌</w:t>
      </w:r>
      <w:r w:rsidRPr="00EE2323">
        <w:rPr>
          <w:rFonts w:cs="B Lotus" w:hint="cs"/>
          <w:b/>
          <w:sz w:val="28"/>
          <w:szCs w:val="28"/>
          <w:rtl/>
          <w:lang w:bidi="fa-IR"/>
        </w:rPr>
        <w:t>ربط و</w:t>
      </w:r>
      <w:r w:rsidR="00795C15">
        <w:rPr>
          <w:rFonts w:cs="B Lotus" w:hint="cs"/>
          <w:b/>
          <w:sz w:val="28"/>
          <w:szCs w:val="28"/>
          <w:rtl/>
          <w:lang w:bidi="fa-IR"/>
        </w:rPr>
        <w:t xml:space="preserve"> بي‌</w:t>
      </w:r>
      <w:r w:rsidRPr="00EE2323">
        <w:rPr>
          <w:rFonts w:cs="B Lotus" w:hint="cs"/>
          <w:b/>
          <w:sz w:val="28"/>
          <w:szCs w:val="28"/>
          <w:rtl/>
          <w:lang w:bidi="fa-IR"/>
        </w:rPr>
        <w:t xml:space="preserve">تعلق ساختند، اين چنين قطع و بريد آيات قرآنيه بلاشبه حمله شديدست بر اسلام. حضرت شيخ ولي الله محدث دهلوي در </w:t>
      </w:r>
      <w:r w:rsidRPr="004C2307">
        <w:rPr>
          <w:rFonts w:cs="B Badr" w:hint="cs"/>
          <w:b/>
          <w:sz w:val="28"/>
          <w:szCs w:val="28"/>
          <w:rtl/>
          <w:lang w:bidi="fa-IR"/>
        </w:rPr>
        <w:t>ازالة الخفا</w:t>
      </w:r>
      <w:r w:rsidRPr="00EE2323">
        <w:rPr>
          <w:rFonts w:cs="B Lotus" w:hint="cs"/>
          <w:b/>
          <w:sz w:val="28"/>
          <w:szCs w:val="28"/>
          <w:rtl/>
          <w:lang w:bidi="fa-IR"/>
        </w:rPr>
        <w:t xml:space="preserve"> فصل سوم بمشاهده اين قطع و بريد قرآن عزيز سخت متاذي و متالم شده</w:t>
      </w:r>
      <w:r w:rsidR="00A351AC">
        <w:rPr>
          <w:rFonts w:cs="B Lotus" w:hint="cs"/>
          <w:b/>
          <w:sz w:val="28"/>
          <w:szCs w:val="28"/>
          <w:rtl/>
          <w:lang w:bidi="fa-IR"/>
        </w:rPr>
        <w:t xml:space="preserve"> مي‌فرمايد</w:t>
      </w:r>
      <w:r w:rsidRPr="00EE2323">
        <w:rPr>
          <w:rFonts w:cs="B Lotus" w:hint="cs"/>
          <w:b/>
          <w:sz w:val="28"/>
          <w:szCs w:val="28"/>
          <w:rtl/>
          <w:lang w:bidi="fa-IR"/>
        </w:rPr>
        <w:t>:</w:t>
      </w:r>
    </w:p>
    <w:p w:rsidR="006638B2" w:rsidRPr="00EE2323" w:rsidRDefault="006638B2" w:rsidP="006638B2">
      <w:pPr>
        <w:widowControl w:val="0"/>
        <w:ind w:firstLine="340"/>
        <w:jc w:val="lowKashida"/>
        <w:rPr>
          <w:rFonts w:cs="B Lotus"/>
          <w:b/>
          <w:sz w:val="28"/>
          <w:szCs w:val="28"/>
          <w:rtl/>
          <w:lang w:bidi="fa-IR"/>
        </w:rPr>
      </w:pPr>
      <w:r w:rsidRPr="00EE2323">
        <w:rPr>
          <w:rFonts w:cs="B Lotus" w:hint="cs"/>
          <w:b/>
          <w:sz w:val="28"/>
          <w:szCs w:val="28"/>
          <w:rtl/>
          <w:lang w:bidi="fa-IR"/>
        </w:rPr>
        <w:t xml:space="preserve">سباق وسياق آيت را برهم زنند خداي تعالي اعضاي ايشان را ازهم جدا سازد چنانچه ايشان آيات </w:t>
      </w:r>
      <w:r w:rsidRPr="004C2307">
        <w:rPr>
          <w:rFonts w:cs="B Badr" w:hint="cs"/>
          <w:b/>
          <w:sz w:val="28"/>
          <w:szCs w:val="28"/>
          <w:rtl/>
          <w:lang w:bidi="fa-IR"/>
        </w:rPr>
        <w:t>متسقة بعضها ببعض</w:t>
      </w:r>
      <w:r w:rsidRPr="00EE2323">
        <w:rPr>
          <w:rFonts w:cs="B Lotus" w:hint="cs"/>
          <w:b/>
          <w:sz w:val="28"/>
          <w:szCs w:val="28"/>
          <w:rtl/>
          <w:lang w:bidi="fa-IR"/>
        </w:rPr>
        <w:t xml:space="preserve"> را از هم جدا كردند.</w:t>
      </w:r>
    </w:p>
    <w:p w:rsidR="006638B2" w:rsidRPr="00DD3E93" w:rsidRDefault="006638B2" w:rsidP="006638B2">
      <w:pPr>
        <w:widowControl w:val="0"/>
        <w:ind w:firstLine="340"/>
        <w:jc w:val="lowKashida"/>
        <w:rPr>
          <w:rFonts w:cs="B Lotus"/>
          <w:b/>
          <w:bCs/>
          <w:sz w:val="28"/>
          <w:szCs w:val="28"/>
          <w:rtl/>
          <w:lang w:bidi="fa-IR"/>
        </w:rPr>
      </w:pPr>
      <w:r w:rsidRPr="00DD3E93">
        <w:rPr>
          <w:rFonts w:cs="B Lotus" w:hint="cs"/>
          <w:b/>
          <w:bCs/>
          <w:sz w:val="28"/>
          <w:szCs w:val="28"/>
          <w:rtl/>
          <w:lang w:bidi="fa-IR"/>
        </w:rPr>
        <w:t>لطيفه دوم</w:t>
      </w:r>
    </w:p>
    <w:p w:rsidR="006638B2" w:rsidRPr="00EE2323" w:rsidRDefault="006638B2" w:rsidP="006638B2">
      <w:pPr>
        <w:widowControl w:val="0"/>
        <w:ind w:firstLine="340"/>
        <w:jc w:val="lowKashida"/>
        <w:rPr>
          <w:rFonts w:cs="B Lotus"/>
          <w:b/>
          <w:sz w:val="28"/>
          <w:szCs w:val="28"/>
          <w:rtl/>
          <w:lang w:bidi="fa-IR"/>
        </w:rPr>
      </w:pPr>
      <w:r w:rsidRPr="00EE2323">
        <w:rPr>
          <w:rFonts w:cs="B Lotus" w:hint="cs"/>
          <w:b/>
          <w:sz w:val="28"/>
          <w:szCs w:val="28"/>
          <w:rtl/>
          <w:lang w:bidi="fa-IR"/>
        </w:rPr>
        <w:t>لفظ ولي را بمعني حاكم گرفتند حالانكه در لغت عرب گاهي لفظ ولي بمعني حاكم مستعمل نشده و لطف اين است كه در ماقبل و مابعد اين آيت لفظ اولياء كه جمع ولي است وارد شده آنجا شيعه هم بمعني دوست</w:t>
      </w:r>
      <w:r w:rsidR="002A3762">
        <w:rPr>
          <w:rFonts w:cs="B Lotus" w:hint="cs"/>
          <w:b/>
          <w:sz w:val="28"/>
          <w:szCs w:val="28"/>
          <w:rtl/>
          <w:lang w:bidi="fa-IR"/>
        </w:rPr>
        <w:t xml:space="preserve"> مي‌</w:t>
      </w:r>
      <w:r w:rsidRPr="00EE2323">
        <w:rPr>
          <w:rFonts w:cs="B Lotus" w:hint="cs"/>
          <w:b/>
          <w:sz w:val="28"/>
          <w:szCs w:val="28"/>
          <w:rtl/>
          <w:lang w:bidi="fa-IR"/>
        </w:rPr>
        <w:t>گيرند نه بمعني حاكم، چنانچه علامه كاشاني در تفسير منهج الصادقين در هر دو جا، دوستان ترجمه كرده. شيعه در اذان خود</w:t>
      </w:r>
      <w:r w:rsidR="00B2170E">
        <w:rPr>
          <w:rFonts w:cs="B Lotus" w:hint="cs"/>
          <w:b/>
          <w:sz w:val="28"/>
          <w:szCs w:val="28"/>
          <w:rtl/>
          <w:lang w:bidi="fa-IR"/>
        </w:rPr>
        <w:t xml:space="preserve"> مي‌گوي</w:t>
      </w:r>
      <w:r w:rsidRPr="00EE2323">
        <w:rPr>
          <w:rFonts w:cs="B Lotus" w:hint="cs"/>
          <w:b/>
          <w:sz w:val="28"/>
          <w:szCs w:val="28"/>
          <w:rtl/>
          <w:lang w:bidi="fa-IR"/>
        </w:rPr>
        <w:t>ند: أشهد أن عليا ولي الله پس انصاف بدست شيعه</w:t>
      </w:r>
      <w:r w:rsidR="002A3762">
        <w:rPr>
          <w:rFonts w:cs="B Lotus" w:hint="cs"/>
          <w:b/>
          <w:sz w:val="28"/>
          <w:szCs w:val="28"/>
          <w:rtl/>
          <w:lang w:bidi="fa-IR"/>
        </w:rPr>
        <w:t xml:space="preserve"> مي‌</w:t>
      </w:r>
      <w:r w:rsidRPr="00EE2323">
        <w:rPr>
          <w:rFonts w:cs="B Lotus" w:hint="cs"/>
          <w:b/>
          <w:sz w:val="28"/>
          <w:szCs w:val="28"/>
          <w:rtl/>
          <w:lang w:bidi="fa-IR"/>
        </w:rPr>
        <w:t>دهيم اگر در اذان خود ولي بمعني حاكم گيرند و گويند كه علي حاكم خداست رضا</w:t>
      </w:r>
      <w:r w:rsidR="002A3762">
        <w:rPr>
          <w:rFonts w:cs="B Lotus" w:hint="cs"/>
          <w:b/>
          <w:sz w:val="28"/>
          <w:szCs w:val="28"/>
          <w:rtl/>
          <w:lang w:bidi="fa-IR"/>
        </w:rPr>
        <w:t xml:space="preserve"> مي‌</w:t>
      </w:r>
      <w:r w:rsidRPr="00EE2323">
        <w:rPr>
          <w:rFonts w:cs="B Lotus" w:hint="cs"/>
          <w:b/>
          <w:sz w:val="28"/>
          <w:szCs w:val="28"/>
          <w:rtl/>
          <w:lang w:bidi="fa-IR"/>
        </w:rPr>
        <w:t>دهيم كه اينجا هم بخوشي بمعني حاكم بگيرند.</w:t>
      </w:r>
    </w:p>
    <w:p w:rsidR="006638B2" w:rsidRPr="00590B3C" w:rsidRDefault="006638B2" w:rsidP="00590B3C">
      <w:pPr>
        <w:widowControl w:val="0"/>
        <w:ind w:firstLine="340"/>
        <w:jc w:val="both"/>
        <w:rPr>
          <w:rFonts w:ascii="KFGQPC Uthmanic Script HAFS" w:hAnsi="KFGQPC Uthmanic Script HAFS" w:cs="KFGQPC Uthmanic Script HAFS"/>
          <w:sz w:val="28"/>
          <w:szCs w:val="28"/>
          <w:rtl/>
        </w:rPr>
      </w:pPr>
      <w:r w:rsidRPr="00EE2323">
        <w:rPr>
          <w:rFonts w:cs="B Lotus" w:hint="cs"/>
          <w:b/>
          <w:sz w:val="28"/>
          <w:szCs w:val="28"/>
          <w:rtl/>
          <w:lang w:bidi="fa-IR"/>
        </w:rPr>
        <w:t>در قرآن مجيد، در جاهاي بسيار لفظ ولي وارد شده،</w:t>
      </w:r>
      <w:r w:rsidRPr="00E11CA9">
        <w:rPr>
          <w:rFonts w:cs="Traditional Arabic" w:hint="cs"/>
          <w:b/>
          <w:bCs/>
          <w:color w:val="000080"/>
          <w:sz w:val="28"/>
          <w:szCs w:val="28"/>
          <w:rtl/>
          <w:lang w:bidi="fa-IR"/>
        </w:rPr>
        <w:t xml:space="preserve"> </w:t>
      </w:r>
      <w:r w:rsidRPr="00EE2323">
        <w:rPr>
          <w:rFonts w:cs="B Lotus" w:hint="cs"/>
          <w:b/>
          <w:sz w:val="28"/>
          <w:szCs w:val="28"/>
          <w:rtl/>
          <w:lang w:bidi="fa-IR"/>
        </w:rPr>
        <w:t>مثلا</w:t>
      </w:r>
      <w:r w:rsidR="005415B3" w:rsidRPr="00EE2323">
        <w:rPr>
          <w:rFonts w:cs="B Lotus" w:hint="cs"/>
          <w:b/>
          <w:sz w:val="28"/>
          <w:szCs w:val="28"/>
          <w:rtl/>
          <w:lang w:bidi="fa-IR"/>
        </w:rPr>
        <w:t xml:space="preserve"> </w:t>
      </w:r>
      <w:r w:rsidR="005415B3">
        <w:rPr>
          <w:rFonts w:ascii="Traditional Arabic" w:hAnsi="Traditional Arabic" w:cs="Traditional Arabic"/>
          <w:w w:val="110"/>
          <w:sz w:val="28"/>
          <w:szCs w:val="28"/>
          <w:rtl/>
          <w:lang w:bidi="fa-IR"/>
        </w:rPr>
        <w:t>﴿</w:t>
      </w:r>
      <w:r w:rsidR="00590B3C">
        <w:rPr>
          <w:rFonts w:ascii="KFGQPC Uthmanic Script HAFS" w:hAnsi="KFGQPC Uthmanic Script HAFS" w:cs="KFGQPC Uthmanic Script HAFS" w:hint="eastAsia"/>
          <w:sz w:val="28"/>
          <w:szCs w:val="28"/>
          <w:rtl/>
        </w:rPr>
        <w:t>وَ</w:t>
      </w:r>
      <w:r w:rsidR="00590B3C">
        <w:rPr>
          <w:rFonts w:ascii="KFGQPC Uthmanic Script HAFS" w:hAnsi="KFGQPC Uthmanic Script HAFS" w:cs="KFGQPC Uthmanic Script HAFS" w:hint="cs"/>
          <w:sz w:val="28"/>
          <w:szCs w:val="28"/>
          <w:rtl/>
        </w:rPr>
        <w:t>ٱ</w:t>
      </w:r>
      <w:r w:rsidR="00590B3C">
        <w:rPr>
          <w:rFonts w:ascii="KFGQPC Uthmanic Script HAFS" w:hAnsi="KFGQPC Uthmanic Script HAFS" w:cs="KFGQPC Uthmanic Script HAFS" w:hint="eastAsia"/>
          <w:sz w:val="28"/>
          <w:szCs w:val="28"/>
          <w:rtl/>
        </w:rPr>
        <w:t>لۡمُؤۡمِنُونَ</w:t>
      </w:r>
      <w:r w:rsidR="00590B3C">
        <w:rPr>
          <w:rFonts w:ascii="KFGQPC Uthmanic Script HAFS" w:hAnsi="KFGQPC Uthmanic Script HAFS" w:cs="KFGQPC Uthmanic Script HAFS"/>
          <w:sz w:val="28"/>
          <w:szCs w:val="28"/>
          <w:rtl/>
        </w:rPr>
        <w:t xml:space="preserve"> وَ</w:t>
      </w:r>
      <w:r w:rsidR="00590B3C">
        <w:rPr>
          <w:rFonts w:ascii="KFGQPC Uthmanic Script HAFS" w:hAnsi="KFGQPC Uthmanic Script HAFS" w:cs="KFGQPC Uthmanic Script HAFS" w:hint="cs"/>
          <w:sz w:val="28"/>
          <w:szCs w:val="28"/>
          <w:rtl/>
        </w:rPr>
        <w:t>ٱ</w:t>
      </w:r>
      <w:r w:rsidR="00590B3C">
        <w:rPr>
          <w:rFonts w:ascii="KFGQPC Uthmanic Script HAFS" w:hAnsi="KFGQPC Uthmanic Script HAFS" w:cs="KFGQPC Uthmanic Script HAFS" w:hint="eastAsia"/>
          <w:sz w:val="28"/>
          <w:szCs w:val="28"/>
          <w:rtl/>
        </w:rPr>
        <w:t>لۡمُؤۡمِنَٰتُ</w:t>
      </w:r>
      <w:r w:rsidR="00590B3C">
        <w:rPr>
          <w:rFonts w:ascii="KFGQPC Uthmanic Script HAFS" w:hAnsi="KFGQPC Uthmanic Script HAFS" w:cs="KFGQPC Uthmanic Script HAFS"/>
          <w:sz w:val="28"/>
          <w:szCs w:val="28"/>
          <w:rtl/>
        </w:rPr>
        <w:t xml:space="preserve"> بَعۡضُهُمۡ أَوۡلِيَآءُ بَعۡضٖ</w:t>
      </w:r>
      <w:r w:rsidR="005415B3">
        <w:rPr>
          <w:rFonts w:ascii="Traditional Arabic" w:hAnsi="Traditional Arabic" w:cs="Traditional Arabic"/>
          <w:w w:val="110"/>
          <w:sz w:val="28"/>
          <w:szCs w:val="28"/>
          <w:rtl/>
          <w:lang w:bidi="fa-IR"/>
        </w:rPr>
        <w:t>﴾</w:t>
      </w:r>
      <w:r w:rsidR="005415B3">
        <w:rPr>
          <w:rFonts w:cs="B Lotus" w:hint="cs"/>
          <w:w w:val="110"/>
          <w:sz w:val="28"/>
          <w:szCs w:val="28"/>
          <w:rtl/>
          <w:lang w:bidi="fa-IR"/>
        </w:rPr>
        <w:t xml:space="preserve"> </w:t>
      </w:r>
      <w:r w:rsidR="005415B3">
        <w:rPr>
          <w:rFonts w:ascii="mylotus" w:hAnsi="mylotus" w:cs="mylotus"/>
          <w:w w:val="110"/>
          <w:sz w:val="26"/>
          <w:szCs w:val="26"/>
          <w:rtl/>
          <w:lang w:bidi="fa-IR"/>
        </w:rPr>
        <w:t>[</w:t>
      </w:r>
      <w:r w:rsidR="005415B3">
        <w:rPr>
          <w:rFonts w:ascii="mylotus" w:hAnsi="mylotus" w:cs="mylotus" w:hint="cs"/>
          <w:w w:val="110"/>
          <w:sz w:val="26"/>
          <w:szCs w:val="26"/>
          <w:rtl/>
          <w:lang w:bidi="fa-IR"/>
        </w:rPr>
        <w:t>التوب</w:t>
      </w:r>
      <w:r w:rsidR="005415B3">
        <w:rPr>
          <w:rFonts w:ascii="mylotus" w:hAnsi="mylotus" w:cs="mylotus" w:hint="cs"/>
          <w:w w:val="110"/>
          <w:sz w:val="26"/>
          <w:szCs w:val="26"/>
          <w:rtl/>
        </w:rPr>
        <w:t>ة: 71</w:t>
      </w:r>
      <w:r w:rsidR="005415B3">
        <w:rPr>
          <w:rFonts w:ascii="mylotus" w:hAnsi="mylotus" w:cs="mylotus"/>
          <w:w w:val="110"/>
          <w:sz w:val="26"/>
          <w:szCs w:val="26"/>
          <w:rtl/>
          <w:lang w:bidi="fa-IR"/>
        </w:rPr>
        <w:t>].</w:t>
      </w:r>
      <w:r w:rsidRPr="00E11CA9">
        <w:rPr>
          <w:rFonts w:cs="Traditional Arabic" w:hint="cs"/>
          <w:b/>
          <w:bCs/>
          <w:color w:val="000080"/>
          <w:sz w:val="28"/>
          <w:szCs w:val="28"/>
          <w:rtl/>
          <w:lang w:bidi="fa-IR"/>
        </w:rPr>
        <w:t xml:space="preserve"> </w:t>
      </w:r>
      <w:r w:rsidRPr="00EE2323">
        <w:rPr>
          <w:rFonts w:cs="B Lotus" w:hint="cs"/>
          <w:b/>
          <w:sz w:val="28"/>
          <w:szCs w:val="28"/>
          <w:rtl/>
          <w:lang w:bidi="fa-IR"/>
        </w:rPr>
        <w:t>آنجا شيعه هم بمعني دوست</w:t>
      </w:r>
      <w:r w:rsidR="00B2170E">
        <w:rPr>
          <w:rFonts w:cs="B Lotus" w:hint="cs"/>
          <w:b/>
          <w:sz w:val="28"/>
          <w:szCs w:val="28"/>
          <w:rtl/>
          <w:lang w:bidi="fa-IR"/>
        </w:rPr>
        <w:t xml:space="preserve"> مي‌گوي</w:t>
      </w:r>
      <w:r w:rsidRPr="00EE2323">
        <w:rPr>
          <w:rFonts w:cs="B Lotus" w:hint="cs"/>
          <w:b/>
          <w:sz w:val="28"/>
          <w:szCs w:val="28"/>
          <w:rtl/>
          <w:lang w:bidi="fa-IR"/>
        </w:rPr>
        <w:t>ند. در آيت ولايت چه مصيبت پيش آمد كه لفظ ولي خلاف لغت بمعني حاكم شد.</w:t>
      </w:r>
    </w:p>
    <w:p w:rsidR="006638B2" w:rsidRPr="00DD3E93" w:rsidRDefault="006638B2" w:rsidP="006638B2">
      <w:pPr>
        <w:widowControl w:val="0"/>
        <w:ind w:firstLine="340"/>
        <w:jc w:val="lowKashida"/>
        <w:rPr>
          <w:rFonts w:cs="B Lotus"/>
          <w:b/>
          <w:bCs/>
          <w:sz w:val="28"/>
          <w:szCs w:val="28"/>
          <w:rtl/>
          <w:lang w:bidi="fa-IR"/>
        </w:rPr>
      </w:pPr>
      <w:r w:rsidRPr="00DD3E93">
        <w:rPr>
          <w:rFonts w:cs="B Lotus" w:hint="cs"/>
          <w:b/>
          <w:bCs/>
          <w:sz w:val="28"/>
          <w:szCs w:val="28"/>
          <w:rtl/>
          <w:lang w:bidi="fa-IR"/>
        </w:rPr>
        <w:t>لطيفه سوم</w:t>
      </w:r>
    </w:p>
    <w:p w:rsidR="005415B3" w:rsidRPr="00590B3C" w:rsidRDefault="005415B3" w:rsidP="00590B3C">
      <w:pPr>
        <w:widowControl w:val="0"/>
        <w:ind w:firstLine="340"/>
        <w:jc w:val="both"/>
        <w:rPr>
          <w:rFonts w:ascii="KFGQPC Uthmanic Script HAFS" w:hAnsi="KFGQPC Uthmanic Script HAFS" w:cs="KFGQPC Uthmanic Script HAFS"/>
          <w:sz w:val="28"/>
          <w:szCs w:val="28"/>
          <w:rtl/>
        </w:rPr>
      </w:pPr>
      <w:r>
        <w:rPr>
          <w:rFonts w:ascii="Traditional Arabic" w:hAnsi="Traditional Arabic" w:cs="Traditional Arabic"/>
          <w:w w:val="110"/>
          <w:sz w:val="28"/>
          <w:szCs w:val="28"/>
          <w:rtl/>
          <w:lang w:bidi="fa-IR"/>
        </w:rPr>
        <w:t>﴿</w:t>
      </w:r>
      <w:r w:rsidR="00590B3C">
        <w:rPr>
          <w:rFonts w:ascii="KFGQPC Uthmanic Script HAFS" w:hAnsi="KFGQPC Uthmanic Script HAFS" w:cs="KFGQPC Uthmanic Script HAFS" w:hint="cs"/>
          <w:sz w:val="28"/>
          <w:szCs w:val="28"/>
          <w:rtl/>
        </w:rPr>
        <w:t>ٱ</w:t>
      </w:r>
      <w:r w:rsidR="00590B3C">
        <w:rPr>
          <w:rFonts w:ascii="KFGQPC Uthmanic Script HAFS" w:hAnsi="KFGQPC Uthmanic Script HAFS" w:cs="KFGQPC Uthmanic Script HAFS" w:hint="eastAsia"/>
          <w:sz w:val="28"/>
          <w:szCs w:val="28"/>
          <w:rtl/>
        </w:rPr>
        <w:t>لَّذِينَ</w:t>
      </w:r>
      <w:r w:rsidR="00590B3C">
        <w:rPr>
          <w:rFonts w:ascii="KFGQPC Uthmanic Script HAFS" w:hAnsi="KFGQPC Uthmanic Script HAFS" w:cs="KFGQPC Uthmanic Script HAFS"/>
          <w:sz w:val="28"/>
          <w:szCs w:val="28"/>
          <w:rtl/>
        </w:rPr>
        <w:t xml:space="preserve"> يُقِيمُونَ </w:t>
      </w:r>
      <w:r w:rsidR="00590B3C">
        <w:rPr>
          <w:rFonts w:ascii="KFGQPC Uthmanic Script HAFS" w:hAnsi="KFGQPC Uthmanic Script HAFS" w:cs="KFGQPC Uthmanic Script HAFS" w:hint="cs"/>
          <w:sz w:val="28"/>
          <w:szCs w:val="28"/>
          <w:rtl/>
        </w:rPr>
        <w:t>ٱ</w:t>
      </w:r>
      <w:r w:rsidR="00590B3C">
        <w:rPr>
          <w:rFonts w:ascii="KFGQPC Uthmanic Script HAFS" w:hAnsi="KFGQPC Uthmanic Script HAFS" w:cs="KFGQPC Uthmanic Script HAFS" w:hint="eastAsia"/>
          <w:sz w:val="28"/>
          <w:szCs w:val="28"/>
          <w:rtl/>
        </w:rPr>
        <w:t>لصَّلَوٰةَ</w:t>
      </w:r>
      <w:r w:rsidR="00590B3C">
        <w:rPr>
          <w:rFonts w:ascii="KFGQPC Uthmanic Script HAFS" w:hAnsi="KFGQPC Uthmanic Script HAFS" w:cs="KFGQPC Uthmanic Script HAFS"/>
          <w:sz w:val="28"/>
          <w:szCs w:val="28"/>
          <w:rtl/>
        </w:rPr>
        <w:t xml:space="preserve"> وَيُؤۡتُونَ </w:t>
      </w:r>
      <w:r w:rsidR="00590B3C">
        <w:rPr>
          <w:rFonts w:ascii="KFGQPC Uthmanic Script HAFS" w:hAnsi="KFGQPC Uthmanic Script HAFS" w:cs="KFGQPC Uthmanic Script HAFS" w:hint="cs"/>
          <w:sz w:val="28"/>
          <w:szCs w:val="28"/>
          <w:rtl/>
        </w:rPr>
        <w:t>ٱ</w:t>
      </w:r>
      <w:r w:rsidR="00590B3C">
        <w:rPr>
          <w:rFonts w:ascii="KFGQPC Uthmanic Script HAFS" w:hAnsi="KFGQPC Uthmanic Script HAFS" w:cs="KFGQPC Uthmanic Script HAFS" w:hint="eastAsia"/>
          <w:sz w:val="28"/>
          <w:szCs w:val="28"/>
          <w:rtl/>
        </w:rPr>
        <w:t>لزَّكَوٰةَ</w:t>
      </w:r>
      <w:r>
        <w:rPr>
          <w:rFonts w:ascii="Traditional Arabic" w:hAnsi="Traditional Arabic" w:cs="Traditional Arabic"/>
          <w:w w:val="110"/>
          <w:sz w:val="28"/>
          <w:szCs w:val="28"/>
          <w:rtl/>
          <w:lang w:bidi="fa-IR"/>
        </w:rPr>
        <w:t>﴾</w:t>
      </w:r>
      <w:r>
        <w:rPr>
          <w:rFonts w:cs="B Lotus" w:hint="cs"/>
          <w:w w:val="110"/>
          <w:sz w:val="28"/>
          <w:szCs w:val="28"/>
          <w:rtl/>
          <w:lang w:bidi="fa-IR"/>
        </w:rPr>
        <w:t xml:space="preserve"> </w:t>
      </w:r>
      <w:r>
        <w:rPr>
          <w:rFonts w:ascii="mylotus" w:hAnsi="mylotus" w:cs="mylotus"/>
          <w:w w:val="110"/>
          <w:sz w:val="26"/>
          <w:szCs w:val="26"/>
          <w:rtl/>
          <w:lang w:bidi="fa-IR"/>
        </w:rPr>
        <w:t>[</w:t>
      </w:r>
      <w:r>
        <w:rPr>
          <w:rFonts w:ascii="mylotus" w:hAnsi="mylotus" w:cs="mylotus" w:hint="cs"/>
          <w:w w:val="110"/>
          <w:sz w:val="26"/>
          <w:szCs w:val="26"/>
          <w:rtl/>
          <w:lang w:bidi="fa-IR"/>
        </w:rPr>
        <w:t>المائد</w:t>
      </w:r>
      <w:r>
        <w:rPr>
          <w:rFonts w:ascii="mylotus" w:hAnsi="mylotus" w:cs="mylotus" w:hint="cs"/>
          <w:w w:val="110"/>
          <w:sz w:val="26"/>
          <w:szCs w:val="26"/>
          <w:rtl/>
        </w:rPr>
        <w:t>ة: 55</w:t>
      </w:r>
      <w:r>
        <w:rPr>
          <w:rFonts w:ascii="mylotus" w:hAnsi="mylotus" w:cs="mylotus"/>
          <w:w w:val="110"/>
          <w:sz w:val="26"/>
          <w:szCs w:val="26"/>
          <w:rtl/>
          <w:lang w:bidi="fa-IR"/>
        </w:rPr>
        <w:t>].</w:t>
      </w:r>
    </w:p>
    <w:p w:rsidR="006638B2" w:rsidRPr="00EE2323" w:rsidRDefault="006638B2" w:rsidP="006638B2">
      <w:pPr>
        <w:widowControl w:val="0"/>
        <w:ind w:firstLine="340"/>
        <w:jc w:val="lowKashida"/>
        <w:rPr>
          <w:rFonts w:cs="B Lotus"/>
          <w:b/>
          <w:sz w:val="28"/>
          <w:szCs w:val="28"/>
          <w:rtl/>
          <w:lang w:bidi="fa-IR"/>
        </w:rPr>
      </w:pPr>
      <w:r w:rsidRPr="00EE2323">
        <w:rPr>
          <w:rFonts w:cs="B Lotus" w:hint="cs"/>
          <w:b/>
          <w:sz w:val="28"/>
          <w:szCs w:val="28"/>
          <w:rtl/>
          <w:lang w:bidi="fa-IR"/>
        </w:rPr>
        <w:t>و غيره كلمات جمع</w:t>
      </w:r>
      <w:r w:rsidR="00795C15">
        <w:rPr>
          <w:rFonts w:cs="B Lotus" w:hint="cs"/>
          <w:b/>
          <w:sz w:val="28"/>
          <w:szCs w:val="28"/>
          <w:rtl/>
          <w:lang w:bidi="fa-IR"/>
        </w:rPr>
        <w:t>‌اند،</w:t>
      </w:r>
      <w:r w:rsidRPr="00EE2323">
        <w:rPr>
          <w:rFonts w:cs="B Lotus" w:hint="cs"/>
          <w:b/>
          <w:sz w:val="28"/>
          <w:szCs w:val="28"/>
          <w:rtl/>
          <w:lang w:bidi="fa-IR"/>
        </w:rPr>
        <w:t xml:space="preserve"> از الفاظ جمع شخص واحد يعني حضرت علي را مراد گرفتند و ظاهرست كه اطلاق جمع بر واحد مجازست و مجاز بغير قرينه صارفه جائز نيست.</w:t>
      </w:r>
    </w:p>
    <w:p w:rsidR="006638B2" w:rsidRPr="00DD3E93" w:rsidRDefault="006638B2" w:rsidP="006638B2">
      <w:pPr>
        <w:widowControl w:val="0"/>
        <w:ind w:firstLine="340"/>
        <w:jc w:val="lowKashida"/>
        <w:rPr>
          <w:rFonts w:cs="B Lotus"/>
          <w:b/>
          <w:bCs/>
          <w:sz w:val="28"/>
          <w:szCs w:val="28"/>
          <w:rtl/>
          <w:lang w:bidi="fa-IR"/>
        </w:rPr>
      </w:pPr>
      <w:r w:rsidRPr="00DD3E93">
        <w:rPr>
          <w:rFonts w:cs="B Lotus" w:hint="cs"/>
          <w:b/>
          <w:bCs/>
          <w:sz w:val="28"/>
          <w:szCs w:val="28"/>
          <w:rtl/>
          <w:lang w:bidi="fa-IR"/>
        </w:rPr>
        <w:t>لطيفه چهارم</w:t>
      </w:r>
    </w:p>
    <w:p w:rsidR="006638B2" w:rsidRPr="00590B3C" w:rsidRDefault="006638B2" w:rsidP="00590B3C">
      <w:pPr>
        <w:widowControl w:val="0"/>
        <w:ind w:firstLine="340"/>
        <w:jc w:val="both"/>
        <w:rPr>
          <w:rFonts w:ascii="KFGQPC Uthmanic Script HAFS" w:hAnsi="KFGQPC Uthmanic Script HAFS" w:cs="KFGQPC Uthmanic Script HAFS"/>
          <w:sz w:val="28"/>
          <w:szCs w:val="28"/>
          <w:rtl/>
        </w:rPr>
      </w:pPr>
      <w:r w:rsidRPr="00EE2323">
        <w:rPr>
          <w:rFonts w:cs="B Lotus" w:hint="cs"/>
          <w:b/>
          <w:sz w:val="28"/>
          <w:szCs w:val="28"/>
          <w:rtl/>
          <w:lang w:bidi="fa-IR"/>
        </w:rPr>
        <w:t>جمله</w:t>
      </w:r>
      <w:r w:rsidR="005415B3" w:rsidRPr="00EE2323">
        <w:rPr>
          <w:rFonts w:cs="B Lotus" w:hint="cs"/>
          <w:b/>
          <w:sz w:val="28"/>
          <w:szCs w:val="28"/>
          <w:rtl/>
          <w:lang w:bidi="fa-IR"/>
        </w:rPr>
        <w:t xml:space="preserve"> </w:t>
      </w:r>
      <w:r w:rsidR="005415B3">
        <w:rPr>
          <w:rFonts w:ascii="Traditional Arabic" w:hAnsi="Traditional Arabic" w:cs="Traditional Arabic"/>
          <w:w w:val="110"/>
          <w:sz w:val="28"/>
          <w:szCs w:val="28"/>
          <w:rtl/>
          <w:lang w:bidi="fa-IR"/>
        </w:rPr>
        <w:t>﴿</w:t>
      </w:r>
      <w:r w:rsidR="00590B3C">
        <w:rPr>
          <w:rFonts w:ascii="KFGQPC Uthmanic Script HAFS" w:hAnsi="KFGQPC Uthmanic Script HAFS" w:cs="KFGQPC Uthmanic Script HAFS"/>
          <w:sz w:val="28"/>
          <w:szCs w:val="28"/>
          <w:rtl/>
        </w:rPr>
        <w:t>وَهُمۡ رَٰكِعُونَ ٥٥</w:t>
      </w:r>
      <w:r w:rsidR="005415B3">
        <w:rPr>
          <w:rFonts w:ascii="Traditional Arabic" w:hAnsi="Traditional Arabic" w:cs="Traditional Arabic"/>
          <w:w w:val="110"/>
          <w:sz w:val="28"/>
          <w:szCs w:val="28"/>
          <w:rtl/>
          <w:lang w:bidi="fa-IR"/>
        </w:rPr>
        <w:t>﴾</w:t>
      </w:r>
      <w:r w:rsidR="005415B3">
        <w:rPr>
          <w:rFonts w:cs="B Lotus" w:hint="cs"/>
          <w:w w:val="110"/>
          <w:sz w:val="28"/>
          <w:szCs w:val="28"/>
          <w:rtl/>
          <w:lang w:bidi="fa-IR"/>
        </w:rPr>
        <w:t xml:space="preserve"> </w:t>
      </w:r>
      <w:r w:rsidRPr="00EE2323">
        <w:rPr>
          <w:rFonts w:cs="B Lotus" w:hint="cs"/>
          <w:b/>
          <w:sz w:val="28"/>
          <w:szCs w:val="28"/>
          <w:rtl/>
          <w:lang w:bidi="fa-IR"/>
        </w:rPr>
        <w:t>را صرف از ضمير</w:t>
      </w:r>
      <w:r w:rsidR="005415B3" w:rsidRPr="00EE2323">
        <w:rPr>
          <w:rFonts w:cs="B Lotus" w:hint="cs"/>
          <w:b/>
          <w:sz w:val="28"/>
          <w:szCs w:val="28"/>
          <w:rtl/>
          <w:lang w:bidi="fa-IR"/>
        </w:rPr>
        <w:t xml:space="preserve"> </w:t>
      </w:r>
      <w:r w:rsidR="005415B3">
        <w:rPr>
          <w:rFonts w:ascii="Traditional Arabic" w:hAnsi="Traditional Arabic" w:cs="Traditional Arabic"/>
          <w:w w:val="110"/>
          <w:sz w:val="28"/>
          <w:szCs w:val="28"/>
          <w:rtl/>
          <w:lang w:bidi="fa-IR"/>
        </w:rPr>
        <w:t>﴿</w:t>
      </w:r>
      <w:r w:rsidR="00590B3C">
        <w:rPr>
          <w:rFonts w:ascii="KFGQPC Uthmanic Script HAFS" w:hAnsi="KFGQPC Uthmanic Script HAFS" w:cs="KFGQPC Uthmanic Script HAFS"/>
          <w:sz w:val="28"/>
          <w:szCs w:val="28"/>
          <w:rtl/>
        </w:rPr>
        <w:t xml:space="preserve">وَيُؤۡتُونَ </w:t>
      </w:r>
      <w:r w:rsidR="00590B3C">
        <w:rPr>
          <w:rFonts w:ascii="KFGQPC Uthmanic Script HAFS" w:hAnsi="KFGQPC Uthmanic Script HAFS" w:cs="KFGQPC Uthmanic Script HAFS" w:hint="cs"/>
          <w:sz w:val="28"/>
          <w:szCs w:val="28"/>
          <w:rtl/>
        </w:rPr>
        <w:t>ٱ</w:t>
      </w:r>
      <w:r w:rsidR="00590B3C">
        <w:rPr>
          <w:rFonts w:ascii="KFGQPC Uthmanic Script HAFS" w:hAnsi="KFGQPC Uthmanic Script HAFS" w:cs="KFGQPC Uthmanic Script HAFS" w:hint="eastAsia"/>
          <w:sz w:val="28"/>
          <w:szCs w:val="28"/>
          <w:rtl/>
        </w:rPr>
        <w:t>لزَّكَوٰةَ</w:t>
      </w:r>
      <w:r w:rsidR="005415B3">
        <w:rPr>
          <w:rFonts w:ascii="Traditional Arabic" w:hAnsi="Traditional Arabic" w:cs="Traditional Arabic"/>
          <w:w w:val="110"/>
          <w:sz w:val="28"/>
          <w:szCs w:val="28"/>
          <w:rtl/>
          <w:lang w:bidi="fa-IR"/>
        </w:rPr>
        <w:t>﴾</w:t>
      </w:r>
      <w:r w:rsidRPr="00EE2323">
        <w:rPr>
          <w:rFonts w:cs="B Lotus" w:hint="cs"/>
          <w:b/>
          <w:sz w:val="28"/>
          <w:szCs w:val="28"/>
          <w:rtl/>
          <w:lang w:bidi="fa-IR"/>
        </w:rPr>
        <w:t xml:space="preserve"> حال</w:t>
      </w:r>
      <w:r w:rsidR="002A3762">
        <w:rPr>
          <w:rFonts w:cs="B Lotus" w:hint="cs"/>
          <w:b/>
          <w:sz w:val="28"/>
          <w:szCs w:val="28"/>
          <w:rtl/>
          <w:lang w:bidi="fa-IR"/>
        </w:rPr>
        <w:t xml:space="preserve"> مي‌</w:t>
      </w:r>
      <w:r w:rsidRPr="00EE2323">
        <w:rPr>
          <w:rFonts w:cs="B Lotus" w:hint="cs"/>
          <w:b/>
          <w:sz w:val="28"/>
          <w:szCs w:val="28"/>
          <w:rtl/>
          <w:lang w:bidi="fa-IR"/>
        </w:rPr>
        <w:t>گيرند. حالانكه از روي قواعد نحويه بعد دو جمله متناسفه اگر حال واقع شود از ضمير هر دو جمله باشد لهذا اينجا هم</w:t>
      </w:r>
      <w:r w:rsidR="005415B3" w:rsidRPr="00EE2323">
        <w:rPr>
          <w:rFonts w:cs="B Lotus" w:hint="cs"/>
          <w:b/>
          <w:sz w:val="28"/>
          <w:szCs w:val="28"/>
          <w:rtl/>
          <w:lang w:bidi="fa-IR"/>
        </w:rPr>
        <w:t xml:space="preserve"> </w:t>
      </w:r>
      <w:r w:rsidR="005415B3">
        <w:rPr>
          <w:rFonts w:ascii="Traditional Arabic" w:hAnsi="Traditional Arabic" w:cs="Traditional Arabic"/>
          <w:w w:val="110"/>
          <w:sz w:val="28"/>
          <w:szCs w:val="28"/>
          <w:rtl/>
          <w:lang w:bidi="fa-IR"/>
        </w:rPr>
        <w:t>﴿</w:t>
      </w:r>
      <w:r w:rsidR="00590B3C">
        <w:rPr>
          <w:rFonts w:ascii="KFGQPC Uthmanic Script HAFS" w:hAnsi="KFGQPC Uthmanic Script HAFS" w:cs="KFGQPC Uthmanic Script HAFS"/>
          <w:sz w:val="28"/>
          <w:szCs w:val="28"/>
          <w:rtl/>
        </w:rPr>
        <w:t>وَهُمۡ رَٰكِعُونَ ٥٥</w:t>
      </w:r>
      <w:r w:rsidR="005415B3">
        <w:rPr>
          <w:rFonts w:ascii="Traditional Arabic" w:hAnsi="Traditional Arabic" w:cs="Traditional Arabic"/>
          <w:w w:val="110"/>
          <w:sz w:val="28"/>
          <w:szCs w:val="28"/>
          <w:rtl/>
          <w:lang w:bidi="fa-IR"/>
        </w:rPr>
        <w:t>﴾</w:t>
      </w:r>
      <w:r w:rsidRPr="00EE2323">
        <w:rPr>
          <w:rFonts w:cs="B Lotus" w:hint="cs"/>
          <w:b/>
          <w:sz w:val="28"/>
          <w:szCs w:val="28"/>
          <w:rtl/>
          <w:lang w:bidi="fa-IR"/>
        </w:rPr>
        <w:t xml:space="preserve"> را از ضمير</w:t>
      </w:r>
      <w:r w:rsidR="005415B3" w:rsidRPr="00EE2323">
        <w:rPr>
          <w:rFonts w:cs="B Lotus" w:hint="cs"/>
          <w:b/>
          <w:sz w:val="28"/>
          <w:szCs w:val="28"/>
          <w:rtl/>
          <w:lang w:bidi="fa-IR"/>
        </w:rPr>
        <w:t xml:space="preserve"> </w:t>
      </w:r>
      <w:r w:rsidR="005415B3">
        <w:rPr>
          <w:rFonts w:ascii="Traditional Arabic" w:hAnsi="Traditional Arabic" w:cs="Traditional Arabic"/>
          <w:w w:val="110"/>
          <w:sz w:val="28"/>
          <w:szCs w:val="28"/>
          <w:rtl/>
          <w:lang w:bidi="fa-IR"/>
        </w:rPr>
        <w:t>﴿</w:t>
      </w:r>
      <w:r w:rsidR="00590B3C">
        <w:rPr>
          <w:rFonts w:ascii="KFGQPC Uthmanic Script HAFS" w:hAnsi="KFGQPC Uthmanic Script HAFS" w:cs="KFGQPC Uthmanic Script HAFS"/>
          <w:sz w:val="28"/>
          <w:szCs w:val="28"/>
          <w:rtl/>
        </w:rPr>
        <w:t xml:space="preserve">يُقِيمُونَ </w:t>
      </w:r>
      <w:r w:rsidR="00590B3C">
        <w:rPr>
          <w:rFonts w:ascii="KFGQPC Uthmanic Script HAFS" w:hAnsi="KFGQPC Uthmanic Script HAFS" w:cs="KFGQPC Uthmanic Script HAFS" w:hint="cs"/>
          <w:sz w:val="28"/>
          <w:szCs w:val="28"/>
          <w:rtl/>
        </w:rPr>
        <w:t>ٱ</w:t>
      </w:r>
      <w:r w:rsidR="00590B3C">
        <w:rPr>
          <w:rFonts w:ascii="KFGQPC Uthmanic Script HAFS" w:hAnsi="KFGQPC Uthmanic Script HAFS" w:cs="KFGQPC Uthmanic Script HAFS" w:hint="eastAsia"/>
          <w:sz w:val="28"/>
          <w:szCs w:val="28"/>
          <w:rtl/>
        </w:rPr>
        <w:t>لصَّلَوٰةَ</w:t>
      </w:r>
      <w:r w:rsidR="005415B3">
        <w:rPr>
          <w:rFonts w:ascii="Traditional Arabic" w:hAnsi="Traditional Arabic" w:cs="Traditional Arabic"/>
          <w:w w:val="110"/>
          <w:sz w:val="28"/>
          <w:szCs w:val="28"/>
          <w:rtl/>
          <w:lang w:bidi="fa-IR"/>
        </w:rPr>
        <w:t>﴾</w:t>
      </w:r>
      <w:r w:rsidRPr="00EE2323">
        <w:rPr>
          <w:rFonts w:cs="B Lotus" w:hint="cs"/>
          <w:b/>
          <w:sz w:val="28"/>
          <w:szCs w:val="28"/>
          <w:rtl/>
          <w:lang w:bidi="fa-IR"/>
        </w:rPr>
        <w:t xml:space="preserve"> هم حال بايد قرار داد و درين صورت معني اين بود كه در حالت ركوع نماز ادا</w:t>
      </w:r>
      <w:r w:rsidR="002A3762">
        <w:rPr>
          <w:rFonts w:cs="B Lotus" w:hint="cs"/>
          <w:b/>
          <w:sz w:val="28"/>
          <w:szCs w:val="28"/>
          <w:rtl/>
          <w:lang w:bidi="fa-IR"/>
        </w:rPr>
        <w:t xml:space="preserve"> مي‌</w:t>
      </w:r>
      <w:r w:rsidRPr="00EE2323">
        <w:rPr>
          <w:rFonts w:cs="B Lotus" w:hint="cs"/>
          <w:b/>
          <w:sz w:val="28"/>
          <w:szCs w:val="28"/>
          <w:rtl/>
          <w:lang w:bidi="fa-IR"/>
        </w:rPr>
        <w:t>كنند و در حالت ركوع زكات</w:t>
      </w:r>
      <w:r w:rsidR="002A3762">
        <w:rPr>
          <w:rFonts w:cs="B Lotus" w:hint="cs"/>
          <w:b/>
          <w:sz w:val="28"/>
          <w:szCs w:val="28"/>
          <w:rtl/>
          <w:lang w:bidi="fa-IR"/>
        </w:rPr>
        <w:t xml:space="preserve"> مي‌</w:t>
      </w:r>
      <w:r w:rsidRPr="00EE2323">
        <w:rPr>
          <w:rFonts w:cs="B Lotus" w:hint="cs"/>
          <w:b/>
          <w:sz w:val="28"/>
          <w:szCs w:val="28"/>
          <w:rtl/>
          <w:lang w:bidi="fa-IR"/>
        </w:rPr>
        <w:t>دهند و ظاهرست كه در حالت ركوع نماز ادا</w:t>
      </w:r>
      <w:r w:rsidR="002A3762">
        <w:rPr>
          <w:rFonts w:cs="B Lotus" w:hint="cs"/>
          <w:b/>
          <w:sz w:val="28"/>
          <w:szCs w:val="28"/>
          <w:rtl/>
          <w:lang w:bidi="fa-IR"/>
        </w:rPr>
        <w:t xml:space="preserve"> مي‌</w:t>
      </w:r>
      <w:r w:rsidRPr="00EE2323">
        <w:rPr>
          <w:rFonts w:cs="B Lotus" w:hint="cs"/>
          <w:b/>
          <w:sz w:val="28"/>
          <w:szCs w:val="28"/>
          <w:rtl/>
          <w:lang w:bidi="fa-IR"/>
        </w:rPr>
        <w:t>كنند كلامي است لغو و مهمل كه معني ندارد.</w:t>
      </w:r>
    </w:p>
    <w:p w:rsidR="006638B2" w:rsidRPr="00DD3E93" w:rsidRDefault="006638B2" w:rsidP="006638B2">
      <w:pPr>
        <w:widowControl w:val="0"/>
        <w:ind w:firstLine="340"/>
        <w:jc w:val="lowKashida"/>
        <w:rPr>
          <w:rFonts w:cs="B Lotus"/>
          <w:b/>
          <w:bCs/>
          <w:sz w:val="28"/>
          <w:szCs w:val="28"/>
          <w:rtl/>
          <w:lang w:bidi="fa-IR"/>
        </w:rPr>
      </w:pPr>
      <w:r w:rsidRPr="00DD3E93">
        <w:rPr>
          <w:rFonts w:cs="B Lotus" w:hint="cs"/>
          <w:b/>
          <w:bCs/>
          <w:sz w:val="28"/>
          <w:szCs w:val="28"/>
          <w:rtl/>
          <w:lang w:bidi="fa-IR"/>
        </w:rPr>
        <w:t>لطيفه پنجم</w:t>
      </w:r>
    </w:p>
    <w:p w:rsidR="006638B2" w:rsidRPr="00EE2323" w:rsidRDefault="006638B2" w:rsidP="00590B3C">
      <w:pPr>
        <w:widowControl w:val="0"/>
        <w:ind w:firstLine="340"/>
        <w:jc w:val="lowKashida"/>
        <w:rPr>
          <w:rFonts w:cs="B Lotus"/>
          <w:b/>
          <w:sz w:val="28"/>
          <w:szCs w:val="28"/>
          <w:rtl/>
          <w:lang w:bidi="fa-IR"/>
        </w:rPr>
      </w:pPr>
      <w:r w:rsidRPr="00EE2323">
        <w:rPr>
          <w:rFonts w:cs="B Lotus" w:hint="cs"/>
          <w:b/>
          <w:sz w:val="28"/>
          <w:szCs w:val="28"/>
          <w:rtl/>
          <w:lang w:bidi="fa-IR"/>
        </w:rPr>
        <w:t>در جمله</w:t>
      </w:r>
      <w:r w:rsidR="005415B3" w:rsidRPr="00EE2323">
        <w:rPr>
          <w:rFonts w:cs="B Lotus" w:hint="cs"/>
          <w:b/>
          <w:sz w:val="28"/>
          <w:szCs w:val="28"/>
          <w:rtl/>
          <w:lang w:bidi="fa-IR"/>
        </w:rPr>
        <w:t xml:space="preserve"> </w:t>
      </w:r>
      <w:r w:rsidR="005415B3">
        <w:rPr>
          <w:rFonts w:ascii="Traditional Arabic" w:hAnsi="Traditional Arabic" w:cs="Traditional Arabic"/>
          <w:w w:val="110"/>
          <w:sz w:val="28"/>
          <w:szCs w:val="28"/>
          <w:rtl/>
          <w:lang w:bidi="fa-IR"/>
        </w:rPr>
        <w:t>﴿</w:t>
      </w:r>
      <w:r w:rsidR="00590B3C">
        <w:rPr>
          <w:rFonts w:ascii="KFGQPC Uthmanic Script HAFS" w:hAnsi="KFGQPC Uthmanic Script HAFS" w:cs="KFGQPC Uthmanic Script HAFS"/>
          <w:sz w:val="28"/>
          <w:szCs w:val="28"/>
          <w:rtl/>
        </w:rPr>
        <w:t>وَهُمۡ رَٰكِعُونَ ٥٥</w:t>
      </w:r>
      <w:r w:rsidR="005415B3">
        <w:rPr>
          <w:rFonts w:ascii="Traditional Arabic" w:hAnsi="Traditional Arabic" w:cs="Traditional Arabic"/>
          <w:w w:val="110"/>
          <w:sz w:val="28"/>
          <w:szCs w:val="28"/>
          <w:rtl/>
          <w:lang w:bidi="fa-IR"/>
        </w:rPr>
        <w:t>﴾</w:t>
      </w:r>
      <w:r w:rsidRPr="00EE2323">
        <w:rPr>
          <w:rFonts w:cs="B Lotus" w:hint="cs"/>
          <w:b/>
          <w:sz w:val="28"/>
          <w:szCs w:val="28"/>
          <w:rtl/>
          <w:lang w:bidi="fa-IR"/>
        </w:rPr>
        <w:t xml:space="preserve"> ركوع را بمعني ركوع نماز گرفتند حالانكه اينجا قطعاً بمعني ركوع نماز نيست بلكه به معني لغوي است يعني عاجزي و فروتني كردن. اينجا بمعني ركوع نماز گرفتن معني آيت را خراب</w:t>
      </w:r>
      <w:r w:rsidR="002A3762">
        <w:rPr>
          <w:rFonts w:cs="B Lotus" w:hint="cs"/>
          <w:b/>
          <w:sz w:val="28"/>
          <w:szCs w:val="28"/>
          <w:rtl/>
          <w:lang w:bidi="fa-IR"/>
        </w:rPr>
        <w:t xml:space="preserve"> مي‌</w:t>
      </w:r>
      <w:r w:rsidRPr="00EE2323">
        <w:rPr>
          <w:rFonts w:cs="B Lotus" w:hint="cs"/>
          <w:b/>
          <w:sz w:val="28"/>
          <w:szCs w:val="28"/>
          <w:rtl/>
          <w:lang w:bidi="fa-IR"/>
        </w:rPr>
        <w:t>كند چنانچه ظاهر شد و از لطيفه</w:t>
      </w:r>
      <w:r w:rsidR="00795C15">
        <w:rPr>
          <w:rFonts w:cs="B Lotus" w:hint="cs"/>
          <w:b/>
          <w:sz w:val="28"/>
          <w:szCs w:val="28"/>
          <w:rtl/>
          <w:lang w:bidi="fa-IR"/>
        </w:rPr>
        <w:t xml:space="preserve">‌هاي </w:t>
      </w:r>
      <w:r w:rsidRPr="00EE2323">
        <w:rPr>
          <w:rFonts w:cs="B Lotus" w:hint="cs"/>
          <w:b/>
          <w:sz w:val="28"/>
          <w:szCs w:val="28"/>
          <w:rtl/>
          <w:lang w:bidi="fa-IR"/>
        </w:rPr>
        <w:t>آينده ظاهرتر خواهد گشت.</w:t>
      </w:r>
    </w:p>
    <w:p w:rsidR="006638B2" w:rsidRPr="00DD3E93" w:rsidRDefault="006638B2" w:rsidP="006638B2">
      <w:pPr>
        <w:widowControl w:val="0"/>
        <w:ind w:firstLine="340"/>
        <w:jc w:val="lowKashida"/>
        <w:rPr>
          <w:rFonts w:cs="B Lotus"/>
          <w:b/>
          <w:bCs/>
          <w:sz w:val="28"/>
          <w:szCs w:val="28"/>
          <w:rtl/>
          <w:lang w:bidi="fa-IR"/>
        </w:rPr>
      </w:pPr>
      <w:r w:rsidRPr="00DD3E93">
        <w:rPr>
          <w:rFonts w:cs="B Lotus" w:hint="cs"/>
          <w:b/>
          <w:bCs/>
          <w:sz w:val="28"/>
          <w:szCs w:val="28"/>
          <w:rtl/>
          <w:lang w:bidi="fa-IR"/>
        </w:rPr>
        <w:t>لطيفه ششم</w:t>
      </w:r>
    </w:p>
    <w:p w:rsidR="006638B2" w:rsidRPr="001832E8" w:rsidRDefault="006638B2" w:rsidP="006638B2">
      <w:pPr>
        <w:widowControl w:val="0"/>
        <w:ind w:firstLine="340"/>
        <w:jc w:val="lowKashida"/>
        <w:rPr>
          <w:rFonts w:cs="B Jadid"/>
          <w:b/>
          <w:bCs/>
          <w:sz w:val="28"/>
          <w:szCs w:val="28"/>
          <w:rtl/>
          <w:lang w:bidi="fa-IR"/>
        </w:rPr>
      </w:pPr>
      <w:r w:rsidRPr="00EE2323">
        <w:rPr>
          <w:rFonts w:cs="B Lotus" w:hint="cs"/>
          <w:b/>
          <w:sz w:val="28"/>
          <w:szCs w:val="28"/>
          <w:rtl/>
          <w:lang w:bidi="fa-IR"/>
        </w:rPr>
        <w:t xml:space="preserve">زكات در اصطلاح شريعت </w:t>
      </w:r>
      <w:r w:rsidRPr="004C2307">
        <w:rPr>
          <w:rFonts w:cs="B Badr" w:hint="cs"/>
          <w:b/>
          <w:sz w:val="28"/>
          <w:szCs w:val="28"/>
          <w:rtl/>
          <w:lang w:bidi="fa-IR"/>
        </w:rPr>
        <w:t>خاصةً</w:t>
      </w:r>
      <w:r w:rsidRPr="00EE2323">
        <w:rPr>
          <w:rFonts w:cs="B Lotus" w:hint="cs"/>
          <w:b/>
          <w:sz w:val="28"/>
          <w:szCs w:val="28"/>
          <w:rtl/>
          <w:lang w:bidi="fa-IR"/>
        </w:rPr>
        <w:t xml:space="preserve"> آن صدقه مفروضه را گويند كه بر صاحب نصاب بعد گذشتن يك سال فرض</w:t>
      </w:r>
      <w:r w:rsidR="002A3762">
        <w:rPr>
          <w:rFonts w:cs="B Lotus" w:hint="cs"/>
          <w:b/>
          <w:sz w:val="28"/>
          <w:szCs w:val="28"/>
          <w:rtl/>
          <w:lang w:bidi="fa-IR"/>
        </w:rPr>
        <w:t xml:space="preserve"> مي‌شود</w:t>
      </w:r>
      <w:r w:rsidRPr="00EE2323">
        <w:rPr>
          <w:rFonts w:cs="B Lotus" w:hint="cs"/>
          <w:b/>
          <w:sz w:val="28"/>
          <w:szCs w:val="28"/>
          <w:rtl/>
          <w:lang w:bidi="fa-IR"/>
        </w:rPr>
        <w:t xml:space="preserve"> و اينجا شيعه زكات را بمعني صدقه نافله گرفتند زيرا كه حضرت علي مرتضي در آن وقت بالاتفاق صاحب نصاب نبود لامحاله اين صدقه نافله خواهد بود كه بوي منسوب</w:t>
      </w:r>
      <w:r w:rsidR="002A3762">
        <w:rPr>
          <w:rFonts w:cs="B Lotus" w:hint="cs"/>
          <w:b/>
          <w:sz w:val="28"/>
          <w:szCs w:val="28"/>
          <w:rtl/>
          <w:lang w:bidi="fa-IR"/>
        </w:rPr>
        <w:t xml:space="preserve"> مي‌</w:t>
      </w:r>
      <w:r w:rsidRPr="00EE2323">
        <w:rPr>
          <w:rFonts w:cs="B Lotus" w:hint="cs"/>
          <w:b/>
          <w:sz w:val="28"/>
          <w:szCs w:val="28"/>
          <w:rtl/>
          <w:lang w:bidi="fa-IR"/>
        </w:rPr>
        <w:t>كنند.</w:t>
      </w:r>
    </w:p>
    <w:p w:rsidR="006638B2" w:rsidRPr="00DD3E93" w:rsidRDefault="006638B2" w:rsidP="006638B2">
      <w:pPr>
        <w:widowControl w:val="0"/>
        <w:ind w:firstLine="340"/>
        <w:jc w:val="lowKashida"/>
        <w:rPr>
          <w:rFonts w:cs="B Lotus"/>
          <w:b/>
          <w:bCs/>
          <w:sz w:val="28"/>
          <w:szCs w:val="28"/>
          <w:rtl/>
          <w:lang w:bidi="fa-IR"/>
        </w:rPr>
      </w:pPr>
      <w:r w:rsidRPr="00DD3E93">
        <w:rPr>
          <w:rFonts w:cs="B Lotus" w:hint="cs"/>
          <w:b/>
          <w:bCs/>
          <w:sz w:val="28"/>
          <w:szCs w:val="28"/>
          <w:rtl/>
          <w:lang w:bidi="fa-IR"/>
        </w:rPr>
        <w:t>لطيفه هفتم</w:t>
      </w:r>
    </w:p>
    <w:p w:rsidR="006638B2" w:rsidRPr="00EE2323" w:rsidRDefault="006638B2" w:rsidP="006638B2">
      <w:pPr>
        <w:widowControl w:val="0"/>
        <w:ind w:firstLine="340"/>
        <w:jc w:val="lowKashida"/>
        <w:rPr>
          <w:rFonts w:cs="B Lotus"/>
          <w:b/>
          <w:sz w:val="28"/>
          <w:szCs w:val="28"/>
          <w:rtl/>
          <w:lang w:bidi="fa-IR"/>
        </w:rPr>
      </w:pPr>
      <w:r w:rsidRPr="00EE2323">
        <w:rPr>
          <w:rFonts w:cs="B Lotus" w:hint="cs"/>
          <w:b/>
          <w:sz w:val="28"/>
          <w:szCs w:val="28"/>
          <w:rtl/>
          <w:lang w:bidi="fa-IR"/>
        </w:rPr>
        <w:t>قصه اعطاي انگشتري تصنيف كرده باين آيت ضميمه كردند و</w:t>
      </w:r>
      <w:r w:rsidR="00B2170E">
        <w:rPr>
          <w:rFonts w:cs="B Lotus" w:hint="cs"/>
          <w:b/>
          <w:sz w:val="28"/>
          <w:szCs w:val="28"/>
          <w:rtl/>
          <w:lang w:bidi="fa-IR"/>
        </w:rPr>
        <w:t xml:space="preserve"> مي‌گوي</w:t>
      </w:r>
      <w:r w:rsidRPr="00EE2323">
        <w:rPr>
          <w:rFonts w:cs="B Lotus" w:hint="cs"/>
          <w:b/>
          <w:sz w:val="28"/>
          <w:szCs w:val="28"/>
          <w:rtl/>
          <w:lang w:bidi="fa-IR"/>
        </w:rPr>
        <w:t>ند كه استدلال بآيت كرده</w:t>
      </w:r>
      <w:r w:rsidR="00795C15">
        <w:rPr>
          <w:rFonts w:cs="B Lotus" w:hint="cs"/>
          <w:b/>
          <w:sz w:val="28"/>
          <w:szCs w:val="28"/>
          <w:rtl/>
          <w:lang w:bidi="fa-IR"/>
        </w:rPr>
        <w:t xml:space="preserve">‌اند </w:t>
      </w:r>
      <w:r w:rsidRPr="00EE2323">
        <w:rPr>
          <w:rFonts w:cs="B Lotus" w:hint="cs"/>
          <w:b/>
          <w:sz w:val="28"/>
          <w:szCs w:val="28"/>
          <w:rtl/>
          <w:lang w:bidi="fa-IR"/>
        </w:rPr>
        <w:t>حاشا ثم حاشا اين استدلال بآيت نيست بلكه استدلال بروايت است، كاش آن روايت از ارذل اقسام خبر آحاد بود.</w:t>
      </w:r>
    </w:p>
    <w:p w:rsidR="006638B2" w:rsidRPr="00DD3E93" w:rsidRDefault="006638B2" w:rsidP="006638B2">
      <w:pPr>
        <w:widowControl w:val="0"/>
        <w:ind w:firstLine="340"/>
        <w:jc w:val="lowKashida"/>
        <w:rPr>
          <w:rFonts w:cs="B Lotus"/>
          <w:b/>
          <w:bCs/>
          <w:sz w:val="28"/>
          <w:szCs w:val="28"/>
          <w:rtl/>
          <w:lang w:bidi="fa-IR"/>
        </w:rPr>
      </w:pPr>
      <w:r w:rsidRPr="00DD3E93">
        <w:rPr>
          <w:rFonts w:cs="B Lotus" w:hint="cs"/>
          <w:b/>
          <w:bCs/>
          <w:sz w:val="28"/>
          <w:szCs w:val="28"/>
          <w:rtl/>
          <w:lang w:bidi="fa-IR"/>
        </w:rPr>
        <w:t>لطيفه</w:t>
      </w:r>
      <w:r w:rsidR="00795C15">
        <w:rPr>
          <w:rFonts w:cs="B Lotus" w:hint="cs"/>
          <w:b/>
          <w:bCs/>
          <w:sz w:val="28"/>
          <w:szCs w:val="28"/>
          <w:rtl/>
          <w:lang w:bidi="fa-IR"/>
        </w:rPr>
        <w:t xml:space="preserve">‌ي </w:t>
      </w:r>
      <w:r w:rsidRPr="00DD3E93">
        <w:rPr>
          <w:rFonts w:cs="B Lotus" w:hint="cs"/>
          <w:b/>
          <w:bCs/>
          <w:sz w:val="28"/>
          <w:szCs w:val="28"/>
          <w:rtl/>
          <w:lang w:bidi="fa-IR"/>
        </w:rPr>
        <w:t>هشتم</w:t>
      </w:r>
    </w:p>
    <w:p w:rsidR="006638B2" w:rsidRPr="00EE2323" w:rsidRDefault="006638B2" w:rsidP="006638B2">
      <w:pPr>
        <w:widowControl w:val="0"/>
        <w:ind w:firstLine="340"/>
        <w:jc w:val="lowKashida"/>
        <w:rPr>
          <w:rFonts w:cs="B Lotus"/>
          <w:b/>
          <w:sz w:val="28"/>
          <w:szCs w:val="28"/>
          <w:rtl/>
          <w:lang w:bidi="fa-IR"/>
        </w:rPr>
      </w:pPr>
      <w:r w:rsidRPr="00EE2323">
        <w:rPr>
          <w:rFonts w:cs="B Lotus" w:hint="cs"/>
          <w:b/>
          <w:sz w:val="28"/>
          <w:szCs w:val="28"/>
          <w:rtl/>
          <w:lang w:bidi="fa-IR"/>
        </w:rPr>
        <w:t>كه الطف لطائف است اينست كه علماي شيعه ادعا كرده</w:t>
      </w:r>
      <w:r w:rsidR="00795C15">
        <w:rPr>
          <w:rFonts w:cs="B Lotus" w:hint="cs"/>
          <w:b/>
          <w:sz w:val="28"/>
          <w:szCs w:val="28"/>
          <w:rtl/>
          <w:lang w:bidi="fa-IR"/>
        </w:rPr>
        <w:t xml:space="preserve">‌اند </w:t>
      </w:r>
      <w:r w:rsidRPr="00EE2323">
        <w:rPr>
          <w:rFonts w:cs="B Lotus" w:hint="cs"/>
          <w:b/>
          <w:sz w:val="28"/>
          <w:szCs w:val="28"/>
          <w:rtl/>
          <w:lang w:bidi="fa-IR"/>
        </w:rPr>
        <w:t>كه اهل سنت هم متفق</w:t>
      </w:r>
      <w:r w:rsidR="00795C15">
        <w:rPr>
          <w:rFonts w:cs="B Lotus" w:hint="cs"/>
          <w:b/>
          <w:sz w:val="28"/>
          <w:szCs w:val="28"/>
          <w:rtl/>
          <w:lang w:bidi="fa-IR"/>
        </w:rPr>
        <w:t xml:space="preserve">‌اند </w:t>
      </w:r>
      <w:r w:rsidRPr="00EE2323">
        <w:rPr>
          <w:rFonts w:cs="B Lotus" w:hint="cs"/>
          <w:b/>
          <w:sz w:val="28"/>
          <w:szCs w:val="28"/>
          <w:rtl/>
          <w:lang w:bidi="fa-IR"/>
        </w:rPr>
        <w:t>براينكه اين آيه در شان حضرت علي نازل شده و روايت اعطاي انگشتري بروايات صحيحه اهل سنت ثابت است و كسي درين اختلاف نكرده. چرا اين چنين ادعاهاي كاذبه نكنند كه كذب در مذهب شان عبادت عظمي است. علامه كاشاني در تفسير منهج الصادقين مطبوعه ايران جلد اول ص 355 تحت اين آيت</w:t>
      </w:r>
      <w:r w:rsidR="002A3762">
        <w:rPr>
          <w:rFonts w:cs="B Lotus" w:hint="cs"/>
          <w:b/>
          <w:sz w:val="28"/>
          <w:szCs w:val="28"/>
          <w:rtl/>
          <w:lang w:bidi="fa-IR"/>
        </w:rPr>
        <w:t xml:space="preserve"> مي‌</w:t>
      </w:r>
      <w:r w:rsidRPr="00EE2323">
        <w:rPr>
          <w:rFonts w:cs="B Lotus" w:hint="cs"/>
          <w:b/>
          <w:sz w:val="28"/>
          <w:szCs w:val="28"/>
          <w:rtl/>
          <w:lang w:bidi="fa-IR"/>
        </w:rPr>
        <w:t>نويسد:</w:t>
      </w:r>
    </w:p>
    <w:p w:rsidR="006638B2" w:rsidRPr="00EE2323" w:rsidRDefault="006638B2" w:rsidP="006638B2">
      <w:pPr>
        <w:widowControl w:val="0"/>
        <w:ind w:firstLine="340"/>
        <w:jc w:val="lowKashida"/>
        <w:rPr>
          <w:rFonts w:cs="B Lotus"/>
          <w:b/>
          <w:sz w:val="28"/>
          <w:szCs w:val="28"/>
          <w:rtl/>
          <w:lang w:bidi="fa-IR"/>
        </w:rPr>
      </w:pPr>
      <w:r w:rsidRPr="00EE2323">
        <w:rPr>
          <w:rFonts w:cs="B Lotus" w:hint="cs"/>
          <w:b/>
          <w:sz w:val="28"/>
          <w:szCs w:val="28"/>
          <w:rtl/>
          <w:lang w:bidi="fa-IR"/>
        </w:rPr>
        <w:t>باتفاق شيعه و اهل سنت تصدق در حالت ركوع از غير او صادر نشده روايت تصدق در ركوع از طريقين به صحت پيوسته و كسي را درين نزاع نيست و اصحاب سير و تفاسير و تواريخ باين معني تصريح كرده</w:t>
      </w:r>
      <w:r w:rsidR="00795C15">
        <w:rPr>
          <w:rFonts w:cs="B Lotus" w:hint="cs"/>
          <w:b/>
          <w:sz w:val="28"/>
          <w:szCs w:val="28"/>
          <w:rtl/>
          <w:lang w:bidi="fa-IR"/>
        </w:rPr>
        <w:t xml:space="preserve">‌اند </w:t>
      </w:r>
      <w:r w:rsidRPr="00EE2323">
        <w:rPr>
          <w:rFonts w:cs="B Lotus" w:hint="cs"/>
          <w:b/>
          <w:sz w:val="28"/>
          <w:szCs w:val="28"/>
          <w:rtl/>
          <w:lang w:bidi="fa-IR"/>
        </w:rPr>
        <w:t>و راي جمهور برين قرار يافته كه متصدق باين وصف يعني در ركوع علي بن ابي طالب است نه ديگري. (و بفاصله چند سطر ازين پيشتر نوشته) بدانكه جمهور مفسرين از علماي شيعه و اهل سنت برانند كه اين آيه در شان علي بن ابي طالب نزول يافت.</w:t>
      </w:r>
    </w:p>
    <w:p w:rsidR="006638B2" w:rsidRPr="00EE2323" w:rsidRDefault="006638B2" w:rsidP="006638B2">
      <w:pPr>
        <w:widowControl w:val="0"/>
        <w:ind w:firstLine="340"/>
        <w:jc w:val="lowKashida"/>
        <w:rPr>
          <w:rFonts w:cs="B Lotus"/>
          <w:b/>
          <w:sz w:val="28"/>
          <w:szCs w:val="28"/>
          <w:rtl/>
          <w:lang w:bidi="fa-IR"/>
        </w:rPr>
      </w:pPr>
      <w:r w:rsidRPr="00EE2323">
        <w:rPr>
          <w:rFonts w:cs="B Lotus" w:hint="cs"/>
          <w:b/>
          <w:sz w:val="28"/>
          <w:szCs w:val="28"/>
          <w:rtl/>
          <w:lang w:bidi="fa-IR"/>
        </w:rPr>
        <w:t>و امام اعظم شيعه يعني شيخ حلي در منهاج الكرامه نوشته كه اجماع اهل سنت بر آن است كه اين آيت در حق حضرت علي نازل شده. حالانكه اين همه كذب محض است هرگز قصه اعطاي انگشتري بطريق اهل سنت به صحت نه پيوسته و نه نزول اين آيه در شان حضرت علي ثابت شده در تفاسير اهل سنت هر كه التزام روايات صحيحه كرده اين شان نزول را ذكر هم نكرده چنانچه در تفسير جلالين تحت اين آيت</w:t>
      </w:r>
      <w:r w:rsidR="00A351AC">
        <w:rPr>
          <w:rFonts w:cs="B Lotus" w:hint="cs"/>
          <w:b/>
          <w:sz w:val="28"/>
          <w:szCs w:val="28"/>
          <w:rtl/>
          <w:lang w:bidi="fa-IR"/>
        </w:rPr>
        <w:t xml:space="preserve"> مي‌فرمايد</w:t>
      </w:r>
      <w:r w:rsidRPr="004C2307">
        <w:rPr>
          <w:rFonts w:cs="B Badr" w:hint="cs"/>
          <w:b/>
          <w:sz w:val="28"/>
          <w:szCs w:val="28"/>
          <w:rtl/>
          <w:lang w:bidi="fa-IR"/>
        </w:rPr>
        <w:t xml:space="preserve">: </w:t>
      </w:r>
      <w:r w:rsidRPr="00585936">
        <w:rPr>
          <w:rStyle w:val="Char3"/>
          <w:rFonts w:hint="eastAsia"/>
          <w:rtl/>
        </w:rPr>
        <w:t>«</w:t>
      </w:r>
      <w:r w:rsidRPr="00585936">
        <w:rPr>
          <w:rStyle w:val="Char3"/>
          <w:rFonts w:hint="cs"/>
          <w:rtl/>
        </w:rPr>
        <w:t>نزلت في عبدالله بن سلام لما هجره قومه اليهود</w:t>
      </w:r>
      <w:r w:rsidRPr="00585936">
        <w:rPr>
          <w:rStyle w:val="Char3"/>
          <w:rFonts w:hint="eastAsia"/>
          <w:rtl/>
        </w:rPr>
        <w:t>»</w:t>
      </w:r>
      <w:r w:rsidRPr="00EE2323">
        <w:rPr>
          <w:rFonts w:cs="B Lotus" w:hint="cs"/>
          <w:b/>
          <w:sz w:val="28"/>
          <w:szCs w:val="28"/>
          <w:rtl/>
          <w:lang w:bidi="fa-IR"/>
        </w:rPr>
        <w:t xml:space="preserve"> يعني اين آيت در حق عبدالله بن سلام نازل شد هرگاه كه او را قوم او كه يهود بودند مقاطعه كردند. و بدانكه ائمه فن حديث و تفسير بر قصه اعطاي انگشتري جرح شديد كرده</w:t>
      </w:r>
      <w:r w:rsidR="00795C15">
        <w:rPr>
          <w:rFonts w:cs="B Lotus" w:hint="cs"/>
          <w:b/>
          <w:sz w:val="28"/>
          <w:szCs w:val="28"/>
          <w:rtl/>
          <w:lang w:bidi="fa-IR"/>
        </w:rPr>
        <w:t xml:space="preserve">‌اند </w:t>
      </w:r>
      <w:r w:rsidRPr="00EE2323">
        <w:rPr>
          <w:rFonts w:cs="B Lotus" w:hint="cs"/>
          <w:b/>
          <w:sz w:val="28"/>
          <w:szCs w:val="28"/>
          <w:rtl/>
          <w:lang w:bidi="fa-IR"/>
        </w:rPr>
        <w:t>لهذا نزد اهل سنت اين قصه هرگز صحيح نيست بلكه موضوع و مجعول است. شيخ الاسلام ابن تمييه در منهاج السنه</w:t>
      </w:r>
      <w:r w:rsidR="00A351AC">
        <w:rPr>
          <w:rFonts w:cs="B Lotus" w:hint="cs"/>
          <w:b/>
          <w:sz w:val="28"/>
          <w:szCs w:val="28"/>
          <w:rtl/>
          <w:lang w:bidi="fa-IR"/>
        </w:rPr>
        <w:t xml:space="preserve"> مي‌فرمايد</w:t>
      </w:r>
      <w:r w:rsidRPr="00EE2323">
        <w:rPr>
          <w:rStyle w:val="FootnoteReference"/>
          <w:rFonts w:ascii="Tahoma" w:hAnsi="Tahoma" w:cs="B Lotus"/>
          <w:b/>
          <w:sz w:val="28"/>
          <w:szCs w:val="28"/>
          <w:rtl/>
          <w:lang w:bidi="fa-IR"/>
        </w:rPr>
        <w:footnoteReference w:id="68"/>
      </w:r>
      <w:r w:rsidRPr="00EE2323">
        <w:rPr>
          <w:rFonts w:cs="B Lotus" w:hint="cs"/>
          <w:b/>
          <w:sz w:val="28"/>
          <w:szCs w:val="28"/>
          <w:rtl/>
          <w:lang w:bidi="fa-IR"/>
        </w:rPr>
        <w:t xml:space="preserve">: </w:t>
      </w:r>
      <w:r w:rsidRPr="00585936">
        <w:rPr>
          <w:rStyle w:val="Char3"/>
          <w:rFonts w:hint="eastAsia"/>
          <w:rtl/>
        </w:rPr>
        <w:t>«</w:t>
      </w:r>
      <w:r w:rsidRPr="00585936">
        <w:rPr>
          <w:rStyle w:val="Char3"/>
          <w:rFonts w:hint="cs"/>
          <w:rtl/>
        </w:rPr>
        <w:t>قد وضع بعض الكذابين حديثاً مفتري أن هذه الآية نزلت في علي لما تصدق بخاتمه في الصلوة وهذا كذب بإجماع أهل العلم بالنقل وكذبه بين من وجوه</w:t>
      </w:r>
      <w:r w:rsidRPr="00585936">
        <w:rPr>
          <w:rStyle w:val="Char3"/>
          <w:rFonts w:hint="eastAsia"/>
          <w:rtl/>
        </w:rPr>
        <w:t>».</w:t>
      </w:r>
      <w:r w:rsidRPr="00EE2323">
        <w:rPr>
          <w:rFonts w:cs="B Lotus" w:hint="cs"/>
          <w:b/>
          <w:sz w:val="28"/>
          <w:szCs w:val="28"/>
          <w:rtl/>
          <w:lang w:bidi="fa-IR"/>
        </w:rPr>
        <w:t xml:space="preserve"> و شيخ الاسلام حافظ الحديث ابن حجر عسقلاني در كتاب الشاف في تخريج أحاديث الكشاف متعلق اين قصه اعطاي انگشتري</w:t>
      </w:r>
      <w:r w:rsidR="00A351AC">
        <w:rPr>
          <w:rFonts w:cs="B Lotus" w:hint="cs"/>
          <w:b/>
          <w:sz w:val="28"/>
          <w:szCs w:val="28"/>
          <w:rtl/>
          <w:lang w:bidi="fa-IR"/>
        </w:rPr>
        <w:t xml:space="preserve"> مي‌فرمايد</w:t>
      </w:r>
      <w:r w:rsidRPr="00EE2323">
        <w:rPr>
          <w:rStyle w:val="FootnoteReference"/>
          <w:rFonts w:ascii="Tahoma" w:hAnsi="Tahoma" w:cs="B Lotus"/>
          <w:b/>
          <w:sz w:val="28"/>
          <w:szCs w:val="28"/>
          <w:rtl/>
          <w:lang w:bidi="fa-IR"/>
        </w:rPr>
        <w:footnoteReference w:id="69"/>
      </w:r>
      <w:r w:rsidRPr="00EE2323">
        <w:rPr>
          <w:rFonts w:cs="B Lotus" w:hint="cs"/>
          <w:b/>
          <w:sz w:val="28"/>
          <w:szCs w:val="28"/>
          <w:rtl/>
          <w:lang w:bidi="fa-IR"/>
        </w:rPr>
        <w:t xml:space="preserve">:  </w:t>
      </w:r>
      <w:r w:rsidRPr="00585936">
        <w:rPr>
          <w:rStyle w:val="Char3"/>
          <w:rFonts w:hint="eastAsia"/>
          <w:rtl/>
        </w:rPr>
        <w:t>«</w:t>
      </w:r>
      <w:r w:rsidRPr="00585936">
        <w:rPr>
          <w:rStyle w:val="Char3"/>
          <w:rFonts w:hint="cs"/>
          <w:rtl/>
        </w:rPr>
        <w:t>راوه الثعلبي من حديث أبي ذر مطولاً وإسناده ساقط</w:t>
      </w:r>
      <w:r w:rsidRPr="00585936">
        <w:rPr>
          <w:rStyle w:val="Char3"/>
          <w:rFonts w:hint="eastAsia"/>
          <w:rtl/>
        </w:rPr>
        <w:t>»</w:t>
      </w:r>
      <w:r w:rsidRPr="00585936">
        <w:rPr>
          <w:rStyle w:val="Char3"/>
          <w:rFonts w:hint="cs"/>
          <w:rtl/>
        </w:rPr>
        <w:t>.</w:t>
      </w:r>
      <w:r w:rsidRPr="00EE2323">
        <w:rPr>
          <w:rFonts w:cs="B Lotus" w:hint="cs"/>
          <w:b/>
          <w:sz w:val="28"/>
          <w:szCs w:val="28"/>
          <w:rtl/>
          <w:lang w:bidi="fa-IR"/>
        </w:rPr>
        <w:t xml:space="preserve"> و حافظ ابن كثير در تفسير خود تحت اين آيت</w:t>
      </w:r>
      <w:r w:rsidR="00A351AC">
        <w:rPr>
          <w:rFonts w:cs="B Lotus" w:hint="cs"/>
          <w:b/>
          <w:sz w:val="28"/>
          <w:szCs w:val="28"/>
          <w:rtl/>
          <w:lang w:bidi="fa-IR"/>
        </w:rPr>
        <w:t xml:space="preserve"> مي‌فرمايد</w:t>
      </w:r>
      <w:r w:rsidRPr="00EE2323">
        <w:rPr>
          <w:rStyle w:val="FootnoteReference"/>
          <w:rFonts w:ascii="Tahoma" w:hAnsi="Tahoma" w:cs="B Lotus"/>
          <w:b/>
          <w:sz w:val="28"/>
          <w:szCs w:val="28"/>
          <w:rtl/>
          <w:lang w:bidi="fa-IR"/>
        </w:rPr>
        <w:footnoteReference w:id="70"/>
      </w:r>
      <w:r w:rsidRPr="00EE2323">
        <w:rPr>
          <w:rFonts w:cs="B Lotus" w:hint="cs"/>
          <w:b/>
          <w:sz w:val="28"/>
          <w:szCs w:val="28"/>
          <w:rtl/>
          <w:lang w:bidi="fa-IR"/>
        </w:rPr>
        <w:t xml:space="preserve">: </w:t>
      </w:r>
      <w:r w:rsidRPr="00585936">
        <w:rPr>
          <w:rStyle w:val="Char3"/>
          <w:rFonts w:hint="eastAsia"/>
          <w:rtl/>
        </w:rPr>
        <w:t>«</w:t>
      </w:r>
      <w:r w:rsidRPr="00585936">
        <w:rPr>
          <w:rStyle w:val="Char3"/>
          <w:rFonts w:hint="cs"/>
          <w:rtl/>
        </w:rPr>
        <w:t>وليس يصح شيء منها بالكية لضعف أسانيدها وجهالة رجالها</w:t>
      </w:r>
      <w:r w:rsidRPr="00585936">
        <w:rPr>
          <w:rStyle w:val="Char3"/>
          <w:rFonts w:hint="eastAsia"/>
          <w:rtl/>
        </w:rPr>
        <w:t>».</w:t>
      </w:r>
      <w:r w:rsidRPr="00EE2323">
        <w:rPr>
          <w:rFonts w:cs="B Lotus" w:hint="cs"/>
          <w:b/>
          <w:sz w:val="28"/>
          <w:szCs w:val="28"/>
          <w:rtl/>
          <w:lang w:bidi="fa-IR"/>
        </w:rPr>
        <w:t xml:space="preserve"> و امام فخرالدين رازي در تفسير كبير</w:t>
      </w:r>
      <w:r w:rsidR="00A351AC">
        <w:rPr>
          <w:rFonts w:cs="B Lotus" w:hint="cs"/>
          <w:b/>
          <w:sz w:val="28"/>
          <w:szCs w:val="28"/>
          <w:rtl/>
          <w:lang w:bidi="fa-IR"/>
        </w:rPr>
        <w:t xml:space="preserve"> مي‌فرمايد</w:t>
      </w:r>
      <w:r w:rsidRPr="00EE2323">
        <w:rPr>
          <w:rStyle w:val="FootnoteReference"/>
          <w:rFonts w:ascii="Tahoma" w:hAnsi="Tahoma" w:cs="B Lotus"/>
          <w:b/>
          <w:sz w:val="28"/>
          <w:szCs w:val="28"/>
          <w:rtl/>
          <w:lang w:bidi="fa-IR"/>
        </w:rPr>
        <w:footnoteReference w:id="71"/>
      </w:r>
      <w:r w:rsidRPr="00EE2323">
        <w:rPr>
          <w:rFonts w:cs="B Lotus" w:hint="cs"/>
          <w:b/>
          <w:sz w:val="28"/>
          <w:szCs w:val="28"/>
          <w:rtl/>
          <w:lang w:bidi="fa-IR"/>
        </w:rPr>
        <w:t xml:space="preserve">: </w:t>
      </w:r>
      <w:r w:rsidRPr="00585936">
        <w:rPr>
          <w:rStyle w:val="Char3"/>
          <w:rFonts w:hint="eastAsia"/>
          <w:rtl/>
        </w:rPr>
        <w:t>«</w:t>
      </w:r>
      <w:r w:rsidRPr="00585936">
        <w:rPr>
          <w:rStyle w:val="Char3"/>
          <w:rFonts w:hint="cs"/>
          <w:rtl/>
        </w:rPr>
        <w:t>وأما استدلالهم بأن هذه الآية نزلت في حق علي فهو ممنوع</w:t>
      </w:r>
      <w:r w:rsidRPr="00585936">
        <w:rPr>
          <w:rStyle w:val="Char3"/>
          <w:rFonts w:hint="eastAsia"/>
          <w:rtl/>
        </w:rPr>
        <w:t>».</w:t>
      </w:r>
      <w:r w:rsidRPr="00EE2323">
        <w:rPr>
          <w:rFonts w:cs="B Lotus" w:hint="cs"/>
          <w:b/>
          <w:sz w:val="28"/>
          <w:szCs w:val="28"/>
          <w:rtl/>
          <w:lang w:bidi="fa-IR"/>
        </w:rPr>
        <w:t xml:space="preserve"> و حضرت شيخ ولي الله محدث دهلوي در </w:t>
      </w:r>
      <w:r w:rsidRPr="004C2307">
        <w:rPr>
          <w:rFonts w:cs="B Badr" w:hint="cs"/>
          <w:b/>
          <w:sz w:val="28"/>
          <w:szCs w:val="28"/>
          <w:rtl/>
          <w:lang w:bidi="fa-IR"/>
        </w:rPr>
        <w:t>ازالة الخفا</w:t>
      </w:r>
      <w:r w:rsidRPr="00EE2323">
        <w:rPr>
          <w:rFonts w:cs="B Lotus" w:hint="cs"/>
          <w:b/>
          <w:sz w:val="28"/>
          <w:szCs w:val="28"/>
          <w:rtl/>
          <w:lang w:bidi="fa-IR"/>
        </w:rPr>
        <w:t xml:space="preserve"> فصل سوم</w:t>
      </w:r>
      <w:r w:rsidR="00A351AC">
        <w:rPr>
          <w:rFonts w:cs="B Lotus" w:hint="cs"/>
          <w:b/>
          <w:sz w:val="28"/>
          <w:szCs w:val="28"/>
          <w:rtl/>
          <w:lang w:bidi="fa-IR"/>
        </w:rPr>
        <w:t xml:space="preserve"> مي‌فرمايد</w:t>
      </w:r>
      <w:r w:rsidRPr="00EE2323">
        <w:rPr>
          <w:rFonts w:cs="B Lotus" w:hint="cs"/>
          <w:b/>
          <w:sz w:val="28"/>
          <w:szCs w:val="28"/>
          <w:rtl/>
          <w:lang w:bidi="fa-IR"/>
        </w:rPr>
        <w:t>:</w:t>
      </w:r>
    </w:p>
    <w:p w:rsidR="006638B2" w:rsidRPr="00EE2323" w:rsidRDefault="006638B2" w:rsidP="00155281">
      <w:pPr>
        <w:ind w:firstLine="454"/>
        <w:jc w:val="lowKashida"/>
        <w:rPr>
          <w:rFonts w:cs="B Lotus"/>
          <w:b/>
          <w:sz w:val="28"/>
          <w:szCs w:val="28"/>
          <w:rtl/>
          <w:lang w:bidi="fa-IR"/>
        </w:rPr>
      </w:pPr>
      <w:r w:rsidRPr="00EE2323">
        <w:rPr>
          <w:rFonts w:cs="B Lotus" w:hint="cs"/>
          <w:b/>
          <w:sz w:val="28"/>
          <w:szCs w:val="28"/>
          <w:rtl/>
          <w:lang w:bidi="fa-IR"/>
        </w:rPr>
        <w:t>نه چنانكه شيعه گمان بردند و قصه موضوع را روايت كنند</w:t>
      </w:r>
      <w:r w:rsidR="00073091" w:rsidRPr="00EE2323">
        <w:rPr>
          <w:rFonts w:cs="B Lotus" w:hint="cs"/>
          <w:b/>
          <w:sz w:val="28"/>
          <w:szCs w:val="28"/>
          <w:rtl/>
          <w:lang w:bidi="fa-IR"/>
        </w:rPr>
        <w:t xml:space="preserve"> </w:t>
      </w:r>
      <w:r w:rsidR="00073091">
        <w:rPr>
          <w:rFonts w:ascii="Traditional Arabic" w:hAnsi="Traditional Arabic" w:cs="Traditional Arabic"/>
          <w:w w:val="110"/>
          <w:sz w:val="28"/>
          <w:szCs w:val="28"/>
          <w:rtl/>
          <w:lang w:bidi="fa-IR"/>
        </w:rPr>
        <w:t>﴿</w:t>
      </w:r>
      <w:r w:rsidR="00155281">
        <w:rPr>
          <w:rFonts w:ascii="KFGQPC Uthmanic Script HAFS" w:hAnsi="KFGQPC Uthmanic Script HAFS" w:cs="KFGQPC Uthmanic Script HAFS"/>
          <w:sz w:val="28"/>
          <w:szCs w:val="28"/>
          <w:rtl/>
        </w:rPr>
        <w:t>وَهُمۡ رَٰكِعُونَ ٥٥</w:t>
      </w:r>
      <w:r w:rsidR="00073091">
        <w:rPr>
          <w:rFonts w:ascii="Traditional Arabic" w:hAnsi="Traditional Arabic" w:cs="Traditional Arabic"/>
          <w:w w:val="110"/>
          <w:sz w:val="28"/>
          <w:szCs w:val="28"/>
          <w:rtl/>
          <w:lang w:bidi="fa-IR"/>
        </w:rPr>
        <w:t>﴾</w:t>
      </w:r>
      <w:r w:rsidRPr="00EE2323">
        <w:rPr>
          <w:rFonts w:cs="B Lotus" w:hint="cs"/>
          <w:b/>
          <w:sz w:val="28"/>
          <w:szCs w:val="28"/>
          <w:rtl/>
          <w:lang w:bidi="fa-IR"/>
        </w:rPr>
        <w:t xml:space="preserve"> را حال از</w:t>
      </w:r>
      <w:r w:rsidR="00073091" w:rsidRPr="00EE2323">
        <w:rPr>
          <w:rFonts w:cs="B Lotus" w:hint="cs"/>
          <w:b/>
          <w:sz w:val="28"/>
          <w:szCs w:val="28"/>
          <w:rtl/>
          <w:lang w:bidi="fa-IR"/>
        </w:rPr>
        <w:t xml:space="preserve"> </w:t>
      </w:r>
      <w:r w:rsidR="00073091">
        <w:rPr>
          <w:rFonts w:ascii="Traditional Arabic" w:hAnsi="Traditional Arabic" w:cs="Traditional Arabic"/>
          <w:w w:val="110"/>
          <w:sz w:val="28"/>
          <w:szCs w:val="28"/>
          <w:rtl/>
          <w:lang w:bidi="fa-IR"/>
        </w:rPr>
        <w:t>﴿</w:t>
      </w:r>
      <w:r w:rsidR="00155281">
        <w:rPr>
          <w:rFonts w:ascii="KFGQPC Uthmanic Script HAFS" w:hAnsi="KFGQPC Uthmanic Script HAFS" w:cs="KFGQPC Uthmanic Script HAFS"/>
          <w:sz w:val="28"/>
          <w:szCs w:val="28"/>
          <w:rtl/>
        </w:rPr>
        <w:t xml:space="preserve">وَيُؤۡتُونَ </w:t>
      </w:r>
      <w:r w:rsidR="00155281">
        <w:rPr>
          <w:rFonts w:ascii="KFGQPC Uthmanic Script HAFS" w:hAnsi="KFGQPC Uthmanic Script HAFS" w:cs="KFGQPC Uthmanic Script HAFS" w:hint="cs"/>
          <w:sz w:val="28"/>
          <w:szCs w:val="28"/>
          <w:rtl/>
        </w:rPr>
        <w:t>ٱ</w:t>
      </w:r>
      <w:r w:rsidR="00155281">
        <w:rPr>
          <w:rFonts w:ascii="KFGQPC Uthmanic Script HAFS" w:hAnsi="KFGQPC Uthmanic Script HAFS" w:cs="KFGQPC Uthmanic Script HAFS" w:hint="eastAsia"/>
          <w:sz w:val="28"/>
          <w:szCs w:val="28"/>
          <w:rtl/>
        </w:rPr>
        <w:t>لزَّكَوٰةَ</w:t>
      </w:r>
      <w:r w:rsidR="00073091">
        <w:rPr>
          <w:rFonts w:ascii="Traditional Arabic" w:hAnsi="Traditional Arabic" w:cs="Traditional Arabic"/>
          <w:w w:val="110"/>
          <w:sz w:val="28"/>
          <w:szCs w:val="28"/>
          <w:rtl/>
          <w:lang w:bidi="fa-IR"/>
        </w:rPr>
        <w:t>﴾</w:t>
      </w:r>
      <w:r w:rsidRPr="00EE2323">
        <w:rPr>
          <w:rFonts w:cs="B Lotus" w:hint="cs"/>
          <w:b/>
          <w:sz w:val="28"/>
          <w:szCs w:val="28"/>
          <w:rtl/>
          <w:lang w:bidi="fa-IR"/>
        </w:rPr>
        <w:t xml:space="preserve"> ميگيرند و پرتافتن انگشتري بجانب فقيري در حالت ركوع فرود</w:t>
      </w:r>
      <w:r w:rsidR="002A3762">
        <w:rPr>
          <w:rFonts w:cs="B Lotus" w:hint="cs"/>
          <w:b/>
          <w:sz w:val="28"/>
          <w:szCs w:val="28"/>
          <w:rtl/>
          <w:lang w:bidi="fa-IR"/>
        </w:rPr>
        <w:t xml:space="preserve"> مي‌</w:t>
      </w:r>
      <w:r w:rsidRPr="00EE2323">
        <w:rPr>
          <w:rFonts w:cs="B Lotus" w:hint="cs"/>
          <w:b/>
          <w:sz w:val="28"/>
          <w:szCs w:val="28"/>
          <w:rtl/>
          <w:lang w:bidi="fa-IR"/>
        </w:rPr>
        <w:t>آرند و سباق و سياق آيت را برهم زنند.</w:t>
      </w:r>
    </w:p>
    <w:p w:rsidR="006638B2" w:rsidRPr="00EE2323" w:rsidRDefault="006638B2" w:rsidP="00585936">
      <w:pPr>
        <w:widowControl w:val="0"/>
        <w:ind w:firstLine="340"/>
        <w:jc w:val="lowKashida"/>
        <w:rPr>
          <w:rFonts w:cs="B Lotus"/>
          <w:b/>
          <w:sz w:val="28"/>
          <w:szCs w:val="28"/>
          <w:rtl/>
          <w:lang w:bidi="fa-IR"/>
        </w:rPr>
      </w:pPr>
      <w:r w:rsidRPr="00DD3E93">
        <w:rPr>
          <w:rFonts w:cs="B Lotus" w:hint="cs"/>
          <w:b/>
          <w:bCs/>
          <w:sz w:val="28"/>
          <w:szCs w:val="28"/>
          <w:rtl/>
          <w:lang w:bidi="fa-IR"/>
        </w:rPr>
        <w:t>تنبيه</w:t>
      </w:r>
      <w:r w:rsidRPr="004C2307">
        <w:rPr>
          <w:rFonts w:cs="B Badr" w:hint="cs"/>
          <w:b/>
          <w:sz w:val="28"/>
          <w:szCs w:val="28"/>
          <w:rtl/>
          <w:lang w:bidi="fa-IR"/>
        </w:rPr>
        <w:t>،</w:t>
      </w:r>
      <w:r w:rsidRPr="00EE2323">
        <w:rPr>
          <w:rFonts w:cs="B Lotus" w:hint="cs"/>
          <w:b/>
          <w:sz w:val="28"/>
          <w:szCs w:val="28"/>
          <w:rtl/>
          <w:lang w:bidi="fa-IR"/>
        </w:rPr>
        <w:t xml:space="preserve"> درينجا شان نزول دو مطلب دارد، يكي آنكه در</w:t>
      </w:r>
      <w:r w:rsidR="00073091" w:rsidRPr="00EE2323">
        <w:rPr>
          <w:rFonts w:cs="B Lotus" w:hint="cs"/>
          <w:b/>
          <w:sz w:val="28"/>
          <w:szCs w:val="28"/>
          <w:rtl/>
          <w:lang w:bidi="fa-IR"/>
        </w:rPr>
        <w:t xml:space="preserve"> </w:t>
      </w:r>
      <w:r w:rsidR="00073091">
        <w:rPr>
          <w:rFonts w:ascii="Traditional Arabic" w:hAnsi="Traditional Arabic" w:cs="Traditional Arabic"/>
          <w:w w:val="110"/>
          <w:sz w:val="28"/>
          <w:szCs w:val="28"/>
          <w:rtl/>
          <w:lang w:bidi="fa-IR"/>
        </w:rPr>
        <w:t>﴿</w:t>
      </w:r>
      <w:r w:rsidR="00155281">
        <w:rPr>
          <w:rFonts w:ascii="KFGQPC Uthmanic Script HAFS" w:hAnsi="KFGQPC Uthmanic Script HAFS" w:cs="KFGQPC Uthmanic Script HAFS" w:hint="eastAsia"/>
          <w:sz w:val="28"/>
          <w:szCs w:val="28"/>
          <w:rtl/>
        </w:rPr>
        <w:t>إِنَّمَا</w:t>
      </w:r>
      <w:r w:rsidR="00155281">
        <w:rPr>
          <w:rFonts w:ascii="KFGQPC Uthmanic Script HAFS" w:hAnsi="KFGQPC Uthmanic Script HAFS" w:cs="KFGQPC Uthmanic Script HAFS"/>
          <w:sz w:val="28"/>
          <w:szCs w:val="28"/>
          <w:rtl/>
        </w:rPr>
        <w:t xml:space="preserve"> وَلِيُّكُمُ</w:t>
      </w:r>
      <w:r w:rsidR="00073091">
        <w:rPr>
          <w:rFonts w:ascii="Traditional Arabic" w:hAnsi="Traditional Arabic" w:cs="Traditional Arabic"/>
          <w:w w:val="110"/>
          <w:sz w:val="28"/>
          <w:szCs w:val="28"/>
          <w:rtl/>
          <w:lang w:bidi="fa-IR"/>
        </w:rPr>
        <w:t>﴾</w:t>
      </w:r>
      <w:r w:rsidRPr="00EE2323">
        <w:rPr>
          <w:rFonts w:cs="B Lotus" w:hint="cs"/>
          <w:b/>
          <w:sz w:val="28"/>
          <w:szCs w:val="28"/>
          <w:rtl/>
          <w:lang w:bidi="fa-IR"/>
        </w:rPr>
        <w:t xml:space="preserve"> مصداق ولي كيست؟ يعني كه اولي بايد دانست باين معني نزول آيت درشأن حضرت صديق و رفقاي اوست. دوم اينكه مخاطب ضمير (كم) كيست؟ باين معني نزول آيت در شان حضرت عبدالله بن سلام يا عباده بن صامت يا بقول حضرت امام باقر </w:t>
      </w:r>
      <w:r w:rsidR="00585936" w:rsidRPr="00585936">
        <w:rPr>
          <w:rStyle w:val="Char2"/>
          <w:rtl/>
        </w:rPr>
        <w:t>«</w:t>
      </w:r>
      <w:r w:rsidRPr="00585936">
        <w:rPr>
          <w:rStyle w:val="Char2"/>
          <w:rFonts w:hint="cs"/>
          <w:rtl/>
        </w:rPr>
        <w:t>علي ما نقله في الإزالة</w:t>
      </w:r>
      <w:r w:rsidR="00585936" w:rsidRPr="00585936">
        <w:rPr>
          <w:rStyle w:val="Char2"/>
          <w:rtl/>
        </w:rPr>
        <w:t>»</w:t>
      </w:r>
      <w:r w:rsidRPr="004C2307">
        <w:rPr>
          <w:rFonts w:cs="B Badr" w:hint="cs"/>
          <w:b/>
          <w:sz w:val="28"/>
          <w:szCs w:val="28"/>
          <w:rtl/>
          <w:lang w:bidi="fa-IR"/>
        </w:rPr>
        <w:t xml:space="preserve"> </w:t>
      </w:r>
      <w:r w:rsidRPr="00EE2323">
        <w:rPr>
          <w:rFonts w:cs="B Lotus" w:hint="cs"/>
          <w:b/>
          <w:sz w:val="28"/>
          <w:szCs w:val="28"/>
          <w:rtl/>
          <w:lang w:bidi="fa-IR"/>
        </w:rPr>
        <w:t>عامه مومنين است.</w:t>
      </w:r>
    </w:p>
    <w:p w:rsidR="006638B2" w:rsidRPr="00DD3E93" w:rsidRDefault="006638B2" w:rsidP="006638B2">
      <w:pPr>
        <w:widowControl w:val="0"/>
        <w:ind w:firstLine="340"/>
        <w:jc w:val="lowKashida"/>
        <w:rPr>
          <w:rFonts w:cs="B Lotus"/>
          <w:b/>
          <w:bCs/>
          <w:sz w:val="28"/>
          <w:szCs w:val="28"/>
          <w:rtl/>
          <w:lang w:bidi="fa-IR"/>
        </w:rPr>
      </w:pPr>
      <w:r w:rsidRPr="00DD3E93">
        <w:rPr>
          <w:rFonts w:cs="B Lotus" w:hint="cs"/>
          <w:b/>
          <w:bCs/>
          <w:sz w:val="28"/>
          <w:szCs w:val="28"/>
          <w:rtl/>
          <w:lang w:bidi="fa-IR"/>
        </w:rPr>
        <w:t xml:space="preserve">لطيفه نهم </w:t>
      </w:r>
    </w:p>
    <w:p w:rsidR="006638B2" w:rsidRPr="001832E8" w:rsidRDefault="006638B2" w:rsidP="006638B2">
      <w:pPr>
        <w:widowControl w:val="0"/>
        <w:ind w:firstLine="340"/>
        <w:jc w:val="lowKashida"/>
        <w:rPr>
          <w:rFonts w:cs="B Jadid"/>
          <w:b/>
          <w:bCs/>
          <w:sz w:val="28"/>
          <w:szCs w:val="28"/>
          <w:rtl/>
          <w:lang w:bidi="fa-IR"/>
        </w:rPr>
      </w:pPr>
      <w:r w:rsidRPr="00EE2323">
        <w:rPr>
          <w:rFonts w:cs="B Lotus" w:hint="cs"/>
          <w:b/>
          <w:sz w:val="28"/>
          <w:szCs w:val="28"/>
          <w:rtl/>
          <w:lang w:bidi="fa-IR"/>
        </w:rPr>
        <w:t>آيت كريمه به سبب صيغه</w:t>
      </w:r>
      <w:r w:rsidR="00795C15">
        <w:rPr>
          <w:rFonts w:cs="B Lotus" w:hint="cs"/>
          <w:b/>
          <w:sz w:val="28"/>
          <w:szCs w:val="28"/>
          <w:rtl/>
          <w:lang w:bidi="fa-IR"/>
        </w:rPr>
        <w:t xml:space="preserve">‌هاي </w:t>
      </w:r>
      <w:r w:rsidRPr="00EE2323">
        <w:rPr>
          <w:rFonts w:cs="B Lotus" w:hint="cs"/>
          <w:b/>
          <w:sz w:val="28"/>
          <w:szCs w:val="28"/>
          <w:rtl/>
          <w:lang w:bidi="fa-IR"/>
        </w:rPr>
        <w:t>مضارع تكرار اين فعل ظاهر</w:t>
      </w:r>
      <w:r w:rsidR="002A3762">
        <w:rPr>
          <w:rFonts w:cs="B Lotus" w:hint="cs"/>
          <w:b/>
          <w:sz w:val="28"/>
          <w:szCs w:val="28"/>
          <w:rtl/>
          <w:lang w:bidi="fa-IR"/>
        </w:rPr>
        <w:t xml:space="preserve"> مي‌</w:t>
      </w:r>
      <w:r w:rsidRPr="00EE2323">
        <w:rPr>
          <w:rFonts w:cs="B Lotus" w:hint="cs"/>
          <w:b/>
          <w:sz w:val="28"/>
          <w:szCs w:val="28"/>
          <w:rtl/>
          <w:lang w:bidi="fa-IR"/>
        </w:rPr>
        <w:t xml:space="preserve">كند و در اقامت </w:t>
      </w:r>
      <w:r w:rsidRPr="004C2307">
        <w:rPr>
          <w:rFonts w:cs="B Badr" w:hint="cs"/>
          <w:b/>
          <w:sz w:val="28"/>
          <w:szCs w:val="28"/>
          <w:rtl/>
          <w:lang w:bidi="fa-IR"/>
        </w:rPr>
        <w:t>صلاة</w:t>
      </w:r>
      <w:r w:rsidRPr="00EE2323">
        <w:rPr>
          <w:rFonts w:cs="B Lotus" w:hint="cs"/>
          <w:b/>
          <w:sz w:val="28"/>
          <w:szCs w:val="28"/>
          <w:rtl/>
          <w:lang w:bidi="fa-IR"/>
        </w:rPr>
        <w:t xml:space="preserve"> و ايتاي </w:t>
      </w:r>
      <w:r w:rsidRPr="004C2307">
        <w:rPr>
          <w:rFonts w:cs="B Badr" w:hint="cs"/>
          <w:b/>
          <w:sz w:val="28"/>
          <w:szCs w:val="28"/>
          <w:rtl/>
          <w:lang w:bidi="fa-IR"/>
        </w:rPr>
        <w:t>زكاة</w:t>
      </w:r>
      <w:r w:rsidRPr="00EE2323">
        <w:rPr>
          <w:rFonts w:cs="B Lotus" w:hint="cs"/>
          <w:b/>
          <w:sz w:val="28"/>
          <w:szCs w:val="28"/>
          <w:rtl/>
          <w:lang w:bidi="fa-IR"/>
        </w:rPr>
        <w:t xml:space="preserve"> تكرار ظاهرست پس بايد كه اين فعل اعطاي انگشتري هم متكرر باشد حالانكه در قصه مصنفه شيعه هم اين فعل زياده از يك بار منقول نيست.</w:t>
      </w:r>
    </w:p>
    <w:p w:rsidR="006638B2" w:rsidRPr="00DD3E93" w:rsidRDefault="006638B2" w:rsidP="006638B2">
      <w:pPr>
        <w:widowControl w:val="0"/>
        <w:ind w:firstLine="340"/>
        <w:jc w:val="lowKashida"/>
        <w:rPr>
          <w:rFonts w:cs="B Lotus"/>
          <w:b/>
          <w:bCs/>
          <w:sz w:val="28"/>
          <w:szCs w:val="28"/>
          <w:rtl/>
          <w:lang w:bidi="fa-IR"/>
        </w:rPr>
      </w:pPr>
      <w:r w:rsidRPr="00DD3E93">
        <w:rPr>
          <w:rFonts w:cs="B Lotus" w:hint="cs"/>
          <w:b/>
          <w:bCs/>
          <w:sz w:val="28"/>
          <w:szCs w:val="28"/>
          <w:rtl/>
          <w:lang w:bidi="fa-IR"/>
        </w:rPr>
        <w:t>لطيفه دهم</w:t>
      </w:r>
    </w:p>
    <w:p w:rsidR="006638B2" w:rsidRPr="00EE2323" w:rsidRDefault="006638B2" w:rsidP="006638B2">
      <w:pPr>
        <w:widowControl w:val="0"/>
        <w:ind w:firstLine="340"/>
        <w:jc w:val="lowKashida"/>
        <w:rPr>
          <w:rFonts w:cs="B Lotus"/>
          <w:b/>
          <w:sz w:val="28"/>
          <w:szCs w:val="28"/>
          <w:rtl/>
          <w:lang w:bidi="fa-IR"/>
        </w:rPr>
      </w:pPr>
      <w:r w:rsidRPr="00EE2323">
        <w:rPr>
          <w:rFonts w:cs="B Lotus" w:hint="cs"/>
          <w:b/>
          <w:sz w:val="28"/>
          <w:szCs w:val="28"/>
          <w:rtl/>
          <w:lang w:bidi="fa-IR"/>
        </w:rPr>
        <w:t xml:space="preserve">چون در قرآن مجيد برين فعل (يعني اعطاي انگشتري در ركوع) مدح وارد شد بايد كه كم از كم اين فعل براي مسلمانان مستحب باشد حالانكه كسي از سني و شيعه قائل باستحباب اين فعل براي كافه مسلمين نيست بلكه درين فعل اگر حاجت به عمل كثير افتد مفسد </w:t>
      </w:r>
      <w:r w:rsidRPr="004C2307">
        <w:rPr>
          <w:rFonts w:cs="B Badr" w:hint="cs"/>
          <w:b/>
          <w:sz w:val="28"/>
          <w:szCs w:val="28"/>
          <w:rtl/>
          <w:lang w:bidi="fa-IR"/>
        </w:rPr>
        <w:t>صلاة</w:t>
      </w:r>
      <w:r w:rsidRPr="00EE2323">
        <w:rPr>
          <w:rFonts w:cs="B Lotus" w:hint="cs"/>
          <w:b/>
          <w:sz w:val="28"/>
          <w:szCs w:val="28"/>
          <w:rtl/>
          <w:lang w:bidi="fa-IR"/>
        </w:rPr>
        <w:t xml:space="preserve"> است. عجيب لطيفه است كه اگر حضرت علي آن فعل كند موجب مدح شود و اگر ما كنيم موجب ذم گردد.</w:t>
      </w:r>
    </w:p>
    <w:p w:rsidR="006638B2" w:rsidRPr="00DD3E93" w:rsidRDefault="006638B2" w:rsidP="006638B2">
      <w:pPr>
        <w:widowControl w:val="0"/>
        <w:ind w:firstLine="340"/>
        <w:jc w:val="lowKashida"/>
        <w:rPr>
          <w:rFonts w:cs="B Lotus"/>
          <w:b/>
          <w:bCs/>
          <w:sz w:val="28"/>
          <w:szCs w:val="28"/>
          <w:rtl/>
          <w:lang w:bidi="fa-IR"/>
        </w:rPr>
      </w:pPr>
      <w:r w:rsidRPr="00DD3E93">
        <w:rPr>
          <w:rFonts w:cs="B Lotus" w:hint="cs"/>
          <w:b/>
          <w:bCs/>
          <w:sz w:val="28"/>
          <w:szCs w:val="28"/>
          <w:rtl/>
          <w:lang w:bidi="fa-IR"/>
        </w:rPr>
        <w:t>لطيفه يازدهم</w:t>
      </w:r>
    </w:p>
    <w:p w:rsidR="006638B2" w:rsidRDefault="006638B2" w:rsidP="00155281">
      <w:pPr>
        <w:widowControl w:val="0"/>
        <w:ind w:firstLine="340"/>
        <w:jc w:val="both"/>
        <w:rPr>
          <w:rFonts w:cs="B Lotus"/>
          <w:b/>
          <w:sz w:val="28"/>
          <w:szCs w:val="28"/>
          <w:rtl/>
          <w:lang w:bidi="fa-IR"/>
        </w:rPr>
      </w:pPr>
      <w:r w:rsidRPr="00EE2323">
        <w:rPr>
          <w:rFonts w:cs="B Lotus" w:hint="cs"/>
          <w:b/>
          <w:sz w:val="28"/>
          <w:szCs w:val="28"/>
          <w:rtl/>
          <w:lang w:bidi="fa-IR"/>
        </w:rPr>
        <w:t>درين قصه اعطاي انگشتري سخت توهين نماز حضرت علي مرتضي است، كمال نماز او بلكه نماز جميع عباد الله اين است كه در نماز كليته توجه بسوي حق تعالي باشد و نسيان و تبتل از ما سواي حاصل گردد كما قال عزوجل:</w:t>
      </w:r>
      <w:r w:rsidR="00073091" w:rsidRPr="00073091">
        <w:rPr>
          <w:rFonts w:ascii="Traditional Arabic" w:hAnsi="Traditional Arabic" w:cs="Traditional Arabic"/>
          <w:w w:val="110"/>
          <w:sz w:val="28"/>
          <w:szCs w:val="28"/>
          <w:rtl/>
          <w:lang w:bidi="fa-IR"/>
        </w:rPr>
        <w:t xml:space="preserve"> </w:t>
      </w:r>
      <w:r w:rsidR="00073091">
        <w:rPr>
          <w:rFonts w:ascii="Traditional Arabic" w:hAnsi="Traditional Arabic" w:cs="Traditional Arabic"/>
          <w:w w:val="110"/>
          <w:sz w:val="28"/>
          <w:szCs w:val="28"/>
          <w:rtl/>
          <w:lang w:bidi="fa-IR"/>
        </w:rPr>
        <w:t>﴿</w:t>
      </w:r>
      <w:r w:rsidR="00155281">
        <w:rPr>
          <w:rFonts w:ascii="KFGQPC Uthmanic Script HAFS" w:hAnsi="KFGQPC Uthmanic Script HAFS" w:cs="KFGQPC Uthmanic Script HAFS"/>
          <w:sz w:val="28"/>
          <w:szCs w:val="28"/>
          <w:rtl/>
        </w:rPr>
        <w:t>وَ</w:t>
      </w:r>
      <w:r w:rsidR="00155281">
        <w:rPr>
          <w:rFonts w:ascii="KFGQPC Uthmanic Script HAFS" w:hAnsi="KFGQPC Uthmanic Script HAFS" w:cs="KFGQPC Uthmanic Script HAFS" w:hint="cs"/>
          <w:sz w:val="28"/>
          <w:szCs w:val="28"/>
          <w:rtl/>
        </w:rPr>
        <w:t>ٱ</w:t>
      </w:r>
      <w:r w:rsidR="00155281">
        <w:rPr>
          <w:rFonts w:ascii="KFGQPC Uthmanic Script HAFS" w:hAnsi="KFGQPC Uthmanic Script HAFS" w:cs="KFGQPC Uthmanic Script HAFS" w:hint="eastAsia"/>
          <w:sz w:val="28"/>
          <w:szCs w:val="28"/>
          <w:rtl/>
        </w:rPr>
        <w:t>ذۡكُرِ</w:t>
      </w:r>
      <w:r w:rsidR="00155281">
        <w:rPr>
          <w:rFonts w:ascii="KFGQPC Uthmanic Script HAFS" w:hAnsi="KFGQPC Uthmanic Script HAFS" w:cs="KFGQPC Uthmanic Script HAFS"/>
          <w:sz w:val="28"/>
          <w:szCs w:val="28"/>
          <w:rtl/>
        </w:rPr>
        <w:t xml:space="preserve"> </w:t>
      </w:r>
      <w:r w:rsidR="00155281">
        <w:rPr>
          <w:rFonts w:ascii="KFGQPC Uthmanic Script HAFS" w:hAnsi="KFGQPC Uthmanic Script HAFS" w:cs="KFGQPC Uthmanic Script HAFS" w:hint="cs"/>
          <w:sz w:val="28"/>
          <w:szCs w:val="28"/>
          <w:rtl/>
        </w:rPr>
        <w:t>ٱ</w:t>
      </w:r>
      <w:r w:rsidR="00155281">
        <w:rPr>
          <w:rFonts w:ascii="KFGQPC Uthmanic Script HAFS" w:hAnsi="KFGQPC Uthmanic Script HAFS" w:cs="KFGQPC Uthmanic Script HAFS" w:hint="eastAsia"/>
          <w:sz w:val="28"/>
          <w:szCs w:val="28"/>
          <w:rtl/>
        </w:rPr>
        <w:t>سۡمَ</w:t>
      </w:r>
      <w:r w:rsidR="00155281">
        <w:rPr>
          <w:rFonts w:ascii="KFGQPC Uthmanic Script HAFS" w:hAnsi="KFGQPC Uthmanic Script HAFS" w:cs="KFGQPC Uthmanic Script HAFS"/>
          <w:sz w:val="28"/>
          <w:szCs w:val="28"/>
          <w:rtl/>
        </w:rPr>
        <w:t xml:space="preserve"> رَبِّكَ وَتَبَتَّلۡ إِلَيۡهِ تَبۡتِيلٗا ٨</w:t>
      </w:r>
      <w:r w:rsidR="00073091">
        <w:rPr>
          <w:rFonts w:ascii="Traditional Arabic" w:hAnsi="Traditional Arabic" w:cs="Traditional Arabic"/>
          <w:w w:val="110"/>
          <w:sz w:val="28"/>
          <w:szCs w:val="28"/>
          <w:rtl/>
          <w:lang w:bidi="fa-IR"/>
        </w:rPr>
        <w:t>﴾</w:t>
      </w:r>
      <w:r w:rsidR="00073091">
        <w:rPr>
          <w:rFonts w:cs="B Lotus" w:hint="cs"/>
          <w:w w:val="110"/>
          <w:sz w:val="28"/>
          <w:szCs w:val="28"/>
          <w:rtl/>
          <w:lang w:bidi="fa-IR"/>
        </w:rPr>
        <w:t xml:space="preserve"> </w:t>
      </w:r>
      <w:r w:rsidR="00073091">
        <w:rPr>
          <w:rFonts w:ascii="mylotus" w:hAnsi="mylotus" w:cs="mylotus"/>
          <w:w w:val="110"/>
          <w:sz w:val="26"/>
          <w:szCs w:val="26"/>
          <w:rtl/>
          <w:lang w:bidi="fa-IR"/>
        </w:rPr>
        <w:t>[</w:t>
      </w:r>
      <w:r w:rsidR="00073091">
        <w:rPr>
          <w:rFonts w:ascii="mylotus" w:hAnsi="mylotus" w:cs="mylotus" w:hint="cs"/>
          <w:w w:val="110"/>
          <w:sz w:val="26"/>
          <w:szCs w:val="26"/>
          <w:rtl/>
          <w:lang w:bidi="fa-IR"/>
        </w:rPr>
        <w:t>المزمل: 8</w:t>
      </w:r>
      <w:r w:rsidR="00073091">
        <w:rPr>
          <w:rFonts w:ascii="mylotus" w:hAnsi="mylotus" w:cs="mylotus"/>
          <w:w w:val="110"/>
          <w:sz w:val="26"/>
          <w:szCs w:val="26"/>
          <w:rtl/>
          <w:lang w:bidi="fa-IR"/>
        </w:rPr>
        <w:t>].</w:t>
      </w:r>
      <w:r w:rsidRPr="00EE2323">
        <w:rPr>
          <w:rFonts w:cs="B Lotus" w:hint="cs"/>
          <w:b/>
          <w:sz w:val="28"/>
          <w:szCs w:val="28"/>
          <w:rtl/>
          <w:lang w:bidi="fa-IR"/>
        </w:rPr>
        <w:t xml:space="preserve"> نه آنكه سائلي آيد و شعر خواني</w:t>
      </w:r>
      <w:r w:rsidRPr="00EE2323">
        <w:rPr>
          <w:rStyle w:val="FootnoteReference"/>
          <w:rFonts w:ascii="Tahoma" w:hAnsi="Tahoma" w:cs="B Lotus"/>
          <w:b/>
          <w:sz w:val="28"/>
          <w:szCs w:val="28"/>
          <w:rtl/>
          <w:lang w:bidi="fa-IR"/>
        </w:rPr>
        <w:footnoteReference w:id="72"/>
      </w:r>
      <w:r w:rsidRPr="00EE2323">
        <w:rPr>
          <w:rFonts w:cs="B Lotus" w:hint="cs"/>
          <w:b/>
          <w:sz w:val="28"/>
          <w:szCs w:val="28"/>
          <w:rtl/>
          <w:lang w:bidi="fa-IR"/>
        </w:rPr>
        <w:t xml:space="preserve"> آغاز كند و درعين نماز توجه بسوي او شود و در برتافتن انگشتري از انگشت و اعطاي آن به سائل مشغول شود، در حقيقت اين هجو مليح حضرت علي است. حاشا جنابه عن ذلك. نماز او رضي الله عنه آنست كه در كتب اهل سنت مروي است كه روز احد تيري از جانب كافران آمد و بر تن مباركش رسيده تا پيكان فرو شد خون پاكش روان گرديد ليكن او را احساسي نشد حتي كه بعد نماز از حاضرين پرسيد كه اين رنگ سرخ از كجا آمد كه لباس من و مصلاي من همه رنگين شد؟ حاضران گفتند كه رنگ نيست خون پاكت هست، تيري تا پيكان در جسم شريف تو فرو رفته. شيعه چه دانند كه شان حضرت علي مرتضي چيست، جمال يا كمال او از چشم اهل سنت بايد ديد.</w:t>
      </w:r>
    </w:p>
    <w:tbl>
      <w:tblPr>
        <w:bidiVisual/>
        <w:tblW w:w="0" w:type="auto"/>
        <w:tblLook w:val="04A0" w:firstRow="1" w:lastRow="0" w:firstColumn="1" w:lastColumn="0" w:noHBand="0" w:noVBand="1"/>
      </w:tblPr>
      <w:tblGrid>
        <w:gridCol w:w="3623"/>
        <w:gridCol w:w="425"/>
        <w:gridCol w:w="3652"/>
      </w:tblGrid>
      <w:tr w:rsidR="0085761A" w:rsidRPr="008249E9" w:rsidTr="008249E9">
        <w:tc>
          <w:tcPr>
            <w:tcW w:w="3623" w:type="dxa"/>
            <w:shd w:val="clear" w:color="auto" w:fill="auto"/>
          </w:tcPr>
          <w:p w:rsidR="0085761A" w:rsidRPr="008249E9" w:rsidRDefault="0085761A" w:rsidP="008249E9">
            <w:pPr>
              <w:widowControl w:val="0"/>
              <w:jc w:val="both"/>
              <w:rPr>
                <w:rFonts w:ascii="KFGQPC Uthmanic Script HAFS" w:hAnsi="KFGQPC Uthmanic Script HAFS" w:cs="KFGQPC Uthmanic Script HAFS"/>
                <w:sz w:val="2"/>
                <w:szCs w:val="2"/>
                <w:rtl/>
                <w:lang w:bidi="fa-IR"/>
              </w:rPr>
            </w:pPr>
            <w:r w:rsidRPr="008249E9">
              <w:rPr>
                <w:rFonts w:cs="B Lotus" w:hint="cs"/>
                <w:b/>
                <w:sz w:val="28"/>
                <w:szCs w:val="28"/>
                <w:rtl/>
                <w:lang w:bidi="fa-IR"/>
              </w:rPr>
              <w:t>او را بچشم پاك توان ديد چون هلال</w:t>
            </w:r>
            <w:r w:rsidRPr="008249E9">
              <w:rPr>
                <w:rFonts w:cs="B Lotus"/>
                <w:b/>
                <w:sz w:val="28"/>
                <w:szCs w:val="28"/>
                <w:rtl/>
                <w:lang w:bidi="fa-IR"/>
              </w:rPr>
              <w:br/>
            </w:r>
          </w:p>
        </w:tc>
        <w:tc>
          <w:tcPr>
            <w:tcW w:w="425" w:type="dxa"/>
            <w:shd w:val="clear" w:color="auto" w:fill="auto"/>
          </w:tcPr>
          <w:p w:rsidR="0085761A" w:rsidRPr="008249E9" w:rsidRDefault="0085761A" w:rsidP="008249E9">
            <w:pPr>
              <w:widowControl w:val="0"/>
              <w:jc w:val="both"/>
              <w:rPr>
                <w:rFonts w:ascii="KFGQPC Uthmanic Script HAFS" w:hAnsi="KFGQPC Uthmanic Script HAFS" w:cs="KFGQPC Uthmanic Script HAFS"/>
                <w:sz w:val="28"/>
                <w:szCs w:val="28"/>
                <w:rtl/>
              </w:rPr>
            </w:pPr>
          </w:p>
        </w:tc>
        <w:tc>
          <w:tcPr>
            <w:tcW w:w="3652" w:type="dxa"/>
            <w:shd w:val="clear" w:color="auto" w:fill="auto"/>
          </w:tcPr>
          <w:p w:rsidR="0085761A" w:rsidRPr="008249E9" w:rsidRDefault="0085761A" w:rsidP="008249E9">
            <w:pPr>
              <w:widowControl w:val="0"/>
              <w:jc w:val="both"/>
              <w:rPr>
                <w:rFonts w:ascii="KFGQPC Uthmanic Script HAFS" w:hAnsi="KFGQPC Uthmanic Script HAFS" w:cs="KFGQPC Uthmanic Script HAFS"/>
                <w:sz w:val="2"/>
                <w:szCs w:val="2"/>
                <w:rtl/>
                <w:lang w:bidi="fa-IR"/>
              </w:rPr>
            </w:pPr>
            <w:r w:rsidRPr="008249E9">
              <w:rPr>
                <w:rFonts w:cs="B Lotus" w:hint="cs"/>
                <w:b/>
                <w:sz w:val="28"/>
                <w:szCs w:val="28"/>
                <w:rtl/>
                <w:lang w:bidi="fa-IR"/>
              </w:rPr>
              <w:t>هر ديده جاي منظر آن ماه پاره نيست</w:t>
            </w:r>
            <w:r w:rsidRPr="008249E9">
              <w:rPr>
                <w:rFonts w:ascii="KFGQPC Uthmanic Script HAFS" w:hAnsi="KFGQPC Uthmanic Script HAFS" w:cs="KFGQPC Uthmanic Script HAFS"/>
                <w:sz w:val="28"/>
                <w:szCs w:val="28"/>
                <w:rtl/>
                <w:lang w:bidi="fa-IR"/>
              </w:rPr>
              <w:br/>
            </w:r>
          </w:p>
        </w:tc>
      </w:tr>
    </w:tbl>
    <w:p w:rsidR="006638B2" w:rsidRPr="00DD3E93" w:rsidRDefault="006638B2" w:rsidP="006638B2">
      <w:pPr>
        <w:widowControl w:val="0"/>
        <w:ind w:firstLine="340"/>
        <w:jc w:val="lowKashida"/>
        <w:rPr>
          <w:rFonts w:cs="B Lotus"/>
          <w:b/>
          <w:bCs/>
          <w:sz w:val="28"/>
          <w:szCs w:val="28"/>
          <w:rtl/>
          <w:lang w:bidi="fa-IR"/>
        </w:rPr>
      </w:pPr>
      <w:r w:rsidRPr="00DD3E93">
        <w:rPr>
          <w:rFonts w:cs="B Lotus" w:hint="cs"/>
          <w:b/>
          <w:bCs/>
          <w:sz w:val="28"/>
          <w:szCs w:val="28"/>
          <w:rtl/>
          <w:lang w:bidi="fa-IR"/>
        </w:rPr>
        <w:t>لطيفه دوازدهم</w:t>
      </w:r>
    </w:p>
    <w:p w:rsidR="006638B2" w:rsidRPr="00EE2323" w:rsidRDefault="006638B2" w:rsidP="006638B2">
      <w:pPr>
        <w:widowControl w:val="0"/>
        <w:ind w:firstLine="340"/>
        <w:jc w:val="lowKashida"/>
        <w:rPr>
          <w:rFonts w:cs="B Lotus"/>
          <w:b/>
          <w:sz w:val="28"/>
          <w:szCs w:val="28"/>
          <w:rtl/>
          <w:lang w:bidi="fa-IR"/>
        </w:rPr>
      </w:pPr>
      <w:r w:rsidRPr="00EE2323">
        <w:rPr>
          <w:rFonts w:cs="B Lotus" w:hint="cs"/>
          <w:b/>
          <w:sz w:val="28"/>
          <w:szCs w:val="28"/>
          <w:rtl/>
          <w:lang w:bidi="fa-IR"/>
        </w:rPr>
        <w:t>بعد اين همه قصه خواني هم امامت باقي ائمه ازين آيت ثابت نشد لهذا علي الفور حديثي تصنيف نمودند كه اين كار براي ايشان بسي آسان بود. كه هر امام در وقت خود در حالت ركوع اعطاي زكات نموده مگر زياده از يكبار از هيچ امامي تصنيفي نكردند. كاش اين هم كردندي تا كه مطابق مفهوم آيت شدي در اصول كافي</w:t>
      </w:r>
      <w:r w:rsidRPr="00EE2323">
        <w:rPr>
          <w:rStyle w:val="FootnoteReference"/>
          <w:rFonts w:ascii="Tahoma" w:hAnsi="Tahoma" w:cs="B Lotus"/>
          <w:b/>
          <w:sz w:val="28"/>
          <w:szCs w:val="28"/>
          <w:rtl/>
          <w:lang w:bidi="fa-IR"/>
        </w:rPr>
        <w:footnoteReference w:id="73"/>
      </w:r>
      <w:r w:rsidRPr="00EE2323">
        <w:rPr>
          <w:rFonts w:cs="B Lotus" w:hint="cs"/>
          <w:b/>
          <w:sz w:val="28"/>
          <w:szCs w:val="28"/>
          <w:rtl/>
          <w:lang w:bidi="fa-IR"/>
        </w:rPr>
        <w:t xml:space="preserve"> ص 78</w:t>
      </w:r>
      <w:r w:rsidR="002A3762">
        <w:rPr>
          <w:rFonts w:cs="B Lotus" w:hint="cs"/>
          <w:b/>
          <w:sz w:val="28"/>
          <w:szCs w:val="28"/>
          <w:rtl/>
          <w:lang w:bidi="fa-IR"/>
        </w:rPr>
        <w:t xml:space="preserve"> مي‌</w:t>
      </w:r>
      <w:r w:rsidRPr="00EE2323">
        <w:rPr>
          <w:rFonts w:cs="B Lotus" w:hint="cs"/>
          <w:b/>
          <w:sz w:val="28"/>
          <w:szCs w:val="28"/>
          <w:rtl/>
          <w:lang w:bidi="fa-IR"/>
        </w:rPr>
        <w:t>آرد:</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50"/>
        <w:gridCol w:w="234"/>
        <w:gridCol w:w="4416"/>
      </w:tblGrid>
      <w:tr w:rsidR="006638B2" w:rsidRPr="00EE2323">
        <w:trPr>
          <w:trHeight w:val="1512"/>
        </w:trPr>
        <w:tc>
          <w:tcPr>
            <w:tcW w:w="3342" w:type="dxa"/>
          </w:tcPr>
          <w:p w:rsidR="006638B2" w:rsidRPr="00582F5E" w:rsidRDefault="006638B2" w:rsidP="0085761A">
            <w:pPr>
              <w:pStyle w:val="a3"/>
              <w:ind w:firstLine="0"/>
              <w:rPr>
                <w:rFonts w:cs="B Lotus"/>
                <w:rtl/>
              </w:rPr>
            </w:pPr>
            <w:r w:rsidRPr="00582F5E">
              <w:rPr>
                <w:rFonts w:hint="cs"/>
                <w:rtl/>
              </w:rPr>
              <w:t>فكل من بلغ من أولاده مبلغ الإمامة يكون بهذه الصفة مثله فيتصدقون وهم راكعون.</w:t>
            </w:r>
          </w:p>
        </w:tc>
        <w:tc>
          <w:tcPr>
            <w:tcW w:w="236" w:type="dxa"/>
          </w:tcPr>
          <w:p w:rsidR="006638B2" w:rsidRPr="00582F5E" w:rsidRDefault="006638B2" w:rsidP="00582F5E">
            <w:pPr>
              <w:widowControl w:val="0"/>
              <w:jc w:val="lowKashida"/>
              <w:rPr>
                <w:rFonts w:cs="B Lotus"/>
                <w:b/>
                <w:bCs/>
                <w:sz w:val="28"/>
                <w:szCs w:val="28"/>
                <w:rtl/>
                <w:lang w:bidi="fa-IR"/>
              </w:rPr>
            </w:pPr>
          </w:p>
        </w:tc>
        <w:tc>
          <w:tcPr>
            <w:tcW w:w="4944" w:type="dxa"/>
          </w:tcPr>
          <w:p w:rsidR="006638B2" w:rsidRPr="00EE2323" w:rsidRDefault="006638B2" w:rsidP="00582F5E">
            <w:pPr>
              <w:widowControl w:val="0"/>
              <w:jc w:val="lowKashida"/>
              <w:rPr>
                <w:rFonts w:cs="B Lotus"/>
                <w:b/>
                <w:sz w:val="28"/>
                <w:szCs w:val="28"/>
                <w:rtl/>
                <w:lang w:bidi="fa-IR"/>
              </w:rPr>
            </w:pPr>
            <w:r w:rsidRPr="00EE2323">
              <w:rPr>
                <w:rFonts w:cs="B Lotus" w:hint="cs"/>
                <w:b/>
                <w:sz w:val="28"/>
                <w:szCs w:val="28"/>
                <w:rtl/>
                <w:lang w:bidi="fa-IR"/>
              </w:rPr>
              <w:t>پس هر كس كه از اولاد حضرت علي بدرجه امامت فائز</w:t>
            </w:r>
            <w:r w:rsidR="002A3762">
              <w:rPr>
                <w:rFonts w:cs="B Lotus" w:hint="cs"/>
                <w:b/>
                <w:sz w:val="28"/>
                <w:szCs w:val="28"/>
                <w:rtl/>
                <w:lang w:bidi="fa-IR"/>
              </w:rPr>
              <w:t xml:space="preserve"> مي‌</w:t>
            </w:r>
            <w:r w:rsidRPr="00EE2323">
              <w:rPr>
                <w:rFonts w:cs="B Lotus" w:hint="cs"/>
                <w:b/>
                <w:sz w:val="28"/>
                <w:szCs w:val="28"/>
                <w:rtl/>
                <w:lang w:bidi="fa-IR"/>
              </w:rPr>
              <w:t>شد باين صفت موصوف بود يعني در حالت ركوع صدقه</w:t>
            </w:r>
            <w:r w:rsidR="002A3762">
              <w:rPr>
                <w:rFonts w:cs="B Lotus" w:hint="cs"/>
                <w:b/>
                <w:sz w:val="28"/>
                <w:szCs w:val="28"/>
                <w:rtl/>
                <w:lang w:bidi="fa-IR"/>
              </w:rPr>
              <w:t xml:space="preserve"> مي‌</w:t>
            </w:r>
            <w:r w:rsidRPr="00EE2323">
              <w:rPr>
                <w:rFonts w:cs="B Lotus" w:hint="cs"/>
                <w:b/>
                <w:sz w:val="28"/>
                <w:szCs w:val="28"/>
                <w:rtl/>
                <w:lang w:bidi="fa-IR"/>
              </w:rPr>
              <w:t>دادند.</w:t>
            </w:r>
          </w:p>
        </w:tc>
      </w:tr>
    </w:tbl>
    <w:p w:rsidR="006638B2" w:rsidRPr="00EE2323" w:rsidRDefault="006638B2" w:rsidP="006638B2">
      <w:pPr>
        <w:widowControl w:val="0"/>
        <w:ind w:firstLine="340"/>
        <w:jc w:val="lowKashida"/>
        <w:rPr>
          <w:rFonts w:cs="B Lotus"/>
          <w:b/>
          <w:sz w:val="28"/>
          <w:szCs w:val="28"/>
          <w:rtl/>
          <w:lang w:bidi="fa-IR"/>
        </w:rPr>
      </w:pPr>
      <w:r w:rsidRPr="00EE2323">
        <w:rPr>
          <w:rFonts w:cs="B Lotus" w:hint="cs"/>
          <w:b/>
          <w:sz w:val="28"/>
          <w:szCs w:val="28"/>
          <w:rtl/>
          <w:lang w:bidi="fa-IR"/>
        </w:rPr>
        <w:t>تفسير آيت ولايت تمام شد. والحمدلله.</w:t>
      </w:r>
    </w:p>
    <w:p w:rsidR="006638B2" w:rsidRPr="001832E8" w:rsidRDefault="006638B2" w:rsidP="00DD3E93">
      <w:pPr>
        <w:pStyle w:val="a0"/>
        <w:rPr>
          <w:rtl/>
          <w:lang w:bidi="fa-IR"/>
        </w:rPr>
      </w:pPr>
      <w:bookmarkStart w:id="53" w:name="_Toc337939482"/>
      <w:r w:rsidRPr="001832E8">
        <w:rPr>
          <w:rFonts w:hint="cs"/>
          <w:rtl/>
          <w:lang w:bidi="fa-IR"/>
        </w:rPr>
        <w:t>تفسير آيت اولي الامر</w:t>
      </w:r>
      <w:r w:rsidR="00DD3E93">
        <w:rPr>
          <w:rFonts w:hint="cs"/>
          <w:rtl/>
          <w:lang w:bidi="fa-IR"/>
        </w:rPr>
        <w:t xml:space="preserve"> </w:t>
      </w:r>
      <w:r w:rsidRPr="001832E8">
        <w:rPr>
          <w:rFonts w:hint="cs"/>
          <w:rtl/>
          <w:lang w:bidi="fa-IR"/>
        </w:rPr>
        <w:t>سوره نساء ـ پاره پنجم</w:t>
      </w:r>
      <w:bookmarkEnd w:id="53"/>
    </w:p>
    <w:p w:rsidR="00073091" w:rsidRPr="00155281" w:rsidRDefault="00073091" w:rsidP="00155281">
      <w:pPr>
        <w:widowControl w:val="0"/>
        <w:ind w:firstLine="340"/>
        <w:jc w:val="both"/>
        <w:rPr>
          <w:rFonts w:ascii="KFGQPC Uthmanic Script HAFS" w:hAnsi="KFGQPC Uthmanic Script HAFS" w:cs="KFGQPC Uthmanic Script HAFS"/>
          <w:sz w:val="28"/>
          <w:szCs w:val="28"/>
          <w:rtl/>
        </w:rPr>
      </w:pPr>
      <w:r>
        <w:rPr>
          <w:rFonts w:ascii="Traditional Arabic" w:hAnsi="Traditional Arabic" w:cs="Traditional Arabic"/>
          <w:w w:val="110"/>
          <w:sz w:val="28"/>
          <w:szCs w:val="28"/>
          <w:rtl/>
          <w:lang w:bidi="fa-IR"/>
        </w:rPr>
        <w:t>﴿</w:t>
      </w:r>
      <w:r w:rsidR="00155281" w:rsidRPr="00155281">
        <w:rPr>
          <w:rFonts w:cs="KFGQPC Uthmanic Script HAFS" w:hint="cs"/>
          <w:sz w:val="28"/>
          <w:szCs w:val="28"/>
        </w:rPr>
        <w:t xml:space="preserve"> </w:t>
      </w:r>
      <w:r w:rsidR="00155281">
        <w:rPr>
          <w:rFonts w:ascii="KFGQPC Uthmanic Script HAFS" w:hAnsi="KFGQPC Uthmanic Script HAFS" w:cs="KFGQPC Uthmanic Script HAFS" w:hint="eastAsia"/>
          <w:sz w:val="28"/>
          <w:szCs w:val="28"/>
          <w:rtl/>
        </w:rPr>
        <w:t>يَٰٓأَيُّهَا</w:t>
      </w:r>
      <w:r w:rsidR="00155281">
        <w:rPr>
          <w:rFonts w:ascii="KFGQPC Uthmanic Script HAFS" w:hAnsi="KFGQPC Uthmanic Script HAFS" w:cs="KFGQPC Uthmanic Script HAFS"/>
          <w:sz w:val="28"/>
          <w:szCs w:val="28"/>
          <w:rtl/>
        </w:rPr>
        <w:t xml:space="preserve"> </w:t>
      </w:r>
      <w:r w:rsidR="00155281">
        <w:rPr>
          <w:rFonts w:ascii="KFGQPC Uthmanic Script HAFS" w:hAnsi="KFGQPC Uthmanic Script HAFS" w:cs="KFGQPC Uthmanic Script HAFS" w:hint="cs"/>
          <w:sz w:val="28"/>
          <w:szCs w:val="28"/>
          <w:rtl/>
        </w:rPr>
        <w:t>ٱ</w:t>
      </w:r>
      <w:r w:rsidR="00155281">
        <w:rPr>
          <w:rFonts w:ascii="KFGQPC Uthmanic Script HAFS" w:hAnsi="KFGQPC Uthmanic Script HAFS" w:cs="KFGQPC Uthmanic Script HAFS" w:hint="eastAsia"/>
          <w:sz w:val="28"/>
          <w:szCs w:val="28"/>
          <w:rtl/>
        </w:rPr>
        <w:t>لَّذِينَ</w:t>
      </w:r>
      <w:r w:rsidR="00155281">
        <w:rPr>
          <w:rFonts w:ascii="KFGQPC Uthmanic Script HAFS" w:hAnsi="KFGQPC Uthmanic Script HAFS" w:cs="KFGQPC Uthmanic Script HAFS"/>
          <w:sz w:val="28"/>
          <w:szCs w:val="28"/>
          <w:rtl/>
        </w:rPr>
        <w:t xml:space="preserve"> ءَامَنُوٓاْ أَطِيعُواْ </w:t>
      </w:r>
      <w:r w:rsidR="00155281">
        <w:rPr>
          <w:rFonts w:ascii="KFGQPC Uthmanic Script HAFS" w:hAnsi="KFGQPC Uthmanic Script HAFS" w:cs="KFGQPC Uthmanic Script HAFS" w:hint="cs"/>
          <w:sz w:val="28"/>
          <w:szCs w:val="28"/>
          <w:rtl/>
        </w:rPr>
        <w:t>ٱ</w:t>
      </w:r>
      <w:r w:rsidR="00155281">
        <w:rPr>
          <w:rFonts w:ascii="KFGQPC Uthmanic Script HAFS" w:hAnsi="KFGQPC Uthmanic Script HAFS" w:cs="KFGQPC Uthmanic Script HAFS" w:hint="eastAsia"/>
          <w:sz w:val="28"/>
          <w:szCs w:val="28"/>
          <w:rtl/>
        </w:rPr>
        <w:t>للَّهَ</w:t>
      </w:r>
      <w:r w:rsidR="00155281">
        <w:rPr>
          <w:rFonts w:ascii="KFGQPC Uthmanic Script HAFS" w:hAnsi="KFGQPC Uthmanic Script HAFS" w:cs="KFGQPC Uthmanic Script HAFS"/>
          <w:sz w:val="28"/>
          <w:szCs w:val="28"/>
          <w:rtl/>
        </w:rPr>
        <w:t xml:space="preserve"> وَأَطِيعُواْ </w:t>
      </w:r>
      <w:r w:rsidR="00155281">
        <w:rPr>
          <w:rFonts w:ascii="KFGQPC Uthmanic Script HAFS" w:hAnsi="KFGQPC Uthmanic Script HAFS" w:cs="KFGQPC Uthmanic Script HAFS" w:hint="cs"/>
          <w:sz w:val="28"/>
          <w:szCs w:val="28"/>
          <w:rtl/>
        </w:rPr>
        <w:t>ٱ</w:t>
      </w:r>
      <w:r w:rsidR="00155281">
        <w:rPr>
          <w:rFonts w:ascii="KFGQPC Uthmanic Script HAFS" w:hAnsi="KFGQPC Uthmanic Script HAFS" w:cs="KFGQPC Uthmanic Script HAFS" w:hint="eastAsia"/>
          <w:sz w:val="28"/>
          <w:szCs w:val="28"/>
          <w:rtl/>
        </w:rPr>
        <w:t>لرَّسُولَ</w:t>
      </w:r>
      <w:r w:rsidR="00155281">
        <w:rPr>
          <w:rFonts w:ascii="KFGQPC Uthmanic Script HAFS" w:hAnsi="KFGQPC Uthmanic Script HAFS" w:cs="KFGQPC Uthmanic Script HAFS"/>
          <w:sz w:val="28"/>
          <w:szCs w:val="28"/>
          <w:rtl/>
        </w:rPr>
        <w:t xml:space="preserve"> وَأُوْلِي </w:t>
      </w:r>
      <w:r w:rsidR="00155281">
        <w:rPr>
          <w:rFonts w:ascii="KFGQPC Uthmanic Script HAFS" w:hAnsi="KFGQPC Uthmanic Script HAFS" w:cs="KFGQPC Uthmanic Script HAFS" w:hint="cs"/>
          <w:sz w:val="28"/>
          <w:szCs w:val="28"/>
          <w:rtl/>
        </w:rPr>
        <w:t>ٱ</w:t>
      </w:r>
      <w:r w:rsidR="00155281">
        <w:rPr>
          <w:rFonts w:ascii="KFGQPC Uthmanic Script HAFS" w:hAnsi="KFGQPC Uthmanic Script HAFS" w:cs="KFGQPC Uthmanic Script HAFS" w:hint="eastAsia"/>
          <w:sz w:val="28"/>
          <w:szCs w:val="28"/>
          <w:rtl/>
        </w:rPr>
        <w:t>لۡأَمۡرِ</w:t>
      </w:r>
      <w:r w:rsidR="00155281">
        <w:rPr>
          <w:rFonts w:ascii="KFGQPC Uthmanic Script HAFS" w:hAnsi="KFGQPC Uthmanic Script HAFS" w:cs="KFGQPC Uthmanic Script HAFS"/>
          <w:sz w:val="28"/>
          <w:szCs w:val="28"/>
          <w:rtl/>
        </w:rPr>
        <w:t xml:space="preserve"> مِنكُمۡۖ فَإِن تَنَٰزَعۡتُمۡ فِي شَيۡءٖ فَرُدُّوهُ إِلَى </w:t>
      </w:r>
      <w:r w:rsidR="00155281">
        <w:rPr>
          <w:rFonts w:ascii="KFGQPC Uthmanic Script HAFS" w:hAnsi="KFGQPC Uthmanic Script HAFS" w:cs="KFGQPC Uthmanic Script HAFS" w:hint="cs"/>
          <w:sz w:val="28"/>
          <w:szCs w:val="28"/>
          <w:rtl/>
        </w:rPr>
        <w:t>ٱ</w:t>
      </w:r>
      <w:r w:rsidR="00155281">
        <w:rPr>
          <w:rFonts w:ascii="KFGQPC Uthmanic Script HAFS" w:hAnsi="KFGQPC Uthmanic Script HAFS" w:cs="KFGQPC Uthmanic Script HAFS" w:hint="eastAsia"/>
          <w:sz w:val="28"/>
          <w:szCs w:val="28"/>
          <w:rtl/>
        </w:rPr>
        <w:t>للَّهِ</w:t>
      </w:r>
      <w:r w:rsidR="00155281">
        <w:rPr>
          <w:rFonts w:ascii="KFGQPC Uthmanic Script HAFS" w:hAnsi="KFGQPC Uthmanic Script HAFS" w:cs="KFGQPC Uthmanic Script HAFS"/>
          <w:sz w:val="28"/>
          <w:szCs w:val="28"/>
          <w:rtl/>
        </w:rPr>
        <w:t xml:space="preserve"> وَ</w:t>
      </w:r>
      <w:r w:rsidR="00155281">
        <w:rPr>
          <w:rFonts w:ascii="KFGQPC Uthmanic Script HAFS" w:hAnsi="KFGQPC Uthmanic Script HAFS" w:cs="KFGQPC Uthmanic Script HAFS" w:hint="cs"/>
          <w:sz w:val="28"/>
          <w:szCs w:val="28"/>
          <w:rtl/>
        </w:rPr>
        <w:t>ٱ</w:t>
      </w:r>
      <w:r w:rsidR="00155281">
        <w:rPr>
          <w:rFonts w:ascii="KFGQPC Uthmanic Script HAFS" w:hAnsi="KFGQPC Uthmanic Script HAFS" w:cs="KFGQPC Uthmanic Script HAFS" w:hint="eastAsia"/>
          <w:sz w:val="28"/>
          <w:szCs w:val="28"/>
          <w:rtl/>
        </w:rPr>
        <w:t>لرَّسُولِ</w:t>
      </w:r>
      <w:r w:rsidR="00155281">
        <w:rPr>
          <w:rFonts w:ascii="KFGQPC Uthmanic Script HAFS" w:hAnsi="KFGQPC Uthmanic Script HAFS" w:cs="KFGQPC Uthmanic Script HAFS"/>
          <w:sz w:val="28"/>
          <w:szCs w:val="28"/>
          <w:rtl/>
        </w:rPr>
        <w:t xml:space="preserve"> إِن كُنتُمۡ تُؤۡمِنُونَ بِ</w:t>
      </w:r>
      <w:r w:rsidR="00155281">
        <w:rPr>
          <w:rFonts w:ascii="KFGQPC Uthmanic Script HAFS" w:hAnsi="KFGQPC Uthmanic Script HAFS" w:cs="KFGQPC Uthmanic Script HAFS" w:hint="cs"/>
          <w:sz w:val="28"/>
          <w:szCs w:val="28"/>
          <w:rtl/>
        </w:rPr>
        <w:t>ٱ</w:t>
      </w:r>
      <w:r w:rsidR="00155281">
        <w:rPr>
          <w:rFonts w:ascii="KFGQPC Uthmanic Script HAFS" w:hAnsi="KFGQPC Uthmanic Script HAFS" w:cs="KFGQPC Uthmanic Script HAFS" w:hint="eastAsia"/>
          <w:sz w:val="28"/>
          <w:szCs w:val="28"/>
          <w:rtl/>
        </w:rPr>
        <w:t>للَّهِ</w:t>
      </w:r>
      <w:r w:rsidR="00155281">
        <w:rPr>
          <w:rFonts w:ascii="KFGQPC Uthmanic Script HAFS" w:hAnsi="KFGQPC Uthmanic Script HAFS" w:cs="KFGQPC Uthmanic Script HAFS"/>
          <w:sz w:val="28"/>
          <w:szCs w:val="28"/>
          <w:rtl/>
        </w:rPr>
        <w:t xml:space="preserve"> وَ</w:t>
      </w:r>
      <w:r w:rsidR="00155281">
        <w:rPr>
          <w:rFonts w:ascii="KFGQPC Uthmanic Script HAFS" w:hAnsi="KFGQPC Uthmanic Script HAFS" w:cs="KFGQPC Uthmanic Script HAFS" w:hint="cs"/>
          <w:sz w:val="28"/>
          <w:szCs w:val="28"/>
          <w:rtl/>
        </w:rPr>
        <w:t>ٱ</w:t>
      </w:r>
      <w:r w:rsidR="00155281">
        <w:rPr>
          <w:rFonts w:ascii="KFGQPC Uthmanic Script HAFS" w:hAnsi="KFGQPC Uthmanic Script HAFS" w:cs="KFGQPC Uthmanic Script HAFS" w:hint="eastAsia"/>
          <w:sz w:val="28"/>
          <w:szCs w:val="28"/>
          <w:rtl/>
        </w:rPr>
        <w:t>لۡيَوۡمِ</w:t>
      </w:r>
      <w:r w:rsidR="00155281">
        <w:rPr>
          <w:rFonts w:ascii="KFGQPC Uthmanic Script HAFS" w:hAnsi="KFGQPC Uthmanic Script HAFS" w:cs="KFGQPC Uthmanic Script HAFS"/>
          <w:sz w:val="28"/>
          <w:szCs w:val="28"/>
          <w:rtl/>
        </w:rPr>
        <w:t xml:space="preserve"> </w:t>
      </w:r>
      <w:r w:rsidR="00155281">
        <w:rPr>
          <w:rFonts w:ascii="KFGQPC Uthmanic Script HAFS" w:hAnsi="KFGQPC Uthmanic Script HAFS" w:cs="KFGQPC Uthmanic Script HAFS" w:hint="cs"/>
          <w:sz w:val="28"/>
          <w:szCs w:val="28"/>
          <w:rtl/>
        </w:rPr>
        <w:t>ٱ</w:t>
      </w:r>
      <w:r w:rsidR="00155281">
        <w:rPr>
          <w:rFonts w:ascii="KFGQPC Uthmanic Script HAFS" w:hAnsi="KFGQPC Uthmanic Script HAFS" w:cs="KFGQPC Uthmanic Script HAFS" w:hint="eastAsia"/>
          <w:sz w:val="28"/>
          <w:szCs w:val="28"/>
          <w:rtl/>
        </w:rPr>
        <w:t>لۡأٓخِرِۚ</w:t>
      </w:r>
      <w:r w:rsidR="00155281">
        <w:rPr>
          <w:rFonts w:ascii="KFGQPC Uthmanic Script HAFS" w:hAnsi="KFGQPC Uthmanic Script HAFS" w:cs="KFGQPC Uthmanic Script HAFS"/>
          <w:sz w:val="28"/>
          <w:szCs w:val="28"/>
          <w:rtl/>
        </w:rPr>
        <w:t xml:space="preserve"> ذَٰلِكَ خَيۡرٞ وَأَحۡس</w:t>
      </w:r>
      <w:r w:rsidR="00155281">
        <w:rPr>
          <w:rFonts w:ascii="KFGQPC Uthmanic Script HAFS" w:hAnsi="KFGQPC Uthmanic Script HAFS" w:cs="KFGQPC Uthmanic Script HAFS" w:hint="eastAsia"/>
          <w:sz w:val="28"/>
          <w:szCs w:val="28"/>
          <w:rtl/>
        </w:rPr>
        <w:t>َنُ</w:t>
      </w:r>
      <w:r w:rsidR="00155281">
        <w:rPr>
          <w:rFonts w:ascii="KFGQPC Uthmanic Script HAFS" w:hAnsi="KFGQPC Uthmanic Script HAFS" w:cs="KFGQPC Uthmanic Script HAFS"/>
          <w:sz w:val="28"/>
          <w:szCs w:val="28"/>
          <w:rtl/>
        </w:rPr>
        <w:t xml:space="preserve"> تَأۡوِيلًا ٥٩</w:t>
      </w:r>
      <w:r>
        <w:rPr>
          <w:rFonts w:ascii="Traditional Arabic" w:hAnsi="Traditional Arabic" w:cs="Traditional Arabic"/>
          <w:w w:val="110"/>
          <w:sz w:val="28"/>
          <w:szCs w:val="28"/>
          <w:rtl/>
          <w:lang w:bidi="fa-IR"/>
        </w:rPr>
        <w:t>﴾</w:t>
      </w:r>
      <w:r>
        <w:rPr>
          <w:rFonts w:cs="B Lotus" w:hint="cs"/>
          <w:w w:val="110"/>
          <w:sz w:val="28"/>
          <w:szCs w:val="28"/>
          <w:rtl/>
          <w:lang w:bidi="fa-IR"/>
        </w:rPr>
        <w:t xml:space="preserve"> </w:t>
      </w:r>
      <w:r>
        <w:rPr>
          <w:rFonts w:ascii="mylotus" w:hAnsi="mylotus" w:cs="mylotus"/>
          <w:w w:val="110"/>
          <w:sz w:val="26"/>
          <w:szCs w:val="26"/>
          <w:rtl/>
          <w:lang w:bidi="fa-IR"/>
        </w:rPr>
        <w:t>[</w:t>
      </w:r>
      <w:r>
        <w:rPr>
          <w:rFonts w:ascii="mylotus" w:hAnsi="mylotus" w:cs="mylotus" w:hint="cs"/>
          <w:w w:val="110"/>
          <w:sz w:val="26"/>
          <w:szCs w:val="26"/>
          <w:rtl/>
          <w:lang w:bidi="fa-IR"/>
        </w:rPr>
        <w:t>النساء: 59</w:t>
      </w:r>
      <w:r>
        <w:rPr>
          <w:rFonts w:ascii="mylotus" w:hAnsi="mylotus" w:cs="mylotus"/>
          <w:w w:val="110"/>
          <w:sz w:val="26"/>
          <w:szCs w:val="26"/>
          <w:rtl/>
          <w:lang w:bidi="fa-IR"/>
        </w:rPr>
        <w:t>].</w:t>
      </w:r>
    </w:p>
    <w:p w:rsidR="006638B2" w:rsidRPr="00EE2323" w:rsidRDefault="006638B2" w:rsidP="006638B2">
      <w:pPr>
        <w:widowControl w:val="0"/>
        <w:ind w:firstLine="340"/>
        <w:jc w:val="lowKashida"/>
        <w:rPr>
          <w:rFonts w:cs="B Lotus"/>
          <w:b/>
          <w:sz w:val="28"/>
          <w:szCs w:val="28"/>
          <w:rtl/>
          <w:lang w:bidi="fa-IR"/>
        </w:rPr>
      </w:pPr>
      <w:r w:rsidRPr="00EE2323">
        <w:rPr>
          <w:rFonts w:cs="B Lotus" w:hint="cs"/>
          <w:b/>
          <w:sz w:val="28"/>
          <w:szCs w:val="28"/>
          <w:rtl/>
          <w:lang w:bidi="fa-IR"/>
        </w:rPr>
        <w:t>ترجمه: اي اهل ايمان، فرمان برداري كنيد خدا را و فرمان برداري كنيد رسول را و صاحبان حكومت را كه از شما باشند (يعني مسلمان باشند) باز اگر با هم اختلاف كنيد در چيزي پس رجوع كنيد</w:t>
      </w:r>
      <w:r w:rsidR="002A3762">
        <w:rPr>
          <w:rFonts w:cs="B Lotus" w:hint="cs"/>
          <w:b/>
          <w:sz w:val="28"/>
          <w:szCs w:val="28"/>
          <w:rtl/>
          <w:lang w:bidi="fa-IR"/>
        </w:rPr>
        <w:t xml:space="preserve"> آن را </w:t>
      </w:r>
      <w:r w:rsidRPr="00EE2323">
        <w:rPr>
          <w:rFonts w:cs="B Lotus" w:hint="cs"/>
          <w:b/>
          <w:sz w:val="28"/>
          <w:szCs w:val="28"/>
          <w:rtl/>
          <w:lang w:bidi="fa-IR"/>
        </w:rPr>
        <w:t>بسوي خدا و رسول، اگر شما ايمان</w:t>
      </w:r>
      <w:r w:rsidR="002A3762">
        <w:rPr>
          <w:rFonts w:cs="B Lotus" w:hint="cs"/>
          <w:b/>
          <w:sz w:val="28"/>
          <w:szCs w:val="28"/>
          <w:rtl/>
          <w:lang w:bidi="fa-IR"/>
        </w:rPr>
        <w:t xml:space="preserve"> مي‌</w:t>
      </w:r>
      <w:r w:rsidRPr="00EE2323">
        <w:rPr>
          <w:rFonts w:cs="B Lotus" w:hint="cs"/>
          <w:b/>
          <w:sz w:val="28"/>
          <w:szCs w:val="28"/>
          <w:rtl/>
          <w:lang w:bidi="fa-IR"/>
        </w:rPr>
        <w:t>داريد بر خدا و روز آخرت (يعني قيامت ضرور چنين خواهيد كرد) اين بهترست و خوب ترست باعتبار انجام.</w:t>
      </w:r>
    </w:p>
    <w:p w:rsidR="006638B2" w:rsidRPr="00EE2323" w:rsidRDefault="006638B2" w:rsidP="006638B2">
      <w:pPr>
        <w:widowControl w:val="0"/>
        <w:ind w:firstLine="340"/>
        <w:jc w:val="lowKashida"/>
        <w:rPr>
          <w:rFonts w:cs="B Lotus"/>
          <w:b/>
          <w:sz w:val="28"/>
          <w:szCs w:val="28"/>
          <w:rtl/>
          <w:lang w:bidi="fa-IR"/>
        </w:rPr>
      </w:pPr>
      <w:r w:rsidRPr="00EE2323">
        <w:rPr>
          <w:rFonts w:cs="B Lotus" w:hint="cs"/>
          <w:b/>
          <w:sz w:val="28"/>
          <w:szCs w:val="28"/>
          <w:rtl/>
          <w:lang w:bidi="fa-IR"/>
        </w:rPr>
        <w:t>ترجمه لفظ (اولي الامر) صاحبان حكومت كرده ام، همين ترجمه مولوي فرمان علي مجتهد شيعه در ترجمه خود كه عندالشيعه بسي مقبول است نموده. و مولوي مقبو</w:t>
      </w:r>
      <w:r w:rsidR="007E01FB" w:rsidRPr="00EE2323">
        <w:rPr>
          <w:rFonts w:cs="B Lotus" w:hint="cs"/>
          <w:b/>
          <w:sz w:val="28"/>
          <w:szCs w:val="28"/>
          <w:rtl/>
          <w:lang w:bidi="fa-IR"/>
        </w:rPr>
        <w:t xml:space="preserve">ل احمد شيعه كه در نيرنك بازي </w:t>
      </w:r>
      <w:r w:rsidRPr="00EE2323">
        <w:rPr>
          <w:rFonts w:cs="B Lotus" w:hint="cs"/>
          <w:b/>
          <w:sz w:val="28"/>
          <w:szCs w:val="28"/>
          <w:rtl/>
          <w:lang w:bidi="fa-IR"/>
        </w:rPr>
        <w:t xml:space="preserve"> خيلي مشهور بود در ترجمه خود </w:t>
      </w:r>
      <w:r>
        <w:rPr>
          <w:rFonts w:cs="Traditional Arabic" w:hint="cs"/>
          <w:b/>
          <w:bCs/>
          <w:sz w:val="28"/>
          <w:szCs w:val="28"/>
          <w:rtl/>
          <w:lang w:bidi="fa-IR"/>
        </w:rPr>
        <w:t>«</w:t>
      </w:r>
      <w:r w:rsidRPr="00EE2323">
        <w:rPr>
          <w:rFonts w:cs="B Lotus" w:hint="cs"/>
          <w:b/>
          <w:sz w:val="28"/>
          <w:szCs w:val="28"/>
          <w:rtl/>
          <w:lang w:bidi="fa-IR"/>
        </w:rPr>
        <w:t>واليان امر</w:t>
      </w:r>
      <w:r>
        <w:rPr>
          <w:rFonts w:cs="Traditional Arabic" w:hint="cs"/>
          <w:b/>
          <w:bCs/>
          <w:sz w:val="28"/>
          <w:szCs w:val="28"/>
          <w:rtl/>
          <w:lang w:bidi="fa-IR"/>
        </w:rPr>
        <w:t>»</w:t>
      </w:r>
      <w:r w:rsidRPr="00EE2323">
        <w:rPr>
          <w:rFonts w:cs="B Lotus" w:hint="cs"/>
          <w:b/>
          <w:sz w:val="28"/>
          <w:szCs w:val="28"/>
          <w:rtl/>
          <w:lang w:bidi="fa-IR"/>
        </w:rPr>
        <w:t xml:space="preserve"> ترجمه كرده. و مولانا شيخ ولي الله محدث دهلوي رحمه الله </w:t>
      </w:r>
      <w:r w:rsidRPr="00EE2323">
        <w:rPr>
          <w:rFonts w:cs="B Lotus" w:hint="eastAsia"/>
          <w:b/>
          <w:sz w:val="28"/>
          <w:szCs w:val="28"/>
          <w:rtl/>
          <w:lang w:bidi="fa-IR"/>
        </w:rPr>
        <w:t>«</w:t>
      </w:r>
      <w:r w:rsidRPr="00EE2323">
        <w:rPr>
          <w:rFonts w:cs="B Lotus" w:hint="cs"/>
          <w:b/>
          <w:sz w:val="28"/>
          <w:szCs w:val="28"/>
          <w:rtl/>
          <w:lang w:bidi="fa-IR"/>
        </w:rPr>
        <w:t>فرمان روايان</w:t>
      </w:r>
      <w:r w:rsidRPr="00EE2323">
        <w:rPr>
          <w:rFonts w:cs="B Lotus" w:hint="eastAsia"/>
          <w:b/>
          <w:sz w:val="28"/>
          <w:szCs w:val="28"/>
          <w:rtl/>
          <w:lang w:bidi="fa-IR"/>
        </w:rPr>
        <w:t>»</w:t>
      </w:r>
      <w:r w:rsidRPr="00EE2323">
        <w:rPr>
          <w:rFonts w:cs="B Lotus" w:hint="cs"/>
          <w:b/>
          <w:sz w:val="28"/>
          <w:szCs w:val="28"/>
          <w:rtl/>
          <w:lang w:bidi="fa-IR"/>
        </w:rPr>
        <w:t xml:space="preserve"> نوشته و مولانا شاه عبدالقادر محدث دهلوي در ترجمه خود (كه عندالعلماء ملقب است به امام التراجم) </w:t>
      </w:r>
      <w:r>
        <w:rPr>
          <w:rFonts w:cs="Traditional Arabic" w:hint="cs"/>
          <w:b/>
          <w:bCs/>
          <w:sz w:val="28"/>
          <w:szCs w:val="28"/>
          <w:rtl/>
          <w:lang w:bidi="fa-IR"/>
        </w:rPr>
        <w:t>«</w:t>
      </w:r>
      <w:r w:rsidRPr="00EE2323">
        <w:rPr>
          <w:rFonts w:cs="B Lotus" w:hint="cs"/>
          <w:b/>
          <w:sz w:val="28"/>
          <w:szCs w:val="28"/>
          <w:rtl/>
          <w:lang w:bidi="fa-IR"/>
        </w:rPr>
        <w:t>صاحبان اختيار</w:t>
      </w:r>
      <w:r>
        <w:rPr>
          <w:rFonts w:cs="Traditional Arabic" w:hint="cs"/>
          <w:b/>
          <w:bCs/>
          <w:sz w:val="28"/>
          <w:szCs w:val="28"/>
          <w:rtl/>
          <w:lang w:bidi="fa-IR"/>
        </w:rPr>
        <w:t>»</w:t>
      </w:r>
      <w:r w:rsidRPr="00EE2323">
        <w:rPr>
          <w:rFonts w:cs="B Lotus" w:hint="cs"/>
          <w:b/>
          <w:sz w:val="28"/>
          <w:szCs w:val="28"/>
          <w:rtl/>
          <w:lang w:bidi="fa-IR"/>
        </w:rPr>
        <w:t xml:space="preserve"> نوشته.</w:t>
      </w:r>
    </w:p>
    <w:p w:rsidR="006638B2" w:rsidRPr="00EE2323" w:rsidRDefault="006638B2" w:rsidP="006638B2">
      <w:pPr>
        <w:widowControl w:val="0"/>
        <w:ind w:firstLine="340"/>
        <w:jc w:val="lowKashida"/>
        <w:rPr>
          <w:rFonts w:cs="B Lotus"/>
          <w:b/>
          <w:sz w:val="28"/>
          <w:szCs w:val="28"/>
          <w:rtl/>
          <w:lang w:bidi="fa-IR"/>
        </w:rPr>
      </w:pPr>
      <w:r w:rsidRPr="00EE2323">
        <w:rPr>
          <w:rFonts w:cs="B Lotus" w:hint="cs"/>
          <w:b/>
          <w:sz w:val="28"/>
          <w:szCs w:val="28"/>
          <w:rtl/>
          <w:lang w:bidi="fa-IR"/>
        </w:rPr>
        <w:t>مقصد اين آيت چنانكه</w:t>
      </w:r>
      <w:r w:rsidR="002A3762">
        <w:rPr>
          <w:rFonts w:cs="B Lotus" w:hint="cs"/>
          <w:b/>
          <w:sz w:val="28"/>
          <w:szCs w:val="28"/>
          <w:rtl/>
          <w:lang w:bidi="fa-IR"/>
        </w:rPr>
        <w:t xml:space="preserve"> مي‌</w:t>
      </w:r>
      <w:r w:rsidRPr="00EE2323">
        <w:rPr>
          <w:rFonts w:cs="B Lotus" w:hint="cs"/>
          <w:b/>
          <w:sz w:val="28"/>
          <w:szCs w:val="28"/>
          <w:rtl/>
          <w:lang w:bidi="fa-IR"/>
        </w:rPr>
        <w:t xml:space="preserve">بيني چندان واضح است كه مطلقاً حاجت تفسير و توضيح نميدارد بهر كيف ازين آيت دو چيز </w:t>
      </w:r>
      <w:r w:rsidRPr="004C2307">
        <w:rPr>
          <w:rFonts w:cs="B Badr" w:hint="cs"/>
          <w:b/>
          <w:sz w:val="28"/>
          <w:szCs w:val="28"/>
          <w:rtl/>
          <w:lang w:bidi="fa-IR"/>
        </w:rPr>
        <w:t>بالصراحة</w:t>
      </w:r>
      <w:r w:rsidRPr="00EE2323">
        <w:rPr>
          <w:rFonts w:cs="B Lotus" w:hint="cs"/>
          <w:b/>
          <w:sz w:val="28"/>
          <w:szCs w:val="28"/>
          <w:rtl/>
          <w:lang w:bidi="fa-IR"/>
        </w:rPr>
        <w:t xml:space="preserve"> مفهوم</w:t>
      </w:r>
      <w:r w:rsidR="002A3762">
        <w:rPr>
          <w:rFonts w:cs="B Lotus" w:hint="cs"/>
          <w:b/>
          <w:sz w:val="28"/>
          <w:szCs w:val="28"/>
          <w:rtl/>
          <w:lang w:bidi="fa-IR"/>
        </w:rPr>
        <w:t xml:space="preserve"> مي‌شود</w:t>
      </w:r>
      <w:r w:rsidRPr="00EE2323">
        <w:rPr>
          <w:rFonts w:cs="B Lotus" w:hint="cs"/>
          <w:b/>
          <w:sz w:val="28"/>
          <w:szCs w:val="28"/>
          <w:rtl/>
          <w:lang w:bidi="fa-IR"/>
        </w:rPr>
        <w:t>.</w:t>
      </w:r>
    </w:p>
    <w:p w:rsidR="006638B2" w:rsidRPr="00155281" w:rsidRDefault="006638B2" w:rsidP="00155281">
      <w:pPr>
        <w:widowControl w:val="0"/>
        <w:ind w:firstLine="340"/>
        <w:jc w:val="both"/>
        <w:rPr>
          <w:rFonts w:ascii="KFGQPC Uthmanic Script HAFS" w:hAnsi="KFGQPC Uthmanic Script HAFS" w:cs="KFGQPC Uthmanic Script HAFS"/>
          <w:sz w:val="28"/>
          <w:szCs w:val="28"/>
          <w:rtl/>
        </w:rPr>
      </w:pPr>
      <w:r w:rsidRPr="00EE2323">
        <w:rPr>
          <w:rFonts w:cs="B Lotus" w:hint="cs"/>
          <w:b/>
          <w:sz w:val="28"/>
          <w:szCs w:val="28"/>
          <w:rtl/>
          <w:lang w:bidi="fa-IR"/>
        </w:rPr>
        <w:t>اول اين كه حق تعالي امري</w:t>
      </w:r>
      <w:r w:rsidR="00A351AC">
        <w:rPr>
          <w:rFonts w:cs="B Lotus" w:hint="cs"/>
          <w:b/>
          <w:sz w:val="28"/>
          <w:szCs w:val="28"/>
          <w:rtl/>
          <w:lang w:bidi="fa-IR"/>
        </w:rPr>
        <w:t xml:space="preserve"> مي‌فرمايد</w:t>
      </w:r>
      <w:r w:rsidRPr="00EE2323">
        <w:rPr>
          <w:rFonts w:cs="B Lotus" w:hint="cs"/>
          <w:b/>
          <w:sz w:val="28"/>
          <w:szCs w:val="28"/>
          <w:rtl/>
          <w:lang w:bidi="fa-IR"/>
        </w:rPr>
        <w:t xml:space="preserve"> مسلمانان را باطاعت و فرمان برداري خود و اطاعت رسول خدا صلى الله عليه وسلم و اطاعت اولي الامر، يعني صاحبان حكومت كه مسلمان باشند مگر به كمال بلاغت براي اولي الامر اعاده</w:t>
      </w:r>
      <w:r w:rsidR="00795C15">
        <w:rPr>
          <w:rFonts w:cs="B Lotus" w:hint="cs"/>
          <w:b/>
          <w:sz w:val="28"/>
          <w:szCs w:val="28"/>
          <w:rtl/>
          <w:lang w:bidi="fa-IR"/>
        </w:rPr>
        <w:t xml:space="preserve">‌ي </w:t>
      </w:r>
      <w:r w:rsidRPr="00EE2323">
        <w:rPr>
          <w:rFonts w:cs="B Lotus" w:hint="cs"/>
          <w:b/>
          <w:sz w:val="28"/>
          <w:szCs w:val="28"/>
          <w:rtl/>
          <w:lang w:bidi="fa-IR"/>
        </w:rPr>
        <w:t>لفظ (أطيعوا) نه فرموده، چنانكه براي رسول فرموده ازينجا مفهوم شد كه اطاعت اولي الامر مانند اطاعت رسول نيست. و چگونه مانند اطاعت رسول باشد كه اطاعت رسول را در قرآن مجيد عين اطاعت خود قرار داده، قوله تعالي:</w:t>
      </w:r>
      <w:r w:rsidRPr="00EE2323">
        <w:rPr>
          <w:rStyle w:val="FootnoteReference"/>
          <w:rFonts w:cs="B Lotus"/>
          <w:b/>
          <w:sz w:val="28"/>
          <w:szCs w:val="28"/>
          <w:rtl/>
          <w:lang w:bidi="fa-IR"/>
        </w:rPr>
        <w:footnoteReference w:id="74"/>
      </w:r>
      <w:r w:rsidRPr="00EE2323">
        <w:rPr>
          <w:rFonts w:cs="B Lotus" w:hint="cs"/>
          <w:b/>
          <w:sz w:val="28"/>
          <w:szCs w:val="28"/>
          <w:rtl/>
          <w:lang w:bidi="fa-IR"/>
        </w:rPr>
        <w:t xml:space="preserve"> </w:t>
      </w:r>
      <w:r w:rsidR="00073091">
        <w:rPr>
          <w:rFonts w:ascii="Traditional Arabic" w:hAnsi="Traditional Arabic" w:cs="Traditional Arabic"/>
          <w:w w:val="110"/>
          <w:sz w:val="28"/>
          <w:szCs w:val="28"/>
          <w:rtl/>
          <w:lang w:bidi="fa-IR"/>
        </w:rPr>
        <w:t>﴿</w:t>
      </w:r>
      <w:r w:rsidR="00155281">
        <w:rPr>
          <w:rFonts w:ascii="KFGQPC Uthmanic Script HAFS" w:hAnsi="KFGQPC Uthmanic Script HAFS" w:cs="KFGQPC Uthmanic Script HAFS" w:hint="eastAsia"/>
          <w:sz w:val="28"/>
          <w:szCs w:val="28"/>
          <w:rtl/>
        </w:rPr>
        <w:t>مَّن</w:t>
      </w:r>
      <w:r w:rsidR="00155281">
        <w:rPr>
          <w:rFonts w:ascii="KFGQPC Uthmanic Script HAFS" w:hAnsi="KFGQPC Uthmanic Script HAFS" w:cs="KFGQPC Uthmanic Script HAFS"/>
          <w:sz w:val="28"/>
          <w:szCs w:val="28"/>
          <w:rtl/>
        </w:rPr>
        <w:t xml:space="preserve"> يُطِعِ </w:t>
      </w:r>
      <w:r w:rsidR="00155281">
        <w:rPr>
          <w:rFonts w:ascii="KFGQPC Uthmanic Script HAFS" w:hAnsi="KFGQPC Uthmanic Script HAFS" w:cs="KFGQPC Uthmanic Script HAFS" w:hint="cs"/>
          <w:sz w:val="28"/>
          <w:szCs w:val="28"/>
          <w:rtl/>
        </w:rPr>
        <w:t>ٱ</w:t>
      </w:r>
      <w:r w:rsidR="00155281">
        <w:rPr>
          <w:rFonts w:ascii="KFGQPC Uthmanic Script HAFS" w:hAnsi="KFGQPC Uthmanic Script HAFS" w:cs="KFGQPC Uthmanic Script HAFS" w:hint="eastAsia"/>
          <w:sz w:val="28"/>
          <w:szCs w:val="28"/>
          <w:rtl/>
        </w:rPr>
        <w:t>لرَّسُولَ</w:t>
      </w:r>
      <w:r w:rsidR="00155281">
        <w:rPr>
          <w:rFonts w:ascii="KFGQPC Uthmanic Script HAFS" w:hAnsi="KFGQPC Uthmanic Script HAFS" w:cs="KFGQPC Uthmanic Script HAFS"/>
          <w:sz w:val="28"/>
          <w:szCs w:val="28"/>
          <w:rtl/>
        </w:rPr>
        <w:t xml:space="preserve"> فَقَدۡ أَطَاعَ </w:t>
      </w:r>
      <w:r w:rsidR="00155281">
        <w:rPr>
          <w:rFonts w:ascii="KFGQPC Uthmanic Script HAFS" w:hAnsi="KFGQPC Uthmanic Script HAFS" w:cs="KFGQPC Uthmanic Script HAFS" w:hint="cs"/>
          <w:sz w:val="28"/>
          <w:szCs w:val="28"/>
          <w:rtl/>
        </w:rPr>
        <w:t>ٱ</w:t>
      </w:r>
      <w:r w:rsidR="00155281">
        <w:rPr>
          <w:rFonts w:ascii="KFGQPC Uthmanic Script HAFS" w:hAnsi="KFGQPC Uthmanic Script HAFS" w:cs="KFGQPC Uthmanic Script HAFS" w:hint="eastAsia"/>
          <w:sz w:val="28"/>
          <w:szCs w:val="28"/>
          <w:rtl/>
        </w:rPr>
        <w:t>للَّهَ</w:t>
      </w:r>
      <w:r w:rsidR="00073091">
        <w:rPr>
          <w:rFonts w:ascii="Traditional Arabic" w:hAnsi="Traditional Arabic" w:cs="Traditional Arabic"/>
          <w:w w:val="110"/>
          <w:sz w:val="28"/>
          <w:szCs w:val="28"/>
          <w:rtl/>
          <w:lang w:bidi="fa-IR"/>
        </w:rPr>
        <w:t>﴾</w:t>
      </w:r>
      <w:r w:rsidR="00073091">
        <w:rPr>
          <w:rFonts w:cs="B Lotus" w:hint="cs"/>
          <w:w w:val="110"/>
          <w:sz w:val="28"/>
          <w:szCs w:val="28"/>
          <w:rtl/>
          <w:lang w:bidi="fa-IR"/>
        </w:rPr>
        <w:t xml:space="preserve"> </w:t>
      </w:r>
      <w:r w:rsidR="00073091">
        <w:rPr>
          <w:rFonts w:ascii="mylotus" w:hAnsi="mylotus" w:cs="mylotus"/>
          <w:w w:val="110"/>
          <w:sz w:val="26"/>
          <w:szCs w:val="26"/>
          <w:rtl/>
          <w:lang w:bidi="fa-IR"/>
        </w:rPr>
        <w:t>[</w:t>
      </w:r>
      <w:r w:rsidR="00073091">
        <w:rPr>
          <w:rFonts w:ascii="mylotus" w:hAnsi="mylotus" w:cs="mylotus" w:hint="cs"/>
          <w:w w:val="110"/>
          <w:sz w:val="26"/>
          <w:szCs w:val="26"/>
          <w:rtl/>
          <w:lang w:bidi="fa-IR"/>
        </w:rPr>
        <w:t>النساء: 80</w:t>
      </w:r>
      <w:r w:rsidR="00073091">
        <w:rPr>
          <w:rFonts w:ascii="mylotus" w:hAnsi="mylotus" w:cs="mylotus"/>
          <w:w w:val="110"/>
          <w:sz w:val="26"/>
          <w:szCs w:val="26"/>
          <w:rtl/>
          <w:lang w:bidi="fa-IR"/>
        </w:rPr>
        <w:t>].</w:t>
      </w:r>
    </w:p>
    <w:p w:rsidR="006638B2" w:rsidRPr="00EE2323" w:rsidRDefault="006638B2" w:rsidP="006638B2">
      <w:pPr>
        <w:widowControl w:val="0"/>
        <w:ind w:firstLine="340"/>
        <w:jc w:val="lowKashida"/>
        <w:rPr>
          <w:rFonts w:cs="B Lotus"/>
          <w:b/>
          <w:sz w:val="28"/>
          <w:szCs w:val="28"/>
          <w:rtl/>
          <w:lang w:bidi="fa-IR"/>
        </w:rPr>
      </w:pPr>
      <w:r w:rsidRPr="00EE2323">
        <w:rPr>
          <w:rFonts w:cs="B Lotus" w:hint="cs"/>
          <w:b/>
          <w:sz w:val="28"/>
          <w:szCs w:val="28"/>
          <w:rtl/>
          <w:lang w:bidi="fa-IR"/>
        </w:rPr>
        <w:t>دوم: اينكه اطاعت اولي الامر على الاطلاق واجب نيست بلكه صرف در همان امور واجب است كه مختلف فيها نباشد. در صورت اختلاف كه ميان رعيت و اولي الامر پيدا شود واجب است كه رعيت و اولي الامر هر دو بسوي خدا و رسول يعني كتاب و سنت رجوع كنند و فيصله كتاب و سنت را هر دو قبول كنند. و اين امر را چنان موكد فرمود كه اگر ايمان بخدا و روز قيامت داريد ضرور همچنين كنيد و باز اين هم فرمود كه درين هرگونه فلاح و بهبودي براي شماست و انجامش بسيار خوب خواهد بود.</w:t>
      </w:r>
    </w:p>
    <w:p w:rsidR="006638B2" w:rsidRPr="00155281" w:rsidRDefault="006638B2" w:rsidP="00155281">
      <w:pPr>
        <w:widowControl w:val="0"/>
        <w:ind w:firstLine="340"/>
        <w:jc w:val="both"/>
        <w:rPr>
          <w:rFonts w:ascii="KFGQPC Uthmanic Script HAFS" w:hAnsi="KFGQPC Uthmanic Script HAFS" w:cs="KFGQPC Uthmanic Script HAFS"/>
          <w:sz w:val="28"/>
          <w:szCs w:val="28"/>
          <w:rtl/>
        </w:rPr>
      </w:pPr>
      <w:r w:rsidRPr="00EE2323">
        <w:rPr>
          <w:rFonts w:cs="B Lotus" w:hint="cs"/>
          <w:b/>
          <w:sz w:val="28"/>
          <w:szCs w:val="28"/>
          <w:rtl/>
          <w:lang w:bidi="fa-IR"/>
        </w:rPr>
        <w:t xml:space="preserve">پيش از آيت اولي الامر علي الاتصال اين آيت است: </w:t>
      </w:r>
      <w:r w:rsidR="00073091">
        <w:rPr>
          <w:rFonts w:ascii="Traditional Arabic" w:hAnsi="Traditional Arabic" w:cs="Traditional Arabic"/>
          <w:w w:val="110"/>
          <w:sz w:val="28"/>
          <w:szCs w:val="28"/>
          <w:rtl/>
          <w:lang w:bidi="fa-IR"/>
        </w:rPr>
        <w:t>﴿</w:t>
      </w:r>
      <w:r w:rsidR="00155281">
        <w:rPr>
          <w:rFonts w:ascii="KFGQPC Uthmanic Script HAFS" w:hAnsi="KFGQPC Uthmanic Script HAFS" w:cs="KFGQPC Uthmanic Script HAFS"/>
          <w:sz w:val="28"/>
          <w:szCs w:val="28"/>
          <w:rtl/>
        </w:rPr>
        <w:t xml:space="preserve">۞إِنَّ </w:t>
      </w:r>
      <w:r w:rsidR="00155281">
        <w:rPr>
          <w:rFonts w:ascii="KFGQPC Uthmanic Script HAFS" w:hAnsi="KFGQPC Uthmanic Script HAFS" w:cs="KFGQPC Uthmanic Script HAFS" w:hint="cs"/>
          <w:sz w:val="28"/>
          <w:szCs w:val="28"/>
          <w:rtl/>
        </w:rPr>
        <w:t>ٱ</w:t>
      </w:r>
      <w:r w:rsidR="00155281">
        <w:rPr>
          <w:rFonts w:ascii="KFGQPC Uthmanic Script HAFS" w:hAnsi="KFGQPC Uthmanic Script HAFS" w:cs="KFGQPC Uthmanic Script HAFS" w:hint="eastAsia"/>
          <w:sz w:val="28"/>
          <w:szCs w:val="28"/>
          <w:rtl/>
        </w:rPr>
        <w:t>للَّهَ</w:t>
      </w:r>
      <w:r w:rsidR="00155281">
        <w:rPr>
          <w:rFonts w:ascii="KFGQPC Uthmanic Script HAFS" w:hAnsi="KFGQPC Uthmanic Script HAFS" w:cs="KFGQPC Uthmanic Script HAFS"/>
          <w:sz w:val="28"/>
          <w:szCs w:val="28"/>
          <w:rtl/>
        </w:rPr>
        <w:t xml:space="preserve"> يَأۡمُرُكُمۡ أَن تُؤَدُّواْ </w:t>
      </w:r>
      <w:r w:rsidR="00155281">
        <w:rPr>
          <w:rFonts w:ascii="KFGQPC Uthmanic Script HAFS" w:hAnsi="KFGQPC Uthmanic Script HAFS" w:cs="KFGQPC Uthmanic Script HAFS" w:hint="cs"/>
          <w:sz w:val="28"/>
          <w:szCs w:val="28"/>
          <w:rtl/>
        </w:rPr>
        <w:t>ٱ</w:t>
      </w:r>
      <w:r w:rsidR="00155281">
        <w:rPr>
          <w:rFonts w:ascii="KFGQPC Uthmanic Script HAFS" w:hAnsi="KFGQPC Uthmanic Script HAFS" w:cs="KFGQPC Uthmanic Script HAFS" w:hint="eastAsia"/>
          <w:sz w:val="28"/>
          <w:szCs w:val="28"/>
          <w:rtl/>
        </w:rPr>
        <w:t>لۡأَمَٰنَٰتِ</w:t>
      </w:r>
      <w:r w:rsidR="00155281">
        <w:rPr>
          <w:rFonts w:ascii="KFGQPC Uthmanic Script HAFS" w:hAnsi="KFGQPC Uthmanic Script HAFS" w:cs="KFGQPC Uthmanic Script HAFS"/>
          <w:sz w:val="28"/>
          <w:szCs w:val="28"/>
          <w:rtl/>
        </w:rPr>
        <w:t xml:space="preserve"> إِلَىٰٓ أَهۡلِهَا وَإِذَا حَكَمۡتُم بَيۡنَ </w:t>
      </w:r>
      <w:r w:rsidR="00155281">
        <w:rPr>
          <w:rFonts w:ascii="KFGQPC Uthmanic Script HAFS" w:hAnsi="KFGQPC Uthmanic Script HAFS" w:cs="KFGQPC Uthmanic Script HAFS" w:hint="cs"/>
          <w:sz w:val="28"/>
          <w:szCs w:val="28"/>
          <w:rtl/>
        </w:rPr>
        <w:t>ٱ</w:t>
      </w:r>
      <w:r w:rsidR="00155281">
        <w:rPr>
          <w:rFonts w:ascii="KFGQPC Uthmanic Script HAFS" w:hAnsi="KFGQPC Uthmanic Script HAFS" w:cs="KFGQPC Uthmanic Script HAFS" w:hint="eastAsia"/>
          <w:sz w:val="28"/>
          <w:szCs w:val="28"/>
          <w:rtl/>
        </w:rPr>
        <w:t>لنَّاسِ</w:t>
      </w:r>
      <w:r w:rsidR="00155281">
        <w:rPr>
          <w:rFonts w:ascii="KFGQPC Uthmanic Script HAFS" w:hAnsi="KFGQPC Uthmanic Script HAFS" w:cs="KFGQPC Uthmanic Script HAFS"/>
          <w:sz w:val="28"/>
          <w:szCs w:val="28"/>
          <w:rtl/>
        </w:rPr>
        <w:t xml:space="preserve"> أَن تَحۡكُمُواْ بِ</w:t>
      </w:r>
      <w:r w:rsidR="00155281">
        <w:rPr>
          <w:rFonts w:ascii="KFGQPC Uthmanic Script HAFS" w:hAnsi="KFGQPC Uthmanic Script HAFS" w:cs="KFGQPC Uthmanic Script HAFS" w:hint="cs"/>
          <w:sz w:val="28"/>
          <w:szCs w:val="28"/>
          <w:rtl/>
        </w:rPr>
        <w:t>ٱ</w:t>
      </w:r>
      <w:r w:rsidR="00155281">
        <w:rPr>
          <w:rFonts w:ascii="KFGQPC Uthmanic Script HAFS" w:hAnsi="KFGQPC Uthmanic Script HAFS" w:cs="KFGQPC Uthmanic Script HAFS" w:hint="eastAsia"/>
          <w:sz w:val="28"/>
          <w:szCs w:val="28"/>
          <w:rtl/>
        </w:rPr>
        <w:t>لۡعَدۡلِۚ</w:t>
      </w:r>
      <w:r w:rsidR="00155281">
        <w:rPr>
          <w:rFonts w:ascii="KFGQPC Uthmanic Script HAFS" w:hAnsi="KFGQPC Uthmanic Script HAFS" w:cs="KFGQPC Uthmanic Script HAFS"/>
          <w:sz w:val="28"/>
          <w:szCs w:val="28"/>
          <w:rtl/>
        </w:rPr>
        <w:t xml:space="preserve"> إِنَّ </w:t>
      </w:r>
      <w:r w:rsidR="00155281">
        <w:rPr>
          <w:rFonts w:ascii="KFGQPC Uthmanic Script HAFS" w:hAnsi="KFGQPC Uthmanic Script HAFS" w:cs="KFGQPC Uthmanic Script HAFS" w:hint="cs"/>
          <w:sz w:val="28"/>
          <w:szCs w:val="28"/>
          <w:rtl/>
        </w:rPr>
        <w:t>ٱ</w:t>
      </w:r>
      <w:r w:rsidR="00155281">
        <w:rPr>
          <w:rFonts w:ascii="KFGQPC Uthmanic Script HAFS" w:hAnsi="KFGQPC Uthmanic Script HAFS" w:cs="KFGQPC Uthmanic Script HAFS" w:hint="eastAsia"/>
          <w:sz w:val="28"/>
          <w:szCs w:val="28"/>
          <w:rtl/>
        </w:rPr>
        <w:t>للَّهَ</w:t>
      </w:r>
      <w:r w:rsidR="00155281">
        <w:rPr>
          <w:rFonts w:ascii="KFGQPC Uthmanic Script HAFS" w:hAnsi="KFGQPC Uthmanic Script HAFS" w:cs="KFGQPC Uthmanic Script HAFS"/>
          <w:sz w:val="28"/>
          <w:szCs w:val="28"/>
          <w:rtl/>
        </w:rPr>
        <w:t xml:space="preserve"> نِعِمَّا يَعِظُكُم بِهِ</w:t>
      </w:r>
      <w:r w:rsidR="00155281">
        <w:rPr>
          <w:rFonts w:ascii="KFGQPC Uthmanic Script HAFS" w:hAnsi="KFGQPC Uthmanic Script HAFS" w:cs="KFGQPC Uthmanic Script HAFS" w:hint="cs"/>
          <w:sz w:val="28"/>
          <w:szCs w:val="28"/>
          <w:rtl/>
        </w:rPr>
        <w:t>ۦٓۗ</w:t>
      </w:r>
      <w:r w:rsidR="00155281">
        <w:rPr>
          <w:rFonts w:ascii="KFGQPC Uthmanic Script HAFS" w:hAnsi="KFGQPC Uthmanic Script HAFS" w:cs="KFGQPC Uthmanic Script HAFS"/>
          <w:sz w:val="28"/>
          <w:szCs w:val="28"/>
          <w:rtl/>
        </w:rPr>
        <w:t xml:space="preserve"> إِنَّ </w:t>
      </w:r>
      <w:r w:rsidR="00155281">
        <w:rPr>
          <w:rFonts w:ascii="KFGQPC Uthmanic Script HAFS" w:hAnsi="KFGQPC Uthmanic Script HAFS" w:cs="KFGQPC Uthmanic Script HAFS" w:hint="cs"/>
          <w:sz w:val="28"/>
          <w:szCs w:val="28"/>
          <w:rtl/>
        </w:rPr>
        <w:t>ٱ</w:t>
      </w:r>
      <w:r w:rsidR="00155281">
        <w:rPr>
          <w:rFonts w:ascii="KFGQPC Uthmanic Script HAFS" w:hAnsi="KFGQPC Uthmanic Script HAFS" w:cs="KFGQPC Uthmanic Script HAFS" w:hint="eastAsia"/>
          <w:sz w:val="28"/>
          <w:szCs w:val="28"/>
          <w:rtl/>
        </w:rPr>
        <w:t>للَّهَ</w:t>
      </w:r>
      <w:r w:rsidR="00155281">
        <w:rPr>
          <w:rFonts w:ascii="KFGQPC Uthmanic Script HAFS" w:hAnsi="KFGQPC Uthmanic Script HAFS" w:cs="KFGQPC Uthmanic Script HAFS"/>
          <w:sz w:val="28"/>
          <w:szCs w:val="28"/>
          <w:rtl/>
        </w:rPr>
        <w:t xml:space="preserve"> كَانَ سَمِيعَۢا بَصِيرٗا ٥٨</w:t>
      </w:r>
      <w:r w:rsidR="00073091">
        <w:rPr>
          <w:rFonts w:ascii="Traditional Arabic" w:hAnsi="Traditional Arabic" w:cs="Traditional Arabic"/>
          <w:w w:val="110"/>
          <w:sz w:val="28"/>
          <w:szCs w:val="28"/>
          <w:rtl/>
          <w:lang w:bidi="fa-IR"/>
        </w:rPr>
        <w:t>﴾</w:t>
      </w:r>
      <w:r w:rsidR="00073091">
        <w:rPr>
          <w:rFonts w:cs="B Lotus" w:hint="cs"/>
          <w:w w:val="110"/>
          <w:sz w:val="28"/>
          <w:szCs w:val="28"/>
          <w:rtl/>
          <w:lang w:bidi="fa-IR"/>
        </w:rPr>
        <w:t xml:space="preserve"> </w:t>
      </w:r>
      <w:r w:rsidR="00073091">
        <w:rPr>
          <w:rFonts w:ascii="mylotus" w:hAnsi="mylotus" w:cs="mylotus"/>
          <w:w w:val="110"/>
          <w:sz w:val="26"/>
          <w:szCs w:val="26"/>
          <w:rtl/>
          <w:lang w:bidi="fa-IR"/>
        </w:rPr>
        <w:t>[</w:t>
      </w:r>
      <w:r w:rsidR="00073091">
        <w:rPr>
          <w:rFonts w:ascii="mylotus" w:hAnsi="mylotus" w:cs="mylotus" w:hint="cs"/>
          <w:w w:val="110"/>
          <w:sz w:val="26"/>
          <w:szCs w:val="26"/>
          <w:rtl/>
          <w:lang w:bidi="fa-IR"/>
        </w:rPr>
        <w:t>النساء: 58</w:t>
      </w:r>
      <w:r w:rsidR="00073091">
        <w:rPr>
          <w:rFonts w:ascii="mylotus" w:hAnsi="mylotus" w:cs="mylotus"/>
          <w:w w:val="110"/>
          <w:sz w:val="26"/>
          <w:szCs w:val="26"/>
          <w:rtl/>
          <w:lang w:bidi="fa-IR"/>
        </w:rPr>
        <w:t>]</w:t>
      </w:r>
      <w:r w:rsidRPr="00EE2323">
        <w:rPr>
          <w:rStyle w:val="FootnoteReference"/>
          <w:rFonts w:ascii="Tahoma" w:hAnsi="Tahoma" w:cs="B Lotus"/>
          <w:b/>
          <w:sz w:val="28"/>
          <w:szCs w:val="28"/>
          <w:rtl/>
          <w:lang w:bidi="fa-IR"/>
        </w:rPr>
        <w:footnoteReference w:id="75"/>
      </w:r>
      <w:r>
        <w:rPr>
          <w:rFonts w:cs="Traditional Arabic" w:hint="cs"/>
          <w:b/>
          <w:bCs/>
          <w:color w:val="000080"/>
          <w:sz w:val="28"/>
          <w:szCs w:val="28"/>
          <w:rtl/>
          <w:lang w:bidi="fa-IR"/>
        </w:rPr>
        <w:t>.</w:t>
      </w:r>
      <w:r w:rsidRPr="00EE2323">
        <w:rPr>
          <w:rFonts w:cs="B Lotus" w:hint="cs"/>
          <w:b/>
          <w:sz w:val="28"/>
          <w:szCs w:val="28"/>
          <w:rtl/>
          <w:lang w:bidi="fa-IR"/>
        </w:rPr>
        <w:t xml:space="preserve"> درين آيت به حكام امر فرمود كه پابندي عدل و انصاف كنند خلاف عدل و انصاف رعيت را حكم نه دهند و در آيت اولي الامر رعيت را امر فرمود كه فرمان برداري صاحبان حكومت كنند و در صورت اختلاف طريقه</w:t>
      </w:r>
      <w:r w:rsidR="00795C15">
        <w:rPr>
          <w:rFonts w:cs="B Lotus" w:hint="cs"/>
          <w:b/>
          <w:sz w:val="28"/>
          <w:szCs w:val="28"/>
          <w:rtl/>
          <w:lang w:bidi="fa-IR"/>
        </w:rPr>
        <w:t xml:space="preserve">‌ي </w:t>
      </w:r>
      <w:r w:rsidRPr="00EE2323">
        <w:rPr>
          <w:rFonts w:cs="B Lotus" w:hint="cs"/>
          <w:b/>
          <w:sz w:val="28"/>
          <w:szCs w:val="28"/>
          <w:rtl/>
          <w:lang w:bidi="fa-IR"/>
        </w:rPr>
        <w:t>رفع اختلاف بيان فرمود.</w:t>
      </w:r>
    </w:p>
    <w:p w:rsidR="006638B2" w:rsidRPr="00EE2323" w:rsidRDefault="006638B2" w:rsidP="006638B2">
      <w:pPr>
        <w:widowControl w:val="0"/>
        <w:ind w:firstLine="340"/>
        <w:jc w:val="lowKashida"/>
        <w:rPr>
          <w:rFonts w:cs="B Lotus"/>
          <w:b/>
          <w:sz w:val="28"/>
          <w:szCs w:val="28"/>
          <w:rtl/>
          <w:lang w:bidi="fa-IR"/>
        </w:rPr>
      </w:pPr>
      <w:r w:rsidRPr="00EE2323">
        <w:rPr>
          <w:rFonts w:cs="B Lotus" w:hint="cs"/>
          <w:b/>
          <w:sz w:val="28"/>
          <w:szCs w:val="28"/>
          <w:rtl/>
          <w:lang w:bidi="fa-IR"/>
        </w:rPr>
        <w:t>بعد دانستن مقصود آيت يك نظر برين دو امر هم بايد انداخت. اول: اينكه مصداق اولوالامر كيست؟ دوم: اينكه در شريعت الهيه حكم به اطاعت اولي الامر چرا داده شد؟ پس بايد دانست كه اولوالامر از روي لغت عرب كسي است كه او را نوعي از حكومت حاصل باشد و حكومت دو قسم</w:t>
      </w:r>
      <w:r w:rsidR="002A3762">
        <w:rPr>
          <w:rFonts w:cs="B Lotus" w:hint="cs"/>
          <w:b/>
          <w:sz w:val="28"/>
          <w:szCs w:val="28"/>
          <w:rtl/>
          <w:lang w:bidi="fa-IR"/>
        </w:rPr>
        <w:t xml:space="preserve"> مي‌</w:t>
      </w:r>
      <w:r w:rsidRPr="00EE2323">
        <w:rPr>
          <w:rFonts w:cs="B Lotus" w:hint="cs"/>
          <w:b/>
          <w:sz w:val="28"/>
          <w:szCs w:val="28"/>
          <w:rtl/>
          <w:lang w:bidi="fa-IR"/>
        </w:rPr>
        <w:t>باشد، يكي حكومت عامه چنانكه پادشاه را بر رعيت خود عام و شامل</w:t>
      </w:r>
      <w:r w:rsidR="002A3762">
        <w:rPr>
          <w:rFonts w:cs="B Lotus" w:hint="cs"/>
          <w:b/>
          <w:sz w:val="28"/>
          <w:szCs w:val="28"/>
          <w:rtl/>
          <w:lang w:bidi="fa-IR"/>
        </w:rPr>
        <w:t xml:space="preserve"> مي‌</w:t>
      </w:r>
      <w:r w:rsidRPr="00EE2323">
        <w:rPr>
          <w:rFonts w:cs="B Lotus" w:hint="cs"/>
          <w:b/>
          <w:sz w:val="28"/>
          <w:szCs w:val="28"/>
          <w:rtl/>
          <w:lang w:bidi="fa-IR"/>
        </w:rPr>
        <w:t>باشد جميع رعيت را. دوم حكومت خاصه چنانكه افسران فوج يا حكام صوبه (ولايت يا استان) يا قاضيان را كه مخصوص</w:t>
      </w:r>
      <w:r w:rsidR="002A3762">
        <w:rPr>
          <w:rFonts w:cs="B Lotus" w:hint="cs"/>
          <w:b/>
          <w:sz w:val="28"/>
          <w:szCs w:val="28"/>
          <w:rtl/>
          <w:lang w:bidi="fa-IR"/>
        </w:rPr>
        <w:t xml:space="preserve"> مي‌</w:t>
      </w:r>
      <w:r w:rsidRPr="00EE2323">
        <w:rPr>
          <w:rFonts w:cs="B Lotus" w:hint="cs"/>
          <w:b/>
          <w:sz w:val="28"/>
          <w:szCs w:val="28"/>
          <w:rtl/>
          <w:lang w:bidi="fa-IR"/>
        </w:rPr>
        <w:t>باشد به فوج يا صوبه يا شهر و ظاهرست كه حكومت عامه فرد كامل است. لهذا بوقت اطلاق اولي الامر ذهن به همان معني سبقت</w:t>
      </w:r>
      <w:r w:rsidR="002A3762">
        <w:rPr>
          <w:rFonts w:cs="B Lotus" w:hint="cs"/>
          <w:b/>
          <w:sz w:val="28"/>
          <w:szCs w:val="28"/>
          <w:rtl/>
          <w:lang w:bidi="fa-IR"/>
        </w:rPr>
        <w:t xml:space="preserve"> مي‌</w:t>
      </w:r>
      <w:r w:rsidRPr="00EE2323">
        <w:rPr>
          <w:rFonts w:cs="B Lotus" w:hint="cs"/>
          <w:b/>
          <w:sz w:val="28"/>
          <w:szCs w:val="28"/>
          <w:rtl/>
          <w:lang w:bidi="fa-IR"/>
        </w:rPr>
        <w:t>كند. بالجمله، تا وقتيكه قسمي ازين اقسام حكومت كسي را حاصل نباشد بر آن كس اطلاق لفظ اولي الامر خلاف لغت عرب است و قطعاً جائز نيست. به همين سبب مفسرين بالاجماع در تفسير اين لفظ سه قول دارند:</w:t>
      </w:r>
    </w:p>
    <w:p w:rsidR="006638B2" w:rsidRPr="00EE2323" w:rsidRDefault="006638B2" w:rsidP="006638B2">
      <w:pPr>
        <w:widowControl w:val="0"/>
        <w:ind w:firstLine="340"/>
        <w:jc w:val="lowKashida"/>
        <w:rPr>
          <w:rFonts w:cs="B Lotus"/>
          <w:b/>
          <w:sz w:val="28"/>
          <w:szCs w:val="28"/>
          <w:rtl/>
          <w:lang w:bidi="fa-IR"/>
        </w:rPr>
      </w:pPr>
      <w:r w:rsidRPr="00EE2323">
        <w:rPr>
          <w:rFonts w:cs="B Lotus" w:hint="cs"/>
          <w:b/>
          <w:sz w:val="28"/>
          <w:szCs w:val="28"/>
          <w:rtl/>
          <w:lang w:bidi="fa-IR"/>
        </w:rPr>
        <w:t>1) اينكه مراد از اولوالامر</w:t>
      </w:r>
      <w:r w:rsidRPr="00EE2323">
        <w:rPr>
          <w:rStyle w:val="FootnoteReference"/>
          <w:rFonts w:ascii="Tahoma" w:hAnsi="Tahoma" w:cs="B Lotus"/>
          <w:b/>
          <w:sz w:val="28"/>
          <w:szCs w:val="28"/>
          <w:rtl/>
          <w:lang w:bidi="fa-IR"/>
        </w:rPr>
        <w:footnoteReference w:id="76"/>
      </w:r>
      <w:r w:rsidRPr="00EE2323">
        <w:rPr>
          <w:rFonts w:cs="B Lotus" w:hint="cs"/>
          <w:b/>
          <w:sz w:val="28"/>
          <w:szCs w:val="28"/>
          <w:rtl/>
          <w:lang w:bidi="fa-IR"/>
        </w:rPr>
        <w:t xml:space="preserve"> خلفا</w:t>
      </w:r>
      <w:r w:rsidR="00795C15">
        <w:rPr>
          <w:rFonts w:cs="B Lotus" w:hint="cs"/>
          <w:b/>
          <w:sz w:val="28"/>
          <w:szCs w:val="28"/>
          <w:rtl/>
          <w:lang w:bidi="fa-IR"/>
        </w:rPr>
        <w:t>‌اند.</w:t>
      </w:r>
      <w:r w:rsidRPr="00EE2323">
        <w:rPr>
          <w:rFonts w:cs="B Lotus" w:hint="cs"/>
          <w:b/>
          <w:sz w:val="28"/>
          <w:szCs w:val="28"/>
          <w:rtl/>
          <w:lang w:bidi="fa-IR"/>
        </w:rPr>
        <w:t xml:space="preserve"> و بر بناي اين تفسير حضرات شيخين را بخصوصيت مصداق اين لفظ قرار داده</w:t>
      </w:r>
      <w:r w:rsidR="00795C15">
        <w:rPr>
          <w:rFonts w:cs="B Lotus" w:hint="cs"/>
          <w:b/>
          <w:sz w:val="28"/>
          <w:szCs w:val="28"/>
          <w:rtl/>
          <w:lang w:bidi="fa-IR"/>
        </w:rPr>
        <w:t>‌اند.</w:t>
      </w:r>
    </w:p>
    <w:p w:rsidR="006638B2" w:rsidRPr="00EE2323" w:rsidRDefault="006638B2" w:rsidP="006638B2">
      <w:pPr>
        <w:widowControl w:val="0"/>
        <w:ind w:firstLine="340"/>
        <w:jc w:val="lowKashida"/>
        <w:rPr>
          <w:rFonts w:cs="B Lotus"/>
          <w:b/>
          <w:sz w:val="28"/>
          <w:szCs w:val="28"/>
          <w:rtl/>
          <w:lang w:bidi="fa-IR"/>
        </w:rPr>
      </w:pPr>
      <w:r w:rsidRPr="00EE2323">
        <w:rPr>
          <w:rFonts w:cs="B Lotus" w:hint="cs"/>
          <w:b/>
          <w:sz w:val="28"/>
          <w:szCs w:val="28"/>
          <w:rtl/>
          <w:lang w:bidi="fa-IR"/>
        </w:rPr>
        <w:t>2) سرداران</w:t>
      </w:r>
      <w:r w:rsidRPr="00EE2323">
        <w:rPr>
          <w:rStyle w:val="FootnoteReference"/>
          <w:rFonts w:ascii="Tahoma" w:hAnsi="Tahoma" w:cs="B Lotus"/>
          <w:b/>
          <w:sz w:val="28"/>
          <w:szCs w:val="28"/>
          <w:rtl/>
          <w:lang w:bidi="fa-IR"/>
        </w:rPr>
        <w:footnoteReference w:id="77"/>
      </w:r>
      <w:r w:rsidRPr="00EE2323">
        <w:rPr>
          <w:rFonts w:cs="B Lotus" w:hint="cs"/>
          <w:b/>
          <w:sz w:val="28"/>
          <w:szCs w:val="28"/>
          <w:rtl/>
          <w:lang w:bidi="fa-IR"/>
        </w:rPr>
        <w:t xml:space="preserve"> افواج مراد</w:t>
      </w:r>
      <w:r w:rsidR="00795C15">
        <w:rPr>
          <w:rFonts w:cs="B Lotus" w:hint="cs"/>
          <w:b/>
          <w:sz w:val="28"/>
          <w:szCs w:val="28"/>
          <w:rtl/>
          <w:lang w:bidi="fa-IR"/>
        </w:rPr>
        <w:t xml:space="preserve">‌اند </w:t>
      </w:r>
      <w:r w:rsidRPr="00EE2323">
        <w:rPr>
          <w:rFonts w:cs="B Lotus" w:hint="cs"/>
          <w:b/>
          <w:sz w:val="28"/>
          <w:szCs w:val="28"/>
          <w:rtl/>
          <w:lang w:bidi="fa-IR"/>
        </w:rPr>
        <w:t>كه بر هر فوج اطاعت سردار خود لازم</w:t>
      </w:r>
      <w:r w:rsidR="002A3762">
        <w:rPr>
          <w:rFonts w:cs="B Lotus" w:hint="cs"/>
          <w:b/>
          <w:sz w:val="28"/>
          <w:szCs w:val="28"/>
          <w:rtl/>
          <w:lang w:bidi="fa-IR"/>
        </w:rPr>
        <w:t xml:space="preserve"> مي‌</w:t>
      </w:r>
      <w:r w:rsidRPr="00EE2323">
        <w:rPr>
          <w:rFonts w:cs="B Lotus" w:hint="cs"/>
          <w:b/>
          <w:sz w:val="28"/>
          <w:szCs w:val="28"/>
          <w:rtl/>
          <w:lang w:bidi="fa-IR"/>
        </w:rPr>
        <w:t>باشد.</w:t>
      </w:r>
    </w:p>
    <w:p w:rsidR="006638B2" w:rsidRPr="00EE2323" w:rsidRDefault="006638B2" w:rsidP="006638B2">
      <w:pPr>
        <w:widowControl w:val="0"/>
        <w:ind w:firstLine="340"/>
        <w:jc w:val="lowKashida"/>
        <w:rPr>
          <w:rFonts w:cs="B Lotus"/>
          <w:b/>
          <w:sz w:val="28"/>
          <w:szCs w:val="28"/>
          <w:rtl/>
          <w:lang w:bidi="fa-IR"/>
        </w:rPr>
      </w:pPr>
      <w:r w:rsidRPr="00EE2323">
        <w:rPr>
          <w:rFonts w:cs="B Lotus" w:hint="cs"/>
          <w:b/>
          <w:sz w:val="28"/>
          <w:szCs w:val="28"/>
          <w:rtl/>
          <w:lang w:bidi="fa-IR"/>
        </w:rPr>
        <w:t>3) علما</w:t>
      </w:r>
      <w:r w:rsidRPr="00EE2323">
        <w:rPr>
          <w:rStyle w:val="FootnoteReference"/>
          <w:rFonts w:ascii="Tahoma" w:hAnsi="Tahoma" w:cs="B Lotus"/>
          <w:b/>
          <w:sz w:val="28"/>
          <w:szCs w:val="28"/>
          <w:rtl/>
          <w:lang w:bidi="fa-IR"/>
        </w:rPr>
        <w:footnoteReference w:id="78"/>
      </w:r>
      <w:r w:rsidRPr="00EE2323">
        <w:rPr>
          <w:rFonts w:cs="B Lotus" w:hint="cs"/>
          <w:b/>
          <w:sz w:val="28"/>
          <w:szCs w:val="28"/>
          <w:rtl/>
          <w:lang w:bidi="fa-IR"/>
        </w:rPr>
        <w:t xml:space="preserve"> و فقها كه در حكم قضا</w:t>
      </w:r>
      <w:r w:rsidRPr="004C2307">
        <w:rPr>
          <w:rFonts w:cs="B Badr" w:hint="cs"/>
          <w:b/>
          <w:sz w:val="28"/>
          <w:szCs w:val="28"/>
          <w:rtl/>
          <w:lang w:bidi="fa-IR"/>
        </w:rPr>
        <w:t>ة</w:t>
      </w:r>
      <w:r w:rsidRPr="00EE2323">
        <w:rPr>
          <w:rFonts w:cs="B Lotus" w:hint="cs"/>
          <w:b/>
          <w:sz w:val="28"/>
          <w:szCs w:val="28"/>
          <w:rtl/>
          <w:lang w:bidi="fa-IR"/>
        </w:rPr>
        <w:t xml:space="preserve"> </w:t>
      </w:r>
      <w:r w:rsidRPr="00EE2323">
        <w:rPr>
          <w:rStyle w:val="FootnoteReference"/>
          <w:rFonts w:ascii="Tahoma" w:hAnsi="Tahoma" w:cs="B Lotus"/>
          <w:b/>
          <w:sz w:val="28"/>
          <w:szCs w:val="28"/>
          <w:rtl/>
          <w:lang w:bidi="fa-IR"/>
        </w:rPr>
        <w:footnoteReference w:id="79"/>
      </w:r>
      <w:r w:rsidRPr="00EE2323">
        <w:rPr>
          <w:rFonts w:cs="B Lotus" w:hint="cs"/>
          <w:b/>
          <w:sz w:val="28"/>
          <w:szCs w:val="28"/>
          <w:rtl/>
          <w:lang w:bidi="fa-IR"/>
        </w:rPr>
        <w:t xml:space="preserve"> داخل</w:t>
      </w:r>
      <w:r w:rsidR="00795C15">
        <w:rPr>
          <w:rFonts w:cs="B Lotus" w:hint="cs"/>
          <w:b/>
          <w:sz w:val="28"/>
          <w:szCs w:val="28"/>
          <w:rtl/>
          <w:lang w:bidi="fa-IR"/>
        </w:rPr>
        <w:t xml:space="preserve">‌اند </w:t>
      </w:r>
      <w:r w:rsidRPr="00EE2323">
        <w:rPr>
          <w:rFonts w:cs="B Lotus" w:hint="cs"/>
          <w:b/>
          <w:sz w:val="28"/>
          <w:szCs w:val="28"/>
          <w:rtl/>
          <w:lang w:bidi="fa-IR"/>
        </w:rPr>
        <w:t xml:space="preserve">مرادند. و اين قول اضعف اقوال است. </w:t>
      </w:r>
    </w:p>
    <w:p w:rsidR="006638B2" w:rsidRPr="00EE2323" w:rsidRDefault="006638B2" w:rsidP="006638B2">
      <w:pPr>
        <w:widowControl w:val="0"/>
        <w:ind w:firstLine="340"/>
        <w:jc w:val="lowKashida"/>
        <w:rPr>
          <w:rFonts w:cs="B Lotus"/>
          <w:b/>
          <w:sz w:val="28"/>
          <w:szCs w:val="28"/>
          <w:rtl/>
          <w:lang w:bidi="fa-IR"/>
        </w:rPr>
      </w:pPr>
      <w:r w:rsidRPr="00EE2323">
        <w:rPr>
          <w:rFonts w:cs="B Lotus" w:hint="cs"/>
          <w:b/>
          <w:sz w:val="28"/>
          <w:szCs w:val="28"/>
          <w:rtl/>
          <w:lang w:bidi="fa-IR"/>
        </w:rPr>
        <w:t>درين هر سه قول تخالف و تناقض نيست. اولوالامر به هر معني كه ازين سه معاني باشد در درجه</w:t>
      </w:r>
      <w:r w:rsidR="00795C15">
        <w:rPr>
          <w:rFonts w:cs="B Lotus" w:hint="cs"/>
          <w:b/>
          <w:sz w:val="28"/>
          <w:szCs w:val="28"/>
          <w:rtl/>
          <w:lang w:bidi="fa-IR"/>
        </w:rPr>
        <w:t xml:space="preserve">‌ي </w:t>
      </w:r>
      <w:r w:rsidRPr="00EE2323">
        <w:rPr>
          <w:rFonts w:cs="B Lotus" w:hint="cs"/>
          <w:b/>
          <w:sz w:val="28"/>
          <w:szCs w:val="28"/>
          <w:rtl/>
          <w:lang w:bidi="fa-IR"/>
        </w:rPr>
        <w:t xml:space="preserve">خود واجب </w:t>
      </w:r>
      <w:r w:rsidRPr="004C2307">
        <w:rPr>
          <w:rFonts w:cs="B Badr" w:hint="cs"/>
          <w:b/>
          <w:sz w:val="28"/>
          <w:szCs w:val="28"/>
          <w:rtl/>
          <w:lang w:bidi="fa-IR"/>
        </w:rPr>
        <w:t>الاطاعة</w:t>
      </w:r>
      <w:r w:rsidRPr="00EE2323">
        <w:rPr>
          <w:rFonts w:cs="B Lotus" w:hint="cs"/>
          <w:b/>
          <w:sz w:val="28"/>
          <w:szCs w:val="28"/>
          <w:rtl/>
          <w:lang w:bidi="fa-IR"/>
        </w:rPr>
        <w:t xml:space="preserve"> است. و شك نيست كه خليفه وقت كه او را حكومت عامه حاصل</w:t>
      </w:r>
      <w:r w:rsidR="002A3762">
        <w:rPr>
          <w:rFonts w:cs="B Lotus" w:hint="cs"/>
          <w:b/>
          <w:sz w:val="28"/>
          <w:szCs w:val="28"/>
          <w:rtl/>
          <w:lang w:bidi="fa-IR"/>
        </w:rPr>
        <w:t xml:space="preserve"> مي‌</w:t>
      </w:r>
      <w:r w:rsidRPr="00EE2323">
        <w:rPr>
          <w:rFonts w:cs="B Lotus" w:hint="cs"/>
          <w:b/>
          <w:sz w:val="28"/>
          <w:szCs w:val="28"/>
          <w:rtl/>
          <w:lang w:bidi="fa-IR"/>
        </w:rPr>
        <w:t>باشد اولي و احق است براي مصداق اين لفظ.</w:t>
      </w:r>
    </w:p>
    <w:p w:rsidR="006638B2" w:rsidRPr="00EE2323" w:rsidRDefault="006638B2" w:rsidP="006638B2">
      <w:pPr>
        <w:widowControl w:val="0"/>
        <w:ind w:firstLine="340"/>
        <w:jc w:val="lowKashida"/>
        <w:rPr>
          <w:rFonts w:cs="B Lotus"/>
          <w:b/>
          <w:sz w:val="28"/>
          <w:szCs w:val="28"/>
          <w:rtl/>
          <w:lang w:bidi="fa-IR"/>
        </w:rPr>
      </w:pPr>
      <w:r w:rsidRPr="00EE2323">
        <w:rPr>
          <w:rFonts w:cs="B Lotus" w:hint="cs"/>
          <w:b/>
          <w:sz w:val="28"/>
          <w:szCs w:val="28"/>
          <w:rtl/>
          <w:lang w:bidi="fa-IR"/>
        </w:rPr>
        <w:t>باقي ماند امر دوم، پس بيانش آنكه اگر موافق قول سوم علما و فقها مراد باشند پس امر باطاعت شان باين است كه عوام الناس كه از فهم كتاب و سنت بهره</w:t>
      </w:r>
      <w:r w:rsidR="00795C15">
        <w:rPr>
          <w:rFonts w:cs="B Lotus" w:hint="cs"/>
          <w:b/>
          <w:sz w:val="28"/>
          <w:szCs w:val="28"/>
          <w:rtl/>
          <w:lang w:bidi="fa-IR"/>
        </w:rPr>
        <w:t>‌ي</w:t>
      </w:r>
      <w:r w:rsidR="002A3762">
        <w:rPr>
          <w:rFonts w:cs="B Lotus" w:hint="cs"/>
          <w:b/>
          <w:sz w:val="28"/>
          <w:szCs w:val="28"/>
          <w:rtl/>
          <w:lang w:bidi="fa-IR"/>
        </w:rPr>
        <w:t xml:space="preserve"> نمي‌</w:t>
      </w:r>
      <w:r w:rsidRPr="00EE2323">
        <w:rPr>
          <w:rFonts w:cs="B Lotus" w:hint="cs"/>
          <w:b/>
          <w:sz w:val="28"/>
          <w:szCs w:val="28"/>
          <w:rtl/>
          <w:lang w:bidi="fa-IR"/>
        </w:rPr>
        <w:t>دارند اگر بسوي علما و فقها رجوع نه كنند و ازيشان تعليم دين حاصل نه كنند و بر تعليم شان عمل پيرو نه شوند از دين اجنبي و</w:t>
      </w:r>
      <w:r w:rsidR="00795C15">
        <w:rPr>
          <w:rFonts w:cs="B Lotus" w:hint="cs"/>
          <w:b/>
          <w:sz w:val="28"/>
          <w:szCs w:val="28"/>
          <w:rtl/>
          <w:lang w:bidi="fa-IR"/>
        </w:rPr>
        <w:t xml:space="preserve"> بي‌</w:t>
      </w:r>
      <w:r w:rsidRPr="00EE2323">
        <w:rPr>
          <w:rFonts w:cs="B Lotus" w:hint="cs"/>
          <w:b/>
          <w:sz w:val="28"/>
          <w:szCs w:val="28"/>
          <w:rtl/>
          <w:lang w:bidi="fa-IR"/>
        </w:rPr>
        <w:t>تعلق گردند لهذا امر باطاعت شان ضروري شد.</w:t>
      </w:r>
    </w:p>
    <w:p w:rsidR="006638B2" w:rsidRPr="00EE2323" w:rsidRDefault="006638B2" w:rsidP="006638B2">
      <w:pPr>
        <w:widowControl w:val="0"/>
        <w:ind w:firstLine="340"/>
        <w:jc w:val="lowKashida"/>
        <w:rPr>
          <w:rFonts w:cs="B Lotus"/>
          <w:b/>
          <w:sz w:val="28"/>
          <w:szCs w:val="28"/>
          <w:rtl/>
          <w:lang w:bidi="fa-IR"/>
        </w:rPr>
      </w:pPr>
      <w:r w:rsidRPr="00EE2323">
        <w:rPr>
          <w:rFonts w:cs="B Lotus" w:hint="cs"/>
          <w:b/>
          <w:sz w:val="28"/>
          <w:szCs w:val="28"/>
          <w:rtl/>
          <w:lang w:bidi="fa-IR"/>
        </w:rPr>
        <w:t>و اگر موافق قول اول و دوم مراد خلفا يا سرداران فوج باشند پس امر باطاعت شان ازين جهت است كه قيام نظام امت و انصرام امور سياست بغير اين ممكن نيست.</w:t>
      </w:r>
    </w:p>
    <w:p w:rsidR="006638B2" w:rsidRPr="00155281" w:rsidRDefault="006638B2" w:rsidP="00155281">
      <w:pPr>
        <w:widowControl w:val="0"/>
        <w:ind w:firstLine="340"/>
        <w:jc w:val="both"/>
        <w:rPr>
          <w:rFonts w:ascii="KFGQPC Uthmanic Script HAFS" w:hAnsi="KFGQPC Uthmanic Script HAFS" w:cs="KFGQPC Uthmanic Script HAFS"/>
          <w:sz w:val="28"/>
          <w:szCs w:val="28"/>
          <w:rtl/>
        </w:rPr>
      </w:pPr>
      <w:r w:rsidRPr="00EE2323">
        <w:rPr>
          <w:rFonts w:cs="B Lotus" w:hint="cs"/>
          <w:b/>
          <w:sz w:val="28"/>
          <w:szCs w:val="28"/>
          <w:rtl/>
          <w:lang w:bidi="fa-IR"/>
        </w:rPr>
        <w:t>در مشيت الهي از روز اول مقرر بود كه بعثت سيد الانبيا صلى الله عليه وسلم براي اين مقصد خواهد بود كه تمام اديان و مذاهب پيش با سطوت و شوكت اسلام سرنگون شوند و دين اسلام بر همه غالب شود و پيروان دين اسلام محكوم كسي نباشند بلكه بر عالم و عالميان فرمان روائي كنند. آيه كريمه</w:t>
      </w:r>
      <w:r w:rsidR="00073091" w:rsidRPr="00EE2323">
        <w:rPr>
          <w:rFonts w:cs="B Lotus" w:hint="cs"/>
          <w:b/>
          <w:sz w:val="28"/>
          <w:szCs w:val="28"/>
          <w:rtl/>
          <w:lang w:bidi="fa-IR"/>
        </w:rPr>
        <w:t xml:space="preserve"> </w:t>
      </w:r>
      <w:r w:rsidR="00073091">
        <w:rPr>
          <w:rFonts w:ascii="Traditional Arabic" w:hAnsi="Traditional Arabic" w:cs="Traditional Arabic"/>
          <w:w w:val="110"/>
          <w:sz w:val="28"/>
          <w:szCs w:val="28"/>
          <w:rtl/>
          <w:lang w:bidi="fa-IR"/>
        </w:rPr>
        <w:t>﴿</w:t>
      </w:r>
      <w:r w:rsidR="00155281">
        <w:rPr>
          <w:rFonts w:ascii="KFGQPC Uthmanic Script HAFS" w:hAnsi="KFGQPC Uthmanic Script HAFS" w:cs="KFGQPC Uthmanic Script HAFS"/>
          <w:sz w:val="28"/>
          <w:szCs w:val="28"/>
          <w:rtl/>
        </w:rPr>
        <w:t>لِيُظۡهِرَهُ</w:t>
      </w:r>
      <w:r w:rsidR="00155281">
        <w:rPr>
          <w:rFonts w:ascii="KFGQPC Uthmanic Script HAFS" w:hAnsi="KFGQPC Uthmanic Script HAFS" w:cs="KFGQPC Uthmanic Script HAFS" w:hint="cs"/>
          <w:sz w:val="28"/>
          <w:szCs w:val="28"/>
          <w:rtl/>
        </w:rPr>
        <w:t>ۥ</w:t>
      </w:r>
      <w:r w:rsidR="00155281">
        <w:rPr>
          <w:rFonts w:ascii="KFGQPC Uthmanic Script HAFS" w:hAnsi="KFGQPC Uthmanic Script HAFS" w:cs="KFGQPC Uthmanic Script HAFS"/>
          <w:sz w:val="28"/>
          <w:szCs w:val="28"/>
          <w:rtl/>
        </w:rPr>
        <w:t xml:space="preserve"> عَلَى </w:t>
      </w:r>
      <w:r w:rsidR="00155281">
        <w:rPr>
          <w:rFonts w:ascii="KFGQPC Uthmanic Script HAFS" w:hAnsi="KFGQPC Uthmanic Script HAFS" w:cs="KFGQPC Uthmanic Script HAFS" w:hint="cs"/>
          <w:sz w:val="28"/>
          <w:szCs w:val="28"/>
          <w:rtl/>
        </w:rPr>
        <w:t>ٱ</w:t>
      </w:r>
      <w:r w:rsidR="00155281">
        <w:rPr>
          <w:rFonts w:ascii="KFGQPC Uthmanic Script HAFS" w:hAnsi="KFGQPC Uthmanic Script HAFS" w:cs="KFGQPC Uthmanic Script HAFS" w:hint="eastAsia"/>
          <w:sz w:val="28"/>
          <w:szCs w:val="28"/>
          <w:rtl/>
        </w:rPr>
        <w:t>لدِّينِ</w:t>
      </w:r>
      <w:r w:rsidR="00155281">
        <w:rPr>
          <w:rFonts w:ascii="KFGQPC Uthmanic Script HAFS" w:hAnsi="KFGQPC Uthmanic Script HAFS" w:cs="KFGQPC Uthmanic Script HAFS"/>
          <w:sz w:val="28"/>
          <w:szCs w:val="28"/>
          <w:rtl/>
        </w:rPr>
        <w:t xml:space="preserve"> كُلِّهِ</w:t>
      </w:r>
      <w:r w:rsidR="00073091">
        <w:rPr>
          <w:rFonts w:ascii="Traditional Arabic" w:hAnsi="Traditional Arabic" w:cs="Traditional Arabic"/>
          <w:w w:val="110"/>
          <w:sz w:val="28"/>
          <w:szCs w:val="28"/>
          <w:rtl/>
          <w:lang w:bidi="fa-IR"/>
        </w:rPr>
        <w:t>﴾</w:t>
      </w:r>
      <w:r w:rsidR="00073091">
        <w:rPr>
          <w:rFonts w:cs="B Lotus" w:hint="cs"/>
          <w:w w:val="110"/>
          <w:sz w:val="28"/>
          <w:szCs w:val="28"/>
          <w:rtl/>
          <w:lang w:bidi="fa-IR"/>
        </w:rPr>
        <w:t xml:space="preserve"> </w:t>
      </w:r>
      <w:r w:rsidR="00073091">
        <w:rPr>
          <w:rFonts w:ascii="mylotus" w:hAnsi="mylotus" w:cs="mylotus"/>
          <w:w w:val="110"/>
          <w:sz w:val="26"/>
          <w:szCs w:val="26"/>
          <w:rtl/>
          <w:lang w:bidi="fa-IR"/>
        </w:rPr>
        <w:t>[</w:t>
      </w:r>
      <w:r w:rsidR="00073091">
        <w:rPr>
          <w:rFonts w:ascii="mylotus" w:hAnsi="mylotus" w:cs="mylotus" w:hint="cs"/>
          <w:w w:val="110"/>
          <w:sz w:val="26"/>
          <w:szCs w:val="26"/>
          <w:rtl/>
          <w:lang w:bidi="fa-IR"/>
        </w:rPr>
        <w:t>التوب</w:t>
      </w:r>
      <w:r w:rsidR="00073091">
        <w:rPr>
          <w:rFonts w:ascii="mylotus" w:hAnsi="mylotus" w:cs="mylotus" w:hint="cs"/>
          <w:w w:val="110"/>
          <w:sz w:val="26"/>
          <w:szCs w:val="26"/>
          <w:rtl/>
        </w:rPr>
        <w:t>ة: 33</w:t>
      </w:r>
      <w:r w:rsidR="00073091">
        <w:rPr>
          <w:rFonts w:ascii="mylotus" w:hAnsi="mylotus" w:cs="mylotus"/>
          <w:w w:val="110"/>
          <w:sz w:val="26"/>
          <w:szCs w:val="26"/>
          <w:rtl/>
          <w:lang w:bidi="fa-IR"/>
        </w:rPr>
        <w:t>]</w:t>
      </w:r>
      <w:r w:rsidRPr="00EE2323">
        <w:rPr>
          <w:rStyle w:val="FootnoteReference"/>
          <w:rFonts w:ascii="Tahoma" w:hAnsi="Tahoma" w:cs="B Lotus"/>
          <w:b/>
          <w:sz w:val="28"/>
          <w:szCs w:val="28"/>
          <w:rtl/>
          <w:lang w:bidi="fa-IR"/>
        </w:rPr>
        <w:footnoteReference w:id="80"/>
      </w:r>
      <w:r w:rsidRPr="00EE2323">
        <w:rPr>
          <w:rFonts w:cs="B Lotus" w:hint="cs"/>
          <w:b/>
          <w:sz w:val="28"/>
          <w:szCs w:val="28"/>
          <w:rtl/>
          <w:lang w:bidi="fa-IR"/>
        </w:rPr>
        <w:t>.</w:t>
      </w:r>
      <w:r w:rsidRPr="003165A7">
        <w:rPr>
          <w:rFonts w:cs="Traditional Arabic" w:hint="cs"/>
          <w:b/>
          <w:bCs/>
          <w:color w:val="000080"/>
          <w:sz w:val="28"/>
          <w:szCs w:val="28"/>
          <w:rtl/>
          <w:lang w:bidi="fa-IR"/>
        </w:rPr>
        <w:t xml:space="preserve"> </w:t>
      </w:r>
      <w:r w:rsidRPr="00EE2323">
        <w:rPr>
          <w:rFonts w:cs="B Lotus" w:hint="cs"/>
          <w:b/>
          <w:sz w:val="28"/>
          <w:szCs w:val="28"/>
          <w:rtl/>
          <w:lang w:bidi="fa-IR"/>
        </w:rPr>
        <w:t>براي شهادت اين معني كافي است، لهذا ضروري شد كه در قرآن مجيد هم چنانكه اصول عبادت و معاشرت و اخلاق تعليم فرموده شد همين سان اصول سياست و جهانداري هم ارشاد فرموده شود و در اصول سياست و جهانداري اهم امور بلكه روح آن اينست كه شيرازه قوم متحد باشد و همه در يك نظام منسلك باشند و اين روح بغير آن كه يكي از قوم فرمان روا باشد و تمام افراد قوم او را فرمان برداري كنند پيدا</w:t>
      </w:r>
      <w:r w:rsidR="002A3762">
        <w:rPr>
          <w:rFonts w:cs="B Lotus" w:hint="cs"/>
          <w:b/>
          <w:sz w:val="28"/>
          <w:szCs w:val="28"/>
          <w:rtl/>
          <w:lang w:bidi="fa-IR"/>
        </w:rPr>
        <w:t xml:space="preserve"> نمي‌</w:t>
      </w:r>
      <w:r w:rsidRPr="00EE2323">
        <w:rPr>
          <w:rFonts w:cs="B Lotus" w:hint="cs"/>
          <w:b/>
          <w:sz w:val="28"/>
          <w:szCs w:val="28"/>
          <w:rtl/>
          <w:lang w:bidi="fa-IR"/>
        </w:rPr>
        <w:t>شود چنانچه در قرآن مجيد به سلسله قصه حضرت طالوت اشاره به همين معني فرموده كه</w:t>
      </w:r>
      <w:r w:rsidR="00073091" w:rsidRPr="00EE2323">
        <w:rPr>
          <w:rFonts w:cs="B Lotus" w:hint="cs"/>
          <w:b/>
          <w:sz w:val="28"/>
          <w:szCs w:val="28"/>
          <w:rtl/>
          <w:lang w:bidi="fa-IR"/>
        </w:rPr>
        <w:t xml:space="preserve"> </w:t>
      </w:r>
      <w:r w:rsidR="00073091">
        <w:rPr>
          <w:rFonts w:ascii="Traditional Arabic" w:hAnsi="Traditional Arabic" w:cs="Traditional Arabic"/>
          <w:w w:val="110"/>
          <w:sz w:val="28"/>
          <w:szCs w:val="28"/>
          <w:rtl/>
          <w:lang w:bidi="fa-IR"/>
        </w:rPr>
        <w:t>﴿</w:t>
      </w:r>
      <w:r w:rsidR="00155281">
        <w:rPr>
          <w:rFonts w:ascii="KFGQPC Uthmanic Script HAFS" w:hAnsi="KFGQPC Uthmanic Script HAFS" w:cs="KFGQPC Uthmanic Script HAFS" w:hint="cs"/>
          <w:sz w:val="28"/>
          <w:szCs w:val="28"/>
          <w:rtl/>
        </w:rPr>
        <w:t>ٱ</w:t>
      </w:r>
      <w:r w:rsidR="00155281">
        <w:rPr>
          <w:rFonts w:ascii="KFGQPC Uthmanic Script HAFS" w:hAnsi="KFGQPC Uthmanic Script HAFS" w:cs="KFGQPC Uthmanic Script HAFS" w:hint="eastAsia"/>
          <w:sz w:val="28"/>
          <w:szCs w:val="28"/>
          <w:rtl/>
        </w:rPr>
        <w:t>بۡعَثۡ</w:t>
      </w:r>
      <w:r w:rsidR="00155281">
        <w:rPr>
          <w:rFonts w:ascii="KFGQPC Uthmanic Script HAFS" w:hAnsi="KFGQPC Uthmanic Script HAFS" w:cs="KFGQPC Uthmanic Script HAFS"/>
          <w:sz w:val="28"/>
          <w:szCs w:val="28"/>
          <w:rtl/>
        </w:rPr>
        <w:t xml:space="preserve"> لَنَا مَلِكٗا نُّقَٰتِلۡ فِي سَبِيلِ </w:t>
      </w:r>
      <w:r w:rsidR="00155281">
        <w:rPr>
          <w:rFonts w:ascii="KFGQPC Uthmanic Script HAFS" w:hAnsi="KFGQPC Uthmanic Script HAFS" w:cs="KFGQPC Uthmanic Script HAFS" w:hint="cs"/>
          <w:sz w:val="28"/>
          <w:szCs w:val="28"/>
          <w:rtl/>
        </w:rPr>
        <w:t>ٱ</w:t>
      </w:r>
      <w:r w:rsidR="00155281">
        <w:rPr>
          <w:rFonts w:ascii="KFGQPC Uthmanic Script HAFS" w:hAnsi="KFGQPC Uthmanic Script HAFS" w:cs="KFGQPC Uthmanic Script HAFS" w:hint="eastAsia"/>
          <w:sz w:val="28"/>
          <w:szCs w:val="28"/>
          <w:rtl/>
        </w:rPr>
        <w:t>للَّهِ</w:t>
      </w:r>
      <w:r w:rsidR="00073091">
        <w:rPr>
          <w:rFonts w:ascii="Traditional Arabic" w:hAnsi="Traditional Arabic" w:cs="Traditional Arabic"/>
          <w:w w:val="110"/>
          <w:sz w:val="28"/>
          <w:szCs w:val="28"/>
          <w:rtl/>
          <w:lang w:bidi="fa-IR"/>
        </w:rPr>
        <w:t>﴾</w:t>
      </w:r>
      <w:r w:rsidR="00073091">
        <w:rPr>
          <w:rFonts w:cs="B Lotus" w:hint="cs"/>
          <w:w w:val="110"/>
          <w:sz w:val="28"/>
          <w:szCs w:val="28"/>
          <w:rtl/>
          <w:lang w:bidi="fa-IR"/>
        </w:rPr>
        <w:t xml:space="preserve"> </w:t>
      </w:r>
      <w:r w:rsidR="00073091">
        <w:rPr>
          <w:rFonts w:ascii="mylotus" w:hAnsi="mylotus" w:cs="mylotus"/>
          <w:w w:val="110"/>
          <w:sz w:val="26"/>
          <w:szCs w:val="26"/>
          <w:rtl/>
          <w:lang w:bidi="fa-IR"/>
        </w:rPr>
        <w:t>[</w:t>
      </w:r>
      <w:r w:rsidR="00073091">
        <w:rPr>
          <w:rFonts w:ascii="mylotus" w:hAnsi="mylotus" w:cs="mylotus" w:hint="cs"/>
          <w:w w:val="110"/>
          <w:sz w:val="26"/>
          <w:szCs w:val="26"/>
          <w:rtl/>
          <w:lang w:bidi="fa-IR"/>
        </w:rPr>
        <w:t>البقر</w:t>
      </w:r>
      <w:r w:rsidR="00073091">
        <w:rPr>
          <w:rFonts w:ascii="mylotus" w:hAnsi="mylotus" w:cs="mylotus" w:hint="cs"/>
          <w:w w:val="110"/>
          <w:sz w:val="26"/>
          <w:szCs w:val="26"/>
          <w:rtl/>
        </w:rPr>
        <w:t>ة: 246</w:t>
      </w:r>
      <w:r w:rsidR="00073091">
        <w:rPr>
          <w:rFonts w:ascii="mylotus" w:hAnsi="mylotus" w:cs="mylotus"/>
          <w:w w:val="110"/>
          <w:sz w:val="26"/>
          <w:szCs w:val="26"/>
          <w:rtl/>
          <w:lang w:bidi="fa-IR"/>
        </w:rPr>
        <w:t>]</w:t>
      </w:r>
      <w:r w:rsidRPr="00EE2323">
        <w:rPr>
          <w:rStyle w:val="FootnoteReference"/>
          <w:rFonts w:ascii="Tahoma" w:hAnsi="Tahoma" w:cs="B Lotus"/>
          <w:b/>
          <w:sz w:val="28"/>
          <w:szCs w:val="28"/>
          <w:rtl/>
          <w:lang w:bidi="fa-IR"/>
        </w:rPr>
        <w:footnoteReference w:id="81"/>
      </w:r>
      <w:r>
        <w:rPr>
          <w:rFonts w:cs="Traditional Arabic" w:hint="cs"/>
          <w:b/>
          <w:bCs/>
          <w:color w:val="000080"/>
          <w:sz w:val="28"/>
          <w:szCs w:val="28"/>
          <w:rtl/>
          <w:lang w:bidi="fa-IR"/>
        </w:rPr>
        <w:t>.</w:t>
      </w:r>
    </w:p>
    <w:p w:rsidR="006638B2" w:rsidRPr="00EE2323" w:rsidRDefault="006638B2" w:rsidP="006638B2">
      <w:pPr>
        <w:widowControl w:val="0"/>
        <w:ind w:firstLine="340"/>
        <w:jc w:val="lowKashida"/>
        <w:rPr>
          <w:rFonts w:cs="B Lotus"/>
          <w:b/>
          <w:sz w:val="28"/>
          <w:szCs w:val="28"/>
          <w:rtl/>
          <w:lang w:bidi="fa-IR"/>
        </w:rPr>
      </w:pPr>
      <w:r w:rsidRPr="00EE2323">
        <w:rPr>
          <w:rFonts w:cs="B Lotus" w:hint="cs"/>
          <w:b/>
          <w:sz w:val="28"/>
          <w:szCs w:val="28"/>
          <w:rtl/>
          <w:lang w:bidi="fa-IR"/>
        </w:rPr>
        <w:t>انتظام ملك يا شهر چيزي است بس عظيم، ما</w:t>
      </w:r>
      <w:r w:rsidR="002A3762">
        <w:rPr>
          <w:rFonts w:cs="B Lotus" w:hint="cs"/>
          <w:b/>
          <w:sz w:val="28"/>
          <w:szCs w:val="28"/>
          <w:rtl/>
          <w:lang w:bidi="fa-IR"/>
        </w:rPr>
        <w:t xml:space="preserve"> مي‌</w:t>
      </w:r>
      <w:r w:rsidRPr="00EE2323">
        <w:rPr>
          <w:rFonts w:cs="B Lotus" w:hint="cs"/>
          <w:b/>
          <w:sz w:val="28"/>
          <w:szCs w:val="28"/>
          <w:rtl/>
          <w:lang w:bidi="fa-IR"/>
        </w:rPr>
        <w:t>بينيم كه نظم يك خانه راست</w:t>
      </w:r>
      <w:r w:rsidR="002A3762">
        <w:rPr>
          <w:rFonts w:cs="B Lotus" w:hint="cs"/>
          <w:b/>
          <w:sz w:val="28"/>
          <w:szCs w:val="28"/>
          <w:rtl/>
          <w:lang w:bidi="fa-IR"/>
        </w:rPr>
        <w:t xml:space="preserve"> نمي‌</w:t>
      </w:r>
      <w:r w:rsidRPr="00EE2323">
        <w:rPr>
          <w:rFonts w:cs="B Lotus" w:hint="cs"/>
          <w:b/>
          <w:sz w:val="28"/>
          <w:szCs w:val="28"/>
          <w:rtl/>
          <w:lang w:bidi="fa-IR"/>
        </w:rPr>
        <w:t>شود بغير اينكه يكي را از ميان خود كبير خود دانند و همه اهل آن خانه زير حكم او باشند. پس همين اصل عظيم است كه درين آيت تعليم فرموده شد و براي حاكم و محكوم هر دو اصول كليه ارشاد نموده آمد و به همين سبب براي اطاعت اولي الامر دفتري ست از احاديث صحيحه كه دران تاكيدات شديده را به نهايت رسانيده شده، دو سه احاديث صحيح بخاري و صحيح مسلم بطور مثال اينجا نوشته</w:t>
      </w:r>
      <w:r w:rsidR="002A3762">
        <w:rPr>
          <w:rFonts w:cs="B Lotus" w:hint="cs"/>
          <w:b/>
          <w:sz w:val="28"/>
          <w:szCs w:val="28"/>
          <w:rtl/>
          <w:lang w:bidi="fa-IR"/>
        </w:rPr>
        <w:t xml:space="preserve"> مي‌شود</w:t>
      </w:r>
      <w:r w:rsidRPr="00EE2323">
        <w:rPr>
          <w:rFonts w:cs="B Lotus" w:hint="cs"/>
          <w:b/>
          <w:sz w:val="28"/>
          <w:szCs w:val="28"/>
          <w:rtl/>
          <w:lang w:bidi="fa-IR"/>
        </w:rPr>
        <w:t>:</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64"/>
        <w:gridCol w:w="234"/>
        <w:gridCol w:w="4602"/>
      </w:tblGrid>
      <w:tr w:rsidR="006638B2" w:rsidRPr="00582F5E">
        <w:trPr>
          <w:trHeight w:val="5572"/>
        </w:trPr>
        <w:tc>
          <w:tcPr>
            <w:tcW w:w="3212" w:type="dxa"/>
            <w:vMerge w:val="restart"/>
          </w:tcPr>
          <w:p w:rsidR="006638B2" w:rsidRPr="00582F5E" w:rsidRDefault="006638B2" w:rsidP="0085761A">
            <w:pPr>
              <w:pStyle w:val="a3"/>
              <w:ind w:firstLine="0"/>
              <w:rPr>
                <w:rtl/>
              </w:rPr>
            </w:pPr>
            <w:r w:rsidRPr="00582F5E">
              <w:rPr>
                <w:rFonts w:hint="cs"/>
                <w:rtl/>
              </w:rPr>
              <w:t xml:space="preserve">عن أبي هريرة قال: قال رسول الله صلي الله عليه وسلم: </w:t>
            </w:r>
            <w:r w:rsidRPr="00582F5E">
              <w:rPr>
                <w:rFonts w:hint="eastAsia"/>
                <w:rtl/>
              </w:rPr>
              <w:t>«</w:t>
            </w:r>
            <w:r w:rsidRPr="00582F5E">
              <w:rPr>
                <w:rFonts w:hint="cs"/>
                <w:rtl/>
              </w:rPr>
              <w:t>من أطاعني فقد أطاع الله ومن عصاني فقد عصي الله ومن يطع الأمير فقد أطاعني ومن يعص الأمير فقد عصاني وإنما الإمام جنة يقاتل من ورائه ويتقي به، فإن أمر بتقوي الله وعدل فإن له بذلك أجراً وإن قال بغيره فإن عليه منه</w:t>
            </w:r>
            <w:r w:rsidRPr="00582F5E">
              <w:rPr>
                <w:rFonts w:hint="eastAsia"/>
                <w:rtl/>
              </w:rPr>
              <w:t>».</w:t>
            </w:r>
            <w:r w:rsidRPr="00582F5E">
              <w:rPr>
                <w:rFonts w:hint="cs"/>
                <w:rtl/>
              </w:rPr>
              <w:t xml:space="preserve"> (متفق عليه).</w:t>
            </w:r>
          </w:p>
          <w:p w:rsidR="006638B2" w:rsidRPr="00582F5E" w:rsidRDefault="006638B2" w:rsidP="0085761A">
            <w:pPr>
              <w:pStyle w:val="a3"/>
              <w:ind w:firstLine="0"/>
              <w:rPr>
                <w:rtl/>
              </w:rPr>
            </w:pPr>
            <w:r w:rsidRPr="00582F5E">
              <w:rPr>
                <w:rFonts w:hint="cs"/>
                <w:rtl/>
              </w:rPr>
              <w:t xml:space="preserve">عن  أم الحصين قالت: قال رسول الله صلى الله عليه وسلم: </w:t>
            </w:r>
            <w:r w:rsidRPr="00582F5E">
              <w:rPr>
                <w:rFonts w:hint="eastAsia"/>
                <w:rtl/>
              </w:rPr>
              <w:t>«</w:t>
            </w:r>
            <w:r w:rsidRPr="00582F5E">
              <w:rPr>
                <w:rFonts w:hint="cs"/>
                <w:rtl/>
              </w:rPr>
              <w:t>إن أمر عليكم عبد مجدع يقودكم بكتاب الله فاسمعوا له وأطيعوا</w:t>
            </w:r>
            <w:r w:rsidRPr="00582F5E">
              <w:rPr>
                <w:rFonts w:hint="eastAsia"/>
                <w:rtl/>
              </w:rPr>
              <w:t>»</w:t>
            </w:r>
            <w:r w:rsidRPr="00582F5E">
              <w:rPr>
                <w:rFonts w:hint="cs"/>
                <w:rtl/>
              </w:rPr>
              <w:t xml:space="preserve"> (مسلم).</w:t>
            </w:r>
          </w:p>
          <w:p w:rsidR="006638B2" w:rsidRPr="00582F5E" w:rsidRDefault="006638B2" w:rsidP="0085761A">
            <w:pPr>
              <w:pStyle w:val="a3"/>
              <w:ind w:firstLine="0"/>
              <w:rPr>
                <w:rtl/>
              </w:rPr>
            </w:pPr>
            <w:r w:rsidRPr="00582F5E">
              <w:rPr>
                <w:rFonts w:hint="cs"/>
                <w:rtl/>
              </w:rPr>
              <w:t xml:space="preserve">عن أنس أن رسول الله صلي الله عليه وسلم قال: </w:t>
            </w:r>
            <w:r w:rsidRPr="00582F5E">
              <w:rPr>
                <w:rFonts w:hint="eastAsia"/>
                <w:rtl/>
              </w:rPr>
              <w:t>«</w:t>
            </w:r>
            <w:r w:rsidRPr="00582F5E">
              <w:rPr>
                <w:rFonts w:hint="cs"/>
                <w:rtl/>
              </w:rPr>
              <w:t>اسمعوا وأطيعوا وإن استعمل عليكم عبد حبشي كان رأسه كالزبيبة</w:t>
            </w:r>
            <w:r w:rsidRPr="00582F5E">
              <w:rPr>
                <w:rFonts w:hint="eastAsia"/>
                <w:rtl/>
              </w:rPr>
              <w:t>».</w:t>
            </w:r>
            <w:r w:rsidRPr="00582F5E">
              <w:rPr>
                <w:rFonts w:hint="cs"/>
                <w:rtl/>
              </w:rPr>
              <w:t xml:space="preserve"> (بخاري).</w:t>
            </w:r>
          </w:p>
          <w:p w:rsidR="006638B2" w:rsidRPr="00582F5E" w:rsidRDefault="006638B2" w:rsidP="0085761A">
            <w:pPr>
              <w:pStyle w:val="a3"/>
              <w:ind w:firstLine="0"/>
              <w:rPr>
                <w:rFonts w:cs="B Lotus"/>
                <w:rtl/>
              </w:rPr>
            </w:pPr>
            <w:r w:rsidRPr="00582F5E">
              <w:rPr>
                <w:rFonts w:hint="cs"/>
                <w:rtl/>
              </w:rPr>
              <w:t>عن  ابن عمر قال رسول الله صلي الله عليه وسلم السمع والطاعة علي المرء المسلم فيما أحب وكره ما لم يؤمر بمعصية، فإذا أمر بمعصية فلا سمع ولا طاعة</w:t>
            </w:r>
            <w:r w:rsidRPr="00582F5E">
              <w:rPr>
                <w:rFonts w:hint="eastAsia"/>
                <w:rtl/>
              </w:rPr>
              <w:t>».</w:t>
            </w:r>
            <w:r w:rsidRPr="00582F5E">
              <w:rPr>
                <w:rFonts w:hint="cs"/>
                <w:rtl/>
              </w:rPr>
              <w:t xml:space="preserve"> (متفق عليه)</w:t>
            </w:r>
            <w:r w:rsidRPr="004C2307">
              <w:rPr>
                <w:rStyle w:val="FootnoteReference"/>
                <w:rFonts w:ascii="Tahoma" w:hAnsi="Tahoma" w:cs="B Badr"/>
                <w:b/>
                <w:rtl/>
              </w:rPr>
              <w:t xml:space="preserve"> </w:t>
            </w:r>
            <w:r w:rsidRPr="004C2307">
              <w:rPr>
                <w:rStyle w:val="FootnoteReference"/>
                <w:rFonts w:ascii="Tahoma" w:hAnsi="Tahoma" w:cs="B Badr"/>
                <w:b/>
                <w:rtl/>
              </w:rPr>
              <w:footnoteReference w:id="82"/>
            </w:r>
            <w:r w:rsidRPr="00EE2323">
              <w:rPr>
                <w:rFonts w:cs="B Lotus" w:hint="cs"/>
                <w:rtl/>
              </w:rPr>
              <w:t>.</w:t>
            </w:r>
          </w:p>
        </w:tc>
        <w:tc>
          <w:tcPr>
            <w:tcW w:w="236" w:type="dxa"/>
          </w:tcPr>
          <w:p w:rsidR="006638B2" w:rsidRPr="00582F5E" w:rsidRDefault="006638B2" w:rsidP="00582F5E">
            <w:pPr>
              <w:widowControl w:val="0"/>
              <w:jc w:val="lowKashida"/>
              <w:rPr>
                <w:rFonts w:cs="B Lotus"/>
                <w:b/>
                <w:bCs/>
                <w:sz w:val="28"/>
                <w:szCs w:val="28"/>
                <w:rtl/>
                <w:lang w:bidi="fa-IR"/>
              </w:rPr>
            </w:pPr>
          </w:p>
        </w:tc>
        <w:tc>
          <w:tcPr>
            <w:tcW w:w="5272" w:type="dxa"/>
            <w:vMerge w:val="restart"/>
          </w:tcPr>
          <w:p w:rsidR="006638B2" w:rsidRPr="00EE2323" w:rsidRDefault="006638B2" w:rsidP="00582F5E">
            <w:pPr>
              <w:widowControl w:val="0"/>
              <w:jc w:val="lowKashida"/>
              <w:rPr>
                <w:rFonts w:cs="B Lotus"/>
                <w:b/>
                <w:sz w:val="28"/>
                <w:szCs w:val="28"/>
                <w:rtl/>
                <w:lang w:bidi="fa-IR"/>
              </w:rPr>
            </w:pPr>
            <w:r w:rsidRPr="00EE2323">
              <w:rPr>
                <w:rFonts w:cs="B Lotus" w:hint="cs"/>
                <w:b/>
                <w:sz w:val="28"/>
                <w:szCs w:val="28"/>
                <w:rtl/>
                <w:lang w:bidi="fa-IR"/>
              </w:rPr>
              <w:t>روايت است از ابوهريره كه فرمود رسول خدا صلي الله عليه وسلم هر كه اطاعت من كرد او اطاعت خدا كرد و هر كه نافرماني من نمود او نافرماني خدا نمود و هر كه اطاعت امير كرد او اطاعت من كرد و هر كه نافرماني امير كرد او نافرماني من كرد و امير و امام مثل سپرست كه در پناه او قتال كرده</w:t>
            </w:r>
            <w:r w:rsidR="002A3762">
              <w:rPr>
                <w:rFonts w:cs="B Lotus" w:hint="cs"/>
                <w:b/>
                <w:sz w:val="28"/>
                <w:szCs w:val="28"/>
                <w:rtl/>
                <w:lang w:bidi="fa-IR"/>
              </w:rPr>
              <w:t xml:space="preserve"> مي‌شود</w:t>
            </w:r>
            <w:r w:rsidRPr="00EE2323">
              <w:rPr>
                <w:rFonts w:cs="B Lotus" w:hint="cs"/>
                <w:b/>
                <w:sz w:val="28"/>
                <w:szCs w:val="28"/>
                <w:rtl/>
                <w:lang w:bidi="fa-IR"/>
              </w:rPr>
              <w:t xml:space="preserve"> و بذريعه او حفاظت نموده</w:t>
            </w:r>
            <w:r w:rsidR="002A3762">
              <w:rPr>
                <w:rFonts w:cs="B Lotus" w:hint="cs"/>
                <w:b/>
                <w:sz w:val="28"/>
                <w:szCs w:val="28"/>
                <w:rtl/>
                <w:lang w:bidi="fa-IR"/>
              </w:rPr>
              <w:t xml:space="preserve"> مي‌شود</w:t>
            </w:r>
            <w:r w:rsidRPr="00EE2323">
              <w:rPr>
                <w:rFonts w:cs="B Lotus" w:hint="cs"/>
                <w:b/>
                <w:sz w:val="28"/>
                <w:szCs w:val="28"/>
                <w:rtl/>
                <w:lang w:bidi="fa-IR"/>
              </w:rPr>
              <w:t>. پس اگر او حكم به تقوي دهد و انصاف كند پس براي اوست ثواب و اگرخلاف اين كند بروي وبال ست. (بخاري و مسلم).</w:t>
            </w:r>
          </w:p>
          <w:p w:rsidR="006638B2" w:rsidRPr="00EE2323" w:rsidRDefault="006638B2" w:rsidP="00582F5E">
            <w:pPr>
              <w:widowControl w:val="0"/>
              <w:jc w:val="lowKashida"/>
              <w:rPr>
                <w:rFonts w:cs="B Lotus"/>
                <w:b/>
                <w:sz w:val="28"/>
                <w:szCs w:val="28"/>
                <w:rtl/>
                <w:lang w:bidi="fa-IR"/>
              </w:rPr>
            </w:pPr>
            <w:r w:rsidRPr="00EE2323">
              <w:rPr>
                <w:rFonts w:cs="B Lotus" w:hint="cs"/>
                <w:b/>
                <w:sz w:val="28"/>
                <w:szCs w:val="28"/>
                <w:rtl/>
                <w:lang w:bidi="fa-IR"/>
              </w:rPr>
              <w:t>روايت است از ام حصين كه فرمود رسول خدا صلي الله عليه وسلم كه اگر حاكم كرده شود بر شما غلامي بيني وگوش بريده و او شما را موافق قرآن رهنمائي كند پس احكام او را بشنويد و اطاعت كنيد. (مسلم).</w:t>
            </w:r>
          </w:p>
          <w:p w:rsidR="006638B2" w:rsidRPr="00EE2323" w:rsidRDefault="006638B2" w:rsidP="00582F5E">
            <w:pPr>
              <w:widowControl w:val="0"/>
              <w:jc w:val="lowKashida"/>
              <w:rPr>
                <w:rFonts w:cs="B Lotus"/>
                <w:b/>
                <w:sz w:val="28"/>
                <w:szCs w:val="28"/>
                <w:rtl/>
                <w:lang w:bidi="fa-IR"/>
              </w:rPr>
            </w:pPr>
            <w:r w:rsidRPr="00EE2323">
              <w:rPr>
                <w:rFonts w:cs="B Lotus" w:hint="cs"/>
                <w:b/>
                <w:sz w:val="28"/>
                <w:szCs w:val="28"/>
                <w:rtl/>
                <w:lang w:bidi="fa-IR"/>
              </w:rPr>
              <w:t>روايت است از انس كه فرمود رسول خدا صلي الله عليه وسلم كه احكام امير خود بشنويد و اطاعت كنيد اگرچه بر شما غلامي حبشي (بد صورت) امير كرده شود كه سرش مثل خشك انگور باشد (بخاري).</w:t>
            </w:r>
          </w:p>
          <w:p w:rsidR="006638B2" w:rsidRPr="00582F5E" w:rsidRDefault="006638B2" w:rsidP="00582F5E">
            <w:pPr>
              <w:widowControl w:val="0"/>
              <w:jc w:val="lowKashida"/>
              <w:rPr>
                <w:rFonts w:cs="B Lotus"/>
                <w:b/>
                <w:bCs/>
                <w:sz w:val="28"/>
                <w:szCs w:val="28"/>
                <w:rtl/>
                <w:lang w:bidi="fa-IR"/>
              </w:rPr>
            </w:pPr>
            <w:r w:rsidRPr="00EE2323">
              <w:rPr>
                <w:rFonts w:cs="B Lotus" w:hint="cs"/>
                <w:b/>
                <w:sz w:val="28"/>
                <w:szCs w:val="28"/>
                <w:rtl/>
                <w:lang w:bidi="fa-IR"/>
              </w:rPr>
              <w:t>روايت است از ابن عمر كه فرمود رسول خدا صلي الله عليه وسلم كه شنيدن (احكام امير) و اطاعت كردن بر مرد مسلمان لازم است خواه احكام او موافق طبع باشد يا مخالف تا وقتيكه حكم خلاف شرع نباشد وهرگاه كه خلاف شرع حكم كند پس نشنيدن آن حكم لازم است نه اطاعت. (بخاري و مسلم)</w:t>
            </w:r>
            <w:r w:rsidRPr="00EE2323">
              <w:rPr>
                <w:rStyle w:val="FootnoteReference"/>
                <w:rFonts w:ascii="Tahoma" w:hAnsi="Tahoma" w:cs="B Lotus"/>
                <w:b/>
                <w:sz w:val="28"/>
                <w:szCs w:val="28"/>
                <w:rtl/>
                <w:lang w:bidi="fa-IR"/>
              </w:rPr>
              <w:t xml:space="preserve"> </w:t>
            </w:r>
            <w:r w:rsidRPr="00EE2323">
              <w:rPr>
                <w:rStyle w:val="FootnoteReference"/>
                <w:rFonts w:ascii="Tahoma" w:hAnsi="Tahoma" w:cs="B Lotus"/>
                <w:b/>
                <w:sz w:val="28"/>
                <w:szCs w:val="28"/>
                <w:rtl/>
                <w:lang w:bidi="fa-IR"/>
              </w:rPr>
              <w:footnoteReference w:id="83"/>
            </w:r>
            <w:r w:rsidRPr="00EE2323">
              <w:rPr>
                <w:rFonts w:cs="B Lotus" w:hint="cs"/>
                <w:b/>
                <w:sz w:val="28"/>
                <w:szCs w:val="28"/>
                <w:rtl/>
                <w:lang w:bidi="fa-IR"/>
              </w:rPr>
              <w:t>.</w:t>
            </w:r>
          </w:p>
        </w:tc>
      </w:tr>
      <w:tr w:rsidR="006638B2" w:rsidRPr="00EE2323">
        <w:trPr>
          <w:trHeight w:val="6079"/>
        </w:trPr>
        <w:tc>
          <w:tcPr>
            <w:tcW w:w="3212" w:type="dxa"/>
            <w:vMerge/>
          </w:tcPr>
          <w:p w:rsidR="006638B2" w:rsidRPr="00582F5E" w:rsidRDefault="006638B2" w:rsidP="00582F5E">
            <w:pPr>
              <w:widowControl w:val="0"/>
              <w:jc w:val="lowKashida"/>
              <w:rPr>
                <w:rFonts w:cs="B Lotus"/>
                <w:b/>
                <w:bCs/>
                <w:sz w:val="28"/>
                <w:szCs w:val="28"/>
                <w:rtl/>
                <w:lang w:bidi="fa-IR"/>
              </w:rPr>
            </w:pPr>
          </w:p>
        </w:tc>
        <w:tc>
          <w:tcPr>
            <w:tcW w:w="236" w:type="dxa"/>
          </w:tcPr>
          <w:p w:rsidR="006638B2" w:rsidRPr="00582F5E" w:rsidRDefault="006638B2" w:rsidP="00582F5E">
            <w:pPr>
              <w:widowControl w:val="0"/>
              <w:jc w:val="lowKashida"/>
              <w:rPr>
                <w:rFonts w:cs="B Lotus"/>
                <w:b/>
                <w:bCs/>
                <w:sz w:val="28"/>
                <w:szCs w:val="28"/>
                <w:rtl/>
                <w:lang w:bidi="fa-IR"/>
              </w:rPr>
            </w:pPr>
          </w:p>
        </w:tc>
        <w:tc>
          <w:tcPr>
            <w:tcW w:w="5272" w:type="dxa"/>
            <w:vMerge/>
          </w:tcPr>
          <w:p w:rsidR="006638B2" w:rsidRPr="00EE2323" w:rsidRDefault="006638B2" w:rsidP="00582F5E">
            <w:pPr>
              <w:widowControl w:val="0"/>
              <w:jc w:val="lowKashida"/>
              <w:rPr>
                <w:rFonts w:cs="B Lotus"/>
                <w:b/>
                <w:sz w:val="28"/>
                <w:szCs w:val="28"/>
                <w:rtl/>
                <w:lang w:bidi="fa-IR"/>
              </w:rPr>
            </w:pPr>
          </w:p>
        </w:tc>
      </w:tr>
    </w:tbl>
    <w:p w:rsidR="006638B2" w:rsidRPr="00EE2323" w:rsidRDefault="006638B2" w:rsidP="006638B2">
      <w:pPr>
        <w:widowControl w:val="0"/>
        <w:ind w:firstLine="340"/>
        <w:jc w:val="lowKashida"/>
        <w:rPr>
          <w:rFonts w:cs="B Lotus"/>
          <w:b/>
          <w:sz w:val="28"/>
          <w:szCs w:val="28"/>
          <w:rtl/>
          <w:lang w:bidi="fa-IR"/>
        </w:rPr>
      </w:pPr>
      <w:r w:rsidRPr="00EE2323">
        <w:rPr>
          <w:rFonts w:cs="B Lotus" w:hint="cs"/>
          <w:b/>
          <w:sz w:val="28"/>
          <w:szCs w:val="28"/>
          <w:rtl/>
          <w:lang w:bidi="fa-IR"/>
        </w:rPr>
        <w:t>وهمين است مفاد قول حضرت علي مرتضي كه در نهج البلاغه مطبوعه مصر جلد اول ص 100 آورده:</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6"/>
        <w:gridCol w:w="234"/>
        <w:gridCol w:w="4770"/>
      </w:tblGrid>
      <w:tr w:rsidR="006638B2" w:rsidRPr="00EE2323">
        <w:trPr>
          <w:trHeight w:val="4150"/>
        </w:trPr>
        <w:tc>
          <w:tcPr>
            <w:tcW w:w="2976" w:type="dxa"/>
          </w:tcPr>
          <w:p w:rsidR="006638B2" w:rsidRPr="00582F5E" w:rsidRDefault="006638B2" w:rsidP="0085761A">
            <w:pPr>
              <w:pStyle w:val="a3"/>
              <w:ind w:firstLine="0"/>
              <w:rPr>
                <w:rtl/>
              </w:rPr>
            </w:pPr>
            <w:r w:rsidRPr="00582F5E">
              <w:rPr>
                <w:rFonts w:hint="cs"/>
                <w:rtl/>
              </w:rPr>
              <w:t xml:space="preserve">  </w:t>
            </w:r>
            <w:r w:rsidRPr="00582F5E">
              <w:rPr>
                <w:rtl/>
              </w:rPr>
              <w:t>فَإِنَّهُ لاَبُدَّ لِلنَّاسِ مِنْ أَمِير بَرّ أَوْ فَاجِر، يَعْمَلُ فِي إِمْرَتِهِ الْمُؤْمِنُ، وَيَسْتَمْتِعُ فِيهَا الْكَافِرُ، وَيُبَلِّغُ اللهُ فِيهَا الاَْجَلَ، وَيُجْمَعُ بِهِ الْفَيءُ، وَيُقَاتَلُ بِهِ الْعَدُوُّ، وَتَأْمَنُ بِهِ السُّبُلُ، وَيُؤْخَذُ بِهِ لِلضَّعِيفِ مِنَ الْقَوِيِّ، حَتَّى يَسْتَرِيحَ بَرٌّ، وَيُسْتَرَاحَ مِنْ فَاجِر</w:t>
            </w:r>
            <w:r w:rsidRPr="00EE2323">
              <w:rPr>
                <w:rStyle w:val="FootnoteReference"/>
                <w:rFonts w:ascii="Tahoma" w:hAnsi="Tahoma" w:cs="B Lotus"/>
                <w:b/>
                <w:rtl/>
              </w:rPr>
              <w:footnoteReference w:id="84"/>
            </w:r>
            <w:r w:rsidRPr="00582F5E">
              <w:rPr>
                <w:rtl/>
              </w:rPr>
              <w:t>.</w:t>
            </w:r>
          </w:p>
        </w:tc>
        <w:tc>
          <w:tcPr>
            <w:tcW w:w="236" w:type="dxa"/>
          </w:tcPr>
          <w:p w:rsidR="006638B2" w:rsidRPr="00582F5E" w:rsidRDefault="006638B2" w:rsidP="00582F5E">
            <w:pPr>
              <w:widowControl w:val="0"/>
              <w:jc w:val="lowKashida"/>
              <w:rPr>
                <w:rFonts w:cs="B Lotus"/>
                <w:b/>
                <w:bCs/>
                <w:sz w:val="28"/>
                <w:szCs w:val="28"/>
                <w:rtl/>
                <w:lang w:bidi="fa-IR"/>
              </w:rPr>
            </w:pPr>
          </w:p>
        </w:tc>
        <w:tc>
          <w:tcPr>
            <w:tcW w:w="5400" w:type="dxa"/>
          </w:tcPr>
          <w:p w:rsidR="006638B2" w:rsidRPr="004C2307" w:rsidRDefault="006638B2" w:rsidP="00582F5E">
            <w:pPr>
              <w:widowControl w:val="0"/>
              <w:jc w:val="lowKashida"/>
              <w:rPr>
                <w:rFonts w:cs="B Badr"/>
                <w:b/>
                <w:sz w:val="28"/>
                <w:szCs w:val="28"/>
                <w:rtl/>
                <w:lang w:bidi="fa-IR"/>
              </w:rPr>
            </w:pPr>
            <w:r w:rsidRPr="00EE2323">
              <w:rPr>
                <w:rFonts w:cs="B Lotus" w:hint="cs"/>
                <w:b/>
                <w:sz w:val="28"/>
                <w:szCs w:val="28"/>
                <w:rtl/>
                <w:lang w:bidi="fa-IR"/>
              </w:rPr>
              <w:t>هرآئينه ضروري است براي مردمان اميري خواه نيكوكار باشد يا بدكار تا كه كار انجام دهد بسبب حكومت وي مومن و فائده بردارد در حكومت وي كافر و كامل سازد خدا ميعادها و جمع كرده شود بحمايت او مال غنيمت و جهاد كرد شود و با دشمن و مامون شود بسبب حكومت او راهها و گرفته شود بسبب او حق كمزور از زورآور تا آنكه راحت حاصل كند بسبب او نيكوكار و نجات حاصل شود از بدكار</w:t>
            </w:r>
            <w:r w:rsidRPr="004C2307">
              <w:rPr>
                <w:rFonts w:cs="B Badr" w:hint="cs"/>
                <w:b/>
                <w:sz w:val="28"/>
                <w:szCs w:val="28"/>
                <w:rtl/>
                <w:lang w:bidi="fa-IR"/>
              </w:rPr>
              <w:t>.</w:t>
            </w:r>
          </w:p>
        </w:tc>
      </w:tr>
    </w:tbl>
    <w:p w:rsidR="006638B2" w:rsidRPr="00EE2323" w:rsidRDefault="006638B2" w:rsidP="006638B2">
      <w:pPr>
        <w:widowControl w:val="0"/>
        <w:ind w:firstLine="340"/>
        <w:jc w:val="lowKashida"/>
        <w:rPr>
          <w:rFonts w:cs="B Lotus"/>
          <w:b/>
          <w:sz w:val="28"/>
          <w:szCs w:val="28"/>
          <w:rtl/>
          <w:lang w:bidi="fa-IR"/>
        </w:rPr>
      </w:pPr>
      <w:r w:rsidRPr="00EE2323">
        <w:rPr>
          <w:rFonts w:cs="B Lotus" w:hint="cs"/>
          <w:b/>
          <w:sz w:val="28"/>
          <w:szCs w:val="28"/>
          <w:rtl/>
          <w:lang w:bidi="fa-IR"/>
        </w:rPr>
        <w:t>ودر نهج البلاغه جلد دوم ص 96 تفسير اين آيه هم به عنوان شايسته از علي مرتضي منقول است جناب ممدوح بنام مالك اشتر هر گاه كه او راحاكم مصر مقرر فرموده</w:t>
      </w:r>
      <w:r w:rsidR="002A3762">
        <w:rPr>
          <w:rFonts w:cs="B Lotus" w:hint="cs"/>
          <w:b/>
          <w:sz w:val="28"/>
          <w:szCs w:val="28"/>
          <w:rtl/>
          <w:lang w:bidi="fa-IR"/>
        </w:rPr>
        <w:t xml:space="preserve"> مي‌</w:t>
      </w:r>
      <w:r w:rsidRPr="00EE2323">
        <w:rPr>
          <w:rFonts w:cs="B Lotus" w:hint="cs"/>
          <w:b/>
          <w:sz w:val="28"/>
          <w:szCs w:val="28"/>
          <w:rtl/>
          <w:lang w:bidi="fa-IR"/>
        </w:rPr>
        <w:t>نويسد:</w:t>
      </w:r>
    </w:p>
    <w:tbl>
      <w:tblPr>
        <w:bidiVisual/>
        <w:tblW w:w="8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52"/>
        <w:gridCol w:w="236"/>
        <w:gridCol w:w="5524"/>
      </w:tblGrid>
      <w:tr w:rsidR="006638B2" w:rsidRPr="00EE2323">
        <w:trPr>
          <w:trHeight w:val="4747"/>
        </w:trPr>
        <w:tc>
          <w:tcPr>
            <w:tcW w:w="2852" w:type="dxa"/>
          </w:tcPr>
          <w:p w:rsidR="006638B2" w:rsidRPr="00654B04" w:rsidRDefault="006638B2" w:rsidP="00654B04">
            <w:pPr>
              <w:widowControl w:val="0"/>
              <w:jc w:val="both"/>
              <w:rPr>
                <w:rFonts w:ascii="KFGQPC Uthmanic Script HAFS" w:hAnsi="KFGQPC Uthmanic Script HAFS" w:cs="KFGQPC Uthmanic Script HAFS"/>
                <w:sz w:val="28"/>
                <w:szCs w:val="28"/>
                <w:rtl/>
              </w:rPr>
            </w:pPr>
            <w:r w:rsidRPr="0085761A">
              <w:rPr>
                <w:rStyle w:val="Char3"/>
                <w:rtl/>
              </w:rPr>
              <w:t>وَارْدُدْ إِلَى الله وَرَسُولِهِ</w:t>
            </w:r>
            <w:r w:rsidRPr="0085761A">
              <w:rPr>
                <w:rStyle w:val="Char3"/>
                <w:vertAlign w:val="superscript"/>
                <w:rtl/>
              </w:rPr>
              <w:footnoteReference w:id="85"/>
            </w:r>
            <w:r w:rsidRPr="0085761A">
              <w:rPr>
                <w:rStyle w:val="Char3"/>
                <w:rtl/>
              </w:rPr>
              <w:t xml:space="preserve"> مَا يُضْلِعُكَ مِنَ الْخُطُوبِ، وَيَشْتَبِهُ عَلَيْكَ مِنَ الاُْمُورِ، فَقَدْ قَالَ اللهُ سبحانه لِقَوْم أَحَبَّ إِرْشَادَهُمْ:</w:t>
            </w:r>
            <w:r w:rsidR="00073091" w:rsidRPr="004C2307">
              <w:rPr>
                <w:rFonts w:cs="B Badr" w:hint="cs"/>
                <w:b/>
                <w:sz w:val="28"/>
                <w:szCs w:val="28"/>
                <w:rtl/>
              </w:rPr>
              <w:t xml:space="preserve"> </w:t>
            </w:r>
            <w:r w:rsidR="00073091">
              <w:rPr>
                <w:rFonts w:ascii="Traditional Arabic" w:hAnsi="Traditional Arabic" w:cs="Traditional Arabic"/>
                <w:w w:val="110"/>
                <w:sz w:val="28"/>
                <w:szCs w:val="28"/>
                <w:rtl/>
                <w:lang w:bidi="fa-IR"/>
              </w:rPr>
              <w:t>﴿</w:t>
            </w:r>
            <w:r w:rsidR="00654B04">
              <w:rPr>
                <w:rFonts w:ascii="KFGQPC Uthmanic Script HAFS" w:hAnsi="KFGQPC Uthmanic Script HAFS" w:cs="KFGQPC Uthmanic Script HAFS" w:hint="eastAsia"/>
                <w:sz w:val="28"/>
                <w:szCs w:val="28"/>
                <w:rtl/>
              </w:rPr>
              <w:t>يَٰٓأَيُّهَا</w:t>
            </w:r>
            <w:r w:rsidR="00654B04">
              <w:rPr>
                <w:rFonts w:ascii="KFGQPC Uthmanic Script HAFS" w:hAnsi="KFGQPC Uthmanic Script HAFS" w:cs="KFGQPC Uthmanic Script HAFS"/>
                <w:sz w:val="28"/>
                <w:szCs w:val="28"/>
                <w:rtl/>
              </w:rPr>
              <w:t xml:space="preserve"> </w:t>
            </w:r>
            <w:r w:rsidR="00654B04">
              <w:rPr>
                <w:rFonts w:ascii="KFGQPC Uthmanic Script HAFS" w:hAnsi="KFGQPC Uthmanic Script HAFS" w:cs="KFGQPC Uthmanic Script HAFS" w:hint="cs"/>
                <w:sz w:val="28"/>
                <w:szCs w:val="28"/>
                <w:rtl/>
              </w:rPr>
              <w:t>ٱ</w:t>
            </w:r>
            <w:r w:rsidR="00654B04">
              <w:rPr>
                <w:rFonts w:ascii="KFGQPC Uthmanic Script HAFS" w:hAnsi="KFGQPC Uthmanic Script HAFS" w:cs="KFGQPC Uthmanic Script HAFS" w:hint="eastAsia"/>
                <w:sz w:val="28"/>
                <w:szCs w:val="28"/>
                <w:rtl/>
              </w:rPr>
              <w:t>لَّذِينَ</w:t>
            </w:r>
            <w:r w:rsidR="00654B04">
              <w:rPr>
                <w:rFonts w:ascii="KFGQPC Uthmanic Script HAFS" w:hAnsi="KFGQPC Uthmanic Script HAFS" w:cs="KFGQPC Uthmanic Script HAFS"/>
                <w:sz w:val="28"/>
                <w:szCs w:val="28"/>
                <w:rtl/>
              </w:rPr>
              <w:t xml:space="preserve"> ءَامَنُوٓاْ أَطِيعُواْ </w:t>
            </w:r>
            <w:r w:rsidR="00654B04">
              <w:rPr>
                <w:rFonts w:ascii="KFGQPC Uthmanic Script HAFS" w:hAnsi="KFGQPC Uthmanic Script HAFS" w:cs="KFGQPC Uthmanic Script HAFS" w:hint="cs"/>
                <w:sz w:val="28"/>
                <w:szCs w:val="28"/>
                <w:rtl/>
              </w:rPr>
              <w:t>ٱ</w:t>
            </w:r>
            <w:r w:rsidR="00654B04">
              <w:rPr>
                <w:rFonts w:ascii="KFGQPC Uthmanic Script HAFS" w:hAnsi="KFGQPC Uthmanic Script HAFS" w:cs="KFGQPC Uthmanic Script HAFS" w:hint="eastAsia"/>
                <w:sz w:val="28"/>
                <w:szCs w:val="28"/>
                <w:rtl/>
              </w:rPr>
              <w:t>للَّهَ</w:t>
            </w:r>
            <w:r w:rsidR="00654B04">
              <w:rPr>
                <w:rFonts w:ascii="KFGQPC Uthmanic Script HAFS" w:hAnsi="KFGQPC Uthmanic Script HAFS" w:cs="KFGQPC Uthmanic Script HAFS"/>
                <w:sz w:val="28"/>
                <w:szCs w:val="28"/>
                <w:rtl/>
              </w:rPr>
              <w:t xml:space="preserve"> وَأَطِيعُواْ </w:t>
            </w:r>
            <w:r w:rsidR="00654B04">
              <w:rPr>
                <w:rFonts w:ascii="KFGQPC Uthmanic Script HAFS" w:hAnsi="KFGQPC Uthmanic Script HAFS" w:cs="KFGQPC Uthmanic Script HAFS" w:hint="cs"/>
                <w:sz w:val="28"/>
                <w:szCs w:val="28"/>
                <w:rtl/>
              </w:rPr>
              <w:t>ٱ</w:t>
            </w:r>
            <w:r w:rsidR="00654B04">
              <w:rPr>
                <w:rFonts w:ascii="KFGQPC Uthmanic Script HAFS" w:hAnsi="KFGQPC Uthmanic Script HAFS" w:cs="KFGQPC Uthmanic Script HAFS" w:hint="eastAsia"/>
                <w:sz w:val="28"/>
                <w:szCs w:val="28"/>
                <w:rtl/>
              </w:rPr>
              <w:t>لرَّسُولَ</w:t>
            </w:r>
            <w:r w:rsidR="00654B04">
              <w:rPr>
                <w:rFonts w:ascii="KFGQPC Uthmanic Script HAFS" w:hAnsi="KFGQPC Uthmanic Script HAFS" w:cs="KFGQPC Uthmanic Script HAFS"/>
                <w:sz w:val="28"/>
                <w:szCs w:val="28"/>
                <w:rtl/>
              </w:rPr>
              <w:t xml:space="preserve"> وَأُوْلِي </w:t>
            </w:r>
            <w:r w:rsidR="00654B04">
              <w:rPr>
                <w:rFonts w:ascii="KFGQPC Uthmanic Script HAFS" w:hAnsi="KFGQPC Uthmanic Script HAFS" w:cs="KFGQPC Uthmanic Script HAFS" w:hint="cs"/>
                <w:sz w:val="28"/>
                <w:szCs w:val="28"/>
                <w:rtl/>
              </w:rPr>
              <w:t>ٱ</w:t>
            </w:r>
            <w:r w:rsidR="00654B04">
              <w:rPr>
                <w:rFonts w:ascii="KFGQPC Uthmanic Script HAFS" w:hAnsi="KFGQPC Uthmanic Script HAFS" w:cs="KFGQPC Uthmanic Script HAFS" w:hint="eastAsia"/>
                <w:sz w:val="28"/>
                <w:szCs w:val="28"/>
                <w:rtl/>
              </w:rPr>
              <w:t>لۡأَمۡرِ</w:t>
            </w:r>
            <w:r w:rsidR="00654B04">
              <w:rPr>
                <w:rFonts w:ascii="KFGQPC Uthmanic Script HAFS" w:hAnsi="KFGQPC Uthmanic Script HAFS" w:cs="KFGQPC Uthmanic Script HAFS"/>
                <w:sz w:val="28"/>
                <w:szCs w:val="28"/>
                <w:rtl/>
              </w:rPr>
              <w:t xml:space="preserve"> مِنكُمۡۖ فَإِن تَنَٰزَعۡتُمۡ فِي شَيۡءٖ فَرُدُّوهُ إِلَى </w:t>
            </w:r>
            <w:r w:rsidR="00654B04">
              <w:rPr>
                <w:rFonts w:ascii="KFGQPC Uthmanic Script HAFS" w:hAnsi="KFGQPC Uthmanic Script HAFS" w:cs="KFGQPC Uthmanic Script HAFS" w:hint="cs"/>
                <w:sz w:val="28"/>
                <w:szCs w:val="28"/>
                <w:rtl/>
              </w:rPr>
              <w:t>ٱ</w:t>
            </w:r>
            <w:r w:rsidR="00654B04">
              <w:rPr>
                <w:rFonts w:ascii="KFGQPC Uthmanic Script HAFS" w:hAnsi="KFGQPC Uthmanic Script HAFS" w:cs="KFGQPC Uthmanic Script HAFS" w:hint="eastAsia"/>
                <w:sz w:val="28"/>
                <w:szCs w:val="28"/>
                <w:rtl/>
              </w:rPr>
              <w:t>للَّهِ</w:t>
            </w:r>
            <w:r w:rsidR="00654B04">
              <w:rPr>
                <w:rFonts w:ascii="KFGQPC Uthmanic Script HAFS" w:hAnsi="KFGQPC Uthmanic Script HAFS" w:cs="KFGQPC Uthmanic Script HAFS"/>
                <w:sz w:val="28"/>
                <w:szCs w:val="28"/>
                <w:rtl/>
              </w:rPr>
              <w:t xml:space="preserve"> وَ</w:t>
            </w:r>
            <w:r w:rsidR="00654B04">
              <w:rPr>
                <w:rFonts w:ascii="KFGQPC Uthmanic Script HAFS" w:hAnsi="KFGQPC Uthmanic Script HAFS" w:cs="KFGQPC Uthmanic Script HAFS" w:hint="cs"/>
                <w:sz w:val="28"/>
                <w:szCs w:val="28"/>
                <w:rtl/>
              </w:rPr>
              <w:t>ٱ</w:t>
            </w:r>
            <w:r w:rsidR="00654B04">
              <w:rPr>
                <w:rFonts w:ascii="KFGQPC Uthmanic Script HAFS" w:hAnsi="KFGQPC Uthmanic Script HAFS" w:cs="KFGQPC Uthmanic Script HAFS" w:hint="eastAsia"/>
                <w:sz w:val="28"/>
                <w:szCs w:val="28"/>
                <w:rtl/>
              </w:rPr>
              <w:t>لرَّسُولِ</w:t>
            </w:r>
            <w:r w:rsidR="00073091">
              <w:rPr>
                <w:rFonts w:ascii="Traditional Arabic" w:hAnsi="Traditional Arabic" w:cs="Traditional Arabic"/>
                <w:w w:val="110"/>
                <w:sz w:val="28"/>
                <w:szCs w:val="28"/>
                <w:rtl/>
                <w:lang w:bidi="fa-IR"/>
              </w:rPr>
              <w:t>﴾</w:t>
            </w:r>
            <w:r w:rsidR="00073091">
              <w:rPr>
                <w:rFonts w:cs="B Lotus" w:hint="cs"/>
                <w:w w:val="110"/>
                <w:sz w:val="28"/>
                <w:szCs w:val="28"/>
                <w:rtl/>
                <w:lang w:bidi="fa-IR"/>
              </w:rPr>
              <w:t xml:space="preserve"> </w:t>
            </w:r>
            <w:r w:rsidR="00073091">
              <w:rPr>
                <w:rFonts w:ascii="mylotus" w:hAnsi="mylotus" w:cs="mylotus"/>
                <w:w w:val="110"/>
                <w:sz w:val="26"/>
                <w:szCs w:val="26"/>
                <w:rtl/>
                <w:lang w:bidi="fa-IR"/>
              </w:rPr>
              <w:t>[</w:t>
            </w:r>
            <w:r w:rsidR="00073091">
              <w:rPr>
                <w:rFonts w:ascii="mylotus" w:hAnsi="mylotus" w:cs="mylotus" w:hint="cs"/>
                <w:w w:val="110"/>
                <w:sz w:val="26"/>
                <w:szCs w:val="26"/>
                <w:rtl/>
                <w:lang w:bidi="fa-IR"/>
              </w:rPr>
              <w:t>النساء: 59</w:t>
            </w:r>
            <w:r w:rsidR="00073091">
              <w:rPr>
                <w:rFonts w:ascii="mylotus" w:hAnsi="mylotus" w:cs="mylotus"/>
                <w:w w:val="110"/>
                <w:sz w:val="26"/>
                <w:szCs w:val="26"/>
                <w:rtl/>
                <w:lang w:bidi="fa-IR"/>
              </w:rPr>
              <w:t>]</w:t>
            </w:r>
            <w:r w:rsidR="00654B04">
              <w:rPr>
                <w:rFonts w:ascii="mylotus" w:hAnsi="mylotus" w:cs="mylotus" w:hint="cs"/>
                <w:w w:val="110"/>
                <w:sz w:val="26"/>
                <w:szCs w:val="26"/>
                <w:rtl/>
                <w:lang w:bidi="fa-IR"/>
              </w:rPr>
              <w:t>.</w:t>
            </w:r>
            <w:r w:rsidRPr="004C2307">
              <w:rPr>
                <w:rFonts w:cs="B Badr"/>
                <w:b/>
                <w:sz w:val="28"/>
                <w:szCs w:val="28"/>
                <w:rtl/>
              </w:rPr>
              <w:t xml:space="preserve"> </w:t>
            </w:r>
            <w:r w:rsidRPr="0085761A">
              <w:rPr>
                <w:rStyle w:val="Char3"/>
                <w:rtl/>
              </w:rPr>
              <w:t>فَالرَّدُّ إِلَى اللهِ: ا</w:t>
            </w:r>
            <w:r w:rsidRPr="0085761A">
              <w:rPr>
                <w:rStyle w:val="Char3"/>
                <w:rFonts w:hint="cs"/>
                <w:rtl/>
              </w:rPr>
              <w:t>لأ</w:t>
            </w:r>
            <w:r w:rsidRPr="0085761A">
              <w:rPr>
                <w:rStyle w:val="Char3"/>
                <w:rtl/>
              </w:rPr>
              <w:t>خْذُ بِمُحْكَمِ كِتَابِهِ، وَالرَّدُّ إِلَى الرَّسُولِ: ا</w:t>
            </w:r>
            <w:r w:rsidRPr="0085761A">
              <w:rPr>
                <w:rStyle w:val="Char3"/>
                <w:rFonts w:hint="cs"/>
                <w:rtl/>
              </w:rPr>
              <w:t>لأ</w:t>
            </w:r>
            <w:r w:rsidRPr="0085761A">
              <w:rPr>
                <w:rStyle w:val="Char3"/>
                <w:rtl/>
              </w:rPr>
              <w:t>خْذُ بِسُنَّتِهِ الْجَامِعةِ غَيْرِ الْمُفَرِّقَةِ.</w:t>
            </w:r>
          </w:p>
        </w:tc>
        <w:tc>
          <w:tcPr>
            <w:tcW w:w="236" w:type="dxa"/>
          </w:tcPr>
          <w:p w:rsidR="006638B2" w:rsidRPr="00582F5E" w:rsidRDefault="006638B2" w:rsidP="00582F5E">
            <w:pPr>
              <w:widowControl w:val="0"/>
              <w:jc w:val="lowKashida"/>
              <w:rPr>
                <w:rFonts w:cs="B Lotus"/>
                <w:b/>
                <w:bCs/>
                <w:sz w:val="28"/>
                <w:szCs w:val="28"/>
                <w:rtl/>
                <w:lang w:bidi="fa-IR"/>
              </w:rPr>
            </w:pPr>
          </w:p>
        </w:tc>
        <w:tc>
          <w:tcPr>
            <w:tcW w:w="5524" w:type="dxa"/>
          </w:tcPr>
          <w:p w:rsidR="006638B2" w:rsidRPr="00EE2323" w:rsidRDefault="006638B2" w:rsidP="00582F5E">
            <w:pPr>
              <w:widowControl w:val="0"/>
              <w:jc w:val="lowKashida"/>
              <w:rPr>
                <w:rFonts w:cs="B Lotus"/>
                <w:b/>
                <w:sz w:val="28"/>
                <w:szCs w:val="28"/>
                <w:rtl/>
                <w:lang w:bidi="fa-IR"/>
              </w:rPr>
            </w:pPr>
            <w:r w:rsidRPr="00EE2323">
              <w:rPr>
                <w:rFonts w:cs="B Lotus" w:hint="cs"/>
                <w:b/>
                <w:sz w:val="28"/>
                <w:szCs w:val="28"/>
                <w:rtl/>
                <w:lang w:bidi="fa-IR"/>
              </w:rPr>
              <w:t>و رجوع كن به سوي خدا و رسول او تمام آن كارها كه</w:t>
            </w:r>
            <w:r w:rsidR="002A3762">
              <w:rPr>
                <w:rFonts w:cs="B Lotus" w:hint="cs"/>
                <w:b/>
                <w:sz w:val="28"/>
                <w:szCs w:val="28"/>
                <w:rtl/>
                <w:lang w:bidi="fa-IR"/>
              </w:rPr>
              <w:t xml:space="preserve"> تو را </w:t>
            </w:r>
            <w:r w:rsidRPr="00EE2323">
              <w:rPr>
                <w:rFonts w:cs="B Lotus" w:hint="cs"/>
                <w:b/>
                <w:sz w:val="28"/>
                <w:szCs w:val="28"/>
                <w:rtl/>
                <w:lang w:bidi="fa-IR"/>
              </w:rPr>
              <w:t>در مشكل اندازد تمام آن كارها كه مشتبه گردد بر تو زيرا كه الله تعالي براي گروهي كه هدايت كردن شان خواسته (در قرآن مجيد) فرموده كه اي اهل ايمان اطاعت كنيد خدا را و اطاعت كنيد رسول را و صاحبان حكومت را كه از شما باشند. باز اگر ميان شما و صاحبان حكومت در امري نزاع واقع شود پس</w:t>
            </w:r>
            <w:r w:rsidR="002A3762">
              <w:rPr>
                <w:rFonts w:cs="B Lotus" w:hint="cs"/>
                <w:b/>
                <w:sz w:val="28"/>
                <w:szCs w:val="28"/>
                <w:rtl/>
                <w:lang w:bidi="fa-IR"/>
              </w:rPr>
              <w:t xml:space="preserve"> آن را </w:t>
            </w:r>
            <w:r w:rsidRPr="00EE2323">
              <w:rPr>
                <w:rFonts w:cs="B Lotus" w:hint="cs"/>
                <w:b/>
                <w:sz w:val="28"/>
                <w:szCs w:val="28"/>
                <w:rtl/>
                <w:lang w:bidi="fa-IR"/>
              </w:rPr>
              <w:t>رجوع كنيد بسوي خدا و رسول. رجوع بسوي خدا اين است كه به آيات محكمات كتاب او عمل كرده شود و رجوع بسوي رسول اين است كه به سنت جامعه</w:t>
            </w:r>
            <w:r w:rsidRPr="00EE2323">
              <w:rPr>
                <w:rStyle w:val="FootnoteReference"/>
                <w:rFonts w:ascii="Tahoma" w:hAnsi="Tahoma" w:cs="B Lotus"/>
                <w:b/>
                <w:sz w:val="28"/>
                <w:szCs w:val="28"/>
                <w:rtl/>
                <w:lang w:bidi="fa-IR"/>
              </w:rPr>
              <w:footnoteReference w:id="86"/>
            </w:r>
            <w:r w:rsidRPr="00EE2323">
              <w:rPr>
                <w:rFonts w:cs="B Lotus" w:hint="cs"/>
                <w:b/>
                <w:sz w:val="28"/>
                <w:szCs w:val="28"/>
                <w:rtl/>
                <w:lang w:bidi="fa-IR"/>
              </w:rPr>
              <w:t xml:space="preserve"> او كه تفرقه نيندازد عمل كرده شود.</w:t>
            </w:r>
          </w:p>
        </w:tc>
      </w:tr>
    </w:tbl>
    <w:p w:rsidR="006638B2" w:rsidRPr="00EE2323" w:rsidRDefault="006638B2" w:rsidP="006638B2">
      <w:pPr>
        <w:widowControl w:val="0"/>
        <w:ind w:firstLine="340"/>
        <w:jc w:val="lowKashida"/>
        <w:rPr>
          <w:rFonts w:cs="B Lotus"/>
          <w:b/>
          <w:sz w:val="28"/>
          <w:szCs w:val="28"/>
          <w:rtl/>
          <w:lang w:bidi="fa-IR"/>
        </w:rPr>
      </w:pPr>
      <w:r w:rsidRPr="00EE2323">
        <w:rPr>
          <w:rFonts w:cs="B Lotus" w:hint="cs"/>
          <w:b/>
          <w:sz w:val="28"/>
          <w:szCs w:val="28"/>
          <w:rtl/>
          <w:lang w:bidi="fa-IR"/>
        </w:rPr>
        <w:t>اكنون كه تفسير صحيح اين آيت نوشته شد و واضح شد كه اين آيت ابطال مذهب شيعه</w:t>
      </w:r>
      <w:r w:rsidR="002A3762">
        <w:rPr>
          <w:rFonts w:cs="B Lotus" w:hint="cs"/>
          <w:b/>
          <w:sz w:val="28"/>
          <w:szCs w:val="28"/>
          <w:rtl/>
          <w:lang w:bidi="fa-IR"/>
        </w:rPr>
        <w:t xml:space="preserve"> مي‌</w:t>
      </w:r>
      <w:r w:rsidRPr="00EE2323">
        <w:rPr>
          <w:rFonts w:cs="B Lotus" w:hint="cs"/>
          <w:b/>
          <w:sz w:val="28"/>
          <w:szCs w:val="28"/>
          <w:rtl/>
          <w:lang w:bidi="fa-IR"/>
        </w:rPr>
        <w:t>كند و طلسم امامت و عصمت خانه ساز را پاره پاره</w:t>
      </w:r>
      <w:r w:rsidR="002A3762">
        <w:rPr>
          <w:rFonts w:cs="B Lotus" w:hint="cs"/>
          <w:b/>
          <w:sz w:val="28"/>
          <w:szCs w:val="28"/>
          <w:rtl/>
          <w:lang w:bidi="fa-IR"/>
        </w:rPr>
        <w:t xml:space="preserve"> مي‌</w:t>
      </w:r>
      <w:r w:rsidRPr="00EE2323">
        <w:rPr>
          <w:rFonts w:cs="B Lotus" w:hint="cs"/>
          <w:b/>
          <w:sz w:val="28"/>
          <w:szCs w:val="28"/>
          <w:rtl/>
          <w:lang w:bidi="fa-IR"/>
        </w:rPr>
        <w:t>سازد بايد ديد كه حضرات شيعه چگونه ازين آيت استدلال</w:t>
      </w:r>
      <w:r w:rsidR="002A3762">
        <w:rPr>
          <w:rFonts w:cs="B Lotus" w:hint="cs"/>
          <w:b/>
          <w:sz w:val="28"/>
          <w:szCs w:val="28"/>
          <w:rtl/>
          <w:lang w:bidi="fa-IR"/>
        </w:rPr>
        <w:t xml:space="preserve"> مي‌</w:t>
      </w:r>
      <w:r w:rsidRPr="00EE2323">
        <w:rPr>
          <w:rFonts w:cs="B Lotus" w:hint="cs"/>
          <w:b/>
          <w:sz w:val="28"/>
          <w:szCs w:val="28"/>
          <w:rtl/>
          <w:lang w:bidi="fa-IR"/>
        </w:rPr>
        <w:t>كنند.</w:t>
      </w:r>
    </w:p>
    <w:p w:rsidR="006638B2" w:rsidRPr="001832E8" w:rsidRDefault="006638B2" w:rsidP="00DD3E93">
      <w:pPr>
        <w:pStyle w:val="a1"/>
        <w:rPr>
          <w:rtl/>
        </w:rPr>
      </w:pPr>
      <w:bookmarkStart w:id="54" w:name="_Toc337939483"/>
      <w:r w:rsidRPr="001832E8">
        <w:rPr>
          <w:rFonts w:hint="cs"/>
          <w:rtl/>
        </w:rPr>
        <w:t>شيعه</w:t>
      </w:r>
      <w:r w:rsidR="00B2170E">
        <w:rPr>
          <w:rFonts w:hint="cs"/>
          <w:rtl/>
        </w:rPr>
        <w:t xml:space="preserve"> مي‌گوي</w:t>
      </w:r>
      <w:r w:rsidRPr="001832E8">
        <w:rPr>
          <w:rFonts w:hint="cs"/>
          <w:rtl/>
        </w:rPr>
        <w:t>ند</w:t>
      </w:r>
      <w:r w:rsidR="00DD3E93">
        <w:rPr>
          <w:rFonts w:hint="cs"/>
          <w:rtl/>
        </w:rPr>
        <w:t>:</w:t>
      </w:r>
      <w:bookmarkEnd w:id="54"/>
    </w:p>
    <w:p w:rsidR="006638B2" w:rsidRPr="00EE2323" w:rsidRDefault="006638B2" w:rsidP="006638B2">
      <w:pPr>
        <w:widowControl w:val="0"/>
        <w:ind w:firstLine="340"/>
        <w:jc w:val="lowKashida"/>
        <w:rPr>
          <w:rFonts w:cs="B Lotus"/>
          <w:b/>
          <w:sz w:val="28"/>
          <w:szCs w:val="28"/>
          <w:rtl/>
          <w:lang w:bidi="fa-IR"/>
        </w:rPr>
      </w:pPr>
      <w:r w:rsidRPr="00EE2323">
        <w:rPr>
          <w:rFonts w:cs="B Lotus" w:hint="cs"/>
          <w:b/>
          <w:sz w:val="28"/>
          <w:szCs w:val="28"/>
          <w:rtl/>
          <w:lang w:bidi="fa-IR"/>
        </w:rPr>
        <w:t>كه اين آيت اولي الامر بر خلافت بلافصل حضرت علي و عصمت ائمه نص صريح است و</w:t>
      </w:r>
      <w:r w:rsidR="00B2170E">
        <w:rPr>
          <w:rFonts w:cs="B Lotus" w:hint="cs"/>
          <w:b/>
          <w:sz w:val="28"/>
          <w:szCs w:val="28"/>
          <w:rtl/>
          <w:lang w:bidi="fa-IR"/>
        </w:rPr>
        <w:t xml:space="preserve"> مي‌گوي</w:t>
      </w:r>
      <w:r w:rsidRPr="00EE2323">
        <w:rPr>
          <w:rFonts w:cs="B Lotus" w:hint="cs"/>
          <w:b/>
          <w:sz w:val="28"/>
          <w:szCs w:val="28"/>
          <w:rtl/>
          <w:lang w:bidi="fa-IR"/>
        </w:rPr>
        <w:t>ند كه در دلالت صريح برين مدعا بعد آيت ولايت درجه همين آيت است.</w:t>
      </w:r>
    </w:p>
    <w:p w:rsidR="006638B2" w:rsidRPr="00EE2323" w:rsidRDefault="006638B2" w:rsidP="00654B04">
      <w:pPr>
        <w:widowControl w:val="0"/>
        <w:ind w:firstLine="340"/>
        <w:jc w:val="lowKashida"/>
        <w:rPr>
          <w:rFonts w:cs="B Lotus"/>
          <w:b/>
          <w:sz w:val="28"/>
          <w:szCs w:val="28"/>
          <w:rtl/>
          <w:lang w:bidi="fa-IR"/>
        </w:rPr>
      </w:pPr>
      <w:r w:rsidRPr="00EE2323">
        <w:rPr>
          <w:rFonts w:cs="B Lotus" w:hint="cs"/>
          <w:b/>
          <w:sz w:val="28"/>
          <w:szCs w:val="28"/>
          <w:rtl/>
          <w:lang w:bidi="fa-IR"/>
        </w:rPr>
        <w:t>و</w:t>
      </w:r>
      <w:r w:rsidR="00B2170E">
        <w:rPr>
          <w:rFonts w:cs="B Lotus" w:hint="cs"/>
          <w:b/>
          <w:sz w:val="28"/>
          <w:szCs w:val="28"/>
          <w:rtl/>
          <w:lang w:bidi="fa-IR"/>
        </w:rPr>
        <w:t xml:space="preserve"> مي‌گوي</w:t>
      </w:r>
      <w:r w:rsidRPr="00EE2323">
        <w:rPr>
          <w:rFonts w:cs="B Lotus" w:hint="cs"/>
          <w:b/>
          <w:sz w:val="28"/>
          <w:szCs w:val="28"/>
          <w:rtl/>
          <w:lang w:bidi="fa-IR"/>
        </w:rPr>
        <w:t>ند كه درين آيت حق تعالي امر باطاعت اولي الامر فرموده چنانكه به اطاعت رسول و اطاعت غير معصوم عقلاً قبيح و ناجائزست پس واضح شد كه اولوالامر هم مانند رسول معصوم و مانند رسول مفترض الطاعة</w:t>
      </w:r>
      <w:r w:rsidR="002A3762">
        <w:rPr>
          <w:rFonts w:cs="B Lotus" w:hint="cs"/>
          <w:b/>
          <w:sz w:val="28"/>
          <w:szCs w:val="28"/>
          <w:rtl/>
          <w:lang w:bidi="fa-IR"/>
        </w:rPr>
        <w:t xml:space="preserve"> مي‌</w:t>
      </w:r>
      <w:r w:rsidRPr="00EE2323">
        <w:rPr>
          <w:rFonts w:cs="B Lotus" w:hint="cs"/>
          <w:b/>
          <w:sz w:val="28"/>
          <w:szCs w:val="28"/>
          <w:rtl/>
          <w:lang w:bidi="fa-IR"/>
        </w:rPr>
        <w:t>باشد. و بنابر روايات خانه ساز خود</w:t>
      </w:r>
      <w:r w:rsidR="00B2170E">
        <w:rPr>
          <w:rFonts w:cs="B Lotus" w:hint="cs"/>
          <w:b/>
          <w:sz w:val="28"/>
          <w:szCs w:val="28"/>
          <w:rtl/>
          <w:lang w:bidi="fa-IR"/>
        </w:rPr>
        <w:t xml:space="preserve"> مي‌گوي</w:t>
      </w:r>
      <w:r w:rsidRPr="00EE2323">
        <w:rPr>
          <w:rFonts w:cs="B Lotus" w:hint="cs"/>
          <w:b/>
          <w:sz w:val="28"/>
          <w:szCs w:val="28"/>
          <w:rtl/>
          <w:lang w:bidi="fa-IR"/>
        </w:rPr>
        <w:t>ند كه اولوالامر بجز حضرت علي و باقي ائمه اثنا عشريه ديگري نيست پس ثابت شد كه اين دوازده امام مثل رسول خدا صلى الله عليه وسلم معصوم</w:t>
      </w:r>
      <w:r w:rsidR="00795C15">
        <w:rPr>
          <w:rFonts w:cs="B Lotus" w:hint="cs"/>
          <w:b/>
          <w:sz w:val="28"/>
          <w:szCs w:val="28"/>
          <w:rtl/>
          <w:lang w:bidi="fa-IR"/>
        </w:rPr>
        <w:t xml:space="preserve">‌اند </w:t>
      </w:r>
      <w:r w:rsidRPr="00EE2323">
        <w:rPr>
          <w:rFonts w:cs="B Lotus" w:hint="cs"/>
          <w:b/>
          <w:sz w:val="28"/>
          <w:szCs w:val="28"/>
          <w:rtl/>
          <w:lang w:bidi="fa-IR"/>
        </w:rPr>
        <w:t>و مامور من الله و مفترض الطاعة. اين بود خلاصه</w:t>
      </w:r>
      <w:r w:rsidR="00795C15">
        <w:rPr>
          <w:rFonts w:cs="B Lotus" w:hint="cs"/>
          <w:b/>
          <w:sz w:val="28"/>
          <w:szCs w:val="28"/>
          <w:rtl/>
          <w:lang w:bidi="fa-IR"/>
        </w:rPr>
        <w:t xml:space="preserve">‌ي </w:t>
      </w:r>
      <w:r w:rsidRPr="00EE2323">
        <w:rPr>
          <w:rFonts w:cs="B Lotus" w:hint="cs"/>
          <w:b/>
          <w:sz w:val="28"/>
          <w:szCs w:val="28"/>
          <w:rtl/>
          <w:lang w:bidi="fa-IR"/>
        </w:rPr>
        <w:t>استدلال شيعه.</w:t>
      </w:r>
    </w:p>
    <w:p w:rsidR="006638B2" w:rsidRPr="001832E8" w:rsidRDefault="006638B2" w:rsidP="00DD3E93">
      <w:pPr>
        <w:pStyle w:val="a1"/>
        <w:rPr>
          <w:rtl/>
        </w:rPr>
      </w:pPr>
      <w:bookmarkStart w:id="55" w:name="_Toc337939484"/>
      <w:r w:rsidRPr="001832E8">
        <w:rPr>
          <w:rFonts w:hint="cs"/>
          <w:rtl/>
        </w:rPr>
        <w:t>اهل سنت</w:t>
      </w:r>
      <w:r w:rsidR="00B2170E">
        <w:rPr>
          <w:rFonts w:hint="cs"/>
          <w:rtl/>
        </w:rPr>
        <w:t xml:space="preserve"> مي‌گوي</w:t>
      </w:r>
      <w:r w:rsidRPr="001832E8">
        <w:rPr>
          <w:rFonts w:hint="cs"/>
          <w:rtl/>
        </w:rPr>
        <w:t>ند</w:t>
      </w:r>
      <w:r w:rsidR="00DD3E93">
        <w:rPr>
          <w:rFonts w:hint="cs"/>
          <w:rtl/>
        </w:rPr>
        <w:t>:</w:t>
      </w:r>
      <w:bookmarkEnd w:id="55"/>
    </w:p>
    <w:p w:rsidR="006638B2" w:rsidRPr="00EE2323" w:rsidRDefault="006638B2" w:rsidP="006638B2">
      <w:pPr>
        <w:widowControl w:val="0"/>
        <w:ind w:firstLine="340"/>
        <w:jc w:val="lowKashida"/>
        <w:rPr>
          <w:rFonts w:cs="B Lotus"/>
          <w:b/>
          <w:sz w:val="28"/>
          <w:szCs w:val="28"/>
          <w:rtl/>
          <w:lang w:bidi="fa-IR"/>
        </w:rPr>
      </w:pPr>
      <w:r w:rsidRPr="00EE2323">
        <w:rPr>
          <w:rFonts w:cs="B Lotus" w:hint="cs"/>
          <w:b/>
          <w:sz w:val="28"/>
          <w:szCs w:val="28"/>
          <w:rtl/>
          <w:lang w:bidi="fa-IR"/>
        </w:rPr>
        <w:t>كه مدار اين استدلال بر دو لطيفه است، و هر دو خانه زاد ذريت ابن سباست عقل صريح و نقل صحيح هر دو را باطل</w:t>
      </w:r>
      <w:r w:rsidR="002A3762">
        <w:rPr>
          <w:rFonts w:cs="B Lotus" w:hint="cs"/>
          <w:b/>
          <w:sz w:val="28"/>
          <w:szCs w:val="28"/>
          <w:rtl/>
          <w:lang w:bidi="fa-IR"/>
        </w:rPr>
        <w:t xml:space="preserve"> مي‌</w:t>
      </w:r>
      <w:r w:rsidRPr="00EE2323">
        <w:rPr>
          <w:rFonts w:cs="B Lotus" w:hint="cs"/>
          <w:b/>
          <w:sz w:val="28"/>
          <w:szCs w:val="28"/>
          <w:rtl/>
          <w:lang w:bidi="fa-IR"/>
        </w:rPr>
        <w:t>كند.</w:t>
      </w:r>
    </w:p>
    <w:p w:rsidR="006638B2" w:rsidRPr="00DD3E93" w:rsidRDefault="006638B2" w:rsidP="006638B2">
      <w:pPr>
        <w:widowControl w:val="0"/>
        <w:ind w:firstLine="340"/>
        <w:jc w:val="lowKashida"/>
        <w:rPr>
          <w:rFonts w:cs="B Lotus"/>
          <w:b/>
          <w:bCs/>
          <w:sz w:val="28"/>
          <w:szCs w:val="28"/>
          <w:rtl/>
          <w:lang w:bidi="fa-IR"/>
        </w:rPr>
      </w:pPr>
      <w:r w:rsidRPr="00DD3E93">
        <w:rPr>
          <w:rFonts w:cs="B Lotus" w:hint="cs"/>
          <w:b/>
          <w:bCs/>
          <w:sz w:val="28"/>
          <w:szCs w:val="28"/>
          <w:rtl/>
          <w:lang w:bidi="fa-IR"/>
        </w:rPr>
        <w:t>لطيفه اول</w:t>
      </w:r>
    </w:p>
    <w:p w:rsidR="006638B2" w:rsidRPr="002E7A57" w:rsidRDefault="006638B2" w:rsidP="002E7A57">
      <w:pPr>
        <w:widowControl w:val="0"/>
        <w:ind w:firstLine="340"/>
        <w:jc w:val="both"/>
        <w:rPr>
          <w:rFonts w:ascii="KFGQPC Uthmanic Script HAFS" w:hAnsi="KFGQPC Uthmanic Script HAFS" w:cs="KFGQPC Uthmanic Script HAFS"/>
          <w:sz w:val="28"/>
          <w:szCs w:val="28"/>
          <w:rtl/>
        </w:rPr>
      </w:pPr>
      <w:r w:rsidRPr="00EE2323">
        <w:rPr>
          <w:rFonts w:cs="B Lotus" w:hint="cs"/>
          <w:b/>
          <w:sz w:val="28"/>
          <w:szCs w:val="28"/>
          <w:rtl/>
          <w:lang w:bidi="fa-IR"/>
        </w:rPr>
        <w:t>اينكه آنچه گفته</w:t>
      </w:r>
      <w:r w:rsidR="00795C15">
        <w:rPr>
          <w:rFonts w:cs="B Lotus" w:hint="cs"/>
          <w:b/>
          <w:sz w:val="28"/>
          <w:szCs w:val="28"/>
          <w:rtl/>
          <w:lang w:bidi="fa-IR"/>
        </w:rPr>
        <w:t xml:space="preserve">‌اند </w:t>
      </w:r>
      <w:r w:rsidRPr="00EE2323">
        <w:rPr>
          <w:rFonts w:cs="B Lotus" w:hint="cs"/>
          <w:b/>
          <w:sz w:val="28"/>
          <w:szCs w:val="28"/>
          <w:rtl/>
          <w:lang w:bidi="fa-IR"/>
        </w:rPr>
        <w:t>كه درين آيت امر باطاعت اولي الامر مثل اطاعت رسول است و اطاعت غير معصوم قبيح است. معلوم نيست كه مثليَّت رسول از كجا فهميدند در آيت لفظي نيست كه بر مثليَّت دلالت كند و اطاعت غير معصوم درين آيت اطاعت</w:t>
      </w:r>
      <w:r w:rsidRPr="00EE2323">
        <w:rPr>
          <w:rStyle w:val="FootnoteReference"/>
          <w:rFonts w:ascii="Tahoma" w:hAnsi="Tahoma" w:cs="B Lotus"/>
          <w:b/>
          <w:sz w:val="28"/>
          <w:szCs w:val="28"/>
          <w:rtl/>
          <w:lang w:bidi="fa-IR"/>
        </w:rPr>
        <w:footnoteReference w:id="87"/>
      </w:r>
      <w:r w:rsidRPr="00EE2323">
        <w:rPr>
          <w:rFonts w:cs="B Lotus" w:hint="cs"/>
          <w:b/>
          <w:sz w:val="28"/>
          <w:szCs w:val="28"/>
          <w:rtl/>
          <w:lang w:bidi="fa-IR"/>
        </w:rPr>
        <w:t xml:space="preserve"> مطلقه نيست بلكه مقيده است به عدم مخالفت شريعت. كلمه تامه</w:t>
      </w:r>
      <w:r w:rsidR="00B01BA6" w:rsidRPr="00EE2323">
        <w:rPr>
          <w:rFonts w:cs="B Lotus" w:hint="cs"/>
          <w:b/>
          <w:sz w:val="28"/>
          <w:szCs w:val="28"/>
          <w:rtl/>
          <w:lang w:bidi="fa-IR"/>
        </w:rPr>
        <w:t xml:space="preserve"> </w:t>
      </w:r>
      <w:r w:rsidR="00B01BA6">
        <w:rPr>
          <w:rFonts w:ascii="Traditional Arabic" w:hAnsi="Traditional Arabic" w:cs="Traditional Arabic"/>
          <w:w w:val="110"/>
          <w:sz w:val="28"/>
          <w:szCs w:val="28"/>
          <w:rtl/>
          <w:lang w:bidi="fa-IR"/>
        </w:rPr>
        <w:t>﴿</w:t>
      </w:r>
      <w:r w:rsidR="002E7A57">
        <w:rPr>
          <w:rFonts w:ascii="KFGQPC Uthmanic Script HAFS" w:hAnsi="KFGQPC Uthmanic Script HAFS" w:cs="KFGQPC Uthmanic Script HAFS"/>
          <w:sz w:val="28"/>
          <w:szCs w:val="28"/>
          <w:rtl/>
        </w:rPr>
        <w:t>فَإِن تَنَٰزَعۡتُمۡ</w:t>
      </w:r>
      <w:r w:rsidR="00B01BA6">
        <w:rPr>
          <w:rFonts w:ascii="Traditional Arabic" w:hAnsi="Traditional Arabic" w:cs="Traditional Arabic"/>
          <w:w w:val="110"/>
          <w:sz w:val="28"/>
          <w:szCs w:val="28"/>
          <w:rtl/>
          <w:lang w:bidi="fa-IR"/>
        </w:rPr>
        <w:t>﴾</w:t>
      </w:r>
      <w:r w:rsidR="00B01BA6">
        <w:rPr>
          <w:rFonts w:cs="B Lotus" w:hint="cs"/>
          <w:w w:val="110"/>
          <w:sz w:val="28"/>
          <w:szCs w:val="28"/>
          <w:rtl/>
          <w:lang w:bidi="fa-IR"/>
        </w:rPr>
        <w:t xml:space="preserve"> </w:t>
      </w:r>
      <w:r w:rsidR="00B01BA6">
        <w:rPr>
          <w:rFonts w:ascii="mylotus" w:hAnsi="mylotus" w:cs="mylotus"/>
          <w:w w:val="110"/>
          <w:sz w:val="26"/>
          <w:szCs w:val="26"/>
          <w:rtl/>
          <w:lang w:bidi="fa-IR"/>
        </w:rPr>
        <w:t>[</w:t>
      </w:r>
      <w:r w:rsidR="00B01BA6">
        <w:rPr>
          <w:rFonts w:ascii="mylotus" w:hAnsi="mylotus" w:cs="mylotus" w:hint="cs"/>
          <w:w w:val="110"/>
          <w:sz w:val="26"/>
          <w:szCs w:val="26"/>
          <w:rtl/>
          <w:lang w:bidi="fa-IR"/>
        </w:rPr>
        <w:t>النساء: 59</w:t>
      </w:r>
      <w:r w:rsidR="00B01BA6">
        <w:rPr>
          <w:rFonts w:ascii="mylotus" w:hAnsi="mylotus" w:cs="mylotus"/>
          <w:w w:val="110"/>
          <w:sz w:val="26"/>
          <w:szCs w:val="26"/>
          <w:rtl/>
          <w:lang w:bidi="fa-IR"/>
        </w:rPr>
        <w:t>]</w:t>
      </w:r>
      <w:r w:rsidRPr="00EE2323">
        <w:rPr>
          <w:rFonts w:cs="B Lotus" w:hint="cs"/>
          <w:b/>
          <w:sz w:val="28"/>
          <w:szCs w:val="28"/>
          <w:rtl/>
          <w:lang w:bidi="fa-IR"/>
        </w:rPr>
        <w:t xml:space="preserve"> إلي آخره، همين قيد را بيان</w:t>
      </w:r>
      <w:r w:rsidR="00A351AC">
        <w:rPr>
          <w:rFonts w:cs="B Lotus" w:hint="cs"/>
          <w:b/>
          <w:sz w:val="28"/>
          <w:szCs w:val="28"/>
          <w:rtl/>
          <w:lang w:bidi="fa-IR"/>
        </w:rPr>
        <w:t xml:space="preserve"> مي‌فرمايد</w:t>
      </w:r>
      <w:r w:rsidRPr="00EE2323">
        <w:rPr>
          <w:rFonts w:cs="B Lotus" w:hint="cs"/>
          <w:b/>
          <w:sz w:val="28"/>
          <w:szCs w:val="28"/>
          <w:rtl/>
          <w:lang w:bidi="fa-IR"/>
        </w:rPr>
        <w:t xml:space="preserve"> بدو وجه، اول: اينكه با اولي الامر تنازع را جائز قرار</w:t>
      </w:r>
      <w:r w:rsidR="002A3762">
        <w:rPr>
          <w:rFonts w:cs="B Lotus" w:hint="cs"/>
          <w:b/>
          <w:sz w:val="28"/>
          <w:szCs w:val="28"/>
          <w:rtl/>
          <w:lang w:bidi="fa-IR"/>
        </w:rPr>
        <w:t xml:space="preserve"> مي‌</w:t>
      </w:r>
      <w:r w:rsidRPr="00EE2323">
        <w:rPr>
          <w:rFonts w:cs="B Lotus" w:hint="cs"/>
          <w:b/>
          <w:sz w:val="28"/>
          <w:szCs w:val="28"/>
          <w:rtl/>
          <w:lang w:bidi="fa-IR"/>
        </w:rPr>
        <w:t>دهد اگر اطاعت مطلقه بودي هرگز تنازع جائز نبود چنانكه با رسول جائز نيست. دوم: اينكه در صورت تنازع فيمابين رعيت و اولوالامر هر دو را امر فرموده كه بسوي خدا و رسول رجوع كنند اين چنين اطاعت مقيده غير معصوم هرگز قبيح نيست و نه انسان را در هيچ جاي و هيچ زماني ازان مفر ممكن است. امروز شيعه احكام مجتهدين خود را اطاعت</w:t>
      </w:r>
      <w:r w:rsidR="002A3762">
        <w:rPr>
          <w:rFonts w:cs="B Lotus" w:hint="cs"/>
          <w:b/>
          <w:sz w:val="28"/>
          <w:szCs w:val="28"/>
          <w:rtl/>
          <w:lang w:bidi="fa-IR"/>
        </w:rPr>
        <w:t xml:space="preserve"> مي‌</w:t>
      </w:r>
      <w:r w:rsidRPr="00EE2323">
        <w:rPr>
          <w:rFonts w:cs="B Lotus" w:hint="cs"/>
          <w:b/>
          <w:sz w:val="28"/>
          <w:szCs w:val="28"/>
          <w:rtl/>
          <w:lang w:bidi="fa-IR"/>
        </w:rPr>
        <w:t>كنند آيا اين اطاعت هم قبيح است يا مجتهدين خود را هم مثل ائمه معصوم</w:t>
      </w:r>
      <w:r w:rsidR="00A351AC">
        <w:rPr>
          <w:rFonts w:cs="B Lotus" w:hint="cs"/>
          <w:b/>
          <w:sz w:val="28"/>
          <w:szCs w:val="28"/>
          <w:rtl/>
          <w:lang w:bidi="fa-IR"/>
        </w:rPr>
        <w:t xml:space="preserve"> مي‌دانند</w:t>
      </w:r>
      <w:r w:rsidRPr="00EE2323">
        <w:rPr>
          <w:rFonts w:cs="B Lotus" w:hint="cs"/>
          <w:b/>
          <w:sz w:val="28"/>
          <w:szCs w:val="28"/>
          <w:rtl/>
          <w:lang w:bidi="fa-IR"/>
        </w:rPr>
        <w:t>؟ روزانه در نماز پنجگانه كه از اعظم اركان دين و اجل معالم ايمان است مقتديان اطاعت امام نماز</w:t>
      </w:r>
      <w:r w:rsidR="002A3762">
        <w:rPr>
          <w:rFonts w:cs="B Lotus" w:hint="cs"/>
          <w:b/>
          <w:sz w:val="28"/>
          <w:szCs w:val="28"/>
          <w:rtl/>
          <w:lang w:bidi="fa-IR"/>
        </w:rPr>
        <w:t xml:space="preserve"> مي‌</w:t>
      </w:r>
      <w:r w:rsidRPr="00EE2323">
        <w:rPr>
          <w:rFonts w:cs="B Lotus" w:hint="cs"/>
          <w:b/>
          <w:sz w:val="28"/>
          <w:szCs w:val="28"/>
          <w:rtl/>
          <w:lang w:bidi="fa-IR"/>
        </w:rPr>
        <w:t>كنند آيا اين اطاعت هم قبيح است يا امام نماز هم معصوم</w:t>
      </w:r>
      <w:r w:rsidR="002A3762">
        <w:rPr>
          <w:rFonts w:cs="B Lotus" w:hint="cs"/>
          <w:b/>
          <w:sz w:val="28"/>
          <w:szCs w:val="28"/>
          <w:rtl/>
          <w:lang w:bidi="fa-IR"/>
        </w:rPr>
        <w:t xml:space="preserve"> مي‌</w:t>
      </w:r>
      <w:r w:rsidRPr="00EE2323">
        <w:rPr>
          <w:rFonts w:cs="B Lotus" w:hint="cs"/>
          <w:b/>
          <w:sz w:val="28"/>
          <w:szCs w:val="28"/>
          <w:rtl/>
          <w:lang w:bidi="fa-IR"/>
        </w:rPr>
        <w:t>باشد؟ بگذاريد اين را در زمانه ائمه كساني كه نزد ائمه</w:t>
      </w:r>
      <w:r w:rsidR="002A3762">
        <w:rPr>
          <w:rFonts w:cs="B Lotus" w:hint="cs"/>
          <w:b/>
          <w:sz w:val="28"/>
          <w:szCs w:val="28"/>
          <w:rtl/>
          <w:lang w:bidi="fa-IR"/>
        </w:rPr>
        <w:t xml:space="preserve"> نمي‌</w:t>
      </w:r>
      <w:r w:rsidRPr="00EE2323">
        <w:rPr>
          <w:rFonts w:cs="B Lotus" w:hint="cs"/>
          <w:b/>
          <w:sz w:val="28"/>
          <w:szCs w:val="28"/>
          <w:rtl/>
          <w:lang w:bidi="fa-IR"/>
        </w:rPr>
        <w:t>رسيدند اطاعت نائبان ائمه و روايان احاديث ايشان</w:t>
      </w:r>
      <w:r w:rsidR="002A3762">
        <w:rPr>
          <w:rFonts w:cs="B Lotus" w:hint="cs"/>
          <w:b/>
          <w:sz w:val="28"/>
          <w:szCs w:val="28"/>
          <w:rtl/>
          <w:lang w:bidi="fa-IR"/>
        </w:rPr>
        <w:t xml:space="preserve"> مي‌</w:t>
      </w:r>
      <w:r w:rsidRPr="00EE2323">
        <w:rPr>
          <w:rFonts w:cs="B Lotus" w:hint="cs"/>
          <w:b/>
          <w:sz w:val="28"/>
          <w:szCs w:val="28"/>
          <w:rtl/>
          <w:lang w:bidi="fa-IR"/>
        </w:rPr>
        <w:t>كردند آيا اين اطاعت هم قبيح است يا جميع نائبان ائمه و راويان احاديث هم معصوم بودند؟ لهذا ازين آيت هرگز عصمت اولوالامر ثابت</w:t>
      </w:r>
      <w:r w:rsidR="002A3762">
        <w:rPr>
          <w:rFonts w:cs="B Lotus" w:hint="cs"/>
          <w:b/>
          <w:sz w:val="28"/>
          <w:szCs w:val="28"/>
          <w:rtl/>
          <w:lang w:bidi="fa-IR"/>
        </w:rPr>
        <w:t xml:space="preserve"> نمي‌</w:t>
      </w:r>
      <w:r w:rsidRPr="00EE2323">
        <w:rPr>
          <w:rFonts w:cs="B Lotus" w:hint="cs"/>
          <w:b/>
          <w:sz w:val="28"/>
          <w:szCs w:val="28"/>
          <w:rtl/>
          <w:lang w:bidi="fa-IR"/>
        </w:rPr>
        <w:t>شود بلكه اين آيت بر عدم عصمت اولوالامر چنان دليلي است روشن كه كسي كه ايمانش به قرآن مجيد است بعد مطالعه اين آيت هرگز هرگز ممكن نيست كه به عصمت اولي الامر قائل شود.</w:t>
      </w:r>
    </w:p>
    <w:p w:rsidR="006638B2" w:rsidRPr="00DD3E93" w:rsidRDefault="006638B2" w:rsidP="006638B2">
      <w:pPr>
        <w:widowControl w:val="0"/>
        <w:ind w:firstLine="340"/>
        <w:jc w:val="lowKashida"/>
        <w:rPr>
          <w:rFonts w:cs="B Lotus"/>
          <w:b/>
          <w:bCs/>
          <w:sz w:val="28"/>
          <w:szCs w:val="28"/>
          <w:rtl/>
          <w:lang w:bidi="fa-IR"/>
        </w:rPr>
      </w:pPr>
      <w:r w:rsidRPr="00DD3E93">
        <w:rPr>
          <w:rFonts w:cs="B Lotus" w:hint="cs"/>
          <w:b/>
          <w:bCs/>
          <w:sz w:val="28"/>
          <w:szCs w:val="28"/>
          <w:rtl/>
          <w:lang w:bidi="fa-IR"/>
        </w:rPr>
        <w:t>لطيفه دوم</w:t>
      </w:r>
    </w:p>
    <w:p w:rsidR="006638B2" w:rsidRPr="00EE2323" w:rsidRDefault="006638B2" w:rsidP="006638B2">
      <w:pPr>
        <w:widowControl w:val="0"/>
        <w:ind w:firstLine="340"/>
        <w:jc w:val="lowKashida"/>
        <w:rPr>
          <w:rFonts w:cs="B Lotus"/>
          <w:b/>
          <w:sz w:val="28"/>
          <w:szCs w:val="28"/>
          <w:rtl/>
          <w:lang w:bidi="fa-IR"/>
        </w:rPr>
      </w:pPr>
      <w:r w:rsidRPr="00EE2323">
        <w:rPr>
          <w:rFonts w:cs="B Lotus" w:hint="cs"/>
          <w:b/>
          <w:sz w:val="28"/>
          <w:szCs w:val="28"/>
          <w:rtl/>
          <w:lang w:bidi="fa-IR"/>
        </w:rPr>
        <w:t>اين كه مصداق اولي الامر حضرت علي و باقي ائمه را قرار داده</w:t>
      </w:r>
      <w:r w:rsidR="00795C15">
        <w:rPr>
          <w:rFonts w:cs="B Lotus" w:hint="cs"/>
          <w:b/>
          <w:sz w:val="28"/>
          <w:szCs w:val="28"/>
          <w:rtl/>
          <w:lang w:bidi="fa-IR"/>
        </w:rPr>
        <w:t xml:space="preserve">‌اند </w:t>
      </w:r>
      <w:r w:rsidRPr="00EE2323">
        <w:rPr>
          <w:rFonts w:cs="B Lotus" w:hint="cs"/>
          <w:b/>
          <w:sz w:val="28"/>
          <w:szCs w:val="28"/>
          <w:rtl/>
          <w:lang w:bidi="fa-IR"/>
        </w:rPr>
        <w:t>و اين ظلم عظيم است بر لغت عرب، زيراكه معني اولي الامر حسب لغت، صاحبان حكومت است چنانكه گذشت و ائمه اثنا عشر را گاهي حكومت حاصل نشده كه ايشان را صاحبان حكومت گفته شود و البته شيعه ايشان را مستحقان حكومت اگر گويند موافق عقيده شان گنجايش دارد.</w:t>
      </w:r>
    </w:p>
    <w:p w:rsidR="006638B2" w:rsidRPr="00EE2323" w:rsidRDefault="006638B2" w:rsidP="006638B2">
      <w:pPr>
        <w:widowControl w:val="0"/>
        <w:ind w:firstLine="340"/>
        <w:jc w:val="lowKashida"/>
        <w:rPr>
          <w:rFonts w:cs="B Lotus"/>
          <w:b/>
          <w:sz w:val="28"/>
          <w:szCs w:val="28"/>
          <w:rtl/>
          <w:lang w:bidi="fa-IR"/>
        </w:rPr>
      </w:pPr>
      <w:r w:rsidRPr="00EE2323">
        <w:rPr>
          <w:rFonts w:cs="B Lotus" w:hint="cs"/>
          <w:b/>
          <w:sz w:val="28"/>
          <w:szCs w:val="28"/>
          <w:rtl/>
          <w:lang w:bidi="fa-IR"/>
        </w:rPr>
        <w:t>ازين ائمه اثنا عشر، يك ذات قدسي صفات هنوز بظهور نيامده لهذا متعلق شان او چيزي گفتن قبل از وقت است. باقي ماندند يازده، ازين يازده صرف يك ذات مبارك حضرت علي را صاحب حكومت توان گفت مگر مذهب شيعه از آن هم انكار</w:t>
      </w:r>
      <w:r w:rsidRPr="00EE2323">
        <w:rPr>
          <w:rStyle w:val="FootnoteReference"/>
          <w:rFonts w:ascii="Tahoma" w:hAnsi="Tahoma" w:cs="B Lotus"/>
          <w:b/>
          <w:sz w:val="28"/>
          <w:szCs w:val="28"/>
          <w:rtl/>
          <w:lang w:bidi="fa-IR"/>
        </w:rPr>
        <w:footnoteReference w:id="88"/>
      </w:r>
      <w:r w:rsidRPr="00EE2323">
        <w:rPr>
          <w:rFonts w:cs="B Lotus" w:hint="cs"/>
          <w:b/>
          <w:sz w:val="28"/>
          <w:szCs w:val="28"/>
          <w:rtl/>
          <w:lang w:bidi="fa-IR"/>
        </w:rPr>
        <w:t xml:space="preserve"> شديد بلكه اشد</w:t>
      </w:r>
      <w:r w:rsidR="002A3762">
        <w:rPr>
          <w:rFonts w:cs="B Lotus" w:hint="cs"/>
          <w:b/>
          <w:sz w:val="28"/>
          <w:szCs w:val="28"/>
          <w:rtl/>
          <w:lang w:bidi="fa-IR"/>
        </w:rPr>
        <w:t xml:space="preserve"> مي‌</w:t>
      </w:r>
      <w:r w:rsidRPr="00EE2323">
        <w:rPr>
          <w:rFonts w:cs="B Lotus" w:hint="cs"/>
          <w:b/>
          <w:sz w:val="28"/>
          <w:szCs w:val="28"/>
          <w:rtl/>
          <w:lang w:bidi="fa-IR"/>
        </w:rPr>
        <w:t>نمايند ومي گويند كه آنجناب را هرگز حكومت حاصل نشده بود، خلافت بآنجناب براي</w:t>
      </w:r>
      <w:r w:rsidRPr="00EE2323">
        <w:rPr>
          <w:rStyle w:val="FootnoteReference"/>
          <w:rFonts w:ascii="Tahoma" w:hAnsi="Tahoma" w:cs="B Lotus"/>
          <w:b/>
          <w:sz w:val="28"/>
          <w:szCs w:val="28"/>
          <w:rtl/>
          <w:lang w:bidi="fa-IR"/>
        </w:rPr>
        <w:footnoteReference w:id="89"/>
      </w:r>
      <w:r w:rsidRPr="00EE2323">
        <w:rPr>
          <w:rFonts w:cs="B Lotus" w:hint="cs"/>
          <w:b/>
          <w:sz w:val="28"/>
          <w:szCs w:val="28"/>
          <w:rtl/>
          <w:lang w:bidi="fa-IR"/>
        </w:rPr>
        <w:t xml:space="preserve"> نام رسيده بود در زمانه</w:t>
      </w:r>
      <w:r w:rsidR="00795C15">
        <w:rPr>
          <w:rFonts w:cs="B Lotus" w:hint="cs"/>
          <w:b/>
          <w:sz w:val="28"/>
          <w:szCs w:val="28"/>
          <w:rtl/>
          <w:lang w:bidi="fa-IR"/>
        </w:rPr>
        <w:t xml:space="preserve">‌ي </w:t>
      </w:r>
      <w:r w:rsidRPr="00EE2323">
        <w:rPr>
          <w:rFonts w:cs="B Lotus" w:hint="cs"/>
          <w:b/>
          <w:sz w:val="28"/>
          <w:szCs w:val="28"/>
          <w:rtl/>
          <w:lang w:bidi="fa-IR"/>
        </w:rPr>
        <w:t>خلافت خود مذهب خود را گاهي ظاهر نتوانستند كرد و نه گاهي امر معروف و نهي منكر توانستند نمود.</w:t>
      </w:r>
    </w:p>
    <w:p w:rsidR="006638B2" w:rsidRPr="00EE2323" w:rsidRDefault="006638B2" w:rsidP="006638B2">
      <w:pPr>
        <w:widowControl w:val="0"/>
        <w:ind w:firstLine="340"/>
        <w:jc w:val="lowKashida"/>
        <w:rPr>
          <w:rFonts w:cs="B Lotus"/>
          <w:b/>
          <w:sz w:val="28"/>
          <w:szCs w:val="28"/>
          <w:rtl/>
          <w:lang w:bidi="fa-IR"/>
        </w:rPr>
      </w:pPr>
      <w:r w:rsidRPr="00EE2323">
        <w:rPr>
          <w:rFonts w:cs="B Lotus" w:hint="cs"/>
          <w:b/>
          <w:sz w:val="28"/>
          <w:szCs w:val="28"/>
          <w:rtl/>
          <w:lang w:bidi="fa-IR"/>
        </w:rPr>
        <w:t>البته نزد اهل سنت حضرت علي مرتضي در ايام خلافت خود اولو الامر بود و ائمه مابعد چونكه صاحبان حكومت نبودند لهذا مصداق اولوالامر نتوانستند بود. درينجا شيعه از هر جانب در مشكلات عديده گرفتار شده</w:t>
      </w:r>
      <w:r w:rsidR="00795C15">
        <w:rPr>
          <w:rFonts w:cs="B Lotus" w:hint="cs"/>
          <w:b/>
          <w:sz w:val="28"/>
          <w:szCs w:val="28"/>
          <w:rtl/>
          <w:lang w:bidi="fa-IR"/>
        </w:rPr>
        <w:t>‌اند.</w:t>
      </w:r>
      <w:r w:rsidRPr="00EE2323">
        <w:rPr>
          <w:rFonts w:cs="B Lotus" w:hint="cs"/>
          <w:b/>
          <w:sz w:val="28"/>
          <w:szCs w:val="28"/>
          <w:rtl/>
          <w:lang w:bidi="fa-IR"/>
        </w:rPr>
        <w:t xml:space="preserve"> نه جاي ماندن نه پاي گريختن، اگر بيچاره</w:t>
      </w:r>
      <w:r w:rsidR="00B2170E">
        <w:rPr>
          <w:rFonts w:cs="B Lotus" w:hint="cs"/>
          <w:b/>
          <w:sz w:val="28"/>
          <w:szCs w:val="28"/>
          <w:rtl/>
          <w:lang w:bidi="fa-IR"/>
        </w:rPr>
        <w:t xml:space="preserve"> مي‌گوي</w:t>
      </w:r>
      <w:r w:rsidRPr="00EE2323">
        <w:rPr>
          <w:rFonts w:cs="B Lotus" w:hint="cs"/>
          <w:b/>
          <w:sz w:val="28"/>
          <w:szCs w:val="28"/>
          <w:rtl/>
          <w:lang w:bidi="fa-IR"/>
        </w:rPr>
        <w:t>ند كه حضرت علي و ديگر ائمه اولوالامر نبودند قول علما و ائمه شان غلط</w:t>
      </w:r>
      <w:r w:rsidR="002A3762">
        <w:rPr>
          <w:rFonts w:cs="B Lotus" w:hint="cs"/>
          <w:b/>
          <w:sz w:val="28"/>
          <w:szCs w:val="28"/>
          <w:rtl/>
          <w:lang w:bidi="fa-IR"/>
        </w:rPr>
        <w:t xml:space="preserve"> مي‌شود</w:t>
      </w:r>
      <w:r w:rsidRPr="00EE2323">
        <w:rPr>
          <w:rFonts w:cs="B Lotus" w:hint="cs"/>
          <w:b/>
          <w:sz w:val="28"/>
          <w:szCs w:val="28"/>
          <w:rtl/>
          <w:lang w:bidi="fa-IR"/>
        </w:rPr>
        <w:t xml:space="preserve"> كه</w:t>
      </w:r>
      <w:r w:rsidR="00B2170E">
        <w:rPr>
          <w:rFonts w:cs="B Lotus" w:hint="cs"/>
          <w:b/>
          <w:sz w:val="28"/>
          <w:szCs w:val="28"/>
          <w:rtl/>
          <w:lang w:bidi="fa-IR"/>
        </w:rPr>
        <w:t xml:space="preserve"> مي‌گوي</w:t>
      </w:r>
      <w:r w:rsidRPr="00EE2323">
        <w:rPr>
          <w:rFonts w:cs="B Lotus" w:hint="cs"/>
          <w:b/>
          <w:sz w:val="28"/>
          <w:szCs w:val="28"/>
          <w:rtl/>
          <w:lang w:bidi="fa-IR"/>
        </w:rPr>
        <w:t>ند كه اين آيت نص صريح است در اثبات امامت و عصمت دوازده امام. و اگر</w:t>
      </w:r>
      <w:r w:rsidR="00B2170E">
        <w:rPr>
          <w:rFonts w:cs="B Lotus" w:hint="cs"/>
          <w:b/>
          <w:sz w:val="28"/>
          <w:szCs w:val="28"/>
          <w:rtl/>
          <w:lang w:bidi="fa-IR"/>
        </w:rPr>
        <w:t xml:space="preserve"> مي‌گوي</w:t>
      </w:r>
      <w:r w:rsidRPr="00EE2323">
        <w:rPr>
          <w:rFonts w:cs="B Lotus" w:hint="cs"/>
          <w:b/>
          <w:sz w:val="28"/>
          <w:szCs w:val="28"/>
          <w:rtl/>
          <w:lang w:bidi="fa-IR"/>
        </w:rPr>
        <w:t>ند كه اين حضرات اولوالامر هستند پس اين كوه گران را چگونه بر سر خود گيرند كه اين آيت ابطال عصمت اولوالامر</w:t>
      </w:r>
      <w:r w:rsidR="002A3762">
        <w:rPr>
          <w:rFonts w:cs="B Lotus" w:hint="cs"/>
          <w:b/>
          <w:sz w:val="28"/>
          <w:szCs w:val="28"/>
          <w:rtl/>
          <w:lang w:bidi="fa-IR"/>
        </w:rPr>
        <w:t xml:space="preserve"> مي‌</w:t>
      </w:r>
      <w:r w:rsidRPr="00EE2323">
        <w:rPr>
          <w:rFonts w:cs="B Lotus" w:hint="cs"/>
          <w:b/>
          <w:sz w:val="28"/>
          <w:szCs w:val="28"/>
          <w:rtl/>
          <w:lang w:bidi="fa-IR"/>
        </w:rPr>
        <w:t>كند و تنازع و اختلاف را با اولوالامر جائز</w:t>
      </w:r>
      <w:r w:rsidR="005C4FF0">
        <w:rPr>
          <w:rFonts w:cs="B Lotus" w:hint="cs"/>
          <w:b/>
          <w:sz w:val="28"/>
          <w:szCs w:val="28"/>
          <w:rtl/>
          <w:lang w:bidi="fa-IR"/>
        </w:rPr>
        <w:t xml:space="preserve"> مي‌گرد</w:t>
      </w:r>
      <w:r w:rsidRPr="00EE2323">
        <w:rPr>
          <w:rFonts w:cs="B Lotus" w:hint="cs"/>
          <w:b/>
          <w:sz w:val="28"/>
          <w:szCs w:val="28"/>
          <w:rtl/>
          <w:lang w:bidi="fa-IR"/>
        </w:rPr>
        <w:t>اند. سنگ آمد و سخت آمد.</w:t>
      </w:r>
    </w:p>
    <w:p w:rsidR="006638B2" w:rsidRPr="00EE2323" w:rsidRDefault="006638B2" w:rsidP="006638B2">
      <w:pPr>
        <w:widowControl w:val="0"/>
        <w:ind w:firstLine="340"/>
        <w:jc w:val="lowKashida"/>
        <w:rPr>
          <w:rFonts w:cs="B Lotus"/>
          <w:b/>
          <w:sz w:val="28"/>
          <w:szCs w:val="28"/>
          <w:rtl/>
          <w:lang w:bidi="fa-IR"/>
        </w:rPr>
      </w:pPr>
      <w:r w:rsidRPr="00EE2323">
        <w:rPr>
          <w:rFonts w:cs="B Lotus" w:hint="cs"/>
          <w:b/>
          <w:sz w:val="28"/>
          <w:szCs w:val="28"/>
          <w:rtl/>
          <w:lang w:bidi="fa-IR"/>
        </w:rPr>
        <w:t>باري به بركت روح ابن سبا و بغايت ائمه ازين مشكل با حسن وجوه نجات حاصل گشت. ائمه معصومين عليهم السلام فرمودند كه اين آيت محرف است يعني به همين سبب براي شيعه مشكلات پيدا شده در آيت اصلي هيچ اشكالي نيست. در تفسير صافي مطبوعه ايران جلد اول ص 216</w:t>
      </w:r>
      <w:r w:rsidR="00A351AC">
        <w:rPr>
          <w:rFonts w:cs="B Lotus" w:hint="cs"/>
          <w:b/>
          <w:sz w:val="28"/>
          <w:szCs w:val="28"/>
          <w:rtl/>
          <w:lang w:bidi="fa-IR"/>
        </w:rPr>
        <w:t xml:space="preserve"> مي‌فرمايد</w:t>
      </w:r>
      <w:r w:rsidRPr="00EE2323">
        <w:rPr>
          <w:rFonts w:cs="B Lotus" w:hint="cs"/>
          <w:b/>
          <w:sz w:val="28"/>
          <w:szCs w:val="28"/>
          <w:rtl/>
          <w:lang w:bidi="fa-IR"/>
        </w:rPr>
        <w:t>:</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02"/>
        <w:gridCol w:w="234"/>
        <w:gridCol w:w="4564"/>
      </w:tblGrid>
      <w:tr w:rsidR="006638B2" w:rsidRPr="00EE2323">
        <w:trPr>
          <w:trHeight w:val="4481"/>
        </w:trPr>
        <w:tc>
          <w:tcPr>
            <w:tcW w:w="3212" w:type="dxa"/>
          </w:tcPr>
          <w:p w:rsidR="00B93434" w:rsidRDefault="006638B2" w:rsidP="0085761A">
            <w:pPr>
              <w:pStyle w:val="a3"/>
              <w:ind w:firstLine="0"/>
              <w:rPr>
                <w:rtl/>
              </w:rPr>
            </w:pPr>
            <w:r w:rsidRPr="00582F5E">
              <w:rPr>
                <w:rFonts w:hint="cs"/>
                <w:rtl/>
              </w:rPr>
              <w:t>القمي عن الصادق قال: نزل فإن تنازعتم في شيء فردوه إلي الله وإلى الرسول وإلي</w:t>
            </w:r>
          </w:p>
          <w:p w:rsidR="006638B2" w:rsidRPr="0085761A" w:rsidRDefault="006638B2" w:rsidP="0085761A">
            <w:pPr>
              <w:pStyle w:val="a3"/>
              <w:ind w:firstLine="0"/>
              <w:rPr>
                <w:rtl/>
              </w:rPr>
            </w:pPr>
            <w:r w:rsidRPr="0085761A">
              <w:rPr>
                <w:rFonts w:hint="cs"/>
                <w:rtl/>
              </w:rPr>
              <w:t>أولي الأمر منكم. وفي الكافي والعياشي عن الباقر أنه تلا هذه الآية هكذا، فإن خفتم تنازعاً في أمر فردوه إلي الله وإلي الرسول وإلي أولي الأمر قال: كذا أنزلت، وكيف يأمرهم الله عزوجل بطاعة ولاة الامر ويرخص في تنازعهم</w:t>
            </w:r>
            <w:r w:rsidRPr="0085761A">
              <w:rPr>
                <w:rFonts w:hint="eastAsia"/>
                <w:rtl/>
              </w:rPr>
              <w:t>.</w:t>
            </w:r>
            <w:r w:rsidRPr="0085761A">
              <w:rPr>
                <w:rFonts w:hint="cs"/>
                <w:rtl/>
              </w:rPr>
              <w:t xml:space="preserve"> </w:t>
            </w:r>
          </w:p>
        </w:tc>
        <w:tc>
          <w:tcPr>
            <w:tcW w:w="236" w:type="dxa"/>
          </w:tcPr>
          <w:p w:rsidR="006638B2" w:rsidRPr="00582F5E" w:rsidRDefault="006638B2" w:rsidP="00582F5E">
            <w:pPr>
              <w:widowControl w:val="0"/>
              <w:jc w:val="lowKashida"/>
              <w:rPr>
                <w:rFonts w:cs="B Lotus"/>
                <w:b/>
                <w:bCs/>
                <w:sz w:val="28"/>
                <w:szCs w:val="28"/>
                <w:rtl/>
                <w:lang w:bidi="fa-IR"/>
              </w:rPr>
            </w:pPr>
          </w:p>
        </w:tc>
        <w:tc>
          <w:tcPr>
            <w:tcW w:w="5164" w:type="dxa"/>
          </w:tcPr>
          <w:p w:rsidR="006638B2" w:rsidRPr="00EE2323" w:rsidRDefault="006638B2" w:rsidP="00A351AC">
            <w:pPr>
              <w:widowControl w:val="0"/>
              <w:jc w:val="lowKashida"/>
              <w:rPr>
                <w:rFonts w:cs="B Lotus"/>
                <w:b/>
                <w:sz w:val="28"/>
                <w:szCs w:val="28"/>
                <w:rtl/>
                <w:lang w:bidi="fa-IR"/>
              </w:rPr>
            </w:pPr>
            <w:r w:rsidRPr="00EE2323">
              <w:rPr>
                <w:rFonts w:cs="B Lotus" w:hint="cs"/>
                <w:b/>
                <w:sz w:val="28"/>
                <w:szCs w:val="28"/>
                <w:rtl/>
                <w:lang w:bidi="fa-IR"/>
              </w:rPr>
              <w:t>قمي از امام جعفر صادق روايت كرده كه فرمود آيت اولي الامر چنين نازل شده بود:</w:t>
            </w:r>
            <w:r w:rsidR="0085761A">
              <w:rPr>
                <w:rFonts w:cs="B Lotus" w:hint="cs"/>
                <w:b/>
                <w:sz w:val="28"/>
                <w:szCs w:val="28"/>
                <w:rtl/>
                <w:lang w:bidi="fa-IR"/>
              </w:rPr>
              <w:t xml:space="preserve"> </w:t>
            </w:r>
            <w:r w:rsidR="00A351AC" w:rsidRPr="00A351AC">
              <w:rPr>
                <w:rStyle w:val="Char2"/>
                <w:rtl/>
              </w:rPr>
              <w:t>«</w:t>
            </w:r>
            <w:r w:rsidRPr="00A351AC">
              <w:rPr>
                <w:rStyle w:val="Char2"/>
                <w:rFonts w:hint="cs"/>
                <w:rtl/>
              </w:rPr>
              <w:t>فإن تنازعتم في شيء فردوه إلي الله وإلى الرسول وإلي أولي الأمر منكم</w:t>
            </w:r>
            <w:r w:rsidR="00A351AC" w:rsidRPr="00A351AC">
              <w:rPr>
                <w:rStyle w:val="Char2"/>
                <w:rtl/>
              </w:rPr>
              <w:t>»</w:t>
            </w:r>
            <w:r w:rsidRPr="00A351AC">
              <w:rPr>
                <w:rStyle w:val="Char2"/>
                <w:rFonts w:hint="cs"/>
                <w:rtl/>
              </w:rPr>
              <w:t>.</w:t>
            </w:r>
            <w:r w:rsidRPr="00EE2323">
              <w:rPr>
                <w:rFonts w:cs="B Lotus" w:hint="cs"/>
                <w:b/>
                <w:sz w:val="28"/>
                <w:szCs w:val="28"/>
                <w:rtl/>
                <w:lang w:bidi="fa-IR"/>
              </w:rPr>
              <w:t xml:space="preserve"> و در كافي و تفسير عياشي از امام باقر آورده كه او آيت اولي الامر را چنين تلاوت كرد: </w:t>
            </w:r>
            <w:r w:rsidR="00A351AC" w:rsidRPr="00A351AC">
              <w:rPr>
                <w:rStyle w:val="Char2"/>
                <w:rtl/>
              </w:rPr>
              <w:t>«</w:t>
            </w:r>
            <w:r w:rsidRPr="00A351AC">
              <w:rPr>
                <w:rStyle w:val="Char2"/>
                <w:rFonts w:hint="cs"/>
                <w:rtl/>
              </w:rPr>
              <w:t>فإن خفتم تنازعاً في أمر فردوه إلي الله وإلي الرسول وإلي أولي الأمر</w:t>
            </w:r>
            <w:r w:rsidR="00A351AC" w:rsidRPr="00A351AC">
              <w:rPr>
                <w:rStyle w:val="Char2"/>
                <w:rtl/>
              </w:rPr>
              <w:t>»</w:t>
            </w:r>
            <w:r w:rsidRPr="00A351AC">
              <w:rPr>
                <w:rStyle w:val="Char2"/>
                <w:rFonts w:hint="cs"/>
                <w:rtl/>
              </w:rPr>
              <w:t>.</w:t>
            </w:r>
            <w:r w:rsidRPr="004C2307">
              <w:rPr>
                <w:rFonts w:cs="B Badr" w:hint="cs"/>
                <w:b/>
                <w:sz w:val="28"/>
                <w:szCs w:val="28"/>
                <w:rtl/>
                <w:lang w:bidi="fa-IR"/>
              </w:rPr>
              <w:t xml:space="preserve"> </w:t>
            </w:r>
            <w:r w:rsidRPr="00EE2323">
              <w:rPr>
                <w:rFonts w:cs="B Lotus" w:hint="cs"/>
                <w:b/>
                <w:sz w:val="28"/>
                <w:szCs w:val="28"/>
                <w:rtl/>
                <w:lang w:bidi="fa-IR"/>
              </w:rPr>
              <w:t>امام باقر فرمود كه هم چنين نازل شده بود و چگونه ممكن است كه خداي عزوجل باطاعت اولي الامر مردمان را حكم كند و اجازت دهد كه با اولي الامر نزاع هم جائز است.</w:t>
            </w:r>
          </w:p>
        </w:tc>
      </w:tr>
    </w:tbl>
    <w:p w:rsidR="006638B2" w:rsidRPr="00EE2323" w:rsidRDefault="006638B2" w:rsidP="006638B2">
      <w:pPr>
        <w:widowControl w:val="0"/>
        <w:ind w:firstLine="340"/>
        <w:jc w:val="lowKashida"/>
        <w:rPr>
          <w:rFonts w:cs="B Lotus"/>
          <w:b/>
          <w:sz w:val="28"/>
          <w:szCs w:val="28"/>
          <w:rtl/>
          <w:lang w:bidi="fa-IR"/>
        </w:rPr>
      </w:pPr>
      <w:r w:rsidRPr="00EE2323">
        <w:rPr>
          <w:rFonts w:cs="B Lotus" w:hint="cs"/>
          <w:b/>
          <w:sz w:val="28"/>
          <w:szCs w:val="28"/>
          <w:rtl/>
          <w:lang w:bidi="fa-IR"/>
        </w:rPr>
        <w:t>اين روايت را مولوي مقبول احمد شيعي در ترجمه خود مطبوع مقبول پريس دهلي ص 138 نقل نموده، اين دو حديث است يكي از امام جعفر صادق و ديگر از پدرشان امام باقر. ميان پدر و پسر اختلاف</w:t>
      </w:r>
      <w:r w:rsidRPr="00EE2323">
        <w:rPr>
          <w:rStyle w:val="FootnoteReference"/>
          <w:rFonts w:ascii="Tahoma" w:hAnsi="Tahoma" w:cs="B Lotus"/>
          <w:b/>
          <w:sz w:val="28"/>
          <w:szCs w:val="28"/>
          <w:rtl/>
          <w:lang w:bidi="fa-IR"/>
        </w:rPr>
        <w:footnoteReference w:id="90"/>
      </w:r>
      <w:r w:rsidRPr="00EE2323">
        <w:rPr>
          <w:rFonts w:cs="B Lotus" w:hint="cs"/>
          <w:b/>
          <w:sz w:val="28"/>
          <w:szCs w:val="28"/>
          <w:rtl/>
          <w:lang w:bidi="fa-IR"/>
        </w:rPr>
        <w:t xml:space="preserve"> است پسر</w:t>
      </w:r>
      <w:r w:rsidR="002A3762">
        <w:rPr>
          <w:rFonts w:cs="B Lotus" w:hint="cs"/>
          <w:b/>
          <w:sz w:val="28"/>
          <w:szCs w:val="28"/>
          <w:rtl/>
          <w:lang w:bidi="fa-IR"/>
        </w:rPr>
        <w:t xml:space="preserve"> مي‌</w:t>
      </w:r>
      <w:r w:rsidRPr="00EE2323">
        <w:rPr>
          <w:rFonts w:cs="B Lotus" w:hint="cs"/>
          <w:b/>
          <w:sz w:val="28"/>
          <w:szCs w:val="28"/>
          <w:rtl/>
          <w:lang w:bidi="fa-IR"/>
        </w:rPr>
        <w:t>فرمايند كه در آيت اولي الامر صرف در يك مقام تحريف شده و آن اينكه لفظ اولي الامر از جاي دوم ساقط كرده شد. پدر</w:t>
      </w:r>
      <w:r w:rsidR="002A3762">
        <w:rPr>
          <w:rFonts w:cs="B Lotus" w:hint="cs"/>
          <w:b/>
          <w:sz w:val="28"/>
          <w:szCs w:val="28"/>
          <w:rtl/>
          <w:lang w:bidi="fa-IR"/>
        </w:rPr>
        <w:t xml:space="preserve"> مي‌</w:t>
      </w:r>
      <w:r w:rsidRPr="00EE2323">
        <w:rPr>
          <w:rFonts w:cs="B Lotus" w:hint="cs"/>
          <w:b/>
          <w:sz w:val="28"/>
          <w:szCs w:val="28"/>
          <w:rtl/>
          <w:lang w:bidi="fa-IR"/>
        </w:rPr>
        <w:t>فرمايند در دو مقام تحريف وقوع يافته يكي همين وديگري اينكه خفتم تنازعاً في امرٍ بود، بجاي آن تنازعتم في شيء كرده شد. مقصد اينكه در آيت اصلي اجازت نزاع باولي الامر نبود بلكه تذكره</w:t>
      </w:r>
      <w:r w:rsidR="00795C15">
        <w:rPr>
          <w:rFonts w:cs="B Lotus" w:hint="cs"/>
          <w:b/>
          <w:sz w:val="28"/>
          <w:szCs w:val="28"/>
          <w:rtl/>
          <w:lang w:bidi="fa-IR"/>
        </w:rPr>
        <w:t xml:space="preserve">‌ي </w:t>
      </w:r>
      <w:r w:rsidRPr="00EE2323">
        <w:rPr>
          <w:rFonts w:cs="B Lotus" w:hint="cs"/>
          <w:b/>
          <w:sz w:val="28"/>
          <w:szCs w:val="28"/>
          <w:rtl/>
          <w:lang w:bidi="fa-IR"/>
        </w:rPr>
        <w:t>نزاع فيمابين رعيت بود و در صورت نزاع رعيت را حكم بود كه بسوي خدا و رسول و اولي الامر رجوع كنند نه اينكه صرف بسوي خدا و رسول. بعد تحريف مقصدي ديگر خلاف مقصد خداوندي پيدا شد و بر شيعه كار تنگ گرديد.</w:t>
      </w:r>
    </w:p>
    <w:p w:rsidR="006638B2" w:rsidRPr="00EE2323" w:rsidRDefault="006638B2" w:rsidP="006638B2">
      <w:pPr>
        <w:widowControl w:val="0"/>
        <w:ind w:firstLine="340"/>
        <w:jc w:val="lowKashida"/>
        <w:rPr>
          <w:rFonts w:cs="B Lotus"/>
          <w:b/>
          <w:sz w:val="28"/>
          <w:szCs w:val="28"/>
          <w:rtl/>
          <w:lang w:bidi="fa-IR"/>
        </w:rPr>
      </w:pPr>
      <w:r w:rsidRPr="00EE2323">
        <w:rPr>
          <w:rFonts w:cs="B Lotus" w:hint="cs"/>
          <w:b/>
          <w:sz w:val="28"/>
          <w:szCs w:val="28"/>
          <w:rtl/>
          <w:lang w:bidi="fa-IR"/>
        </w:rPr>
        <w:t>الحمدلله كه هر دوامام معصوم شيعه حضرت باقر و حضرت صادق اقرار كردند كه آيت اولي الامر كه در قرآن مجيدست،</w:t>
      </w:r>
      <w:r w:rsidR="007E01FB" w:rsidRPr="00EE2323">
        <w:rPr>
          <w:rFonts w:cs="B Lotus" w:hint="cs"/>
          <w:b/>
          <w:sz w:val="28"/>
          <w:szCs w:val="28"/>
          <w:rtl/>
          <w:lang w:bidi="fa-IR"/>
        </w:rPr>
        <w:t xml:space="preserve"> ابطال مذهب شيعه</w:t>
      </w:r>
      <w:r w:rsidR="002A3762">
        <w:rPr>
          <w:rFonts w:cs="B Lotus" w:hint="cs"/>
          <w:b/>
          <w:sz w:val="28"/>
          <w:szCs w:val="28"/>
          <w:rtl/>
          <w:lang w:bidi="fa-IR"/>
        </w:rPr>
        <w:t xml:space="preserve"> مي‌</w:t>
      </w:r>
      <w:r w:rsidR="007E01FB" w:rsidRPr="00EE2323">
        <w:rPr>
          <w:rFonts w:cs="B Lotus" w:hint="cs"/>
          <w:b/>
          <w:sz w:val="28"/>
          <w:szCs w:val="28"/>
          <w:rtl/>
          <w:lang w:bidi="fa-IR"/>
        </w:rPr>
        <w:t>كند و</w:t>
      </w:r>
      <w:r w:rsidRPr="00EE2323">
        <w:rPr>
          <w:rFonts w:cs="B Lotus" w:hint="cs"/>
          <w:b/>
          <w:sz w:val="28"/>
          <w:szCs w:val="28"/>
          <w:rtl/>
          <w:lang w:bidi="fa-IR"/>
        </w:rPr>
        <w:t xml:space="preserve"> مسئله عصمت اولوالامر را</w:t>
      </w:r>
      <w:r w:rsidR="007E01FB" w:rsidRPr="00EE2323">
        <w:rPr>
          <w:rFonts w:cs="B Lotus" w:hint="cs"/>
          <w:b/>
          <w:sz w:val="28"/>
          <w:szCs w:val="28"/>
          <w:rtl/>
          <w:lang w:bidi="fa-IR"/>
        </w:rPr>
        <w:t>به  سرداب</w:t>
      </w:r>
      <w:r w:rsidR="007E01FB" w:rsidRPr="00EE2323">
        <w:rPr>
          <w:rFonts w:cs="B Lotus" w:hint="cs"/>
          <w:b/>
          <w:color w:val="FF0000"/>
          <w:sz w:val="28"/>
          <w:szCs w:val="28"/>
          <w:u w:val="single"/>
          <w:rtl/>
          <w:lang w:bidi="fa-IR"/>
        </w:rPr>
        <w:t xml:space="preserve"> </w:t>
      </w:r>
      <w:r w:rsidRPr="00EE2323">
        <w:rPr>
          <w:rFonts w:cs="B Lotus" w:hint="cs"/>
          <w:b/>
          <w:sz w:val="28"/>
          <w:szCs w:val="28"/>
          <w:rtl/>
          <w:lang w:bidi="fa-IR"/>
        </w:rPr>
        <w:t xml:space="preserve"> فنا</w:t>
      </w:r>
      <w:r w:rsidR="002A3762">
        <w:rPr>
          <w:rFonts w:cs="B Lotus" w:hint="cs"/>
          <w:b/>
          <w:sz w:val="28"/>
          <w:szCs w:val="28"/>
          <w:rtl/>
          <w:lang w:bidi="fa-IR"/>
        </w:rPr>
        <w:t xml:space="preserve"> مي‌</w:t>
      </w:r>
      <w:r w:rsidRPr="00EE2323">
        <w:rPr>
          <w:rFonts w:cs="B Lotus" w:hint="cs"/>
          <w:b/>
          <w:sz w:val="28"/>
          <w:szCs w:val="28"/>
          <w:rtl/>
          <w:lang w:bidi="fa-IR"/>
        </w:rPr>
        <w:t>رساند. وازين اقرار اين هم مثل روز روشن واضح گرديد كه اين آيت بر ائمه صادق</w:t>
      </w:r>
      <w:r w:rsidR="002A3762">
        <w:rPr>
          <w:rFonts w:cs="B Lotus" w:hint="cs"/>
          <w:b/>
          <w:sz w:val="28"/>
          <w:szCs w:val="28"/>
          <w:rtl/>
          <w:lang w:bidi="fa-IR"/>
        </w:rPr>
        <w:t xml:space="preserve"> نمي‌</w:t>
      </w:r>
      <w:r w:rsidRPr="00EE2323">
        <w:rPr>
          <w:rFonts w:cs="B Lotus" w:hint="cs"/>
          <w:b/>
          <w:sz w:val="28"/>
          <w:szCs w:val="28"/>
          <w:rtl/>
          <w:lang w:bidi="fa-IR"/>
        </w:rPr>
        <w:t>آيد زيرا كه ايشان بزعم شيعه معصوم بودند. بعد اين جواب، ما را ضرورت جواب الجواب نيست چه ما را كار به آيات قرآن است بامرويات خانه ساز ايشان چه كار. و بگفته ايشان قرآن مجيد محرف</w:t>
      </w:r>
      <w:r w:rsidR="002A3762">
        <w:rPr>
          <w:rFonts w:cs="B Lotus" w:hint="cs"/>
          <w:b/>
          <w:sz w:val="28"/>
          <w:szCs w:val="28"/>
          <w:rtl/>
          <w:lang w:bidi="fa-IR"/>
        </w:rPr>
        <w:t xml:space="preserve"> نمي‌</w:t>
      </w:r>
      <w:r w:rsidRPr="00EE2323">
        <w:rPr>
          <w:rFonts w:cs="B Lotus" w:hint="cs"/>
          <w:b/>
          <w:sz w:val="28"/>
          <w:szCs w:val="28"/>
          <w:rtl/>
          <w:lang w:bidi="fa-IR"/>
        </w:rPr>
        <w:t>شود.</w:t>
      </w:r>
    </w:p>
    <w:p w:rsidR="006638B2" w:rsidRPr="00B035B9" w:rsidRDefault="006638B2" w:rsidP="00A351AC">
      <w:pPr>
        <w:pStyle w:val="a2"/>
        <w:rPr>
          <w:rtl/>
        </w:rPr>
      </w:pPr>
      <w:r w:rsidRPr="00B035B9">
        <w:rPr>
          <w:rFonts w:hint="cs"/>
          <w:rtl/>
        </w:rPr>
        <w:t>حسبنا كتاب الله وحسبهم مرويات ذرية ابن سبا</w:t>
      </w:r>
      <w:r>
        <w:rPr>
          <w:rFonts w:hint="cs"/>
          <w:rtl/>
        </w:rPr>
        <w:t>.</w:t>
      </w:r>
    </w:p>
    <w:tbl>
      <w:tblPr>
        <w:bidiVisual/>
        <w:tblW w:w="0" w:type="auto"/>
        <w:tblLook w:val="04A0" w:firstRow="1" w:lastRow="0" w:firstColumn="1" w:lastColumn="0" w:noHBand="0" w:noVBand="1"/>
      </w:tblPr>
      <w:tblGrid>
        <w:gridCol w:w="3623"/>
        <w:gridCol w:w="425"/>
        <w:gridCol w:w="3652"/>
      </w:tblGrid>
      <w:tr w:rsidR="00A351AC" w:rsidRPr="008249E9" w:rsidTr="008249E9">
        <w:tc>
          <w:tcPr>
            <w:tcW w:w="3623" w:type="dxa"/>
            <w:shd w:val="clear" w:color="auto" w:fill="auto"/>
          </w:tcPr>
          <w:p w:rsidR="00A351AC" w:rsidRPr="008249E9" w:rsidRDefault="00A351AC" w:rsidP="008249E9">
            <w:pPr>
              <w:widowControl w:val="0"/>
              <w:jc w:val="lowKashida"/>
              <w:rPr>
                <w:rFonts w:cs="B Lotus"/>
                <w:b/>
                <w:sz w:val="2"/>
                <w:szCs w:val="2"/>
                <w:rtl/>
                <w:lang w:bidi="fa-IR"/>
              </w:rPr>
            </w:pPr>
            <w:r w:rsidRPr="008249E9">
              <w:rPr>
                <w:rFonts w:cs="B Lotus" w:hint="cs"/>
                <w:b/>
                <w:sz w:val="28"/>
                <w:szCs w:val="28"/>
                <w:rtl/>
                <w:lang w:bidi="fa-IR"/>
              </w:rPr>
              <w:t>پتو و طوبي وما و قامت دوست</w:t>
            </w:r>
            <w:r w:rsidRPr="008249E9">
              <w:rPr>
                <w:rFonts w:cs="B Lotus"/>
                <w:b/>
                <w:sz w:val="28"/>
                <w:szCs w:val="28"/>
                <w:rtl/>
                <w:lang w:bidi="fa-IR"/>
              </w:rPr>
              <w:br/>
            </w:r>
          </w:p>
        </w:tc>
        <w:tc>
          <w:tcPr>
            <w:tcW w:w="425" w:type="dxa"/>
            <w:shd w:val="clear" w:color="auto" w:fill="auto"/>
          </w:tcPr>
          <w:p w:rsidR="00A351AC" w:rsidRPr="008249E9" w:rsidRDefault="00A351AC" w:rsidP="008249E9">
            <w:pPr>
              <w:widowControl w:val="0"/>
              <w:jc w:val="lowKashida"/>
              <w:rPr>
                <w:rFonts w:cs="B Lotus"/>
                <w:b/>
                <w:sz w:val="28"/>
                <w:szCs w:val="28"/>
                <w:rtl/>
                <w:lang w:bidi="fa-IR"/>
              </w:rPr>
            </w:pPr>
          </w:p>
        </w:tc>
        <w:tc>
          <w:tcPr>
            <w:tcW w:w="3652" w:type="dxa"/>
            <w:shd w:val="clear" w:color="auto" w:fill="auto"/>
          </w:tcPr>
          <w:p w:rsidR="00A351AC" w:rsidRPr="008249E9" w:rsidRDefault="00A351AC" w:rsidP="008249E9">
            <w:pPr>
              <w:widowControl w:val="0"/>
              <w:jc w:val="lowKashida"/>
              <w:rPr>
                <w:rFonts w:cs="B Lotus"/>
                <w:b/>
                <w:sz w:val="2"/>
                <w:szCs w:val="2"/>
                <w:rtl/>
                <w:lang w:bidi="fa-IR"/>
              </w:rPr>
            </w:pPr>
            <w:r w:rsidRPr="008249E9">
              <w:rPr>
                <w:rFonts w:cs="B Lotus" w:hint="cs"/>
                <w:b/>
                <w:sz w:val="28"/>
                <w:szCs w:val="28"/>
                <w:rtl/>
                <w:lang w:bidi="fa-IR"/>
              </w:rPr>
              <w:t>فكر هر كس بقدر همت اوست</w:t>
            </w:r>
            <w:r w:rsidRPr="008249E9">
              <w:rPr>
                <w:rFonts w:cs="B Lotus"/>
                <w:b/>
                <w:sz w:val="28"/>
                <w:szCs w:val="28"/>
                <w:rtl/>
                <w:lang w:bidi="fa-IR"/>
              </w:rPr>
              <w:br/>
            </w:r>
          </w:p>
        </w:tc>
      </w:tr>
    </w:tbl>
    <w:p w:rsidR="006638B2" w:rsidRPr="00EE2323" w:rsidRDefault="006638B2" w:rsidP="006638B2">
      <w:pPr>
        <w:widowControl w:val="0"/>
        <w:ind w:firstLine="340"/>
        <w:jc w:val="lowKashida"/>
        <w:rPr>
          <w:rFonts w:cs="B Lotus"/>
          <w:b/>
          <w:sz w:val="28"/>
          <w:szCs w:val="28"/>
          <w:rtl/>
          <w:lang w:bidi="fa-IR"/>
        </w:rPr>
      </w:pPr>
      <w:r w:rsidRPr="00EE2323">
        <w:rPr>
          <w:rFonts w:cs="B Lotus" w:hint="cs"/>
          <w:b/>
          <w:sz w:val="28"/>
          <w:szCs w:val="28"/>
          <w:rtl/>
          <w:lang w:bidi="fa-IR"/>
        </w:rPr>
        <w:t xml:space="preserve">تفسير آيت اولي الامر ختم شد. </w:t>
      </w:r>
      <w:r w:rsidRPr="00A351AC">
        <w:rPr>
          <w:rStyle w:val="Char2"/>
          <w:rFonts w:hint="cs"/>
          <w:rtl/>
        </w:rPr>
        <w:t>والحمدلله اولاً وآخراً</w:t>
      </w:r>
    </w:p>
    <w:p w:rsidR="006638B2" w:rsidRPr="001832E8" w:rsidRDefault="006638B2" w:rsidP="00DD3E93">
      <w:pPr>
        <w:pStyle w:val="a0"/>
        <w:rPr>
          <w:rtl/>
          <w:lang w:bidi="fa-IR"/>
        </w:rPr>
      </w:pPr>
      <w:bookmarkStart w:id="56" w:name="_Toc337939485"/>
      <w:r w:rsidRPr="001832E8">
        <w:rPr>
          <w:rFonts w:hint="cs"/>
          <w:rtl/>
          <w:lang w:bidi="fa-IR"/>
        </w:rPr>
        <w:t>تفسير آيت تطهير</w:t>
      </w:r>
      <w:r w:rsidR="00DD3E93">
        <w:rPr>
          <w:rFonts w:hint="cs"/>
          <w:rtl/>
          <w:lang w:bidi="fa-IR"/>
        </w:rPr>
        <w:t xml:space="preserve"> </w:t>
      </w:r>
      <w:r w:rsidRPr="001832E8">
        <w:rPr>
          <w:rFonts w:hint="cs"/>
          <w:rtl/>
          <w:lang w:bidi="fa-IR"/>
        </w:rPr>
        <w:t>سوره</w:t>
      </w:r>
      <w:r w:rsidR="00795C15">
        <w:rPr>
          <w:rFonts w:hint="cs"/>
          <w:rtl/>
          <w:lang w:bidi="fa-IR"/>
        </w:rPr>
        <w:t xml:space="preserve">‌ي </w:t>
      </w:r>
      <w:r w:rsidRPr="001832E8">
        <w:rPr>
          <w:rFonts w:hint="cs"/>
          <w:rtl/>
          <w:lang w:bidi="fa-IR"/>
        </w:rPr>
        <w:t>احزاب ـ پاره ب</w:t>
      </w:r>
      <w:r>
        <w:rPr>
          <w:rFonts w:hint="cs"/>
          <w:rtl/>
          <w:lang w:bidi="fa-IR"/>
        </w:rPr>
        <w:t>ي</w:t>
      </w:r>
      <w:r w:rsidRPr="001832E8">
        <w:rPr>
          <w:rFonts w:hint="cs"/>
          <w:rtl/>
          <w:lang w:bidi="fa-IR"/>
        </w:rPr>
        <w:t>ست و دوم</w:t>
      </w:r>
      <w:bookmarkEnd w:id="56"/>
    </w:p>
    <w:p w:rsidR="00B01BA6" w:rsidRPr="00CE7E5D" w:rsidRDefault="00B01BA6" w:rsidP="00CE7E5D">
      <w:pPr>
        <w:widowControl w:val="0"/>
        <w:ind w:firstLine="340"/>
        <w:jc w:val="both"/>
        <w:rPr>
          <w:rFonts w:ascii="KFGQPC Uthmanic Script HAFS" w:hAnsi="KFGQPC Uthmanic Script HAFS" w:cs="KFGQPC Uthmanic Script HAFS"/>
          <w:sz w:val="28"/>
          <w:szCs w:val="28"/>
          <w:rtl/>
        </w:rPr>
      </w:pPr>
      <w:r>
        <w:rPr>
          <w:rFonts w:ascii="Traditional Arabic" w:hAnsi="Traditional Arabic" w:cs="Traditional Arabic"/>
          <w:w w:val="110"/>
          <w:sz w:val="28"/>
          <w:szCs w:val="28"/>
          <w:rtl/>
          <w:lang w:bidi="fa-IR"/>
        </w:rPr>
        <w:t>﴿</w:t>
      </w:r>
      <w:r w:rsidR="00CE7E5D">
        <w:rPr>
          <w:rFonts w:ascii="KFGQPC Uthmanic Script HAFS" w:hAnsi="KFGQPC Uthmanic Script HAFS" w:cs="KFGQPC Uthmanic Script HAFS"/>
          <w:sz w:val="28"/>
          <w:szCs w:val="28"/>
          <w:rtl/>
        </w:rPr>
        <w:t xml:space="preserve">إِنَّمَا يُرِيدُ </w:t>
      </w:r>
      <w:r w:rsidR="00CE7E5D">
        <w:rPr>
          <w:rFonts w:ascii="KFGQPC Uthmanic Script HAFS" w:hAnsi="KFGQPC Uthmanic Script HAFS" w:cs="KFGQPC Uthmanic Script HAFS" w:hint="cs"/>
          <w:sz w:val="28"/>
          <w:szCs w:val="28"/>
          <w:rtl/>
        </w:rPr>
        <w:t>ٱ</w:t>
      </w:r>
      <w:r w:rsidR="00CE7E5D">
        <w:rPr>
          <w:rFonts w:ascii="KFGQPC Uthmanic Script HAFS" w:hAnsi="KFGQPC Uthmanic Script HAFS" w:cs="KFGQPC Uthmanic Script HAFS" w:hint="eastAsia"/>
          <w:sz w:val="28"/>
          <w:szCs w:val="28"/>
          <w:rtl/>
        </w:rPr>
        <w:t>للَّهُ</w:t>
      </w:r>
      <w:r w:rsidR="00CE7E5D">
        <w:rPr>
          <w:rFonts w:ascii="KFGQPC Uthmanic Script HAFS" w:hAnsi="KFGQPC Uthmanic Script HAFS" w:cs="KFGQPC Uthmanic Script HAFS"/>
          <w:sz w:val="28"/>
          <w:szCs w:val="28"/>
          <w:rtl/>
        </w:rPr>
        <w:t xml:space="preserve"> لِيُذۡهِبَ عَنكُمُ </w:t>
      </w:r>
      <w:r w:rsidR="00CE7E5D">
        <w:rPr>
          <w:rFonts w:ascii="KFGQPC Uthmanic Script HAFS" w:hAnsi="KFGQPC Uthmanic Script HAFS" w:cs="KFGQPC Uthmanic Script HAFS" w:hint="cs"/>
          <w:sz w:val="28"/>
          <w:szCs w:val="28"/>
          <w:rtl/>
        </w:rPr>
        <w:t>ٱ</w:t>
      </w:r>
      <w:r w:rsidR="00CE7E5D">
        <w:rPr>
          <w:rFonts w:ascii="KFGQPC Uthmanic Script HAFS" w:hAnsi="KFGQPC Uthmanic Script HAFS" w:cs="KFGQPC Uthmanic Script HAFS" w:hint="eastAsia"/>
          <w:sz w:val="28"/>
          <w:szCs w:val="28"/>
          <w:rtl/>
        </w:rPr>
        <w:t>لرِّجۡسَ</w:t>
      </w:r>
      <w:r w:rsidR="00CE7E5D">
        <w:rPr>
          <w:rFonts w:ascii="KFGQPC Uthmanic Script HAFS" w:hAnsi="KFGQPC Uthmanic Script HAFS" w:cs="KFGQPC Uthmanic Script HAFS"/>
          <w:sz w:val="28"/>
          <w:szCs w:val="28"/>
          <w:rtl/>
        </w:rPr>
        <w:t xml:space="preserve"> أَهۡلَ </w:t>
      </w:r>
      <w:r w:rsidR="00CE7E5D">
        <w:rPr>
          <w:rFonts w:ascii="KFGQPC Uthmanic Script HAFS" w:hAnsi="KFGQPC Uthmanic Script HAFS" w:cs="KFGQPC Uthmanic Script HAFS" w:hint="cs"/>
          <w:sz w:val="28"/>
          <w:szCs w:val="28"/>
          <w:rtl/>
        </w:rPr>
        <w:t>ٱ</w:t>
      </w:r>
      <w:r w:rsidR="00CE7E5D">
        <w:rPr>
          <w:rFonts w:ascii="KFGQPC Uthmanic Script HAFS" w:hAnsi="KFGQPC Uthmanic Script HAFS" w:cs="KFGQPC Uthmanic Script HAFS" w:hint="eastAsia"/>
          <w:sz w:val="28"/>
          <w:szCs w:val="28"/>
          <w:rtl/>
        </w:rPr>
        <w:t>لۡبَيۡتِ</w:t>
      </w:r>
      <w:r w:rsidR="00CE7E5D">
        <w:rPr>
          <w:rFonts w:ascii="KFGQPC Uthmanic Script HAFS" w:hAnsi="KFGQPC Uthmanic Script HAFS" w:cs="KFGQPC Uthmanic Script HAFS"/>
          <w:sz w:val="28"/>
          <w:szCs w:val="28"/>
          <w:rtl/>
        </w:rPr>
        <w:t xml:space="preserve"> وَيُطَهِّرَكُمۡ تَطۡهِ</w:t>
      </w:r>
      <w:r w:rsidR="00CE7E5D">
        <w:rPr>
          <w:rFonts w:ascii="KFGQPC Uthmanic Script HAFS" w:hAnsi="KFGQPC Uthmanic Script HAFS" w:cs="KFGQPC Uthmanic Script HAFS" w:hint="eastAsia"/>
          <w:sz w:val="28"/>
          <w:szCs w:val="28"/>
          <w:rtl/>
        </w:rPr>
        <w:t>يرٗا</w:t>
      </w:r>
      <w:r w:rsidR="00CE7E5D">
        <w:rPr>
          <w:rFonts w:ascii="KFGQPC Uthmanic Script HAFS" w:hAnsi="KFGQPC Uthmanic Script HAFS" w:cs="KFGQPC Uthmanic Script HAFS"/>
          <w:sz w:val="28"/>
          <w:szCs w:val="28"/>
          <w:rtl/>
        </w:rPr>
        <w:t xml:space="preserve"> ٣٣</w:t>
      </w:r>
      <w:r>
        <w:rPr>
          <w:rFonts w:ascii="Traditional Arabic" w:hAnsi="Traditional Arabic" w:cs="Traditional Arabic"/>
          <w:w w:val="110"/>
          <w:sz w:val="28"/>
          <w:szCs w:val="28"/>
          <w:rtl/>
          <w:lang w:bidi="fa-IR"/>
        </w:rPr>
        <w:t>﴾</w:t>
      </w:r>
      <w:r>
        <w:rPr>
          <w:rFonts w:cs="B Lotus" w:hint="cs"/>
          <w:w w:val="110"/>
          <w:sz w:val="28"/>
          <w:szCs w:val="28"/>
          <w:rtl/>
          <w:lang w:bidi="fa-IR"/>
        </w:rPr>
        <w:t xml:space="preserve"> </w:t>
      </w:r>
      <w:r>
        <w:rPr>
          <w:rFonts w:ascii="mylotus" w:hAnsi="mylotus" w:cs="mylotus"/>
          <w:w w:val="110"/>
          <w:sz w:val="26"/>
          <w:szCs w:val="26"/>
          <w:rtl/>
          <w:lang w:bidi="fa-IR"/>
        </w:rPr>
        <w:t>[</w:t>
      </w:r>
      <w:r>
        <w:rPr>
          <w:rFonts w:ascii="mylotus" w:hAnsi="mylotus" w:cs="mylotus" w:hint="cs"/>
          <w:w w:val="110"/>
          <w:sz w:val="26"/>
          <w:szCs w:val="26"/>
          <w:rtl/>
          <w:lang w:bidi="fa-IR"/>
        </w:rPr>
        <w:t>الأحزاب: 33</w:t>
      </w:r>
      <w:r>
        <w:rPr>
          <w:rFonts w:ascii="mylotus" w:hAnsi="mylotus" w:cs="mylotus"/>
          <w:w w:val="110"/>
          <w:sz w:val="26"/>
          <w:szCs w:val="26"/>
          <w:rtl/>
          <w:lang w:bidi="fa-IR"/>
        </w:rPr>
        <w:t>].</w:t>
      </w:r>
    </w:p>
    <w:p w:rsidR="006638B2" w:rsidRPr="00EE2323" w:rsidRDefault="006638B2" w:rsidP="006638B2">
      <w:pPr>
        <w:widowControl w:val="0"/>
        <w:ind w:firstLine="340"/>
        <w:jc w:val="lowKashida"/>
        <w:rPr>
          <w:rFonts w:cs="B Lotus"/>
          <w:b/>
          <w:sz w:val="28"/>
          <w:szCs w:val="28"/>
          <w:rtl/>
          <w:lang w:bidi="fa-IR"/>
        </w:rPr>
      </w:pPr>
      <w:r w:rsidRPr="00EE2323">
        <w:rPr>
          <w:rFonts w:cs="B Lotus" w:hint="cs"/>
          <w:b/>
          <w:sz w:val="28"/>
          <w:szCs w:val="28"/>
          <w:rtl/>
          <w:lang w:bidi="fa-IR"/>
        </w:rPr>
        <w:t>ترجمه: جز اين نيست كه</w:t>
      </w:r>
      <w:r w:rsidR="002A3762">
        <w:rPr>
          <w:rFonts w:cs="B Lotus" w:hint="cs"/>
          <w:b/>
          <w:sz w:val="28"/>
          <w:szCs w:val="28"/>
          <w:rtl/>
          <w:lang w:bidi="fa-IR"/>
        </w:rPr>
        <w:t xml:space="preserve"> مي‌</w:t>
      </w:r>
      <w:r w:rsidRPr="00EE2323">
        <w:rPr>
          <w:rFonts w:cs="B Lotus" w:hint="cs"/>
          <w:b/>
          <w:sz w:val="28"/>
          <w:szCs w:val="28"/>
          <w:rtl/>
          <w:lang w:bidi="fa-IR"/>
        </w:rPr>
        <w:t>خواهد خدا (باين نصائح) كه دور كند از شما نجاست را، اي اهل بيت (اهل خانه) رسول و پاك كند شما را چنانچه حق پاك كردن است.</w:t>
      </w:r>
    </w:p>
    <w:p w:rsidR="006638B2" w:rsidRPr="00EE2323" w:rsidRDefault="006638B2" w:rsidP="006638B2">
      <w:pPr>
        <w:widowControl w:val="0"/>
        <w:ind w:firstLine="340"/>
        <w:jc w:val="lowKashida"/>
        <w:rPr>
          <w:rFonts w:cs="B Lotus"/>
          <w:b/>
          <w:sz w:val="28"/>
          <w:szCs w:val="28"/>
          <w:rtl/>
          <w:lang w:bidi="fa-IR"/>
        </w:rPr>
      </w:pPr>
      <w:r w:rsidRPr="00EE2323">
        <w:rPr>
          <w:rFonts w:cs="B Lotus" w:hint="cs"/>
          <w:b/>
          <w:sz w:val="28"/>
          <w:szCs w:val="28"/>
          <w:rtl/>
          <w:lang w:bidi="fa-IR"/>
        </w:rPr>
        <w:t>درين آيت لفظ اهل بيت را شيعه تخته مشق خود ساخته آن را مانند معمي و چيستان قرار داده از كجا تا كجا برده</w:t>
      </w:r>
      <w:r w:rsidR="00795C15">
        <w:rPr>
          <w:rFonts w:cs="B Lotus" w:hint="cs"/>
          <w:b/>
          <w:sz w:val="28"/>
          <w:szCs w:val="28"/>
          <w:rtl/>
          <w:lang w:bidi="fa-IR"/>
        </w:rPr>
        <w:t xml:space="preserve">‌اند </w:t>
      </w:r>
      <w:r w:rsidRPr="00EE2323">
        <w:rPr>
          <w:rFonts w:cs="B Lotus" w:hint="cs"/>
          <w:b/>
          <w:sz w:val="28"/>
          <w:szCs w:val="28"/>
          <w:rtl/>
          <w:lang w:bidi="fa-IR"/>
        </w:rPr>
        <w:t>و طلسمي عجيب تيار كرده عوام كالانعام را فريب</w:t>
      </w:r>
      <w:r w:rsidR="002A3762">
        <w:rPr>
          <w:rFonts w:cs="B Lotus" w:hint="cs"/>
          <w:b/>
          <w:sz w:val="28"/>
          <w:szCs w:val="28"/>
          <w:rtl/>
          <w:lang w:bidi="fa-IR"/>
        </w:rPr>
        <w:t xml:space="preserve"> مي‌</w:t>
      </w:r>
      <w:r w:rsidRPr="00EE2323">
        <w:rPr>
          <w:rFonts w:cs="B Lotus" w:hint="cs"/>
          <w:b/>
          <w:sz w:val="28"/>
          <w:szCs w:val="28"/>
          <w:rtl/>
          <w:lang w:bidi="fa-IR"/>
        </w:rPr>
        <w:t>دهند چنانكه لفظ آل را هم نشانه</w:t>
      </w:r>
      <w:r w:rsidR="00795C15">
        <w:rPr>
          <w:rFonts w:cs="B Lotus" w:hint="cs"/>
          <w:b/>
          <w:sz w:val="28"/>
          <w:szCs w:val="28"/>
          <w:rtl/>
          <w:lang w:bidi="fa-IR"/>
        </w:rPr>
        <w:t xml:space="preserve">‌ي </w:t>
      </w:r>
      <w:r w:rsidRPr="00EE2323">
        <w:rPr>
          <w:rFonts w:cs="B Lotus" w:hint="cs"/>
          <w:b/>
          <w:sz w:val="28"/>
          <w:szCs w:val="28"/>
          <w:rtl/>
          <w:lang w:bidi="fa-IR"/>
        </w:rPr>
        <w:t>ظلم خود نموده</w:t>
      </w:r>
      <w:r w:rsidR="00795C15">
        <w:rPr>
          <w:rFonts w:cs="B Lotus" w:hint="cs"/>
          <w:b/>
          <w:sz w:val="28"/>
          <w:szCs w:val="28"/>
          <w:rtl/>
          <w:lang w:bidi="fa-IR"/>
        </w:rPr>
        <w:t>‌اند.</w:t>
      </w:r>
      <w:r w:rsidRPr="00EE2323">
        <w:rPr>
          <w:rFonts w:cs="B Lotus" w:hint="cs"/>
          <w:b/>
          <w:sz w:val="28"/>
          <w:szCs w:val="28"/>
          <w:rtl/>
          <w:lang w:bidi="fa-IR"/>
        </w:rPr>
        <w:t xml:space="preserve"> درين آيت مدار استدلال شان بر همين لفظ اهل بيت است.</w:t>
      </w:r>
    </w:p>
    <w:p w:rsidR="006638B2" w:rsidRPr="001832E8" w:rsidRDefault="006638B2" w:rsidP="00DD3E93">
      <w:pPr>
        <w:pStyle w:val="a1"/>
        <w:rPr>
          <w:rtl/>
        </w:rPr>
      </w:pPr>
      <w:bookmarkStart w:id="57" w:name="_Toc337939486"/>
      <w:r w:rsidRPr="001832E8">
        <w:rPr>
          <w:rFonts w:hint="cs"/>
          <w:rtl/>
        </w:rPr>
        <w:t>شيعه</w:t>
      </w:r>
      <w:r w:rsidR="00B2170E">
        <w:rPr>
          <w:rFonts w:hint="cs"/>
          <w:rtl/>
        </w:rPr>
        <w:t xml:space="preserve"> مي‌گوي</w:t>
      </w:r>
      <w:r w:rsidRPr="001832E8">
        <w:rPr>
          <w:rFonts w:hint="cs"/>
          <w:rtl/>
        </w:rPr>
        <w:t>ند</w:t>
      </w:r>
      <w:bookmarkEnd w:id="57"/>
    </w:p>
    <w:p w:rsidR="006638B2" w:rsidRPr="00EE2323" w:rsidRDefault="006638B2" w:rsidP="006638B2">
      <w:pPr>
        <w:widowControl w:val="0"/>
        <w:ind w:firstLine="340"/>
        <w:jc w:val="lowKashida"/>
        <w:rPr>
          <w:rFonts w:cs="B Lotus"/>
          <w:b/>
          <w:sz w:val="28"/>
          <w:szCs w:val="28"/>
          <w:rtl/>
          <w:lang w:bidi="fa-IR"/>
        </w:rPr>
      </w:pPr>
      <w:r w:rsidRPr="00EE2323">
        <w:rPr>
          <w:rFonts w:cs="B Lotus" w:hint="cs"/>
          <w:b/>
          <w:sz w:val="28"/>
          <w:szCs w:val="28"/>
          <w:rtl/>
          <w:lang w:bidi="fa-IR"/>
        </w:rPr>
        <w:t>كه باجماع مفسرين اين آيت در حق حضرت علي و حضرت فاطمه</w:t>
      </w:r>
      <w:r w:rsidRPr="00EE2323">
        <w:rPr>
          <w:rStyle w:val="FootnoteReference"/>
          <w:rFonts w:ascii="Tahoma" w:hAnsi="Tahoma" w:cs="B Lotus"/>
          <w:b/>
          <w:sz w:val="28"/>
          <w:szCs w:val="28"/>
          <w:rtl/>
          <w:lang w:bidi="fa-IR"/>
        </w:rPr>
        <w:footnoteReference w:id="91"/>
      </w:r>
      <w:r w:rsidRPr="00EE2323">
        <w:rPr>
          <w:rFonts w:cs="B Lotus" w:hint="cs"/>
          <w:b/>
          <w:sz w:val="28"/>
          <w:szCs w:val="28"/>
          <w:rtl/>
          <w:lang w:bidi="fa-IR"/>
        </w:rPr>
        <w:t xml:space="preserve"> وحضرات حسنين نازل شده. پس مراد از لفظ اهل بيت همين حضرات</w:t>
      </w:r>
      <w:r w:rsidR="00795C15">
        <w:rPr>
          <w:rFonts w:cs="B Lotus" w:hint="cs"/>
          <w:b/>
          <w:sz w:val="28"/>
          <w:szCs w:val="28"/>
          <w:rtl/>
          <w:lang w:bidi="fa-IR"/>
        </w:rPr>
        <w:t xml:space="preserve">‌اند </w:t>
      </w:r>
      <w:r w:rsidRPr="00EE2323">
        <w:rPr>
          <w:rFonts w:cs="B Lotus" w:hint="cs"/>
          <w:b/>
          <w:sz w:val="28"/>
          <w:szCs w:val="28"/>
          <w:rtl/>
          <w:lang w:bidi="fa-IR"/>
        </w:rPr>
        <w:t>و</w:t>
      </w:r>
      <w:r w:rsidR="00B2170E">
        <w:rPr>
          <w:rFonts w:cs="B Lotus" w:hint="cs"/>
          <w:b/>
          <w:sz w:val="28"/>
          <w:szCs w:val="28"/>
          <w:rtl/>
          <w:lang w:bidi="fa-IR"/>
        </w:rPr>
        <w:t xml:space="preserve"> مي‌گوي</w:t>
      </w:r>
      <w:r w:rsidRPr="00EE2323">
        <w:rPr>
          <w:rFonts w:cs="B Lotus" w:hint="cs"/>
          <w:b/>
          <w:sz w:val="28"/>
          <w:szCs w:val="28"/>
          <w:rtl/>
          <w:lang w:bidi="fa-IR"/>
        </w:rPr>
        <w:t>ند كه از اولاد حضرت علي بجز حضرات حسنين همه از اهل بيت خارج</w:t>
      </w:r>
      <w:r w:rsidR="00795C15">
        <w:rPr>
          <w:rFonts w:cs="B Lotus" w:hint="cs"/>
          <w:b/>
          <w:sz w:val="28"/>
          <w:szCs w:val="28"/>
          <w:rtl/>
          <w:lang w:bidi="fa-IR"/>
        </w:rPr>
        <w:t>‌اند،</w:t>
      </w:r>
      <w:r w:rsidRPr="00EE2323">
        <w:rPr>
          <w:rFonts w:cs="B Lotus" w:hint="cs"/>
          <w:b/>
          <w:sz w:val="28"/>
          <w:szCs w:val="28"/>
          <w:rtl/>
          <w:lang w:bidi="fa-IR"/>
        </w:rPr>
        <w:t xml:space="preserve"> و اولاد حضرت حسن رضي الله عنه كلهم اجمعون از اهل بيت خارج، و از اولاد حضرت حسين رضي الله عنه بجز امام زين العابدين همه از اهل بيت خارج، و از اولاد امام زين العابدين بجز امام باقر همه از اهل بيت خارج، و علي هذا در اولاد هر امام صرف يك كس اهل بيت است باقي همه از اهل بيت خارج. و كساني كه از اولاد رسول مقبول صلى الله عليه وسلم از اهل بيت خارج نموده</w:t>
      </w:r>
      <w:r w:rsidR="00795C15">
        <w:rPr>
          <w:rFonts w:cs="B Lotus" w:hint="cs"/>
          <w:b/>
          <w:sz w:val="28"/>
          <w:szCs w:val="28"/>
          <w:rtl/>
          <w:lang w:bidi="fa-IR"/>
        </w:rPr>
        <w:t xml:space="preserve">‌اند </w:t>
      </w:r>
      <w:r w:rsidRPr="00EE2323">
        <w:rPr>
          <w:rFonts w:cs="B Lotus" w:hint="cs"/>
          <w:b/>
          <w:sz w:val="28"/>
          <w:szCs w:val="28"/>
          <w:rtl/>
          <w:lang w:bidi="fa-IR"/>
        </w:rPr>
        <w:t>به چنين كلمات ناسزا و دشنامهاي ناروا ياد</w:t>
      </w:r>
      <w:r w:rsidR="002A3762">
        <w:rPr>
          <w:rFonts w:cs="B Lotus" w:hint="cs"/>
          <w:b/>
          <w:sz w:val="28"/>
          <w:szCs w:val="28"/>
          <w:rtl/>
          <w:lang w:bidi="fa-IR"/>
        </w:rPr>
        <w:t xml:space="preserve"> مي‌</w:t>
      </w:r>
      <w:r w:rsidRPr="00EE2323">
        <w:rPr>
          <w:rFonts w:cs="B Lotus" w:hint="cs"/>
          <w:b/>
          <w:sz w:val="28"/>
          <w:szCs w:val="28"/>
          <w:rtl/>
          <w:lang w:bidi="fa-IR"/>
        </w:rPr>
        <w:t>كنند كه لرزه بر اندام اهل ايمان</w:t>
      </w:r>
      <w:r w:rsidR="002A3762">
        <w:rPr>
          <w:rFonts w:cs="B Lotus" w:hint="cs"/>
          <w:b/>
          <w:sz w:val="28"/>
          <w:szCs w:val="28"/>
          <w:rtl/>
          <w:lang w:bidi="fa-IR"/>
        </w:rPr>
        <w:t xml:space="preserve"> مي‌</w:t>
      </w:r>
      <w:r w:rsidRPr="00EE2323">
        <w:rPr>
          <w:rFonts w:cs="B Lotus" w:hint="cs"/>
          <w:b/>
          <w:sz w:val="28"/>
          <w:szCs w:val="28"/>
          <w:rtl/>
          <w:lang w:bidi="fa-IR"/>
        </w:rPr>
        <w:t>افتد و</w:t>
      </w:r>
      <w:r w:rsidR="00B2170E">
        <w:rPr>
          <w:rFonts w:cs="B Lotus" w:hint="cs"/>
          <w:b/>
          <w:sz w:val="28"/>
          <w:szCs w:val="28"/>
          <w:rtl/>
          <w:lang w:bidi="fa-IR"/>
        </w:rPr>
        <w:t xml:space="preserve"> مي‌گوي</w:t>
      </w:r>
      <w:r w:rsidRPr="00EE2323">
        <w:rPr>
          <w:rFonts w:cs="B Lotus" w:hint="cs"/>
          <w:b/>
          <w:sz w:val="28"/>
          <w:szCs w:val="28"/>
          <w:rtl/>
          <w:lang w:bidi="fa-IR"/>
        </w:rPr>
        <w:t>ند كه ازين آيت معصوم بودن حضرات ائمه ثابت</w:t>
      </w:r>
      <w:r w:rsidR="002A3762">
        <w:rPr>
          <w:rFonts w:cs="B Lotus" w:hint="cs"/>
          <w:b/>
          <w:sz w:val="28"/>
          <w:szCs w:val="28"/>
          <w:rtl/>
          <w:lang w:bidi="fa-IR"/>
        </w:rPr>
        <w:t xml:space="preserve"> مي‌شود</w:t>
      </w:r>
      <w:r w:rsidRPr="00EE2323">
        <w:rPr>
          <w:rFonts w:cs="B Lotus" w:hint="cs"/>
          <w:b/>
          <w:sz w:val="28"/>
          <w:szCs w:val="28"/>
          <w:rtl/>
          <w:lang w:bidi="fa-IR"/>
        </w:rPr>
        <w:t xml:space="preserve"> پس امامت وخلافت بجز ايشان براي كسي جائز نيست.</w:t>
      </w:r>
    </w:p>
    <w:p w:rsidR="006638B2" w:rsidRPr="001832E8" w:rsidRDefault="006638B2" w:rsidP="00DD3E93">
      <w:pPr>
        <w:pStyle w:val="a1"/>
        <w:rPr>
          <w:rtl/>
        </w:rPr>
      </w:pPr>
      <w:bookmarkStart w:id="58" w:name="_Toc337939487"/>
      <w:r w:rsidRPr="001832E8">
        <w:rPr>
          <w:rFonts w:hint="cs"/>
          <w:rtl/>
        </w:rPr>
        <w:t>اهل سنت</w:t>
      </w:r>
      <w:r w:rsidR="00B2170E">
        <w:rPr>
          <w:rFonts w:hint="cs"/>
          <w:rtl/>
        </w:rPr>
        <w:t xml:space="preserve"> مي‌گوي</w:t>
      </w:r>
      <w:r w:rsidRPr="001832E8">
        <w:rPr>
          <w:rFonts w:hint="cs"/>
          <w:rtl/>
        </w:rPr>
        <w:t>ند</w:t>
      </w:r>
      <w:bookmarkEnd w:id="58"/>
    </w:p>
    <w:p w:rsidR="006638B2" w:rsidRPr="00EE2323" w:rsidRDefault="006638B2" w:rsidP="006638B2">
      <w:pPr>
        <w:widowControl w:val="0"/>
        <w:ind w:firstLine="340"/>
        <w:jc w:val="lowKashida"/>
        <w:rPr>
          <w:rFonts w:cs="B Lotus"/>
          <w:b/>
          <w:sz w:val="28"/>
          <w:szCs w:val="28"/>
          <w:rtl/>
          <w:lang w:bidi="fa-IR"/>
        </w:rPr>
      </w:pPr>
      <w:r w:rsidRPr="00EE2323">
        <w:rPr>
          <w:rFonts w:cs="B Lotus" w:hint="cs"/>
          <w:b/>
          <w:sz w:val="28"/>
          <w:szCs w:val="28"/>
          <w:rtl/>
          <w:lang w:bidi="fa-IR"/>
        </w:rPr>
        <w:t>كه باين طريق معني قرآن مجيد بيان كردن ظلم عظيم است بر لغت عرب، و تحريف معنوي است در آيات كريمه، أعاذنا الله منه. معني الفاظ قرآنيه از لغت عرب فهميده</w:t>
      </w:r>
      <w:r w:rsidR="002A3762">
        <w:rPr>
          <w:rFonts w:cs="B Lotus" w:hint="cs"/>
          <w:b/>
          <w:sz w:val="28"/>
          <w:szCs w:val="28"/>
          <w:rtl/>
          <w:lang w:bidi="fa-IR"/>
        </w:rPr>
        <w:t xml:space="preserve"> مي‌شود</w:t>
      </w:r>
      <w:r w:rsidRPr="00EE2323">
        <w:rPr>
          <w:rFonts w:cs="B Lotus" w:hint="cs"/>
          <w:b/>
          <w:sz w:val="28"/>
          <w:szCs w:val="28"/>
          <w:rtl/>
          <w:lang w:bidi="fa-IR"/>
        </w:rPr>
        <w:t xml:space="preserve"> واز سباق و سياق و نيز از استعمال آن لفظ در جاهاي ديگر از قرآن مجيد. لهذا اولاً سباق و سياق نقل كرده</w:t>
      </w:r>
      <w:r w:rsidR="002A3762">
        <w:rPr>
          <w:rFonts w:cs="B Lotus" w:hint="cs"/>
          <w:b/>
          <w:sz w:val="28"/>
          <w:szCs w:val="28"/>
          <w:rtl/>
          <w:lang w:bidi="fa-IR"/>
        </w:rPr>
        <w:t xml:space="preserve"> مي‌شود</w:t>
      </w:r>
      <w:r w:rsidRPr="00EE2323">
        <w:rPr>
          <w:rFonts w:cs="B Lotus" w:hint="cs"/>
          <w:b/>
          <w:sz w:val="28"/>
          <w:szCs w:val="28"/>
          <w:rtl/>
          <w:lang w:bidi="fa-IR"/>
        </w:rPr>
        <w:t xml:space="preserve"> كه دلالت صريحه واضحه دارد برانكه مراد از اهل بيت ازواج مطهرات سيدالبشر</w:t>
      </w:r>
      <w:r w:rsidR="00795C15">
        <w:rPr>
          <w:rFonts w:cs="B Lotus" w:hint="cs"/>
          <w:b/>
          <w:sz w:val="28"/>
          <w:szCs w:val="28"/>
          <w:rtl/>
          <w:lang w:bidi="fa-IR"/>
        </w:rPr>
        <w:t xml:space="preserve">‌اند </w:t>
      </w:r>
      <w:r w:rsidRPr="00EE2323">
        <w:rPr>
          <w:rFonts w:cs="B Lotus" w:hint="cs"/>
          <w:b/>
          <w:sz w:val="28"/>
          <w:szCs w:val="28"/>
          <w:rtl/>
          <w:lang w:bidi="fa-IR"/>
        </w:rPr>
        <w:t>صلى الله عليه وسلم، و غير ايشان درين آيت هرگز هرگز مراد</w:t>
      </w:r>
      <w:r w:rsidR="002A3762">
        <w:rPr>
          <w:rFonts w:cs="B Lotus" w:hint="cs"/>
          <w:b/>
          <w:sz w:val="28"/>
          <w:szCs w:val="28"/>
          <w:rtl/>
          <w:lang w:bidi="fa-IR"/>
        </w:rPr>
        <w:t xml:space="preserve"> نمي‌</w:t>
      </w:r>
      <w:r w:rsidRPr="00EE2323">
        <w:rPr>
          <w:rFonts w:cs="B Lotus" w:hint="cs"/>
          <w:b/>
          <w:sz w:val="28"/>
          <w:szCs w:val="28"/>
          <w:rtl/>
          <w:lang w:bidi="fa-IR"/>
        </w:rPr>
        <w:t>تواند شد. سلسله كلام از جائيكه شروع شده نقل</w:t>
      </w:r>
      <w:r w:rsidR="002A3762">
        <w:rPr>
          <w:rFonts w:cs="B Lotus" w:hint="cs"/>
          <w:b/>
          <w:sz w:val="28"/>
          <w:szCs w:val="28"/>
          <w:rtl/>
          <w:lang w:bidi="fa-IR"/>
        </w:rPr>
        <w:t xml:space="preserve"> مي‌</w:t>
      </w:r>
      <w:r w:rsidRPr="00EE2323">
        <w:rPr>
          <w:rFonts w:cs="B Lotus" w:hint="cs"/>
          <w:b/>
          <w:sz w:val="28"/>
          <w:szCs w:val="28"/>
          <w:rtl/>
          <w:lang w:bidi="fa-IR"/>
        </w:rPr>
        <w:t>نمايم:</w:t>
      </w:r>
    </w:p>
    <w:tbl>
      <w:tblPr>
        <w:bidiVisual/>
        <w:tblW w:w="8972" w:type="dxa"/>
        <w:jc w:val="center"/>
        <w:tblLook w:val="01E0" w:firstRow="1" w:lastRow="1" w:firstColumn="1" w:lastColumn="1" w:noHBand="0" w:noVBand="0"/>
      </w:tblPr>
      <w:tblGrid>
        <w:gridCol w:w="2852"/>
        <w:gridCol w:w="236"/>
        <w:gridCol w:w="5884"/>
      </w:tblGrid>
      <w:tr w:rsidR="006638B2" w:rsidRPr="00EE2323" w:rsidTr="00A351AC">
        <w:trPr>
          <w:trHeight w:val="1565"/>
          <w:jc w:val="center"/>
        </w:trPr>
        <w:tc>
          <w:tcPr>
            <w:tcW w:w="2852" w:type="dxa"/>
          </w:tcPr>
          <w:p w:rsidR="006638B2" w:rsidRPr="00CE7E5D" w:rsidRDefault="00B01BA6" w:rsidP="00CE7E5D">
            <w:pPr>
              <w:widowControl w:val="0"/>
              <w:jc w:val="both"/>
              <w:rPr>
                <w:rFonts w:ascii="KFGQPC Uthmanic Script HAFS" w:hAnsi="KFGQPC Uthmanic Script HAFS" w:cs="KFGQPC Uthmanic Script HAFS"/>
                <w:sz w:val="28"/>
                <w:szCs w:val="28"/>
                <w:rtl/>
                <w:lang w:bidi="fa-IR"/>
              </w:rPr>
            </w:pPr>
            <w:r>
              <w:rPr>
                <w:rFonts w:ascii="Traditional Arabic" w:hAnsi="Traditional Arabic" w:cs="Traditional Arabic"/>
                <w:w w:val="110"/>
                <w:sz w:val="28"/>
                <w:szCs w:val="28"/>
                <w:rtl/>
                <w:lang w:bidi="fa-IR"/>
              </w:rPr>
              <w:t>﴿</w:t>
            </w:r>
            <w:r w:rsidR="00CE7E5D">
              <w:rPr>
                <w:rFonts w:ascii="KFGQPC Uthmanic Script HAFS" w:hAnsi="KFGQPC Uthmanic Script HAFS" w:cs="KFGQPC Uthmanic Script HAFS" w:hint="eastAsia"/>
                <w:sz w:val="28"/>
                <w:szCs w:val="28"/>
                <w:rtl/>
              </w:rPr>
              <w:t>يَٰٓأَيُّهَا</w:t>
            </w:r>
            <w:r w:rsidR="00CE7E5D">
              <w:rPr>
                <w:rFonts w:ascii="KFGQPC Uthmanic Script HAFS" w:hAnsi="KFGQPC Uthmanic Script HAFS" w:cs="KFGQPC Uthmanic Script HAFS"/>
                <w:sz w:val="28"/>
                <w:szCs w:val="28"/>
                <w:rtl/>
              </w:rPr>
              <w:t xml:space="preserve"> </w:t>
            </w:r>
            <w:r w:rsidR="00CE7E5D">
              <w:rPr>
                <w:rFonts w:ascii="KFGQPC Uthmanic Script HAFS" w:hAnsi="KFGQPC Uthmanic Script HAFS" w:cs="KFGQPC Uthmanic Script HAFS" w:hint="cs"/>
                <w:sz w:val="28"/>
                <w:szCs w:val="28"/>
                <w:rtl/>
              </w:rPr>
              <w:t>ٱ</w:t>
            </w:r>
            <w:r w:rsidR="00CE7E5D">
              <w:rPr>
                <w:rFonts w:ascii="KFGQPC Uthmanic Script HAFS" w:hAnsi="KFGQPC Uthmanic Script HAFS" w:cs="KFGQPC Uthmanic Script HAFS" w:hint="eastAsia"/>
                <w:sz w:val="28"/>
                <w:szCs w:val="28"/>
                <w:rtl/>
              </w:rPr>
              <w:t>لنَّبِيُّ</w:t>
            </w:r>
            <w:r w:rsidR="00CE7E5D">
              <w:rPr>
                <w:rFonts w:ascii="KFGQPC Uthmanic Script HAFS" w:hAnsi="KFGQPC Uthmanic Script HAFS" w:cs="KFGQPC Uthmanic Script HAFS"/>
                <w:sz w:val="28"/>
                <w:szCs w:val="28"/>
                <w:rtl/>
              </w:rPr>
              <w:t xml:space="preserve"> قُل لِّأَزۡوَٰجِكَ إِن كُنتُنَّ تُرِدۡنَ </w:t>
            </w:r>
            <w:r w:rsidR="00CE7E5D">
              <w:rPr>
                <w:rFonts w:ascii="KFGQPC Uthmanic Script HAFS" w:hAnsi="KFGQPC Uthmanic Script HAFS" w:cs="KFGQPC Uthmanic Script HAFS" w:hint="cs"/>
                <w:sz w:val="28"/>
                <w:szCs w:val="28"/>
                <w:rtl/>
              </w:rPr>
              <w:t>ٱ</w:t>
            </w:r>
            <w:r w:rsidR="00CE7E5D">
              <w:rPr>
                <w:rFonts w:ascii="KFGQPC Uthmanic Script HAFS" w:hAnsi="KFGQPC Uthmanic Script HAFS" w:cs="KFGQPC Uthmanic Script HAFS" w:hint="eastAsia"/>
                <w:sz w:val="28"/>
                <w:szCs w:val="28"/>
                <w:rtl/>
              </w:rPr>
              <w:t>لۡحَيَوٰةَ</w:t>
            </w:r>
            <w:r w:rsidR="00CE7E5D">
              <w:rPr>
                <w:rFonts w:ascii="KFGQPC Uthmanic Script HAFS" w:hAnsi="KFGQPC Uthmanic Script HAFS" w:cs="KFGQPC Uthmanic Script HAFS"/>
                <w:sz w:val="28"/>
                <w:szCs w:val="28"/>
                <w:rtl/>
              </w:rPr>
              <w:t xml:space="preserve"> </w:t>
            </w:r>
            <w:r w:rsidR="00CE7E5D">
              <w:rPr>
                <w:rFonts w:ascii="KFGQPC Uthmanic Script HAFS" w:hAnsi="KFGQPC Uthmanic Script HAFS" w:cs="KFGQPC Uthmanic Script HAFS" w:hint="cs"/>
                <w:sz w:val="28"/>
                <w:szCs w:val="28"/>
                <w:rtl/>
              </w:rPr>
              <w:t>ٱ</w:t>
            </w:r>
            <w:r w:rsidR="00CE7E5D">
              <w:rPr>
                <w:rFonts w:ascii="KFGQPC Uthmanic Script HAFS" w:hAnsi="KFGQPC Uthmanic Script HAFS" w:cs="KFGQPC Uthmanic Script HAFS" w:hint="eastAsia"/>
                <w:sz w:val="28"/>
                <w:szCs w:val="28"/>
                <w:rtl/>
              </w:rPr>
              <w:t>لدُّنۡيَا</w:t>
            </w:r>
            <w:r w:rsidR="00CE7E5D">
              <w:rPr>
                <w:rFonts w:ascii="KFGQPC Uthmanic Script HAFS" w:hAnsi="KFGQPC Uthmanic Script HAFS" w:cs="KFGQPC Uthmanic Script HAFS"/>
                <w:sz w:val="28"/>
                <w:szCs w:val="28"/>
                <w:rtl/>
              </w:rPr>
              <w:t xml:space="preserve"> وَزِينَتَهَا فَتَعَالَيۡنَ أُمَتِّعۡكُنَّ وَأُسَرِّحۡكُنَّ سَرَاحٗا جَمِيلٗا ٢٨</w:t>
            </w:r>
            <w:r w:rsidR="00CE7E5D">
              <w:rPr>
                <w:rFonts w:ascii="KFGQPC Uthmanic Script HAFS" w:hAnsi="KFGQPC Uthmanic Script HAFS" w:cs="KFGQPC Uthmanic Script HAFS"/>
                <w:sz w:val="28"/>
                <w:szCs w:val="28"/>
              </w:rPr>
              <w:t xml:space="preserve"> </w:t>
            </w:r>
            <w:r w:rsidR="00CE7E5D">
              <w:rPr>
                <w:rFonts w:ascii="KFGQPC Uthmanic Script HAFS" w:hAnsi="KFGQPC Uthmanic Script HAFS" w:cs="KFGQPC Uthmanic Script HAFS" w:hint="eastAsia"/>
                <w:sz w:val="28"/>
                <w:szCs w:val="28"/>
                <w:rtl/>
              </w:rPr>
              <w:t>وَإِن</w:t>
            </w:r>
            <w:r w:rsidR="00CE7E5D">
              <w:rPr>
                <w:rFonts w:ascii="KFGQPC Uthmanic Script HAFS" w:hAnsi="KFGQPC Uthmanic Script HAFS" w:cs="KFGQPC Uthmanic Script HAFS"/>
                <w:sz w:val="28"/>
                <w:szCs w:val="28"/>
                <w:rtl/>
              </w:rPr>
              <w:t xml:space="preserve"> كُنتُنَّ تُرِدۡنَ </w:t>
            </w:r>
            <w:r w:rsidR="00CE7E5D">
              <w:rPr>
                <w:rFonts w:ascii="KFGQPC Uthmanic Script HAFS" w:hAnsi="KFGQPC Uthmanic Script HAFS" w:cs="KFGQPC Uthmanic Script HAFS" w:hint="cs"/>
                <w:sz w:val="28"/>
                <w:szCs w:val="28"/>
                <w:rtl/>
              </w:rPr>
              <w:t>ٱ</w:t>
            </w:r>
            <w:r w:rsidR="00CE7E5D">
              <w:rPr>
                <w:rFonts w:ascii="KFGQPC Uthmanic Script HAFS" w:hAnsi="KFGQPC Uthmanic Script HAFS" w:cs="KFGQPC Uthmanic Script HAFS" w:hint="eastAsia"/>
                <w:sz w:val="28"/>
                <w:szCs w:val="28"/>
                <w:rtl/>
              </w:rPr>
              <w:t>للَّهَ</w:t>
            </w:r>
            <w:r w:rsidR="00CE7E5D">
              <w:rPr>
                <w:rFonts w:ascii="KFGQPC Uthmanic Script HAFS" w:hAnsi="KFGQPC Uthmanic Script HAFS" w:cs="KFGQPC Uthmanic Script HAFS"/>
                <w:sz w:val="28"/>
                <w:szCs w:val="28"/>
                <w:rtl/>
              </w:rPr>
              <w:t xml:space="preserve"> وَرَسُولَهُ</w:t>
            </w:r>
            <w:r w:rsidR="00CE7E5D">
              <w:rPr>
                <w:rFonts w:ascii="KFGQPC Uthmanic Script HAFS" w:hAnsi="KFGQPC Uthmanic Script HAFS" w:cs="KFGQPC Uthmanic Script HAFS" w:hint="cs"/>
                <w:sz w:val="28"/>
                <w:szCs w:val="28"/>
                <w:rtl/>
              </w:rPr>
              <w:t>ۥ</w:t>
            </w:r>
            <w:r w:rsidR="00CE7E5D">
              <w:rPr>
                <w:rFonts w:ascii="KFGQPC Uthmanic Script HAFS" w:hAnsi="KFGQPC Uthmanic Script HAFS" w:cs="KFGQPC Uthmanic Script HAFS"/>
                <w:sz w:val="28"/>
                <w:szCs w:val="28"/>
                <w:rtl/>
              </w:rPr>
              <w:t xml:space="preserve"> وَ</w:t>
            </w:r>
            <w:r w:rsidR="00CE7E5D">
              <w:rPr>
                <w:rFonts w:ascii="KFGQPC Uthmanic Script HAFS" w:hAnsi="KFGQPC Uthmanic Script HAFS" w:cs="KFGQPC Uthmanic Script HAFS" w:hint="cs"/>
                <w:sz w:val="28"/>
                <w:szCs w:val="28"/>
                <w:rtl/>
              </w:rPr>
              <w:t>ٱ</w:t>
            </w:r>
            <w:r w:rsidR="00CE7E5D">
              <w:rPr>
                <w:rFonts w:ascii="KFGQPC Uthmanic Script HAFS" w:hAnsi="KFGQPC Uthmanic Script HAFS" w:cs="KFGQPC Uthmanic Script HAFS" w:hint="eastAsia"/>
                <w:sz w:val="28"/>
                <w:szCs w:val="28"/>
                <w:rtl/>
              </w:rPr>
              <w:t>لدَّارَ</w:t>
            </w:r>
            <w:r w:rsidR="00CE7E5D">
              <w:rPr>
                <w:rFonts w:ascii="KFGQPC Uthmanic Script HAFS" w:hAnsi="KFGQPC Uthmanic Script HAFS" w:cs="KFGQPC Uthmanic Script HAFS"/>
                <w:sz w:val="28"/>
                <w:szCs w:val="28"/>
                <w:rtl/>
              </w:rPr>
              <w:t xml:space="preserve"> </w:t>
            </w:r>
            <w:r w:rsidR="00CE7E5D">
              <w:rPr>
                <w:rFonts w:ascii="KFGQPC Uthmanic Script HAFS" w:hAnsi="KFGQPC Uthmanic Script HAFS" w:cs="KFGQPC Uthmanic Script HAFS" w:hint="cs"/>
                <w:sz w:val="28"/>
                <w:szCs w:val="28"/>
                <w:rtl/>
              </w:rPr>
              <w:t>ٱ</w:t>
            </w:r>
            <w:r w:rsidR="00CE7E5D">
              <w:rPr>
                <w:rFonts w:ascii="KFGQPC Uthmanic Script HAFS" w:hAnsi="KFGQPC Uthmanic Script HAFS" w:cs="KFGQPC Uthmanic Script HAFS" w:hint="eastAsia"/>
                <w:sz w:val="28"/>
                <w:szCs w:val="28"/>
                <w:rtl/>
              </w:rPr>
              <w:t>لۡأٓخِرَةَ</w:t>
            </w:r>
            <w:r w:rsidR="00CE7E5D">
              <w:rPr>
                <w:rFonts w:ascii="KFGQPC Uthmanic Script HAFS" w:hAnsi="KFGQPC Uthmanic Script HAFS" w:cs="KFGQPC Uthmanic Script HAFS"/>
                <w:sz w:val="28"/>
                <w:szCs w:val="28"/>
                <w:rtl/>
              </w:rPr>
              <w:t xml:space="preserve"> فَإِنَّ </w:t>
            </w:r>
            <w:r w:rsidR="00CE7E5D">
              <w:rPr>
                <w:rFonts w:ascii="KFGQPC Uthmanic Script HAFS" w:hAnsi="KFGQPC Uthmanic Script HAFS" w:cs="KFGQPC Uthmanic Script HAFS" w:hint="cs"/>
                <w:sz w:val="28"/>
                <w:szCs w:val="28"/>
                <w:rtl/>
              </w:rPr>
              <w:t>ٱ</w:t>
            </w:r>
            <w:r w:rsidR="00CE7E5D">
              <w:rPr>
                <w:rFonts w:ascii="KFGQPC Uthmanic Script HAFS" w:hAnsi="KFGQPC Uthmanic Script HAFS" w:cs="KFGQPC Uthmanic Script HAFS" w:hint="eastAsia"/>
                <w:sz w:val="28"/>
                <w:szCs w:val="28"/>
                <w:rtl/>
              </w:rPr>
              <w:t>للَّهَ</w:t>
            </w:r>
            <w:r w:rsidR="00CE7E5D">
              <w:rPr>
                <w:rFonts w:ascii="KFGQPC Uthmanic Script HAFS" w:hAnsi="KFGQPC Uthmanic Script HAFS" w:cs="KFGQPC Uthmanic Script HAFS"/>
                <w:sz w:val="28"/>
                <w:szCs w:val="28"/>
                <w:rtl/>
              </w:rPr>
              <w:t xml:space="preserve"> أَعَدَّ لِلۡمُحۡسِنَٰتِ مِنكُنَّ أَجۡرًا عَظِيمٗا ٢٩</w:t>
            </w:r>
            <w:r w:rsidR="00CE7E5D">
              <w:rPr>
                <w:rFonts w:ascii="KFGQPC Uthmanic Script HAFS" w:hAnsi="KFGQPC Uthmanic Script HAFS" w:cs="KFGQPC Uthmanic Script HAFS"/>
                <w:sz w:val="28"/>
                <w:szCs w:val="28"/>
              </w:rPr>
              <w:t xml:space="preserve"> </w:t>
            </w:r>
            <w:r w:rsidR="00CE7E5D">
              <w:rPr>
                <w:rFonts w:ascii="KFGQPC Uthmanic Script HAFS" w:hAnsi="KFGQPC Uthmanic Script HAFS" w:cs="KFGQPC Uthmanic Script HAFS" w:hint="eastAsia"/>
                <w:sz w:val="28"/>
                <w:szCs w:val="28"/>
                <w:rtl/>
              </w:rPr>
              <w:t>يَٰنِسَآءَ</w:t>
            </w:r>
            <w:r w:rsidR="00CE7E5D">
              <w:rPr>
                <w:rFonts w:ascii="KFGQPC Uthmanic Script HAFS" w:hAnsi="KFGQPC Uthmanic Script HAFS" w:cs="KFGQPC Uthmanic Script HAFS"/>
                <w:sz w:val="28"/>
                <w:szCs w:val="28"/>
                <w:rtl/>
              </w:rPr>
              <w:t xml:space="preserve"> </w:t>
            </w:r>
            <w:r w:rsidR="00CE7E5D">
              <w:rPr>
                <w:rFonts w:ascii="KFGQPC Uthmanic Script HAFS" w:hAnsi="KFGQPC Uthmanic Script HAFS" w:cs="KFGQPC Uthmanic Script HAFS" w:hint="cs"/>
                <w:sz w:val="28"/>
                <w:szCs w:val="28"/>
                <w:rtl/>
              </w:rPr>
              <w:t>ٱ</w:t>
            </w:r>
            <w:r w:rsidR="00CE7E5D">
              <w:rPr>
                <w:rFonts w:ascii="KFGQPC Uthmanic Script HAFS" w:hAnsi="KFGQPC Uthmanic Script HAFS" w:cs="KFGQPC Uthmanic Script HAFS" w:hint="eastAsia"/>
                <w:sz w:val="28"/>
                <w:szCs w:val="28"/>
                <w:rtl/>
              </w:rPr>
              <w:t>لنَّبِيِّ</w:t>
            </w:r>
            <w:r w:rsidR="00CE7E5D">
              <w:rPr>
                <w:rFonts w:ascii="KFGQPC Uthmanic Script HAFS" w:hAnsi="KFGQPC Uthmanic Script HAFS" w:cs="KFGQPC Uthmanic Script HAFS"/>
                <w:sz w:val="28"/>
                <w:szCs w:val="28"/>
                <w:rtl/>
              </w:rPr>
              <w:t xml:space="preserve"> مَن يَأۡتِ مِنكُنَّ بِفَٰحِشَةٖ مُّبَيِّنَةٖ يُضَٰعَفۡ لَهَا </w:t>
            </w:r>
            <w:r w:rsidR="00CE7E5D">
              <w:rPr>
                <w:rFonts w:ascii="KFGQPC Uthmanic Script HAFS" w:hAnsi="KFGQPC Uthmanic Script HAFS" w:cs="KFGQPC Uthmanic Script HAFS" w:hint="cs"/>
                <w:sz w:val="28"/>
                <w:szCs w:val="28"/>
                <w:rtl/>
              </w:rPr>
              <w:t>ٱ</w:t>
            </w:r>
            <w:r w:rsidR="00CE7E5D">
              <w:rPr>
                <w:rFonts w:ascii="KFGQPC Uthmanic Script HAFS" w:hAnsi="KFGQPC Uthmanic Script HAFS" w:cs="KFGQPC Uthmanic Script HAFS" w:hint="eastAsia"/>
                <w:sz w:val="28"/>
                <w:szCs w:val="28"/>
                <w:rtl/>
              </w:rPr>
              <w:t>لۡعَذَابُ</w:t>
            </w:r>
            <w:r w:rsidR="00CE7E5D">
              <w:rPr>
                <w:rFonts w:ascii="KFGQPC Uthmanic Script HAFS" w:hAnsi="KFGQPC Uthmanic Script HAFS" w:cs="KFGQPC Uthmanic Script HAFS"/>
                <w:sz w:val="28"/>
                <w:szCs w:val="28"/>
                <w:rtl/>
              </w:rPr>
              <w:t xml:space="preserve"> ضِعۡفَيۡنِۚ وَكَانَ ذَٰلِكَ عَلَى </w:t>
            </w:r>
            <w:r w:rsidR="00CE7E5D">
              <w:rPr>
                <w:rFonts w:ascii="KFGQPC Uthmanic Script HAFS" w:hAnsi="KFGQPC Uthmanic Script HAFS" w:cs="KFGQPC Uthmanic Script HAFS" w:hint="cs"/>
                <w:sz w:val="28"/>
                <w:szCs w:val="28"/>
                <w:rtl/>
              </w:rPr>
              <w:t>ٱ</w:t>
            </w:r>
            <w:r w:rsidR="00CE7E5D">
              <w:rPr>
                <w:rFonts w:ascii="KFGQPC Uthmanic Script HAFS" w:hAnsi="KFGQPC Uthmanic Script HAFS" w:cs="KFGQPC Uthmanic Script HAFS" w:hint="eastAsia"/>
                <w:sz w:val="28"/>
                <w:szCs w:val="28"/>
                <w:rtl/>
              </w:rPr>
              <w:t>للَّهِ</w:t>
            </w:r>
            <w:r w:rsidR="00CE7E5D">
              <w:rPr>
                <w:rFonts w:ascii="KFGQPC Uthmanic Script HAFS" w:hAnsi="KFGQPC Uthmanic Script HAFS" w:cs="KFGQPC Uthmanic Script HAFS"/>
                <w:sz w:val="28"/>
                <w:szCs w:val="28"/>
                <w:rtl/>
              </w:rPr>
              <w:t xml:space="preserve"> يَسِيرٗا ٣٠</w:t>
            </w:r>
            <w:r w:rsidR="00CE7E5D">
              <w:rPr>
                <w:rFonts w:ascii="KFGQPC Uthmanic Script HAFS" w:hAnsi="KFGQPC Uthmanic Script HAFS" w:cs="KFGQPC Uthmanic Script HAFS"/>
                <w:sz w:val="28"/>
                <w:szCs w:val="28"/>
              </w:rPr>
              <w:t xml:space="preserve"> </w:t>
            </w:r>
            <w:r w:rsidR="00CE7E5D">
              <w:rPr>
                <w:rFonts w:ascii="KFGQPC Uthmanic Script HAFS" w:hAnsi="KFGQPC Uthmanic Script HAFS" w:cs="KFGQPC Uthmanic Script HAFS"/>
                <w:sz w:val="28"/>
                <w:szCs w:val="28"/>
                <w:rtl/>
              </w:rPr>
              <w:t>۞وَمَن يَقۡنُتۡ مِنكُنَّ لِلَّهِ وَرَسُولِهِ</w:t>
            </w:r>
            <w:r w:rsidR="00CE7E5D">
              <w:rPr>
                <w:rFonts w:ascii="KFGQPC Uthmanic Script HAFS" w:hAnsi="KFGQPC Uthmanic Script HAFS" w:cs="KFGQPC Uthmanic Script HAFS" w:hint="cs"/>
                <w:sz w:val="28"/>
                <w:szCs w:val="28"/>
                <w:rtl/>
              </w:rPr>
              <w:t>ۦ</w:t>
            </w:r>
            <w:r w:rsidR="00CE7E5D">
              <w:rPr>
                <w:rFonts w:ascii="KFGQPC Uthmanic Script HAFS" w:hAnsi="KFGQPC Uthmanic Script HAFS" w:cs="KFGQPC Uthmanic Script HAFS"/>
                <w:sz w:val="28"/>
                <w:szCs w:val="28"/>
                <w:rtl/>
              </w:rPr>
              <w:t xml:space="preserve"> وَتَعۡمَلۡ صَٰلِحٗا نُّؤۡتِهَآ أَجۡرَهَا مَرَّتَيۡنِ وَأَعۡتَدۡنَا لَهَا رِزۡقٗا كَرِيمٗا ٣١</w:t>
            </w:r>
            <w:r w:rsidR="00CE7E5D">
              <w:rPr>
                <w:rFonts w:ascii="KFGQPC Uthmanic Script HAFS" w:hAnsi="KFGQPC Uthmanic Script HAFS" w:cs="KFGQPC Uthmanic Script HAFS"/>
                <w:sz w:val="28"/>
                <w:szCs w:val="28"/>
              </w:rPr>
              <w:t xml:space="preserve"> </w:t>
            </w:r>
            <w:r w:rsidR="00CE7E5D">
              <w:rPr>
                <w:rFonts w:ascii="KFGQPC Uthmanic Script HAFS" w:hAnsi="KFGQPC Uthmanic Script HAFS" w:cs="KFGQPC Uthmanic Script HAFS" w:hint="eastAsia"/>
                <w:sz w:val="28"/>
                <w:szCs w:val="28"/>
                <w:rtl/>
              </w:rPr>
              <w:t>يَٰنِسَآءَ</w:t>
            </w:r>
            <w:r w:rsidR="00CE7E5D">
              <w:rPr>
                <w:rFonts w:ascii="KFGQPC Uthmanic Script HAFS" w:hAnsi="KFGQPC Uthmanic Script HAFS" w:cs="KFGQPC Uthmanic Script HAFS"/>
                <w:sz w:val="28"/>
                <w:szCs w:val="28"/>
                <w:rtl/>
              </w:rPr>
              <w:t xml:space="preserve"> </w:t>
            </w:r>
            <w:r w:rsidR="00CE7E5D">
              <w:rPr>
                <w:rFonts w:ascii="KFGQPC Uthmanic Script HAFS" w:hAnsi="KFGQPC Uthmanic Script HAFS" w:cs="KFGQPC Uthmanic Script HAFS" w:hint="cs"/>
                <w:sz w:val="28"/>
                <w:szCs w:val="28"/>
                <w:rtl/>
              </w:rPr>
              <w:t>ٱ</w:t>
            </w:r>
            <w:r w:rsidR="00CE7E5D">
              <w:rPr>
                <w:rFonts w:ascii="KFGQPC Uthmanic Script HAFS" w:hAnsi="KFGQPC Uthmanic Script HAFS" w:cs="KFGQPC Uthmanic Script HAFS" w:hint="eastAsia"/>
                <w:sz w:val="28"/>
                <w:szCs w:val="28"/>
                <w:rtl/>
              </w:rPr>
              <w:t>لنَّبِيِّ</w:t>
            </w:r>
            <w:r w:rsidR="00CE7E5D">
              <w:rPr>
                <w:rFonts w:ascii="KFGQPC Uthmanic Script HAFS" w:hAnsi="KFGQPC Uthmanic Script HAFS" w:cs="KFGQPC Uthmanic Script HAFS"/>
                <w:sz w:val="28"/>
                <w:szCs w:val="28"/>
                <w:rtl/>
              </w:rPr>
              <w:t xml:space="preserve"> لَسۡتُنَّ كَأَحَدٖ مِّنَ </w:t>
            </w:r>
            <w:r w:rsidR="00CE7E5D">
              <w:rPr>
                <w:rFonts w:ascii="KFGQPC Uthmanic Script HAFS" w:hAnsi="KFGQPC Uthmanic Script HAFS" w:cs="KFGQPC Uthmanic Script HAFS" w:hint="cs"/>
                <w:sz w:val="28"/>
                <w:szCs w:val="28"/>
                <w:rtl/>
              </w:rPr>
              <w:t>ٱ</w:t>
            </w:r>
            <w:r w:rsidR="00CE7E5D">
              <w:rPr>
                <w:rFonts w:ascii="KFGQPC Uthmanic Script HAFS" w:hAnsi="KFGQPC Uthmanic Script HAFS" w:cs="KFGQPC Uthmanic Script HAFS" w:hint="eastAsia"/>
                <w:sz w:val="28"/>
                <w:szCs w:val="28"/>
                <w:rtl/>
              </w:rPr>
              <w:t>لنِّسَآءِ</w:t>
            </w:r>
            <w:r w:rsidR="00CE7E5D">
              <w:rPr>
                <w:rFonts w:ascii="KFGQPC Uthmanic Script HAFS" w:hAnsi="KFGQPC Uthmanic Script HAFS" w:cs="KFGQPC Uthmanic Script HAFS"/>
                <w:sz w:val="28"/>
                <w:szCs w:val="28"/>
                <w:rtl/>
              </w:rPr>
              <w:t xml:space="preserve"> إِنِ </w:t>
            </w:r>
            <w:r w:rsidR="00CE7E5D">
              <w:rPr>
                <w:rFonts w:ascii="KFGQPC Uthmanic Script HAFS" w:hAnsi="KFGQPC Uthmanic Script HAFS" w:cs="KFGQPC Uthmanic Script HAFS" w:hint="cs"/>
                <w:sz w:val="28"/>
                <w:szCs w:val="28"/>
                <w:rtl/>
              </w:rPr>
              <w:t>ٱ</w:t>
            </w:r>
            <w:r w:rsidR="00CE7E5D">
              <w:rPr>
                <w:rFonts w:ascii="KFGQPC Uthmanic Script HAFS" w:hAnsi="KFGQPC Uthmanic Script HAFS" w:cs="KFGQPC Uthmanic Script HAFS" w:hint="eastAsia"/>
                <w:sz w:val="28"/>
                <w:szCs w:val="28"/>
                <w:rtl/>
              </w:rPr>
              <w:t>تَّقَيۡتُنَّۚ</w:t>
            </w:r>
            <w:r w:rsidR="00CE7E5D">
              <w:rPr>
                <w:rFonts w:ascii="KFGQPC Uthmanic Script HAFS" w:hAnsi="KFGQPC Uthmanic Script HAFS" w:cs="KFGQPC Uthmanic Script HAFS"/>
                <w:sz w:val="28"/>
                <w:szCs w:val="28"/>
                <w:rtl/>
              </w:rPr>
              <w:t xml:space="preserve"> فَلَا تَخۡضَعۡنَ بِ</w:t>
            </w:r>
            <w:r w:rsidR="00CE7E5D">
              <w:rPr>
                <w:rFonts w:ascii="KFGQPC Uthmanic Script HAFS" w:hAnsi="KFGQPC Uthmanic Script HAFS" w:cs="KFGQPC Uthmanic Script HAFS" w:hint="cs"/>
                <w:sz w:val="28"/>
                <w:szCs w:val="28"/>
                <w:rtl/>
              </w:rPr>
              <w:t>ٱ</w:t>
            </w:r>
            <w:r w:rsidR="00CE7E5D">
              <w:rPr>
                <w:rFonts w:ascii="KFGQPC Uthmanic Script HAFS" w:hAnsi="KFGQPC Uthmanic Script HAFS" w:cs="KFGQPC Uthmanic Script HAFS" w:hint="eastAsia"/>
                <w:sz w:val="28"/>
                <w:szCs w:val="28"/>
                <w:rtl/>
              </w:rPr>
              <w:t>لۡقَوۡلِ</w:t>
            </w:r>
            <w:r w:rsidR="00CE7E5D">
              <w:rPr>
                <w:rFonts w:ascii="KFGQPC Uthmanic Script HAFS" w:hAnsi="KFGQPC Uthmanic Script HAFS" w:cs="KFGQPC Uthmanic Script HAFS"/>
                <w:sz w:val="28"/>
                <w:szCs w:val="28"/>
                <w:rtl/>
              </w:rPr>
              <w:t xml:space="preserve"> فَيَطۡمَعَ </w:t>
            </w:r>
            <w:r w:rsidR="00CE7E5D">
              <w:rPr>
                <w:rFonts w:ascii="KFGQPC Uthmanic Script HAFS" w:hAnsi="KFGQPC Uthmanic Script HAFS" w:cs="KFGQPC Uthmanic Script HAFS" w:hint="cs"/>
                <w:sz w:val="28"/>
                <w:szCs w:val="28"/>
                <w:rtl/>
              </w:rPr>
              <w:t>ٱ</w:t>
            </w:r>
            <w:r w:rsidR="00CE7E5D">
              <w:rPr>
                <w:rFonts w:ascii="KFGQPC Uthmanic Script HAFS" w:hAnsi="KFGQPC Uthmanic Script HAFS" w:cs="KFGQPC Uthmanic Script HAFS" w:hint="eastAsia"/>
                <w:sz w:val="28"/>
                <w:szCs w:val="28"/>
                <w:rtl/>
              </w:rPr>
              <w:t>لَّذِي</w:t>
            </w:r>
            <w:r w:rsidR="00CE7E5D">
              <w:rPr>
                <w:rFonts w:ascii="KFGQPC Uthmanic Script HAFS" w:hAnsi="KFGQPC Uthmanic Script HAFS" w:cs="KFGQPC Uthmanic Script HAFS"/>
                <w:sz w:val="28"/>
                <w:szCs w:val="28"/>
                <w:rtl/>
              </w:rPr>
              <w:t xml:space="preserve"> فِي قَلۡبِهِ</w:t>
            </w:r>
            <w:r w:rsidR="00CE7E5D">
              <w:rPr>
                <w:rFonts w:ascii="KFGQPC Uthmanic Script HAFS" w:hAnsi="KFGQPC Uthmanic Script HAFS" w:cs="KFGQPC Uthmanic Script HAFS" w:hint="cs"/>
                <w:sz w:val="28"/>
                <w:szCs w:val="28"/>
                <w:rtl/>
              </w:rPr>
              <w:t>ۦ</w:t>
            </w:r>
            <w:r w:rsidR="00CE7E5D">
              <w:rPr>
                <w:rFonts w:ascii="KFGQPC Uthmanic Script HAFS" w:hAnsi="KFGQPC Uthmanic Script HAFS" w:cs="KFGQPC Uthmanic Script HAFS"/>
                <w:sz w:val="28"/>
                <w:szCs w:val="28"/>
                <w:rtl/>
              </w:rPr>
              <w:t xml:space="preserve"> مَرَضٞ وَقُلۡنَ قَوۡلٗا مَّعۡرُوفٗا ٣٢</w:t>
            </w:r>
            <w:r w:rsidR="00CE7E5D">
              <w:rPr>
                <w:rFonts w:ascii="KFGQPC Uthmanic Script HAFS" w:hAnsi="KFGQPC Uthmanic Script HAFS" w:cs="KFGQPC Uthmanic Script HAFS"/>
                <w:sz w:val="28"/>
                <w:szCs w:val="28"/>
              </w:rPr>
              <w:t xml:space="preserve"> </w:t>
            </w:r>
            <w:r w:rsidR="00CE7E5D">
              <w:rPr>
                <w:rFonts w:ascii="KFGQPC Uthmanic Script HAFS" w:hAnsi="KFGQPC Uthmanic Script HAFS" w:cs="KFGQPC Uthmanic Script HAFS" w:hint="eastAsia"/>
                <w:sz w:val="28"/>
                <w:szCs w:val="28"/>
                <w:rtl/>
              </w:rPr>
              <w:t>وَقَرۡنَ</w:t>
            </w:r>
            <w:r w:rsidR="00CE7E5D">
              <w:rPr>
                <w:rFonts w:ascii="KFGQPC Uthmanic Script HAFS" w:hAnsi="KFGQPC Uthmanic Script HAFS" w:cs="KFGQPC Uthmanic Script HAFS"/>
                <w:sz w:val="28"/>
                <w:szCs w:val="28"/>
                <w:rtl/>
              </w:rPr>
              <w:t xml:space="preserve"> فِي بُيُوتِكُنَّ وَلَا تَبَرَّجۡنَ تَبَرُّجَ </w:t>
            </w:r>
            <w:r w:rsidR="00CE7E5D">
              <w:rPr>
                <w:rFonts w:ascii="KFGQPC Uthmanic Script HAFS" w:hAnsi="KFGQPC Uthmanic Script HAFS" w:cs="KFGQPC Uthmanic Script HAFS" w:hint="cs"/>
                <w:sz w:val="28"/>
                <w:szCs w:val="28"/>
                <w:rtl/>
              </w:rPr>
              <w:t>ٱ</w:t>
            </w:r>
            <w:r w:rsidR="00CE7E5D">
              <w:rPr>
                <w:rFonts w:ascii="KFGQPC Uthmanic Script HAFS" w:hAnsi="KFGQPC Uthmanic Script HAFS" w:cs="KFGQPC Uthmanic Script HAFS" w:hint="eastAsia"/>
                <w:sz w:val="28"/>
                <w:szCs w:val="28"/>
                <w:rtl/>
              </w:rPr>
              <w:t>لۡجَٰهِلِيَّةِ</w:t>
            </w:r>
            <w:r w:rsidR="00CE7E5D">
              <w:rPr>
                <w:rFonts w:ascii="KFGQPC Uthmanic Script HAFS" w:hAnsi="KFGQPC Uthmanic Script HAFS" w:cs="KFGQPC Uthmanic Script HAFS"/>
                <w:sz w:val="28"/>
                <w:szCs w:val="28"/>
                <w:rtl/>
              </w:rPr>
              <w:t xml:space="preserve"> </w:t>
            </w:r>
            <w:r w:rsidR="00CE7E5D">
              <w:rPr>
                <w:rFonts w:ascii="KFGQPC Uthmanic Script HAFS" w:hAnsi="KFGQPC Uthmanic Script HAFS" w:cs="KFGQPC Uthmanic Script HAFS" w:hint="cs"/>
                <w:sz w:val="28"/>
                <w:szCs w:val="28"/>
                <w:rtl/>
              </w:rPr>
              <w:t>ٱ</w:t>
            </w:r>
            <w:r w:rsidR="00CE7E5D">
              <w:rPr>
                <w:rFonts w:ascii="KFGQPC Uthmanic Script HAFS" w:hAnsi="KFGQPC Uthmanic Script HAFS" w:cs="KFGQPC Uthmanic Script HAFS" w:hint="eastAsia"/>
                <w:sz w:val="28"/>
                <w:szCs w:val="28"/>
                <w:rtl/>
              </w:rPr>
              <w:t>لۡأُولَىٰۖ</w:t>
            </w:r>
            <w:r w:rsidR="00CE7E5D">
              <w:rPr>
                <w:rFonts w:ascii="KFGQPC Uthmanic Script HAFS" w:hAnsi="KFGQPC Uthmanic Script HAFS" w:cs="KFGQPC Uthmanic Script HAFS"/>
                <w:sz w:val="28"/>
                <w:szCs w:val="28"/>
                <w:rtl/>
              </w:rPr>
              <w:t xml:space="preserve"> وَأَقِمۡنَ </w:t>
            </w:r>
            <w:r w:rsidR="00CE7E5D">
              <w:rPr>
                <w:rFonts w:ascii="KFGQPC Uthmanic Script HAFS" w:hAnsi="KFGQPC Uthmanic Script HAFS" w:cs="KFGQPC Uthmanic Script HAFS" w:hint="cs"/>
                <w:sz w:val="28"/>
                <w:szCs w:val="28"/>
                <w:rtl/>
              </w:rPr>
              <w:t>ٱ</w:t>
            </w:r>
            <w:r w:rsidR="00CE7E5D">
              <w:rPr>
                <w:rFonts w:ascii="KFGQPC Uthmanic Script HAFS" w:hAnsi="KFGQPC Uthmanic Script HAFS" w:cs="KFGQPC Uthmanic Script HAFS" w:hint="eastAsia"/>
                <w:sz w:val="28"/>
                <w:szCs w:val="28"/>
                <w:rtl/>
              </w:rPr>
              <w:t>لصَّلَوٰةَ</w:t>
            </w:r>
            <w:r w:rsidR="00CE7E5D">
              <w:rPr>
                <w:rFonts w:ascii="KFGQPC Uthmanic Script HAFS" w:hAnsi="KFGQPC Uthmanic Script HAFS" w:cs="KFGQPC Uthmanic Script HAFS"/>
                <w:sz w:val="28"/>
                <w:szCs w:val="28"/>
                <w:rtl/>
              </w:rPr>
              <w:t xml:space="preserve"> وَءَاتِينَ </w:t>
            </w:r>
            <w:r w:rsidR="00CE7E5D">
              <w:rPr>
                <w:rFonts w:ascii="KFGQPC Uthmanic Script HAFS" w:hAnsi="KFGQPC Uthmanic Script HAFS" w:cs="KFGQPC Uthmanic Script HAFS" w:hint="cs"/>
                <w:sz w:val="28"/>
                <w:szCs w:val="28"/>
                <w:rtl/>
              </w:rPr>
              <w:t>ٱ</w:t>
            </w:r>
            <w:r w:rsidR="00CE7E5D">
              <w:rPr>
                <w:rFonts w:ascii="KFGQPC Uthmanic Script HAFS" w:hAnsi="KFGQPC Uthmanic Script HAFS" w:cs="KFGQPC Uthmanic Script HAFS" w:hint="eastAsia"/>
                <w:sz w:val="28"/>
                <w:szCs w:val="28"/>
                <w:rtl/>
              </w:rPr>
              <w:t>لزَّكَوٰةَ</w:t>
            </w:r>
            <w:r w:rsidR="00CE7E5D">
              <w:rPr>
                <w:rFonts w:ascii="KFGQPC Uthmanic Script HAFS" w:hAnsi="KFGQPC Uthmanic Script HAFS" w:cs="KFGQPC Uthmanic Script HAFS"/>
                <w:sz w:val="28"/>
                <w:szCs w:val="28"/>
                <w:rtl/>
              </w:rPr>
              <w:t xml:space="preserve"> وَأَطِعۡنَ </w:t>
            </w:r>
            <w:r w:rsidR="00CE7E5D">
              <w:rPr>
                <w:rFonts w:ascii="KFGQPC Uthmanic Script HAFS" w:hAnsi="KFGQPC Uthmanic Script HAFS" w:cs="KFGQPC Uthmanic Script HAFS" w:hint="cs"/>
                <w:sz w:val="28"/>
                <w:szCs w:val="28"/>
                <w:rtl/>
              </w:rPr>
              <w:t>ٱ</w:t>
            </w:r>
            <w:r w:rsidR="00CE7E5D">
              <w:rPr>
                <w:rFonts w:ascii="KFGQPC Uthmanic Script HAFS" w:hAnsi="KFGQPC Uthmanic Script HAFS" w:cs="KFGQPC Uthmanic Script HAFS" w:hint="eastAsia"/>
                <w:sz w:val="28"/>
                <w:szCs w:val="28"/>
                <w:rtl/>
              </w:rPr>
              <w:t>للَّهَ</w:t>
            </w:r>
            <w:r w:rsidR="00CE7E5D">
              <w:rPr>
                <w:rFonts w:ascii="KFGQPC Uthmanic Script HAFS" w:hAnsi="KFGQPC Uthmanic Script HAFS" w:cs="KFGQPC Uthmanic Script HAFS"/>
                <w:sz w:val="28"/>
                <w:szCs w:val="28"/>
                <w:rtl/>
              </w:rPr>
              <w:t xml:space="preserve"> وَرَسُولَهُ</w:t>
            </w:r>
            <w:r w:rsidR="00CE7E5D">
              <w:rPr>
                <w:rFonts w:ascii="KFGQPC Uthmanic Script HAFS" w:hAnsi="KFGQPC Uthmanic Script HAFS" w:cs="KFGQPC Uthmanic Script HAFS" w:hint="cs"/>
                <w:sz w:val="28"/>
                <w:szCs w:val="28"/>
                <w:rtl/>
              </w:rPr>
              <w:t>ۥٓۚ</w:t>
            </w:r>
            <w:r w:rsidR="00CE7E5D">
              <w:rPr>
                <w:rFonts w:ascii="KFGQPC Uthmanic Script HAFS" w:hAnsi="KFGQPC Uthmanic Script HAFS" w:cs="KFGQPC Uthmanic Script HAFS"/>
                <w:sz w:val="28"/>
                <w:szCs w:val="28"/>
                <w:rtl/>
              </w:rPr>
              <w:t xml:space="preserve"> إِنَّمَا يُرِيدُ </w:t>
            </w:r>
            <w:r w:rsidR="00CE7E5D">
              <w:rPr>
                <w:rFonts w:ascii="KFGQPC Uthmanic Script HAFS" w:hAnsi="KFGQPC Uthmanic Script HAFS" w:cs="KFGQPC Uthmanic Script HAFS" w:hint="cs"/>
                <w:sz w:val="28"/>
                <w:szCs w:val="28"/>
                <w:rtl/>
              </w:rPr>
              <w:t>ٱ</w:t>
            </w:r>
            <w:r w:rsidR="00CE7E5D">
              <w:rPr>
                <w:rFonts w:ascii="KFGQPC Uthmanic Script HAFS" w:hAnsi="KFGQPC Uthmanic Script HAFS" w:cs="KFGQPC Uthmanic Script HAFS" w:hint="eastAsia"/>
                <w:sz w:val="28"/>
                <w:szCs w:val="28"/>
                <w:rtl/>
              </w:rPr>
              <w:t>للَّهُ</w:t>
            </w:r>
            <w:r w:rsidR="00CE7E5D">
              <w:rPr>
                <w:rFonts w:ascii="KFGQPC Uthmanic Script HAFS" w:hAnsi="KFGQPC Uthmanic Script HAFS" w:cs="KFGQPC Uthmanic Script HAFS"/>
                <w:sz w:val="28"/>
                <w:szCs w:val="28"/>
                <w:rtl/>
              </w:rPr>
              <w:t xml:space="preserve"> لِيُذۡهِبَ عَنكُمُ </w:t>
            </w:r>
            <w:r w:rsidR="00CE7E5D">
              <w:rPr>
                <w:rFonts w:ascii="KFGQPC Uthmanic Script HAFS" w:hAnsi="KFGQPC Uthmanic Script HAFS" w:cs="KFGQPC Uthmanic Script HAFS" w:hint="cs"/>
                <w:sz w:val="28"/>
                <w:szCs w:val="28"/>
                <w:rtl/>
              </w:rPr>
              <w:t>ٱ</w:t>
            </w:r>
            <w:r w:rsidR="00CE7E5D">
              <w:rPr>
                <w:rFonts w:ascii="KFGQPC Uthmanic Script HAFS" w:hAnsi="KFGQPC Uthmanic Script HAFS" w:cs="KFGQPC Uthmanic Script HAFS" w:hint="eastAsia"/>
                <w:sz w:val="28"/>
                <w:szCs w:val="28"/>
                <w:rtl/>
              </w:rPr>
              <w:t>لرِّجۡسَ</w:t>
            </w:r>
            <w:r w:rsidR="00CE7E5D">
              <w:rPr>
                <w:rFonts w:ascii="KFGQPC Uthmanic Script HAFS" w:hAnsi="KFGQPC Uthmanic Script HAFS" w:cs="KFGQPC Uthmanic Script HAFS"/>
                <w:sz w:val="28"/>
                <w:szCs w:val="28"/>
                <w:rtl/>
              </w:rPr>
              <w:t xml:space="preserve"> أَهۡلَ </w:t>
            </w:r>
            <w:r w:rsidR="00CE7E5D">
              <w:rPr>
                <w:rFonts w:ascii="KFGQPC Uthmanic Script HAFS" w:hAnsi="KFGQPC Uthmanic Script HAFS" w:cs="KFGQPC Uthmanic Script HAFS" w:hint="cs"/>
                <w:sz w:val="28"/>
                <w:szCs w:val="28"/>
                <w:rtl/>
              </w:rPr>
              <w:t>ٱ</w:t>
            </w:r>
            <w:r w:rsidR="00CE7E5D">
              <w:rPr>
                <w:rFonts w:ascii="KFGQPC Uthmanic Script HAFS" w:hAnsi="KFGQPC Uthmanic Script HAFS" w:cs="KFGQPC Uthmanic Script HAFS" w:hint="eastAsia"/>
                <w:sz w:val="28"/>
                <w:szCs w:val="28"/>
                <w:rtl/>
              </w:rPr>
              <w:t>لۡبَيۡتِ</w:t>
            </w:r>
            <w:r w:rsidR="00CE7E5D">
              <w:rPr>
                <w:rFonts w:ascii="KFGQPC Uthmanic Script HAFS" w:hAnsi="KFGQPC Uthmanic Script HAFS" w:cs="KFGQPC Uthmanic Script HAFS"/>
                <w:sz w:val="28"/>
                <w:szCs w:val="28"/>
                <w:rtl/>
              </w:rPr>
              <w:t xml:space="preserve"> وَيُطَهِّرَكُمۡ تَطۡهِ</w:t>
            </w:r>
            <w:r w:rsidR="00CE7E5D">
              <w:rPr>
                <w:rFonts w:ascii="KFGQPC Uthmanic Script HAFS" w:hAnsi="KFGQPC Uthmanic Script HAFS" w:cs="KFGQPC Uthmanic Script HAFS" w:hint="eastAsia"/>
                <w:sz w:val="28"/>
                <w:szCs w:val="28"/>
                <w:rtl/>
              </w:rPr>
              <w:t>يرٗا</w:t>
            </w:r>
            <w:r w:rsidR="00CE7E5D">
              <w:rPr>
                <w:rFonts w:ascii="KFGQPC Uthmanic Script HAFS" w:hAnsi="KFGQPC Uthmanic Script HAFS" w:cs="KFGQPC Uthmanic Script HAFS"/>
                <w:sz w:val="28"/>
                <w:szCs w:val="28"/>
                <w:rtl/>
              </w:rPr>
              <w:t xml:space="preserve"> ٣٣</w:t>
            </w:r>
            <w:r w:rsidR="00CE7E5D">
              <w:rPr>
                <w:rFonts w:ascii="KFGQPC Uthmanic Script HAFS" w:hAnsi="KFGQPC Uthmanic Script HAFS" w:cs="KFGQPC Uthmanic Script HAFS"/>
                <w:sz w:val="28"/>
                <w:szCs w:val="28"/>
              </w:rPr>
              <w:t xml:space="preserve"> </w:t>
            </w:r>
            <w:r w:rsidR="00CE7E5D">
              <w:rPr>
                <w:rFonts w:ascii="KFGQPC Uthmanic Script HAFS" w:hAnsi="KFGQPC Uthmanic Script HAFS" w:cs="KFGQPC Uthmanic Script HAFS" w:hint="eastAsia"/>
                <w:sz w:val="28"/>
                <w:szCs w:val="28"/>
                <w:rtl/>
              </w:rPr>
              <w:t>وَ</w:t>
            </w:r>
            <w:r w:rsidR="00CE7E5D">
              <w:rPr>
                <w:rFonts w:ascii="KFGQPC Uthmanic Script HAFS" w:hAnsi="KFGQPC Uthmanic Script HAFS" w:cs="KFGQPC Uthmanic Script HAFS" w:hint="cs"/>
                <w:sz w:val="28"/>
                <w:szCs w:val="28"/>
                <w:rtl/>
              </w:rPr>
              <w:t>ٱ</w:t>
            </w:r>
            <w:r w:rsidR="00CE7E5D">
              <w:rPr>
                <w:rFonts w:ascii="KFGQPC Uthmanic Script HAFS" w:hAnsi="KFGQPC Uthmanic Script HAFS" w:cs="KFGQPC Uthmanic Script HAFS" w:hint="eastAsia"/>
                <w:sz w:val="28"/>
                <w:szCs w:val="28"/>
                <w:rtl/>
              </w:rPr>
              <w:t>ذۡكُرۡنَ</w:t>
            </w:r>
            <w:r w:rsidR="00CE7E5D">
              <w:rPr>
                <w:rFonts w:ascii="KFGQPC Uthmanic Script HAFS" w:hAnsi="KFGQPC Uthmanic Script HAFS" w:cs="KFGQPC Uthmanic Script HAFS"/>
                <w:sz w:val="28"/>
                <w:szCs w:val="28"/>
                <w:rtl/>
              </w:rPr>
              <w:t xml:space="preserve"> مَا يُتۡلَىٰ فِي بُيُوتِكُنَّ مِنۡ ءَايَٰتِ </w:t>
            </w:r>
            <w:r w:rsidR="00CE7E5D">
              <w:rPr>
                <w:rFonts w:ascii="KFGQPC Uthmanic Script HAFS" w:hAnsi="KFGQPC Uthmanic Script HAFS" w:cs="KFGQPC Uthmanic Script HAFS" w:hint="cs"/>
                <w:sz w:val="28"/>
                <w:szCs w:val="28"/>
                <w:rtl/>
              </w:rPr>
              <w:t>ٱ</w:t>
            </w:r>
            <w:r w:rsidR="00CE7E5D">
              <w:rPr>
                <w:rFonts w:ascii="KFGQPC Uthmanic Script HAFS" w:hAnsi="KFGQPC Uthmanic Script HAFS" w:cs="KFGQPC Uthmanic Script HAFS" w:hint="eastAsia"/>
                <w:sz w:val="28"/>
                <w:szCs w:val="28"/>
                <w:rtl/>
              </w:rPr>
              <w:t>للَّهِ</w:t>
            </w:r>
            <w:r w:rsidR="00CE7E5D">
              <w:rPr>
                <w:rFonts w:ascii="KFGQPC Uthmanic Script HAFS" w:hAnsi="KFGQPC Uthmanic Script HAFS" w:cs="KFGQPC Uthmanic Script HAFS"/>
                <w:sz w:val="28"/>
                <w:szCs w:val="28"/>
                <w:rtl/>
              </w:rPr>
              <w:t xml:space="preserve"> وَ</w:t>
            </w:r>
            <w:r w:rsidR="00CE7E5D">
              <w:rPr>
                <w:rFonts w:ascii="KFGQPC Uthmanic Script HAFS" w:hAnsi="KFGQPC Uthmanic Script HAFS" w:cs="KFGQPC Uthmanic Script HAFS" w:hint="cs"/>
                <w:sz w:val="28"/>
                <w:szCs w:val="28"/>
                <w:rtl/>
              </w:rPr>
              <w:t>ٱ</w:t>
            </w:r>
            <w:r w:rsidR="00CE7E5D">
              <w:rPr>
                <w:rFonts w:ascii="KFGQPC Uthmanic Script HAFS" w:hAnsi="KFGQPC Uthmanic Script HAFS" w:cs="KFGQPC Uthmanic Script HAFS" w:hint="eastAsia"/>
                <w:sz w:val="28"/>
                <w:szCs w:val="28"/>
                <w:rtl/>
              </w:rPr>
              <w:t>لۡحِكۡمَةِۚ</w:t>
            </w:r>
            <w:r w:rsidR="00CE7E5D">
              <w:rPr>
                <w:rFonts w:ascii="KFGQPC Uthmanic Script HAFS" w:hAnsi="KFGQPC Uthmanic Script HAFS" w:cs="KFGQPC Uthmanic Script HAFS"/>
                <w:sz w:val="28"/>
                <w:szCs w:val="28"/>
                <w:rtl/>
              </w:rPr>
              <w:t xml:space="preserve"> إِنَّ </w:t>
            </w:r>
            <w:r w:rsidR="00CE7E5D">
              <w:rPr>
                <w:rFonts w:ascii="KFGQPC Uthmanic Script HAFS" w:hAnsi="KFGQPC Uthmanic Script HAFS" w:cs="KFGQPC Uthmanic Script HAFS" w:hint="cs"/>
                <w:sz w:val="28"/>
                <w:szCs w:val="28"/>
                <w:rtl/>
              </w:rPr>
              <w:t>ٱ</w:t>
            </w:r>
            <w:r w:rsidR="00CE7E5D">
              <w:rPr>
                <w:rFonts w:ascii="KFGQPC Uthmanic Script HAFS" w:hAnsi="KFGQPC Uthmanic Script HAFS" w:cs="KFGQPC Uthmanic Script HAFS" w:hint="eastAsia"/>
                <w:sz w:val="28"/>
                <w:szCs w:val="28"/>
                <w:rtl/>
              </w:rPr>
              <w:t>للَّهَ</w:t>
            </w:r>
            <w:r w:rsidR="00CE7E5D">
              <w:rPr>
                <w:rFonts w:ascii="KFGQPC Uthmanic Script HAFS" w:hAnsi="KFGQPC Uthmanic Script HAFS" w:cs="KFGQPC Uthmanic Script HAFS"/>
                <w:sz w:val="28"/>
                <w:szCs w:val="28"/>
                <w:rtl/>
              </w:rPr>
              <w:t xml:space="preserve"> كَانَ لَطِيفًا خَبِيرًا ٣٤</w:t>
            </w:r>
            <w:r>
              <w:rPr>
                <w:rFonts w:ascii="Traditional Arabic" w:hAnsi="Traditional Arabic" w:cs="Traditional Arabic"/>
                <w:w w:val="110"/>
                <w:sz w:val="28"/>
                <w:szCs w:val="28"/>
                <w:rtl/>
                <w:lang w:bidi="fa-IR"/>
              </w:rPr>
              <w:t>﴾</w:t>
            </w:r>
            <w:r>
              <w:rPr>
                <w:rFonts w:cs="B Lotus" w:hint="cs"/>
                <w:w w:val="110"/>
                <w:sz w:val="28"/>
                <w:szCs w:val="28"/>
                <w:rtl/>
                <w:lang w:bidi="fa-IR"/>
              </w:rPr>
              <w:t xml:space="preserve"> </w:t>
            </w:r>
            <w:r w:rsidRPr="00DD3E93">
              <w:rPr>
                <w:rFonts w:ascii="mylotus" w:hAnsi="mylotus" w:cs="mylotus"/>
                <w:w w:val="110"/>
                <w:sz w:val="22"/>
                <w:szCs w:val="22"/>
                <w:rtl/>
                <w:lang w:bidi="fa-IR"/>
              </w:rPr>
              <w:t>[</w:t>
            </w:r>
            <w:r w:rsidRPr="00DD3E93">
              <w:rPr>
                <w:rFonts w:ascii="mylotus" w:hAnsi="mylotus" w:cs="mylotus" w:hint="cs"/>
                <w:w w:val="110"/>
                <w:sz w:val="22"/>
                <w:szCs w:val="22"/>
                <w:rtl/>
                <w:lang w:bidi="fa-IR"/>
              </w:rPr>
              <w:t>الأحزاب: 28- 34</w:t>
            </w:r>
            <w:r w:rsidRPr="00DD3E93">
              <w:rPr>
                <w:rFonts w:ascii="mylotus" w:hAnsi="mylotus" w:cs="mylotus"/>
                <w:w w:val="110"/>
                <w:sz w:val="22"/>
                <w:szCs w:val="22"/>
                <w:rtl/>
                <w:lang w:bidi="fa-IR"/>
              </w:rPr>
              <w:t>]</w:t>
            </w:r>
            <w:r w:rsidR="00CE7E5D">
              <w:rPr>
                <w:rFonts w:cs="Traditional Arabic" w:hint="cs"/>
                <w:b/>
                <w:bCs/>
                <w:color w:val="000080"/>
                <w:sz w:val="28"/>
                <w:szCs w:val="28"/>
                <w:rtl/>
                <w:lang w:bidi="fa-IR"/>
              </w:rPr>
              <w:t>.</w:t>
            </w:r>
          </w:p>
        </w:tc>
        <w:tc>
          <w:tcPr>
            <w:tcW w:w="236" w:type="dxa"/>
          </w:tcPr>
          <w:p w:rsidR="006638B2" w:rsidRPr="00582F5E" w:rsidRDefault="006638B2" w:rsidP="00582F5E">
            <w:pPr>
              <w:widowControl w:val="0"/>
              <w:jc w:val="lowKashida"/>
              <w:rPr>
                <w:rFonts w:cs="B Lotus"/>
                <w:b/>
                <w:bCs/>
                <w:sz w:val="28"/>
                <w:szCs w:val="28"/>
                <w:rtl/>
                <w:lang w:bidi="fa-IR"/>
              </w:rPr>
            </w:pPr>
          </w:p>
        </w:tc>
        <w:tc>
          <w:tcPr>
            <w:tcW w:w="5884" w:type="dxa"/>
          </w:tcPr>
          <w:p w:rsidR="006638B2" w:rsidRPr="00EE2323" w:rsidRDefault="006638B2" w:rsidP="00582F5E">
            <w:pPr>
              <w:widowControl w:val="0"/>
              <w:jc w:val="lowKashida"/>
              <w:rPr>
                <w:rFonts w:cs="B Lotus"/>
                <w:b/>
                <w:sz w:val="28"/>
                <w:szCs w:val="28"/>
                <w:rtl/>
                <w:lang w:bidi="fa-IR"/>
              </w:rPr>
            </w:pPr>
            <w:r w:rsidRPr="00EE2323">
              <w:rPr>
                <w:rFonts w:cs="B Lotus" w:hint="cs"/>
                <w:b/>
                <w:sz w:val="28"/>
                <w:szCs w:val="28"/>
                <w:rtl/>
                <w:lang w:bidi="fa-IR"/>
              </w:rPr>
              <w:t>اي نبي، بگو ازواج خود را كه اگر شما</w:t>
            </w:r>
            <w:r w:rsidR="002A3762">
              <w:rPr>
                <w:rFonts w:cs="B Lotus" w:hint="cs"/>
                <w:b/>
                <w:sz w:val="28"/>
                <w:szCs w:val="28"/>
                <w:rtl/>
                <w:lang w:bidi="fa-IR"/>
              </w:rPr>
              <w:t xml:space="preserve"> مي‌</w:t>
            </w:r>
            <w:r w:rsidRPr="00EE2323">
              <w:rPr>
                <w:rFonts w:cs="B Lotus" w:hint="cs"/>
                <w:b/>
                <w:sz w:val="28"/>
                <w:szCs w:val="28"/>
                <w:rtl/>
                <w:lang w:bidi="fa-IR"/>
              </w:rPr>
              <w:t>خواهيد زندگي دنيا و زينت يعني آرام و راحت</w:t>
            </w:r>
            <w:r w:rsidR="002A3762">
              <w:rPr>
                <w:rFonts w:cs="B Lotus" w:hint="cs"/>
                <w:b/>
                <w:sz w:val="28"/>
                <w:szCs w:val="28"/>
                <w:rtl/>
                <w:lang w:bidi="fa-IR"/>
              </w:rPr>
              <w:t xml:space="preserve"> آن را </w:t>
            </w:r>
            <w:r w:rsidRPr="00EE2323">
              <w:rPr>
                <w:rFonts w:cs="B Lotus" w:hint="cs"/>
                <w:b/>
                <w:sz w:val="28"/>
                <w:szCs w:val="28"/>
                <w:rtl/>
                <w:lang w:bidi="fa-IR"/>
              </w:rPr>
              <w:t>پس بيائيد تا دهم شما را متاع دنيا و رخصت كنم شما را باسلوب خوب. و اگر شما</w:t>
            </w:r>
            <w:r w:rsidR="002A3762">
              <w:rPr>
                <w:rFonts w:cs="B Lotus" w:hint="cs"/>
                <w:b/>
                <w:sz w:val="28"/>
                <w:szCs w:val="28"/>
                <w:rtl/>
                <w:lang w:bidi="fa-IR"/>
              </w:rPr>
              <w:t xml:space="preserve"> مي‌</w:t>
            </w:r>
            <w:r w:rsidRPr="00EE2323">
              <w:rPr>
                <w:rFonts w:cs="B Lotus" w:hint="cs"/>
                <w:b/>
                <w:sz w:val="28"/>
                <w:szCs w:val="28"/>
                <w:rtl/>
                <w:lang w:bidi="fa-IR"/>
              </w:rPr>
              <w:t>خواهيد خدا و رسول او را و دار آخرت را پس هر آئينه خدا تيار كرده است براي نيكي كنندگان از شما ثوابي عظيم. اي ازواج نبي، هركه مرتكب شود</w:t>
            </w:r>
            <w:r w:rsidR="00795C15">
              <w:rPr>
                <w:rFonts w:cs="B Lotus" w:hint="cs"/>
                <w:b/>
                <w:sz w:val="28"/>
                <w:szCs w:val="28"/>
                <w:rtl/>
                <w:lang w:bidi="fa-IR"/>
              </w:rPr>
              <w:t xml:space="preserve"> بي‌</w:t>
            </w:r>
            <w:r w:rsidRPr="00EE2323">
              <w:rPr>
                <w:rFonts w:cs="B Lotus" w:hint="cs"/>
                <w:b/>
                <w:sz w:val="28"/>
                <w:szCs w:val="28"/>
                <w:rtl/>
                <w:lang w:bidi="fa-IR"/>
              </w:rPr>
              <w:t>حيائي صريح را افزوده شود براي او عذاب دو چند و هست اين كار برخدا آسان و هر كه اطاعت كند از شما خدا و رسول او را كند كار نيك بدهيم او را ثواب المضاعف، تيار كرده</w:t>
            </w:r>
            <w:r w:rsidR="002A3762">
              <w:rPr>
                <w:rFonts w:cs="B Lotus" w:hint="cs"/>
                <w:b/>
                <w:sz w:val="28"/>
                <w:szCs w:val="28"/>
                <w:rtl/>
                <w:lang w:bidi="fa-IR"/>
              </w:rPr>
              <w:t xml:space="preserve">‌ايم </w:t>
            </w:r>
            <w:r w:rsidRPr="00EE2323">
              <w:rPr>
                <w:rFonts w:cs="B Lotus" w:hint="cs"/>
                <w:b/>
                <w:sz w:val="28"/>
                <w:szCs w:val="28"/>
                <w:rtl/>
                <w:lang w:bidi="fa-IR"/>
              </w:rPr>
              <w:t>براي او روزي با عزت. اي ازواج نبي، نيستيد شما مثل كسي ديگر از زنان بشرطيكه تقوي گزينيد پس نرمي مكنيد در سخن گفتن ورنه طمع و بدنيتي خواهد كرد كسي كه در دلش بيماري (فسق و فجور) است و بگوئيد سخن موافق شريعت و قرار گيريد در خانه</w:t>
            </w:r>
            <w:r w:rsidR="00795C15">
              <w:rPr>
                <w:rFonts w:cs="B Lotus" w:hint="cs"/>
                <w:b/>
                <w:sz w:val="28"/>
                <w:szCs w:val="28"/>
                <w:rtl/>
                <w:lang w:bidi="fa-IR"/>
              </w:rPr>
              <w:t xml:space="preserve">‌هاي </w:t>
            </w:r>
            <w:r w:rsidRPr="00EE2323">
              <w:rPr>
                <w:rFonts w:cs="B Lotus" w:hint="cs"/>
                <w:b/>
                <w:sz w:val="28"/>
                <w:szCs w:val="28"/>
                <w:rtl/>
                <w:lang w:bidi="fa-IR"/>
              </w:rPr>
              <w:t>خود و بيرون مرويد مانند بيرون رفتن در زمانه جاهليت پيشين، و قائم كنيد نماز و بدهيد زكات، و اطاعت كنيد در همه امور خدا و رسول او را، جز اين نيست كه (ازين نصائح)</w:t>
            </w:r>
            <w:r w:rsidR="002A3762">
              <w:rPr>
                <w:rFonts w:cs="B Lotus" w:hint="cs"/>
                <w:b/>
                <w:sz w:val="28"/>
                <w:szCs w:val="28"/>
                <w:rtl/>
                <w:lang w:bidi="fa-IR"/>
              </w:rPr>
              <w:t xml:space="preserve"> مي‌</w:t>
            </w:r>
            <w:r w:rsidRPr="00EE2323">
              <w:rPr>
                <w:rFonts w:cs="B Lotus" w:hint="cs"/>
                <w:b/>
                <w:sz w:val="28"/>
                <w:szCs w:val="28"/>
                <w:rtl/>
                <w:lang w:bidi="fa-IR"/>
              </w:rPr>
              <w:t>خواهد خدا كه دور كند از شما نجاست (گناهان). اي اهل خانه</w:t>
            </w:r>
            <w:r w:rsidR="00795C15">
              <w:rPr>
                <w:rFonts w:cs="B Lotus" w:hint="cs"/>
                <w:b/>
                <w:sz w:val="28"/>
                <w:szCs w:val="28"/>
                <w:rtl/>
                <w:lang w:bidi="fa-IR"/>
              </w:rPr>
              <w:t xml:space="preserve">‌ي </w:t>
            </w:r>
            <w:r w:rsidRPr="00EE2323">
              <w:rPr>
                <w:rFonts w:cs="B Lotus" w:hint="cs"/>
                <w:b/>
                <w:sz w:val="28"/>
                <w:szCs w:val="28"/>
                <w:rtl/>
                <w:lang w:bidi="fa-IR"/>
              </w:rPr>
              <w:t>نبي، و پاك كند شما را حق پاك كردن و ياد داريد آيات خداوندي و حكمت را(يعني قرآن مجيد را) كه خوانده</w:t>
            </w:r>
            <w:r w:rsidR="002A3762">
              <w:rPr>
                <w:rFonts w:cs="B Lotus" w:hint="cs"/>
                <w:b/>
                <w:sz w:val="28"/>
                <w:szCs w:val="28"/>
                <w:rtl/>
                <w:lang w:bidi="fa-IR"/>
              </w:rPr>
              <w:t xml:space="preserve"> مي‌شود</w:t>
            </w:r>
            <w:r w:rsidRPr="00EE2323">
              <w:rPr>
                <w:rFonts w:cs="B Lotus" w:hint="cs"/>
                <w:b/>
                <w:sz w:val="28"/>
                <w:szCs w:val="28"/>
                <w:rtl/>
                <w:lang w:bidi="fa-IR"/>
              </w:rPr>
              <w:t xml:space="preserve"> و ياد داريد آيات خداوندي و حكمت را(يعني قرآن مجيد را) كه خوانده</w:t>
            </w:r>
            <w:r w:rsidR="002A3762">
              <w:rPr>
                <w:rFonts w:cs="B Lotus" w:hint="cs"/>
                <w:b/>
                <w:sz w:val="28"/>
                <w:szCs w:val="28"/>
                <w:rtl/>
                <w:lang w:bidi="fa-IR"/>
              </w:rPr>
              <w:t xml:space="preserve"> مي‌شود</w:t>
            </w:r>
            <w:r w:rsidRPr="00EE2323">
              <w:rPr>
                <w:rFonts w:cs="B Lotus" w:hint="cs"/>
                <w:b/>
                <w:sz w:val="28"/>
                <w:szCs w:val="28"/>
                <w:rtl/>
                <w:lang w:bidi="fa-IR"/>
              </w:rPr>
              <w:t xml:space="preserve"> يعني نازل</w:t>
            </w:r>
            <w:r w:rsidR="005C4FF0">
              <w:rPr>
                <w:rFonts w:cs="B Lotus" w:hint="cs"/>
                <w:b/>
                <w:sz w:val="28"/>
                <w:szCs w:val="28"/>
                <w:rtl/>
                <w:lang w:bidi="fa-IR"/>
              </w:rPr>
              <w:t xml:space="preserve"> مي‌گرد</w:t>
            </w:r>
            <w:r w:rsidRPr="00EE2323">
              <w:rPr>
                <w:rFonts w:cs="B Lotus" w:hint="cs"/>
                <w:b/>
                <w:sz w:val="28"/>
                <w:szCs w:val="28"/>
                <w:rtl/>
                <w:lang w:bidi="fa-IR"/>
              </w:rPr>
              <w:t>د در خانه</w:t>
            </w:r>
            <w:r w:rsidR="00795C15">
              <w:rPr>
                <w:rFonts w:cs="B Lotus" w:hint="cs"/>
                <w:b/>
                <w:sz w:val="28"/>
                <w:szCs w:val="28"/>
                <w:rtl/>
                <w:lang w:bidi="fa-IR"/>
              </w:rPr>
              <w:t xml:space="preserve">‌هاي </w:t>
            </w:r>
            <w:r w:rsidRPr="00EE2323">
              <w:rPr>
                <w:rFonts w:cs="B Lotus" w:hint="cs"/>
                <w:b/>
                <w:sz w:val="28"/>
                <w:szCs w:val="28"/>
                <w:rtl/>
                <w:lang w:bidi="fa-IR"/>
              </w:rPr>
              <w:t>شما هر آئينه خداست صاحب لطف و باخبر.</w:t>
            </w:r>
          </w:p>
        </w:tc>
      </w:tr>
    </w:tbl>
    <w:p w:rsidR="006638B2" w:rsidRPr="00EE2323" w:rsidRDefault="006638B2" w:rsidP="006638B2">
      <w:pPr>
        <w:widowControl w:val="0"/>
        <w:ind w:firstLine="340"/>
        <w:jc w:val="lowKashida"/>
        <w:rPr>
          <w:rFonts w:cs="B Lotus"/>
          <w:b/>
          <w:sz w:val="28"/>
          <w:szCs w:val="28"/>
          <w:rtl/>
          <w:lang w:bidi="fa-IR"/>
        </w:rPr>
      </w:pPr>
      <w:r w:rsidRPr="00EE2323">
        <w:rPr>
          <w:rFonts w:cs="B Lotus" w:hint="cs"/>
          <w:b/>
          <w:sz w:val="28"/>
          <w:szCs w:val="28"/>
          <w:rtl/>
          <w:lang w:bidi="fa-IR"/>
        </w:rPr>
        <w:t>بعد تلاوت اين آيات كه آيت تطهير در ميان</w:t>
      </w:r>
      <w:r w:rsidR="002A3762">
        <w:rPr>
          <w:rFonts w:cs="B Lotus" w:hint="cs"/>
          <w:b/>
          <w:sz w:val="28"/>
          <w:szCs w:val="28"/>
          <w:rtl/>
          <w:lang w:bidi="fa-IR"/>
        </w:rPr>
        <w:t xml:space="preserve"> آن‌هاست</w:t>
      </w:r>
      <w:r w:rsidRPr="00EE2323">
        <w:rPr>
          <w:rFonts w:cs="B Lotus" w:hint="cs"/>
          <w:b/>
          <w:sz w:val="28"/>
          <w:szCs w:val="28"/>
          <w:rtl/>
          <w:lang w:bidi="fa-IR"/>
        </w:rPr>
        <w:t xml:space="preserve"> كسي كه از عقل و حواس بهره</w:t>
      </w:r>
      <w:r w:rsidR="00795C15">
        <w:rPr>
          <w:rFonts w:cs="B Lotus" w:hint="cs"/>
          <w:b/>
          <w:sz w:val="28"/>
          <w:szCs w:val="28"/>
          <w:rtl/>
          <w:lang w:bidi="fa-IR"/>
        </w:rPr>
        <w:t xml:space="preserve">‌ي </w:t>
      </w:r>
      <w:r w:rsidRPr="00EE2323">
        <w:rPr>
          <w:rFonts w:cs="B Lotus" w:hint="cs"/>
          <w:b/>
          <w:sz w:val="28"/>
          <w:szCs w:val="28"/>
          <w:rtl/>
          <w:lang w:bidi="fa-IR"/>
        </w:rPr>
        <w:t>داشته باشد هرگز آيت تطهير را بر غير ازواج مطهرات فرود نخواهد آورد و هرگز در وهم او نخواهد آمد كه از لفظ اهل بيت كسي ديگر بجز ازواج مطهرات مراد</w:t>
      </w:r>
      <w:r w:rsidR="002A3762">
        <w:rPr>
          <w:rFonts w:cs="B Lotus" w:hint="cs"/>
          <w:b/>
          <w:sz w:val="28"/>
          <w:szCs w:val="28"/>
          <w:rtl/>
          <w:lang w:bidi="fa-IR"/>
        </w:rPr>
        <w:t xml:space="preserve"> مي‌</w:t>
      </w:r>
      <w:r w:rsidRPr="00EE2323">
        <w:rPr>
          <w:rFonts w:cs="B Lotus" w:hint="cs"/>
          <w:b/>
          <w:sz w:val="28"/>
          <w:szCs w:val="28"/>
          <w:rtl/>
          <w:lang w:bidi="fa-IR"/>
        </w:rPr>
        <w:t>تواند شد. بعد اين چنين دلالت واضحه صريحه حاجت تفسير باقي</w:t>
      </w:r>
      <w:r w:rsidR="002A3762">
        <w:rPr>
          <w:rFonts w:cs="B Lotus" w:hint="cs"/>
          <w:b/>
          <w:sz w:val="28"/>
          <w:szCs w:val="28"/>
          <w:rtl/>
          <w:lang w:bidi="fa-IR"/>
        </w:rPr>
        <w:t xml:space="preserve"> مي‌</w:t>
      </w:r>
      <w:r w:rsidRPr="00EE2323">
        <w:rPr>
          <w:rFonts w:cs="B Lotus" w:hint="cs"/>
          <w:b/>
          <w:sz w:val="28"/>
          <w:szCs w:val="28"/>
          <w:rtl/>
          <w:lang w:bidi="fa-IR"/>
        </w:rPr>
        <w:t>ماند نه ضرورت ورق گرداني كتب لغت، شيعه هم ازين سباق و سياق عاجز</w:t>
      </w:r>
      <w:r w:rsidR="00795C15">
        <w:rPr>
          <w:rFonts w:cs="B Lotus" w:hint="cs"/>
          <w:b/>
          <w:sz w:val="28"/>
          <w:szCs w:val="28"/>
          <w:rtl/>
          <w:lang w:bidi="fa-IR"/>
        </w:rPr>
        <w:t xml:space="preserve">‌اند </w:t>
      </w:r>
      <w:r w:rsidRPr="00EE2323">
        <w:rPr>
          <w:rFonts w:cs="B Lotus" w:hint="cs"/>
          <w:b/>
          <w:sz w:val="28"/>
          <w:szCs w:val="28"/>
          <w:rtl/>
          <w:lang w:bidi="fa-IR"/>
        </w:rPr>
        <w:t>و جوابي بجز</w:t>
      </w:r>
      <w:r w:rsidRPr="00EE2323">
        <w:rPr>
          <w:rStyle w:val="FootnoteReference"/>
          <w:rFonts w:ascii="Tahoma" w:hAnsi="Tahoma" w:cs="B Lotus"/>
          <w:b/>
          <w:sz w:val="28"/>
          <w:szCs w:val="28"/>
          <w:rtl/>
          <w:lang w:bidi="fa-IR"/>
        </w:rPr>
        <w:footnoteReference w:id="92"/>
      </w:r>
      <w:r w:rsidRPr="00EE2323">
        <w:rPr>
          <w:rFonts w:cs="B Lotus" w:hint="cs"/>
          <w:b/>
          <w:sz w:val="28"/>
          <w:szCs w:val="28"/>
          <w:rtl/>
          <w:lang w:bidi="fa-IR"/>
        </w:rPr>
        <w:t xml:space="preserve"> تحريف قرآن - معاذ الله منه- ندارند ليكن اين جواب مصداق </w:t>
      </w:r>
      <w:r w:rsidRPr="00EE2323">
        <w:rPr>
          <w:rFonts w:cs="B Lotus" w:hint="eastAsia"/>
          <w:b/>
          <w:sz w:val="28"/>
          <w:szCs w:val="28"/>
          <w:rtl/>
          <w:lang w:bidi="fa-IR"/>
        </w:rPr>
        <w:t>«</w:t>
      </w:r>
      <w:r w:rsidRPr="00EE2323">
        <w:rPr>
          <w:rFonts w:cs="B Lotus" w:hint="cs"/>
          <w:b/>
          <w:sz w:val="28"/>
          <w:szCs w:val="28"/>
          <w:rtl/>
          <w:lang w:bidi="fa-IR"/>
        </w:rPr>
        <w:t>عذر بدتر از گناه</w:t>
      </w:r>
      <w:r w:rsidRPr="00EE2323">
        <w:rPr>
          <w:rFonts w:cs="B Lotus" w:hint="eastAsia"/>
          <w:b/>
          <w:sz w:val="28"/>
          <w:szCs w:val="28"/>
          <w:rtl/>
          <w:lang w:bidi="fa-IR"/>
        </w:rPr>
        <w:t>»</w:t>
      </w:r>
      <w:r w:rsidRPr="00EE2323">
        <w:rPr>
          <w:rFonts w:cs="B Lotus" w:hint="cs"/>
          <w:b/>
          <w:sz w:val="28"/>
          <w:szCs w:val="28"/>
          <w:rtl/>
          <w:lang w:bidi="fa-IR"/>
        </w:rPr>
        <w:t xml:space="preserve"> است و بجاي خود دليلي است روشن بر بطلان مذهب شان.</w:t>
      </w:r>
    </w:p>
    <w:p w:rsidR="006638B2" w:rsidRPr="00EE2323" w:rsidRDefault="006638B2" w:rsidP="006638B2">
      <w:pPr>
        <w:widowControl w:val="0"/>
        <w:ind w:firstLine="340"/>
        <w:jc w:val="lowKashida"/>
        <w:rPr>
          <w:rFonts w:cs="B Lotus"/>
          <w:b/>
          <w:sz w:val="28"/>
          <w:szCs w:val="28"/>
          <w:rtl/>
          <w:lang w:bidi="fa-IR"/>
        </w:rPr>
      </w:pPr>
      <w:r w:rsidRPr="00EE2323">
        <w:rPr>
          <w:rFonts w:cs="B Lotus" w:hint="cs"/>
          <w:b/>
          <w:sz w:val="28"/>
          <w:szCs w:val="28"/>
          <w:rtl/>
          <w:lang w:bidi="fa-IR"/>
        </w:rPr>
        <w:t>بعد اين سباق وسياق، شان نزول اين آيات را كه در احاديث صحيحه وارد شده و همه مفسران بلا اختلاف بيان كرده</w:t>
      </w:r>
      <w:r w:rsidR="00795C15">
        <w:rPr>
          <w:rFonts w:cs="B Lotus" w:hint="cs"/>
          <w:b/>
          <w:sz w:val="28"/>
          <w:szCs w:val="28"/>
          <w:rtl/>
          <w:lang w:bidi="fa-IR"/>
        </w:rPr>
        <w:t xml:space="preserve">‌اند </w:t>
      </w:r>
      <w:r w:rsidRPr="00EE2323">
        <w:rPr>
          <w:rFonts w:cs="B Lotus" w:hint="cs"/>
          <w:b/>
          <w:sz w:val="28"/>
          <w:szCs w:val="28"/>
          <w:rtl/>
          <w:lang w:bidi="fa-IR"/>
        </w:rPr>
        <w:t>مطالعه بايد كرد. و آن اينكه ازواج مطهرات چون ديدند كه ايام عسرت و تنگدستي بگذشت باب فتوحات و غنائم مفتوح شده در مدينه طيبه خانه</w:t>
      </w:r>
      <w:r w:rsidR="00795C15">
        <w:rPr>
          <w:rFonts w:cs="B Lotus" w:hint="cs"/>
          <w:b/>
          <w:sz w:val="28"/>
          <w:szCs w:val="28"/>
          <w:rtl/>
          <w:lang w:bidi="fa-IR"/>
        </w:rPr>
        <w:t xml:space="preserve">‌ي </w:t>
      </w:r>
      <w:r w:rsidRPr="00EE2323">
        <w:rPr>
          <w:rFonts w:cs="B Lotus" w:hint="cs"/>
          <w:b/>
          <w:sz w:val="28"/>
          <w:szCs w:val="28"/>
          <w:rtl/>
          <w:lang w:bidi="fa-IR"/>
        </w:rPr>
        <w:t>از مسلمانان نيست كه از آسودگي و خوش حالي خالي باشد بجز خانه</w:t>
      </w:r>
      <w:r w:rsidR="00795C15">
        <w:rPr>
          <w:rFonts w:cs="B Lotus" w:hint="cs"/>
          <w:b/>
          <w:sz w:val="28"/>
          <w:szCs w:val="28"/>
          <w:rtl/>
          <w:lang w:bidi="fa-IR"/>
        </w:rPr>
        <w:t xml:space="preserve">‌هاي </w:t>
      </w:r>
      <w:r w:rsidRPr="00EE2323">
        <w:rPr>
          <w:rFonts w:cs="B Lotus" w:hint="cs"/>
          <w:b/>
          <w:sz w:val="28"/>
          <w:szCs w:val="28"/>
          <w:rtl/>
          <w:lang w:bidi="fa-IR"/>
        </w:rPr>
        <w:t>ما كه بدستور سابق فاقه</w:t>
      </w:r>
      <w:r w:rsidR="00795C15">
        <w:rPr>
          <w:rFonts w:cs="B Lotus" w:hint="cs"/>
          <w:b/>
          <w:sz w:val="28"/>
          <w:szCs w:val="28"/>
          <w:rtl/>
          <w:lang w:bidi="fa-IR"/>
        </w:rPr>
        <w:t xml:space="preserve">‌هاي </w:t>
      </w:r>
      <w:r w:rsidRPr="00EE2323">
        <w:rPr>
          <w:rFonts w:cs="B Lotus" w:hint="cs"/>
          <w:b/>
          <w:sz w:val="28"/>
          <w:szCs w:val="28"/>
          <w:rtl/>
          <w:lang w:bidi="fa-IR"/>
        </w:rPr>
        <w:t>پي در پي</w:t>
      </w:r>
      <w:r w:rsidR="002A3762">
        <w:rPr>
          <w:rFonts w:cs="B Lotus" w:hint="cs"/>
          <w:b/>
          <w:sz w:val="28"/>
          <w:szCs w:val="28"/>
          <w:rtl/>
          <w:lang w:bidi="fa-IR"/>
        </w:rPr>
        <w:t xml:space="preserve"> مي‌شود</w:t>
      </w:r>
      <w:r w:rsidRPr="00EE2323">
        <w:rPr>
          <w:rFonts w:cs="B Lotus" w:hint="cs"/>
          <w:b/>
          <w:sz w:val="28"/>
          <w:szCs w:val="28"/>
          <w:rtl/>
          <w:lang w:bidi="fa-IR"/>
        </w:rPr>
        <w:t xml:space="preserve"> روزي همه مجتمع شده بخدمت سيدالمرسلين صلى الله عليه وسلم عرض حال كردند ودرخواست نمودند كه نفقه بقدر كفايت مقرر شود. اين قدر ميل بسوي دنيا كه بقدر ضرورت است ودر حق ديگران بلاشبهه جائز، ليكن از ازواج مطهرات آن هم پسند خدا و رسول وي صلى الله عليه وسلم نيفتاد و آنحضرت صلى الله عليه وسلم تا يك ماه اندرون خانه قدم مبارك نه نهاد. بعد يك ماه اين آيت نازل شد كه اي نبي از ازواج خود بپرس كه ايشان زندگي دنيا و راحت آن</w:t>
      </w:r>
      <w:r w:rsidR="002A3762">
        <w:rPr>
          <w:rFonts w:cs="B Lotus" w:hint="cs"/>
          <w:b/>
          <w:sz w:val="28"/>
          <w:szCs w:val="28"/>
          <w:rtl/>
          <w:lang w:bidi="fa-IR"/>
        </w:rPr>
        <w:t xml:space="preserve"> مي‌</w:t>
      </w:r>
      <w:r w:rsidRPr="00EE2323">
        <w:rPr>
          <w:rFonts w:cs="B Lotus" w:hint="cs"/>
          <w:b/>
          <w:sz w:val="28"/>
          <w:szCs w:val="28"/>
          <w:rtl/>
          <w:lang w:bidi="fa-IR"/>
        </w:rPr>
        <w:t>خواهند يا طالبان رضاي خدا و رسول و دار آخرت</w:t>
      </w:r>
      <w:r w:rsidR="00795C15">
        <w:rPr>
          <w:rFonts w:cs="B Lotus" w:hint="cs"/>
          <w:b/>
          <w:sz w:val="28"/>
          <w:szCs w:val="28"/>
          <w:rtl/>
          <w:lang w:bidi="fa-IR"/>
        </w:rPr>
        <w:t>‌اند.</w:t>
      </w:r>
      <w:r w:rsidRPr="00EE2323">
        <w:rPr>
          <w:rFonts w:cs="B Lotus" w:hint="cs"/>
          <w:b/>
          <w:sz w:val="28"/>
          <w:szCs w:val="28"/>
          <w:rtl/>
          <w:lang w:bidi="fa-IR"/>
        </w:rPr>
        <w:t xml:space="preserve"> اگر ايشان طالب دنيا باشند پس ايشان را طلاق بده و بگو كه متاع دنيا داده شما را رخصت خواهم كرد و اين رخصت كردن جميل خواهد بود يعني صرف تعلق زوجيت قطع خواهد شد و ناخوشي و ناراضي درميان نخواهد آمد كه تعلقي كه ميان نبي و امت</w:t>
      </w:r>
      <w:r w:rsidR="002A3762">
        <w:rPr>
          <w:rFonts w:cs="B Lotus" w:hint="cs"/>
          <w:b/>
          <w:sz w:val="28"/>
          <w:szCs w:val="28"/>
          <w:rtl/>
          <w:lang w:bidi="fa-IR"/>
        </w:rPr>
        <w:t xml:space="preserve"> مي‌</w:t>
      </w:r>
      <w:r w:rsidRPr="00EE2323">
        <w:rPr>
          <w:rFonts w:cs="B Lotus" w:hint="cs"/>
          <w:b/>
          <w:sz w:val="28"/>
          <w:szCs w:val="28"/>
          <w:rtl/>
          <w:lang w:bidi="fa-IR"/>
        </w:rPr>
        <w:t>باشد آن هم مختل شود. و اگر ايشان طلبكار خدا و رسول باشند پس بايشان بفرما كه دست از دنيا راحت آن بشويند و براي ايشان در آخرت ثواب عظيم است.</w:t>
      </w:r>
    </w:p>
    <w:p w:rsidR="006638B2" w:rsidRDefault="006638B2" w:rsidP="006638B2">
      <w:pPr>
        <w:widowControl w:val="0"/>
        <w:ind w:firstLine="340"/>
        <w:jc w:val="lowKashida"/>
        <w:rPr>
          <w:rFonts w:cs="B Lotus"/>
          <w:b/>
          <w:sz w:val="28"/>
          <w:szCs w:val="28"/>
          <w:rtl/>
          <w:lang w:bidi="fa-IR"/>
        </w:rPr>
      </w:pPr>
      <w:r w:rsidRPr="00EE2323">
        <w:rPr>
          <w:rFonts w:cs="B Lotus" w:hint="cs"/>
          <w:b/>
          <w:sz w:val="28"/>
          <w:szCs w:val="28"/>
          <w:rtl/>
          <w:lang w:bidi="fa-IR"/>
        </w:rPr>
        <w:t xml:space="preserve">بعد نزول اين آيات، سرور انبيا صلى الله عليه وسلم نزد ازواج مطهرات رفت و ابتدا از ام المومنين حضرت عائشه صديقه كرد و فرمود كه از جانب حق تعالي سوالي از او شده بايد كه در جواب عجلت نه كني بلكه از والد خويش مشاورت كرده جوابي دهي بعد ازان اين آيات كريمه بر خواند. ام المومنين بمجرد استماع گفت: </w:t>
      </w:r>
      <w:r w:rsidRPr="00A351AC">
        <w:rPr>
          <w:rStyle w:val="Char3"/>
          <w:rFonts w:hint="eastAsia"/>
          <w:rtl/>
        </w:rPr>
        <w:t>«</w:t>
      </w:r>
      <w:r w:rsidRPr="00A351AC">
        <w:rPr>
          <w:rStyle w:val="Char3"/>
          <w:rFonts w:hint="cs"/>
          <w:rtl/>
        </w:rPr>
        <w:t>فيم أشاور أبي؟ إني أختار الله ورسوله والدار الآخرة</w:t>
      </w:r>
      <w:r w:rsidRPr="00A351AC">
        <w:rPr>
          <w:rStyle w:val="Char3"/>
          <w:rFonts w:hint="eastAsia"/>
          <w:rtl/>
        </w:rPr>
        <w:t>».</w:t>
      </w:r>
      <w:r w:rsidRPr="00EE2323">
        <w:rPr>
          <w:rFonts w:cs="B Lotus" w:hint="cs"/>
          <w:b/>
          <w:sz w:val="28"/>
          <w:szCs w:val="28"/>
          <w:rtl/>
          <w:lang w:bidi="fa-IR"/>
        </w:rPr>
        <w:t xml:space="preserve"> يعني اين چيست كه در آن با پدر خود مشوره كنم من اختيار ميكنم خدا را و رسول او را و دار آخرت را. بعد ازان رسول خدا صلى الله عليه وسلم فرداً فرداً نزد ديگر</w:t>
      </w:r>
      <w:r w:rsidRPr="00EE2323">
        <w:rPr>
          <w:rStyle w:val="FootnoteReference"/>
          <w:rFonts w:ascii="Tahoma" w:hAnsi="Tahoma" w:cs="B Lotus"/>
          <w:b/>
          <w:sz w:val="28"/>
          <w:szCs w:val="28"/>
          <w:rtl/>
          <w:lang w:bidi="fa-IR"/>
        </w:rPr>
        <w:footnoteReference w:id="93"/>
      </w:r>
      <w:r w:rsidRPr="00EE2323">
        <w:rPr>
          <w:rFonts w:cs="B Lotus" w:hint="cs"/>
          <w:b/>
          <w:sz w:val="28"/>
          <w:szCs w:val="28"/>
          <w:rtl/>
          <w:lang w:bidi="fa-IR"/>
        </w:rPr>
        <w:t xml:space="preserve"> ازواج مطهرات رفت واين آيات كريمه تلاوت فرمود، همين يك كلمه بر زبان هر يكي بود كه </w:t>
      </w:r>
      <w:r w:rsidRPr="00A351AC">
        <w:rPr>
          <w:rStyle w:val="Char3"/>
          <w:rFonts w:hint="eastAsia"/>
          <w:rtl/>
        </w:rPr>
        <w:t>«</w:t>
      </w:r>
      <w:r w:rsidRPr="00A351AC">
        <w:rPr>
          <w:rStyle w:val="Char3"/>
          <w:rFonts w:hint="cs"/>
          <w:rtl/>
        </w:rPr>
        <w:t>إني أختار الله ورسوله والدار الآخرة</w:t>
      </w:r>
      <w:r w:rsidRPr="00A351AC">
        <w:rPr>
          <w:rStyle w:val="Char3"/>
          <w:rFonts w:hint="eastAsia"/>
          <w:rtl/>
        </w:rPr>
        <w:t>»</w:t>
      </w:r>
      <w:r w:rsidRPr="00EE2323">
        <w:rPr>
          <w:rFonts w:cs="B Lotus" w:hint="cs"/>
          <w:b/>
          <w:sz w:val="28"/>
          <w:szCs w:val="28"/>
          <w:rtl/>
          <w:lang w:bidi="fa-IR"/>
        </w:rPr>
        <w:t xml:space="preserve"> مضمون اين شعر بر زبان شان بود.</w:t>
      </w:r>
    </w:p>
    <w:tbl>
      <w:tblPr>
        <w:bidiVisual/>
        <w:tblW w:w="0" w:type="auto"/>
        <w:tblLook w:val="04A0" w:firstRow="1" w:lastRow="0" w:firstColumn="1" w:lastColumn="0" w:noHBand="0" w:noVBand="1"/>
      </w:tblPr>
      <w:tblGrid>
        <w:gridCol w:w="3623"/>
        <w:gridCol w:w="425"/>
        <w:gridCol w:w="3652"/>
      </w:tblGrid>
      <w:tr w:rsidR="00A351AC" w:rsidRPr="008249E9" w:rsidTr="008249E9">
        <w:tc>
          <w:tcPr>
            <w:tcW w:w="3623" w:type="dxa"/>
            <w:shd w:val="clear" w:color="auto" w:fill="auto"/>
          </w:tcPr>
          <w:p w:rsidR="00A351AC" w:rsidRPr="008249E9" w:rsidRDefault="00A351AC" w:rsidP="008249E9">
            <w:pPr>
              <w:widowControl w:val="0"/>
              <w:jc w:val="lowKashida"/>
              <w:rPr>
                <w:rFonts w:cs="B Lotus"/>
                <w:b/>
                <w:sz w:val="2"/>
                <w:szCs w:val="2"/>
                <w:rtl/>
                <w:lang w:bidi="fa-IR"/>
              </w:rPr>
            </w:pPr>
            <w:r w:rsidRPr="008249E9">
              <w:rPr>
                <w:rFonts w:cs="B Lotus" w:hint="cs"/>
                <w:b/>
                <w:sz w:val="28"/>
                <w:szCs w:val="28"/>
                <w:rtl/>
                <w:lang w:bidi="fa-IR"/>
              </w:rPr>
              <w:t>از فراق تلخ مي</w:t>
            </w:r>
            <w:r w:rsidRPr="008249E9">
              <w:rPr>
                <w:rFonts w:cs="B Lotus" w:hint="eastAsia"/>
                <w:b/>
                <w:sz w:val="28"/>
                <w:szCs w:val="28"/>
                <w:rtl/>
                <w:lang w:bidi="fa-IR"/>
              </w:rPr>
              <w:t>‌</w:t>
            </w:r>
            <w:r w:rsidRPr="008249E9">
              <w:rPr>
                <w:rFonts w:cs="B Lotus" w:hint="cs"/>
                <w:b/>
                <w:sz w:val="28"/>
                <w:szCs w:val="28"/>
                <w:rtl/>
                <w:lang w:bidi="fa-IR"/>
              </w:rPr>
              <w:t>گوئي سخن</w:t>
            </w:r>
            <w:r w:rsidRPr="008249E9">
              <w:rPr>
                <w:rFonts w:cs="B Lotus"/>
                <w:b/>
                <w:sz w:val="28"/>
                <w:szCs w:val="28"/>
                <w:rtl/>
                <w:lang w:bidi="fa-IR"/>
              </w:rPr>
              <w:br/>
            </w:r>
          </w:p>
        </w:tc>
        <w:tc>
          <w:tcPr>
            <w:tcW w:w="425" w:type="dxa"/>
            <w:shd w:val="clear" w:color="auto" w:fill="auto"/>
          </w:tcPr>
          <w:p w:rsidR="00A351AC" w:rsidRPr="008249E9" w:rsidRDefault="00A351AC" w:rsidP="008249E9">
            <w:pPr>
              <w:widowControl w:val="0"/>
              <w:jc w:val="lowKashida"/>
              <w:rPr>
                <w:rFonts w:cs="B Lotus"/>
                <w:b/>
                <w:sz w:val="28"/>
                <w:szCs w:val="28"/>
                <w:rtl/>
                <w:lang w:bidi="fa-IR"/>
              </w:rPr>
            </w:pPr>
          </w:p>
        </w:tc>
        <w:tc>
          <w:tcPr>
            <w:tcW w:w="3652" w:type="dxa"/>
            <w:shd w:val="clear" w:color="auto" w:fill="auto"/>
          </w:tcPr>
          <w:p w:rsidR="00A351AC" w:rsidRPr="008249E9" w:rsidRDefault="00A351AC" w:rsidP="008249E9">
            <w:pPr>
              <w:widowControl w:val="0"/>
              <w:jc w:val="lowKashida"/>
              <w:rPr>
                <w:rFonts w:cs="B Lotus"/>
                <w:b/>
                <w:sz w:val="2"/>
                <w:szCs w:val="2"/>
                <w:rtl/>
                <w:lang w:bidi="fa-IR"/>
              </w:rPr>
            </w:pPr>
            <w:r w:rsidRPr="008249E9">
              <w:rPr>
                <w:rFonts w:cs="B Lotus" w:hint="cs"/>
                <w:b/>
                <w:sz w:val="28"/>
                <w:szCs w:val="28"/>
                <w:rtl/>
                <w:lang w:bidi="fa-IR"/>
              </w:rPr>
              <w:t>هرچه خواهي كن وليكن اين مكن</w:t>
            </w:r>
            <w:r w:rsidRPr="008249E9">
              <w:rPr>
                <w:rFonts w:cs="B Lotus"/>
                <w:b/>
                <w:sz w:val="28"/>
                <w:szCs w:val="28"/>
                <w:rtl/>
                <w:lang w:bidi="fa-IR"/>
              </w:rPr>
              <w:br/>
            </w:r>
          </w:p>
        </w:tc>
      </w:tr>
    </w:tbl>
    <w:p w:rsidR="006638B2" w:rsidRPr="001211D0" w:rsidRDefault="006638B2" w:rsidP="001211D0">
      <w:pPr>
        <w:widowControl w:val="0"/>
        <w:ind w:firstLine="340"/>
        <w:jc w:val="both"/>
        <w:rPr>
          <w:rFonts w:ascii="KFGQPC Uthmanic Script HAFS" w:hAnsi="KFGQPC Uthmanic Script HAFS" w:cs="KFGQPC Uthmanic Script HAFS"/>
          <w:sz w:val="28"/>
          <w:szCs w:val="28"/>
          <w:rtl/>
        </w:rPr>
      </w:pPr>
      <w:r w:rsidRPr="00EE2323">
        <w:rPr>
          <w:rFonts w:cs="B Lotus" w:hint="cs"/>
          <w:b/>
          <w:sz w:val="28"/>
          <w:szCs w:val="28"/>
          <w:rtl/>
          <w:lang w:bidi="fa-IR"/>
        </w:rPr>
        <w:t>در حقيقت كدامين دولت از همنشيني سرور انبيا صلى الله عليه وسلم بهتر تواند شد كه آن را اختيار كرده شود. و درين هم شك نيست كه ازواج مطهرات كاري عظيم كردند كه از حوصله</w:t>
      </w:r>
      <w:r w:rsidR="00795C15">
        <w:rPr>
          <w:rFonts w:cs="B Lotus" w:hint="cs"/>
          <w:b/>
          <w:sz w:val="28"/>
          <w:szCs w:val="28"/>
          <w:rtl/>
          <w:lang w:bidi="fa-IR"/>
        </w:rPr>
        <w:t xml:space="preserve">‌ي </w:t>
      </w:r>
      <w:r w:rsidRPr="00EE2323">
        <w:rPr>
          <w:rFonts w:cs="B Lotus" w:hint="cs"/>
          <w:b/>
          <w:sz w:val="28"/>
          <w:szCs w:val="28"/>
          <w:rtl/>
          <w:lang w:bidi="fa-IR"/>
        </w:rPr>
        <w:t>بشري بالاتر بود. يك طرف پيش ايشان وعده</w:t>
      </w:r>
      <w:r w:rsidR="00795C15">
        <w:rPr>
          <w:rFonts w:cs="B Lotus" w:hint="cs"/>
          <w:b/>
          <w:sz w:val="28"/>
          <w:szCs w:val="28"/>
          <w:rtl/>
          <w:lang w:bidi="fa-IR"/>
        </w:rPr>
        <w:t xml:space="preserve">‌ي </w:t>
      </w:r>
      <w:r w:rsidRPr="00EE2323">
        <w:rPr>
          <w:rFonts w:cs="B Lotus" w:hint="cs"/>
          <w:b/>
          <w:sz w:val="28"/>
          <w:szCs w:val="28"/>
          <w:rtl/>
          <w:lang w:bidi="fa-IR"/>
        </w:rPr>
        <w:t>متاع دنيا و آن هم غير محدود و چنانچه از كلمه</w:t>
      </w:r>
      <w:r w:rsidR="00A842B5" w:rsidRPr="00EE2323">
        <w:rPr>
          <w:rFonts w:cs="B Lotus" w:hint="cs"/>
          <w:b/>
          <w:sz w:val="28"/>
          <w:szCs w:val="28"/>
          <w:rtl/>
          <w:lang w:bidi="fa-IR"/>
        </w:rPr>
        <w:t xml:space="preserve"> </w:t>
      </w:r>
      <w:r w:rsidR="00A842B5">
        <w:rPr>
          <w:rFonts w:ascii="Traditional Arabic" w:hAnsi="Traditional Arabic" w:cs="Traditional Arabic"/>
          <w:w w:val="110"/>
          <w:sz w:val="28"/>
          <w:szCs w:val="28"/>
          <w:rtl/>
          <w:lang w:bidi="fa-IR"/>
        </w:rPr>
        <w:t>﴿</w:t>
      </w:r>
      <w:r w:rsidR="001211D0">
        <w:rPr>
          <w:rFonts w:ascii="KFGQPC Uthmanic Script HAFS" w:hAnsi="KFGQPC Uthmanic Script HAFS" w:cs="KFGQPC Uthmanic Script HAFS"/>
          <w:sz w:val="28"/>
          <w:szCs w:val="28"/>
          <w:rtl/>
        </w:rPr>
        <w:t>أُمَتِّعۡكُنَّ</w:t>
      </w:r>
      <w:r w:rsidR="00A842B5">
        <w:rPr>
          <w:rFonts w:ascii="Traditional Arabic" w:hAnsi="Traditional Arabic" w:cs="Traditional Arabic"/>
          <w:w w:val="110"/>
          <w:sz w:val="28"/>
          <w:szCs w:val="28"/>
          <w:rtl/>
          <w:lang w:bidi="fa-IR"/>
        </w:rPr>
        <w:t>﴾</w:t>
      </w:r>
      <w:r w:rsidR="00A842B5">
        <w:rPr>
          <w:rFonts w:cs="B Lotus" w:hint="cs"/>
          <w:w w:val="110"/>
          <w:sz w:val="28"/>
          <w:szCs w:val="28"/>
          <w:rtl/>
          <w:lang w:bidi="fa-IR"/>
        </w:rPr>
        <w:t xml:space="preserve"> </w:t>
      </w:r>
      <w:r w:rsidRPr="00EE2323">
        <w:rPr>
          <w:rFonts w:cs="B Lotus" w:hint="cs"/>
          <w:b/>
          <w:sz w:val="28"/>
          <w:szCs w:val="28"/>
          <w:rtl/>
          <w:lang w:bidi="fa-IR"/>
        </w:rPr>
        <w:t>ظاهرست و با آن اين اطمينان كه عاقبت خراب نخواهد شد، چنانكه از كلمه</w:t>
      </w:r>
      <w:r w:rsidR="00A842B5" w:rsidRPr="00EE2323">
        <w:rPr>
          <w:rFonts w:cs="B Lotus" w:hint="cs"/>
          <w:b/>
          <w:sz w:val="28"/>
          <w:szCs w:val="28"/>
          <w:rtl/>
          <w:lang w:bidi="fa-IR"/>
        </w:rPr>
        <w:t xml:space="preserve"> </w:t>
      </w:r>
      <w:r w:rsidR="00A842B5">
        <w:rPr>
          <w:rFonts w:ascii="Traditional Arabic" w:hAnsi="Traditional Arabic" w:cs="Traditional Arabic"/>
          <w:w w:val="110"/>
          <w:sz w:val="28"/>
          <w:szCs w:val="28"/>
          <w:rtl/>
          <w:lang w:bidi="fa-IR"/>
        </w:rPr>
        <w:t>﴿</w:t>
      </w:r>
      <w:r w:rsidR="001211D0">
        <w:rPr>
          <w:rFonts w:ascii="KFGQPC Uthmanic Script HAFS" w:hAnsi="KFGQPC Uthmanic Script HAFS" w:cs="KFGQPC Uthmanic Script HAFS"/>
          <w:sz w:val="28"/>
          <w:szCs w:val="28"/>
          <w:rtl/>
        </w:rPr>
        <w:t>سَرَاحٗا جَمِيلٗا ٢٨</w:t>
      </w:r>
      <w:r w:rsidR="00A842B5">
        <w:rPr>
          <w:rFonts w:ascii="Traditional Arabic" w:hAnsi="Traditional Arabic" w:cs="Traditional Arabic"/>
          <w:w w:val="110"/>
          <w:sz w:val="28"/>
          <w:szCs w:val="28"/>
          <w:rtl/>
          <w:lang w:bidi="fa-IR"/>
        </w:rPr>
        <w:t>﴾</w:t>
      </w:r>
      <w:r w:rsidRPr="00EE2323">
        <w:rPr>
          <w:rFonts w:cs="B Lotus" w:hint="cs"/>
          <w:b/>
          <w:sz w:val="28"/>
          <w:szCs w:val="28"/>
          <w:rtl/>
          <w:lang w:bidi="fa-IR"/>
        </w:rPr>
        <w:t xml:space="preserve"> ظاهرست وديگر جانب همان فقر و فاقه و همان زندگاني كه</w:t>
      </w:r>
      <w:r w:rsidR="005C4FF0">
        <w:rPr>
          <w:rFonts w:cs="B Lotus" w:hint="cs"/>
          <w:b/>
          <w:sz w:val="28"/>
          <w:szCs w:val="28"/>
          <w:rtl/>
          <w:lang w:bidi="fa-IR"/>
        </w:rPr>
        <w:t xml:space="preserve"> مي‌داني</w:t>
      </w:r>
      <w:r w:rsidRPr="00EE2323">
        <w:rPr>
          <w:rFonts w:cs="B Lotus" w:hint="cs"/>
          <w:b/>
          <w:sz w:val="28"/>
          <w:szCs w:val="28"/>
          <w:rtl/>
          <w:lang w:bidi="fa-IR"/>
        </w:rPr>
        <w:t xml:space="preserve"> و شرف زوجيت سيدالبشر وثواب آخرت كه لانظير له. ايشان بتوفيق الهي و ببركت صحبت رسالت پناهي متاع غير محدود دنيا را پشت پاي زده خدا و رسول را اختيار كردند و درين امتحان خداوندي كه سخت تر از سخت بود چنين كاميابي حاصل كردند</w:t>
      </w:r>
      <w:r w:rsidR="00A842B5" w:rsidRPr="00EE2323">
        <w:rPr>
          <w:rFonts w:cs="B Lotus" w:hint="cs"/>
          <w:b/>
          <w:sz w:val="28"/>
          <w:szCs w:val="28"/>
          <w:rtl/>
          <w:lang w:bidi="fa-IR"/>
        </w:rPr>
        <w:t xml:space="preserve"> </w:t>
      </w:r>
      <w:r w:rsidR="00A842B5">
        <w:rPr>
          <w:rFonts w:ascii="Traditional Arabic" w:hAnsi="Traditional Arabic" w:cs="Traditional Arabic"/>
          <w:w w:val="110"/>
          <w:sz w:val="28"/>
          <w:szCs w:val="28"/>
          <w:rtl/>
          <w:lang w:bidi="fa-IR"/>
        </w:rPr>
        <w:t>﴿</w:t>
      </w:r>
      <w:r w:rsidR="001211D0">
        <w:rPr>
          <w:rFonts w:ascii="KFGQPC Uthmanic Script HAFS" w:hAnsi="KFGQPC Uthmanic Script HAFS" w:cs="KFGQPC Uthmanic Script HAFS"/>
          <w:sz w:val="28"/>
          <w:szCs w:val="28"/>
          <w:rtl/>
        </w:rPr>
        <w:t xml:space="preserve">ذَٰلِكَ هُوَ </w:t>
      </w:r>
      <w:r w:rsidR="001211D0">
        <w:rPr>
          <w:rFonts w:ascii="KFGQPC Uthmanic Script HAFS" w:hAnsi="KFGQPC Uthmanic Script HAFS" w:cs="KFGQPC Uthmanic Script HAFS" w:hint="cs"/>
          <w:sz w:val="28"/>
          <w:szCs w:val="28"/>
          <w:rtl/>
        </w:rPr>
        <w:t>ٱ</w:t>
      </w:r>
      <w:r w:rsidR="001211D0">
        <w:rPr>
          <w:rFonts w:ascii="KFGQPC Uthmanic Script HAFS" w:hAnsi="KFGQPC Uthmanic Script HAFS" w:cs="KFGQPC Uthmanic Script HAFS" w:hint="eastAsia"/>
          <w:sz w:val="28"/>
          <w:szCs w:val="28"/>
          <w:rtl/>
        </w:rPr>
        <w:t>لۡفَوۡزُ</w:t>
      </w:r>
      <w:r w:rsidR="001211D0">
        <w:rPr>
          <w:rFonts w:ascii="KFGQPC Uthmanic Script HAFS" w:hAnsi="KFGQPC Uthmanic Script HAFS" w:cs="KFGQPC Uthmanic Script HAFS"/>
          <w:sz w:val="28"/>
          <w:szCs w:val="28"/>
          <w:rtl/>
        </w:rPr>
        <w:t xml:space="preserve"> </w:t>
      </w:r>
      <w:r w:rsidR="001211D0">
        <w:rPr>
          <w:rFonts w:ascii="KFGQPC Uthmanic Script HAFS" w:hAnsi="KFGQPC Uthmanic Script HAFS" w:cs="KFGQPC Uthmanic Script HAFS" w:hint="cs"/>
          <w:sz w:val="28"/>
          <w:szCs w:val="28"/>
          <w:rtl/>
        </w:rPr>
        <w:t>ٱ</w:t>
      </w:r>
      <w:r w:rsidR="001211D0">
        <w:rPr>
          <w:rFonts w:ascii="KFGQPC Uthmanic Script HAFS" w:hAnsi="KFGQPC Uthmanic Script HAFS" w:cs="KFGQPC Uthmanic Script HAFS" w:hint="eastAsia"/>
          <w:sz w:val="28"/>
          <w:szCs w:val="28"/>
          <w:rtl/>
        </w:rPr>
        <w:t>لۡعَظِيمُ</w:t>
      </w:r>
      <w:r w:rsidR="001211D0">
        <w:rPr>
          <w:rFonts w:ascii="KFGQPC Uthmanic Script HAFS" w:hAnsi="KFGQPC Uthmanic Script HAFS" w:cs="KFGQPC Uthmanic Script HAFS"/>
          <w:sz w:val="28"/>
          <w:szCs w:val="28"/>
          <w:rtl/>
        </w:rPr>
        <w:t xml:space="preserve"> ٧٢</w:t>
      </w:r>
      <w:r w:rsidR="00A842B5">
        <w:rPr>
          <w:rFonts w:ascii="Traditional Arabic" w:hAnsi="Traditional Arabic" w:cs="Traditional Arabic"/>
          <w:w w:val="110"/>
          <w:sz w:val="28"/>
          <w:szCs w:val="28"/>
          <w:rtl/>
          <w:lang w:bidi="fa-IR"/>
        </w:rPr>
        <w:t>﴾</w:t>
      </w:r>
      <w:r w:rsidR="00A842B5">
        <w:rPr>
          <w:rFonts w:cs="B Lotus" w:hint="cs"/>
          <w:w w:val="110"/>
          <w:sz w:val="28"/>
          <w:szCs w:val="28"/>
          <w:rtl/>
          <w:lang w:bidi="fa-IR"/>
        </w:rPr>
        <w:t xml:space="preserve"> </w:t>
      </w:r>
      <w:r w:rsidR="00A842B5">
        <w:rPr>
          <w:rFonts w:ascii="mylotus" w:hAnsi="mylotus" w:cs="mylotus"/>
          <w:w w:val="110"/>
          <w:sz w:val="26"/>
          <w:szCs w:val="26"/>
          <w:rtl/>
          <w:lang w:bidi="fa-IR"/>
        </w:rPr>
        <w:t>[</w:t>
      </w:r>
      <w:r w:rsidR="00AE08AD">
        <w:rPr>
          <w:rFonts w:ascii="mylotus" w:hAnsi="mylotus" w:cs="mylotus" w:hint="cs"/>
          <w:w w:val="110"/>
          <w:sz w:val="26"/>
          <w:szCs w:val="26"/>
          <w:rtl/>
          <w:lang w:bidi="fa-IR"/>
        </w:rPr>
        <w:t>التوب</w:t>
      </w:r>
      <w:r w:rsidR="00AE08AD">
        <w:rPr>
          <w:rFonts w:ascii="mylotus" w:hAnsi="mylotus" w:cs="mylotus" w:hint="cs"/>
          <w:w w:val="110"/>
          <w:sz w:val="26"/>
          <w:szCs w:val="26"/>
          <w:rtl/>
        </w:rPr>
        <w:t>ة:72</w:t>
      </w:r>
      <w:r w:rsidR="00A842B5">
        <w:rPr>
          <w:rFonts w:ascii="mylotus" w:hAnsi="mylotus" w:cs="mylotus"/>
          <w:w w:val="110"/>
          <w:sz w:val="26"/>
          <w:szCs w:val="26"/>
          <w:rtl/>
          <w:lang w:bidi="fa-IR"/>
        </w:rPr>
        <w:t>].</w:t>
      </w:r>
    </w:p>
    <w:p w:rsidR="006638B2" w:rsidRDefault="006638B2" w:rsidP="00B0112C">
      <w:pPr>
        <w:widowControl w:val="0"/>
        <w:ind w:firstLine="340"/>
        <w:jc w:val="both"/>
        <w:rPr>
          <w:rFonts w:cs="B Lotus"/>
          <w:b/>
          <w:sz w:val="28"/>
          <w:szCs w:val="28"/>
          <w:rtl/>
          <w:lang w:bidi="fa-IR"/>
        </w:rPr>
      </w:pPr>
      <w:r w:rsidRPr="00EE2323">
        <w:rPr>
          <w:rFonts w:cs="B Lotus" w:hint="cs"/>
          <w:b/>
          <w:sz w:val="28"/>
          <w:szCs w:val="28"/>
          <w:rtl/>
          <w:lang w:bidi="fa-IR"/>
        </w:rPr>
        <w:t>سيدعالم صلى الله عليه وسلم از جواب ازواج مطهرات خود نهايت خوشنود شد و از بارگاه رب العزت بصله اين خوشنودي چنان عظيم الشان انعامات بايشان عطا شد كه مثال آن در شريعت الهي نيست. يكي از آن اينكه آنحضرت صلى الله عليه وسلم را از طلاق دادن شان ممنوع كرده شد تا كه چشمهاي ايشان خنك گردد كه از براي كسيكه متاع دنيا را پشت پا زدند انديشه و دغدغه جدائي او نماند قوله تعالي:</w:t>
      </w:r>
      <w:r w:rsidR="00030AAD" w:rsidRPr="00EE2323">
        <w:rPr>
          <w:rFonts w:cs="B Lotus" w:hint="cs"/>
          <w:b/>
          <w:sz w:val="28"/>
          <w:szCs w:val="28"/>
          <w:rtl/>
          <w:lang w:bidi="fa-IR"/>
        </w:rPr>
        <w:t xml:space="preserve"> </w:t>
      </w:r>
      <w:r w:rsidR="00F65DF0">
        <w:rPr>
          <w:rFonts w:ascii="Traditional Arabic" w:hAnsi="Traditional Arabic" w:cs="Traditional Arabic"/>
          <w:w w:val="110"/>
          <w:sz w:val="28"/>
          <w:szCs w:val="28"/>
          <w:rtl/>
          <w:lang w:bidi="fa-IR"/>
        </w:rPr>
        <w:t>﴿</w:t>
      </w:r>
      <w:r w:rsidR="001211D0">
        <w:rPr>
          <w:rFonts w:ascii="KFGQPC Uthmanic Script HAFS" w:hAnsi="KFGQPC Uthmanic Script HAFS" w:cs="KFGQPC Uthmanic Script HAFS"/>
          <w:sz w:val="28"/>
          <w:szCs w:val="28"/>
          <w:rtl/>
        </w:rPr>
        <w:t>ذَٰلِكَ أَدۡنَىٰٓ أَن تَقَرَّ أَعۡيُنُهُنَّ</w:t>
      </w:r>
      <w:r w:rsidR="00F65DF0">
        <w:rPr>
          <w:rFonts w:ascii="Traditional Arabic" w:hAnsi="Traditional Arabic" w:cs="Traditional Arabic"/>
          <w:w w:val="110"/>
          <w:sz w:val="28"/>
          <w:szCs w:val="28"/>
          <w:rtl/>
          <w:lang w:bidi="fa-IR"/>
        </w:rPr>
        <w:t>﴾</w:t>
      </w:r>
      <w:r w:rsidR="00F65DF0">
        <w:rPr>
          <w:rFonts w:cs="B Lotus" w:hint="cs"/>
          <w:w w:val="110"/>
          <w:sz w:val="28"/>
          <w:szCs w:val="28"/>
          <w:rtl/>
          <w:lang w:bidi="fa-IR"/>
        </w:rPr>
        <w:t xml:space="preserve"> </w:t>
      </w:r>
      <w:r w:rsidR="00F65DF0">
        <w:rPr>
          <w:rFonts w:ascii="mylotus" w:hAnsi="mylotus" w:cs="mylotus"/>
          <w:w w:val="110"/>
          <w:sz w:val="26"/>
          <w:szCs w:val="26"/>
          <w:rtl/>
          <w:lang w:bidi="fa-IR"/>
        </w:rPr>
        <w:t>[</w:t>
      </w:r>
      <w:r w:rsidR="00A25F86">
        <w:rPr>
          <w:rFonts w:ascii="mylotus" w:hAnsi="mylotus" w:cs="mylotus" w:hint="cs"/>
          <w:w w:val="110"/>
          <w:sz w:val="26"/>
          <w:szCs w:val="26"/>
          <w:rtl/>
          <w:lang w:bidi="fa-IR"/>
        </w:rPr>
        <w:t>الأحزاب: 51</w:t>
      </w:r>
      <w:r w:rsidR="00F65DF0">
        <w:rPr>
          <w:rFonts w:ascii="mylotus" w:hAnsi="mylotus" w:cs="mylotus"/>
          <w:w w:val="110"/>
          <w:sz w:val="26"/>
          <w:szCs w:val="26"/>
          <w:rtl/>
          <w:lang w:bidi="fa-IR"/>
        </w:rPr>
        <w:t>]</w:t>
      </w:r>
      <w:r w:rsidRPr="00EE2323">
        <w:rPr>
          <w:rFonts w:cs="B Lotus" w:hint="cs"/>
          <w:b/>
          <w:sz w:val="28"/>
          <w:szCs w:val="28"/>
          <w:rtl/>
          <w:lang w:bidi="fa-IR"/>
        </w:rPr>
        <w:t xml:space="preserve"> و اين فرمان واجب الاذعان از فوق عرش نازل شد كه با ازواج مطهرات بعد وفات آن سرور كسي نكاح نتواند كرد و تا ظاهر گردد كه بعد وفات هم تعلق زوجيت باقي است و در آخرت هم قايم خواهد ماند. قوله تعالي:</w:t>
      </w:r>
      <w:r w:rsidR="006B594E" w:rsidRPr="00EE2323">
        <w:rPr>
          <w:rFonts w:cs="B Lotus" w:hint="cs"/>
          <w:b/>
          <w:sz w:val="28"/>
          <w:szCs w:val="28"/>
          <w:rtl/>
          <w:lang w:bidi="fa-IR"/>
        </w:rPr>
        <w:t xml:space="preserve"> </w:t>
      </w:r>
      <w:r w:rsidR="006B594E">
        <w:rPr>
          <w:rFonts w:ascii="Traditional Arabic" w:hAnsi="Traditional Arabic" w:cs="Traditional Arabic"/>
          <w:w w:val="110"/>
          <w:sz w:val="28"/>
          <w:szCs w:val="28"/>
          <w:rtl/>
          <w:lang w:bidi="fa-IR"/>
        </w:rPr>
        <w:t>﴿</w:t>
      </w:r>
      <w:r w:rsidR="0006068F">
        <w:rPr>
          <w:rFonts w:ascii="KFGQPC Uthmanic Script HAFS" w:hAnsi="KFGQPC Uthmanic Script HAFS" w:cs="KFGQPC Uthmanic Script HAFS"/>
          <w:sz w:val="28"/>
          <w:szCs w:val="28"/>
          <w:rtl/>
        </w:rPr>
        <w:t>وَمَا كَانَ لَكُمۡ أَن تُؤۡذُواْ رَسُول</w:t>
      </w:r>
      <w:r w:rsidR="0006068F">
        <w:rPr>
          <w:rFonts w:ascii="KFGQPC Uthmanic Script HAFS" w:hAnsi="KFGQPC Uthmanic Script HAFS" w:cs="KFGQPC Uthmanic Script HAFS" w:hint="eastAsia"/>
          <w:sz w:val="28"/>
          <w:szCs w:val="28"/>
          <w:rtl/>
        </w:rPr>
        <w:t>َ</w:t>
      </w:r>
      <w:r w:rsidR="0006068F">
        <w:rPr>
          <w:rFonts w:ascii="KFGQPC Uthmanic Script HAFS" w:hAnsi="KFGQPC Uthmanic Script HAFS" w:cs="KFGQPC Uthmanic Script HAFS"/>
          <w:sz w:val="28"/>
          <w:szCs w:val="28"/>
          <w:rtl/>
        </w:rPr>
        <w:t xml:space="preserve"> </w:t>
      </w:r>
      <w:r w:rsidR="0006068F">
        <w:rPr>
          <w:rFonts w:ascii="KFGQPC Uthmanic Script HAFS" w:hAnsi="KFGQPC Uthmanic Script HAFS" w:cs="KFGQPC Uthmanic Script HAFS" w:hint="cs"/>
          <w:sz w:val="28"/>
          <w:szCs w:val="28"/>
          <w:rtl/>
        </w:rPr>
        <w:t>ٱ</w:t>
      </w:r>
      <w:r w:rsidR="0006068F">
        <w:rPr>
          <w:rFonts w:ascii="KFGQPC Uthmanic Script HAFS" w:hAnsi="KFGQPC Uthmanic Script HAFS" w:cs="KFGQPC Uthmanic Script HAFS" w:hint="eastAsia"/>
          <w:sz w:val="28"/>
          <w:szCs w:val="28"/>
          <w:rtl/>
        </w:rPr>
        <w:t>للَّهِ</w:t>
      </w:r>
      <w:r w:rsidR="0006068F">
        <w:rPr>
          <w:rFonts w:ascii="KFGQPC Uthmanic Script HAFS" w:hAnsi="KFGQPC Uthmanic Script HAFS" w:cs="KFGQPC Uthmanic Script HAFS"/>
          <w:sz w:val="28"/>
          <w:szCs w:val="28"/>
          <w:rtl/>
        </w:rPr>
        <w:t xml:space="preserve"> وَلَآ أَن تَنكِحُوٓاْ أَزۡوَٰجَهُ</w:t>
      </w:r>
      <w:r w:rsidR="0006068F">
        <w:rPr>
          <w:rFonts w:ascii="KFGQPC Uthmanic Script HAFS" w:hAnsi="KFGQPC Uthmanic Script HAFS" w:cs="KFGQPC Uthmanic Script HAFS" w:hint="cs"/>
          <w:sz w:val="28"/>
          <w:szCs w:val="28"/>
          <w:rtl/>
        </w:rPr>
        <w:t>ۥ</w:t>
      </w:r>
      <w:r w:rsidR="0006068F">
        <w:rPr>
          <w:rFonts w:ascii="KFGQPC Uthmanic Script HAFS" w:hAnsi="KFGQPC Uthmanic Script HAFS" w:cs="KFGQPC Uthmanic Script HAFS"/>
          <w:sz w:val="28"/>
          <w:szCs w:val="28"/>
          <w:rtl/>
        </w:rPr>
        <w:t xml:space="preserve"> مِنۢ بَعۡدِهِ</w:t>
      </w:r>
      <w:r w:rsidR="0006068F">
        <w:rPr>
          <w:rFonts w:ascii="KFGQPC Uthmanic Script HAFS" w:hAnsi="KFGQPC Uthmanic Script HAFS" w:cs="KFGQPC Uthmanic Script HAFS" w:hint="cs"/>
          <w:sz w:val="28"/>
          <w:szCs w:val="28"/>
          <w:rtl/>
        </w:rPr>
        <w:t>ۦٓ</w:t>
      </w:r>
      <w:r w:rsidR="0006068F">
        <w:rPr>
          <w:rFonts w:ascii="KFGQPC Uthmanic Script HAFS" w:hAnsi="KFGQPC Uthmanic Script HAFS" w:cs="KFGQPC Uthmanic Script HAFS"/>
          <w:sz w:val="28"/>
          <w:szCs w:val="28"/>
          <w:rtl/>
        </w:rPr>
        <w:t xml:space="preserve"> أَبَدًاۚ إِنَّ ذَٰلِكُمۡ كَانَ عِندَ </w:t>
      </w:r>
      <w:r w:rsidR="0006068F">
        <w:rPr>
          <w:rFonts w:ascii="KFGQPC Uthmanic Script HAFS" w:hAnsi="KFGQPC Uthmanic Script HAFS" w:cs="KFGQPC Uthmanic Script HAFS" w:hint="cs"/>
          <w:sz w:val="28"/>
          <w:szCs w:val="28"/>
          <w:rtl/>
        </w:rPr>
        <w:t>ٱ</w:t>
      </w:r>
      <w:r w:rsidR="0006068F">
        <w:rPr>
          <w:rFonts w:ascii="KFGQPC Uthmanic Script HAFS" w:hAnsi="KFGQPC Uthmanic Script HAFS" w:cs="KFGQPC Uthmanic Script HAFS" w:hint="eastAsia"/>
          <w:sz w:val="28"/>
          <w:szCs w:val="28"/>
          <w:rtl/>
        </w:rPr>
        <w:t>للَّهِ</w:t>
      </w:r>
      <w:r w:rsidR="0006068F">
        <w:rPr>
          <w:rFonts w:ascii="KFGQPC Uthmanic Script HAFS" w:hAnsi="KFGQPC Uthmanic Script HAFS" w:cs="KFGQPC Uthmanic Script HAFS"/>
          <w:sz w:val="28"/>
          <w:szCs w:val="28"/>
          <w:rtl/>
        </w:rPr>
        <w:t xml:space="preserve"> عَظِيمًا ٥٣</w:t>
      </w:r>
      <w:r w:rsidR="006B594E">
        <w:rPr>
          <w:rFonts w:ascii="Traditional Arabic" w:hAnsi="Traditional Arabic" w:cs="Traditional Arabic"/>
          <w:w w:val="110"/>
          <w:sz w:val="28"/>
          <w:szCs w:val="28"/>
          <w:rtl/>
          <w:lang w:bidi="fa-IR"/>
        </w:rPr>
        <w:t>﴾</w:t>
      </w:r>
      <w:r w:rsidR="006B594E">
        <w:rPr>
          <w:rFonts w:cs="B Lotus" w:hint="cs"/>
          <w:w w:val="110"/>
          <w:sz w:val="28"/>
          <w:szCs w:val="28"/>
          <w:rtl/>
          <w:lang w:bidi="fa-IR"/>
        </w:rPr>
        <w:t xml:space="preserve"> </w:t>
      </w:r>
      <w:r w:rsidR="006B594E">
        <w:rPr>
          <w:rFonts w:ascii="mylotus" w:hAnsi="mylotus" w:cs="mylotus"/>
          <w:w w:val="110"/>
          <w:sz w:val="26"/>
          <w:szCs w:val="26"/>
          <w:rtl/>
          <w:lang w:bidi="fa-IR"/>
        </w:rPr>
        <w:t>[</w:t>
      </w:r>
      <w:r w:rsidR="006B594E">
        <w:rPr>
          <w:rFonts w:ascii="mylotus" w:hAnsi="mylotus" w:cs="mylotus" w:hint="cs"/>
          <w:w w:val="110"/>
          <w:sz w:val="26"/>
          <w:szCs w:val="26"/>
          <w:rtl/>
          <w:lang w:bidi="fa-IR"/>
        </w:rPr>
        <w:t>الأحزاب: 53</w:t>
      </w:r>
      <w:r w:rsidR="006B594E">
        <w:rPr>
          <w:rFonts w:ascii="mylotus" w:hAnsi="mylotus" w:cs="mylotus"/>
          <w:w w:val="110"/>
          <w:sz w:val="26"/>
          <w:szCs w:val="26"/>
          <w:rtl/>
          <w:lang w:bidi="fa-IR"/>
        </w:rPr>
        <w:t>]</w:t>
      </w:r>
      <w:r w:rsidRPr="00EE2323">
        <w:rPr>
          <w:rStyle w:val="FootnoteReference"/>
          <w:rFonts w:ascii="Tahoma" w:hAnsi="Tahoma" w:cs="B Lotus"/>
          <w:b/>
          <w:sz w:val="28"/>
          <w:szCs w:val="28"/>
          <w:rtl/>
          <w:lang w:bidi="fa-IR"/>
        </w:rPr>
        <w:footnoteReference w:id="94"/>
      </w:r>
      <w:r>
        <w:rPr>
          <w:rFonts w:cs="Traditional Arabic" w:hint="cs"/>
          <w:b/>
          <w:bCs/>
          <w:color w:val="000080"/>
          <w:sz w:val="28"/>
          <w:szCs w:val="28"/>
          <w:rtl/>
          <w:lang w:bidi="fa-IR"/>
        </w:rPr>
        <w:t>.</w:t>
      </w:r>
      <w:r w:rsidRPr="00EE2323">
        <w:rPr>
          <w:rFonts w:cs="B Lotus" w:hint="cs"/>
          <w:b/>
          <w:sz w:val="28"/>
          <w:szCs w:val="28"/>
          <w:rtl/>
          <w:lang w:bidi="fa-IR"/>
        </w:rPr>
        <w:t xml:space="preserve"> و</w:t>
      </w:r>
      <w:r w:rsidR="0006068F" w:rsidRPr="00EE2323">
        <w:rPr>
          <w:rFonts w:cs="B Lotus" w:hint="cs"/>
          <w:b/>
          <w:sz w:val="28"/>
          <w:szCs w:val="28"/>
          <w:rtl/>
          <w:lang w:bidi="fa-IR"/>
        </w:rPr>
        <w:t xml:space="preserve"> </w:t>
      </w:r>
      <w:r w:rsidRPr="00EE2323">
        <w:rPr>
          <w:rFonts w:cs="B Lotus" w:hint="cs"/>
          <w:b/>
          <w:sz w:val="28"/>
          <w:szCs w:val="28"/>
          <w:rtl/>
          <w:lang w:bidi="fa-IR"/>
        </w:rPr>
        <w:t>يكي از آن اينكه بايشان وعده</w:t>
      </w:r>
      <w:r w:rsidR="00795C15">
        <w:rPr>
          <w:rFonts w:cs="B Lotus" w:hint="cs"/>
          <w:b/>
          <w:sz w:val="28"/>
          <w:szCs w:val="28"/>
          <w:rtl/>
          <w:lang w:bidi="fa-IR"/>
        </w:rPr>
        <w:t xml:space="preserve">‌ي </w:t>
      </w:r>
      <w:r w:rsidRPr="00EE2323">
        <w:rPr>
          <w:rFonts w:cs="B Lotus" w:hint="cs"/>
          <w:b/>
          <w:sz w:val="28"/>
          <w:szCs w:val="28"/>
          <w:rtl/>
          <w:lang w:bidi="fa-IR"/>
        </w:rPr>
        <w:t>الهي شد كه هر عمل</w:t>
      </w:r>
      <w:r w:rsidRPr="00EE2323">
        <w:rPr>
          <w:rStyle w:val="FootnoteReference"/>
          <w:rFonts w:ascii="Tahoma" w:hAnsi="Tahoma" w:cs="B Lotus"/>
          <w:b/>
          <w:sz w:val="28"/>
          <w:szCs w:val="28"/>
          <w:rtl/>
          <w:lang w:bidi="fa-IR"/>
        </w:rPr>
        <w:footnoteReference w:id="95"/>
      </w:r>
      <w:r w:rsidRPr="00EE2323">
        <w:rPr>
          <w:rFonts w:cs="B Lotus" w:hint="cs"/>
          <w:b/>
          <w:sz w:val="28"/>
          <w:szCs w:val="28"/>
          <w:rtl/>
          <w:lang w:bidi="fa-IR"/>
        </w:rPr>
        <w:t xml:space="preserve"> نيك كه ايشان كنند ثواب آن المضاعف خواهد بود مثلاً ام المومنين حضرت عائشه دو ركعت نماز گزارد و پدرش حضرت ابوبكر صديق كه باجماع قطعي افضل البشر بعد الانبياست دو ركعت نماز گزارد ام المومنين ثواب دو ركعت از پدر خود المضاعف خواهد يافت. و يكي ازان اينكه ايشان را بشارت داده شد كه اگر بر صفت تقوي قايم خواهند ماند هيچ كس از زنان مماثل و همرتبه</w:t>
      </w:r>
      <w:r w:rsidR="00795C15">
        <w:rPr>
          <w:rFonts w:cs="B Lotus" w:hint="cs"/>
          <w:b/>
          <w:sz w:val="28"/>
          <w:szCs w:val="28"/>
          <w:rtl/>
          <w:lang w:bidi="fa-IR"/>
        </w:rPr>
        <w:t xml:space="preserve">‌ي </w:t>
      </w:r>
      <w:r w:rsidRPr="00EE2323">
        <w:rPr>
          <w:rFonts w:cs="B Lotus" w:hint="cs"/>
          <w:b/>
          <w:sz w:val="28"/>
          <w:szCs w:val="28"/>
          <w:rtl/>
          <w:lang w:bidi="fa-IR"/>
        </w:rPr>
        <w:t>ايشان نخواهد بود. مرتبه ايشان عند الله از همه بالا و برتر</w:t>
      </w:r>
      <w:r w:rsidRPr="00EE2323">
        <w:rPr>
          <w:rStyle w:val="FootnoteReference"/>
          <w:rFonts w:ascii="Tahoma" w:hAnsi="Tahoma" w:cs="B Lotus"/>
          <w:b/>
          <w:sz w:val="28"/>
          <w:szCs w:val="28"/>
          <w:rtl/>
          <w:lang w:bidi="fa-IR"/>
        </w:rPr>
        <w:footnoteReference w:id="96"/>
      </w:r>
      <w:r w:rsidRPr="00EE2323">
        <w:rPr>
          <w:rFonts w:cs="B Lotus" w:hint="cs"/>
          <w:b/>
          <w:sz w:val="28"/>
          <w:szCs w:val="28"/>
          <w:rtl/>
          <w:lang w:bidi="fa-IR"/>
        </w:rPr>
        <w:t xml:space="preserve"> خواهد بود. اگر كسي گويد كه دليل اين چيست كه ايشان بر صفت تقوي قايم بودند جوابش آنكه تا امروز كسي از دشمنان كه در عيب جوئي بزرگان ضرب المثل</w:t>
      </w:r>
      <w:r w:rsidR="00795C15">
        <w:rPr>
          <w:rFonts w:cs="B Lotus" w:hint="cs"/>
          <w:b/>
          <w:sz w:val="28"/>
          <w:szCs w:val="28"/>
          <w:rtl/>
          <w:lang w:bidi="fa-IR"/>
        </w:rPr>
        <w:t xml:space="preserve">‌اند </w:t>
      </w:r>
      <w:r w:rsidRPr="00EE2323">
        <w:rPr>
          <w:rFonts w:cs="B Lotus" w:hint="cs"/>
          <w:b/>
          <w:sz w:val="28"/>
          <w:szCs w:val="28"/>
          <w:rtl/>
          <w:lang w:bidi="fa-IR"/>
        </w:rPr>
        <w:t>حركتي خلاف تقوي يعني خلاف اين نصائح كه درين آيات است ثابت نكرده. و جوابي ديگر آنكه بر صاحب تقوي بودن بهتر ازين چه دليل خواهد بود كه آنحضرت صلى الله عليه وسلم درين آيات مامور شده باينكه هر كه از ازواج مطهرات صاحب تقوي نباشد يعني طالب دنيا بود او را طلاق دهد وآن حضرت صلى الله عليه وسلم كسي را ازيشان طلاق نداد اين يك دليل برابر هزارها دلائل است، بمطالعه سباق و سياق و بمطالعه اين نزول مصداق لفظ</w:t>
      </w:r>
      <w:r w:rsidR="006B594E" w:rsidRPr="00EE2323">
        <w:rPr>
          <w:rFonts w:cs="B Lotus" w:hint="cs"/>
          <w:b/>
          <w:sz w:val="28"/>
          <w:szCs w:val="28"/>
          <w:rtl/>
          <w:lang w:bidi="fa-IR"/>
        </w:rPr>
        <w:t xml:space="preserve"> </w:t>
      </w:r>
      <w:r w:rsidR="006B594E">
        <w:rPr>
          <w:rFonts w:ascii="Traditional Arabic" w:hAnsi="Traditional Arabic" w:cs="Traditional Arabic"/>
          <w:w w:val="110"/>
          <w:sz w:val="28"/>
          <w:szCs w:val="28"/>
          <w:rtl/>
          <w:lang w:bidi="fa-IR"/>
        </w:rPr>
        <w:t>﴿</w:t>
      </w:r>
      <w:r w:rsidR="00B0112C">
        <w:rPr>
          <w:rFonts w:ascii="KFGQPC Uthmanic Script HAFS" w:hAnsi="KFGQPC Uthmanic Script HAFS" w:cs="KFGQPC Uthmanic Script HAFS"/>
          <w:sz w:val="28"/>
          <w:szCs w:val="28"/>
          <w:rtl/>
        </w:rPr>
        <w:t xml:space="preserve">أَهۡلَ </w:t>
      </w:r>
      <w:r w:rsidR="00B0112C">
        <w:rPr>
          <w:rFonts w:ascii="KFGQPC Uthmanic Script HAFS" w:hAnsi="KFGQPC Uthmanic Script HAFS" w:cs="KFGQPC Uthmanic Script HAFS" w:hint="cs"/>
          <w:sz w:val="28"/>
          <w:szCs w:val="28"/>
          <w:rtl/>
        </w:rPr>
        <w:t>ٱ</w:t>
      </w:r>
      <w:r w:rsidR="00B0112C">
        <w:rPr>
          <w:rFonts w:ascii="KFGQPC Uthmanic Script HAFS" w:hAnsi="KFGQPC Uthmanic Script HAFS" w:cs="KFGQPC Uthmanic Script HAFS" w:hint="eastAsia"/>
          <w:sz w:val="28"/>
          <w:szCs w:val="28"/>
          <w:rtl/>
        </w:rPr>
        <w:t>لۡبَيۡتِ</w:t>
      </w:r>
      <w:r w:rsidR="006B594E">
        <w:rPr>
          <w:rFonts w:ascii="Traditional Arabic" w:hAnsi="Traditional Arabic" w:cs="Traditional Arabic"/>
          <w:w w:val="110"/>
          <w:sz w:val="28"/>
          <w:szCs w:val="28"/>
          <w:rtl/>
          <w:lang w:bidi="fa-IR"/>
        </w:rPr>
        <w:t>﴾</w:t>
      </w:r>
      <w:r w:rsidR="006B594E">
        <w:rPr>
          <w:rFonts w:cs="B Lotus" w:hint="cs"/>
          <w:w w:val="110"/>
          <w:sz w:val="28"/>
          <w:szCs w:val="28"/>
          <w:rtl/>
          <w:lang w:bidi="fa-IR"/>
        </w:rPr>
        <w:t xml:space="preserve"> </w:t>
      </w:r>
      <w:r w:rsidR="006B594E">
        <w:rPr>
          <w:rFonts w:ascii="mylotus" w:hAnsi="mylotus" w:cs="mylotus"/>
          <w:w w:val="110"/>
          <w:sz w:val="26"/>
          <w:szCs w:val="26"/>
          <w:rtl/>
          <w:lang w:bidi="fa-IR"/>
        </w:rPr>
        <w:t>[</w:t>
      </w:r>
      <w:r w:rsidR="006B594E">
        <w:rPr>
          <w:rFonts w:ascii="mylotus" w:hAnsi="mylotus" w:cs="mylotus" w:hint="cs"/>
          <w:w w:val="110"/>
          <w:sz w:val="26"/>
          <w:szCs w:val="26"/>
          <w:rtl/>
          <w:lang w:bidi="fa-IR"/>
        </w:rPr>
        <w:t>الأحزاب: 33</w:t>
      </w:r>
      <w:r w:rsidR="006B594E">
        <w:rPr>
          <w:rFonts w:ascii="mylotus" w:hAnsi="mylotus" w:cs="mylotus"/>
          <w:w w:val="110"/>
          <w:sz w:val="26"/>
          <w:szCs w:val="26"/>
          <w:rtl/>
          <w:lang w:bidi="fa-IR"/>
        </w:rPr>
        <w:t>]</w:t>
      </w:r>
      <w:r w:rsidRPr="00EE2323">
        <w:rPr>
          <w:rFonts w:cs="B Lotus" w:hint="cs"/>
          <w:b/>
          <w:sz w:val="28"/>
          <w:szCs w:val="28"/>
          <w:rtl/>
          <w:lang w:bidi="fa-IR"/>
        </w:rPr>
        <w:t xml:space="preserve"> چنان متعين شد كه احتمالي خلاف آن باقي نماند. نيز مقصد آيه تطهير هم ظاهر گرديد اصل اين است كه داب ناصح مشفق اين است كه چون نصيحت ميكند ميخواهد كه منصوح از نصيحت او متاثر شود لهذا قبل نصيحت يا بعد آن اين امر را واضح</w:t>
      </w:r>
      <w:r w:rsidR="002A3762">
        <w:rPr>
          <w:rFonts w:cs="B Lotus" w:hint="cs"/>
          <w:b/>
          <w:sz w:val="28"/>
          <w:szCs w:val="28"/>
          <w:rtl/>
          <w:lang w:bidi="fa-IR"/>
        </w:rPr>
        <w:t xml:space="preserve"> مي‌</w:t>
      </w:r>
      <w:r w:rsidRPr="00EE2323">
        <w:rPr>
          <w:rFonts w:cs="B Lotus" w:hint="cs"/>
          <w:b/>
          <w:sz w:val="28"/>
          <w:szCs w:val="28"/>
          <w:rtl/>
          <w:lang w:bidi="fa-IR"/>
        </w:rPr>
        <w:t>سازد كه در ين نصيحت هيچ غرض من نيست ازين نصيحت مقصود خالص نفع رساني تست و بس. فطرت انساني است كه بعد ادراك اين امر كه درين نصيحت غرض ناصح مشوب نيست ازان نصيحت متاثر</w:t>
      </w:r>
      <w:r w:rsidR="002A3762">
        <w:rPr>
          <w:rFonts w:cs="B Lotus" w:hint="cs"/>
          <w:b/>
          <w:sz w:val="28"/>
          <w:szCs w:val="28"/>
          <w:rtl/>
          <w:lang w:bidi="fa-IR"/>
        </w:rPr>
        <w:t xml:space="preserve"> مي‌شود</w:t>
      </w:r>
      <w:r w:rsidRPr="00EE2323">
        <w:rPr>
          <w:rFonts w:cs="B Lotus" w:hint="cs"/>
          <w:b/>
          <w:sz w:val="28"/>
          <w:szCs w:val="28"/>
          <w:rtl/>
          <w:lang w:bidi="fa-IR"/>
        </w:rPr>
        <w:t xml:space="preserve"> و براي كاربند</w:t>
      </w:r>
      <w:r w:rsidR="005C4FF0">
        <w:rPr>
          <w:rFonts w:cs="B Lotus" w:hint="cs"/>
          <w:b/>
          <w:sz w:val="28"/>
          <w:szCs w:val="28"/>
          <w:rtl/>
          <w:lang w:bidi="fa-IR"/>
        </w:rPr>
        <w:t xml:space="preserve"> مي‌گرد</w:t>
      </w:r>
      <w:r w:rsidRPr="00EE2323">
        <w:rPr>
          <w:rFonts w:cs="B Lotus" w:hint="cs"/>
          <w:b/>
          <w:sz w:val="28"/>
          <w:szCs w:val="28"/>
          <w:rtl/>
          <w:lang w:bidi="fa-IR"/>
        </w:rPr>
        <w:t>د. ولنعم ما قيل:</w:t>
      </w:r>
    </w:p>
    <w:tbl>
      <w:tblPr>
        <w:bidiVisual/>
        <w:tblW w:w="0" w:type="auto"/>
        <w:tblLook w:val="04A0" w:firstRow="1" w:lastRow="0" w:firstColumn="1" w:lastColumn="0" w:noHBand="0" w:noVBand="1"/>
      </w:tblPr>
      <w:tblGrid>
        <w:gridCol w:w="3623"/>
        <w:gridCol w:w="425"/>
        <w:gridCol w:w="3652"/>
      </w:tblGrid>
      <w:tr w:rsidR="00A351AC" w:rsidRPr="008249E9" w:rsidTr="008249E9">
        <w:tc>
          <w:tcPr>
            <w:tcW w:w="3623" w:type="dxa"/>
            <w:shd w:val="clear" w:color="auto" w:fill="auto"/>
          </w:tcPr>
          <w:p w:rsidR="00A351AC" w:rsidRPr="008249E9" w:rsidRDefault="00A351AC" w:rsidP="008249E9">
            <w:pPr>
              <w:widowControl w:val="0"/>
              <w:jc w:val="lowKashida"/>
              <w:rPr>
                <w:rFonts w:ascii="KFGQPC Uthmanic Script HAFS" w:hAnsi="KFGQPC Uthmanic Script HAFS" w:cs="KFGQPC Uthmanic Script HAFS"/>
                <w:sz w:val="2"/>
                <w:szCs w:val="2"/>
                <w:rtl/>
                <w:lang w:bidi="fa-IR"/>
              </w:rPr>
            </w:pPr>
            <w:r w:rsidRPr="008249E9">
              <w:rPr>
                <w:rFonts w:cs="B Lotus" w:hint="cs"/>
                <w:b/>
                <w:sz w:val="28"/>
                <w:szCs w:val="28"/>
                <w:rtl/>
                <w:lang w:bidi="fa-IR"/>
              </w:rPr>
              <w:t>نصيحت كه خالي بود از غرض</w:t>
            </w:r>
            <w:r w:rsidRPr="008249E9">
              <w:rPr>
                <w:rFonts w:ascii="KFGQPC Uthmanic Script HAFS" w:hAnsi="KFGQPC Uthmanic Script HAFS" w:cs="KFGQPC Uthmanic Script HAFS"/>
                <w:sz w:val="28"/>
                <w:szCs w:val="28"/>
                <w:rtl/>
                <w:lang w:bidi="fa-IR"/>
              </w:rPr>
              <w:br/>
            </w:r>
          </w:p>
        </w:tc>
        <w:tc>
          <w:tcPr>
            <w:tcW w:w="425" w:type="dxa"/>
            <w:shd w:val="clear" w:color="auto" w:fill="auto"/>
          </w:tcPr>
          <w:p w:rsidR="00A351AC" w:rsidRPr="008249E9" w:rsidRDefault="00A351AC" w:rsidP="008249E9">
            <w:pPr>
              <w:widowControl w:val="0"/>
              <w:jc w:val="lowKashida"/>
              <w:rPr>
                <w:rFonts w:ascii="KFGQPC Uthmanic Script HAFS" w:hAnsi="KFGQPC Uthmanic Script HAFS" w:cs="KFGQPC Uthmanic Script HAFS"/>
                <w:sz w:val="28"/>
                <w:szCs w:val="28"/>
                <w:rtl/>
              </w:rPr>
            </w:pPr>
          </w:p>
        </w:tc>
        <w:tc>
          <w:tcPr>
            <w:tcW w:w="3652" w:type="dxa"/>
            <w:shd w:val="clear" w:color="auto" w:fill="auto"/>
          </w:tcPr>
          <w:p w:rsidR="00A351AC" w:rsidRPr="008249E9" w:rsidRDefault="00A351AC" w:rsidP="008249E9">
            <w:pPr>
              <w:widowControl w:val="0"/>
              <w:jc w:val="lowKashida"/>
              <w:rPr>
                <w:rFonts w:ascii="KFGQPC Uthmanic Script HAFS" w:hAnsi="KFGQPC Uthmanic Script HAFS" w:cs="KFGQPC Uthmanic Script HAFS"/>
                <w:sz w:val="2"/>
                <w:szCs w:val="2"/>
                <w:rtl/>
                <w:lang w:bidi="fa-IR"/>
              </w:rPr>
            </w:pPr>
            <w:r w:rsidRPr="008249E9">
              <w:rPr>
                <w:rFonts w:cs="B Lotus" w:hint="cs"/>
                <w:b/>
                <w:sz w:val="28"/>
                <w:szCs w:val="28"/>
                <w:rtl/>
                <w:lang w:bidi="fa-IR"/>
              </w:rPr>
              <w:t>چو دادروي تلخ است دفع مرض</w:t>
            </w:r>
            <w:r w:rsidRPr="008249E9">
              <w:rPr>
                <w:rFonts w:ascii="KFGQPC Uthmanic Script HAFS" w:hAnsi="KFGQPC Uthmanic Script HAFS" w:cs="KFGQPC Uthmanic Script HAFS"/>
                <w:sz w:val="28"/>
                <w:szCs w:val="28"/>
                <w:rtl/>
                <w:lang w:bidi="fa-IR"/>
              </w:rPr>
              <w:br/>
            </w:r>
          </w:p>
        </w:tc>
      </w:tr>
    </w:tbl>
    <w:p w:rsidR="006638B2" w:rsidRPr="00B0112C" w:rsidRDefault="006638B2" w:rsidP="00B0112C">
      <w:pPr>
        <w:widowControl w:val="0"/>
        <w:ind w:firstLine="340"/>
        <w:jc w:val="both"/>
        <w:rPr>
          <w:rFonts w:ascii="KFGQPC Uthmanic Script HAFS" w:hAnsi="KFGQPC Uthmanic Script HAFS" w:cs="KFGQPC Uthmanic Script HAFS"/>
          <w:sz w:val="28"/>
          <w:szCs w:val="28"/>
          <w:rtl/>
        </w:rPr>
      </w:pPr>
      <w:r w:rsidRPr="00EE2323">
        <w:rPr>
          <w:rFonts w:cs="B Lotus" w:hint="cs"/>
          <w:b/>
          <w:sz w:val="28"/>
          <w:szCs w:val="28"/>
          <w:rtl/>
          <w:lang w:bidi="fa-IR"/>
        </w:rPr>
        <w:t>حق تعالي در قرآن مجيد اين اسلوب مشفقانه را بدرجه كمال مرعي داشته صدها مثال اين در قرآن مجيد توان يافت. جابجا</w:t>
      </w:r>
      <w:r w:rsidR="00A351AC">
        <w:rPr>
          <w:rFonts w:cs="B Lotus" w:hint="cs"/>
          <w:b/>
          <w:sz w:val="28"/>
          <w:szCs w:val="28"/>
          <w:rtl/>
          <w:lang w:bidi="fa-IR"/>
        </w:rPr>
        <w:t xml:space="preserve"> مي‌فرمايد</w:t>
      </w:r>
      <w:r w:rsidRPr="00EE2323">
        <w:rPr>
          <w:rFonts w:cs="B Lotus" w:hint="cs"/>
          <w:b/>
          <w:sz w:val="28"/>
          <w:szCs w:val="28"/>
          <w:rtl/>
          <w:lang w:bidi="fa-IR"/>
        </w:rPr>
        <w:t>:</w:t>
      </w:r>
      <w:r w:rsidR="006B594E" w:rsidRPr="00EE2323">
        <w:rPr>
          <w:rFonts w:cs="B Lotus" w:hint="cs"/>
          <w:b/>
          <w:sz w:val="28"/>
          <w:szCs w:val="28"/>
          <w:rtl/>
          <w:lang w:bidi="fa-IR"/>
        </w:rPr>
        <w:t xml:space="preserve"> </w:t>
      </w:r>
      <w:r w:rsidR="006B594E">
        <w:rPr>
          <w:rFonts w:ascii="Traditional Arabic" w:hAnsi="Traditional Arabic" w:cs="Traditional Arabic"/>
          <w:w w:val="110"/>
          <w:sz w:val="28"/>
          <w:szCs w:val="28"/>
          <w:rtl/>
          <w:lang w:bidi="fa-IR"/>
        </w:rPr>
        <w:t>﴿</w:t>
      </w:r>
      <w:r w:rsidR="00B0112C">
        <w:rPr>
          <w:rFonts w:ascii="KFGQPC Uthmanic Script HAFS" w:hAnsi="KFGQPC Uthmanic Script HAFS" w:cs="KFGQPC Uthmanic Script HAFS"/>
          <w:sz w:val="28"/>
          <w:szCs w:val="28"/>
          <w:rtl/>
        </w:rPr>
        <w:t>خَيۡرٞ لَّكُمۡ</w:t>
      </w:r>
      <w:r w:rsidR="006B594E">
        <w:rPr>
          <w:rFonts w:ascii="Traditional Arabic" w:hAnsi="Traditional Arabic" w:cs="Traditional Arabic"/>
          <w:w w:val="110"/>
          <w:sz w:val="28"/>
          <w:szCs w:val="28"/>
          <w:rtl/>
          <w:lang w:bidi="fa-IR"/>
        </w:rPr>
        <w:t>﴾</w:t>
      </w:r>
      <w:r w:rsidR="006B594E">
        <w:rPr>
          <w:rFonts w:cs="B Lotus" w:hint="cs"/>
          <w:w w:val="110"/>
          <w:sz w:val="28"/>
          <w:szCs w:val="28"/>
          <w:rtl/>
          <w:lang w:bidi="fa-IR"/>
        </w:rPr>
        <w:t xml:space="preserve"> </w:t>
      </w:r>
      <w:r w:rsidR="006B594E">
        <w:rPr>
          <w:rFonts w:ascii="mylotus" w:hAnsi="mylotus" w:cs="mylotus"/>
          <w:w w:val="110"/>
          <w:sz w:val="26"/>
          <w:szCs w:val="26"/>
          <w:rtl/>
          <w:lang w:bidi="fa-IR"/>
        </w:rPr>
        <w:t>[</w:t>
      </w:r>
      <w:r w:rsidR="006B594E">
        <w:rPr>
          <w:rFonts w:ascii="mylotus" w:hAnsi="mylotus" w:cs="mylotus" w:hint="cs"/>
          <w:w w:val="110"/>
          <w:sz w:val="26"/>
          <w:szCs w:val="26"/>
          <w:rtl/>
          <w:lang w:bidi="fa-IR"/>
        </w:rPr>
        <w:t>البقر</w:t>
      </w:r>
      <w:r w:rsidR="006B594E">
        <w:rPr>
          <w:rFonts w:ascii="mylotus" w:hAnsi="mylotus" w:cs="mylotus" w:hint="cs"/>
          <w:w w:val="110"/>
          <w:sz w:val="26"/>
          <w:szCs w:val="26"/>
          <w:rtl/>
        </w:rPr>
        <w:t>ة: 54</w:t>
      </w:r>
      <w:r w:rsidR="006B594E">
        <w:rPr>
          <w:rFonts w:ascii="mylotus" w:hAnsi="mylotus" w:cs="mylotus"/>
          <w:w w:val="110"/>
          <w:sz w:val="26"/>
          <w:szCs w:val="26"/>
          <w:rtl/>
          <w:lang w:bidi="fa-IR"/>
        </w:rPr>
        <w:t>]</w:t>
      </w:r>
      <w:r w:rsidRPr="00EE2323">
        <w:rPr>
          <w:rFonts w:cs="B Lotus" w:hint="cs"/>
          <w:b/>
          <w:sz w:val="28"/>
          <w:szCs w:val="28"/>
          <w:rtl/>
          <w:lang w:bidi="fa-IR"/>
        </w:rPr>
        <w:t xml:space="preserve"> وجائي</w:t>
      </w:r>
      <w:r w:rsidR="00A351AC">
        <w:rPr>
          <w:rFonts w:cs="B Lotus" w:hint="cs"/>
          <w:b/>
          <w:sz w:val="28"/>
          <w:szCs w:val="28"/>
          <w:rtl/>
          <w:lang w:bidi="fa-IR"/>
        </w:rPr>
        <w:t xml:space="preserve"> مي‌فرمايد</w:t>
      </w:r>
      <w:r w:rsidR="006B594E" w:rsidRPr="00EE2323">
        <w:rPr>
          <w:rFonts w:cs="B Lotus" w:hint="cs"/>
          <w:b/>
          <w:sz w:val="28"/>
          <w:szCs w:val="28"/>
          <w:rtl/>
          <w:lang w:bidi="fa-IR"/>
        </w:rPr>
        <w:t xml:space="preserve"> </w:t>
      </w:r>
      <w:r w:rsidR="006B594E">
        <w:rPr>
          <w:rFonts w:ascii="Traditional Arabic" w:hAnsi="Traditional Arabic" w:cs="Traditional Arabic"/>
          <w:w w:val="110"/>
          <w:sz w:val="28"/>
          <w:szCs w:val="28"/>
          <w:rtl/>
          <w:lang w:bidi="fa-IR"/>
        </w:rPr>
        <w:t>﴿</w:t>
      </w:r>
      <w:r w:rsidR="00B0112C">
        <w:rPr>
          <w:rFonts w:ascii="KFGQPC Uthmanic Script HAFS" w:hAnsi="KFGQPC Uthmanic Script HAFS" w:cs="KFGQPC Uthmanic Script HAFS"/>
          <w:sz w:val="28"/>
          <w:szCs w:val="28"/>
          <w:rtl/>
        </w:rPr>
        <w:t>قُل لَّآ أَسۡ‍َٔلُكُمۡ عَلَيۡهِ أَجۡرًا</w:t>
      </w:r>
      <w:r w:rsidR="006B594E">
        <w:rPr>
          <w:rFonts w:ascii="Traditional Arabic" w:hAnsi="Traditional Arabic" w:cs="Traditional Arabic"/>
          <w:w w:val="110"/>
          <w:sz w:val="28"/>
          <w:szCs w:val="28"/>
          <w:rtl/>
          <w:lang w:bidi="fa-IR"/>
        </w:rPr>
        <w:t>﴾</w:t>
      </w:r>
      <w:r w:rsidR="006B594E">
        <w:rPr>
          <w:rFonts w:cs="B Lotus" w:hint="cs"/>
          <w:w w:val="110"/>
          <w:sz w:val="28"/>
          <w:szCs w:val="28"/>
          <w:rtl/>
          <w:lang w:bidi="fa-IR"/>
        </w:rPr>
        <w:t xml:space="preserve"> </w:t>
      </w:r>
      <w:r w:rsidR="006B594E">
        <w:rPr>
          <w:rFonts w:ascii="mylotus" w:hAnsi="mylotus" w:cs="mylotus"/>
          <w:w w:val="110"/>
          <w:sz w:val="26"/>
          <w:szCs w:val="26"/>
          <w:rtl/>
          <w:lang w:bidi="fa-IR"/>
        </w:rPr>
        <w:t>[</w:t>
      </w:r>
      <w:r w:rsidR="006B594E">
        <w:rPr>
          <w:rFonts w:ascii="mylotus" w:hAnsi="mylotus" w:cs="mylotus" w:hint="cs"/>
          <w:w w:val="110"/>
          <w:sz w:val="26"/>
          <w:szCs w:val="26"/>
          <w:rtl/>
          <w:lang w:bidi="fa-IR"/>
        </w:rPr>
        <w:t>الأنعام: 90</w:t>
      </w:r>
      <w:r w:rsidR="006B594E">
        <w:rPr>
          <w:rFonts w:ascii="mylotus" w:hAnsi="mylotus" w:cs="mylotus"/>
          <w:w w:val="110"/>
          <w:sz w:val="26"/>
          <w:szCs w:val="26"/>
          <w:rtl/>
          <w:lang w:bidi="fa-IR"/>
        </w:rPr>
        <w:t>]</w:t>
      </w:r>
      <w:r w:rsidRPr="00EE2323">
        <w:rPr>
          <w:rStyle w:val="FootnoteReference"/>
          <w:rFonts w:ascii="Tahoma" w:hAnsi="Tahoma" w:cs="B Lotus"/>
          <w:b/>
          <w:sz w:val="28"/>
          <w:szCs w:val="28"/>
          <w:rtl/>
          <w:lang w:bidi="fa-IR"/>
        </w:rPr>
        <w:footnoteReference w:id="97"/>
      </w:r>
      <w:r>
        <w:rPr>
          <w:rFonts w:cs="Traditional Arabic" w:hint="cs"/>
          <w:b/>
          <w:bCs/>
          <w:color w:val="000080"/>
          <w:sz w:val="28"/>
          <w:szCs w:val="28"/>
          <w:rtl/>
          <w:lang w:bidi="fa-IR"/>
        </w:rPr>
        <w:t>.</w:t>
      </w:r>
      <w:r w:rsidRPr="00EE2323">
        <w:rPr>
          <w:rFonts w:cs="B Lotus" w:hint="cs"/>
          <w:b/>
          <w:sz w:val="28"/>
          <w:szCs w:val="28"/>
          <w:rtl/>
          <w:lang w:bidi="fa-IR"/>
        </w:rPr>
        <w:t xml:space="preserve"> جائي</w:t>
      </w:r>
      <w:r w:rsidR="00A351AC">
        <w:rPr>
          <w:rFonts w:cs="B Lotus" w:hint="cs"/>
          <w:b/>
          <w:sz w:val="28"/>
          <w:szCs w:val="28"/>
          <w:rtl/>
          <w:lang w:bidi="fa-IR"/>
        </w:rPr>
        <w:t xml:space="preserve"> مي‌فرمايد</w:t>
      </w:r>
      <w:r w:rsidRPr="00EE2323">
        <w:rPr>
          <w:rFonts w:cs="B Lotus" w:hint="cs"/>
          <w:b/>
          <w:sz w:val="28"/>
          <w:szCs w:val="28"/>
          <w:rtl/>
          <w:lang w:bidi="fa-IR"/>
        </w:rPr>
        <w:t>:</w:t>
      </w:r>
      <w:r w:rsidR="006B594E" w:rsidRPr="00EE2323">
        <w:rPr>
          <w:rFonts w:cs="B Lotus" w:hint="cs"/>
          <w:b/>
          <w:sz w:val="28"/>
          <w:szCs w:val="28"/>
          <w:rtl/>
          <w:lang w:bidi="fa-IR"/>
        </w:rPr>
        <w:t xml:space="preserve"> </w:t>
      </w:r>
      <w:r w:rsidR="006B594E">
        <w:rPr>
          <w:rFonts w:ascii="Traditional Arabic" w:hAnsi="Traditional Arabic" w:cs="Traditional Arabic"/>
          <w:w w:val="110"/>
          <w:sz w:val="28"/>
          <w:szCs w:val="28"/>
          <w:rtl/>
          <w:lang w:bidi="fa-IR"/>
        </w:rPr>
        <w:t>﴿</w:t>
      </w:r>
      <w:r w:rsidR="00B0112C">
        <w:rPr>
          <w:rFonts w:ascii="KFGQPC Uthmanic Script HAFS" w:hAnsi="KFGQPC Uthmanic Script HAFS" w:cs="KFGQPC Uthmanic Script HAFS" w:hint="eastAsia"/>
          <w:sz w:val="28"/>
          <w:szCs w:val="28"/>
          <w:rtl/>
        </w:rPr>
        <w:t>قُلۡ</w:t>
      </w:r>
      <w:r w:rsidR="00B0112C">
        <w:rPr>
          <w:rFonts w:ascii="KFGQPC Uthmanic Script HAFS" w:hAnsi="KFGQPC Uthmanic Script HAFS" w:cs="KFGQPC Uthmanic Script HAFS"/>
          <w:sz w:val="28"/>
          <w:szCs w:val="28"/>
          <w:rtl/>
        </w:rPr>
        <w:t xml:space="preserve"> مَآ أَسۡ‍َٔلُكُمۡ عَلَيۡهِ مِنۡ أَجۡرٖ وَمَآ أَنَا۠ مِنَ </w:t>
      </w:r>
      <w:r w:rsidR="00B0112C">
        <w:rPr>
          <w:rFonts w:ascii="KFGQPC Uthmanic Script HAFS" w:hAnsi="KFGQPC Uthmanic Script HAFS" w:cs="KFGQPC Uthmanic Script HAFS" w:hint="cs"/>
          <w:sz w:val="28"/>
          <w:szCs w:val="28"/>
          <w:rtl/>
        </w:rPr>
        <w:t>ٱ</w:t>
      </w:r>
      <w:r w:rsidR="00B0112C">
        <w:rPr>
          <w:rFonts w:ascii="KFGQPC Uthmanic Script HAFS" w:hAnsi="KFGQPC Uthmanic Script HAFS" w:cs="KFGQPC Uthmanic Script HAFS" w:hint="eastAsia"/>
          <w:sz w:val="28"/>
          <w:szCs w:val="28"/>
          <w:rtl/>
        </w:rPr>
        <w:t>لۡمُتَكَلِّفِينَ</w:t>
      </w:r>
      <w:r w:rsidR="00B0112C">
        <w:rPr>
          <w:rFonts w:ascii="KFGQPC Uthmanic Script HAFS" w:hAnsi="KFGQPC Uthmanic Script HAFS" w:cs="KFGQPC Uthmanic Script HAFS"/>
          <w:sz w:val="28"/>
          <w:szCs w:val="28"/>
          <w:rtl/>
        </w:rPr>
        <w:t xml:space="preserve"> ٨٦</w:t>
      </w:r>
      <w:r w:rsidR="006B594E">
        <w:rPr>
          <w:rFonts w:ascii="Traditional Arabic" w:hAnsi="Traditional Arabic" w:cs="Traditional Arabic"/>
          <w:w w:val="110"/>
          <w:sz w:val="28"/>
          <w:szCs w:val="28"/>
          <w:rtl/>
          <w:lang w:bidi="fa-IR"/>
        </w:rPr>
        <w:t>﴾</w:t>
      </w:r>
      <w:r w:rsidR="006B594E">
        <w:rPr>
          <w:rFonts w:cs="B Lotus" w:hint="cs"/>
          <w:w w:val="110"/>
          <w:sz w:val="28"/>
          <w:szCs w:val="28"/>
          <w:rtl/>
          <w:lang w:bidi="fa-IR"/>
        </w:rPr>
        <w:t xml:space="preserve"> </w:t>
      </w:r>
      <w:r w:rsidR="006B594E">
        <w:rPr>
          <w:rFonts w:ascii="mylotus" w:hAnsi="mylotus" w:cs="mylotus"/>
          <w:w w:val="110"/>
          <w:sz w:val="26"/>
          <w:szCs w:val="26"/>
          <w:rtl/>
          <w:lang w:bidi="fa-IR"/>
        </w:rPr>
        <w:t>[</w:t>
      </w:r>
      <w:r w:rsidR="00163614">
        <w:rPr>
          <w:rFonts w:ascii="mylotus" w:hAnsi="mylotus" w:cs="mylotus" w:hint="cs"/>
          <w:w w:val="110"/>
          <w:sz w:val="26"/>
          <w:szCs w:val="26"/>
          <w:rtl/>
          <w:lang w:bidi="fa-IR"/>
        </w:rPr>
        <w:t>ص: 86</w:t>
      </w:r>
      <w:r w:rsidR="006B594E">
        <w:rPr>
          <w:rFonts w:ascii="mylotus" w:hAnsi="mylotus" w:cs="mylotus"/>
          <w:w w:val="110"/>
          <w:sz w:val="26"/>
          <w:szCs w:val="26"/>
          <w:rtl/>
          <w:lang w:bidi="fa-IR"/>
        </w:rPr>
        <w:t>]</w:t>
      </w:r>
      <w:r w:rsidRPr="00EE2323">
        <w:rPr>
          <w:rFonts w:cs="B Lotus" w:hint="cs"/>
          <w:b/>
          <w:sz w:val="28"/>
          <w:szCs w:val="28"/>
          <w:rtl/>
          <w:lang w:bidi="fa-IR"/>
        </w:rPr>
        <w:t xml:space="preserve"> به همين اسلوب درين آيات چون ازواج مطهرات را اين چنين نصائح بليغه كه جامع جميع صفات كمال</w:t>
      </w:r>
      <w:r w:rsidR="00795C15">
        <w:rPr>
          <w:rFonts w:cs="B Lotus" w:hint="cs"/>
          <w:b/>
          <w:sz w:val="28"/>
          <w:szCs w:val="28"/>
          <w:rtl/>
          <w:lang w:bidi="fa-IR"/>
        </w:rPr>
        <w:t xml:space="preserve">‌اند </w:t>
      </w:r>
      <w:r w:rsidRPr="00EE2323">
        <w:rPr>
          <w:rFonts w:cs="B Lotus" w:hint="cs"/>
          <w:b/>
          <w:sz w:val="28"/>
          <w:szCs w:val="28"/>
          <w:rtl/>
          <w:lang w:bidi="fa-IR"/>
        </w:rPr>
        <w:t>فرمود ارشاد نمود كه</w:t>
      </w:r>
      <w:r w:rsidR="00163614" w:rsidRPr="00EE2323">
        <w:rPr>
          <w:rFonts w:cs="B Lotus" w:hint="cs"/>
          <w:b/>
          <w:sz w:val="28"/>
          <w:szCs w:val="28"/>
          <w:rtl/>
          <w:lang w:bidi="fa-IR"/>
        </w:rPr>
        <w:t xml:space="preserve"> </w:t>
      </w:r>
      <w:r w:rsidR="00163614">
        <w:rPr>
          <w:rFonts w:ascii="Traditional Arabic" w:hAnsi="Traditional Arabic" w:cs="Traditional Arabic"/>
          <w:w w:val="110"/>
          <w:sz w:val="28"/>
          <w:szCs w:val="28"/>
          <w:rtl/>
          <w:lang w:bidi="fa-IR"/>
        </w:rPr>
        <w:t>﴿</w:t>
      </w:r>
      <w:r w:rsidR="00B0112C">
        <w:rPr>
          <w:rFonts w:ascii="KFGQPC Uthmanic Script HAFS" w:hAnsi="KFGQPC Uthmanic Script HAFS" w:cs="KFGQPC Uthmanic Script HAFS"/>
          <w:sz w:val="28"/>
          <w:szCs w:val="28"/>
          <w:rtl/>
        </w:rPr>
        <w:t xml:space="preserve">إِنَّمَا يُرِيدُ </w:t>
      </w:r>
      <w:r w:rsidR="00B0112C">
        <w:rPr>
          <w:rFonts w:ascii="KFGQPC Uthmanic Script HAFS" w:hAnsi="KFGQPC Uthmanic Script HAFS" w:cs="KFGQPC Uthmanic Script HAFS" w:hint="cs"/>
          <w:sz w:val="28"/>
          <w:szCs w:val="28"/>
          <w:rtl/>
        </w:rPr>
        <w:t>ٱ</w:t>
      </w:r>
      <w:r w:rsidR="00B0112C">
        <w:rPr>
          <w:rFonts w:ascii="KFGQPC Uthmanic Script HAFS" w:hAnsi="KFGQPC Uthmanic Script HAFS" w:cs="KFGQPC Uthmanic Script HAFS" w:hint="eastAsia"/>
          <w:sz w:val="28"/>
          <w:szCs w:val="28"/>
          <w:rtl/>
        </w:rPr>
        <w:t>للَّهُ</w:t>
      </w:r>
      <w:r w:rsidR="00B0112C">
        <w:rPr>
          <w:rFonts w:ascii="KFGQPC Uthmanic Script HAFS" w:hAnsi="KFGQPC Uthmanic Script HAFS" w:cs="KFGQPC Uthmanic Script HAFS"/>
          <w:sz w:val="28"/>
          <w:szCs w:val="28"/>
          <w:rtl/>
        </w:rPr>
        <w:t xml:space="preserve"> لِيُذۡهِبَ عَنكُمُ </w:t>
      </w:r>
      <w:r w:rsidR="00B0112C">
        <w:rPr>
          <w:rFonts w:ascii="KFGQPC Uthmanic Script HAFS" w:hAnsi="KFGQPC Uthmanic Script HAFS" w:cs="KFGQPC Uthmanic Script HAFS" w:hint="cs"/>
          <w:sz w:val="28"/>
          <w:szCs w:val="28"/>
          <w:rtl/>
        </w:rPr>
        <w:t>ٱ</w:t>
      </w:r>
      <w:r w:rsidR="00B0112C">
        <w:rPr>
          <w:rFonts w:ascii="KFGQPC Uthmanic Script HAFS" w:hAnsi="KFGQPC Uthmanic Script HAFS" w:cs="KFGQPC Uthmanic Script HAFS" w:hint="eastAsia"/>
          <w:sz w:val="28"/>
          <w:szCs w:val="28"/>
          <w:rtl/>
        </w:rPr>
        <w:t>لرِّجۡسَ</w:t>
      </w:r>
      <w:r w:rsidR="00163614">
        <w:rPr>
          <w:rFonts w:ascii="Traditional Arabic" w:hAnsi="Traditional Arabic" w:cs="Traditional Arabic"/>
          <w:w w:val="110"/>
          <w:sz w:val="28"/>
          <w:szCs w:val="28"/>
          <w:rtl/>
          <w:lang w:bidi="fa-IR"/>
        </w:rPr>
        <w:t>﴾</w:t>
      </w:r>
      <w:r w:rsidR="00163614">
        <w:rPr>
          <w:rFonts w:cs="B Lotus" w:hint="cs"/>
          <w:w w:val="110"/>
          <w:sz w:val="28"/>
          <w:szCs w:val="28"/>
          <w:rtl/>
          <w:lang w:bidi="fa-IR"/>
        </w:rPr>
        <w:t xml:space="preserve"> </w:t>
      </w:r>
      <w:r w:rsidR="00163614">
        <w:rPr>
          <w:rFonts w:ascii="mylotus" w:hAnsi="mylotus" w:cs="mylotus"/>
          <w:w w:val="110"/>
          <w:sz w:val="26"/>
          <w:szCs w:val="26"/>
          <w:rtl/>
          <w:lang w:bidi="fa-IR"/>
        </w:rPr>
        <w:t>[</w:t>
      </w:r>
      <w:r w:rsidR="00163614">
        <w:rPr>
          <w:rFonts w:ascii="mylotus" w:hAnsi="mylotus" w:cs="mylotus" w:hint="cs"/>
          <w:w w:val="110"/>
          <w:sz w:val="26"/>
          <w:szCs w:val="26"/>
          <w:rtl/>
          <w:lang w:bidi="fa-IR"/>
        </w:rPr>
        <w:t>الأحزاب: 33</w:t>
      </w:r>
      <w:r w:rsidR="00163614">
        <w:rPr>
          <w:rFonts w:ascii="mylotus" w:hAnsi="mylotus" w:cs="mylotus"/>
          <w:w w:val="110"/>
          <w:sz w:val="26"/>
          <w:szCs w:val="26"/>
          <w:rtl/>
          <w:lang w:bidi="fa-IR"/>
        </w:rPr>
        <w:t>]</w:t>
      </w:r>
      <w:r w:rsidRPr="00EE2323">
        <w:rPr>
          <w:rFonts w:cs="B Lotus" w:hint="cs"/>
          <w:b/>
          <w:sz w:val="28"/>
          <w:szCs w:val="28"/>
          <w:rtl/>
          <w:lang w:bidi="fa-IR"/>
        </w:rPr>
        <w:t xml:space="preserve"> يعني مقصود الهي ازين نصائح اينست كه از باطن شما ظلمت و كدورت معاصي دور شود وكمال نورانيت و طهارت و تقدس در شما پيدا شود بجز اين مقصدي ديگر ازين نصائح نيست. اينست مقصد آيت تطهير كه</w:t>
      </w:r>
      <w:r w:rsidR="002A3762">
        <w:rPr>
          <w:rFonts w:cs="B Lotus" w:hint="cs"/>
          <w:b/>
          <w:sz w:val="28"/>
          <w:szCs w:val="28"/>
          <w:rtl/>
          <w:lang w:bidi="fa-IR"/>
        </w:rPr>
        <w:t xml:space="preserve"> آن را </w:t>
      </w:r>
      <w:r w:rsidRPr="00EE2323">
        <w:rPr>
          <w:rFonts w:cs="B Lotus" w:hint="cs"/>
          <w:b/>
          <w:sz w:val="28"/>
          <w:szCs w:val="28"/>
          <w:rtl/>
          <w:lang w:bidi="fa-IR"/>
        </w:rPr>
        <w:t>از كجا تا كجا برده كلام الهي را خبط</w:t>
      </w:r>
      <w:r w:rsidR="00795C15">
        <w:rPr>
          <w:rFonts w:cs="B Lotus" w:hint="cs"/>
          <w:b/>
          <w:sz w:val="28"/>
          <w:szCs w:val="28"/>
          <w:rtl/>
          <w:lang w:bidi="fa-IR"/>
        </w:rPr>
        <w:t xml:space="preserve"> بي‌</w:t>
      </w:r>
      <w:r w:rsidRPr="00EE2323">
        <w:rPr>
          <w:rFonts w:cs="B Lotus" w:hint="cs"/>
          <w:b/>
          <w:sz w:val="28"/>
          <w:szCs w:val="28"/>
          <w:rtl/>
          <w:lang w:bidi="fa-IR"/>
        </w:rPr>
        <w:t>ربط كردند همين مقصد آيت تطهير را مفسران</w:t>
      </w:r>
      <w:r w:rsidRPr="00EE2323">
        <w:rPr>
          <w:rStyle w:val="FootnoteReference"/>
          <w:rFonts w:ascii="Tahoma" w:hAnsi="Tahoma" w:cs="B Lotus"/>
          <w:b/>
          <w:sz w:val="28"/>
          <w:szCs w:val="28"/>
          <w:rtl/>
          <w:lang w:bidi="fa-IR"/>
        </w:rPr>
        <w:footnoteReference w:id="98"/>
      </w:r>
      <w:r w:rsidRPr="00EE2323">
        <w:rPr>
          <w:rFonts w:cs="B Lotus" w:hint="cs"/>
          <w:b/>
          <w:sz w:val="28"/>
          <w:szCs w:val="28"/>
          <w:rtl/>
          <w:lang w:bidi="fa-IR"/>
        </w:rPr>
        <w:t xml:space="preserve"> واضح تر بيان كرده</w:t>
      </w:r>
      <w:r w:rsidR="00795C15">
        <w:rPr>
          <w:rFonts w:cs="B Lotus" w:hint="cs"/>
          <w:b/>
          <w:sz w:val="28"/>
          <w:szCs w:val="28"/>
          <w:rtl/>
          <w:lang w:bidi="fa-IR"/>
        </w:rPr>
        <w:t>‌اند.</w:t>
      </w:r>
    </w:p>
    <w:p w:rsidR="006638B2" w:rsidRPr="00B0112C" w:rsidRDefault="006638B2" w:rsidP="00B0112C">
      <w:pPr>
        <w:widowControl w:val="0"/>
        <w:ind w:firstLine="340"/>
        <w:jc w:val="both"/>
        <w:rPr>
          <w:rFonts w:ascii="KFGQPC Uthmanic Script HAFS" w:hAnsi="KFGQPC Uthmanic Script HAFS" w:cs="KFGQPC Uthmanic Script HAFS"/>
          <w:sz w:val="28"/>
          <w:szCs w:val="28"/>
          <w:rtl/>
        </w:rPr>
      </w:pPr>
      <w:r w:rsidRPr="00EE2323">
        <w:rPr>
          <w:rFonts w:cs="B Lotus" w:hint="cs"/>
          <w:b/>
          <w:sz w:val="28"/>
          <w:szCs w:val="28"/>
          <w:rtl/>
          <w:lang w:bidi="fa-IR"/>
        </w:rPr>
        <w:t>اكنون مواقع ديگر را كه در قرآن مجيد لفظ اهليت وارد شده بايد ديد كه در آنجا اين لفظ چه معني دارد، از آن جمله در سوره</w:t>
      </w:r>
      <w:r w:rsidR="00795C15">
        <w:rPr>
          <w:rFonts w:cs="B Lotus" w:hint="cs"/>
          <w:b/>
          <w:sz w:val="28"/>
          <w:szCs w:val="28"/>
          <w:rtl/>
          <w:lang w:bidi="fa-IR"/>
        </w:rPr>
        <w:t xml:space="preserve">‌ي </w:t>
      </w:r>
      <w:r w:rsidRPr="00EE2323">
        <w:rPr>
          <w:rFonts w:cs="B Lotus" w:hint="cs"/>
          <w:b/>
          <w:sz w:val="28"/>
          <w:szCs w:val="28"/>
          <w:rtl/>
          <w:lang w:bidi="fa-IR"/>
        </w:rPr>
        <w:t xml:space="preserve">هود بسلسله قصه حضرت ابراهيم علي نبينا </w:t>
      </w:r>
      <w:r w:rsidRPr="004C2307">
        <w:rPr>
          <w:rFonts w:cs="B Badr" w:hint="cs"/>
          <w:b/>
          <w:sz w:val="28"/>
          <w:szCs w:val="28"/>
          <w:rtl/>
          <w:lang w:bidi="fa-IR"/>
        </w:rPr>
        <w:t>وعليه الصلوة والسلام</w:t>
      </w:r>
      <w:r w:rsidRPr="00EE2323">
        <w:rPr>
          <w:rFonts w:cs="B Lotus" w:hint="cs"/>
          <w:b/>
          <w:sz w:val="28"/>
          <w:szCs w:val="28"/>
          <w:rtl/>
          <w:lang w:bidi="fa-IR"/>
        </w:rPr>
        <w:t xml:space="preserve"> است كه چون فرشتگان براي هلاك كردن قوم لوط عليه السلام آمدند و پيشتر بخدمت حضرت ابرايم حاضر شدند چونكه مُشكّل بشكل انساني بودند حضرت ابراهيم ايشان را بني آدم دانسته پيش ايشان طعام نهاد كه در آن گوشت گوساله بريان بود. فرشتگان دست بسوي طعام دراز نكردند حضرت ابراهيم ترسيد كه شايد ايشان دشمن من باشند كه از طعام من پرهيز</w:t>
      </w:r>
      <w:r w:rsidR="002A3762">
        <w:rPr>
          <w:rFonts w:cs="B Lotus" w:hint="cs"/>
          <w:b/>
          <w:sz w:val="28"/>
          <w:szCs w:val="28"/>
          <w:rtl/>
          <w:lang w:bidi="fa-IR"/>
        </w:rPr>
        <w:t xml:space="preserve"> مي‌</w:t>
      </w:r>
      <w:r w:rsidRPr="00EE2323">
        <w:rPr>
          <w:rFonts w:cs="B Lotus" w:hint="cs"/>
          <w:b/>
          <w:sz w:val="28"/>
          <w:szCs w:val="28"/>
          <w:rtl/>
          <w:lang w:bidi="fa-IR"/>
        </w:rPr>
        <w:t>كنند. فرشتگان خود را ظاهر ساختند و گفتند كه ما براي هلاك كردن قوم لوط آمده</w:t>
      </w:r>
      <w:r w:rsidR="002A3762">
        <w:rPr>
          <w:rFonts w:cs="B Lotus" w:hint="cs"/>
          <w:b/>
          <w:sz w:val="28"/>
          <w:szCs w:val="28"/>
          <w:rtl/>
          <w:lang w:bidi="fa-IR"/>
        </w:rPr>
        <w:t>‌ايم.</w:t>
      </w:r>
      <w:r w:rsidRPr="00EE2323">
        <w:rPr>
          <w:rFonts w:cs="B Lotus" w:hint="cs"/>
          <w:b/>
          <w:sz w:val="28"/>
          <w:szCs w:val="28"/>
          <w:rtl/>
          <w:lang w:bidi="fa-IR"/>
        </w:rPr>
        <w:t xml:space="preserve"> از استماع اين خبر حضرت ساره زوجه</w:t>
      </w:r>
      <w:r w:rsidR="00795C15">
        <w:rPr>
          <w:rFonts w:cs="B Lotus" w:hint="cs"/>
          <w:b/>
          <w:sz w:val="28"/>
          <w:szCs w:val="28"/>
          <w:rtl/>
          <w:lang w:bidi="fa-IR"/>
        </w:rPr>
        <w:t xml:space="preserve">‌ي </w:t>
      </w:r>
      <w:r w:rsidRPr="00EE2323">
        <w:rPr>
          <w:rFonts w:cs="B Lotus" w:hint="cs"/>
          <w:b/>
          <w:sz w:val="28"/>
          <w:szCs w:val="28"/>
          <w:rtl/>
          <w:lang w:bidi="fa-IR"/>
        </w:rPr>
        <w:t>حضرت ابراهيم شادماني نمود قال عزوجل:</w:t>
      </w:r>
      <w:r w:rsidR="00163614" w:rsidRPr="00EE2323">
        <w:rPr>
          <w:rFonts w:cs="B Lotus" w:hint="cs"/>
          <w:b/>
          <w:sz w:val="28"/>
          <w:szCs w:val="28"/>
          <w:rtl/>
          <w:lang w:bidi="fa-IR"/>
        </w:rPr>
        <w:t xml:space="preserve"> </w:t>
      </w:r>
      <w:r w:rsidR="00163614">
        <w:rPr>
          <w:rFonts w:ascii="Traditional Arabic" w:hAnsi="Traditional Arabic" w:cs="Traditional Arabic"/>
          <w:w w:val="110"/>
          <w:sz w:val="28"/>
          <w:szCs w:val="28"/>
          <w:rtl/>
          <w:lang w:bidi="fa-IR"/>
        </w:rPr>
        <w:t>﴿</w:t>
      </w:r>
      <w:r w:rsidR="00B0112C">
        <w:rPr>
          <w:rFonts w:ascii="KFGQPC Uthmanic Script HAFS" w:hAnsi="KFGQPC Uthmanic Script HAFS" w:cs="KFGQPC Uthmanic Script HAFS" w:hint="eastAsia"/>
          <w:sz w:val="28"/>
          <w:szCs w:val="28"/>
          <w:rtl/>
        </w:rPr>
        <w:t>وَ</w:t>
      </w:r>
      <w:r w:rsidR="00B0112C">
        <w:rPr>
          <w:rFonts w:ascii="KFGQPC Uthmanic Script HAFS" w:hAnsi="KFGQPC Uthmanic Script HAFS" w:cs="KFGQPC Uthmanic Script HAFS" w:hint="cs"/>
          <w:sz w:val="28"/>
          <w:szCs w:val="28"/>
          <w:rtl/>
        </w:rPr>
        <w:t>ٱ</w:t>
      </w:r>
      <w:r w:rsidR="00B0112C">
        <w:rPr>
          <w:rFonts w:ascii="KFGQPC Uthmanic Script HAFS" w:hAnsi="KFGQPC Uthmanic Script HAFS" w:cs="KFGQPC Uthmanic Script HAFS" w:hint="eastAsia"/>
          <w:sz w:val="28"/>
          <w:szCs w:val="28"/>
          <w:rtl/>
        </w:rPr>
        <w:t>مۡرَأَتُهُ</w:t>
      </w:r>
      <w:r w:rsidR="00B0112C">
        <w:rPr>
          <w:rFonts w:ascii="KFGQPC Uthmanic Script HAFS" w:hAnsi="KFGQPC Uthmanic Script HAFS" w:cs="KFGQPC Uthmanic Script HAFS" w:hint="cs"/>
          <w:sz w:val="28"/>
          <w:szCs w:val="28"/>
          <w:rtl/>
        </w:rPr>
        <w:t>ۥ</w:t>
      </w:r>
      <w:r w:rsidR="00B0112C">
        <w:rPr>
          <w:rFonts w:ascii="KFGQPC Uthmanic Script HAFS" w:hAnsi="KFGQPC Uthmanic Script HAFS" w:cs="KFGQPC Uthmanic Script HAFS"/>
          <w:sz w:val="28"/>
          <w:szCs w:val="28"/>
          <w:rtl/>
        </w:rPr>
        <w:t xml:space="preserve"> قَآئِمَةٞ فَضَحِكَتۡ فَبَشَّرۡنَٰهَا بِإِسۡحَٰقَ وَمِن وَرَآءِ إِسۡحَٰقَ يَعۡقُوبَ ٧١</w:t>
      </w:r>
      <w:r w:rsidR="00B0112C">
        <w:rPr>
          <w:rFonts w:ascii="KFGQPC Uthmanic Script HAFS" w:hAnsi="KFGQPC Uthmanic Script HAFS" w:cs="KFGQPC Uthmanic Script HAFS"/>
          <w:sz w:val="28"/>
          <w:szCs w:val="28"/>
        </w:rPr>
        <w:t xml:space="preserve"> </w:t>
      </w:r>
      <w:r w:rsidR="00B0112C">
        <w:rPr>
          <w:rFonts w:ascii="KFGQPC Uthmanic Script HAFS" w:hAnsi="KFGQPC Uthmanic Script HAFS" w:cs="KFGQPC Uthmanic Script HAFS" w:hint="eastAsia"/>
          <w:sz w:val="28"/>
          <w:szCs w:val="28"/>
          <w:rtl/>
        </w:rPr>
        <w:t>قَالَتۡ</w:t>
      </w:r>
      <w:r w:rsidR="00B0112C">
        <w:rPr>
          <w:rFonts w:ascii="KFGQPC Uthmanic Script HAFS" w:hAnsi="KFGQPC Uthmanic Script HAFS" w:cs="KFGQPC Uthmanic Script HAFS"/>
          <w:sz w:val="28"/>
          <w:szCs w:val="28"/>
          <w:rtl/>
        </w:rPr>
        <w:t xml:space="preserve"> يَٰوَيۡلَتَىٰٓ ءَأَلِدُ وَأَنَا۠ عَجُوزٞ وَهَٰذَا بَعۡلِي شَيۡخًاۖ إِنَّ هَٰذَا لَشَيۡءٌ عَجِيبٞ ٧٢</w:t>
      </w:r>
      <w:r w:rsidR="00B0112C">
        <w:rPr>
          <w:rFonts w:ascii="KFGQPC Uthmanic Script HAFS" w:hAnsi="KFGQPC Uthmanic Script HAFS" w:cs="KFGQPC Uthmanic Script HAFS"/>
          <w:sz w:val="28"/>
          <w:szCs w:val="28"/>
        </w:rPr>
        <w:t xml:space="preserve"> </w:t>
      </w:r>
      <w:r w:rsidR="00B0112C">
        <w:rPr>
          <w:rFonts w:ascii="KFGQPC Uthmanic Script HAFS" w:hAnsi="KFGQPC Uthmanic Script HAFS" w:cs="KFGQPC Uthmanic Script HAFS" w:hint="eastAsia"/>
          <w:sz w:val="28"/>
          <w:szCs w:val="28"/>
          <w:rtl/>
        </w:rPr>
        <w:t>قَالُوٓاْ</w:t>
      </w:r>
      <w:r w:rsidR="00B0112C">
        <w:rPr>
          <w:rFonts w:ascii="KFGQPC Uthmanic Script HAFS" w:hAnsi="KFGQPC Uthmanic Script HAFS" w:cs="KFGQPC Uthmanic Script HAFS"/>
          <w:sz w:val="28"/>
          <w:szCs w:val="28"/>
          <w:rtl/>
        </w:rPr>
        <w:t xml:space="preserve"> أَتَعۡجَبِينَ مِنۡ أَمۡرِ </w:t>
      </w:r>
      <w:r w:rsidR="00B0112C">
        <w:rPr>
          <w:rFonts w:ascii="KFGQPC Uthmanic Script HAFS" w:hAnsi="KFGQPC Uthmanic Script HAFS" w:cs="KFGQPC Uthmanic Script HAFS" w:hint="cs"/>
          <w:sz w:val="28"/>
          <w:szCs w:val="28"/>
          <w:rtl/>
        </w:rPr>
        <w:t>ٱ</w:t>
      </w:r>
      <w:r w:rsidR="00B0112C">
        <w:rPr>
          <w:rFonts w:ascii="KFGQPC Uthmanic Script HAFS" w:hAnsi="KFGQPC Uthmanic Script HAFS" w:cs="KFGQPC Uthmanic Script HAFS" w:hint="eastAsia"/>
          <w:sz w:val="28"/>
          <w:szCs w:val="28"/>
          <w:rtl/>
        </w:rPr>
        <w:t>للَّهِۖ</w:t>
      </w:r>
      <w:r w:rsidR="00B0112C">
        <w:rPr>
          <w:rFonts w:ascii="KFGQPC Uthmanic Script HAFS" w:hAnsi="KFGQPC Uthmanic Script HAFS" w:cs="KFGQPC Uthmanic Script HAFS"/>
          <w:sz w:val="28"/>
          <w:szCs w:val="28"/>
          <w:rtl/>
        </w:rPr>
        <w:t xml:space="preserve"> رَحۡمَتُ </w:t>
      </w:r>
      <w:r w:rsidR="00B0112C">
        <w:rPr>
          <w:rFonts w:ascii="KFGQPC Uthmanic Script HAFS" w:hAnsi="KFGQPC Uthmanic Script HAFS" w:cs="KFGQPC Uthmanic Script HAFS" w:hint="cs"/>
          <w:sz w:val="28"/>
          <w:szCs w:val="28"/>
          <w:rtl/>
        </w:rPr>
        <w:t>ٱ</w:t>
      </w:r>
      <w:r w:rsidR="00B0112C">
        <w:rPr>
          <w:rFonts w:ascii="KFGQPC Uthmanic Script HAFS" w:hAnsi="KFGQPC Uthmanic Script HAFS" w:cs="KFGQPC Uthmanic Script HAFS" w:hint="eastAsia"/>
          <w:sz w:val="28"/>
          <w:szCs w:val="28"/>
          <w:rtl/>
        </w:rPr>
        <w:t>للَّهِ</w:t>
      </w:r>
      <w:r w:rsidR="00B0112C">
        <w:rPr>
          <w:rFonts w:ascii="KFGQPC Uthmanic Script HAFS" w:hAnsi="KFGQPC Uthmanic Script HAFS" w:cs="KFGQPC Uthmanic Script HAFS"/>
          <w:sz w:val="28"/>
          <w:szCs w:val="28"/>
          <w:rtl/>
        </w:rPr>
        <w:t xml:space="preserve"> وَبَرَكَٰتُهُ</w:t>
      </w:r>
      <w:r w:rsidR="00B0112C">
        <w:rPr>
          <w:rFonts w:ascii="KFGQPC Uthmanic Script HAFS" w:hAnsi="KFGQPC Uthmanic Script HAFS" w:cs="KFGQPC Uthmanic Script HAFS" w:hint="cs"/>
          <w:sz w:val="28"/>
          <w:szCs w:val="28"/>
          <w:rtl/>
        </w:rPr>
        <w:t>ۥ</w:t>
      </w:r>
      <w:r w:rsidR="00B0112C">
        <w:rPr>
          <w:rFonts w:ascii="KFGQPC Uthmanic Script HAFS" w:hAnsi="KFGQPC Uthmanic Script HAFS" w:cs="KFGQPC Uthmanic Script HAFS"/>
          <w:sz w:val="28"/>
          <w:szCs w:val="28"/>
          <w:rtl/>
        </w:rPr>
        <w:t xml:space="preserve"> عَلَيۡكُمۡ أَهۡلَ </w:t>
      </w:r>
      <w:r w:rsidR="00B0112C">
        <w:rPr>
          <w:rFonts w:ascii="KFGQPC Uthmanic Script HAFS" w:hAnsi="KFGQPC Uthmanic Script HAFS" w:cs="KFGQPC Uthmanic Script HAFS" w:hint="cs"/>
          <w:sz w:val="28"/>
          <w:szCs w:val="28"/>
          <w:rtl/>
        </w:rPr>
        <w:t>ٱ</w:t>
      </w:r>
      <w:r w:rsidR="00B0112C">
        <w:rPr>
          <w:rFonts w:ascii="KFGQPC Uthmanic Script HAFS" w:hAnsi="KFGQPC Uthmanic Script HAFS" w:cs="KFGQPC Uthmanic Script HAFS" w:hint="eastAsia"/>
          <w:sz w:val="28"/>
          <w:szCs w:val="28"/>
          <w:rtl/>
        </w:rPr>
        <w:t>لۡبَيۡتِۚ</w:t>
      </w:r>
      <w:r w:rsidR="00B0112C">
        <w:rPr>
          <w:rFonts w:ascii="KFGQPC Uthmanic Script HAFS" w:hAnsi="KFGQPC Uthmanic Script HAFS" w:cs="KFGQPC Uthmanic Script HAFS"/>
          <w:sz w:val="28"/>
          <w:szCs w:val="28"/>
          <w:rtl/>
        </w:rPr>
        <w:t xml:space="preserve"> إِنَّهُ</w:t>
      </w:r>
      <w:r w:rsidR="00B0112C">
        <w:rPr>
          <w:rFonts w:ascii="KFGQPC Uthmanic Script HAFS" w:hAnsi="KFGQPC Uthmanic Script HAFS" w:cs="KFGQPC Uthmanic Script HAFS" w:hint="cs"/>
          <w:sz w:val="28"/>
          <w:szCs w:val="28"/>
          <w:rtl/>
        </w:rPr>
        <w:t>ۥ</w:t>
      </w:r>
      <w:r w:rsidR="00B0112C">
        <w:rPr>
          <w:rFonts w:ascii="KFGQPC Uthmanic Script HAFS" w:hAnsi="KFGQPC Uthmanic Script HAFS" w:cs="KFGQPC Uthmanic Script HAFS"/>
          <w:sz w:val="28"/>
          <w:szCs w:val="28"/>
          <w:rtl/>
        </w:rPr>
        <w:t xml:space="preserve"> حَمِيدٞ مَّجِيدٞ ٧٣</w:t>
      </w:r>
      <w:r w:rsidR="00163614">
        <w:rPr>
          <w:rFonts w:ascii="Traditional Arabic" w:hAnsi="Traditional Arabic" w:cs="Traditional Arabic"/>
          <w:w w:val="110"/>
          <w:sz w:val="28"/>
          <w:szCs w:val="28"/>
          <w:rtl/>
          <w:lang w:bidi="fa-IR"/>
        </w:rPr>
        <w:t>﴾</w:t>
      </w:r>
      <w:r w:rsidR="00163614">
        <w:rPr>
          <w:rFonts w:cs="B Lotus" w:hint="cs"/>
          <w:w w:val="110"/>
          <w:sz w:val="28"/>
          <w:szCs w:val="28"/>
          <w:rtl/>
          <w:lang w:bidi="fa-IR"/>
        </w:rPr>
        <w:t xml:space="preserve"> </w:t>
      </w:r>
      <w:r w:rsidR="00163614">
        <w:rPr>
          <w:rFonts w:ascii="mylotus" w:hAnsi="mylotus" w:cs="mylotus"/>
          <w:w w:val="110"/>
          <w:sz w:val="26"/>
          <w:szCs w:val="26"/>
          <w:rtl/>
          <w:lang w:bidi="fa-IR"/>
        </w:rPr>
        <w:t>[</w:t>
      </w:r>
      <w:r w:rsidR="00163614">
        <w:rPr>
          <w:rFonts w:ascii="mylotus" w:hAnsi="mylotus" w:cs="mylotus" w:hint="cs"/>
          <w:w w:val="110"/>
          <w:sz w:val="26"/>
          <w:szCs w:val="26"/>
          <w:rtl/>
          <w:lang w:bidi="fa-IR"/>
        </w:rPr>
        <w:t>هود: 71- 73</w:t>
      </w:r>
      <w:r w:rsidR="00163614">
        <w:rPr>
          <w:rFonts w:ascii="mylotus" w:hAnsi="mylotus" w:cs="mylotus"/>
          <w:w w:val="110"/>
          <w:sz w:val="26"/>
          <w:szCs w:val="26"/>
          <w:rtl/>
          <w:lang w:bidi="fa-IR"/>
        </w:rPr>
        <w:t>]</w:t>
      </w:r>
      <w:r w:rsidRPr="00EE2323">
        <w:rPr>
          <w:rFonts w:cs="B Lotus" w:hint="cs"/>
          <w:b/>
          <w:sz w:val="28"/>
          <w:szCs w:val="28"/>
          <w:rtl/>
          <w:lang w:bidi="fa-IR"/>
        </w:rPr>
        <w:t xml:space="preserve"> ترجمه: و زوجه ابراهيم ايستاده بود (باستماع خبر هلاكت آن قوم) تبسم كرد پس خوشخبري داديم به اسحاق و بعد وي به يعقوب. زوجه ابراهيم گفت كه من چنان خواهم زاد من پير شده ام عقيمه هستم و اين شوهر من نيز پير شده است. فرشتگان گفتند كه اي زوجه ابراهيم از قدرت خدا تعجب ميكني حالانكه رحمت خدا و بركات او برشماست اي اهل بيت هر آئينه خداست صاحب حمد و صاحب بزرگي.</w:t>
      </w:r>
    </w:p>
    <w:p w:rsidR="006638B2" w:rsidRPr="00B0112C" w:rsidRDefault="006638B2" w:rsidP="00B0112C">
      <w:pPr>
        <w:widowControl w:val="0"/>
        <w:ind w:firstLine="340"/>
        <w:jc w:val="both"/>
        <w:rPr>
          <w:rFonts w:ascii="KFGQPC Uthmanic Script HAFS" w:hAnsi="KFGQPC Uthmanic Script HAFS" w:cs="KFGQPC Uthmanic Script HAFS"/>
          <w:sz w:val="28"/>
          <w:szCs w:val="28"/>
          <w:rtl/>
        </w:rPr>
      </w:pPr>
      <w:r w:rsidRPr="00EE2323">
        <w:rPr>
          <w:rFonts w:cs="B Lotus" w:hint="cs"/>
          <w:b/>
          <w:sz w:val="28"/>
          <w:szCs w:val="28"/>
          <w:rtl/>
          <w:lang w:bidi="fa-IR"/>
        </w:rPr>
        <w:t>قدرت خداوندي تماشا كردني است كه شيعه هم درين آيت مفر نيافتند و همه بالاتفاق اقرار كرده</w:t>
      </w:r>
      <w:r w:rsidR="00795C15">
        <w:rPr>
          <w:rFonts w:cs="B Lotus" w:hint="cs"/>
          <w:b/>
          <w:sz w:val="28"/>
          <w:szCs w:val="28"/>
          <w:rtl/>
          <w:lang w:bidi="fa-IR"/>
        </w:rPr>
        <w:t xml:space="preserve">‌اند </w:t>
      </w:r>
      <w:r w:rsidRPr="00EE2323">
        <w:rPr>
          <w:rFonts w:cs="B Lotus" w:hint="cs"/>
          <w:b/>
          <w:sz w:val="28"/>
          <w:szCs w:val="28"/>
          <w:rtl/>
          <w:lang w:bidi="fa-IR"/>
        </w:rPr>
        <w:t>كه درين آيت لفظ اهل بيت بزوجه حضرت ابراهيم اطلاق يافته حتي كه مجتهد اعظم ايشان سلطان العلما مولوي سيد محمد راه گريز مسدود يافته اقرار نموده در كتاب خود بوارق كه بجواب باب امامت تحفه اثنا عشريه است</w:t>
      </w:r>
      <w:r w:rsidR="002A3762">
        <w:rPr>
          <w:rFonts w:cs="B Lotus" w:hint="cs"/>
          <w:b/>
          <w:sz w:val="28"/>
          <w:szCs w:val="28"/>
          <w:rtl/>
          <w:lang w:bidi="fa-IR"/>
        </w:rPr>
        <w:t xml:space="preserve"> مي‌</w:t>
      </w:r>
      <w:r w:rsidRPr="00EE2323">
        <w:rPr>
          <w:rFonts w:cs="B Lotus" w:hint="cs"/>
          <w:b/>
          <w:sz w:val="28"/>
          <w:szCs w:val="28"/>
          <w:rtl/>
          <w:lang w:bidi="fa-IR"/>
        </w:rPr>
        <w:t xml:space="preserve">نويسد، عبارتش بلفظه اين است: </w:t>
      </w:r>
      <w:r w:rsidRPr="00EE2323">
        <w:rPr>
          <w:rFonts w:cs="B Lotus" w:hint="eastAsia"/>
          <w:b/>
          <w:sz w:val="28"/>
          <w:szCs w:val="28"/>
          <w:rtl/>
          <w:lang w:bidi="fa-IR"/>
        </w:rPr>
        <w:t>«</w:t>
      </w:r>
      <w:r w:rsidRPr="00EE2323">
        <w:rPr>
          <w:rFonts w:cs="B Lotus" w:hint="cs"/>
          <w:b/>
          <w:sz w:val="28"/>
          <w:szCs w:val="28"/>
          <w:rtl/>
          <w:lang w:bidi="fa-IR"/>
        </w:rPr>
        <w:t>و ادخال حضرت ساره در قوله تعالي:</w:t>
      </w:r>
      <w:r w:rsidR="00163614" w:rsidRPr="00EE2323">
        <w:rPr>
          <w:rFonts w:cs="B Lotus" w:hint="cs"/>
          <w:b/>
          <w:sz w:val="28"/>
          <w:szCs w:val="28"/>
          <w:rtl/>
          <w:lang w:bidi="fa-IR"/>
        </w:rPr>
        <w:t xml:space="preserve"> </w:t>
      </w:r>
      <w:r w:rsidR="00163614">
        <w:rPr>
          <w:rFonts w:ascii="Traditional Arabic" w:hAnsi="Traditional Arabic" w:cs="Traditional Arabic"/>
          <w:w w:val="110"/>
          <w:sz w:val="28"/>
          <w:szCs w:val="28"/>
          <w:rtl/>
          <w:lang w:bidi="fa-IR"/>
        </w:rPr>
        <w:t>﴿</w:t>
      </w:r>
      <w:r w:rsidR="00B0112C">
        <w:rPr>
          <w:rFonts w:ascii="KFGQPC Uthmanic Script HAFS" w:hAnsi="KFGQPC Uthmanic Script HAFS" w:cs="KFGQPC Uthmanic Script HAFS"/>
          <w:sz w:val="28"/>
          <w:szCs w:val="28"/>
          <w:rtl/>
        </w:rPr>
        <w:t xml:space="preserve">رَحۡمَتُ </w:t>
      </w:r>
      <w:r w:rsidR="00B0112C">
        <w:rPr>
          <w:rFonts w:ascii="KFGQPC Uthmanic Script HAFS" w:hAnsi="KFGQPC Uthmanic Script HAFS" w:cs="KFGQPC Uthmanic Script HAFS" w:hint="cs"/>
          <w:sz w:val="28"/>
          <w:szCs w:val="28"/>
          <w:rtl/>
        </w:rPr>
        <w:t>ٱ</w:t>
      </w:r>
      <w:r w:rsidR="00B0112C">
        <w:rPr>
          <w:rFonts w:ascii="KFGQPC Uthmanic Script HAFS" w:hAnsi="KFGQPC Uthmanic Script HAFS" w:cs="KFGQPC Uthmanic Script HAFS" w:hint="eastAsia"/>
          <w:sz w:val="28"/>
          <w:szCs w:val="28"/>
          <w:rtl/>
        </w:rPr>
        <w:t>للَّهِ</w:t>
      </w:r>
      <w:r w:rsidR="00B0112C">
        <w:rPr>
          <w:rFonts w:ascii="KFGQPC Uthmanic Script HAFS" w:hAnsi="KFGQPC Uthmanic Script HAFS" w:cs="KFGQPC Uthmanic Script HAFS"/>
          <w:sz w:val="28"/>
          <w:szCs w:val="28"/>
          <w:rtl/>
        </w:rPr>
        <w:t xml:space="preserve"> وَبَرَكَٰتُهُ</w:t>
      </w:r>
      <w:r w:rsidR="00B0112C">
        <w:rPr>
          <w:rFonts w:ascii="KFGQPC Uthmanic Script HAFS" w:hAnsi="KFGQPC Uthmanic Script HAFS" w:cs="KFGQPC Uthmanic Script HAFS" w:hint="cs"/>
          <w:sz w:val="28"/>
          <w:szCs w:val="28"/>
          <w:rtl/>
        </w:rPr>
        <w:t>ۥ</w:t>
      </w:r>
      <w:r w:rsidR="00B0112C">
        <w:rPr>
          <w:rFonts w:ascii="KFGQPC Uthmanic Script HAFS" w:hAnsi="KFGQPC Uthmanic Script HAFS" w:cs="KFGQPC Uthmanic Script HAFS"/>
          <w:sz w:val="28"/>
          <w:szCs w:val="28"/>
          <w:rtl/>
        </w:rPr>
        <w:t xml:space="preserve"> عَلَيۡكُمۡ أَهۡلَ </w:t>
      </w:r>
      <w:r w:rsidR="00B0112C">
        <w:rPr>
          <w:rFonts w:ascii="KFGQPC Uthmanic Script HAFS" w:hAnsi="KFGQPC Uthmanic Script HAFS" w:cs="KFGQPC Uthmanic Script HAFS" w:hint="cs"/>
          <w:sz w:val="28"/>
          <w:szCs w:val="28"/>
          <w:rtl/>
        </w:rPr>
        <w:t>ٱ</w:t>
      </w:r>
      <w:r w:rsidR="00B0112C">
        <w:rPr>
          <w:rFonts w:ascii="KFGQPC Uthmanic Script HAFS" w:hAnsi="KFGQPC Uthmanic Script HAFS" w:cs="KFGQPC Uthmanic Script HAFS" w:hint="eastAsia"/>
          <w:sz w:val="28"/>
          <w:szCs w:val="28"/>
          <w:rtl/>
        </w:rPr>
        <w:t>لۡبَيۡتِ</w:t>
      </w:r>
      <w:r w:rsidR="00163614">
        <w:rPr>
          <w:rFonts w:ascii="Traditional Arabic" w:hAnsi="Traditional Arabic" w:cs="Traditional Arabic"/>
          <w:w w:val="110"/>
          <w:sz w:val="28"/>
          <w:szCs w:val="28"/>
          <w:rtl/>
          <w:lang w:bidi="fa-IR"/>
        </w:rPr>
        <w:t>﴾</w:t>
      </w:r>
      <w:r w:rsidR="00163614">
        <w:rPr>
          <w:rFonts w:cs="B Lotus" w:hint="cs"/>
          <w:w w:val="110"/>
          <w:sz w:val="28"/>
          <w:szCs w:val="28"/>
          <w:rtl/>
          <w:lang w:bidi="fa-IR"/>
        </w:rPr>
        <w:t xml:space="preserve"> </w:t>
      </w:r>
      <w:r w:rsidR="00163614">
        <w:rPr>
          <w:rFonts w:ascii="mylotus" w:hAnsi="mylotus" w:cs="mylotus"/>
          <w:w w:val="110"/>
          <w:sz w:val="26"/>
          <w:szCs w:val="26"/>
          <w:rtl/>
          <w:lang w:bidi="fa-IR"/>
        </w:rPr>
        <w:t>[</w:t>
      </w:r>
      <w:r w:rsidR="00163614">
        <w:rPr>
          <w:rFonts w:ascii="mylotus" w:hAnsi="mylotus" w:cs="mylotus" w:hint="cs"/>
          <w:w w:val="110"/>
          <w:sz w:val="26"/>
          <w:szCs w:val="26"/>
          <w:rtl/>
          <w:lang w:bidi="fa-IR"/>
        </w:rPr>
        <w:t>هود: 73</w:t>
      </w:r>
      <w:r w:rsidR="00163614">
        <w:rPr>
          <w:rFonts w:ascii="mylotus" w:hAnsi="mylotus" w:cs="mylotus"/>
          <w:w w:val="110"/>
          <w:sz w:val="26"/>
          <w:szCs w:val="26"/>
          <w:rtl/>
          <w:lang w:bidi="fa-IR"/>
        </w:rPr>
        <w:t>]</w:t>
      </w:r>
      <w:r w:rsidRPr="00EE2323">
        <w:rPr>
          <w:rFonts w:cs="B Lotus" w:hint="cs"/>
          <w:b/>
          <w:sz w:val="28"/>
          <w:szCs w:val="28"/>
          <w:rtl/>
          <w:lang w:bidi="fa-IR"/>
        </w:rPr>
        <w:t xml:space="preserve"> نه از حيثيت زوجيت حضرت ابراهيم است بلكه چون بنت خاله يا بنت عم آنجناب، على اختلاف الروايات بوده</w:t>
      </w:r>
      <w:r w:rsidR="00795C15">
        <w:rPr>
          <w:rFonts w:cs="B Lotus" w:hint="cs"/>
          <w:b/>
          <w:sz w:val="28"/>
          <w:szCs w:val="28"/>
          <w:rtl/>
          <w:lang w:bidi="fa-IR"/>
        </w:rPr>
        <w:t xml:space="preserve">‌اند </w:t>
      </w:r>
      <w:r w:rsidRPr="00EE2323">
        <w:rPr>
          <w:rFonts w:cs="B Lotus" w:hint="cs"/>
          <w:b/>
          <w:sz w:val="28"/>
          <w:szCs w:val="28"/>
          <w:rtl/>
          <w:lang w:bidi="fa-IR"/>
        </w:rPr>
        <w:t>داخل اهل بيت بوده باشند</w:t>
      </w:r>
      <w:r w:rsidRPr="00EE2323">
        <w:rPr>
          <w:rFonts w:cs="B Lotus" w:hint="eastAsia"/>
          <w:b/>
          <w:sz w:val="28"/>
          <w:szCs w:val="28"/>
          <w:rtl/>
          <w:lang w:bidi="fa-IR"/>
        </w:rPr>
        <w:t>».</w:t>
      </w:r>
      <w:r w:rsidRPr="00EE2323">
        <w:rPr>
          <w:rFonts w:cs="B Lotus" w:hint="cs"/>
          <w:b/>
          <w:sz w:val="28"/>
          <w:szCs w:val="28"/>
          <w:rtl/>
          <w:lang w:bidi="fa-IR"/>
        </w:rPr>
        <w:t xml:space="preserve"> بعد اقرار اينكه حضرت ساره زوجه حضرت ابراهيم مصداق اهل بيت است، اين قول جناب مجتهد كه سبب اين، زوجيت نيست بلكه فلان يا فلان است بركدام دليل مبني است ليكن من ازين قطع نظر كرده از شيعه</w:t>
      </w:r>
      <w:r w:rsidR="002A3762">
        <w:rPr>
          <w:rFonts w:cs="B Lotus" w:hint="cs"/>
          <w:b/>
          <w:sz w:val="28"/>
          <w:szCs w:val="28"/>
          <w:rtl/>
          <w:lang w:bidi="fa-IR"/>
        </w:rPr>
        <w:t xml:space="preserve"> مي‌</w:t>
      </w:r>
      <w:r w:rsidRPr="00EE2323">
        <w:rPr>
          <w:rFonts w:cs="B Lotus" w:hint="cs"/>
          <w:b/>
          <w:sz w:val="28"/>
          <w:szCs w:val="28"/>
          <w:rtl/>
          <w:lang w:bidi="fa-IR"/>
        </w:rPr>
        <w:t>پرسم كه اگر بنت خاله با بنت عم بودن باعث دخول در اهل بيت است پس بنات خاله و بنات عم</w:t>
      </w:r>
      <w:r w:rsidRPr="00EE2323">
        <w:rPr>
          <w:rStyle w:val="FootnoteReference"/>
          <w:rFonts w:ascii="Tahoma" w:hAnsi="Tahoma" w:cs="B Lotus"/>
          <w:b/>
          <w:sz w:val="28"/>
          <w:szCs w:val="28"/>
          <w:rtl/>
          <w:lang w:bidi="fa-IR"/>
        </w:rPr>
        <w:footnoteReference w:id="99"/>
      </w:r>
      <w:r w:rsidRPr="00EE2323">
        <w:rPr>
          <w:rFonts w:cs="B Lotus" w:hint="cs"/>
          <w:b/>
          <w:sz w:val="28"/>
          <w:szCs w:val="28"/>
          <w:rtl/>
          <w:lang w:bidi="fa-IR"/>
        </w:rPr>
        <w:t xml:space="preserve"> سرور انبيا صلى الله عليه وسلم چه خطاي شما كرده</w:t>
      </w:r>
      <w:r w:rsidR="00795C15">
        <w:rPr>
          <w:rFonts w:cs="B Lotus" w:hint="cs"/>
          <w:b/>
          <w:sz w:val="28"/>
          <w:szCs w:val="28"/>
          <w:rtl/>
          <w:lang w:bidi="fa-IR"/>
        </w:rPr>
        <w:t xml:space="preserve">‌اند </w:t>
      </w:r>
      <w:r w:rsidRPr="00EE2323">
        <w:rPr>
          <w:rFonts w:cs="B Lotus" w:hint="cs"/>
          <w:b/>
          <w:sz w:val="28"/>
          <w:szCs w:val="28"/>
          <w:rtl/>
          <w:lang w:bidi="fa-IR"/>
        </w:rPr>
        <w:t>كه ايشان را از اهل بيت خارج</w:t>
      </w:r>
      <w:r w:rsidR="002A3762">
        <w:rPr>
          <w:rFonts w:cs="B Lotus" w:hint="cs"/>
          <w:b/>
          <w:sz w:val="28"/>
          <w:szCs w:val="28"/>
          <w:rtl/>
          <w:lang w:bidi="fa-IR"/>
        </w:rPr>
        <w:t xml:space="preserve"> مي‌</w:t>
      </w:r>
      <w:r w:rsidRPr="00EE2323">
        <w:rPr>
          <w:rFonts w:cs="B Lotus" w:hint="cs"/>
          <w:b/>
          <w:sz w:val="28"/>
          <w:szCs w:val="28"/>
          <w:rtl/>
          <w:lang w:bidi="fa-IR"/>
        </w:rPr>
        <w:t>نمائيد؟! براي خدا انصاف كنيد.</w:t>
      </w:r>
    </w:p>
    <w:p w:rsidR="006638B2" w:rsidRPr="00EE2323" w:rsidRDefault="006638B2" w:rsidP="006638B2">
      <w:pPr>
        <w:widowControl w:val="0"/>
        <w:ind w:firstLine="340"/>
        <w:jc w:val="lowKashida"/>
        <w:rPr>
          <w:rFonts w:cs="B Lotus"/>
          <w:b/>
          <w:sz w:val="28"/>
          <w:szCs w:val="28"/>
          <w:rtl/>
          <w:lang w:bidi="fa-IR"/>
        </w:rPr>
      </w:pPr>
      <w:r w:rsidRPr="00EE2323">
        <w:rPr>
          <w:rFonts w:cs="B Lotus" w:hint="cs"/>
          <w:b/>
          <w:sz w:val="28"/>
          <w:szCs w:val="28"/>
          <w:rtl/>
          <w:lang w:bidi="fa-IR"/>
        </w:rPr>
        <w:t>جناب مجتهد خود هم</w:t>
      </w:r>
      <w:r w:rsidR="008E1ADB">
        <w:rPr>
          <w:rFonts w:cs="B Lotus" w:hint="cs"/>
          <w:b/>
          <w:sz w:val="28"/>
          <w:szCs w:val="28"/>
          <w:rtl/>
          <w:lang w:bidi="fa-IR"/>
        </w:rPr>
        <w:t xml:space="preserve"> مي‌دانست</w:t>
      </w:r>
      <w:r w:rsidRPr="00EE2323">
        <w:rPr>
          <w:rFonts w:cs="B Lotus" w:hint="cs"/>
          <w:b/>
          <w:sz w:val="28"/>
          <w:szCs w:val="28"/>
          <w:rtl/>
          <w:lang w:bidi="fa-IR"/>
        </w:rPr>
        <w:t xml:space="preserve"> كه جواب او چه قدر لغو و بيهوده است لهذا بعد اين جواب جوابي ديگر تراشيده</w:t>
      </w:r>
      <w:r w:rsidR="00A351AC">
        <w:rPr>
          <w:rFonts w:cs="B Lotus" w:hint="cs"/>
          <w:b/>
          <w:sz w:val="28"/>
          <w:szCs w:val="28"/>
          <w:rtl/>
          <w:lang w:bidi="fa-IR"/>
        </w:rPr>
        <w:t xml:space="preserve"> مي‌فرمايد</w:t>
      </w:r>
      <w:r w:rsidRPr="00EE2323">
        <w:rPr>
          <w:rFonts w:cs="B Lotus" w:hint="cs"/>
          <w:b/>
          <w:sz w:val="28"/>
          <w:szCs w:val="28"/>
          <w:rtl/>
          <w:lang w:bidi="fa-IR"/>
        </w:rPr>
        <w:t xml:space="preserve">: </w:t>
      </w:r>
      <w:r w:rsidRPr="00EE2323">
        <w:rPr>
          <w:rFonts w:cs="B Lotus" w:hint="eastAsia"/>
          <w:b/>
          <w:sz w:val="28"/>
          <w:szCs w:val="28"/>
          <w:rtl/>
          <w:lang w:bidi="fa-IR"/>
        </w:rPr>
        <w:t>«</w:t>
      </w:r>
      <w:r w:rsidRPr="00EE2323">
        <w:rPr>
          <w:rFonts w:cs="B Lotus" w:hint="cs"/>
          <w:b/>
          <w:sz w:val="28"/>
          <w:szCs w:val="28"/>
          <w:rtl/>
          <w:lang w:bidi="fa-IR"/>
        </w:rPr>
        <w:t>ومعهذا قرابت معنويه كه مناط فوز باهل بيت و سبب ازدواج در زمره اهل بيت هست نيز متحقق بود</w:t>
      </w:r>
      <w:r w:rsidRPr="00EE2323">
        <w:rPr>
          <w:rFonts w:cs="B Lotus" w:hint="eastAsia"/>
          <w:b/>
          <w:sz w:val="28"/>
          <w:szCs w:val="28"/>
          <w:rtl/>
          <w:lang w:bidi="fa-IR"/>
        </w:rPr>
        <w:t>».</w:t>
      </w:r>
      <w:r w:rsidRPr="00EE2323">
        <w:rPr>
          <w:rFonts w:cs="B Lotus" w:hint="cs"/>
          <w:b/>
          <w:sz w:val="28"/>
          <w:szCs w:val="28"/>
          <w:rtl/>
          <w:lang w:bidi="fa-IR"/>
        </w:rPr>
        <w:t xml:space="preserve"> حاصل اين جواب اينكه حضرت ساره بسبب قرابت معنويه يعني به سبب مومنه بودن مصداق اهل بيت شد. ما بر اين جواب</w:t>
      </w:r>
      <w:r w:rsidR="002A3762">
        <w:rPr>
          <w:rFonts w:cs="B Lotus" w:hint="cs"/>
          <w:b/>
          <w:sz w:val="28"/>
          <w:szCs w:val="28"/>
          <w:rtl/>
          <w:lang w:bidi="fa-IR"/>
        </w:rPr>
        <w:t xml:space="preserve"> مي‌</w:t>
      </w:r>
      <w:r w:rsidRPr="00EE2323">
        <w:rPr>
          <w:rFonts w:cs="B Lotus" w:hint="cs"/>
          <w:b/>
          <w:sz w:val="28"/>
          <w:szCs w:val="28"/>
          <w:rtl/>
          <w:lang w:bidi="fa-IR"/>
        </w:rPr>
        <w:t>گوئيم كه چشم ما روشن دل ما شاد. در امت محمديه هر مومن و هر مومنه را درين صورت اهل بيت بايد گفت و مصداق اهل بيت بايد دانست خواه قرابت نسبي بآنحضرت صلى الله عليه وسلم داشته باشند يا نه. عداوت شيعه با خاصان سرور انبيا صلى الله عليه وسلم بايد كه براي اخراج ازواج مطهرات از اهل بيت چه ناكردنيها كه</w:t>
      </w:r>
      <w:r w:rsidR="002A3762">
        <w:rPr>
          <w:rFonts w:cs="B Lotus" w:hint="cs"/>
          <w:b/>
          <w:sz w:val="28"/>
          <w:szCs w:val="28"/>
          <w:rtl/>
          <w:lang w:bidi="fa-IR"/>
        </w:rPr>
        <w:t xml:space="preserve"> نمي‌</w:t>
      </w:r>
      <w:r w:rsidRPr="00EE2323">
        <w:rPr>
          <w:rFonts w:cs="B Lotus" w:hint="cs"/>
          <w:b/>
          <w:sz w:val="28"/>
          <w:szCs w:val="28"/>
          <w:rtl/>
          <w:lang w:bidi="fa-IR"/>
        </w:rPr>
        <w:t>كنند و چه ناگفتنيها كه</w:t>
      </w:r>
      <w:r w:rsidR="002A3762">
        <w:rPr>
          <w:rFonts w:cs="B Lotus" w:hint="cs"/>
          <w:b/>
          <w:sz w:val="28"/>
          <w:szCs w:val="28"/>
          <w:rtl/>
          <w:lang w:bidi="fa-IR"/>
        </w:rPr>
        <w:t xml:space="preserve"> نمي‌</w:t>
      </w:r>
      <w:r w:rsidRPr="00EE2323">
        <w:rPr>
          <w:rFonts w:cs="B Lotus" w:hint="cs"/>
          <w:b/>
          <w:sz w:val="28"/>
          <w:szCs w:val="28"/>
          <w:rtl/>
          <w:lang w:bidi="fa-IR"/>
        </w:rPr>
        <w:t>گويند.</w:t>
      </w:r>
    </w:p>
    <w:p w:rsidR="006638B2" w:rsidRPr="00EE2323" w:rsidRDefault="006638B2" w:rsidP="006638B2">
      <w:pPr>
        <w:widowControl w:val="0"/>
        <w:ind w:firstLine="340"/>
        <w:jc w:val="lowKashida"/>
        <w:rPr>
          <w:rFonts w:cs="B Lotus"/>
          <w:b/>
          <w:sz w:val="28"/>
          <w:szCs w:val="28"/>
          <w:rtl/>
          <w:lang w:bidi="fa-IR"/>
        </w:rPr>
      </w:pPr>
      <w:r w:rsidRPr="00EE2323">
        <w:rPr>
          <w:rFonts w:cs="B Lotus" w:hint="cs"/>
          <w:b/>
          <w:sz w:val="28"/>
          <w:szCs w:val="28"/>
          <w:rtl/>
          <w:lang w:bidi="fa-IR"/>
        </w:rPr>
        <w:t>بعد طي كردن اين مراحل و ثابت شدن اينكه در آيت تطهير مراد الهي از لفظ اهل بيت ازواج مطهرات</w:t>
      </w:r>
      <w:r w:rsidR="00795C15">
        <w:rPr>
          <w:rFonts w:cs="B Lotus" w:hint="cs"/>
          <w:b/>
          <w:sz w:val="28"/>
          <w:szCs w:val="28"/>
          <w:rtl/>
          <w:lang w:bidi="fa-IR"/>
        </w:rPr>
        <w:t xml:space="preserve">‌اند </w:t>
      </w:r>
      <w:r w:rsidRPr="00EE2323">
        <w:rPr>
          <w:rFonts w:cs="B Lotus" w:hint="cs"/>
          <w:b/>
          <w:sz w:val="28"/>
          <w:szCs w:val="28"/>
          <w:rtl/>
          <w:lang w:bidi="fa-IR"/>
        </w:rPr>
        <w:t>حاجت تحقيق لغت نيست ليكن كلمات چند متعلق اين هم نوشته</w:t>
      </w:r>
      <w:r w:rsidR="002A3762">
        <w:rPr>
          <w:rFonts w:cs="B Lotus" w:hint="cs"/>
          <w:b/>
          <w:sz w:val="28"/>
          <w:szCs w:val="28"/>
          <w:rtl/>
          <w:lang w:bidi="fa-IR"/>
        </w:rPr>
        <w:t xml:space="preserve"> مي‌شود</w:t>
      </w:r>
      <w:r w:rsidRPr="00EE2323">
        <w:rPr>
          <w:rFonts w:cs="B Lotus" w:hint="cs"/>
          <w:b/>
          <w:sz w:val="28"/>
          <w:szCs w:val="28"/>
          <w:rtl/>
          <w:lang w:bidi="fa-IR"/>
        </w:rPr>
        <w:t>. در لغت عرب ثابت و مقرر و شايع و ذايع است كه لفظ اهل چون بسوي مقامي مضاف</w:t>
      </w:r>
      <w:r w:rsidR="002A3762">
        <w:rPr>
          <w:rFonts w:cs="B Lotus" w:hint="cs"/>
          <w:b/>
          <w:sz w:val="28"/>
          <w:szCs w:val="28"/>
          <w:rtl/>
          <w:lang w:bidi="fa-IR"/>
        </w:rPr>
        <w:t xml:space="preserve"> مي‌شود</w:t>
      </w:r>
      <w:r w:rsidRPr="00EE2323">
        <w:rPr>
          <w:rFonts w:cs="B Lotus" w:hint="cs"/>
          <w:b/>
          <w:sz w:val="28"/>
          <w:szCs w:val="28"/>
          <w:rtl/>
          <w:lang w:bidi="fa-IR"/>
        </w:rPr>
        <w:t xml:space="preserve"> بمعني ساكن</w:t>
      </w:r>
      <w:r w:rsidRPr="00EE2323">
        <w:rPr>
          <w:rStyle w:val="FootnoteReference"/>
          <w:rFonts w:ascii="Tahoma" w:hAnsi="Tahoma" w:cs="B Lotus"/>
          <w:b/>
          <w:sz w:val="28"/>
          <w:szCs w:val="28"/>
          <w:rtl/>
          <w:lang w:bidi="fa-IR"/>
        </w:rPr>
        <w:footnoteReference w:id="100"/>
      </w:r>
      <w:r w:rsidRPr="00EE2323">
        <w:rPr>
          <w:rFonts w:cs="B Lotus" w:hint="cs"/>
          <w:b/>
          <w:sz w:val="28"/>
          <w:szCs w:val="28"/>
          <w:rtl/>
          <w:lang w:bidi="fa-IR"/>
        </w:rPr>
        <w:t xml:space="preserve"> آن مقام</w:t>
      </w:r>
      <w:r w:rsidR="002A3762">
        <w:rPr>
          <w:rFonts w:cs="B Lotus" w:hint="cs"/>
          <w:b/>
          <w:sz w:val="28"/>
          <w:szCs w:val="28"/>
          <w:rtl/>
          <w:lang w:bidi="fa-IR"/>
        </w:rPr>
        <w:t xml:space="preserve"> مي‌</w:t>
      </w:r>
      <w:r w:rsidRPr="00EE2323">
        <w:rPr>
          <w:rFonts w:cs="B Lotus" w:hint="cs"/>
          <w:b/>
          <w:sz w:val="28"/>
          <w:szCs w:val="28"/>
          <w:rtl/>
          <w:lang w:bidi="fa-IR"/>
        </w:rPr>
        <w:t>باشد مثلاً اهل مكه بمعني ساكن مكه، اهل هند بمعني ساكن هند و غير ذلك. پس باين قاعده اهل بيت نبي كساني باشند كه در خانه نبي سكونت داشته باشند و ظاهرست و مسلم است كه در خانه</w:t>
      </w:r>
      <w:r w:rsidR="00795C15">
        <w:rPr>
          <w:rFonts w:cs="B Lotus" w:hint="cs"/>
          <w:b/>
          <w:sz w:val="28"/>
          <w:szCs w:val="28"/>
          <w:rtl/>
          <w:lang w:bidi="fa-IR"/>
        </w:rPr>
        <w:t xml:space="preserve">‌ي </w:t>
      </w:r>
      <w:r w:rsidRPr="00EE2323">
        <w:rPr>
          <w:rFonts w:cs="B Lotus" w:hint="cs"/>
          <w:b/>
          <w:sz w:val="28"/>
          <w:szCs w:val="28"/>
          <w:rtl/>
          <w:lang w:bidi="fa-IR"/>
        </w:rPr>
        <w:t>آنحضرت صلى الله عليه وسلم بجز ازواج مطهرات سكونت كسي ديگر نبود لهذا لفظ اهل بيت مخصوص به ازواج مطهرات باشد. بر كسي ديگر اطلاق اين لفظ مجاز خواهد بود نه حقيقت.</w:t>
      </w:r>
    </w:p>
    <w:p w:rsidR="005D2023" w:rsidRPr="00EE2323" w:rsidRDefault="006638B2" w:rsidP="006638B2">
      <w:pPr>
        <w:widowControl w:val="0"/>
        <w:ind w:firstLine="340"/>
        <w:jc w:val="lowKashida"/>
        <w:rPr>
          <w:rFonts w:cs="B Lotus"/>
          <w:b/>
          <w:sz w:val="28"/>
          <w:szCs w:val="28"/>
          <w:rtl/>
          <w:lang w:bidi="fa-IR"/>
        </w:rPr>
      </w:pPr>
      <w:r w:rsidRPr="00EE2323">
        <w:rPr>
          <w:rFonts w:cs="B Lotus" w:hint="cs"/>
          <w:b/>
          <w:sz w:val="28"/>
          <w:szCs w:val="28"/>
          <w:rtl/>
          <w:lang w:bidi="fa-IR"/>
        </w:rPr>
        <w:t>اينجا سخني ديگر است بس متين، روزمره مسلمانان است كه</w:t>
      </w:r>
      <w:r w:rsidR="00B2170E">
        <w:rPr>
          <w:rFonts w:cs="B Lotus" w:hint="cs"/>
          <w:b/>
          <w:sz w:val="28"/>
          <w:szCs w:val="28"/>
          <w:rtl/>
          <w:lang w:bidi="fa-IR"/>
        </w:rPr>
        <w:t xml:space="preserve"> مي‌گوي</w:t>
      </w:r>
      <w:r w:rsidRPr="00EE2323">
        <w:rPr>
          <w:rFonts w:cs="B Lotus" w:hint="cs"/>
          <w:b/>
          <w:sz w:val="28"/>
          <w:szCs w:val="28"/>
          <w:rtl/>
          <w:lang w:bidi="fa-IR"/>
        </w:rPr>
        <w:t>ند ازواج مطهرات گويا لفظ مطهرات براي ازواج جزو لاينفك گشته، و اين روزمره از زمانه سلف تا امروز جاري است حتي كه در كلام علماي شيعه هم جا بجا ديده</w:t>
      </w:r>
      <w:r w:rsidR="002A3762">
        <w:rPr>
          <w:rFonts w:cs="B Lotus" w:hint="cs"/>
          <w:b/>
          <w:sz w:val="28"/>
          <w:szCs w:val="28"/>
          <w:rtl/>
          <w:lang w:bidi="fa-IR"/>
        </w:rPr>
        <w:t xml:space="preserve"> مي‌شود</w:t>
      </w:r>
      <w:r w:rsidRPr="00EE2323">
        <w:rPr>
          <w:rFonts w:cs="B Lotus" w:hint="cs"/>
          <w:b/>
          <w:sz w:val="28"/>
          <w:szCs w:val="28"/>
          <w:rtl/>
          <w:lang w:bidi="fa-IR"/>
        </w:rPr>
        <w:t xml:space="preserve">. و شك نيست كه </w:t>
      </w:r>
      <w:r w:rsidR="005D2023" w:rsidRPr="00EE2323">
        <w:rPr>
          <w:rFonts w:cs="B Lotus" w:hint="cs"/>
          <w:b/>
          <w:sz w:val="28"/>
          <w:szCs w:val="28"/>
          <w:rtl/>
          <w:lang w:bidi="fa-IR"/>
        </w:rPr>
        <w:t>اين روزمره  ماخوذ</w:t>
      </w:r>
      <w:r w:rsidRPr="00EE2323">
        <w:rPr>
          <w:rFonts w:cs="B Lotus" w:hint="cs"/>
          <w:b/>
          <w:sz w:val="28"/>
          <w:szCs w:val="28"/>
          <w:rtl/>
          <w:lang w:bidi="fa-IR"/>
        </w:rPr>
        <w:t xml:space="preserve"> است از همين آيت تطهير چه لفظ مطهرات مشتق اس</w:t>
      </w:r>
      <w:r w:rsidR="005D2023" w:rsidRPr="00EE2323">
        <w:rPr>
          <w:rFonts w:cs="B Lotus" w:hint="cs"/>
          <w:b/>
          <w:sz w:val="28"/>
          <w:szCs w:val="28"/>
          <w:rtl/>
          <w:lang w:bidi="fa-IR"/>
        </w:rPr>
        <w:t>ت از لفظ تطهير. اين روزمره هم شب</w:t>
      </w:r>
      <w:r w:rsidRPr="00EE2323">
        <w:rPr>
          <w:rFonts w:cs="B Lotus" w:hint="cs"/>
          <w:b/>
          <w:sz w:val="28"/>
          <w:szCs w:val="28"/>
          <w:rtl/>
          <w:lang w:bidi="fa-IR"/>
        </w:rPr>
        <w:t>عه ا</w:t>
      </w:r>
      <w:r w:rsidR="005D2023" w:rsidRPr="00EE2323">
        <w:rPr>
          <w:rFonts w:cs="B Lotus" w:hint="cs"/>
          <w:b/>
          <w:sz w:val="28"/>
          <w:szCs w:val="28"/>
          <w:rtl/>
          <w:lang w:bidi="fa-IR"/>
        </w:rPr>
        <w:t>ي</w:t>
      </w:r>
      <w:r w:rsidRPr="00EE2323">
        <w:rPr>
          <w:rFonts w:cs="B Lotus" w:hint="cs"/>
          <w:b/>
          <w:sz w:val="28"/>
          <w:szCs w:val="28"/>
          <w:rtl/>
          <w:lang w:bidi="fa-IR"/>
        </w:rPr>
        <w:t>ست از لغت</w:t>
      </w:r>
    </w:p>
    <w:p w:rsidR="006638B2" w:rsidRPr="00EE2323" w:rsidRDefault="006638B2" w:rsidP="006638B2">
      <w:pPr>
        <w:widowControl w:val="0"/>
        <w:ind w:firstLine="340"/>
        <w:jc w:val="lowKashida"/>
        <w:rPr>
          <w:rFonts w:cs="B Lotus"/>
          <w:b/>
          <w:sz w:val="28"/>
          <w:szCs w:val="28"/>
          <w:rtl/>
          <w:lang w:bidi="fa-IR"/>
        </w:rPr>
      </w:pPr>
      <w:r w:rsidRPr="00EE2323">
        <w:rPr>
          <w:rFonts w:cs="B Lotus" w:hint="cs"/>
          <w:b/>
          <w:sz w:val="28"/>
          <w:szCs w:val="28"/>
          <w:rtl/>
          <w:lang w:bidi="fa-IR"/>
        </w:rPr>
        <w:t xml:space="preserve"> و نيز دلالت ميكند برانكه اجماع مسلمين كلهم اجمعين بر نيت كه مصداق اهل بيت ازواج مطهرات</w:t>
      </w:r>
      <w:r w:rsidR="00795C15">
        <w:rPr>
          <w:rFonts w:cs="B Lotus" w:hint="cs"/>
          <w:b/>
          <w:sz w:val="28"/>
          <w:szCs w:val="28"/>
          <w:rtl/>
          <w:lang w:bidi="fa-IR"/>
        </w:rPr>
        <w:t xml:space="preserve">‌اند </w:t>
      </w:r>
      <w:r w:rsidRPr="00EE2323">
        <w:rPr>
          <w:rFonts w:cs="B Lotus" w:hint="cs"/>
          <w:b/>
          <w:sz w:val="28"/>
          <w:szCs w:val="28"/>
          <w:rtl/>
          <w:lang w:bidi="fa-IR"/>
        </w:rPr>
        <w:t>و مراد الهي از لفظ اهل بيت در آيه تطهير بجز ازواج مطهرات كسي ديگر نيست.</w:t>
      </w:r>
    </w:p>
    <w:p w:rsidR="006638B2" w:rsidRPr="00EE2323" w:rsidRDefault="006638B2" w:rsidP="006638B2">
      <w:pPr>
        <w:widowControl w:val="0"/>
        <w:ind w:firstLine="340"/>
        <w:jc w:val="lowKashida"/>
        <w:rPr>
          <w:rFonts w:cs="B Lotus"/>
          <w:b/>
          <w:sz w:val="28"/>
          <w:szCs w:val="28"/>
          <w:rtl/>
          <w:lang w:bidi="fa-IR"/>
        </w:rPr>
      </w:pPr>
      <w:r w:rsidRPr="00EE2323">
        <w:rPr>
          <w:rFonts w:cs="B Lotus" w:hint="cs"/>
          <w:b/>
          <w:sz w:val="28"/>
          <w:szCs w:val="28"/>
          <w:rtl/>
          <w:lang w:bidi="fa-IR"/>
        </w:rPr>
        <w:t>يك دو عذر لنگ شيعه باقي است آن را هم بحول الله و قوته، هباء منثورا گردانيده تفسير اين آيت ختم كرده خواهد شد.</w:t>
      </w:r>
    </w:p>
    <w:p w:rsidR="006638B2" w:rsidRPr="001832E8" w:rsidRDefault="006638B2" w:rsidP="00DD3E93">
      <w:pPr>
        <w:pStyle w:val="a1"/>
        <w:rPr>
          <w:rtl/>
        </w:rPr>
      </w:pPr>
      <w:bookmarkStart w:id="59" w:name="_Toc337939488"/>
      <w:r w:rsidRPr="001832E8">
        <w:rPr>
          <w:rFonts w:hint="cs"/>
          <w:rtl/>
        </w:rPr>
        <w:t>عذر تذكير ضمائر</w:t>
      </w:r>
      <w:bookmarkEnd w:id="59"/>
    </w:p>
    <w:p w:rsidR="006638B2" w:rsidRPr="006C09E1" w:rsidRDefault="006638B2" w:rsidP="006C09E1">
      <w:pPr>
        <w:widowControl w:val="0"/>
        <w:ind w:firstLine="340"/>
        <w:jc w:val="both"/>
        <w:rPr>
          <w:rFonts w:ascii="KFGQPC Uthmanic Script HAFS" w:hAnsi="KFGQPC Uthmanic Script HAFS" w:cs="KFGQPC Uthmanic Script HAFS"/>
          <w:sz w:val="28"/>
          <w:szCs w:val="28"/>
          <w:rtl/>
        </w:rPr>
      </w:pPr>
      <w:r w:rsidRPr="00EE2323">
        <w:rPr>
          <w:rFonts w:cs="B Lotus" w:hint="cs"/>
          <w:b/>
          <w:sz w:val="28"/>
          <w:szCs w:val="28"/>
          <w:rtl/>
          <w:lang w:bidi="fa-IR"/>
        </w:rPr>
        <w:t>شيعه بصد طمطراقي</w:t>
      </w:r>
      <w:r w:rsidR="00B2170E">
        <w:rPr>
          <w:rFonts w:cs="B Lotus" w:hint="cs"/>
          <w:b/>
          <w:sz w:val="28"/>
          <w:szCs w:val="28"/>
          <w:rtl/>
          <w:lang w:bidi="fa-IR"/>
        </w:rPr>
        <w:t xml:space="preserve"> مي‌گوي</w:t>
      </w:r>
      <w:r w:rsidRPr="00EE2323">
        <w:rPr>
          <w:rFonts w:cs="B Lotus" w:hint="cs"/>
          <w:b/>
          <w:sz w:val="28"/>
          <w:szCs w:val="28"/>
          <w:rtl/>
          <w:lang w:bidi="fa-IR"/>
        </w:rPr>
        <w:t>ند كه در آيت تطهير دو ضمير مذكور وارد شد</w:t>
      </w:r>
      <w:r w:rsidR="00DC3B48" w:rsidRPr="00EE2323">
        <w:rPr>
          <w:rFonts w:cs="B Lotus" w:hint="cs"/>
          <w:b/>
          <w:sz w:val="28"/>
          <w:szCs w:val="28"/>
          <w:rtl/>
          <w:lang w:bidi="fa-IR"/>
        </w:rPr>
        <w:t xml:space="preserve"> </w:t>
      </w:r>
      <w:r w:rsidR="00DC3B48">
        <w:rPr>
          <w:rFonts w:ascii="Traditional Arabic" w:hAnsi="Traditional Arabic" w:cs="Traditional Arabic"/>
          <w:w w:val="110"/>
          <w:sz w:val="28"/>
          <w:szCs w:val="28"/>
          <w:rtl/>
          <w:lang w:bidi="fa-IR"/>
        </w:rPr>
        <w:t>﴿</w:t>
      </w:r>
      <w:r w:rsidR="006C09E1">
        <w:rPr>
          <w:rFonts w:ascii="KFGQPC Uthmanic Script HAFS" w:hAnsi="KFGQPC Uthmanic Script HAFS" w:cs="KFGQPC Uthmanic Script HAFS"/>
          <w:sz w:val="28"/>
          <w:szCs w:val="28"/>
          <w:rtl/>
        </w:rPr>
        <w:t>عَنكَ</w:t>
      </w:r>
      <w:r w:rsidR="00DC3B48">
        <w:rPr>
          <w:rFonts w:ascii="Traditional Arabic" w:hAnsi="Traditional Arabic" w:cs="Traditional Arabic"/>
          <w:w w:val="110"/>
          <w:sz w:val="28"/>
          <w:szCs w:val="28"/>
          <w:rtl/>
          <w:lang w:bidi="fa-IR"/>
        </w:rPr>
        <w:t>﴾</w:t>
      </w:r>
      <w:r w:rsidR="00DC3B48">
        <w:rPr>
          <w:rFonts w:cs="B Lotus" w:hint="cs"/>
          <w:w w:val="110"/>
          <w:sz w:val="28"/>
          <w:szCs w:val="28"/>
          <w:rtl/>
          <w:lang w:bidi="fa-IR"/>
        </w:rPr>
        <w:t xml:space="preserve"> </w:t>
      </w:r>
      <w:r w:rsidR="00DC3B48">
        <w:rPr>
          <w:rFonts w:ascii="mylotus" w:hAnsi="mylotus" w:cs="mylotus"/>
          <w:w w:val="110"/>
          <w:sz w:val="26"/>
          <w:szCs w:val="26"/>
          <w:rtl/>
          <w:lang w:bidi="fa-IR"/>
        </w:rPr>
        <w:t>[</w:t>
      </w:r>
      <w:r w:rsidR="00DC3B48">
        <w:rPr>
          <w:rFonts w:ascii="mylotus" w:hAnsi="mylotus" w:cs="mylotus" w:hint="cs"/>
          <w:w w:val="110"/>
          <w:sz w:val="26"/>
          <w:szCs w:val="26"/>
          <w:rtl/>
          <w:lang w:bidi="fa-IR"/>
        </w:rPr>
        <w:t>ق:22</w:t>
      </w:r>
      <w:r w:rsidR="00DC3B48">
        <w:rPr>
          <w:rFonts w:ascii="mylotus" w:hAnsi="mylotus" w:cs="mylotus"/>
          <w:w w:val="110"/>
          <w:sz w:val="26"/>
          <w:szCs w:val="26"/>
          <w:rtl/>
          <w:lang w:bidi="fa-IR"/>
        </w:rPr>
        <w:t>]</w:t>
      </w:r>
      <w:r w:rsidRPr="00EE2323">
        <w:rPr>
          <w:rFonts w:cs="B Lotus" w:hint="cs"/>
          <w:b/>
          <w:sz w:val="28"/>
          <w:szCs w:val="28"/>
          <w:rtl/>
          <w:lang w:bidi="fa-IR"/>
        </w:rPr>
        <w:t xml:space="preserve"> و</w:t>
      </w:r>
      <w:r w:rsidR="00DC3B48" w:rsidRPr="00EE2323">
        <w:rPr>
          <w:rFonts w:cs="B Lotus" w:hint="cs"/>
          <w:b/>
          <w:sz w:val="28"/>
          <w:szCs w:val="28"/>
          <w:rtl/>
          <w:lang w:bidi="fa-IR"/>
        </w:rPr>
        <w:t xml:space="preserve"> </w:t>
      </w:r>
      <w:r w:rsidR="00DC3B48">
        <w:rPr>
          <w:rFonts w:ascii="Traditional Arabic" w:hAnsi="Traditional Arabic" w:cs="Traditional Arabic"/>
          <w:w w:val="110"/>
          <w:sz w:val="28"/>
          <w:szCs w:val="28"/>
          <w:rtl/>
          <w:lang w:bidi="fa-IR"/>
        </w:rPr>
        <w:t>﴿</w:t>
      </w:r>
      <w:r w:rsidR="006C09E1">
        <w:rPr>
          <w:rFonts w:ascii="KFGQPC Uthmanic Script HAFS" w:hAnsi="KFGQPC Uthmanic Script HAFS" w:cs="KFGQPC Uthmanic Script HAFS"/>
          <w:sz w:val="28"/>
          <w:szCs w:val="28"/>
          <w:rtl/>
        </w:rPr>
        <w:t>وَيُطَهِّرَكُم</w:t>
      </w:r>
      <w:r w:rsidR="00DC3B48">
        <w:rPr>
          <w:rFonts w:ascii="Traditional Arabic" w:hAnsi="Traditional Arabic" w:cs="Traditional Arabic"/>
          <w:w w:val="110"/>
          <w:sz w:val="28"/>
          <w:szCs w:val="28"/>
          <w:rtl/>
          <w:lang w:bidi="fa-IR"/>
        </w:rPr>
        <w:t>﴾</w:t>
      </w:r>
      <w:r w:rsidR="00DC3B48">
        <w:rPr>
          <w:rFonts w:cs="B Lotus" w:hint="cs"/>
          <w:w w:val="110"/>
          <w:sz w:val="28"/>
          <w:szCs w:val="28"/>
          <w:rtl/>
          <w:lang w:bidi="fa-IR"/>
        </w:rPr>
        <w:t xml:space="preserve"> </w:t>
      </w:r>
      <w:r w:rsidR="00DC3B48">
        <w:rPr>
          <w:rFonts w:ascii="mylotus" w:hAnsi="mylotus" w:cs="mylotus"/>
          <w:w w:val="110"/>
          <w:sz w:val="26"/>
          <w:szCs w:val="26"/>
          <w:rtl/>
          <w:lang w:bidi="fa-IR"/>
        </w:rPr>
        <w:t>[</w:t>
      </w:r>
      <w:r w:rsidR="00DC3B48">
        <w:rPr>
          <w:rFonts w:ascii="mylotus" w:hAnsi="mylotus" w:cs="mylotus" w:hint="cs"/>
          <w:w w:val="110"/>
          <w:sz w:val="26"/>
          <w:szCs w:val="26"/>
          <w:rtl/>
          <w:lang w:bidi="fa-IR"/>
        </w:rPr>
        <w:t>الأحزاب: 33</w:t>
      </w:r>
      <w:r w:rsidR="00DC3B48">
        <w:rPr>
          <w:rFonts w:ascii="mylotus" w:hAnsi="mylotus" w:cs="mylotus"/>
          <w:w w:val="110"/>
          <w:sz w:val="26"/>
          <w:szCs w:val="26"/>
          <w:rtl/>
          <w:lang w:bidi="fa-IR"/>
        </w:rPr>
        <w:t>]</w:t>
      </w:r>
      <w:r w:rsidRPr="00EE2323">
        <w:rPr>
          <w:rFonts w:cs="B Lotus" w:hint="cs"/>
          <w:b/>
          <w:sz w:val="28"/>
          <w:szCs w:val="28"/>
          <w:rtl/>
          <w:lang w:bidi="fa-IR"/>
        </w:rPr>
        <w:t xml:space="preserve"> چنانكه در آيات ماقبل و ما بعد ضمائر مونث است درين آيت يك ضمير مونث نيست ازين معلوم شد كه درين آيت خطاب به ازواج مطهرات نيست ورنه بجاي</w:t>
      </w:r>
      <w:r w:rsidR="00DC3B48" w:rsidRPr="00EE2323">
        <w:rPr>
          <w:rFonts w:cs="B Lotus" w:hint="cs"/>
          <w:b/>
          <w:sz w:val="28"/>
          <w:szCs w:val="28"/>
          <w:rtl/>
          <w:lang w:bidi="fa-IR"/>
        </w:rPr>
        <w:t xml:space="preserve"> </w:t>
      </w:r>
      <w:r w:rsidR="006C09E1">
        <w:rPr>
          <w:rFonts w:ascii="Traditional Arabic" w:hAnsi="Traditional Arabic" w:cs="Traditional Arabic"/>
          <w:w w:val="110"/>
          <w:sz w:val="28"/>
          <w:szCs w:val="28"/>
          <w:rtl/>
          <w:lang w:bidi="fa-IR"/>
        </w:rPr>
        <w:t>﴿</w:t>
      </w:r>
      <w:r w:rsidR="006C09E1">
        <w:rPr>
          <w:rFonts w:ascii="KFGQPC Uthmanic Script HAFS" w:hAnsi="KFGQPC Uthmanic Script HAFS" w:cs="KFGQPC Uthmanic Script HAFS"/>
          <w:sz w:val="28"/>
          <w:szCs w:val="28"/>
          <w:rtl/>
        </w:rPr>
        <w:t>عَنكَ</w:t>
      </w:r>
      <w:r w:rsidR="006C09E1">
        <w:rPr>
          <w:rFonts w:ascii="Traditional Arabic" w:hAnsi="Traditional Arabic" w:cs="Traditional Arabic"/>
          <w:w w:val="110"/>
          <w:sz w:val="28"/>
          <w:szCs w:val="28"/>
          <w:rtl/>
          <w:lang w:bidi="fa-IR"/>
        </w:rPr>
        <w:t>﴾</w:t>
      </w:r>
      <w:r w:rsidRPr="00EE2323">
        <w:rPr>
          <w:rFonts w:cs="B Lotus" w:hint="cs"/>
          <w:b/>
          <w:sz w:val="28"/>
          <w:szCs w:val="28"/>
          <w:rtl/>
          <w:lang w:bidi="fa-IR"/>
        </w:rPr>
        <w:t xml:space="preserve"> (عنكن) و بجاي</w:t>
      </w:r>
      <w:r w:rsidR="00DC3B48" w:rsidRPr="00EE2323">
        <w:rPr>
          <w:rFonts w:cs="B Lotus" w:hint="cs"/>
          <w:b/>
          <w:sz w:val="28"/>
          <w:szCs w:val="28"/>
          <w:rtl/>
          <w:lang w:bidi="fa-IR"/>
        </w:rPr>
        <w:t xml:space="preserve"> </w:t>
      </w:r>
      <w:r w:rsidR="006C09E1">
        <w:rPr>
          <w:rFonts w:ascii="Traditional Arabic" w:hAnsi="Traditional Arabic" w:cs="Traditional Arabic"/>
          <w:w w:val="110"/>
          <w:sz w:val="28"/>
          <w:szCs w:val="28"/>
          <w:rtl/>
          <w:lang w:bidi="fa-IR"/>
        </w:rPr>
        <w:t>﴿</w:t>
      </w:r>
      <w:r w:rsidR="006C09E1">
        <w:rPr>
          <w:rFonts w:ascii="KFGQPC Uthmanic Script HAFS" w:hAnsi="KFGQPC Uthmanic Script HAFS" w:cs="KFGQPC Uthmanic Script HAFS"/>
          <w:sz w:val="28"/>
          <w:szCs w:val="28"/>
          <w:rtl/>
        </w:rPr>
        <w:t>وَيُطَهِّرَكُم</w:t>
      </w:r>
      <w:r w:rsidR="006C09E1">
        <w:rPr>
          <w:rFonts w:ascii="Traditional Arabic" w:hAnsi="Traditional Arabic" w:cs="Traditional Arabic"/>
          <w:w w:val="110"/>
          <w:sz w:val="28"/>
          <w:szCs w:val="28"/>
          <w:rtl/>
          <w:lang w:bidi="fa-IR"/>
        </w:rPr>
        <w:t>﴾</w:t>
      </w:r>
      <w:r w:rsidRPr="00EE2323">
        <w:rPr>
          <w:rFonts w:cs="B Lotus" w:hint="cs"/>
          <w:b/>
          <w:sz w:val="28"/>
          <w:szCs w:val="28"/>
          <w:rtl/>
          <w:lang w:bidi="fa-IR"/>
        </w:rPr>
        <w:t xml:space="preserve"> (يطهركن) بودي، اين دو ضمائر مذكر دليل روشن است برانكه در آيت تطهير خطاب به ذكورست و آن حضرت علي و حسين</w:t>
      </w:r>
      <w:r w:rsidR="00795C15">
        <w:rPr>
          <w:rFonts w:cs="B Lotus" w:hint="cs"/>
          <w:b/>
          <w:sz w:val="28"/>
          <w:szCs w:val="28"/>
          <w:rtl/>
          <w:lang w:bidi="fa-IR"/>
        </w:rPr>
        <w:t xml:space="preserve">‌اند </w:t>
      </w:r>
      <w:r w:rsidRPr="00EE2323">
        <w:rPr>
          <w:rFonts w:cs="B Lotus" w:hint="cs"/>
          <w:b/>
          <w:sz w:val="28"/>
          <w:szCs w:val="28"/>
          <w:rtl/>
          <w:lang w:bidi="fa-IR"/>
        </w:rPr>
        <w:t>و حضرت فاطمه و بودن حضرت فاطمه بنابر تغليب مانع تذكير ضمير نيست.</w:t>
      </w:r>
    </w:p>
    <w:p w:rsidR="00A351AC" w:rsidRPr="00A351AC" w:rsidRDefault="00A351AC" w:rsidP="00A351AC">
      <w:pPr>
        <w:widowControl w:val="0"/>
        <w:jc w:val="lowKashida"/>
        <w:rPr>
          <w:rFonts w:cs="B Lotus"/>
          <w:bCs/>
          <w:sz w:val="28"/>
          <w:szCs w:val="28"/>
          <w:rtl/>
          <w:lang w:bidi="fa-IR"/>
        </w:rPr>
      </w:pPr>
      <w:r w:rsidRPr="00A351AC">
        <w:rPr>
          <w:rFonts w:cs="B Lotus" w:hint="cs"/>
          <w:bCs/>
          <w:sz w:val="30"/>
          <w:szCs w:val="30"/>
          <w:rtl/>
          <w:lang w:bidi="fa-IR"/>
        </w:rPr>
        <w:t>جواب آن که</w:t>
      </w:r>
    </w:p>
    <w:p w:rsidR="006638B2" w:rsidRDefault="006638B2" w:rsidP="006638B2">
      <w:pPr>
        <w:widowControl w:val="0"/>
        <w:ind w:firstLine="340"/>
        <w:jc w:val="lowKashida"/>
        <w:rPr>
          <w:rFonts w:cs="B Lotus"/>
          <w:b/>
          <w:sz w:val="28"/>
          <w:szCs w:val="28"/>
          <w:rtl/>
          <w:lang w:bidi="fa-IR"/>
        </w:rPr>
      </w:pPr>
      <w:r w:rsidRPr="00EE2323">
        <w:rPr>
          <w:rFonts w:cs="B Lotus" w:hint="cs"/>
          <w:b/>
          <w:sz w:val="28"/>
          <w:szCs w:val="28"/>
          <w:rtl/>
          <w:lang w:bidi="fa-IR"/>
        </w:rPr>
        <w:t>در لغت عرب چنانچه بعض كلمات باعتبار لفظ واحد و باعتبار معني جمع</w:t>
      </w:r>
      <w:r w:rsidR="00795C15">
        <w:rPr>
          <w:rFonts w:cs="B Lotus" w:hint="cs"/>
          <w:b/>
          <w:sz w:val="28"/>
          <w:szCs w:val="28"/>
          <w:rtl/>
          <w:lang w:bidi="fa-IR"/>
        </w:rPr>
        <w:t xml:space="preserve">‌اند </w:t>
      </w:r>
      <w:r w:rsidRPr="00EE2323">
        <w:rPr>
          <w:rFonts w:cs="B Lotus" w:hint="cs"/>
          <w:b/>
          <w:sz w:val="28"/>
          <w:szCs w:val="28"/>
          <w:rtl/>
          <w:lang w:bidi="fa-IR"/>
        </w:rPr>
        <w:t>و براي اين چنين كلمات ضمائر واحد و جمع هر دو مستعمل</w:t>
      </w:r>
      <w:r w:rsidR="002A3762">
        <w:rPr>
          <w:rFonts w:cs="B Lotus" w:hint="cs"/>
          <w:b/>
          <w:sz w:val="28"/>
          <w:szCs w:val="28"/>
          <w:rtl/>
          <w:lang w:bidi="fa-IR"/>
        </w:rPr>
        <w:t xml:space="preserve"> مي‌شود</w:t>
      </w:r>
      <w:r w:rsidRPr="00EE2323">
        <w:rPr>
          <w:rFonts w:cs="B Lotus" w:hint="cs"/>
          <w:b/>
          <w:sz w:val="28"/>
          <w:szCs w:val="28"/>
          <w:rtl/>
          <w:lang w:bidi="fa-IR"/>
        </w:rPr>
        <w:t>، ازين كلمات كلمه (من) است كه در قرآن مجيد در آيت واحده براي آن ضمير واحد و جمع هر دو وارد شده. همچنان بعض كلمات باعتبار لفظ مذكر و باعتبار معني مونث</w:t>
      </w:r>
      <w:r w:rsidR="00795C15">
        <w:rPr>
          <w:rFonts w:cs="B Lotus" w:hint="cs"/>
          <w:b/>
          <w:sz w:val="28"/>
          <w:szCs w:val="28"/>
          <w:rtl/>
          <w:lang w:bidi="fa-IR"/>
        </w:rPr>
        <w:t xml:space="preserve">‌اند </w:t>
      </w:r>
      <w:r w:rsidRPr="00EE2323">
        <w:rPr>
          <w:rFonts w:cs="B Lotus" w:hint="cs"/>
          <w:b/>
          <w:sz w:val="28"/>
          <w:szCs w:val="28"/>
          <w:rtl/>
          <w:lang w:bidi="fa-IR"/>
        </w:rPr>
        <w:t>و براي اين چنين كلمات ضمائر مذكر و مونث هر دو استعمال</w:t>
      </w:r>
      <w:r w:rsidR="002A3762">
        <w:rPr>
          <w:rFonts w:cs="B Lotus" w:hint="cs"/>
          <w:b/>
          <w:sz w:val="28"/>
          <w:szCs w:val="28"/>
          <w:rtl/>
          <w:lang w:bidi="fa-IR"/>
        </w:rPr>
        <w:t xml:space="preserve"> مي‌</w:t>
      </w:r>
      <w:r w:rsidRPr="00EE2323">
        <w:rPr>
          <w:rFonts w:cs="B Lotus" w:hint="cs"/>
          <w:b/>
          <w:sz w:val="28"/>
          <w:szCs w:val="28"/>
          <w:rtl/>
          <w:lang w:bidi="fa-IR"/>
        </w:rPr>
        <w:t>يابد، لفظ اهل بيت هم ازين قبيل است لهذا براي آن هر دو قسم ضمائر مستعمل است، و جوابي ديگر نفيس تر اين است كه در كلام عرب جائيكه اظهار عظمت و محبت مقصود</w:t>
      </w:r>
      <w:r w:rsidR="002A3762">
        <w:rPr>
          <w:rFonts w:cs="B Lotus" w:hint="cs"/>
          <w:b/>
          <w:sz w:val="28"/>
          <w:szCs w:val="28"/>
          <w:rtl/>
          <w:lang w:bidi="fa-IR"/>
        </w:rPr>
        <w:t xml:space="preserve"> مي‌</w:t>
      </w:r>
      <w:r w:rsidRPr="00EE2323">
        <w:rPr>
          <w:rFonts w:cs="B Lotus" w:hint="cs"/>
          <w:b/>
          <w:sz w:val="28"/>
          <w:szCs w:val="28"/>
          <w:rtl/>
          <w:lang w:bidi="fa-IR"/>
        </w:rPr>
        <w:t>باشد براي زنان ضمائر مذكر</w:t>
      </w:r>
      <w:r w:rsidR="002A3762">
        <w:rPr>
          <w:rFonts w:cs="B Lotus" w:hint="cs"/>
          <w:b/>
          <w:sz w:val="28"/>
          <w:szCs w:val="28"/>
          <w:rtl/>
          <w:lang w:bidi="fa-IR"/>
        </w:rPr>
        <w:t xml:space="preserve"> مي‌</w:t>
      </w:r>
      <w:r w:rsidRPr="00EE2323">
        <w:rPr>
          <w:rFonts w:cs="B Lotus" w:hint="cs"/>
          <w:b/>
          <w:sz w:val="28"/>
          <w:szCs w:val="28"/>
          <w:rtl/>
          <w:lang w:bidi="fa-IR"/>
        </w:rPr>
        <w:t>آرند. علامه زمخشري در تفسير كشاف اين قاعده را بيان كرده اشعار جاهليت را بطور شهادت پيش كرده، چنانچه يك مصرع و يك شعر ازان اينست:</w:t>
      </w:r>
    </w:p>
    <w:tbl>
      <w:tblPr>
        <w:bidiVisual/>
        <w:tblW w:w="0" w:type="auto"/>
        <w:tblLook w:val="04A0" w:firstRow="1" w:lastRow="0" w:firstColumn="1" w:lastColumn="0" w:noHBand="0" w:noVBand="1"/>
      </w:tblPr>
      <w:tblGrid>
        <w:gridCol w:w="7700"/>
      </w:tblGrid>
      <w:tr w:rsidR="00A351AC" w:rsidRPr="008249E9" w:rsidTr="008249E9">
        <w:tc>
          <w:tcPr>
            <w:tcW w:w="7700" w:type="dxa"/>
            <w:shd w:val="clear" w:color="auto" w:fill="auto"/>
          </w:tcPr>
          <w:p w:rsidR="00A351AC" w:rsidRPr="008249E9" w:rsidRDefault="00A351AC" w:rsidP="008249E9">
            <w:pPr>
              <w:pStyle w:val="a2"/>
              <w:ind w:left="1985" w:right="1985" w:firstLine="0"/>
              <w:jc w:val="lowKashida"/>
              <w:rPr>
                <w:rFonts w:cs="B Lotus"/>
                <w:sz w:val="2"/>
                <w:szCs w:val="2"/>
                <w:rtl/>
              </w:rPr>
            </w:pPr>
            <w:r w:rsidRPr="005D2023">
              <w:rPr>
                <w:rFonts w:hint="cs"/>
                <w:rtl/>
              </w:rPr>
              <w:t>فإن شئت حرمت النساء سواكم</w:t>
            </w:r>
            <w:r w:rsidRPr="008249E9">
              <w:rPr>
                <w:rStyle w:val="FootnoteReference"/>
                <w:rFonts w:ascii="Tahoma" w:hAnsi="Tahoma" w:cs="B Badr"/>
                <w:b/>
                <w:rtl/>
              </w:rPr>
              <w:footnoteReference w:id="101"/>
            </w:r>
            <w:r>
              <w:rPr>
                <w:rtl/>
              </w:rPr>
              <w:br/>
            </w:r>
          </w:p>
        </w:tc>
      </w:tr>
      <w:tr w:rsidR="00A351AC" w:rsidRPr="008249E9" w:rsidTr="008249E9">
        <w:tc>
          <w:tcPr>
            <w:tcW w:w="7700" w:type="dxa"/>
            <w:shd w:val="clear" w:color="auto" w:fill="auto"/>
          </w:tcPr>
          <w:p w:rsidR="00A351AC" w:rsidRPr="008249E9" w:rsidRDefault="00A351AC" w:rsidP="008249E9">
            <w:pPr>
              <w:pStyle w:val="a2"/>
              <w:ind w:left="1985" w:right="1985" w:firstLine="0"/>
              <w:jc w:val="lowKashida"/>
              <w:rPr>
                <w:rFonts w:cs="B Lotus"/>
                <w:sz w:val="2"/>
                <w:szCs w:val="2"/>
                <w:rtl/>
              </w:rPr>
            </w:pPr>
            <w:r w:rsidRPr="005D2023">
              <w:rPr>
                <w:rFonts w:hint="cs"/>
                <w:rtl/>
              </w:rPr>
              <w:t>وكان  منكحي النكاح وإن تتايمي</w:t>
            </w:r>
            <w:r>
              <w:rPr>
                <w:rtl/>
              </w:rPr>
              <w:br/>
            </w:r>
          </w:p>
        </w:tc>
      </w:tr>
      <w:tr w:rsidR="00A351AC" w:rsidRPr="008249E9" w:rsidTr="008249E9">
        <w:tc>
          <w:tcPr>
            <w:tcW w:w="7700" w:type="dxa"/>
            <w:shd w:val="clear" w:color="auto" w:fill="auto"/>
          </w:tcPr>
          <w:p w:rsidR="00A351AC" w:rsidRPr="008249E9" w:rsidRDefault="00A351AC" w:rsidP="008249E9">
            <w:pPr>
              <w:pStyle w:val="a2"/>
              <w:ind w:left="1985" w:right="1985" w:firstLine="0"/>
              <w:jc w:val="lowKashida"/>
              <w:rPr>
                <w:rFonts w:cs="B Lotus"/>
                <w:sz w:val="2"/>
                <w:szCs w:val="2"/>
                <w:rtl/>
              </w:rPr>
            </w:pPr>
            <w:r w:rsidRPr="005D2023">
              <w:rPr>
                <w:rFonts w:hint="cs"/>
                <w:rtl/>
              </w:rPr>
              <w:t>وإن كنت أفتي فيكم أتيم</w:t>
            </w:r>
            <w:r w:rsidRPr="008249E9">
              <w:rPr>
                <w:rStyle w:val="FootnoteReference"/>
                <w:rFonts w:ascii="Tahoma" w:hAnsi="Tahoma" w:cs="B Badr"/>
                <w:b/>
                <w:rtl/>
              </w:rPr>
              <w:footnoteReference w:id="102"/>
            </w:r>
            <w:r w:rsidRPr="005D2023">
              <w:rPr>
                <w:rFonts w:hint="cs"/>
                <w:rtl/>
              </w:rPr>
              <w:t>.</w:t>
            </w:r>
            <w:r>
              <w:rPr>
                <w:rtl/>
              </w:rPr>
              <w:br/>
            </w:r>
          </w:p>
        </w:tc>
      </w:tr>
    </w:tbl>
    <w:p w:rsidR="006638B2" w:rsidRPr="006C09E1" w:rsidRDefault="006638B2" w:rsidP="006C09E1">
      <w:pPr>
        <w:widowControl w:val="0"/>
        <w:ind w:firstLine="340"/>
        <w:jc w:val="both"/>
        <w:rPr>
          <w:rFonts w:ascii="KFGQPC Uthmanic Script HAFS" w:hAnsi="KFGQPC Uthmanic Script HAFS" w:cs="KFGQPC Uthmanic Script HAFS"/>
          <w:sz w:val="28"/>
          <w:szCs w:val="28"/>
          <w:rtl/>
        </w:rPr>
      </w:pPr>
      <w:r w:rsidRPr="00EE2323">
        <w:rPr>
          <w:rFonts w:cs="B Lotus" w:hint="cs"/>
          <w:b/>
          <w:sz w:val="28"/>
          <w:szCs w:val="28"/>
          <w:rtl/>
          <w:lang w:bidi="fa-IR"/>
        </w:rPr>
        <w:t xml:space="preserve">درين اشعار شاعر براي محبوبه خود ضمير كم استعمال كرده و در شرح شواهد كشاف مطبوعه مصر ص 34 نوشته: </w:t>
      </w:r>
      <w:r w:rsidRPr="00A351AC">
        <w:rPr>
          <w:rStyle w:val="Char3"/>
          <w:rFonts w:hint="eastAsia"/>
          <w:rtl/>
        </w:rPr>
        <w:t>«</w:t>
      </w:r>
      <w:r w:rsidRPr="00A351AC">
        <w:rPr>
          <w:rStyle w:val="Char3"/>
          <w:rFonts w:hint="cs"/>
          <w:rtl/>
        </w:rPr>
        <w:t>ربما خوطبت المراة الواحدة بخطاب الجمع المذكر بقول الرجل عن أهله: فعلوا كذا مبالغة في سترها حتي لاينطق بالضمير الموضوع ها، ومنه قوله تعالى حكاية عن موسى عليه السلام:</w:t>
      </w:r>
      <w:r w:rsidR="00DC3B48" w:rsidRPr="004C2307">
        <w:rPr>
          <w:rFonts w:cs="B Badr" w:hint="cs"/>
          <w:b/>
          <w:sz w:val="28"/>
          <w:szCs w:val="28"/>
          <w:rtl/>
          <w:lang w:bidi="fa-IR"/>
        </w:rPr>
        <w:t xml:space="preserve"> </w:t>
      </w:r>
      <w:r w:rsidR="00DC3B48">
        <w:rPr>
          <w:rFonts w:ascii="Traditional Arabic" w:hAnsi="Traditional Arabic" w:cs="Traditional Arabic"/>
          <w:w w:val="110"/>
          <w:sz w:val="28"/>
          <w:szCs w:val="28"/>
          <w:rtl/>
          <w:lang w:bidi="fa-IR"/>
        </w:rPr>
        <w:t>﴿</w:t>
      </w:r>
      <w:r w:rsidR="006C09E1">
        <w:rPr>
          <w:rFonts w:ascii="KFGQPC Uthmanic Script HAFS" w:hAnsi="KFGQPC Uthmanic Script HAFS" w:cs="KFGQPC Uthmanic Script HAFS"/>
          <w:sz w:val="28"/>
          <w:szCs w:val="28"/>
          <w:rtl/>
        </w:rPr>
        <w:t xml:space="preserve">قَالَ لِأَهۡلِهِ </w:t>
      </w:r>
      <w:r w:rsidR="006C09E1">
        <w:rPr>
          <w:rFonts w:ascii="KFGQPC Uthmanic Script HAFS" w:hAnsi="KFGQPC Uthmanic Script HAFS" w:cs="KFGQPC Uthmanic Script HAFS" w:hint="cs"/>
          <w:sz w:val="28"/>
          <w:szCs w:val="28"/>
          <w:rtl/>
        </w:rPr>
        <w:t>ٱ</w:t>
      </w:r>
      <w:r w:rsidR="006C09E1">
        <w:rPr>
          <w:rFonts w:ascii="KFGQPC Uthmanic Script HAFS" w:hAnsi="KFGQPC Uthmanic Script HAFS" w:cs="KFGQPC Uthmanic Script HAFS" w:hint="eastAsia"/>
          <w:sz w:val="28"/>
          <w:szCs w:val="28"/>
          <w:rtl/>
        </w:rPr>
        <w:t>مۡكُثُوٓاْ</w:t>
      </w:r>
      <w:r w:rsidR="00DC3B48">
        <w:rPr>
          <w:rFonts w:ascii="Traditional Arabic" w:hAnsi="Traditional Arabic" w:cs="Traditional Arabic"/>
          <w:w w:val="110"/>
          <w:sz w:val="28"/>
          <w:szCs w:val="28"/>
          <w:rtl/>
          <w:lang w:bidi="fa-IR"/>
        </w:rPr>
        <w:t>﴾</w:t>
      </w:r>
      <w:r w:rsidR="00DC3B48">
        <w:rPr>
          <w:rFonts w:cs="B Lotus" w:hint="cs"/>
          <w:w w:val="110"/>
          <w:sz w:val="28"/>
          <w:szCs w:val="28"/>
          <w:rtl/>
          <w:lang w:bidi="fa-IR"/>
        </w:rPr>
        <w:t xml:space="preserve"> </w:t>
      </w:r>
      <w:r w:rsidR="00DC3B48">
        <w:rPr>
          <w:rFonts w:ascii="mylotus" w:hAnsi="mylotus" w:cs="mylotus"/>
          <w:w w:val="110"/>
          <w:sz w:val="26"/>
          <w:szCs w:val="26"/>
          <w:rtl/>
          <w:lang w:bidi="fa-IR"/>
        </w:rPr>
        <w:t>[</w:t>
      </w:r>
      <w:r w:rsidR="00DC3B48">
        <w:rPr>
          <w:rFonts w:ascii="mylotus" w:hAnsi="mylotus" w:cs="mylotus" w:hint="cs"/>
          <w:w w:val="110"/>
          <w:sz w:val="26"/>
          <w:szCs w:val="26"/>
          <w:rtl/>
          <w:lang w:bidi="fa-IR"/>
        </w:rPr>
        <w:t>القصص: 29</w:t>
      </w:r>
      <w:r w:rsidR="00DC3B48">
        <w:rPr>
          <w:rFonts w:ascii="mylotus" w:hAnsi="mylotus" w:cs="mylotus"/>
          <w:w w:val="110"/>
          <w:sz w:val="26"/>
          <w:szCs w:val="26"/>
          <w:rtl/>
          <w:lang w:bidi="fa-IR"/>
        </w:rPr>
        <w:t>]</w:t>
      </w:r>
      <w:r w:rsidRPr="00EE2323">
        <w:rPr>
          <w:rStyle w:val="FootnoteReference"/>
          <w:rFonts w:ascii="Tahoma" w:hAnsi="Tahoma" w:cs="B Lotus"/>
          <w:b/>
          <w:sz w:val="28"/>
          <w:szCs w:val="28"/>
          <w:rtl/>
          <w:lang w:bidi="fa-IR"/>
        </w:rPr>
        <w:footnoteReference w:id="103"/>
      </w:r>
      <w:r w:rsidRPr="00EE2323">
        <w:rPr>
          <w:rFonts w:cs="B Lotus" w:hint="cs"/>
          <w:b/>
          <w:sz w:val="28"/>
          <w:szCs w:val="28"/>
          <w:rtl/>
          <w:lang w:bidi="fa-IR"/>
        </w:rPr>
        <w:t>. ودور چرا، روند در آيه</w:t>
      </w:r>
      <w:r w:rsidR="00795C15">
        <w:rPr>
          <w:rFonts w:cs="B Lotus" w:hint="cs"/>
          <w:b/>
          <w:sz w:val="28"/>
          <w:szCs w:val="28"/>
          <w:rtl/>
          <w:lang w:bidi="fa-IR"/>
        </w:rPr>
        <w:t xml:space="preserve">‌ي </w:t>
      </w:r>
      <w:r w:rsidRPr="00EE2323">
        <w:rPr>
          <w:rFonts w:cs="B Lotus" w:hint="cs"/>
          <w:b/>
          <w:sz w:val="28"/>
          <w:szCs w:val="28"/>
          <w:rtl/>
          <w:lang w:bidi="fa-IR"/>
        </w:rPr>
        <w:t>سوره هود كه علماي شيعه هم اقرار كرده</w:t>
      </w:r>
      <w:r w:rsidR="00795C15">
        <w:rPr>
          <w:rFonts w:cs="B Lotus" w:hint="cs"/>
          <w:b/>
          <w:sz w:val="28"/>
          <w:szCs w:val="28"/>
          <w:rtl/>
          <w:lang w:bidi="fa-IR"/>
        </w:rPr>
        <w:t xml:space="preserve">‌اند </w:t>
      </w:r>
      <w:r w:rsidRPr="00EE2323">
        <w:rPr>
          <w:rFonts w:cs="B Lotus" w:hint="cs"/>
          <w:b/>
          <w:sz w:val="28"/>
          <w:szCs w:val="28"/>
          <w:rtl/>
          <w:lang w:bidi="fa-IR"/>
        </w:rPr>
        <w:t>كه خطاب بحضرت ساره است ضمير جمع مذكر براي حضرت ساره وارد شده، قوله تعالي:</w:t>
      </w:r>
      <w:r w:rsidR="00DC3B48" w:rsidRPr="00EE2323">
        <w:rPr>
          <w:rFonts w:cs="B Lotus" w:hint="cs"/>
          <w:b/>
          <w:sz w:val="28"/>
          <w:szCs w:val="28"/>
          <w:rtl/>
          <w:lang w:bidi="fa-IR"/>
        </w:rPr>
        <w:t xml:space="preserve"> </w:t>
      </w:r>
      <w:r w:rsidR="00DC3B48">
        <w:rPr>
          <w:rFonts w:ascii="Traditional Arabic" w:hAnsi="Traditional Arabic" w:cs="Traditional Arabic"/>
          <w:w w:val="110"/>
          <w:sz w:val="28"/>
          <w:szCs w:val="28"/>
          <w:rtl/>
          <w:lang w:bidi="fa-IR"/>
        </w:rPr>
        <w:t>﴿</w:t>
      </w:r>
      <w:r w:rsidR="006C09E1">
        <w:rPr>
          <w:rFonts w:ascii="KFGQPC Uthmanic Script HAFS" w:hAnsi="KFGQPC Uthmanic Script HAFS" w:cs="KFGQPC Uthmanic Script HAFS"/>
          <w:sz w:val="28"/>
          <w:szCs w:val="28"/>
          <w:rtl/>
        </w:rPr>
        <w:t xml:space="preserve">رَحۡمَتُ </w:t>
      </w:r>
      <w:r w:rsidR="006C09E1">
        <w:rPr>
          <w:rFonts w:ascii="KFGQPC Uthmanic Script HAFS" w:hAnsi="KFGQPC Uthmanic Script HAFS" w:cs="KFGQPC Uthmanic Script HAFS" w:hint="cs"/>
          <w:sz w:val="28"/>
          <w:szCs w:val="28"/>
          <w:rtl/>
        </w:rPr>
        <w:t>ٱ</w:t>
      </w:r>
      <w:r w:rsidR="006C09E1">
        <w:rPr>
          <w:rFonts w:ascii="KFGQPC Uthmanic Script HAFS" w:hAnsi="KFGQPC Uthmanic Script HAFS" w:cs="KFGQPC Uthmanic Script HAFS" w:hint="eastAsia"/>
          <w:sz w:val="28"/>
          <w:szCs w:val="28"/>
          <w:rtl/>
        </w:rPr>
        <w:t>للَّهِ</w:t>
      </w:r>
      <w:r w:rsidR="006C09E1">
        <w:rPr>
          <w:rFonts w:ascii="KFGQPC Uthmanic Script HAFS" w:hAnsi="KFGQPC Uthmanic Script HAFS" w:cs="KFGQPC Uthmanic Script HAFS"/>
          <w:sz w:val="28"/>
          <w:szCs w:val="28"/>
          <w:rtl/>
        </w:rPr>
        <w:t xml:space="preserve"> وَبَرَكَٰتُهُ</w:t>
      </w:r>
      <w:r w:rsidR="006C09E1">
        <w:rPr>
          <w:rFonts w:ascii="KFGQPC Uthmanic Script HAFS" w:hAnsi="KFGQPC Uthmanic Script HAFS" w:cs="KFGQPC Uthmanic Script HAFS" w:hint="cs"/>
          <w:sz w:val="28"/>
          <w:szCs w:val="28"/>
          <w:rtl/>
        </w:rPr>
        <w:t>ۥ</w:t>
      </w:r>
      <w:r w:rsidR="006C09E1">
        <w:rPr>
          <w:rFonts w:ascii="KFGQPC Uthmanic Script HAFS" w:hAnsi="KFGQPC Uthmanic Script HAFS" w:cs="KFGQPC Uthmanic Script HAFS"/>
          <w:sz w:val="28"/>
          <w:szCs w:val="28"/>
          <w:rtl/>
        </w:rPr>
        <w:t xml:space="preserve"> عَلَيۡكُمۡ أَهۡلَ </w:t>
      </w:r>
      <w:r w:rsidR="006C09E1">
        <w:rPr>
          <w:rFonts w:ascii="KFGQPC Uthmanic Script HAFS" w:hAnsi="KFGQPC Uthmanic Script HAFS" w:cs="KFGQPC Uthmanic Script HAFS" w:hint="cs"/>
          <w:sz w:val="28"/>
          <w:szCs w:val="28"/>
          <w:rtl/>
        </w:rPr>
        <w:t>ٱ</w:t>
      </w:r>
      <w:r w:rsidR="006C09E1">
        <w:rPr>
          <w:rFonts w:ascii="KFGQPC Uthmanic Script HAFS" w:hAnsi="KFGQPC Uthmanic Script HAFS" w:cs="KFGQPC Uthmanic Script HAFS" w:hint="eastAsia"/>
          <w:sz w:val="28"/>
          <w:szCs w:val="28"/>
          <w:rtl/>
        </w:rPr>
        <w:t>لۡبَيۡتِ</w:t>
      </w:r>
      <w:r w:rsidR="00DC3B48">
        <w:rPr>
          <w:rFonts w:ascii="Traditional Arabic" w:hAnsi="Traditional Arabic" w:cs="Traditional Arabic"/>
          <w:w w:val="110"/>
          <w:sz w:val="28"/>
          <w:szCs w:val="28"/>
          <w:rtl/>
          <w:lang w:bidi="fa-IR"/>
        </w:rPr>
        <w:t>﴾</w:t>
      </w:r>
      <w:r w:rsidR="00DC3B48">
        <w:rPr>
          <w:rFonts w:cs="B Lotus" w:hint="cs"/>
          <w:w w:val="110"/>
          <w:sz w:val="28"/>
          <w:szCs w:val="28"/>
          <w:rtl/>
          <w:lang w:bidi="fa-IR"/>
        </w:rPr>
        <w:t xml:space="preserve"> </w:t>
      </w:r>
      <w:r w:rsidR="00DC3B48">
        <w:rPr>
          <w:rFonts w:ascii="mylotus" w:hAnsi="mylotus" w:cs="mylotus"/>
          <w:w w:val="110"/>
          <w:sz w:val="26"/>
          <w:szCs w:val="26"/>
          <w:rtl/>
          <w:lang w:bidi="fa-IR"/>
        </w:rPr>
        <w:t>[</w:t>
      </w:r>
      <w:r w:rsidR="00DC3B48">
        <w:rPr>
          <w:rFonts w:ascii="mylotus" w:hAnsi="mylotus" w:cs="mylotus" w:hint="cs"/>
          <w:w w:val="110"/>
          <w:sz w:val="26"/>
          <w:szCs w:val="26"/>
          <w:rtl/>
          <w:lang w:bidi="fa-IR"/>
        </w:rPr>
        <w:t>هود: 73</w:t>
      </w:r>
      <w:r w:rsidR="00DC3B48">
        <w:rPr>
          <w:rFonts w:ascii="mylotus" w:hAnsi="mylotus" w:cs="mylotus"/>
          <w:w w:val="110"/>
          <w:sz w:val="26"/>
          <w:szCs w:val="26"/>
          <w:rtl/>
          <w:lang w:bidi="fa-IR"/>
        </w:rPr>
        <w:t>]</w:t>
      </w:r>
      <w:r w:rsidRPr="00EE2323">
        <w:rPr>
          <w:rFonts w:cs="B Lotus" w:hint="cs"/>
          <w:b/>
          <w:sz w:val="28"/>
          <w:szCs w:val="28"/>
          <w:rtl/>
          <w:lang w:bidi="fa-IR"/>
        </w:rPr>
        <w:t xml:space="preserve"> پس موافق اين محاوره</w:t>
      </w:r>
      <w:r w:rsidR="00795C15">
        <w:rPr>
          <w:rFonts w:cs="B Lotus" w:hint="cs"/>
          <w:b/>
          <w:sz w:val="28"/>
          <w:szCs w:val="28"/>
          <w:rtl/>
          <w:lang w:bidi="fa-IR"/>
        </w:rPr>
        <w:t xml:space="preserve">‌ي </w:t>
      </w:r>
      <w:r w:rsidRPr="00EE2323">
        <w:rPr>
          <w:rFonts w:cs="B Lotus" w:hint="cs"/>
          <w:b/>
          <w:sz w:val="28"/>
          <w:szCs w:val="28"/>
          <w:rtl/>
          <w:lang w:bidi="fa-IR"/>
        </w:rPr>
        <w:t>عرب العرباء حق تعالي خواست كه عظمت ازواج مطهرات و محبوبيت شان در بارگاه خداوندي ظاهر سازد لهذا در آيت تطهير دو ضمير مذكر براي ايشان نازل فرمود. پس ايراد ضمير مذكر هرگز دليل خروج ازواج مطهرات از اهل بيت نيست و هرگز باين عذر لنگ جائز نيست كه آيت را از ماقبل و مابعد</w:t>
      </w:r>
      <w:r w:rsidR="00795C15">
        <w:rPr>
          <w:rFonts w:cs="B Lotus" w:hint="cs"/>
          <w:b/>
          <w:sz w:val="28"/>
          <w:szCs w:val="28"/>
          <w:rtl/>
          <w:lang w:bidi="fa-IR"/>
        </w:rPr>
        <w:t xml:space="preserve"> بي‌</w:t>
      </w:r>
      <w:r w:rsidRPr="00EE2323">
        <w:rPr>
          <w:rFonts w:cs="B Lotus" w:hint="cs"/>
          <w:b/>
          <w:sz w:val="28"/>
          <w:szCs w:val="28"/>
          <w:rtl/>
          <w:lang w:bidi="fa-IR"/>
        </w:rPr>
        <w:t>ربط كرده نظم كلام مختل نموده شود بلكه تذكير ضمير دليلي است روشن بر رفعت شأن ازواج مطهرات رضي الله عنهن أجمعين. شيعه</w:t>
      </w:r>
      <w:r w:rsidR="002A3762">
        <w:rPr>
          <w:rFonts w:cs="B Lotus" w:hint="cs"/>
          <w:b/>
          <w:sz w:val="28"/>
          <w:szCs w:val="28"/>
          <w:rtl/>
          <w:lang w:bidi="fa-IR"/>
        </w:rPr>
        <w:t xml:space="preserve"> مي‌</w:t>
      </w:r>
      <w:r w:rsidRPr="00EE2323">
        <w:rPr>
          <w:rFonts w:cs="B Lotus" w:hint="cs"/>
          <w:b/>
          <w:sz w:val="28"/>
          <w:szCs w:val="28"/>
          <w:rtl/>
          <w:lang w:bidi="fa-IR"/>
        </w:rPr>
        <w:t>خواهند كه شان ازواج مطهرات پس كنن</w:t>
      </w:r>
      <w:r w:rsidR="00F4064F" w:rsidRPr="00EE2323">
        <w:rPr>
          <w:rFonts w:cs="B Lotus" w:hint="cs"/>
          <w:b/>
          <w:sz w:val="28"/>
          <w:szCs w:val="28"/>
          <w:rtl/>
          <w:lang w:bidi="fa-IR"/>
        </w:rPr>
        <w:t>د و خدا ميخواهد كه بلندتر سازد.</w:t>
      </w:r>
    </w:p>
    <w:p w:rsidR="00F4064F" w:rsidRPr="00440631" w:rsidRDefault="00F4064F" w:rsidP="00A351AC">
      <w:pPr>
        <w:widowControl w:val="0"/>
        <w:ind w:firstLine="340"/>
        <w:jc w:val="both"/>
        <w:rPr>
          <w:rFonts w:ascii="KFGQPC Uthmanic Script HAFS" w:hAnsi="KFGQPC Uthmanic Script HAFS" w:cs="KFGQPC Uthmanic Script HAFS"/>
          <w:sz w:val="28"/>
          <w:szCs w:val="28"/>
          <w:rtl/>
        </w:rPr>
      </w:pPr>
      <w:r>
        <w:rPr>
          <w:rFonts w:ascii="Traditional Arabic" w:hAnsi="Traditional Arabic" w:cs="Traditional Arabic"/>
          <w:w w:val="110"/>
          <w:sz w:val="28"/>
          <w:szCs w:val="28"/>
          <w:rtl/>
          <w:lang w:bidi="fa-IR"/>
        </w:rPr>
        <w:t>﴿</w:t>
      </w:r>
      <w:r w:rsidR="00440631">
        <w:rPr>
          <w:rFonts w:ascii="KFGQPC Uthmanic Script HAFS" w:hAnsi="KFGQPC Uthmanic Script HAFS" w:cs="KFGQPC Uthmanic Script HAFS" w:hint="eastAsia"/>
          <w:sz w:val="28"/>
          <w:szCs w:val="28"/>
          <w:rtl/>
        </w:rPr>
        <w:t>يُرِيدُونَ</w:t>
      </w:r>
      <w:r w:rsidR="00440631">
        <w:rPr>
          <w:rFonts w:ascii="KFGQPC Uthmanic Script HAFS" w:hAnsi="KFGQPC Uthmanic Script HAFS" w:cs="KFGQPC Uthmanic Script HAFS"/>
          <w:sz w:val="28"/>
          <w:szCs w:val="28"/>
          <w:rtl/>
        </w:rPr>
        <w:t xml:space="preserve"> لِيُطۡفِ‍ُٔواْ نُورَ </w:t>
      </w:r>
      <w:r w:rsidR="00440631">
        <w:rPr>
          <w:rFonts w:ascii="KFGQPC Uthmanic Script HAFS" w:hAnsi="KFGQPC Uthmanic Script HAFS" w:cs="KFGQPC Uthmanic Script HAFS" w:hint="cs"/>
          <w:sz w:val="28"/>
          <w:szCs w:val="28"/>
          <w:rtl/>
        </w:rPr>
        <w:t>ٱ</w:t>
      </w:r>
      <w:r w:rsidR="00440631">
        <w:rPr>
          <w:rFonts w:ascii="KFGQPC Uthmanic Script HAFS" w:hAnsi="KFGQPC Uthmanic Script HAFS" w:cs="KFGQPC Uthmanic Script HAFS" w:hint="eastAsia"/>
          <w:sz w:val="28"/>
          <w:szCs w:val="28"/>
          <w:rtl/>
        </w:rPr>
        <w:t>للَّهِ</w:t>
      </w:r>
      <w:r w:rsidR="00440631">
        <w:rPr>
          <w:rFonts w:ascii="KFGQPC Uthmanic Script HAFS" w:hAnsi="KFGQPC Uthmanic Script HAFS" w:cs="KFGQPC Uthmanic Script HAFS"/>
          <w:sz w:val="28"/>
          <w:szCs w:val="28"/>
          <w:rtl/>
        </w:rPr>
        <w:t xml:space="preserve"> بِأَفۡوَٰهِهِمۡ وَ</w:t>
      </w:r>
      <w:r w:rsidR="00440631">
        <w:rPr>
          <w:rFonts w:ascii="KFGQPC Uthmanic Script HAFS" w:hAnsi="KFGQPC Uthmanic Script HAFS" w:cs="KFGQPC Uthmanic Script HAFS" w:hint="cs"/>
          <w:sz w:val="28"/>
          <w:szCs w:val="28"/>
          <w:rtl/>
        </w:rPr>
        <w:t>ٱ</w:t>
      </w:r>
      <w:r w:rsidR="00440631">
        <w:rPr>
          <w:rFonts w:ascii="KFGQPC Uthmanic Script HAFS" w:hAnsi="KFGQPC Uthmanic Script HAFS" w:cs="KFGQPC Uthmanic Script HAFS" w:hint="eastAsia"/>
          <w:sz w:val="28"/>
          <w:szCs w:val="28"/>
          <w:rtl/>
        </w:rPr>
        <w:t>للَّهُ</w:t>
      </w:r>
      <w:r w:rsidR="00440631">
        <w:rPr>
          <w:rFonts w:ascii="KFGQPC Uthmanic Script HAFS" w:hAnsi="KFGQPC Uthmanic Script HAFS" w:cs="KFGQPC Uthmanic Script HAFS"/>
          <w:sz w:val="28"/>
          <w:szCs w:val="28"/>
          <w:rtl/>
        </w:rPr>
        <w:t xml:space="preserve"> مُتِمُّ نُورِهِ</w:t>
      </w:r>
      <w:r w:rsidR="00440631">
        <w:rPr>
          <w:rFonts w:ascii="KFGQPC Uthmanic Script HAFS" w:hAnsi="KFGQPC Uthmanic Script HAFS" w:cs="KFGQPC Uthmanic Script HAFS" w:hint="cs"/>
          <w:sz w:val="28"/>
          <w:szCs w:val="28"/>
          <w:rtl/>
        </w:rPr>
        <w:t>ۦ</w:t>
      </w:r>
      <w:r w:rsidR="00440631">
        <w:rPr>
          <w:rFonts w:ascii="KFGQPC Uthmanic Script HAFS" w:hAnsi="KFGQPC Uthmanic Script HAFS" w:cs="KFGQPC Uthmanic Script HAFS"/>
          <w:sz w:val="28"/>
          <w:szCs w:val="28"/>
          <w:rtl/>
        </w:rPr>
        <w:t xml:space="preserve"> وَلَوۡ كَرِهَ </w:t>
      </w:r>
      <w:r w:rsidR="00440631">
        <w:rPr>
          <w:rFonts w:ascii="KFGQPC Uthmanic Script HAFS" w:hAnsi="KFGQPC Uthmanic Script HAFS" w:cs="KFGQPC Uthmanic Script HAFS" w:hint="cs"/>
          <w:sz w:val="28"/>
          <w:szCs w:val="28"/>
          <w:rtl/>
        </w:rPr>
        <w:t>ٱ</w:t>
      </w:r>
      <w:r w:rsidR="00440631">
        <w:rPr>
          <w:rFonts w:ascii="KFGQPC Uthmanic Script HAFS" w:hAnsi="KFGQPC Uthmanic Script HAFS" w:cs="KFGQPC Uthmanic Script HAFS" w:hint="eastAsia"/>
          <w:sz w:val="28"/>
          <w:szCs w:val="28"/>
          <w:rtl/>
        </w:rPr>
        <w:t>لۡكَٰفِرُونَ</w:t>
      </w:r>
      <w:r w:rsidR="00440631">
        <w:rPr>
          <w:rFonts w:ascii="KFGQPC Uthmanic Script HAFS" w:hAnsi="KFGQPC Uthmanic Script HAFS" w:cs="KFGQPC Uthmanic Script HAFS"/>
          <w:sz w:val="28"/>
          <w:szCs w:val="28"/>
          <w:rtl/>
        </w:rPr>
        <w:t xml:space="preserve"> ٨</w:t>
      </w:r>
      <w:r>
        <w:rPr>
          <w:rFonts w:ascii="Traditional Arabic" w:hAnsi="Traditional Arabic" w:cs="Traditional Arabic"/>
          <w:w w:val="110"/>
          <w:sz w:val="28"/>
          <w:szCs w:val="28"/>
          <w:rtl/>
          <w:lang w:bidi="fa-IR"/>
        </w:rPr>
        <w:t>﴾</w:t>
      </w:r>
      <w:r>
        <w:rPr>
          <w:rFonts w:cs="B Lotus" w:hint="cs"/>
          <w:w w:val="110"/>
          <w:sz w:val="28"/>
          <w:szCs w:val="28"/>
          <w:rtl/>
          <w:lang w:bidi="fa-IR"/>
        </w:rPr>
        <w:t xml:space="preserve"> </w:t>
      </w:r>
      <w:r w:rsidRPr="00A351AC">
        <w:rPr>
          <w:rFonts w:ascii="mylotus" w:hAnsi="mylotus" w:cs="mylotus"/>
          <w:w w:val="110"/>
          <w:sz w:val="26"/>
          <w:szCs w:val="26"/>
          <w:rtl/>
          <w:lang w:bidi="fa-IR"/>
        </w:rPr>
        <w:t>[</w:t>
      </w:r>
      <w:r w:rsidRPr="00A351AC">
        <w:rPr>
          <w:rFonts w:ascii="mylotus" w:hAnsi="mylotus" w:cs="mylotus" w:hint="cs"/>
          <w:w w:val="110"/>
          <w:sz w:val="26"/>
          <w:szCs w:val="26"/>
          <w:rtl/>
          <w:lang w:bidi="fa-IR"/>
        </w:rPr>
        <w:t>الصف:8</w:t>
      </w:r>
      <w:r w:rsidRPr="00A351AC">
        <w:rPr>
          <w:rFonts w:ascii="mylotus" w:hAnsi="mylotus" w:cs="mylotus"/>
          <w:w w:val="110"/>
          <w:sz w:val="26"/>
          <w:szCs w:val="26"/>
          <w:rtl/>
          <w:lang w:bidi="fa-IR"/>
        </w:rPr>
        <w:t>]</w:t>
      </w:r>
      <w:r>
        <w:rPr>
          <w:rFonts w:ascii="mylotus" w:hAnsi="mylotus" w:cs="mylotus"/>
          <w:w w:val="110"/>
          <w:sz w:val="26"/>
          <w:szCs w:val="26"/>
          <w:rtl/>
          <w:lang w:bidi="fa-IR"/>
        </w:rPr>
        <w:t>.</w:t>
      </w:r>
    </w:p>
    <w:p w:rsidR="006638B2" w:rsidRPr="001832E8" w:rsidRDefault="006638B2" w:rsidP="00DD3E93">
      <w:pPr>
        <w:pStyle w:val="a1"/>
        <w:rPr>
          <w:rtl/>
        </w:rPr>
      </w:pPr>
      <w:bookmarkStart w:id="60" w:name="_Toc337939489"/>
      <w:r w:rsidRPr="001832E8">
        <w:rPr>
          <w:rFonts w:hint="cs"/>
          <w:rtl/>
        </w:rPr>
        <w:t>عذر حديث كساء</w:t>
      </w:r>
      <w:bookmarkEnd w:id="60"/>
    </w:p>
    <w:p w:rsidR="006638B2" w:rsidRPr="00EE2323" w:rsidRDefault="006638B2" w:rsidP="006638B2">
      <w:pPr>
        <w:widowControl w:val="0"/>
        <w:ind w:firstLine="340"/>
        <w:jc w:val="lowKashida"/>
        <w:rPr>
          <w:rFonts w:cs="B Lotus"/>
          <w:b/>
          <w:sz w:val="28"/>
          <w:szCs w:val="28"/>
          <w:rtl/>
          <w:lang w:bidi="fa-IR"/>
        </w:rPr>
      </w:pPr>
      <w:r w:rsidRPr="00EE2323">
        <w:rPr>
          <w:rFonts w:cs="B Lotus" w:hint="cs"/>
          <w:b/>
          <w:sz w:val="28"/>
          <w:szCs w:val="28"/>
          <w:rtl/>
          <w:lang w:bidi="fa-IR"/>
        </w:rPr>
        <w:t>شيعه</w:t>
      </w:r>
      <w:r w:rsidR="00B2170E">
        <w:rPr>
          <w:rFonts w:cs="B Lotus" w:hint="cs"/>
          <w:b/>
          <w:sz w:val="28"/>
          <w:szCs w:val="28"/>
          <w:rtl/>
          <w:lang w:bidi="fa-IR"/>
        </w:rPr>
        <w:t xml:space="preserve"> مي‌گوي</w:t>
      </w:r>
      <w:r w:rsidRPr="00EE2323">
        <w:rPr>
          <w:rFonts w:cs="B Lotus" w:hint="cs"/>
          <w:b/>
          <w:sz w:val="28"/>
          <w:szCs w:val="28"/>
          <w:rtl/>
          <w:lang w:bidi="fa-IR"/>
        </w:rPr>
        <w:t>ند كه در صحيح</w:t>
      </w:r>
      <w:r w:rsidR="005C4FF0">
        <w:rPr>
          <w:rFonts w:cs="B Lotus" w:hint="cs"/>
          <w:b/>
          <w:sz w:val="28"/>
          <w:szCs w:val="28"/>
          <w:rtl/>
          <w:lang w:bidi="fa-IR"/>
        </w:rPr>
        <w:t xml:space="preserve">‌ترين </w:t>
      </w:r>
      <w:r w:rsidRPr="00EE2323">
        <w:rPr>
          <w:rFonts w:cs="B Lotus" w:hint="cs"/>
          <w:b/>
          <w:sz w:val="28"/>
          <w:szCs w:val="28"/>
          <w:rtl/>
          <w:lang w:bidi="fa-IR"/>
        </w:rPr>
        <w:t>احاديث اهل سنت وارد شده كه آنحضرت صلى الله عليه وسلم بعد نزول</w:t>
      </w:r>
      <w:r w:rsidRPr="00EE2323">
        <w:rPr>
          <w:rStyle w:val="FootnoteReference"/>
          <w:rFonts w:ascii="Tahoma" w:hAnsi="Tahoma" w:cs="B Lotus"/>
          <w:b/>
          <w:sz w:val="28"/>
          <w:szCs w:val="28"/>
          <w:rtl/>
          <w:lang w:bidi="fa-IR"/>
        </w:rPr>
        <w:footnoteReference w:id="104"/>
      </w:r>
      <w:r w:rsidRPr="00EE2323">
        <w:rPr>
          <w:rFonts w:cs="B Lotus" w:hint="cs"/>
          <w:b/>
          <w:sz w:val="28"/>
          <w:szCs w:val="28"/>
          <w:rtl/>
          <w:lang w:bidi="fa-IR"/>
        </w:rPr>
        <w:t xml:space="preserve"> آيت تطهير حضرت علي و حسنين و حضرت فاطمه را زير چادر خود گرفته فرمود كه </w:t>
      </w:r>
      <w:r w:rsidRPr="00A351AC">
        <w:rPr>
          <w:rStyle w:val="Char3"/>
          <w:rFonts w:hint="eastAsia"/>
          <w:rtl/>
        </w:rPr>
        <w:t>«</w:t>
      </w:r>
      <w:r w:rsidRPr="00A351AC">
        <w:rPr>
          <w:rStyle w:val="Char3"/>
          <w:rFonts w:hint="cs"/>
          <w:rtl/>
        </w:rPr>
        <w:t>اللهم  هؤلاء أهل بيتي فاذهب عنهم الرجس وطهرهم تطهيراً</w:t>
      </w:r>
      <w:r w:rsidRPr="00A351AC">
        <w:rPr>
          <w:rStyle w:val="Char3"/>
          <w:rFonts w:hint="eastAsia"/>
          <w:rtl/>
        </w:rPr>
        <w:t>»</w:t>
      </w:r>
      <w:r w:rsidRPr="00EE2323">
        <w:rPr>
          <w:rStyle w:val="FootnoteReference"/>
          <w:rFonts w:ascii="Tahoma" w:hAnsi="Tahoma" w:cs="B Lotus"/>
          <w:b/>
          <w:sz w:val="28"/>
          <w:szCs w:val="28"/>
          <w:rtl/>
          <w:lang w:bidi="fa-IR"/>
        </w:rPr>
        <w:footnoteReference w:id="105"/>
      </w:r>
      <w:r w:rsidRPr="00EE2323">
        <w:rPr>
          <w:rFonts w:cs="B Lotus" w:hint="cs"/>
          <w:b/>
          <w:sz w:val="28"/>
          <w:szCs w:val="28"/>
          <w:rtl/>
          <w:lang w:bidi="fa-IR"/>
        </w:rPr>
        <w:t>. ازين حديث معلوم</w:t>
      </w:r>
      <w:r w:rsidR="002A3762">
        <w:rPr>
          <w:rFonts w:cs="B Lotus" w:hint="cs"/>
          <w:b/>
          <w:sz w:val="28"/>
          <w:szCs w:val="28"/>
          <w:rtl/>
          <w:lang w:bidi="fa-IR"/>
        </w:rPr>
        <w:t xml:space="preserve"> مي‌شود</w:t>
      </w:r>
      <w:r w:rsidRPr="00EE2323">
        <w:rPr>
          <w:rFonts w:cs="B Lotus" w:hint="cs"/>
          <w:b/>
          <w:sz w:val="28"/>
          <w:szCs w:val="28"/>
          <w:rtl/>
          <w:lang w:bidi="fa-IR"/>
        </w:rPr>
        <w:t xml:space="preserve"> كه مصداق اهل بيت ازواج مطهرات نيستند بلكه اين چهار بزرگوار</w:t>
      </w:r>
      <w:r w:rsidR="00795C15">
        <w:rPr>
          <w:rFonts w:cs="B Lotus" w:hint="cs"/>
          <w:b/>
          <w:sz w:val="28"/>
          <w:szCs w:val="28"/>
          <w:rtl/>
          <w:lang w:bidi="fa-IR"/>
        </w:rPr>
        <w:t xml:space="preserve">‌اند </w:t>
      </w:r>
      <w:r w:rsidRPr="00EE2323">
        <w:rPr>
          <w:rFonts w:cs="B Lotus" w:hint="cs"/>
          <w:b/>
          <w:sz w:val="28"/>
          <w:szCs w:val="28"/>
          <w:rtl/>
          <w:lang w:bidi="fa-IR"/>
        </w:rPr>
        <w:t>و در آيت تطهير خطاب بايشان است و بس.</w:t>
      </w:r>
    </w:p>
    <w:p w:rsidR="006638B2" w:rsidRPr="001832E8" w:rsidRDefault="006638B2" w:rsidP="00DD3E93">
      <w:pPr>
        <w:pStyle w:val="a1"/>
        <w:rPr>
          <w:rtl/>
        </w:rPr>
      </w:pPr>
      <w:bookmarkStart w:id="61" w:name="_Toc337939490"/>
      <w:r w:rsidRPr="001832E8">
        <w:rPr>
          <w:rFonts w:hint="cs"/>
          <w:rtl/>
        </w:rPr>
        <w:t>جواب بچند وجوه است</w:t>
      </w:r>
      <w:r>
        <w:rPr>
          <w:rFonts w:hint="cs"/>
          <w:rtl/>
        </w:rPr>
        <w:t>:</w:t>
      </w:r>
      <w:bookmarkEnd w:id="61"/>
    </w:p>
    <w:p w:rsidR="006638B2" w:rsidRPr="00EE2323" w:rsidRDefault="006638B2" w:rsidP="006638B2">
      <w:pPr>
        <w:widowControl w:val="0"/>
        <w:ind w:firstLine="340"/>
        <w:jc w:val="lowKashida"/>
        <w:rPr>
          <w:rFonts w:cs="B Lotus"/>
          <w:b/>
          <w:sz w:val="28"/>
          <w:szCs w:val="28"/>
          <w:rtl/>
          <w:lang w:bidi="fa-IR"/>
        </w:rPr>
      </w:pPr>
      <w:r w:rsidRPr="00EE2323">
        <w:rPr>
          <w:rFonts w:cs="B Lotus" w:hint="cs"/>
          <w:b/>
          <w:sz w:val="28"/>
          <w:szCs w:val="28"/>
          <w:rtl/>
          <w:lang w:bidi="fa-IR"/>
        </w:rPr>
        <w:t>اول: اينكه صحيح</w:t>
      </w:r>
      <w:r w:rsidR="005C4FF0">
        <w:rPr>
          <w:rFonts w:cs="B Lotus" w:hint="cs"/>
          <w:b/>
          <w:sz w:val="28"/>
          <w:szCs w:val="28"/>
          <w:rtl/>
          <w:lang w:bidi="fa-IR"/>
        </w:rPr>
        <w:t xml:space="preserve">‌ترين </w:t>
      </w:r>
      <w:r w:rsidRPr="00EE2323">
        <w:rPr>
          <w:rFonts w:cs="B Lotus" w:hint="cs"/>
          <w:b/>
          <w:sz w:val="28"/>
          <w:szCs w:val="28"/>
          <w:rtl/>
          <w:lang w:bidi="fa-IR"/>
        </w:rPr>
        <w:t>چه معني، اين حديث در ادني درجه صحت هم نيست، از مطالعه رساله</w:t>
      </w:r>
      <w:r w:rsidR="00795C15">
        <w:rPr>
          <w:rFonts w:cs="B Lotus" w:hint="cs"/>
          <w:b/>
          <w:sz w:val="28"/>
          <w:szCs w:val="28"/>
          <w:rtl/>
          <w:lang w:bidi="fa-IR"/>
        </w:rPr>
        <w:t xml:space="preserve">‌ي </w:t>
      </w:r>
      <w:r w:rsidRPr="00EE2323">
        <w:rPr>
          <w:rFonts w:cs="B Lotus" w:hint="cs"/>
          <w:b/>
          <w:sz w:val="28"/>
          <w:szCs w:val="28"/>
          <w:rtl/>
          <w:lang w:bidi="fa-IR"/>
        </w:rPr>
        <w:t>نفيسه تنقيد حديث كساء اين امر بخوبي ظاهر</w:t>
      </w:r>
      <w:r w:rsidR="002A3762">
        <w:rPr>
          <w:rFonts w:cs="B Lotus" w:hint="cs"/>
          <w:b/>
          <w:sz w:val="28"/>
          <w:szCs w:val="28"/>
          <w:rtl/>
          <w:lang w:bidi="fa-IR"/>
        </w:rPr>
        <w:t xml:space="preserve"> مي‌شود</w:t>
      </w:r>
      <w:r w:rsidRPr="00EE2323">
        <w:rPr>
          <w:rFonts w:cs="B Lotus" w:hint="cs"/>
          <w:b/>
          <w:sz w:val="28"/>
          <w:szCs w:val="28"/>
          <w:rtl/>
          <w:lang w:bidi="fa-IR"/>
        </w:rPr>
        <w:t>.</w:t>
      </w:r>
    </w:p>
    <w:p w:rsidR="006638B2" w:rsidRPr="00EE2323" w:rsidRDefault="006638B2" w:rsidP="006638B2">
      <w:pPr>
        <w:widowControl w:val="0"/>
        <w:ind w:firstLine="340"/>
        <w:jc w:val="lowKashida"/>
        <w:rPr>
          <w:rFonts w:cs="B Lotus"/>
          <w:b/>
          <w:sz w:val="28"/>
          <w:szCs w:val="28"/>
          <w:rtl/>
          <w:lang w:bidi="fa-IR"/>
        </w:rPr>
      </w:pPr>
      <w:r w:rsidRPr="00EE2323">
        <w:rPr>
          <w:rFonts w:cs="B Lotus" w:hint="cs"/>
          <w:b/>
          <w:sz w:val="28"/>
          <w:szCs w:val="28"/>
          <w:rtl/>
          <w:lang w:bidi="fa-IR"/>
        </w:rPr>
        <w:t>دوم: اينكه اين حديث هرگز دلالتي بر خروج ازواج مطهرات از اهل بيت ندارد. درين حديث</w:t>
      </w:r>
      <w:r w:rsidRPr="00EE2323">
        <w:rPr>
          <w:rStyle w:val="FootnoteReference"/>
          <w:rFonts w:ascii="Tahoma" w:hAnsi="Tahoma" w:cs="B Lotus"/>
          <w:b/>
          <w:sz w:val="28"/>
          <w:szCs w:val="28"/>
          <w:rtl/>
          <w:lang w:bidi="fa-IR"/>
        </w:rPr>
        <w:footnoteReference w:id="106"/>
      </w:r>
      <w:r w:rsidRPr="00EE2323">
        <w:rPr>
          <w:rFonts w:cs="B Lotus" w:hint="cs"/>
          <w:b/>
          <w:sz w:val="28"/>
          <w:szCs w:val="28"/>
          <w:rtl/>
          <w:lang w:bidi="fa-IR"/>
        </w:rPr>
        <w:t xml:space="preserve"> دعاي آنحضرت صلى الله عليه وسلم مذكورست براي ادخال اين چهار بزرگوار در اهل بيت</w:t>
      </w:r>
      <w:r w:rsidR="002A3762">
        <w:rPr>
          <w:rFonts w:cs="B Lotus" w:hint="cs"/>
          <w:b/>
          <w:sz w:val="28"/>
          <w:szCs w:val="28"/>
          <w:rtl/>
          <w:lang w:bidi="fa-IR"/>
        </w:rPr>
        <w:t xml:space="preserve"> نمي‌</w:t>
      </w:r>
      <w:r w:rsidRPr="00EE2323">
        <w:rPr>
          <w:rFonts w:cs="B Lotus" w:hint="cs"/>
          <w:b/>
          <w:sz w:val="28"/>
          <w:szCs w:val="28"/>
          <w:rtl/>
          <w:lang w:bidi="fa-IR"/>
        </w:rPr>
        <w:t>بيني كه آخر اين حديث جمله ايست كه شيعه بوقت استدلال آن را ذكر</w:t>
      </w:r>
      <w:r w:rsidR="002A3762">
        <w:rPr>
          <w:rFonts w:cs="B Lotus" w:hint="cs"/>
          <w:b/>
          <w:sz w:val="28"/>
          <w:szCs w:val="28"/>
          <w:rtl/>
          <w:lang w:bidi="fa-IR"/>
        </w:rPr>
        <w:t xml:space="preserve"> نمي‌</w:t>
      </w:r>
      <w:r w:rsidRPr="00EE2323">
        <w:rPr>
          <w:rFonts w:cs="B Lotus" w:hint="cs"/>
          <w:b/>
          <w:sz w:val="28"/>
          <w:szCs w:val="28"/>
          <w:rtl/>
          <w:lang w:bidi="fa-IR"/>
        </w:rPr>
        <w:t>كنند و آن اين است كه ام المومنين حضرت ام سلمه چون واقعه مفروضه كساء مشاهده كرد و بخدمت مبارك آن سرور عرض كرد كه بفرما تا من هم زير چادر بيايم آن سرور فرمود</w:t>
      </w:r>
      <w:r w:rsidRPr="004C2307">
        <w:rPr>
          <w:rFonts w:cs="B Badr" w:hint="cs"/>
          <w:b/>
          <w:sz w:val="28"/>
          <w:szCs w:val="28"/>
          <w:rtl/>
          <w:lang w:bidi="fa-IR"/>
        </w:rPr>
        <w:t xml:space="preserve">: </w:t>
      </w:r>
      <w:r w:rsidRPr="00A351AC">
        <w:rPr>
          <w:rStyle w:val="Char3"/>
          <w:rFonts w:hint="eastAsia"/>
          <w:rtl/>
        </w:rPr>
        <w:t>«</w:t>
      </w:r>
      <w:r w:rsidRPr="00A351AC">
        <w:rPr>
          <w:rStyle w:val="Char3"/>
          <w:rFonts w:hint="cs"/>
          <w:rtl/>
        </w:rPr>
        <w:t>أنت علي مكانك، أنت علي خير</w:t>
      </w:r>
      <w:r w:rsidRPr="00A351AC">
        <w:rPr>
          <w:rStyle w:val="Char3"/>
          <w:rFonts w:hint="eastAsia"/>
          <w:rtl/>
        </w:rPr>
        <w:t>»</w:t>
      </w:r>
      <w:r w:rsidRPr="00A351AC">
        <w:rPr>
          <w:rStyle w:val="Char3"/>
          <w:rFonts w:hint="cs"/>
          <w:rtl/>
        </w:rPr>
        <w:t>.</w:t>
      </w:r>
      <w:r w:rsidRPr="00EE2323">
        <w:rPr>
          <w:rFonts w:cs="B Lotus" w:hint="cs"/>
          <w:b/>
          <w:sz w:val="28"/>
          <w:szCs w:val="28"/>
          <w:rtl/>
          <w:lang w:bidi="fa-IR"/>
        </w:rPr>
        <w:t xml:space="preserve"> يعني: اي ام سلمه، بر جاي خود باش تو بر بهتر ازين حال هستي يعني تو حقيقتاً از اهل بيت هستي، لهذا براي تو حاجت دعاي ادخال در اهل بيت نيست. البته اگر شيعه گويند كه اين حديث دعا نيست بلكه جمله</w:t>
      </w:r>
      <w:r w:rsidR="00795C15">
        <w:rPr>
          <w:rFonts w:cs="B Lotus" w:hint="cs"/>
          <w:b/>
          <w:sz w:val="28"/>
          <w:szCs w:val="28"/>
          <w:rtl/>
          <w:lang w:bidi="fa-IR"/>
        </w:rPr>
        <w:t xml:space="preserve">‌ي </w:t>
      </w:r>
      <w:r w:rsidRPr="00EE2323">
        <w:rPr>
          <w:rFonts w:cs="B Lotus" w:hint="cs"/>
          <w:b/>
          <w:sz w:val="28"/>
          <w:szCs w:val="28"/>
          <w:rtl/>
          <w:lang w:bidi="fa-IR"/>
        </w:rPr>
        <w:t>خبريه است يعني حق تعالي از معني اهل بيت ناواقف بود آنحضرت صلى الله عليه وسلم او را خبر داد كه اين</w:t>
      </w:r>
      <w:r w:rsidR="00795C15">
        <w:rPr>
          <w:rFonts w:cs="B Lotus" w:hint="cs"/>
          <w:b/>
          <w:sz w:val="28"/>
          <w:szCs w:val="28"/>
          <w:rtl/>
          <w:lang w:bidi="fa-IR"/>
        </w:rPr>
        <w:t xml:space="preserve">‌اند </w:t>
      </w:r>
      <w:r w:rsidRPr="00EE2323">
        <w:rPr>
          <w:rFonts w:cs="B Lotus" w:hint="cs"/>
          <w:b/>
          <w:sz w:val="28"/>
          <w:szCs w:val="28"/>
          <w:rtl/>
          <w:lang w:bidi="fa-IR"/>
        </w:rPr>
        <w:t>اهل بيت من. درين صورت اين حديث دليل مدعاي شيعه تواند شد. (نعوذ بالله منه).</w:t>
      </w:r>
    </w:p>
    <w:p w:rsidR="006638B2" w:rsidRPr="001832E8" w:rsidRDefault="006638B2" w:rsidP="006638B2">
      <w:pPr>
        <w:widowControl w:val="0"/>
        <w:ind w:firstLine="340"/>
        <w:jc w:val="lowKashida"/>
        <w:rPr>
          <w:rFonts w:cs="B Jadid"/>
          <w:b/>
          <w:bCs/>
          <w:sz w:val="28"/>
          <w:szCs w:val="28"/>
          <w:rtl/>
          <w:lang w:bidi="fa-IR"/>
        </w:rPr>
      </w:pPr>
      <w:r w:rsidRPr="00EE2323">
        <w:rPr>
          <w:rFonts w:cs="B Lotus" w:hint="cs"/>
          <w:b/>
          <w:sz w:val="28"/>
          <w:szCs w:val="28"/>
          <w:rtl/>
          <w:lang w:bidi="fa-IR"/>
        </w:rPr>
        <w:t xml:space="preserve">سوم: اينكه دعاي كه در حديث كساء براي اين چهار بزرگوار منقول است براي ديگر بزرگان هم در كتب اهل سنت مروي است، مصنف تحفه </w:t>
      </w:r>
      <w:r w:rsidRPr="004C2307">
        <w:rPr>
          <w:rFonts w:cs="B Badr" w:hint="cs"/>
          <w:b/>
          <w:sz w:val="28"/>
          <w:szCs w:val="28"/>
          <w:rtl/>
          <w:lang w:bidi="fa-IR"/>
        </w:rPr>
        <w:t>رحمة الله عليه</w:t>
      </w:r>
      <w:r w:rsidRPr="00EE2323">
        <w:rPr>
          <w:rFonts w:cs="B Lotus" w:hint="cs"/>
          <w:b/>
          <w:sz w:val="28"/>
          <w:szCs w:val="28"/>
          <w:rtl/>
          <w:lang w:bidi="fa-IR"/>
        </w:rPr>
        <w:t xml:space="preserve"> از سنن بيهقي نقل فرموده:</w:t>
      </w:r>
    </w:p>
    <w:tbl>
      <w:tblPr>
        <w:bidiVisual/>
        <w:tblW w:w="8460" w:type="dxa"/>
        <w:jc w:val="center"/>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84"/>
        <w:gridCol w:w="236"/>
        <w:gridCol w:w="5040"/>
      </w:tblGrid>
      <w:tr w:rsidR="006638B2" w:rsidRPr="00582F5E" w:rsidTr="00A351AC">
        <w:trPr>
          <w:trHeight w:val="7068"/>
          <w:jc w:val="center"/>
        </w:trPr>
        <w:tc>
          <w:tcPr>
            <w:tcW w:w="3184" w:type="dxa"/>
          </w:tcPr>
          <w:p w:rsidR="006638B2" w:rsidRPr="00582F5E" w:rsidRDefault="006638B2" w:rsidP="00A351AC">
            <w:pPr>
              <w:pStyle w:val="a3"/>
              <w:ind w:firstLine="0"/>
              <w:rPr>
                <w:rtl/>
              </w:rPr>
            </w:pPr>
            <w:r w:rsidRPr="00582F5E">
              <w:rPr>
                <w:rFonts w:hint="cs"/>
                <w:rtl/>
              </w:rPr>
              <w:t xml:space="preserve">عن أبي اُسيد الساعدي قال: قال رسول الله صلى الله عليه وسلم للعباس بن عبدالمطلب: يا أبا الفضل لا ترم منزلك أنت وبنوك غداً حتي آتيكم فإن لي بكم حاجة فانتظروه حتي جاء بعد ما أضحى، فدخل عليهم فقال: السلام عليكم فقالوا وعليك السلام ورحمة الله وبركاته. قال: كيف أصبحتم؟ قالوا: أصبحنا بخير، نحمدالله. فقال لهم: </w:t>
            </w:r>
            <w:r w:rsidRPr="00582F5E">
              <w:rPr>
                <w:rtl/>
              </w:rPr>
              <w:t>تقاربوا</w:t>
            </w:r>
            <w:r w:rsidRPr="00582F5E">
              <w:rPr>
                <w:rFonts w:hint="cs"/>
                <w:rtl/>
              </w:rPr>
              <w:t>،</w:t>
            </w:r>
            <w:r w:rsidRPr="00582F5E">
              <w:rPr>
                <w:rtl/>
              </w:rPr>
              <w:t xml:space="preserve"> يزحف بعضكم إلى بعض</w:t>
            </w:r>
            <w:r w:rsidRPr="00582F5E">
              <w:rPr>
                <w:rFonts w:hint="cs"/>
                <w:rtl/>
              </w:rPr>
              <w:t>،</w:t>
            </w:r>
            <w:r w:rsidRPr="00582F5E">
              <w:rPr>
                <w:rtl/>
              </w:rPr>
              <w:t xml:space="preserve"> </w:t>
            </w:r>
            <w:r w:rsidRPr="00582F5E">
              <w:rPr>
                <w:rFonts w:hint="cs"/>
                <w:rtl/>
              </w:rPr>
              <w:t xml:space="preserve"> </w:t>
            </w:r>
            <w:r w:rsidRPr="00582F5E">
              <w:rPr>
                <w:rtl/>
              </w:rPr>
              <w:t>حتى إذا أمكنوه اشتمل عليهم بملاءته ثم قال</w:t>
            </w:r>
            <w:r w:rsidRPr="00582F5E">
              <w:rPr>
                <w:rFonts w:hint="cs"/>
                <w:rtl/>
              </w:rPr>
              <w:t>:</w:t>
            </w:r>
            <w:r w:rsidRPr="00582F5E">
              <w:rPr>
                <w:rtl/>
              </w:rPr>
              <w:t xml:space="preserve"> يا رب</w:t>
            </w:r>
            <w:r w:rsidRPr="00582F5E">
              <w:rPr>
                <w:rFonts w:hint="cs"/>
                <w:rtl/>
              </w:rPr>
              <w:t>!</w:t>
            </w:r>
            <w:r w:rsidRPr="00582F5E">
              <w:rPr>
                <w:rtl/>
              </w:rPr>
              <w:t xml:space="preserve"> هذا عمي وصنو أبي</w:t>
            </w:r>
            <w:r w:rsidRPr="00582F5E">
              <w:rPr>
                <w:rFonts w:hint="cs"/>
                <w:rtl/>
              </w:rPr>
              <w:t>،</w:t>
            </w:r>
            <w:r w:rsidRPr="00582F5E">
              <w:rPr>
                <w:rtl/>
              </w:rPr>
              <w:t xml:space="preserve"> وهؤلاء أهل بيتي فاسترهم من النار كستري إياهم بملاءتي هذه</w:t>
            </w:r>
            <w:r w:rsidRPr="00582F5E">
              <w:rPr>
                <w:rFonts w:hint="cs"/>
                <w:rtl/>
              </w:rPr>
              <w:t>،</w:t>
            </w:r>
            <w:r w:rsidRPr="00582F5E">
              <w:rPr>
                <w:rtl/>
              </w:rPr>
              <w:t xml:space="preserve"> فأمنت أسكفة الباب وحوائط البيت فقالت</w:t>
            </w:r>
            <w:r w:rsidRPr="00582F5E">
              <w:rPr>
                <w:rFonts w:hint="cs"/>
                <w:rtl/>
              </w:rPr>
              <w:t>:</w:t>
            </w:r>
            <w:r w:rsidRPr="00582F5E">
              <w:rPr>
                <w:rtl/>
              </w:rPr>
              <w:t xml:space="preserve"> آمين آمين آمين</w:t>
            </w:r>
            <w:r w:rsidRPr="00582F5E">
              <w:rPr>
                <w:rFonts w:hint="cs"/>
                <w:rtl/>
              </w:rPr>
              <w:t>.</w:t>
            </w:r>
          </w:p>
        </w:tc>
        <w:tc>
          <w:tcPr>
            <w:tcW w:w="236" w:type="dxa"/>
          </w:tcPr>
          <w:p w:rsidR="006638B2" w:rsidRPr="00582F5E" w:rsidRDefault="006638B2" w:rsidP="00582F5E">
            <w:pPr>
              <w:widowControl w:val="0"/>
              <w:jc w:val="lowKashida"/>
              <w:rPr>
                <w:rFonts w:cs="B Lotus"/>
                <w:b/>
                <w:bCs/>
                <w:sz w:val="26"/>
                <w:szCs w:val="26"/>
                <w:rtl/>
                <w:lang w:bidi="fa-IR"/>
              </w:rPr>
            </w:pPr>
          </w:p>
        </w:tc>
        <w:tc>
          <w:tcPr>
            <w:tcW w:w="5040" w:type="dxa"/>
          </w:tcPr>
          <w:p w:rsidR="006638B2" w:rsidRPr="00582F5E" w:rsidRDefault="006638B2" w:rsidP="00582F5E">
            <w:pPr>
              <w:widowControl w:val="0"/>
              <w:jc w:val="lowKashida"/>
              <w:rPr>
                <w:rFonts w:cs="B Lotus"/>
                <w:b/>
                <w:bCs/>
                <w:sz w:val="26"/>
                <w:szCs w:val="26"/>
                <w:rtl/>
                <w:lang w:bidi="fa-IR"/>
              </w:rPr>
            </w:pPr>
            <w:r w:rsidRPr="00582F5E">
              <w:rPr>
                <w:rFonts w:cs="B Lotus" w:hint="cs"/>
                <w:b/>
                <w:bCs/>
                <w:sz w:val="26"/>
                <w:szCs w:val="26"/>
                <w:rtl/>
                <w:lang w:bidi="fa-IR"/>
              </w:rPr>
              <w:t xml:space="preserve">از حضرت ابو اسيد ساعدي مروي است كه فرمود رسول خدا صلى الله عليه وسلم به حضرت عباس بن عبدالمطلب كه اي ابوالفضل، فردا از جاي خود مرو تو و پسران تو، تا آنكه بيايم من نزد شما زيرا كه مرا با شما كاري هست. چنانچه ايشان منتظر آنجناب بودند تا آنكه تشريف آورد بعد نماز چاشت پس داخل شد بر ايشان و فرمود: السلام عليكم. ايشان گفتند: </w:t>
            </w:r>
            <w:r w:rsidRPr="00582F5E">
              <w:rPr>
                <w:rFonts w:cs="B Badr" w:hint="cs"/>
                <w:b/>
                <w:bCs/>
                <w:sz w:val="26"/>
                <w:szCs w:val="26"/>
                <w:rtl/>
                <w:lang w:bidi="fa-IR"/>
              </w:rPr>
              <w:t>وعليك السلام رحمةالله وبركاته</w:t>
            </w:r>
            <w:r w:rsidRPr="00582F5E">
              <w:rPr>
                <w:rFonts w:cs="B Lotus" w:hint="cs"/>
                <w:b/>
                <w:bCs/>
                <w:sz w:val="26"/>
                <w:szCs w:val="26"/>
                <w:rtl/>
                <w:lang w:bidi="fa-IR"/>
              </w:rPr>
              <w:t xml:space="preserve"> و باز آنجناب پرسيد كه در چه حال صبح كرديد شما؟ ايشان گفتند كه بخيريت صبح كرديم و شكر خدا</w:t>
            </w:r>
            <w:r w:rsidR="002A3762">
              <w:rPr>
                <w:rFonts w:cs="B Lotus" w:hint="cs"/>
                <w:b/>
                <w:bCs/>
                <w:sz w:val="26"/>
                <w:szCs w:val="26"/>
                <w:rtl/>
                <w:lang w:bidi="fa-IR"/>
              </w:rPr>
              <w:t xml:space="preserve"> مي‌</w:t>
            </w:r>
            <w:r w:rsidRPr="00582F5E">
              <w:rPr>
                <w:rFonts w:cs="B Lotus" w:hint="cs"/>
                <w:b/>
                <w:bCs/>
                <w:sz w:val="26"/>
                <w:szCs w:val="26"/>
                <w:rtl/>
                <w:lang w:bidi="fa-IR"/>
              </w:rPr>
              <w:t>كنيم. پس بايشان فرمود كه با هم نزديك نزديك بنشينند. پس ايشان همچنين كردند و آنحضرت صلى الله عليه وسلم ايشان را در چادر خود گرفت باز گفت كه اي پروردگار من، اين عم من است و برابر پدر من و ايشان همه اهل بيت من</w:t>
            </w:r>
            <w:r w:rsidR="00795C15">
              <w:rPr>
                <w:rFonts w:cs="B Lotus" w:hint="cs"/>
                <w:b/>
                <w:bCs/>
                <w:sz w:val="26"/>
                <w:szCs w:val="26"/>
                <w:rtl/>
                <w:lang w:bidi="fa-IR"/>
              </w:rPr>
              <w:t xml:space="preserve">‌اند </w:t>
            </w:r>
            <w:r w:rsidRPr="00582F5E">
              <w:rPr>
                <w:rFonts w:cs="B Lotus" w:hint="cs"/>
                <w:b/>
                <w:bCs/>
                <w:sz w:val="26"/>
                <w:szCs w:val="26"/>
                <w:rtl/>
                <w:lang w:bidi="fa-IR"/>
              </w:rPr>
              <w:t>پس ايشانرا از آتش پوشيده دار چنانكه من ايشان را در چا</w:t>
            </w:r>
            <w:r w:rsidRPr="005D2023">
              <w:rPr>
                <w:rFonts w:cs="B Lotus" w:hint="cs"/>
                <w:b/>
                <w:bCs/>
                <w:sz w:val="26"/>
                <w:szCs w:val="26"/>
                <w:rtl/>
                <w:lang w:bidi="fa-IR"/>
              </w:rPr>
              <w:t>در خود پوشيده كرده</w:t>
            </w:r>
            <w:r w:rsidR="00795C15">
              <w:rPr>
                <w:rFonts w:cs="B Lotus" w:hint="cs"/>
                <w:b/>
                <w:bCs/>
                <w:sz w:val="26"/>
                <w:szCs w:val="26"/>
                <w:rtl/>
                <w:lang w:bidi="fa-IR"/>
              </w:rPr>
              <w:t>‌ام.</w:t>
            </w:r>
            <w:r w:rsidRPr="005D2023">
              <w:rPr>
                <w:rFonts w:cs="B Lotus" w:hint="cs"/>
                <w:b/>
                <w:bCs/>
                <w:sz w:val="26"/>
                <w:szCs w:val="26"/>
                <w:rtl/>
                <w:lang w:bidi="fa-IR"/>
              </w:rPr>
              <w:t xml:space="preserve"> پس آمين گفت </w:t>
            </w:r>
            <w:r w:rsidR="005D2023" w:rsidRPr="005D2023">
              <w:rPr>
                <w:rFonts w:cs="B Lotus" w:hint="cs"/>
                <w:b/>
                <w:bCs/>
                <w:sz w:val="26"/>
                <w:szCs w:val="26"/>
                <w:rtl/>
                <w:lang w:bidi="fa-IR"/>
              </w:rPr>
              <w:t xml:space="preserve">و </w:t>
            </w:r>
            <w:r w:rsidRPr="005D2023">
              <w:rPr>
                <w:rFonts w:cs="B Lotus" w:hint="cs"/>
                <w:b/>
                <w:bCs/>
                <w:sz w:val="26"/>
                <w:szCs w:val="26"/>
                <w:rtl/>
                <w:lang w:bidi="fa-IR"/>
              </w:rPr>
              <w:t xml:space="preserve"> دروازه</w:t>
            </w:r>
            <w:r w:rsidR="005D2023">
              <w:rPr>
                <w:rFonts w:cs="B Lotus" w:hint="cs"/>
                <w:b/>
                <w:bCs/>
                <w:sz w:val="26"/>
                <w:szCs w:val="26"/>
                <w:rtl/>
                <w:lang w:bidi="fa-IR"/>
              </w:rPr>
              <w:t xml:space="preserve">      و  د</w:t>
            </w:r>
            <w:r w:rsidR="005D2023" w:rsidRPr="005D2023">
              <w:rPr>
                <w:rFonts w:cs="B Lotus" w:hint="cs"/>
                <w:b/>
                <w:bCs/>
                <w:sz w:val="26"/>
                <w:szCs w:val="26"/>
                <w:rtl/>
                <w:lang w:bidi="fa-IR"/>
              </w:rPr>
              <w:t>ر</w:t>
            </w:r>
            <w:r w:rsidR="005D2023">
              <w:rPr>
                <w:rFonts w:cs="B Lotus" w:hint="cs"/>
                <w:b/>
                <w:bCs/>
                <w:sz w:val="26"/>
                <w:szCs w:val="26"/>
                <w:rtl/>
                <w:lang w:bidi="fa-IR"/>
              </w:rPr>
              <w:t xml:space="preserve"> و</w:t>
            </w:r>
            <w:r w:rsidR="005D2023" w:rsidRPr="005D2023">
              <w:rPr>
                <w:rFonts w:cs="B Lotus" w:hint="cs"/>
                <w:b/>
                <w:bCs/>
                <w:sz w:val="26"/>
                <w:szCs w:val="26"/>
                <w:rtl/>
                <w:lang w:bidi="fa-IR"/>
              </w:rPr>
              <w:t xml:space="preserve"> ديوار</w:t>
            </w:r>
            <w:r w:rsidR="00795C15">
              <w:rPr>
                <w:rFonts w:cs="B Lotus" w:hint="cs"/>
                <w:b/>
                <w:bCs/>
                <w:sz w:val="26"/>
                <w:szCs w:val="26"/>
                <w:rtl/>
                <w:lang w:bidi="fa-IR"/>
              </w:rPr>
              <w:t xml:space="preserve">‌هاي </w:t>
            </w:r>
            <w:r w:rsidRPr="005D2023">
              <w:rPr>
                <w:rFonts w:cs="B Lotus" w:hint="cs"/>
                <w:b/>
                <w:bCs/>
                <w:sz w:val="26"/>
                <w:szCs w:val="26"/>
                <w:rtl/>
                <w:lang w:bidi="fa-IR"/>
              </w:rPr>
              <w:t>خانه همه گفتند: آمين آمين.</w:t>
            </w:r>
          </w:p>
        </w:tc>
      </w:tr>
    </w:tbl>
    <w:p w:rsidR="006638B2" w:rsidRPr="00EE2323" w:rsidRDefault="006638B2" w:rsidP="006638B2">
      <w:pPr>
        <w:widowControl w:val="0"/>
        <w:ind w:firstLine="340"/>
        <w:jc w:val="lowKashida"/>
        <w:rPr>
          <w:rFonts w:cs="B Lotus"/>
          <w:b/>
          <w:sz w:val="28"/>
          <w:szCs w:val="28"/>
          <w:rtl/>
          <w:lang w:bidi="fa-IR"/>
        </w:rPr>
      </w:pPr>
      <w:r w:rsidRPr="00EE2323">
        <w:rPr>
          <w:rFonts w:cs="B Lotus" w:hint="cs"/>
          <w:b/>
          <w:sz w:val="28"/>
          <w:szCs w:val="28"/>
          <w:rtl/>
          <w:lang w:bidi="fa-IR"/>
        </w:rPr>
        <w:t>اين حديث در سنن ابن ماجه هم بالاختصار مروي است وديگر محدثان هم</w:t>
      </w:r>
      <w:r w:rsidR="002A3762">
        <w:rPr>
          <w:rFonts w:cs="B Lotus" w:hint="cs"/>
          <w:b/>
          <w:sz w:val="28"/>
          <w:szCs w:val="28"/>
          <w:rtl/>
          <w:lang w:bidi="fa-IR"/>
        </w:rPr>
        <w:t xml:space="preserve"> آن را </w:t>
      </w:r>
      <w:r w:rsidRPr="00EE2323">
        <w:rPr>
          <w:rFonts w:cs="B Lotus" w:hint="cs"/>
          <w:b/>
          <w:sz w:val="28"/>
          <w:szCs w:val="28"/>
          <w:rtl/>
          <w:lang w:bidi="fa-IR"/>
        </w:rPr>
        <w:t>بطرق متعدده روايت كرده</w:t>
      </w:r>
      <w:r w:rsidR="00795C15">
        <w:rPr>
          <w:rFonts w:cs="B Lotus" w:hint="cs"/>
          <w:b/>
          <w:sz w:val="28"/>
          <w:szCs w:val="28"/>
          <w:rtl/>
          <w:lang w:bidi="fa-IR"/>
        </w:rPr>
        <w:t>‌اند.</w:t>
      </w:r>
      <w:r w:rsidRPr="00EE2323">
        <w:rPr>
          <w:rFonts w:cs="B Lotus" w:hint="cs"/>
          <w:b/>
          <w:sz w:val="28"/>
          <w:szCs w:val="28"/>
          <w:rtl/>
          <w:lang w:bidi="fa-IR"/>
        </w:rPr>
        <w:t xml:space="preserve"> اين حديث بر فضائل عظيمه حضرت عباس و ابناي او دلالت ميكند و همه ايشان را در اهل بيت داخل ميكند و از حديث كساء كه شيعه پيش</w:t>
      </w:r>
      <w:r w:rsidR="002A3762">
        <w:rPr>
          <w:rFonts w:cs="B Lotus" w:hint="cs"/>
          <w:b/>
          <w:sz w:val="28"/>
          <w:szCs w:val="28"/>
          <w:rtl/>
          <w:lang w:bidi="fa-IR"/>
        </w:rPr>
        <w:t xml:space="preserve"> مي‌</w:t>
      </w:r>
      <w:r w:rsidRPr="00EE2323">
        <w:rPr>
          <w:rFonts w:cs="B Lotus" w:hint="cs"/>
          <w:b/>
          <w:sz w:val="28"/>
          <w:szCs w:val="28"/>
          <w:rtl/>
          <w:lang w:bidi="fa-IR"/>
        </w:rPr>
        <w:t>كنند به هر حيثيت فوقيت</w:t>
      </w:r>
      <w:r w:rsidR="00A351AC">
        <w:rPr>
          <w:rFonts w:cs="B Lotus" w:hint="eastAsia"/>
          <w:b/>
          <w:sz w:val="28"/>
          <w:szCs w:val="28"/>
          <w:rtl/>
          <w:lang w:bidi="fa-IR"/>
        </w:rPr>
        <w:t>‌</w:t>
      </w:r>
      <w:r w:rsidRPr="00EE2323">
        <w:rPr>
          <w:rFonts w:cs="B Lotus" w:hint="cs"/>
          <w:b/>
          <w:sz w:val="28"/>
          <w:szCs w:val="28"/>
          <w:rtl/>
          <w:lang w:bidi="fa-IR"/>
        </w:rPr>
        <w:t>ها وارد و درحق حضرت سلمان فارسي در كتب فريقين</w:t>
      </w:r>
      <w:r w:rsidRPr="00EE2323">
        <w:rPr>
          <w:rStyle w:val="FootnoteReference"/>
          <w:rFonts w:ascii="Tahoma" w:hAnsi="Tahoma" w:cs="B Lotus"/>
          <w:b/>
          <w:sz w:val="28"/>
          <w:szCs w:val="28"/>
          <w:rtl/>
          <w:lang w:bidi="fa-IR"/>
        </w:rPr>
        <w:footnoteReference w:id="107"/>
      </w:r>
      <w:r w:rsidRPr="00EE2323">
        <w:rPr>
          <w:rFonts w:cs="B Lotus" w:hint="cs"/>
          <w:b/>
          <w:sz w:val="28"/>
          <w:szCs w:val="28"/>
          <w:rtl/>
          <w:lang w:bidi="fa-IR"/>
        </w:rPr>
        <w:t xml:space="preserve"> اطلاق لفظه اهل بيت آمده. شيعه</w:t>
      </w:r>
      <w:r w:rsidR="00B2170E">
        <w:rPr>
          <w:rFonts w:cs="B Lotus" w:hint="cs"/>
          <w:b/>
          <w:sz w:val="28"/>
          <w:szCs w:val="28"/>
          <w:rtl/>
          <w:lang w:bidi="fa-IR"/>
        </w:rPr>
        <w:t xml:space="preserve"> مي‌گوي</w:t>
      </w:r>
      <w:r w:rsidRPr="00EE2323">
        <w:rPr>
          <w:rFonts w:cs="B Lotus" w:hint="cs"/>
          <w:b/>
          <w:sz w:val="28"/>
          <w:szCs w:val="28"/>
          <w:rtl/>
          <w:lang w:bidi="fa-IR"/>
        </w:rPr>
        <w:t>ند كه در حق حضرت سلمان بطور محبت مجازاً وارد شده پس همين وجه در حق ديگران هم بايد فهميد و ازواج مطهرات را حقيقتاً اهل بيت بايد دانست.</w:t>
      </w:r>
    </w:p>
    <w:p w:rsidR="006638B2" w:rsidRPr="00EE2323" w:rsidRDefault="006638B2" w:rsidP="006638B2">
      <w:pPr>
        <w:widowControl w:val="0"/>
        <w:ind w:firstLine="340"/>
        <w:jc w:val="lowKashida"/>
        <w:rPr>
          <w:rFonts w:cs="B Lotus"/>
          <w:b/>
          <w:sz w:val="28"/>
          <w:szCs w:val="28"/>
          <w:rtl/>
          <w:lang w:bidi="fa-IR"/>
        </w:rPr>
      </w:pPr>
      <w:r w:rsidRPr="00EE2323">
        <w:rPr>
          <w:rFonts w:cs="B Lotus" w:hint="cs"/>
          <w:b/>
          <w:sz w:val="28"/>
          <w:szCs w:val="28"/>
          <w:rtl/>
          <w:lang w:bidi="fa-IR"/>
        </w:rPr>
        <w:t>ف: اهل سنت حقيقتاً ازواج مطهرات را اهل بيت</w:t>
      </w:r>
      <w:r w:rsidR="00A351AC">
        <w:rPr>
          <w:rFonts w:cs="B Lotus" w:hint="cs"/>
          <w:b/>
          <w:sz w:val="28"/>
          <w:szCs w:val="28"/>
          <w:rtl/>
          <w:lang w:bidi="fa-IR"/>
        </w:rPr>
        <w:t xml:space="preserve"> مي‌دانند</w:t>
      </w:r>
      <w:r w:rsidRPr="00EE2323">
        <w:rPr>
          <w:rFonts w:cs="B Lotus" w:hint="cs"/>
          <w:b/>
          <w:sz w:val="28"/>
          <w:szCs w:val="28"/>
          <w:rtl/>
          <w:lang w:bidi="fa-IR"/>
        </w:rPr>
        <w:t xml:space="preserve"> و گويند كه مراد الهي از لفظ اهل بيت ايشانند و بس، و نيز حضرت فاطمه و حضرت علي و حضرات حسنين وتمام اولاد ايشان را و سائر بنات طاهرات و اولاد</w:t>
      </w:r>
      <w:r w:rsidR="00795C15">
        <w:rPr>
          <w:rFonts w:cs="B Lotus" w:hint="cs"/>
          <w:b/>
          <w:sz w:val="28"/>
          <w:szCs w:val="28"/>
          <w:rtl/>
          <w:lang w:bidi="fa-IR"/>
        </w:rPr>
        <w:t xml:space="preserve"> آن‌ها </w:t>
      </w:r>
      <w:r w:rsidRPr="00EE2323">
        <w:rPr>
          <w:rFonts w:cs="B Lotus" w:hint="cs"/>
          <w:b/>
          <w:sz w:val="28"/>
          <w:szCs w:val="28"/>
          <w:rtl/>
          <w:lang w:bidi="fa-IR"/>
        </w:rPr>
        <w:t>را و حضرت عباس و همه فرزندان او را اهل بيت</w:t>
      </w:r>
      <w:r w:rsidR="00B2170E">
        <w:rPr>
          <w:rFonts w:cs="B Lotus" w:hint="cs"/>
          <w:b/>
          <w:sz w:val="28"/>
          <w:szCs w:val="28"/>
          <w:rtl/>
          <w:lang w:bidi="fa-IR"/>
        </w:rPr>
        <w:t xml:space="preserve"> مي‌گوي</w:t>
      </w:r>
      <w:r w:rsidRPr="00EE2323">
        <w:rPr>
          <w:rFonts w:cs="B Lotus" w:hint="cs"/>
          <w:b/>
          <w:sz w:val="28"/>
          <w:szCs w:val="28"/>
          <w:rtl/>
          <w:lang w:bidi="fa-IR"/>
        </w:rPr>
        <w:t>ند و حسب مراتب ايشان بعضهم فوق بعض اعتقاد</w:t>
      </w:r>
      <w:r w:rsidR="008E1ADB">
        <w:rPr>
          <w:rFonts w:cs="B Lotus" w:hint="cs"/>
          <w:b/>
          <w:sz w:val="28"/>
          <w:szCs w:val="28"/>
          <w:rtl/>
          <w:lang w:bidi="fa-IR"/>
        </w:rPr>
        <w:t xml:space="preserve"> مي‌دارند</w:t>
      </w:r>
      <w:r w:rsidRPr="00EE2323">
        <w:rPr>
          <w:rFonts w:cs="B Lotus" w:hint="cs"/>
          <w:b/>
          <w:sz w:val="28"/>
          <w:szCs w:val="28"/>
          <w:rtl/>
          <w:lang w:bidi="fa-IR"/>
        </w:rPr>
        <w:t xml:space="preserve"> و دليل آن بر مقام خود مذكور است.</w:t>
      </w:r>
    </w:p>
    <w:p w:rsidR="006638B2" w:rsidRPr="001832E8" w:rsidRDefault="006638B2" w:rsidP="00DD3E93">
      <w:pPr>
        <w:pStyle w:val="a1"/>
        <w:rPr>
          <w:rtl/>
        </w:rPr>
      </w:pPr>
      <w:bookmarkStart w:id="62" w:name="_Toc337939491"/>
      <w:r w:rsidRPr="001832E8">
        <w:rPr>
          <w:rFonts w:hint="cs"/>
          <w:rtl/>
        </w:rPr>
        <w:t>عذر ازاله</w:t>
      </w:r>
      <w:r w:rsidR="00795C15">
        <w:rPr>
          <w:rFonts w:hint="cs"/>
          <w:rtl/>
        </w:rPr>
        <w:t xml:space="preserve">‌ي </w:t>
      </w:r>
      <w:r w:rsidRPr="001832E8">
        <w:rPr>
          <w:rFonts w:hint="cs"/>
          <w:rtl/>
        </w:rPr>
        <w:t>رجس</w:t>
      </w:r>
      <w:bookmarkEnd w:id="62"/>
    </w:p>
    <w:p w:rsidR="006638B2" w:rsidRPr="00EE2323" w:rsidRDefault="006638B2" w:rsidP="006638B2">
      <w:pPr>
        <w:widowControl w:val="0"/>
        <w:ind w:firstLine="340"/>
        <w:jc w:val="lowKashida"/>
        <w:rPr>
          <w:rFonts w:cs="B Lotus"/>
          <w:b/>
          <w:sz w:val="28"/>
          <w:szCs w:val="28"/>
          <w:rtl/>
          <w:lang w:bidi="fa-IR"/>
        </w:rPr>
      </w:pPr>
      <w:r w:rsidRPr="00EE2323">
        <w:rPr>
          <w:rFonts w:cs="B Lotus" w:hint="cs"/>
          <w:b/>
          <w:sz w:val="28"/>
          <w:szCs w:val="28"/>
          <w:rtl/>
          <w:lang w:bidi="fa-IR"/>
        </w:rPr>
        <w:t>اين عجيب عذرست</w:t>
      </w:r>
      <w:r w:rsidR="00B2170E">
        <w:rPr>
          <w:rFonts w:cs="B Lotus" w:hint="cs"/>
          <w:b/>
          <w:sz w:val="28"/>
          <w:szCs w:val="28"/>
          <w:rtl/>
          <w:lang w:bidi="fa-IR"/>
        </w:rPr>
        <w:t xml:space="preserve"> مي‌گوي</w:t>
      </w:r>
      <w:r w:rsidRPr="00EE2323">
        <w:rPr>
          <w:rFonts w:cs="B Lotus" w:hint="cs"/>
          <w:b/>
          <w:sz w:val="28"/>
          <w:szCs w:val="28"/>
          <w:rtl/>
          <w:lang w:bidi="fa-IR"/>
        </w:rPr>
        <w:t>ند كه ازواج مطهرات مصداق آيت تطهير</w:t>
      </w:r>
      <w:r w:rsidR="002A3762">
        <w:rPr>
          <w:rFonts w:cs="B Lotus" w:hint="cs"/>
          <w:b/>
          <w:sz w:val="28"/>
          <w:szCs w:val="28"/>
          <w:rtl/>
          <w:lang w:bidi="fa-IR"/>
        </w:rPr>
        <w:t xml:space="preserve"> نمي‌</w:t>
      </w:r>
      <w:r w:rsidRPr="00EE2323">
        <w:rPr>
          <w:rFonts w:cs="B Lotus" w:hint="cs"/>
          <w:b/>
          <w:sz w:val="28"/>
          <w:szCs w:val="28"/>
          <w:rtl/>
          <w:lang w:bidi="fa-IR"/>
        </w:rPr>
        <w:t>توانند شد زيرا كه ازاله</w:t>
      </w:r>
      <w:r w:rsidR="00795C15">
        <w:rPr>
          <w:rFonts w:cs="B Lotus" w:hint="cs"/>
          <w:b/>
          <w:sz w:val="28"/>
          <w:szCs w:val="28"/>
          <w:rtl/>
          <w:lang w:bidi="fa-IR"/>
        </w:rPr>
        <w:t xml:space="preserve">‌ي </w:t>
      </w:r>
      <w:r w:rsidRPr="00EE2323">
        <w:rPr>
          <w:rFonts w:cs="B Lotus" w:hint="cs"/>
          <w:b/>
          <w:sz w:val="28"/>
          <w:szCs w:val="28"/>
          <w:rtl/>
          <w:lang w:bidi="fa-IR"/>
        </w:rPr>
        <w:t>رجس دلالت بر عصمت</w:t>
      </w:r>
      <w:r w:rsidR="002A3762">
        <w:rPr>
          <w:rFonts w:cs="B Lotus" w:hint="cs"/>
          <w:b/>
          <w:sz w:val="28"/>
          <w:szCs w:val="28"/>
          <w:rtl/>
          <w:lang w:bidi="fa-IR"/>
        </w:rPr>
        <w:t xml:space="preserve"> مي‌</w:t>
      </w:r>
      <w:r w:rsidRPr="00EE2323">
        <w:rPr>
          <w:rFonts w:cs="B Lotus" w:hint="cs"/>
          <w:b/>
          <w:sz w:val="28"/>
          <w:szCs w:val="28"/>
          <w:rtl/>
          <w:lang w:bidi="fa-IR"/>
        </w:rPr>
        <w:t>كند و ازواج مطهرات نزد اهل سنت هم معصوم نيستند. سبحان الله، گويا دلالت ازاله رجس بر عصمت از مسلمات اهل سنت است.</w:t>
      </w:r>
    </w:p>
    <w:p w:rsidR="006638B2" w:rsidRPr="00EE2323" w:rsidRDefault="006638B2" w:rsidP="006638B2">
      <w:pPr>
        <w:widowControl w:val="0"/>
        <w:ind w:firstLine="340"/>
        <w:jc w:val="lowKashida"/>
        <w:rPr>
          <w:rFonts w:cs="B Lotus"/>
          <w:b/>
          <w:sz w:val="28"/>
          <w:szCs w:val="28"/>
          <w:rtl/>
          <w:lang w:bidi="fa-IR"/>
        </w:rPr>
      </w:pPr>
      <w:r w:rsidRPr="00EE2323">
        <w:rPr>
          <w:rFonts w:cs="B Lotus" w:hint="cs"/>
          <w:b/>
          <w:sz w:val="28"/>
          <w:szCs w:val="28"/>
          <w:rtl/>
          <w:lang w:bidi="fa-IR"/>
        </w:rPr>
        <w:t>ازاله</w:t>
      </w:r>
      <w:r w:rsidR="00795C15">
        <w:rPr>
          <w:rFonts w:cs="B Lotus" w:hint="cs"/>
          <w:b/>
          <w:sz w:val="28"/>
          <w:szCs w:val="28"/>
          <w:rtl/>
          <w:lang w:bidi="fa-IR"/>
        </w:rPr>
        <w:t xml:space="preserve">‌ي </w:t>
      </w:r>
      <w:r w:rsidRPr="00EE2323">
        <w:rPr>
          <w:rFonts w:cs="B Lotus" w:hint="cs"/>
          <w:b/>
          <w:sz w:val="28"/>
          <w:szCs w:val="28"/>
          <w:rtl/>
          <w:lang w:bidi="fa-IR"/>
        </w:rPr>
        <w:t>رجس چنانكه از معني لفظي او ظاهرست هرگز دلالت بر عصمت</w:t>
      </w:r>
      <w:r w:rsidR="002A3762">
        <w:rPr>
          <w:rFonts w:cs="B Lotus" w:hint="cs"/>
          <w:b/>
          <w:sz w:val="28"/>
          <w:szCs w:val="28"/>
          <w:rtl/>
          <w:lang w:bidi="fa-IR"/>
        </w:rPr>
        <w:t xml:space="preserve"> نمي‌</w:t>
      </w:r>
      <w:r w:rsidRPr="00EE2323">
        <w:rPr>
          <w:rFonts w:cs="B Lotus" w:hint="cs"/>
          <w:b/>
          <w:sz w:val="28"/>
          <w:szCs w:val="28"/>
          <w:rtl/>
          <w:lang w:bidi="fa-IR"/>
        </w:rPr>
        <w:t>كند بلكه بر عدم عصمت دلالت</w:t>
      </w:r>
      <w:r w:rsidR="002A3762">
        <w:rPr>
          <w:rFonts w:cs="B Lotus" w:hint="cs"/>
          <w:b/>
          <w:sz w:val="28"/>
          <w:szCs w:val="28"/>
          <w:rtl/>
          <w:lang w:bidi="fa-IR"/>
        </w:rPr>
        <w:t xml:space="preserve"> مي‌</w:t>
      </w:r>
      <w:r w:rsidRPr="00EE2323">
        <w:rPr>
          <w:rFonts w:cs="B Lotus" w:hint="cs"/>
          <w:b/>
          <w:sz w:val="28"/>
          <w:szCs w:val="28"/>
          <w:rtl/>
          <w:lang w:bidi="fa-IR"/>
        </w:rPr>
        <w:t>نمايد زيراكه ازاله چيزي مقتضي آن است كه آن چيز اولا آنجا موجود باشد باز از آنجا دور كرده شود. و چيزي كه موجود نباشد ازاله</w:t>
      </w:r>
      <w:r w:rsidR="00795C15">
        <w:rPr>
          <w:rFonts w:cs="B Lotus" w:hint="cs"/>
          <w:b/>
          <w:sz w:val="28"/>
          <w:szCs w:val="28"/>
          <w:rtl/>
          <w:lang w:bidi="fa-IR"/>
        </w:rPr>
        <w:t xml:space="preserve">‌ي </w:t>
      </w:r>
      <w:r w:rsidRPr="00EE2323">
        <w:rPr>
          <w:rFonts w:cs="B Lotus" w:hint="cs"/>
          <w:b/>
          <w:sz w:val="28"/>
          <w:szCs w:val="28"/>
          <w:rtl/>
          <w:lang w:bidi="fa-IR"/>
        </w:rPr>
        <w:t>او چه معني؟ و شيعه</w:t>
      </w:r>
      <w:r w:rsidR="00B2170E">
        <w:rPr>
          <w:rFonts w:cs="B Lotus" w:hint="cs"/>
          <w:b/>
          <w:sz w:val="28"/>
          <w:szCs w:val="28"/>
          <w:rtl/>
          <w:lang w:bidi="fa-IR"/>
        </w:rPr>
        <w:t xml:space="preserve"> مي‌گوي</w:t>
      </w:r>
      <w:r w:rsidRPr="00EE2323">
        <w:rPr>
          <w:rFonts w:cs="B Lotus" w:hint="cs"/>
          <w:b/>
          <w:sz w:val="28"/>
          <w:szCs w:val="28"/>
          <w:rtl/>
          <w:lang w:bidi="fa-IR"/>
        </w:rPr>
        <w:t>ند كه ائمه شان از مهد تا لحد از معاصي پاك بوده</w:t>
      </w:r>
      <w:r w:rsidR="00795C15">
        <w:rPr>
          <w:rFonts w:cs="B Lotus" w:hint="cs"/>
          <w:b/>
          <w:sz w:val="28"/>
          <w:szCs w:val="28"/>
          <w:rtl/>
          <w:lang w:bidi="fa-IR"/>
        </w:rPr>
        <w:t>‌اند.</w:t>
      </w:r>
      <w:r w:rsidRPr="00EE2323">
        <w:rPr>
          <w:rFonts w:cs="B Lotus" w:hint="cs"/>
          <w:b/>
          <w:sz w:val="28"/>
          <w:szCs w:val="28"/>
          <w:rtl/>
          <w:lang w:bidi="fa-IR"/>
        </w:rPr>
        <w:t xml:space="preserve"> و در وجود ايشان اصلاً رجس نبود.</w:t>
      </w:r>
    </w:p>
    <w:p w:rsidR="006638B2" w:rsidRPr="00EE2323" w:rsidRDefault="006638B2" w:rsidP="006638B2">
      <w:pPr>
        <w:widowControl w:val="0"/>
        <w:ind w:firstLine="340"/>
        <w:jc w:val="lowKashida"/>
        <w:rPr>
          <w:rFonts w:cs="B Lotus"/>
          <w:b/>
          <w:sz w:val="28"/>
          <w:szCs w:val="28"/>
          <w:rtl/>
          <w:lang w:bidi="fa-IR"/>
        </w:rPr>
      </w:pPr>
      <w:r w:rsidRPr="00EE2323">
        <w:rPr>
          <w:rFonts w:cs="B Lotus" w:hint="cs"/>
          <w:b/>
          <w:sz w:val="28"/>
          <w:szCs w:val="28"/>
          <w:rtl/>
          <w:lang w:bidi="fa-IR"/>
        </w:rPr>
        <w:t xml:space="preserve"> الحمدلله كه تفسير آيه تطهير تمام شد. و حسب ذيل امور بدلائل قطعيه واضح گرديد:</w:t>
      </w:r>
    </w:p>
    <w:p w:rsidR="006638B2" w:rsidRPr="00EE2323" w:rsidRDefault="006638B2" w:rsidP="006638B2">
      <w:pPr>
        <w:widowControl w:val="0"/>
        <w:ind w:firstLine="340"/>
        <w:jc w:val="lowKashida"/>
        <w:rPr>
          <w:rFonts w:cs="B Lotus"/>
          <w:b/>
          <w:sz w:val="28"/>
          <w:szCs w:val="28"/>
          <w:rtl/>
          <w:lang w:bidi="fa-IR"/>
        </w:rPr>
      </w:pPr>
      <w:r w:rsidRPr="00EE2323">
        <w:rPr>
          <w:rFonts w:cs="B Lotus" w:hint="cs"/>
          <w:b/>
          <w:sz w:val="28"/>
          <w:szCs w:val="28"/>
          <w:rtl/>
          <w:lang w:bidi="fa-IR"/>
        </w:rPr>
        <w:t>1) در آيت تطهير از لفظ اهل بيت مراد الهي ازواج مطهرات</w:t>
      </w:r>
      <w:r w:rsidR="00795C15">
        <w:rPr>
          <w:rFonts w:cs="B Lotus" w:hint="cs"/>
          <w:b/>
          <w:sz w:val="28"/>
          <w:szCs w:val="28"/>
          <w:rtl/>
          <w:lang w:bidi="fa-IR"/>
        </w:rPr>
        <w:t xml:space="preserve">‌اند </w:t>
      </w:r>
      <w:r w:rsidRPr="00EE2323">
        <w:rPr>
          <w:rFonts w:cs="B Lotus" w:hint="cs"/>
          <w:b/>
          <w:sz w:val="28"/>
          <w:szCs w:val="28"/>
          <w:rtl/>
          <w:lang w:bidi="fa-IR"/>
        </w:rPr>
        <w:t>لاغير.</w:t>
      </w:r>
    </w:p>
    <w:p w:rsidR="006638B2" w:rsidRPr="00EE2323" w:rsidRDefault="006638B2" w:rsidP="006638B2">
      <w:pPr>
        <w:widowControl w:val="0"/>
        <w:ind w:firstLine="340"/>
        <w:jc w:val="lowKashida"/>
        <w:rPr>
          <w:rFonts w:cs="B Lotus"/>
          <w:b/>
          <w:sz w:val="28"/>
          <w:szCs w:val="28"/>
          <w:rtl/>
          <w:lang w:bidi="fa-IR"/>
        </w:rPr>
      </w:pPr>
      <w:r w:rsidRPr="00EE2323">
        <w:rPr>
          <w:rFonts w:cs="B Lotus" w:hint="cs"/>
          <w:b/>
          <w:sz w:val="28"/>
          <w:szCs w:val="28"/>
          <w:rtl/>
          <w:lang w:bidi="fa-IR"/>
        </w:rPr>
        <w:t>2) در محاوره</w:t>
      </w:r>
      <w:r w:rsidR="00795C15">
        <w:rPr>
          <w:rFonts w:cs="B Lotus" w:hint="cs"/>
          <w:b/>
          <w:sz w:val="28"/>
          <w:szCs w:val="28"/>
          <w:rtl/>
          <w:lang w:bidi="fa-IR"/>
        </w:rPr>
        <w:t xml:space="preserve">‌ي </w:t>
      </w:r>
      <w:r w:rsidRPr="00EE2323">
        <w:rPr>
          <w:rFonts w:cs="B Lotus" w:hint="cs"/>
          <w:b/>
          <w:sz w:val="28"/>
          <w:szCs w:val="28"/>
          <w:rtl/>
          <w:lang w:bidi="fa-IR"/>
        </w:rPr>
        <w:t>قرآني اهل بيت كسي برغير زوجه او اطلاق نيافته.</w:t>
      </w:r>
    </w:p>
    <w:p w:rsidR="006638B2" w:rsidRPr="00EE2323" w:rsidRDefault="006638B2" w:rsidP="006638B2">
      <w:pPr>
        <w:widowControl w:val="0"/>
        <w:ind w:firstLine="340"/>
        <w:jc w:val="lowKashida"/>
        <w:rPr>
          <w:rFonts w:cs="B Lotus"/>
          <w:b/>
          <w:sz w:val="28"/>
          <w:szCs w:val="28"/>
          <w:rtl/>
          <w:lang w:bidi="fa-IR"/>
        </w:rPr>
      </w:pPr>
      <w:r w:rsidRPr="00EE2323">
        <w:rPr>
          <w:rFonts w:cs="B Lotus" w:hint="cs"/>
          <w:b/>
          <w:sz w:val="28"/>
          <w:szCs w:val="28"/>
          <w:rtl/>
          <w:lang w:bidi="fa-IR"/>
        </w:rPr>
        <w:t>3) در لغت عرب اهل بيت شخصي غير زوجه او</w:t>
      </w:r>
      <w:r w:rsidR="002A3762">
        <w:rPr>
          <w:rFonts w:cs="B Lotus" w:hint="cs"/>
          <w:b/>
          <w:sz w:val="28"/>
          <w:szCs w:val="28"/>
          <w:rtl/>
          <w:lang w:bidi="fa-IR"/>
        </w:rPr>
        <w:t xml:space="preserve"> نمي‌</w:t>
      </w:r>
      <w:r w:rsidRPr="00EE2323">
        <w:rPr>
          <w:rFonts w:cs="B Lotus" w:hint="cs"/>
          <w:b/>
          <w:sz w:val="28"/>
          <w:szCs w:val="28"/>
          <w:rtl/>
          <w:lang w:bidi="fa-IR"/>
        </w:rPr>
        <w:t>باشد.</w:t>
      </w:r>
    </w:p>
    <w:p w:rsidR="006638B2" w:rsidRPr="00EE2323" w:rsidRDefault="006638B2" w:rsidP="006638B2">
      <w:pPr>
        <w:widowControl w:val="0"/>
        <w:ind w:firstLine="340"/>
        <w:jc w:val="lowKashida"/>
        <w:rPr>
          <w:rFonts w:cs="B Lotus"/>
          <w:b/>
          <w:sz w:val="28"/>
          <w:szCs w:val="28"/>
          <w:rtl/>
          <w:lang w:bidi="fa-IR"/>
        </w:rPr>
      </w:pPr>
      <w:r w:rsidRPr="00EE2323">
        <w:rPr>
          <w:rFonts w:cs="B Lotus" w:hint="cs"/>
          <w:b/>
          <w:sz w:val="28"/>
          <w:szCs w:val="28"/>
          <w:rtl/>
          <w:lang w:bidi="fa-IR"/>
        </w:rPr>
        <w:t>4) تذكير ضمائر كه در آيت تطهير است هرگز برين امر دلالت نميكند ازواج مطهرات نيستند بلكه اين تذكير ضمائر بر رفعت منزلت ايشان دلالت ميكند.</w:t>
      </w:r>
    </w:p>
    <w:p w:rsidR="006638B2" w:rsidRPr="00EE2323" w:rsidRDefault="006638B2" w:rsidP="006638B2">
      <w:pPr>
        <w:widowControl w:val="0"/>
        <w:ind w:firstLine="340"/>
        <w:jc w:val="lowKashida"/>
        <w:rPr>
          <w:rFonts w:cs="B Lotus"/>
          <w:b/>
          <w:sz w:val="28"/>
          <w:szCs w:val="28"/>
          <w:rtl/>
          <w:lang w:bidi="fa-IR"/>
        </w:rPr>
      </w:pPr>
      <w:r w:rsidRPr="00EE2323">
        <w:rPr>
          <w:rFonts w:cs="B Lotus" w:hint="cs"/>
          <w:b/>
          <w:sz w:val="28"/>
          <w:szCs w:val="28"/>
          <w:rtl/>
          <w:lang w:bidi="fa-IR"/>
        </w:rPr>
        <w:t>5) در قرآن مجيد براي لفظ اهل بيت هرجا صيغه</w:t>
      </w:r>
      <w:r w:rsidR="00795C15">
        <w:rPr>
          <w:rFonts w:cs="B Lotus" w:hint="cs"/>
          <w:b/>
          <w:sz w:val="28"/>
          <w:szCs w:val="28"/>
          <w:rtl/>
          <w:lang w:bidi="fa-IR"/>
        </w:rPr>
        <w:t xml:space="preserve">‌هاي </w:t>
      </w:r>
      <w:r w:rsidRPr="00EE2323">
        <w:rPr>
          <w:rFonts w:cs="B Lotus" w:hint="cs"/>
          <w:b/>
          <w:sz w:val="28"/>
          <w:szCs w:val="28"/>
          <w:rtl/>
          <w:lang w:bidi="fa-IR"/>
        </w:rPr>
        <w:t>مذكر وارد شده.</w:t>
      </w:r>
    </w:p>
    <w:p w:rsidR="006638B2" w:rsidRPr="00EE2323" w:rsidRDefault="006638B2" w:rsidP="006638B2">
      <w:pPr>
        <w:widowControl w:val="0"/>
        <w:ind w:firstLine="340"/>
        <w:jc w:val="lowKashida"/>
        <w:rPr>
          <w:rFonts w:cs="B Lotus"/>
          <w:b/>
          <w:sz w:val="28"/>
          <w:szCs w:val="28"/>
          <w:rtl/>
          <w:lang w:bidi="fa-IR"/>
        </w:rPr>
      </w:pPr>
      <w:r w:rsidRPr="00EE2323">
        <w:rPr>
          <w:rFonts w:cs="B Lotus" w:hint="cs"/>
          <w:b/>
          <w:sz w:val="28"/>
          <w:szCs w:val="28"/>
          <w:rtl/>
          <w:lang w:bidi="fa-IR"/>
        </w:rPr>
        <w:t>6) در روايت چنانكه براي حضرت فاطمه و حضرت علي و حسنين رضي الله عنهم لفظ اهل بيت وارد شده همچنان در احاديث براي حضرت عباس و فرزندانش و براي حضرت سلمان نيز وارد شده.</w:t>
      </w:r>
    </w:p>
    <w:p w:rsidR="006638B2" w:rsidRPr="00EE2323" w:rsidRDefault="006638B2" w:rsidP="006638B2">
      <w:pPr>
        <w:widowControl w:val="0"/>
        <w:ind w:firstLine="340"/>
        <w:jc w:val="lowKashida"/>
        <w:rPr>
          <w:rFonts w:cs="B Lotus"/>
          <w:b/>
          <w:sz w:val="28"/>
          <w:szCs w:val="28"/>
          <w:rtl/>
          <w:lang w:bidi="fa-IR"/>
        </w:rPr>
      </w:pPr>
      <w:r w:rsidRPr="00EE2323">
        <w:rPr>
          <w:rFonts w:cs="B Lotus" w:hint="cs"/>
          <w:b/>
          <w:sz w:val="28"/>
          <w:szCs w:val="28"/>
          <w:rtl/>
          <w:lang w:bidi="fa-IR"/>
        </w:rPr>
        <w:t>7)آيت تطهير ابطال مذهب شيعه</w:t>
      </w:r>
      <w:r w:rsidR="002A3762">
        <w:rPr>
          <w:rFonts w:cs="B Lotus" w:hint="cs"/>
          <w:b/>
          <w:sz w:val="28"/>
          <w:szCs w:val="28"/>
          <w:rtl/>
          <w:lang w:bidi="fa-IR"/>
        </w:rPr>
        <w:t xml:space="preserve"> مي‌</w:t>
      </w:r>
      <w:r w:rsidRPr="00EE2323">
        <w:rPr>
          <w:rFonts w:cs="B Lotus" w:hint="cs"/>
          <w:b/>
          <w:sz w:val="28"/>
          <w:szCs w:val="28"/>
          <w:rtl/>
          <w:lang w:bidi="fa-IR"/>
        </w:rPr>
        <w:t>كند و در دست ايشان بجز تحريف قرآن معاذالله منه نيست.</w:t>
      </w:r>
    </w:p>
    <w:p w:rsidR="006638B2" w:rsidRDefault="006638B2" w:rsidP="006638B2">
      <w:pPr>
        <w:widowControl w:val="0"/>
        <w:ind w:firstLine="340"/>
        <w:jc w:val="lowKashida"/>
        <w:rPr>
          <w:rFonts w:cs="B Lotus"/>
          <w:b/>
          <w:sz w:val="28"/>
          <w:szCs w:val="28"/>
          <w:rtl/>
          <w:lang w:bidi="fa-IR"/>
        </w:rPr>
      </w:pPr>
      <w:r w:rsidRPr="00EE2323">
        <w:rPr>
          <w:rFonts w:cs="B Lotus" w:hint="cs"/>
          <w:b/>
          <w:sz w:val="28"/>
          <w:szCs w:val="28"/>
          <w:rtl/>
          <w:lang w:bidi="fa-IR"/>
        </w:rPr>
        <w:t>8) آيت تطهير براي ازواج مطهرات حسب ذيل فضائل عظيمه ثابت</w:t>
      </w:r>
      <w:r w:rsidR="002A3762">
        <w:rPr>
          <w:rFonts w:cs="B Lotus" w:hint="cs"/>
          <w:b/>
          <w:sz w:val="28"/>
          <w:szCs w:val="28"/>
          <w:rtl/>
          <w:lang w:bidi="fa-IR"/>
        </w:rPr>
        <w:t xml:space="preserve"> مي‌</w:t>
      </w:r>
      <w:r w:rsidRPr="00EE2323">
        <w:rPr>
          <w:rFonts w:cs="B Lotus" w:hint="cs"/>
          <w:b/>
          <w:sz w:val="28"/>
          <w:szCs w:val="28"/>
          <w:rtl/>
          <w:lang w:bidi="fa-IR"/>
        </w:rPr>
        <w:t>كند. ايشان 1- طالب حيات دنيا و زينت آن نبودند. 2- بصف تقوي موصوف بودند. 3- شرف زوجيت رسول براي ايشان ابدي است. 4- كسي از زنان همرتبه ايشان نيست. والحمدلله اولا وآخراً.</w:t>
      </w:r>
    </w:p>
    <w:p w:rsidR="006638B2" w:rsidRDefault="006638B2" w:rsidP="00DD3E93">
      <w:pPr>
        <w:pStyle w:val="a0"/>
        <w:rPr>
          <w:rtl/>
          <w:lang w:bidi="fa-IR"/>
        </w:rPr>
      </w:pPr>
      <w:bookmarkStart w:id="63" w:name="_Toc337939492"/>
      <w:r w:rsidRPr="001832E8">
        <w:rPr>
          <w:rFonts w:hint="cs"/>
          <w:rtl/>
          <w:lang w:bidi="fa-IR"/>
        </w:rPr>
        <w:t>تفسير آيت مودة القربي</w:t>
      </w:r>
      <w:r w:rsidR="00DD3E93">
        <w:rPr>
          <w:rFonts w:hint="cs"/>
          <w:rtl/>
          <w:lang w:bidi="fa-IR"/>
        </w:rPr>
        <w:t xml:space="preserve"> </w:t>
      </w:r>
      <w:r w:rsidRPr="001832E8">
        <w:rPr>
          <w:rFonts w:hint="cs"/>
          <w:rtl/>
          <w:lang w:bidi="fa-IR"/>
        </w:rPr>
        <w:t>سوره</w:t>
      </w:r>
      <w:r w:rsidR="00795C15">
        <w:rPr>
          <w:rFonts w:hint="cs"/>
          <w:rtl/>
          <w:lang w:bidi="fa-IR"/>
        </w:rPr>
        <w:t xml:space="preserve">‌ي </w:t>
      </w:r>
      <w:r w:rsidRPr="001832E8">
        <w:rPr>
          <w:rFonts w:hint="cs"/>
          <w:rtl/>
          <w:lang w:bidi="fa-IR"/>
        </w:rPr>
        <w:t>شو</w:t>
      </w:r>
      <w:r>
        <w:rPr>
          <w:rFonts w:hint="cs"/>
          <w:rtl/>
          <w:lang w:bidi="fa-IR"/>
        </w:rPr>
        <w:t>ر</w:t>
      </w:r>
      <w:r w:rsidRPr="001832E8">
        <w:rPr>
          <w:rFonts w:hint="cs"/>
          <w:rtl/>
          <w:lang w:bidi="fa-IR"/>
        </w:rPr>
        <w:t>ي پاره ب</w:t>
      </w:r>
      <w:r>
        <w:rPr>
          <w:rFonts w:hint="cs"/>
          <w:rtl/>
          <w:lang w:bidi="fa-IR"/>
        </w:rPr>
        <w:t>ي</w:t>
      </w:r>
      <w:r w:rsidRPr="001832E8">
        <w:rPr>
          <w:rFonts w:hint="cs"/>
          <w:rtl/>
          <w:lang w:bidi="fa-IR"/>
        </w:rPr>
        <w:t>ست و پنجم</w:t>
      </w:r>
      <w:bookmarkEnd w:id="63"/>
    </w:p>
    <w:p w:rsidR="006638B2" w:rsidRPr="001832E8" w:rsidRDefault="006638B2" w:rsidP="006638B2">
      <w:pPr>
        <w:widowControl w:val="0"/>
        <w:ind w:firstLine="340"/>
        <w:jc w:val="center"/>
        <w:rPr>
          <w:rFonts w:cs="B Jadid"/>
          <w:b/>
          <w:bCs/>
          <w:sz w:val="28"/>
          <w:szCs w:val="28"/>
          <w:rtl/>
          <w:lang w:bidi="fa-IR"/>
        </w:rPr>
      </w:pPr>
    </w:p>
    <w:p w:rsidR="00F4064F" w:rsidRPr="00654EB8" w:rsidRDefault="00F4064F" w:rsidP="00654EB8">
      <w:pPr>
        <w:ind w:firstLine="340"/>
        <w:jc w:val="both"/>
        <w:rPr>
          <w:rFonts w:ascii="KFGQPC Uthmanic Script HAFS" w:hAnsi="KFGQPC Uthmanic Script HAFS" w:cs="KFGQPC Uthmanic Script HAFS"/>
          <w:w w:val="110"/>
          <w:sz w:val="28"/>
          <w:szCs w:val="28"/>
          <w:rtl/>
          <w:lang w:bidi="fa-IR"/>
        </w:rPr>
      </w:pPr>
      <w:r>
        <w:rPr>
          <w:rFonts w:ascii="Traditional Arabic" w:hAnsi="Traditional Arabic" w:cs="Traditional Arabic"/>
          <w:w w:val="110"/>
          <w:sz w:val="28"/>
          <w:szCs w:val="28"/>
          <w:rtl/>
          <w:lang w:bidi="fa-IR"/>
        </w:rPr>
        <w:t>﴿</w:t>
      </w:r>
      <w:r w:rsidR="00654EB8">
        <w:rPr>
          <w:rFonts w:ascii="KFGQPC Uthmanic Script HAFS" w:hAnsi="KFGQPC Uthmanic Script HAFS" w:cs="KFGQPC Uthmanic Script HAFS"/>
          <w:w w:val="110"/>
          <w:sz w:val="28"/>
          <w:szCs w:val="28"/>
          <w:rtl/>
          <w:lang w:bidi="fa-IR"/>
        </w:rPr>
        <w:t xml:space="preserve">قُل لَّآ أَسۡ‍َٔلُكُمۡ عَلَيۡهِ أَجۡرًا إِلَّا </w:t>
      </w:r>
      <w:r w:rsidR="00654EB8">
        <w:rPr>
          <w:rFonts w:ascii="KFGQPC Uthmanic Script HAFS" w:hAnsi="KFGQPC Uthmanic Script HAFS" w:cs="KFGQPC Uthmanic Script HAFS" w:hint="cs"/>
          <w:w w:val="110"/>
          <w:sz w:val="28"/>
          <w:szCs w:val="28"/>
          <w:rtl/>
          <w:lang w:bidi="fa-IR"/>
        </w:rPr>
        <w:t>ٱ</w:t>
      </w:r>
      <w:r w:rsidR="00654EB8">
        <w:rPr>
          <w:rFonts w:ascii="KFGQPC Uthmanic Script HAFS" w:hAnsi="KFGQPC Uthmanic Script HAFS" w:cs="KFGQPC Uthmanic Script HAFS" w:hint="eastAsia"/>
          <w:w w:val="110"/>
          <w:sz w:val="28"/>
          <w:szCs w:val="28"/>
          <w:rtl/>
          <w:lang w:bidi="fa-IR"/>
        </w:rPr>
        <w:t>لۡمَوَدَّةَ</w:t>
      </w:r>
      <w:r w:rsidR="00654EB8">
        <w:rPr>
          <w:rFonts w:ascii="KFGQPC Uthmanic Script HAFS" w:hAnsi="KFGQPC Uthmanic Script HAFS" w:cs="KFGQPC Uthmanic Script HAFS"/>
          <w:w w:val="110"/>
          <w:sz w:val="28"/>
          <w:szCs w:val="28"/>
          <w:rtl/>
          <w:lang w:bidi="fa-IR"/>
        </w:rPr>
        <w:t xml:space="preserve"> فِي </w:t>
      </w:r>
      <w:r w:rsidR="00654EB8">
        <w:rPr>
          <w:rFonts w:ascii="KFGQPC Uthmanic Script HAFS" w:hAnsi="KFGQPC Uthmanic Script HAFS" w:cs="KFGQPC Uthmanic Script HAFS" w:hint="cs"/>
          <w:w w:val="110"/>
          <w:sz w:val="28"/>
          <w:szCs w:val="28"/>
          <w:rtl/>
          <w:lang w:bidi="fa-IR"/>
        </w:rPr>
        <w:t>ٱ</w:t>
      </w:r>
      <w:r w:rsidR="00654EB8">
        <w:rPr>
          <w:rFonts w:ascii="KFGQPC Uthmanic Script HAFS" w:hAnsi="KFGQPC Uthmanic Script HAFS" w:cs="KFGQPC Uthmanic Script HAFS" w:hint="eastAsia"/>
          <w:w w:val="110"/>
          <w:sz w:val="28"/>
          <w:szCs w:val="28"/>
          <w:rtl/>
          <w:lang w:bidi="fa-IR"/>
        </w:rPr>
        <w:t>لۡقُرۡبَىٰۗ</w:t>
      </w:r>
      <w:r w:rsidR="00654EB8">
        <w:rPr>
          <w:rFonts w:ascii="KFGQPC Uthmanic Script HAFS" w:hAnsi="KFGQPC Uthmanic Script HAFS" w:cs="KFGQPC Uthmanic Script HAFS"/>
          <w:w w:val="110"/>
          <w:sz w:val="28"/>
          <w:szCs w:val="28"/>
          <w:rtl/>
          <w:lang w:bidi="fa-IR"/>
        </w:rPr>
        <w:t xml:space="preserve"> وَمَن يَقۡتَرِفۡ حَسَنَةٗ نَّزِدۡ لَهُ</w:t>
      </w:r>
      <w:r w:rsidR="00654EB8">
        <w:rPr>
          <w:rFonts w:ascii="KFGQPC Uthmanic Script HAFS" w:hAnsi="KFGQPC Uthmanic Script HAFS" w:cs="KFGQPC Uthmanic Script HAFS" w:hint="cs"/>
          <w:w w:val="110"/>
          <w:sz w:val="28"/>
          <w:szCs w:val="28"/>
          <w:rtl/>
          <w:lang w:bidi="fa-IR"/>
        </w:rPr>
        <w:t>ۥ</w:t>
      </w:r>
      <w:r w:rsidR="00654EB8">
        <w:rPr>
          <w:rFonts w:ascii="KFGQPC Uthmanic Script HAFS" w:hAnsi="KFGQPC Uthmanic Script HAFS" w:cs="KFGQPC Uthmanic Script HAFS"/>
          <w:w w:val="110"/>
          <w:sz w:val="28"/>
          <w:szCs w:val="28"/>
          <w:rtl/>
          <w:lang w:bidi="fa-IR"/>
        </w:rPr>
        <w:t xml:space="preserve"> فِيهَا حُسۡنًاۚ إِنَّ </w:t>
      </w:r>
      <w:r w:rsidR="00654EB8">
        <w:rPr>
          <w:rFonts w:ascii="KFGQPC Uthmanic Script HAFS" w:hAnsi="KFGQPC Uthmanic Script HAFS" w:cs="KFGQPC Uthmanic Script HAFS" w:hint="cs"/>
          <w:w w:val="110"/>
          <w:sz w:val="28"/>
          <w:szCs w:val="28"/>
          <w:rtl/>
          <w:lang w:bidi="fa-IR"/>
        </w:rPr>
        <w:t>ٱ</w:t>
      </w:r>
      <w:r w:rsidR="00654EB8">
        <w:rPr>
          <w:rFonts w:ascii="KFGQPC Uthmanic Script HAFS" w:hAnsi="KFGQPC Uthmanic Script HAFS" w:cs="KFGQPC Uthmanic Script HAFS" w:hint="eastAsia"/>
          <w:w w:val="110"/>
          <w:sz w:val="28"/>
          <w:szCs w:val="28"/>
          <w:rtl/>
          <w:lang w:bidi="fa-IR"/>
        </w:rPr>
        <w:t>للَّهَ</w:t>
      </w:r>
      <w:r w:rsidR="00654EB8">
        <w:rPr>
          <w:rFonts w:ascii="KFGQPC Uthmanic Script HAFS" w:hAnsi="KFGQPC Uthmanic Script HAFS" w:cs="KFGQPC Uthmanic Script HAFS"/>
          <w:w w:val="110"/>
          <w:sz w:val="28"/>
          <w:szCs w:val="28"/>
          <w:rtl/>
          <w:lang w:bidi="fa-IR"/>
        </w:rPr>
        <w:t xml:space="preserve"> غَفُورٞ شَكُورٌ ٢٣</w:t>
      </w:r>
      <w:r>
        <w:rPr>
          <w:rFonts w:ascii="Traditional Arabic" w:hAnsi="Traditional Arabic" w:cs="Traditional Arabic"/>
          <w:w w:val="110"/>
          <w:sz w:val="28"/>
          <w:szCs w:val="28"/>
          <w:rtl/>
          <w:lang w:bidi="fa-IR"/>
        </w:rPr>
        <w:t>﴾</w:t>
      </w:r>
      <w:r>
        <w:rPr>
          <w:rFonts w:cs="B Lotus" w:hint="cs"/>
          <w:w w:val="110"/>
          <w:sz w:val="28"/>
          <w:szCs w:val="28"/>
          <w:rtl/>
          <w:lang w:bidi="fa-IR"/>
        </w:rPr>
        <w:t xml:space="preserve"> </w:t>
      </w:r>
      <w:r>
        <w:rPr>
          <w:rFonts w:ascii="mylotus" w:hAnsi="mylotus" w:cs="mylotus"/>
          <w:w w:val="110"/>
          <w:sz w:val="26"/>
          <w:szCs w:val="26"/>
          <w:rtl/>
          <w:lang w:bidi="fa-IR"/>
        </w:rPr>
        <w:t>[</w:t>
      </w:r>
      <w:r>
        <w:rPr>
          <w:rFonts w:ascii="mylotus" w:hAnsi="mylotus" w:cs="mylotus" w:hint="cs"/>
          <w:w w:val="110"/>
          <w:sz w:val="26"/>
          <w:szCs w:val="26"/>
          <w:rtl/>
          <w:lang w:bidi="fa-IR"/>
        </w:rPr>
        <w:t>الشوری: 23</w:t>
      </w:r>
      <w:r>
        <w:rPr>
          <w:rFonts w:ascii="mylotus" w:hAnsi="mylotus" w:cs="mylotus"/>
          <w:w w:val="110"/>
          <w:sz w:val="26"/>
          <w:szCs w:val="26"/>
          <w:rtl/>
          <w:lang w:bidi="fa-IR"/>
        </w:rPr>
        <w:t>].</w:t>
      </w:r>
    </w:p>
    <w:p w:rsidR="006638B2" w:rsidRPr="00EE2323" w:rsidRDefault="006638B2" w:rsidP="006638B2">
      <w:pPr>
        <w:ind w:firstLine="340"/>
        <w:jc w:val="lowKashida"/>
        <w:rPr>
          <w:rFonts w:cs="B Lotus"/>
          <w:b/>
          <w:sz w:val="28"/>
          <w:szCs w:val="28"/>
          <w:rtl/>
          <w:lang w:bidi="fa-IR"/>
        </w:rPr>
      </w:pPr>
      <w:r w:rsidRPr="00EE2323">
        <w:rPr>
          <w:rFonts w:cs="B Lotus" w:hint="cs"/>
          <w:b/>
          <w:sz w:val="28"/>
          <w:szCs w:val="28"/>
          <w:rtl/>
          <w:lang w:bidi="fa-IR"/>
        </w:rPr>
        <w:t>تفسير اين آيت بر سه تنبيهات تقسيم كرده</w:t>
      </w:r>
      <w:r w:rsidR="002A3762">
        <w:rPr>
          <w:rFonts w:cs="B Lotus" w:hint="cs"/>
          <w:b/>
          <w:sz w:val="28"/>
          <w:szCs w:val="28"/>
          <w:rtl/>
          <w:lang w:bidi="fa-IR"/>
        </w:rPr>
        <w:t xml:space="preserve"> مي‌شود</w:t>
      </w:r>
      <w:r w:rsidRPr="00EE2323">
        <w:rPr>
          <w:rFonts w:cs="B Lotus" w:hint="cs"/>
          <w:b/>
          <w:sz w:val="28"/>
          <w:szCs w:val="28"/>
          <w:rtl/>
          <w:lang w:bidi="fa-IR"/>
        </w:rPr>
        <w:t>: تنبيه اول در تفسير صحيح اين آيت. تنبيه دوم در كتابهاي شيعه كه در شان سرورانبيا صلى الله عليه وسلم نموده ودرين آيت تحريف معنوي كرده تهمتي ناپاك تراشيده</w:t>
      </w:r>
      <w:r w:rsidR="00795C15">
        <w:rPr>
          <w:rFonts w:cs="B Lotus" w:hint="cs"/>
          <w:b/>
          <w:sz w:val="28"/>
          <w:szCs w:val="28"/>
          <w:rtl/>
          <w:lang w:bidi="fa-IR"/>
        </w:rPr>
        <w:t>‌اند.</w:t>
      </w:r>
      <w:r w:rsidRPr="00EE2323">
        <w:rPr>
          <w:rFonts w:cs="B Lotus" w:hint="cs"/>
          <w:b/>
          <w:sz w:val="28"/>
          <w:szCs w:val="28"/>
          <w:rtl/>
          <w:lang w:bidi="fa-IR"/>
        </w:rPr>
        <w:t xml:space="preserve"> تنبيه سوم در بعض تعليمات كه ازين آيه كريمه مستفاد</w:t>
      </w:r>
      <w:r w:rsidR="002A3762">
        <w:rPr>
          <w:rFonts w:cs="B Lotus" w:hint="cs"/>
          <w:b/>
          <w:sz w:val="28"/>
          <w:szCs w:val="28"/>
          <w:rtl/>
          <w:lang w:bidi="fa-IR"/>
        </w:rPr>
        <w:t xml:space="preserve"> مي‌شود</w:t>
      </w:r>
      <w:r w:rsidRPr="00EE2323">
        <w:rPr>
          <w:rFonts w:cs="B Lotus" w:hint="cs"/>
          <w:b/>
          <w:sz w:val="28"/>
          <w:szCs w:val="28"/>
          <w:rtl/>
          <w:lang w:bidi="fa-IR"/>
        </w:rPr>
        <w:t>.</w:t>
      </w:r>
    </w:p>
    <w:p w:rsidR="006638B2" w:rsidRPr="00DD3E93" w:rsidRDefault="006638B2" w:rsidP="006638B2">
      <w:pPr>
        <w:ind w:firstLine="340"/>
        <w:jc w:val="lowKashida"/>
        <w:rPr>
          <w:rFonts w:cs="B Lotus"/>
          <w:b/>
          <w:bCs/>
          <w:sz w:val="28"/>
          <w:szCs w:val="28"/>
          <w:rtl/>
          <w:lang w:bidi="fa-IR"/>
        </w:rPr>
      </w:pPr>
      <w:r w:rsidRPr="00DD3E93">
        <w:rPr>
          <w:rFonts w:cs="B Lotus" w:hint="cs"/>
          <w:b/>
          <w:bCs/>
          <w:sz w:val="28"/>
          <w:szCs w:val="28"/>
          <w:rtl/>
          <w:lang w:bidi="fa-IR"/>
        </w:rPr>
        <w:t>تنبيه اول</w:t>
      </w:r>
    </w:p>
    <w:p w:rsidR="006638B2" w:rsidRPr="00EE2323" w:rsidRDefault="006638B2" w:rsidP="006638B2">
      <w:pPr>
        <w:ind w:firstLine="340"/>
        <w:jc w:val="lowKashida"/>
        <w:rPr>
          <w:rFonts w:cs="B Lotus"/>
          <w:b/>
          <w:sz w:val="28"/>
          <w:szCs w:val="28"/>
          <w:rtl/>
          <w:lang w:bidi="fa-IR"/>
        </w:rPr>
      </w:pPr>
      <w:r w:rsidRPr="00EE2323">
        <w:rPr>
          <w:rFonts w:cs="B Lotus" w:hint="cs"/>
          <w:b/>
          <w:sz w:val="28"/>
          <w:szCs w:val="28"/>
          <w:rtl/>
          <w:lang w:bidi="fa-IR"/>
        </w:rPr>
        <w:t>ترجمه: بگو اي نبي كه</w:t>
      </w:r>
      <w:r w:rsidR="00A351AC">
        <w:rPr>
          <w:rFonts w:cs="B Lotus" w:hint="cs"/>
          <w:b/>
          <w:sz w:val="28"/>
          <w:szCs w:val="28"/>
          <w:rtl/>
          <w:lang w:bidi="fa-IR"/>
        </w:rPr>
        <w:t xml:space="preserve"> نمي‌خواه</w:t>
      </w:r>
      <w:r w:rsidRPr="00EE2323">
        <w:rPr>
          <w:rFonts w:cs="B Lotus" w:hint="cs"/>
          <w:b/>
          <w:sz w:val="28"/>
          <w:szCs w:val="28"/>
          <w:rtl/>
          <w:lang w:bidi="fa-IR"/>
        </w:rPr>
        <w:t>م از شما برين (تعليم و تبليغ) مزدي بجز مودت في القربي</w:t>
      </w:r>
      <w:r w:rsidRPr="00EE2323">
        <w:rPr>
          <w:rStyle w:val="FootnoteReference"/>
          <w:rFonts w:ascii="Tahoma" w:hAnsi="Tahoma" w:cs="B Lotus"/>
          <w:b/>
          <w:sz w:val="28"/>
          <w:szCs w:val="28"/>
          <w:rtl/>
          <w:lang w:bidi="fa-IR"/>
        </w:rPr>
        <w:footnoteReference w:id="108"/>
      </w:r>
      <w:r w:rsidRPr="00EE2323">
        <w:rPr>
          <w:rFonts w:cs="B Lotus" w:hint="cs"/>
          <w:b/>
          <w:sz w:val="28"/>
          <w:szCs w:val="28"/>
          <w:rtl/>
          <w:lang w:bidi="fa-IR"/>
        </w:rPr>
        <w:t>. و هر كه به عمل آرد كار نيك را زياده</w:t>
      </w:r>
      <w:r w:rsidR="002A3762">
        <w:rPr>
          <w:rFonts w:cs="B Lotus" w:hint="cs"/>
          <w:b/>
          <w:sz w:val="28"/>
          <w:szCs w:val="28"/>
          <w:rtl/>
          <w:lang w:bidi="fa-IR"/>
        </w:rPr>
        <w:t xml:space="preserve"> مي‌</w:t>
      </w:r>
      <w:r w:rsidRPr="00EE2323">
        <w:rPr>
          <w:rFonts w:cs="B Lotus" w:hint="cs"/>
          <w:b/>
          <w:sz w:val="28"/>
          <w:szCs w:val="28"/>
          <w:rtl/>
          <w:lang w:bidi="fa-IR"/>
        </w:rPr>
        <w:t>كنيم براي او در آن كار نيك حسن و خوبي. هر آئينه خدا هست بسيار بخشنده (معاصي را) و بسيار قدر كننده (محاسن را).</w:t>
      </w:r>
    </w:p>
    <w:p w:rsidR="006638B2" w:rsidRPr="00EE2323" w:rsidRDefault="006638B2" w:rsidP="006638B2">
      <w:pPr>
        <w:ind w:firstLine="340"/>
        <w:jc w:val="lowKashida"/>
        <w:rPr>
          <w:rFonts w:cs="B Lotus"/>
          <w:b/>
          <w:sz w:val="28"/>
          <w:szCs w:val="28"/>
          <w:rtl/>
          <w:lang w:bidi="fa-IR"/>
        </w:rPr>
      </w:pPr>
      <w:r w:rsidRPr="00EE2323">
        <w:rPr>
          <w:rFonts w:cs="B Lotus" w:hint="cs"/>
          <w:b/>
          <w:sz w:val="28"/>
          <w:szCs w:val="28"/>
          <w:rtl/>
          <w:lang w:bidi="fa-IR"/>
        </w:rPr>
        <w:t>در تفسير مودة في القربي مفسرين چهار اقوال نوشته</w:t>
      </w:r>
      <w:r w:rsidR="00795C15">
        <w:rPr>
          <w:rFonts w:cs="B Lotus" w:hint="cs"/>
          <w:b/>
          <w:sz w:val="28"/>
          <w:szCs w:val="28"/>
          <w:rtl/>
          <w:lang w:bidi="fa-IR"/>
        </w:rPr>
        <w:t>‌اند:</w:t>
      </w:r>
    </w:p>
    <w:p w:rsidR="006638B2" w:rsidRPr="00EE2323" w:rsidRDefault="006638B2" w:rsidP="006638B2">
      <w:pPr>
        <w:widowControl w:val="0"/>
        <w:ind w:firstLine="340"/>
        <w:jc w:val="lowKashida"/>
        <w:rPr>
          <w:rFonts w:cs="B Lotus"/>
          <w:b/>
          <w:sz w:val="28"/>
          <w:szCs w:val="28"/>
          <w:rtl/>
          <w:lang w:bidi="fa-IR"/>
        </w:rPr>
      </w:pPr>
      <w:r w:rsidRPr="00EE2323">
        <w:rPr>
          <w:rFonts w:cs="B Lotus" w:hint="cs"/>
          <w:b/>
          <w:sz w:val="28"/>
          <w:szCs w:val="28"/>
          <w:rtl/>
          <w:lang w:bidi="fa-IR"/>
        </w:rPr>
        <w:t>قول اول: اينكه مراد از قربي قرابت رسول خدا صلى الله عليه وسلم است. بطني از بطون قريش نبود كه آن سرور در آن رشته قرابت نداشته باشد. پس معني اين بود كه اي نبي، بگو كه من هيچ مزدي</w:t>
      </w:r>
      <w:r w:rsidR="00A351AC">
        <w:rPr>
          <w:rFonts w:cs="B Lotus" w:hint="cs"/>
          <w:b/>
          <w:sz w:val="28"/>
          <w:szCs w:val="28"/>
          <w:rtl/>
          <w:lang w:bidi="fa-IR"/>
        </w:rPr>
        <w:t xml:space="preserve"> نمي‌خواه</w:t>
      </w:r>
      <w:r w:rsidRPr="00EE2323">
        <w:rPr>
          <w:rFonts w:cs="B Lotus" w:hint="cs"/>
          <w:b/>
          <w:sz w:val="28"/>
          <w:szCs w:val="28"/>
          <w:rtl/>
          <w:lang w:bidi="fa-IR"/>
        </w:rPr>
        <w:t xml:space="preserve">م بجز اينكه با من محبت كنيد بسبب قرابت كه با شما دارم، مراد از محبت كردن اينكه مرا ايذا مرسانيد و در تبليغ احكام خداوندي مزاحم نشويد درين صورت تقدير عبارت اين خواهد بود: </w:t>
      </w:r>
      <w:r w:rsidRPr="00A351AC">
        <w:rPr>
          <w:rStyle w:val="Char2"/>
          <w:rFonts w:hint="cs"/>
          <w:rtl/>
        </w:rPr>
        <w:t>إلا المودة لي بسبب قرباي منكم</w:t>
      </w:r>
      <w:r w:rsidRPr="00EE2323">
        <w:rPr>
          <w:rFonts w:cs="B Lotus" w:hint="cs"/>
          <w:b/>
          <w:sz w:val="28"/>
          <w:szCs w:val="28"/>
          <w:rtl/>
          <w:lang w:bidi="fa-IR"/>
        </w:rPr>
        <w:t>.</w:t>
      </w:r>
    </w:p>
    <w:p w:rsidR="006638B2" w:rsidRPr="00EE2323" w:rsidRDefault="006638B2" w:rsidP="006638B2">
      <w:pPr>
        <w:widowControl w:val="0"/>
        <w:ind w:firstLine="340"/>
        <w:jc w:val="lowKashida"/>
        <w:rPr>
          <w:rFonts w:cs="B Lotus"/>
          <w:b/>
          <w:sz w:val="28"/>
          <w:szCs w:val="28"/>
          <w:rtl/>
          <w:lang w:bidi="fa-IR"/>
        </w:rPr>
      </w:pPr>
      <w:r w:rsidRPr="00EE2323">
        <w:rPr>
          <w:rFonts w:cs="B Lotus" w:hint="cs"/>
          <w:b/>
          <w:sz w:val="28"/>
          <w:szCs w:val="28"/>
          <w:rtl/>
          <w:lang w:bidi="fa-IR"/>
        </w:rPr>
        <w:t>اين قول را امام بخاري در كتاب التفسير از صحيح خود از امام المفسرين حضرت عبدالله بن عباس روايت كرده و اكثر مفسرين همين قول را ترجيح داده</w:t>
      </w:r>
      <w:r w:rsidR="00795C15">
        <w:rPr>
          <w:rFonts w:cs="B Lotus" w:hint="cs"/>
          <w:b/>
          <w:sz w:val="28"/>
          <w:szCs w:val="28"/>
          <w:rtl/>
          <w:lang w:bidi="fa-IR"/>
        </w:rPr>
        <w:t>‌اند.</w:t>
      </w:r>
      <w:r w:rsidRPr="00EE2323">
        <w:rPr>
          <w:rFonts w:cs="B Lotus" w:hint="cs"/>
          <w:b/>
          <w:sz w:val="28"/>
          <w:szCs w:val="28"/>
          <w:rtl/>
          <w:lang w:bidi="fa-IR"/>
        </w:rPr>
        <w:t xml:space="preserve"> در رساله تفسير آيه </w:t>
      </w:r>
      <w:r w:rsidRPr="004C2307">
        <w:rPr>
          <w:rFonts w:cs="B Badr" w:hint="cs"/>
          <w:b/>
          <w:sz w:val="28"/>
          <w:szCs w:val="28"/>
          <w:rtl/>
          <w:lang w:bidi="fa-IR"/>
        </w:rPr>
        <w:t>مودة القربي</w:t>
      </w:r>
      <w:r w:rsidRPr="00EE2323">
        <w:rPr>
          <w:rFonts w:cs="B Lotus" w:hint="cs"/>
          <w:b/>
          <w:sz w:val="28"/>
          <w:szCs w:val="28"/>
          <w:rtl/>
          <w:lang w:bidi="fa-IR"/>
        </w:rPr>
        <w:t xml:space="preserve"> كه كتابي است مستقل در تفسير اين آيه از نوزده كتب تفسير و حديث تفسير اين آيت نقل كرده شده، من شاء فليطالعها.</w:t>
      </w:r>
    </w:p>
    <w:p w:rsidR="006638B2" w:rsidRPr="00EE2323" w:rsidRDefault="006638B2" w:rsidP="006638B2">
      <w:pPr>
        <w:widowControl w:val="0"/>
        <w:ind w:firstLine="340"/>
        <w:jc w:val="lowKashida"/>
        <w:rPr>
          <w:rFonts w:cs="B Lotus"/>
          <w:b/>
          <w:sz w:val="28"/>
          <w:szCs w:val="28"/>
          <w:rtl/>
          <w:lang w:bidi="fa-IR"/>
        </w:rPr>
      </w:pPr>
      <w:r w:rsidRPr="00EE2323">
        <w:rPr>
          <w:rFonts w:cs="B Lotus" w:hint="cs"/>
          <w:b/>
          <w:sz w:val="28"/>
          <w:szCs w:val="28"/>
          <w:rtl/>
          <w:lang w:bidi="fa-IR"/>
        </w:rPr>
        <w:t>قول دوم: اينكه مراد از قربي قرابت صحابه كرام است اكثر و بيشتر مهاجرين قرابت داران كفار مكه بودند. پس معني اين بود كه اي نبي، بگو كه من هيچ مزدي</w:t>
      </w:r>
      <w:r w:rsidR="00A351AC">
        <w:rPr>
          <w:rFonts w:cs="B Lotus" w:hint="cs"/>
          <w:b/>
          <w:sz w:val="28"/>
          <w:szCs w:val="28"/>
          <w:rtl/>
          <w:lang w:bidi="fa-IR"/>
        </w:rPr>
        <w:t xml:space="preserve"> نمي‌خواه</w:t>
      </w:r>
      <w:r w:rsidRPr="00EE2323">
        <w:rPr>
          <w:rFonts w:cs="B Lotus" w:hint="cs"/>
          <w:b/>
          <w:sz w:val="28"/>
          <w:szCs w:val="28"/>
          <w:rtl/>
          <w:lang w:bidi="fa-IR"/>
        </w:rPr>
        <w:t>م بجز اينكه با قرابت داران خويش كه اصحاب من نيز از آن زمره</w:t>
      </w:r>
      <w:r w:rsidR="00795C15">
        <w:rPr>
          <w:rFonts w:cs="B Lotus" w:hint="cs"/>
          <w:b/>
          <w:sz w:val="28"/>
          <w:szCs w:val="28"/>
          <w:rtl/>
          <w:lang w:bidi="fa-IR"/>
        </w:rPr>
        <w:t xml:space="preserve">‌اند </w:t>
      </w:r>
      <w:r w:rsidRPr="00EE2323">
        <w:rPr>
          <w:rFonts w:cs="B Lotus" w:hint="cs"/>
          <w:b/>
          <w:sz w:val="28"/>
          <w:szCs w:val="28"/>
          <w:rtl/>
          <w:lang w:bidi="fa-IR"/>
        </w:rPr>
        <w:t xml:space="preserve">محبت كنيد. مراد از محبت كردن اينجا نيز همان است كه ايشان را ايذا مرسانيد و در اقامت دين مخل نشويد درين صورت تقدير عبارت اين خواهد بود: </w:t>
      </w:r>
      <w:r w:rsidRPr="00A351AC">
        <w:rPr>
          <w:rStyle w:val="Char2"/>
          <w:rFonts w:hint="cs"/>
          <w:rtl/>
        </w:rPr>
        <w:t>إلا المودة لأصحابي بسبب قرباهم منكم</w:t>
      </w:r>
      <w:r w:rsidRPr="004C2307">
        <w:rPr>
          <w:rFonts w:cs="B Badr" w:hint="cs"/>
          <w:b/>
          <w:sz w:val="28"/>
          <w:szCs w:val="28"/>
          <w:rtl/>
          <w:lang w:bidi="fa-IR"/>
        </w:rPr>
        <w:t>.</w:t>
      </w:r>
    </w:p>
    <w:p w:rsidR="006638B2" w:rsidRPr="00EE2323" w:rsidRDefault="006638B2" w:rsidP="006638B2">
      <w:pPr>
        <w:widowControl w:val="0"/>
        <w:ind w:firstLine="340"/>
        <w:jc w:val="lowKashida"/>
        <w:rPr>
          <w:rFonts w:cs="B Lotus"/>
          <w:b/>
          <w:sz w:val="28"/>
          <w:szCs w:val="28"/>
          <w:rtl/>
          <w:lang w:bidi="fa-IR"/>
        </w:rPr>
      </w:pPr>
      <w:r w:rsidRPr="00EE2323">
        <w:rPr>
          <w:rFonts w:cs="B Lotus" w:hint="cs"/>
          <w:b/>
          <w:sz w:val="28"/>
          <w:szCs w:val="28"/>
          <w:rtl/>
          <w:lang w:bidi="fa-IR"/>
        </w:rPr>
        <w:t>اين قول را كمتر از مفسرين اختيار كرده</w:t>
      </w:r>
      <w:r w:rsidR="00795C15">
        <w:rPr>
          <w:rFonts w:cs="B Lotus" w:hint="cs"/>
          <w:b/>
          <w:sz w:val="28"/>
          <w:szCs w:val="28"/>
          <w:rtl/>
          <w:lang w:bidi="fa-IR"/>
        </w:rPr>
        <w:t xml:space="preserve">‌اند </w:t>
      </w:r>
      <w:r w:rsidRPr="00EE2323">
        <w:rPr>
          <w:rFonts w:cs="B Lotus" w:hint="cs"/>
          <w:b/>
          <w:sz w:val="28"/>
          <w:szCs w:val="28"/>
          <w:rtl/>
          <w:lang w:bidi="fa-IR"/>
        </w:rPr>
        <w:t>چنانچه از مطالعه تفسير ابن جرير ظاهر است و در حقيقت مقصد اين قول از قول اول حاصل است زيراكه هرگاه ايذا رساني آنحضرت صلى الله عليه وسلم ترك ميكردند ايذا رساني صحابه كرام بدرجه اولي ترك</w:t>
      </w:r>
      <w:r w:rsidR="002A3762">
        <w:rPr>
          <w:rFonts w:cs="B Lotus" w:hint="cs"/>
          <w:b/>
          <w:sz w:val="28"/>
          <w:szCs w:val="28"/>
          <w:rtl/>
          <w:lang w:bidi="fa-IR"/>
        </w:rPr>
        <w:t xml:space="preserve"> مي‌</w:t>
      </w:r>
      <w:r w:rsidRPr="00EE2323">
        <w:rPr>
          <w:rFonts w:cs="B Lotus" w:hint="cs"/>
          <w:b/>
          <w:sz w:val="28"/>
          <w:szCs w:val="28"/>
          <w:rtl/>
          <w:lang w:bidi="fa-IR"/>
        </w:rPr>
        <w:t>شد، چه ايذاي ايشان عين ايذاي آنجناب بود.</w:t>
      </w:r>
    </w:p>
    <w:p w:rsidR="006638B2" w:rsidRPr="00EE2323" w:rsidRDefault="006638B2" w:rsidP="006638B2">
      <w:pPr>
        <w:widowControl w:val="0"/>
        <w:ind w:firstLine="340"/>
        <w:jc w:val="lowKashida"/>
        <w:rPr>
          <w:rFonts w:cs="B Lotus"/>
          <w:b/>
          <w:sz w:val="28"/>
          <w:szCs w:val="28"/>
          <w:rtl/>
          <w:lang w:bidi="fa-IR"/>
        </w:rPr>
      </w:pPr>
      <w:r w:rsidRPr="00EE2323">
        <w:rPr>
          <w:rFonts w:cs="B Lotus" w:hint="cs"/>
          <w:b/>
          <w:sz w:val="28"/>
          <w:szCs w:val="28"/>
          <w:rtl/>
          <w:lang w:bidi="fa-IR"/>
        </w:rPr>
        <w:t>قول سوم: مراد از قربي اعمال مقربه است يعني اعماليكه از آن تقرب خدا حاصل شود. قربي مصدر است و مصدر بمعني اسم فاعل بكثرت مستعمل است. پس معني اين بود كه اي نبي، بگو كه من هيچ مزدي</w:t>
      </w:r>
      <w:r w:rsidR="00A351AC">
        <w:rPr>
          <w:rFonts w:cs="B Lotus" w:hint="cs"/>
          <w:b/>
          <w:sz w:val="28"/>
          <w:szCs w:val="28"/>
          <w:rtl/>
          <w:lang w:bidi="fa-IR"/>
        </w:rPr>
        <w:t xml:space="preserve"> نمي‌خواه</w:t>
      </w:r>
      <w:r w:rsidRPr="00EE2323">
        <w:rPr>
          <w:rFonts w:cs="B Lotus" w:hint="cs"/>
          <w:b/>
          <w:sz w:val="28"/>
          <w:szCs w:val="28"/>
          <w:rtl/>
          <w:lang w:bidi="fa-IR"/>
        </w:rPr>
        <w:t>م بجز اينكه محبت و رغبت كنيد بآن كارها كه شما را مقرب بارگاه الهي سازد. اين قول مانند آنست كه طبيبي مشفق براي مريضي نسخه بنويسد و بگويد كه من هيچ مزدي</w:t>
      </w:r>
      <w:r w:rsidR="00A351AC">
        <w:rPr>
          <w:rFonts w:cs="B Lotus" w:hint="cs"/>
          <w:b/>
          <w:sz w:val="28"/>
          <w:szCs w:val="28"/>
          <w:rtl/>
          <w:lang w:bidi="fa-IR"/>
        </w:rPr>
        <w:t xml:space="preserve"> نمي‌خواه</w:t>
      </w:r>
      <w:r w:rsidRPr="00EE2323">
        <w:rPr>
          <w:rFonts w:cs="B Lotus" w:hint="cs"/>
          <w:b/>
          <w:sz w:val="28"/>
          <w:szCs w:val="28"/>
          <w:rtl/>
          <w:lang w:bidi="fa-IR"/>
        </w:rPr>
        <w:t>م بجز اينكه نسخه را استعمال كن تا مرض تو زائل و صحت زائله</w:t>
      </w:r>
      <w:r w:rsidR="002A3762">
        <w:rPr>
          <w:rFonts w:cs="B Lotus" w:hint="cs"/>
          <w:b/>
          <w:sz w:val="28"/>
          <w:szCs w:val="28"/>
          <w:rtl/>
          <w:lang w:bidi="fa-IR"/>
        </w:rPr>
        <w:t xml:space="preserve"> تو را </w:t>
      </w:r>
      <w:r w:rsidRPr="00EE2323">
        <w:rPr>
          <w:rFonts w:cs="B Lotus" w:hint="cs"/>
          <w:b/>
          <w:sz w:val="28"/>
          <w:szCs w:val="28"/>
          <w:rtl/>
          <w:lang w:bidi="fa-IR"/>
        </w:rPr>
        <w:t xml:space="preserve">حاصل گردد و درين صورت تقدير عبارت اين خواهد بود كه </w:t>
      </w:r>
      <w:r w:rsidRPr="00A351AC">
        <w:rPr>
          <w:rStyle w:val="Char2"/>
          <w:rFonts w:hint="cs"/>
          <w:rtl/>
        </w:rPr>
        <w:t xml:space="preserve">إلا المودة </w:t>
      </w:r>
      <w:r w:rsidR="005D2023" w:rsidRPr="00A351AC">
        <w:rPr>
          <w:rStyle w:val="Char2"/>
          <w:rFonts w:hint="cs"/>
          <w:rtl/>
        </w:rPr>
        <w:t xml:space="preserve">للمقربات </w:t>
      </w:r>
      <w:r w:rsidRPr="00A351AC">
        <w:rPr>
          <w:rStyle w:val="Char2"/>
          <w:rFonts w:hint="cs"/>
          <w:rtl/>
        </w:rPr>
        <w:t xml:space="preserve"> إلي الله</w:t>
      </w:r>
      <w:r w:rsidRPr="00EE2323">
        <w:rPr>
          <w:rFonts w:cs="B Lotus" w:hint="cs"/>
          <w:b/>
          <w:sz w:val="28"/>
          <w:szCs w:val="28"/>
          <w:rtl/>
          <w:lang w:bidi="fa-IR"/>
        </w:rPr>
        <w:t>.</w:t>
      </w:r>
    </w:p>
    <w:p w:rsidR="006638B2" w:rsidRPr="00EE2323" w:rsidRDefault="006638B2" w:rsidP="006638B2">
      <w:pPr>
        <w:widowControl w:val="0"/>
        <w:ind w:firstLine="340"/>
        <w:jc w:val="lowKashida"/>
        <w:rPr>
          <w:rFonts w:cs="B Lotus"/>
          <w:b/>
          <w:sz w:val="28"/>
          <w:szCs w:val="28"/>
          <w:rtl/>
          <w:lang w:bidi="fa-IR"/>
        </w:rPr>
      </w:pPr>
      <w:r w:rsidRPr="00EE2323">
        <w:rPr>
          <w:rFonts w:cs="B Lotus" w:hint="cs"/>
          <w:b/>
          <w:sz w:val="28"/>
          <w:szCs w:val="28"/>
          <w:rtl/>
          <w:lang w:bidi="fa-IR"/>
        </w:rPr>
        <w:t>اين قول را امام ابن جرير طبري بواسطه</w:t>
      </w:r>
      <w:r w:rsidR="00795C15">
        <w:rPr>
          <w:rFonts w:cs="B Lotus" w:hint="cs"/>
          <w:b/>
          <w:sz w:val="28"/>
          <w:szCs w:val="28"/>
          <w:rtl/>
          <w:lang w:bidi="fa-IR"/>
        </w:rPr>
        <w:t xml:space="preserve">‌ي </w:t>
      </w:r>
      <w:r w:rsidRPr="00EE2323">
        <w:rPr>
          <w:rFonts w:cs="B Lotus" w:hint="cs"/>
          <w:b/>
          <w:sz w:val="28"/>
          <w:szCs w:val="28"/>
          <w:rtl/>
          <w:lang w:bidi="fa-IR"/>
        </w:rPr>
        <w:t>مجاهد از امام المفسرين حضرت ابن عباس و از امام حسن بصري به سه اسانيد روايت كرده است.</w:t>
      </w:r>
    </w:p>
    <w:p w:rsidR="006638B2" w:rsidRPr="00EE2323" w:rsidRDefault="006638B2" w:rsidP="006638B2">
      <w:pPr>
        <w:widowControl w:val="0"/>
        <w:ind w:firstLine="340"/>
        <w:jc w:val="lowKashida"/>
        <w:rPr>
          <w:rFonts w:cs="B Lotus"/>
          <w:b/>
          <w:sz w:val="28"/>
          <w:szCs w:val="28"/>
          <w:rtl/>
          <w:lang w:bidi="fa-IR"/>
        </w:rPr>
      </w:pPr>
      <w:r w:rsidRPr="00EE2323">
        <w:rPr>
          <w:rFonts w:cs="B Lotus" w:hint="cs"/>
          <w:b/>
          <w:sz w:val="28"/>
          <w:szCs w:val="28"/>
          <w:rtl/>
          <w:lang w:bidi="fa-IR"/>
        </w:rPr>
        <w:t>قول چهارم: اينكه مراد از قربي قرابت داران رسول صلى الله عليه وسلم</w:t>
      </w:r>
      <w:r w:rsidR="00795C15">
        <w:rPr>
          <w:rFonts w:cs="B Lotus" w:hint="cs"/>
          <w:b/>
          <w:sz w:val="28"/>
          <w:szCs w:val="28"/>
          <w:rtl/>
          <w:lang w:bidi="fa-IR"/>
        </w:rPr>
        <w:t>‌اند.</w:t>
      </w:r>
      <w:r w:rsidRPr="00EE2323">
        <w:rPr>
          <w:rFonts w:cs="B Lotus" w:hint="cs"/>
          <w:b/>
          <w:sz w:val="28"/>
          <w:szCs w:val="28"/>
          <w:rtl/>
          <w:lang w:bidi="fa-IR"/>
        </w:rPr>
        <w:t xml:space="preserve"> پس معني اين بود كه بگو اي نبي كه</w:t>
      </w:r>
      <w:r w:rsidR="00A351AC">
        <w:rPr>
          <w:rFonts w:cs="B Lotus" w:hint="cs"/>
          <w:b/>
          <w:sz w:val="28"/>
          <w:szCs w:val="28"/>
          <w:rtl/>
          <w:lang w:bidi="fa-IR"/>
        </w:rPr>
        <w:t xml:space="preserve"> نمي‌خواه</w:t>
      </w:r>
      <w:r w:rsidRPr="00EE2323">
        <w:rPr>
          <w:rFonts w:cs="B Lotus" w:hint="cs"/>
          <w:b/>
          <w:sz w:val="28"/>
          <w:szCs w:val="28"/>
          <w:rtl/>
          <w:lang w:bidi="fa-IR"/>
        </w:rPr>
        <w:t xml:space="preserve">م هيچ مزدي بجز اينكه با قرابت داران من محبت كنيد. و درين صورت تقدير عبارت اين خواهد بود. </w:t>
      </w:r>
      <w:r w:rsidRPr="00A351AC">
        <w:rPr>
          <w:rStyle w:val="Char2"/>
          <w:rFonts w:hint="cs"/>
          <w:rtl/>
        </w:rPr>
        <w:t>إلا المودة لأهل قرباي</w:t>
      </w:r>
      <w:r w:rsidRPr="00EE2323">
        <w:rPr>
          <w:rFonts w:cs="B Lotus" w:hint="cs"/>
          <w:b/>
          <w:sz w:val="28"/>
          <w:szCs w:val="28"/>
          <w:rtl/>
          <w:lang w:bidi="fa-IR"/>
        </w:rPr>
        <w:t>.</w:t>
      </w:r>
    </w:p>
    <w:p w:rsidR="006638B2" w:rsidRPr="00EE2323" w:rsidRDefault="006638B2" w:rsidP="006638B2">
      <w:pPr>
        <w:widowControl w:val="0"/>
        <w:ind w:firstLine="340"/>
        <w:jc w:val="lowKashida"/>
        <w:rPr>
          <w:rFonts w:cs="B Lotus"/>
          <w:b/>
          <w:sz w:val="28"/>
          <w:szCs w:val="28"/>
          <w:rtl/>
          <w:lang w:bidi="fa-IR"/>
        </w:rPr>
      </w:pPr>
      <w:r w:rsidRPr="00EE2323">
        <w:rPr>
          <w:rFonts w:cs="B Lotus" w:hint="cs"/>
          <w:b/>
          <w:sz w:val="28"/>
          <w:szCs w:val="28"/>
          <w:rtl/>
          <w:lang w:bidi="fa-IR"/>
        </w:rPr>
        <w:t>اين قول را جمهور مفسرين مردود قرار داده</w:t>
      </w:r>
      <w:r w:rsidR="00795C15">
        <w:rPr>
          <w:rFonts w:cs="B Lotus" w:hint="cs"/>
          <w:b/>
          <w:sz w:val="28"/>
          <w:szCs w:val="28"/>
          <w:rtl/>
          <w:lang w:bidi="fa-IR"/>
        </w:rPr>
        <w:t>‌اند.</w:t>
      </w:r>
      <w:r w:rsidRPr="00EE2323">
        <w:rPr>
          <w:rFonts w:cs="B Lotus" w:hint="cs"/>
          <w:b/>
          <w:sz w:val="28"/>
          <w:szCs w:val="28"/>
          <w:rtl/>
          <w:lang w:bidi="fa-IR"/>
        </w:rPr>
        <w:t xml:space="preserve"> و حافظ الحديث شيخ الاسلام ابن حجر عقلاني در فتح الباري گفته: </w:t>
      </w:r>
      <w:r w:rsidRPr="00EE2323">
        <w:rPr>
          <w:rFonts w:cs="B Lotus" w:hint="eastAsia"/>
          <w:b/>
          <w:sz w:val="28"/>
          <w:szCs w:val="28"/>
          <w:rtl/>
          <w:lang w:bidi="fa-IR"/>
        </w:rPr>
        <w:t>«</w:t>
      </w:r>
      <w:r w:rsidRPr="00EE2323">
        <w:rPr>
          <w:rFonts w:cs="B Lotus" w:hint="cs"/>
          <w:b/>
          <w:sz w:val="28"/>
          <w:szCs w:val="28"/>
          <w:rtl/>
          <w:lang w:bidi="fa-IR"/>
        </w:rPr>
        <w:t>إسناده واه، فيه ضعيف ورافضي</w:t>
      </w:r>
      <w:r w:rsidRPr="00EE2323">
        <w:rPr>
          <w:rFonts w:cs="B Lotus" w:hint="eastAsia"/>
          <w:b/>
          <w:sz w:val="28"/>
          <w:szCs w:val="28"/>
          <w:rtl/>
          <w:lang w:bidi="fa-IR"/>
        </w:rPr>
        <w:t>».</w:t>
      </w:r>
      <w:r w:rsidRPr="00EE2323">
        <w:rPr>
          <w:rFonts w:cs="B Lotus" w:hint="cs"/>
          <w:b/>
          <w:sz w:val="28"/>
          <w:szCs w:val="28"/>
          <w:rtl/>
          <w:lang w:bidi="fa-IR"/>
        </w:rPr>
        <w:t xml:space="preserve"> وجوه مردود بودن اين قول مردود عنقريب ان شاءالله در معرض بيان خواهد آمد.</w:t>
      </w:r>
    </w:p>
    <w:p w:rsidR="006638B2" w:rsidRPr="001832E8" w:rsidRDefault="006638B2" w:rsidP="00DD3E93">
      <w:pPr>
        <w:pStyle w:val="a1"/>
        <w:rPr>
          <w:rtl/>
        </w:rPr>
      </w:pPr>
      <w:bookmarkStart w:id="64" w:name="_Toc337939493"/>
      <w:r w:rsidRPr="001832E8">
        <w:rPr>
          <w:rFonts w:hint="cs"/>
          <w:rtl/>
        </w:rPr>
        <w:t>تحقيق شريف</w:t>
      </w:r>
      <w:bookmarkEnd w:id="64"/>
    </w:p>
    <w:p w:rsidR="006638B2" w:rsidRPr="001F024E" w:rsidRDefault="006638B2" w:rsidP="001F024E">
      <w:pPr>
        <w:widowControl w:val="0"/>
        <w:ind w:firstLine="340"/>
        <w:jc w:val="both"/>
        <w:rPr>
          <w:rFonts w:ascii="KFGQPC Uthmanic Script HAFS" w:hAnsi="KFGQPC Uthmanic Script HAFS" w:cs="KFGQPC Uthmanic Script HAFS"/>
          <w:w w:val="110"/>
          <w:sz w:val="28"/>
          <w:szCs w:val="28"/>
          <w:rtl/>
          <w:lang w:bidi="fa-IR"/>
        </w:rPr>
      </w:pPr>
      <w:r w:rsidRPr="00EE2323">
        <w:rPr>
          <w:rFonts w:cs="B Lotus" w:hint="cs"/>
          <w:b/>
          <w:sz w:val="28"/>
          <w:szCs w:val="28"/>
          <w:rtl/>
          <w:lang w:bidi="fa-IR"/>
        </w:rPr>
        <w:t>اولاً: بايد فهميد كه مقصود اين آيه كريمه چيست؟ و خطاب</w:t>
      </w:r>
      <w:r w:rsidR="00F4064F" w:rsidRPr="00EE2323">
        <w:rPr>
          <w:rFonts w:cs="B Lotus" w:hint="cs"/>
          <w:b/>
          <w:sz w:val="28"/>
          <w:szCs w:val="28"/>
          <w:rtl/>
          <w:lang w:bidi="fa-IR"/>
        </w:rPr>
        <w:t xml:space="preserve"> </w:t>
      </w:r>
      <w:r w:rsidR="00F4064F">
        <w:rPr>
          <w:rFonts w:ascii="Traditional Arabic" w:hAnsi="Traditional Arabic" w:cs="Traditional Arabic"/>
          <w:w w:val="110"/>
          <w:sz w:val="28"/>
          <w:szCs w:val="28"/>
          <w:rtl/>
          <w:lang w:bidi="fa-IR"/>
        </w:rPr>
        <w:t>﴿</w:t>
      </w:r>
      <w:r w:rsidR="001F024E">
        <w:rPr>
          <w:rFonts w:ascii="KFGQPC Uthmanic Script HAFS" w:hAnsi="KFGQPC Uthmanic Script HAFS" w:cs="KFGQPC Uthmanic Script HAFS"/>
          <w:w w:val="110"/>
          <w:sz w:val="28"/>
          <w:szCs w:val="28"/>
          <w:rtl/>
          <w:lang w:bidi="fa-IR"/>
        </w:rPr>
        <w:t>لَّآ أَسۡ‍َٔلُكُمۡ</w:t>
      </w:r>
      <w:r w:rsidR="00F4064F">
        <w:rPr>
          <w:rFonts w:ascii="Traditional Arabic" w:hAnsi="Traditional Arabic" w:cs="Traditional Arabic"/>
          <w:w w:val="110"/>
          <w:sz w:val="28"/>
          <w:szCs w:val="28"/>
          <w:rtl/>
          <w:lang w:bidi="fa-IR"/>
        </w:rPr>
        <w:t>﴾</w:t>
      </w:r>
      <w:r w:rsidR="00F4064F">
        <w:rPr>
          <w:rFonts w:cs="B Lotus" w:hint="cs"/>
          <w:w w:val="110"/>
          <w:sz w:val="28"/>
          <w:szCs w:val="28"/>
          <w:rtl/>
          <w:lang w:bidi="fa-IR"/>
        </w:rPr>
        <w:t xml:space="preserve"> </w:t>
      </w:r>
      <w:r w:rsidR="00F4064F">
        <w:rPr>
          <w:rFonts w:ascii="mylotus" w:hAnsi="mylotus" w:cs="mylotus"/>
          <w:w w:val="110"/>
          <w:sz w:val="26"/>
          <w:szCs w:val="26"/>
          <w:rtl/>
          <w:lang w:bidi="fa-IR"/>
        </w:rPr>
        <w:t>[</w:t>
      </w:r>
      <w:r w:rsidR="00F4064F">
        <w:rPr>
          <w:rFonts w:ascii="mylotus" w:hAnsi="mylotus" w:cs="mylotus" w:hint="cs"/>
          <w:w w:val="110"/>
          <w:sz w:val="26"/>
          <w:szCs w:val="26"/>
          <w:rtl/>
          <w:lang w:bidi="fa-IR"/>
        </w:rPr>
        <w:t>الأنعام: 90</w:t>
      </w:r>
      <w:r w:rsidR="00F4064F">
        <w:rPr>
          <w:rFonts w:ascii="mylotus" w:hAnsi="mylotus" w:cs="mylotus"/>
          <w:w w:val="110"/>
          <w:sz w:val="26"/>
          <w:szCs w:val="26"/>
          <w:rtl/>
          <w:lang w:bidi="fa-IR"/>
        </w:rPr>
        <w:t>]</w:t>
      </w:r>
      <w:r w:rsidRPr="00EE2323">
        <w:rPr>
          <w:rFonts w:cs="B Lotus" w:hint="cs"/>
          <w:b/>
          <w:sz w:val="28"/>
          <w:szCs w:val="28"/>
          <w:rtl/>
          <w:lang w:bidi="fa-IR"/>
        </w:rPr>
        <w:t xml:space="preserve"> از كيست؟ پس مخفي مباد كه مقصود اين آيه نيز همان است كه در آيه تطهير مذكور شد يعني حق تعالي از غايت رحمت</w:t>
      </w:r>
      <w:r w:rsidR="002A3762">
        <w:rPr>
          <w:rFonts w:cs="B Lotus" w:hint="cs"/>
          <w:b/>
          <w:sz w:val="28"/>
          <w:szCs w:val="28"/>
          <w:rtl/>
          <w:lang w:bidi="fa-IR"/>
        </w:rPr>
        <w:t xml:space="preserve"> مي‌</w:t>
      </w:r>
      <w:r w:rsidRPr="00EE2323">
        <w:rPr>
          <w:rFonts w:cs="B Lotus" w:hint="cs"/>
          <w:b/>
          <w:sz w:val="28"/>
          <w:szCs w:val="28"/>
          <w:rtl/>
          <w:lang w:bidi="fa-IR"/>
        </w:rPr>
        <w:t>خواهد كه تعليمات و نصائح كه در ما قبل بيان فرموده قوي التاثير گردد ولهذا فرمود كه اي نبي، بايشان بگو كه اين تعليمات و نصائح محض براي نفع شماست من برين هيچ مزدي و اجري</w:t>
      </w:r>
      <w:r w:rsidR="00A351AC">
        <w:rPr>
          <w:rFonts w:cs="B Lotus" w:hint="cs"/>
          <w:b/>
          <w:sz w:val="28"/>
          <w:szCs w:val="28"/>
          <w:rtl/>
          <w:lang w:bidi="fa-IR"/>
        </w:rPr>
        <w:t xml:space="preserve"> نمي‌خواه</w:t>
      </w:r>
      <w:r w:rsidRPr="00EE2323">
        <w:rPr>
          <w:rFonts w:cs="B Lotus" w:hint="cs"/>
          <w:b/>
          <w:sz w:val="28"/>
          <w:szCs w:val="28"/>
          <w:rtl/>
          <w:lang w:bidi="fa-IR"/>
        </w:rPr>
        <w:t>م. تقاضاي فطرت است كه چون خلوص نصيحت متيقن</w:t>
      </w:r>
      <w:r w:rsidR="005C4FF0">
        <w:rPr>
          <w:rFonts w:cs="B Lotus" w:hint="cs"/>
          <w:b/>
          <w:sz w:val="28"/>
          <w:szCs w:val="28"/>
          <w:rtl/>
          <w:lang w:bidi="fa-IR"/>
        </w:rPr>
        <w:t xml:space="preserve"> مي‌گرد</w:t>
      </w:r>
      <w:r w:rsidRPr="00EE2323">
        <w:rPr>
          <w:rFonts w:cs="B Lotus" w:hint="cs"/>
          <w:b/>
          <w:sz w:val="28"/>
          <w:szCs w:val="28"/>
          <w:rtl/>
          <w:lang w:bidi="fa-IR"/>
        </w:rPr>
        <w:t>د و منصوح را معلوم</w:t>
      </w:r>
      <w:r w:rsidR="002A3762">
        <w:rPr>
          <w:rFonts w:cs="B Lotus" w:hint="cs"/>
          <w:b/>
          <w:sz w:val="28"/>
          <w:szCs w:val="28"/>
          <w:rtl/>
          <w:lang w:bidi="fa-IR"/>
        </w:rPr>
        <w:t xml:space="preserve"> مي‌شود</w:t>
      </w:r>
      <w:r w:rsidRPr="00EE2323">
        <w:rPr>
          <w:rFonts w:cs="B Lotus" w:hint="cs"/>
          <w:b/>
          <w:sz w:val="28"/>
          <w:szCs w:val="28"/>
          <w:rtl/>
          <w:lang w:bidi="fa-IR"/>
        </w:rPr>
        <w:t xml:space="preserve"> كه درين نصيحت هيچ غرض ناصح نيست آن نصيحت دل نشين او</w:t>
      </w:r>
      <w:r w:rsidR="002A3762">
        <w:rPr>
          <w:rFonts w:cs="B Lotus" w:hint="cs"/>
          <w:b/>
          <w:sz w:val="28"/>
          <w:szCs w:val="28"/>
          <w:rtl/>
          <w:lang w:bidi="fa-IR"/>
        </w:rPr>
        <w:t xml:space="preserve"> مي‌شود</w:t>
      </w:r>
      <w:r w:rsidRPr="00EE2323">
        <w:rPr>
          <w:rFonts w:cs="B Lotus" w:hint="cs"/>
          <w:b/>
          <w:sz w:val="28"/>
          <w:szCs w:val="28"/>
          <w:rtl/>
          <w:lang w:bidi="fa-IR"/>
        </w:rPr>
        <w:t xml:space="preserve"> و رغبت عمل بر آن پيدا</w:t>
      </w:r>
      <w:r w:rsidR="005C4FF0">
        <w:rPr>
          <w:rFonts w:cs="B Lotus" w:hint="cs"/>
          <w:b/>
          <w:sz w:val="28"/>
          <w:szCs w:val="28"/>
          <w:rtl/>
          <w:lang w:bidi="fa-IR"/>
        </w:rPr>
        <w:t xml:space="preserve"> مي‌گرد</w:t>
      </w:r>
      <w:r w:rsidRPr="00EE2323">
        <w:rPr>
          <w:rFonts w:cs="B Lotus" w:hint="cs"/>
          <w:b/>
          <w:sz w:val="28"/>
          <w:szCs w:val="28"/>
          <w:rtl/>
          <w:lang w:bidi="fa-IR"/>
        </w:rPr>
        <w:t>د. بس همين است مقصود اين آيت و اين مقصود در قرآن مجيد بعنوانات مختلفه و عبارات متنوعه نازل شده. و اين مقصود نزد حق تعالي چنان اهميت دارد كه براي پيغمبران پيشين هم ذكر آن باهتمام تمام فرموده سوره</w:t>
      </w:r>
      <w:r w:rsidR="00795C15">
        <w:rPr>
          <w:rFonts w:cs="B Lotus" w:hint="cs"/>
          <w:b/>
          <w:sz w:val="28"/>
          <w:szCs w:val="28"/>
          <w:rtl/>
          <w:lang w:bidi="fa-IR"/>
        </w:rPr>
        <w:t xml:space="preserve">‌ي </w:t>
      </w:r>
      <w:r w:rsidRPr="00EE2323">
        <w:rPr>
          <w:rFonts w:cs="B Lotus" w:hint="cs"/>
          <w:b/>
          <w:sz w:val="28"/>
          <w:szCs w:val="28"/>
          <w:rtl/>
          <w:lang w:bidi="fa-IR"/>
        </w:rPr>
        <w:t xml:space="preserve">شعرا تلاوت كنيد كه ذكر حضرت نوح و حضرت هود و حضرت صالح و حضرت لوط و حضرت شعيب </w:t>
      </w:r>
      <w:r w:rsidRPr="004C2307">
        <w:rPr>
          <w:rFonts w:cs="B Badr" w:hint="cs"/>
          <w:b/>
          <w:sz w:val="28"/>
          <w:szCs w:val="28"/>
          <w:rtl/>
          <w:lang w:bidi="fa-IR"/>
        </w:rPr>
        <w:t>علي نبينا وعليهم الصلوة والسلام</w:t>
      </w:r>
      <w:r w:rsidRPr="00EE2323">
        <w:rPr>
          <w:rFonts w:cs="B Lotus" w:hint="cs"/>
          <w:b/>
          <w:sz w:val="28"/>
          <w:szCs w:val="28"/>
          <w:rtl/>
          <w:lang w:bidi="fa-IR"/>
        </w:rPr>
        <w:t xml:space="preserve"> جداجدا فرموده و از زبان هر يكي ازيشان متفق اللفظ اين آيت نقل فرموده:</w:t>
      </w:r>
      <w:r w:rsidR="00F4064F" w:rsidRPr="00EE2323">
        <w:rPr>
          <w:rFonts w:cs="B Lotus" w:hint="cs"/>
          <w:b/>
          <w:sz w:val="28"/>
          <w:szCs w:val="28"/>
          <w:rtl/>
          <w:lang w:bidi="fa-IR"/>
        </w:rPr>
        <w:t xml:space="preserve"> </w:t>
      </w:r>
      <w:r w:rsidR="00F4064F">
        <w:rPr>
          <w:rFonts w:ascii="Traditional Arabic" w:hAnsi="Traditional Arabic" w:cs="Traditional Arabic"/>
          <w:w w:val="110"/>
          <w:sz w:val="28"/>
          <w:szCs w:val="28"/>
          <w:rtl/>
          <w:lang w:bidi="fa-IR"/>
        </w:rPr>
        <w:t>﴿</w:t>
      </w:r>
      <w:r w:rsidR="001F024E">
        <w:rPr>
          <w:rFonts w:ascii="KFGQPC Uthmanic Script HAFS" w:hAnsi="KFGQPC Uthmanic Script HAFS" w:cs="KFGQPC Uthmanic Script HAFS"/>
          <w:w w:val="110"/>
          <w:sz w:val="28"/>
          <w:szCs w:val="28"/>
          <w:rtl/>
          <w:lang w:bidi="fa-IR"/>
        </w:rPr>
        <w:t xml:space="preserve">وَمَآ أَسۡ‍َٔلُكُمۡ عَلَيۡهِ مِنۡ أَجۡرٍۖ إِنۡ أَجۡرِيَ إِلَّا عَلَىٰ رَبِّ </w:t>
      </w:r>
      <w:r w:rsidR="001F024E">
        <w:rPr>
          <w:rFonts w:ascii="KFGQPC Uthmanic Script HAFS" w:hAnsi="KFGQPC Uthmanic Script HAFS" w:cs="KFGQPC Uthmanic Script HAFS" w:hint="cs"/>
          <w:w w:val="110"/>
          <w:sz w:val="28"/>
          <w:szCs w:val="28"/>
          <w:rtl/>
          <w:lang w:bidi="fa-IR"/>
        </w:rPr>
        <w:t>ٱ</w:t>
      </w:r>
      <w:r w:rsidR="001F024E">
        <w:rPr>
          <w:rFonts w:ascii="KFGQPC Uthmanic Script HAFS" w:hAnsi="KFGQPC Uthmanic Script HAFS" w:cs="KFGQPC Uthmanic Script HAFS" w:hint="eastAsia"/>
          <w:w w:val="110"/>
          <w:sz w:val="28"/>
          <w:szCs w:val="28"/>
          <w:rtl/>
          <w:lang w:bidi="fa-IR"/>
        </w:rPr>
        <w:t>لۡعَٰلَمِينَ</w:t>
      </w:r>
      <w:r w:rsidR="001F024E">
        <w:rPr>
          <w:rFonts w:ascii="KFGQPC Uthmanic Script HAFS" w:hAnsi="KFGQPC Uthmanic Script HAFS" w:cs="KFGQPC Uthmanic Script HAFS"/>
          <w:w w:val="110"/>
          <w:sz w:val="28"/>
          <w:szCs w:val="28"/>
          <w:rtl/>
          <w:lang w:bidi="fa-IR"/>
        </w:rPr>
        <w:t xml:space="preserve"> ١٠٩</w:t>
      </w:r>
      <w:r w:rsidR="00F4064F">
        <w:rPr>
          <w:rFonts w:ascii="Traditional Arabic" w:hAnsi="Traditional Arabic" w:cs="Traditional Arabic"/>
          <w:w w:val="110"/>
          <w:sz w:val="28"/>
          <w:szCs w:val="28"/>
          <w:rtl/>
          <w:lang w:bidi="fa-IR"/>
        </w:rPr>
        <w:t>﴾</w:t>
      </w:r>
      <w:r w:rsidR="00F4064F">
        <w:rPr>
          <w:rFonts w:cs="B Lotus" w:hint="cs"/>
          <w:w w:val="110"/>
          <w:sz w:val="28"/>
          <w:szCs w:val="28"/>
          <w:rtl/>
          <w:lang w:bidi="fa-IR"/>
        </w:rPr>
        <w:t xml:space="preserve"> </w:t>
      </w:r>
      <w:r w:rsidR="00F4064F">
        <w:rPr>
          <w:rFonts w:ascii="mylotus" w:hAnsi="mylotus" w:cs="mylotus"/>
          <w:w w:val="110"/>
          <w:sz w:val="26"/>
          <w:szCs w:val="26"/>
          <w:rtl/>
          <w:lang w:bidi="fa-IR"/>
        </w:rPr>
        <w:t>[</w:t>
      </w:r>
      <w:r w:rsidR="00F4064F">
        <w:rPr>
          <w:rFonts w:ascii="mylotus" w:hAnsi="mylotus" w:cs="mylotus" w:hint="cs"/>
          <w:w w:val="110"/>
          <w:sz w:val="26"/>
          <w:szCs w:val="26"/>
          <w:rtl/>
          <w:lang w:bidi="fa-IR"/>
        </w:rPr>
        <w:t>الشعراء:109- 180</w:t>
      </w:r>
      <w:r w:rsidR="00F4064F">
        <w:rPr>
          <w:rFonts w:ascii="mylotus" w:hAnsi="mylotus" w:cs="mylotus"/>
          <w:w w:val="110"/>
          <w:sz w:val="26"/>
          <w:szCs w:val="26"/>
          <w:rtl/>
          <w:lang w:bidi="fa-IR"/>
        </w:rPr>
        <w:t>]</w:t>
      </w:r>
      <w:r w:rsidRPr="00EE2323">
        <w:rPr>
          <w:rFonts w:cs="B Lotus" w:hint="cs"/>
          <w:b/>
          <w:sz w:val="28"/>
          <w:szCs w:val="28"/>
          <w:rtl/>
          <w:lang w:bidi="fa-IR"/>
        </w:rPr>
        <w:t xml:space="preserve"> يعني پيغمبر گفت كه</w:t>
      </w:r>
      <w:r w:rsidR="00A351AC">
        <w:rPr>
          <w:rFonts w:cs="B Lotus" w:hint="cs"/>
          <w:b/>
          <w:sz w:val="28"/>
          <w:szCs w:val="28"/>
          <w:rtl/>
          <w:lang w:bidi="fa-IR"/>
        </w:rPr>
        <w:t xml:space="preserve"> نمي‌خواه</w:t>
      </w:r>
      <w:r w:rsidRPr="00EE2323">
        <w:rPr>
          <w:rFonts w:cs="B Lotus" w:hint="cs"/>
          <w:b/>
          <w:sz w:val="28"/>
          <w:szCs w:val="28"/>
          <w:rtl/>
          <w:lang w:bidi="fa-IR"/>
        </w:rPr>
        <w:t>م از شما برين مزدي، نيست مزد من مگر بذمه رب العلمين. درين يك سوره پنج جا اين آيت واردست. و براي ختم الانبيا صلى الله عليه وسلم باربار تكرار اين مضمون در قرآن مجيدست.</w:t>
      </w:r>
    </w:p>
    <w:p w:rsidR="006638B2" w:rsidRPr="001F024E" w:rsidRDefault="006638B2" w:rsidP="008D3532">
      <w:pPr>
        <w:widowControl w:val="0"/>
        <w:ind w:firstLine="340"/>
        <w:jc w:val="both"/>
        <w:rPr>
          <w:rFonts w:ascii="KFGQPC Uthmanic Script HAFS" w:hAnsi="KFGQPC Uthmanic Script HAFS" w:cs="KFGQPC Uthmanic Script HAFS"/>
          <w:w w:val="110"/>
          <w:sz w:val="28"/>
          <w:szCs w:val="28"/>
          <w:rtl/>
          <w:lang w:bidi="fa-IR"/>
        </w:rPr>
      </w:pPr>
      <w:r w:rsidRPr="00EE2323">
        <w:rPr>
          <w:rFonts w:cs="B Lotus" w:hint="cs"/>
          <w:b/>
          <w:sz w:val="28"/>
          <w:szCs w:val="28"/>
          <w:rtl/>
          <w:lang w:bidi="fa-IR"/>
        </w:rPr>
        <w:t>مثلاً در سوره</w:t>
      </w:r>
      <w:r w:rsidR="00795C15">
        <w:rPr>
          <w:rFonts w:cs="B Lotus" w:hint="cs"/>
          <w:b/>
          <w:sz w:val="28"/>
          <w:szCs w:val="28"/>
          <w:rtl/>
          <w:lang w:bidi="fa-IR"/>
        </w:rPr>
        <w:t xml:space="preserve">‌ي </w:t>
      </w:r>
      <w:r w:rsidRPr="00EE2323">
        <w:rPr>
          <w:rFonts w:cs="B Lotus" w:hint="cs"/>
          <w:b/>
          <w:sz w:val="28"/>
          <w:szCs w:val="28"/>
          <w:rtl/>
          <w:lang w:bidi="fa-IR"/>
        </w:rPr>
        <w:t xml:space="preserve">انعام فرموده: </w:t>
      </w:r>
      <w:r w:rsidR="00842D4D">
        <w:rPr>
          <w:rFonts w:ascii="Traditional Arabic" w:hAnsi="Traditional Arabic" w:cs="Traditional Arabic"/>
          <w:w w:val="110"/>
          <w:sz w:val="28"/>
          <w:szCs w:val="28"/>
          <w:rtl/>
          <w:lang w:bidi="fa-IR"/>
        </w:rPr>
        <w:t>﴿</w:t>
      </w:r>
      <w:r w:rsidR="001F024E">
        <w:rPr>
          <w:rFonts w:ascii="KFGQPC Uthmanic Script HAFS" w:hAnsi="KFGQPC Uthmanic Script HAFS" w:cs="KFGQPC Uthmanic Script HAFS"/>
          <w:w w:val="110"/>
          <w:sz w:val="28"/>
          <w:szCs w:val="28"/>
          <w:rtl/>
          <w:lang w:bidi="fa-IR"/>
        </w:rPr>
        <w:t>قُل لَّآ أَسۡ‍َٔلُكُمۡ عَلَيۡهِ أَجۡرًاۖ إِنۡ هُوَ إِلَّا ذِكۡرَىٰ لِلۡعَٰلَمِينَ ٩٠</w:t>
      </w:r>
      <w:r w:rsidR="00842D4D">
        <w:rPr>
          <w:rFonts w:ascii="Traditional Arabic" w:hAnsi="Traditional Arabic" w:cs="Traditional Arabic"/>
          <w:w w:val="110"/>
          <w:sz w:val="28"/>
          <w:szCs w:val="28"/>
          <w:rtl/>
          <w:lang w:bidi="fa-IR"/>
        </w:rPr>
        <w:t>﴾</w:t>
      </w:r>
      <w:r w:rsidR="00842D4D">
        <w:rPr>
          <w:rFonts w:cs="B Lotus" w:hint="cs"/>
          <w:w w:val="110"/>
          <w:sz w:val="28"/>
          <w:szCs w:val="28"/>
          <w:rtl/>
          <w:lang w:bidi="fa-IR"/>
        </w:rPr>
        <w:t xml:space="preserve"> </w:t>
      </w:r>
      <w:r w:rsidR="00842D4D">
        <w:rPr>
          <w:rFonts w:ascii="mylotus" w:hAnsi="mylotus" w:cs="mylotus"/>
          <w:w w:val="110"/>
          <w:sz w:val="26"/>
          <w:szCs w:val="26"/>
          <w:rtl/>
          <w:lang w:bidi="fa-IR"/>
        </w:rPr>
        <w:t>[</w:t>
      </w:r>
      <w:r w:rsidR="00842D4D">
        <w:rPr>
          <w:rFonts w:ascii="mylotus" w:hAnsi="mylotus" w:cs="mylotus" w:hint="cs"/>
          <w:w w:val="110"/>
          <w:sz w:val="26"/>
          <w:szCs w:val="26"/>
          <w:rtl/>
          <w:lang w:bidi="fa-IR"/>
        </w:rPr>
        <w:t>الأنعام: 90</w:t>
      </w:r>
      <w:r w:rsidR="00842D4D">
        <w:rPr>
          <w:rFonts w:ascii="mylotus" w:hAnsi="mylotus" w:cs="mylotus"/>
          <w:w w:val="110"/>
          <w:sz w:val="26"/>
          <w:szCs w:val="26"/>
          <w:rtl/>
          <w:lang w:bidi="fa-IR"/>
        </w:rPr>
        <w:t>]</w:t>
      </w:r>
      <w:r w:rsidR="00842D4D" w:rsidRPr="00EE2323">
        <w:rPr>
          <w:rFonts w:cs="B Lotus" w:hint="cs"/>
          <w:b/>
          <w:sz w:val="28"/>
          <w:szCs w:val="28"/>
          <w:rtl/>
          <w:lang w:bidi="fa-IR"/>
        </w:rPr>
        <w:t xml:space="preserve"> </w:t>
      </w:r>
      <w:r w:rsidRPr="00EE2323">
        <w:rPr>
          <w:rFonts w:cs="B Lotus" w:hint="cs"/>
          <w:b/>
          <w:sz w:val="28"/>
          <w:szCs w:val="28"/>
          <w:rtl/>
          <w:lang w:bidi="fa-IR"/>
        </w:rPr>
        <w:t>يعني: اي نبي، بگو كه من</w:t>
      </w:r>
      <w:r w:rsidR="00A351AC">
        <w:rPr>
          <w:rFonts w:cs="B Lotus" w:hint="cs"/>
          <w:b/>
          <w:sz w:val="28"/>
          <w:szCs w:val="28"/>
          <w:rtl/>
          <w:lang w:bidi="fa-IR"/>
        </w:rPr>
        <w:t xml:space="preserve"> نمي‌خواه</w:t>
      </w:r>
      <w:r w:rsidRPr="00EE2323">
        <w:rPr>
          <w:rFonts w:cs="B Lotus" w:hint="cs"/>
          <w:b/>
          <w:sz w:val="28"/>
          <w:szCs w:val="28"/>
          <w:rtl/>
          <w:lang w:bidi="fa-IR"/>
        </w:rPr>
        <w:t>م از شما برين مزدي، نيست اين مگر نصيحت براي اهل جهان. و مثلاً در سوره</w:t>
      </w:r>
      <w:r w:rsidR="00795C15">
        <w:rPr>
          <w:rFonts w:cs="B Lotus" w:hint="cs"/>
          <w:b/>
          <w:sz w:val="28"/>
          <w:szCs w:val="28"/>
          <w:rtl/>
          <w:lang w:bidi="fa-IR"/>
        </w:rPr>
        <w:t xml:space="preserve">‌ي </w:t>
      </w:r>
      <w:r w:rsidRPr="00EE2323">
        <w:rPr>
          <w:rFonts w:cs="B Lotus" w:hint="cs"/>
          <w:b/>
          <w:sz w:val="28"/>
          <w:szCs w:val="28"/>
          <w:rtl/>
          <w:lang w:bidi="fa-IR"/>
        </w:rPr>
        <w:t>يوسف فرمود:</w:t>
      </w:r>
      <w:r w:rsidR="00842D4D" w:rsidRPr="00EE2323">
        <w:rPr>
          <w:rFonts w:cs="B Lotus" w:hint="cs"/>
          <w:b/>
          <w:sz w:val="28"/>
          <w:szCs w:val="28"/>
          <w:rtl/>
          <w:lang w:bidi="fa-IR"/>
        </w:rPr>
        <w:t xml:space="preserve"> </w:t>
      </w:r>
      <w:r w:rsidR="00842D4D">
        <w:rPr>
          <w:rFonts w:ascii="Traditional Arabic" w:hAnsi="Traditional Arabic" w:cs="Traditional Arabic"/>
          <w:w w:val="110"/>
          <w:sz w:val="28"/>
          <w:szCs w:val="28"/>
          <w:rtl/>
          <w:lang w:bidi="fa-IR"/>
        </w:rPr>
        <w:t>﴿</w:t>
      </w:r>
      <w:r w:rsidR="008D3532">
        <w:rPr>
          <w:rFonts w:ascii="KFGQPC Uthmanic Script HAFS" w:hAnsi="KFGQPC Uthmanic Script HAFS" w:cs="KFGQPC Uthmanic Script HAFS"/>
          <w:w w:val="110"/>
          <w:sz w:val="28"/>
          <w:szCs w:val="28"/>
          <w:rtl/>
          <w:lang w:bidi="fa-IR"/>
        </w:rPr>
        <w:t>وَمَا تَسۡ‍َٔلُهُمۡ عَلَيۡهِ مِنۡ أَجۡرٍۚ إِنۡ هُوَ إِلَّا ذِكۡرٞ لِّلۡعَٰلَمِينَ ١٠٤</w:t>
      </w:r>
      <w:r w:rsidR="00842D4D">
        <w:rPr>
          <w:rFonts w:ascii="Traditional Arabic" w:hAnsi="Traditional Arabic" w:cs="Traditional Arabic"/>
          <w:w w:val="110"/>
          <w:sz w:val="28"/>
          <w:szCs w:val="28"/>
          <w:rtl/>
          <w:lang w:bidi="fa-IR"/>
        </w:rPr>
        <w:t>﴾</w:t>
      </w:r>
      <w:r w:rsidR="00842D4D">
        <w:rPr>
          <w:rFonts w:cs="B Lotus" w:hint="cs"/>
          <w:w w:val="110"/>
          <w:sz w:val="28"/>
          <w:szCs w:val="28"/>
          <w:rtl/>
          <w:lang w:bidi="fa-IR"/>
        </w:rPr>
        <w:t xml:space="preserve"> </w:t>
      </w:r>
      <w:r w:rsidR="00842D4D">
        <w:rPr>
          <w:rFonts w:ascii="mylotus" w:hAnsi="mylotus" w:cs="mylotus"/>
          <w:w w:val="110"/>
          <w:sz w:val="26"/>
          <w:szCs w:val="26"/>
          <w:rtl/>
          <w:lang w:bidi="fa-IR"/>
        </w:rPr>
        <w:t>[</w:t>
      </w:r>
      <w:r w:rsidR="00842D4D">
        <w:rPr>
          <w:rFonts w:ascii="mylotus" w:hAnsi="mylotus" w:cs="mylotus" w:hint="cs"/>
          <w:w w:val="110"/>
          <w:sz w:val="26"/>
          <w:szCs w:val="26"/>
          <w:rtl/>
          <w:lang w:bidi="fa-IR"/>
        </w:rPr>
        <w:t>یوسف: 104</w:t>
      </w:r>
      <w:r w:rsidR="00842D4D">
        <w:rPr>
          <w:rFonts w:ascii="mylotus" w:hAnsi="mylotus" w:cs="mylotus"/>
          <w:w w:val="110"/>
          <w:sz w:val="26"/>
          <w:szCs w:val="26"/>
          <w:rtl/>
          <w:lang w:bidi="fa-IR"/>
        </w:rPr>
        <w:t>]</w:t>
      </w:r>
      <w:r w:rsidRPr="00EE2323">
        <w:rPr>
          <w:rFonts w:cs="B Lotus" w:hint="cs"/>
          <w:b/>
          <w:sz w:val="28"/>
          <w:szCs w:val="28"/>
          <w:rtl/>
          <w:lang w:bidi="fa-IR"/>
        </w:rPr>
        <w:t xml:space="preserve"> يعني: اي نبي،</w:t>
      </w:r>
      <w:r w:rsidR="00A351AC">
        <w:rPr>
          <w:rFonts w:cs="B Lotus" w:hint="cs"/>
          <w:b/>
          <w:sz w:val="28"/>
          <w:szCs w:val="28"/>
          <w:rtl/>
          <w:lang w:bidi="fa-IR"/>
        </w:rPr>
        <w:t xml:space="preserve"> نمي‌خواه</w:t>
      </w:r>
      <w:r w:rsidRPr="00EE2323">
        <w:rPr>
          <w:rFonts w:cs="B Lotus" w:hint="cs"/>
          <w:b/>
          <w:sz w:val="28"/>
          <w:szCs w:val="28"/>
          <w:rtl/>
          <w:lang w:bidi="fa-IR"/>
        </w:rPr>
        <w:t>ي تو ازيشان برين مزدي، نيست اين مگر نصيحت براي اهل جهان. معلوم شد كه ميان طلب مزد و نصيحت منافات است يكي با ديگري جمع</w:t>
      </w:r>
      <w:r w:rsidR="002A3762">
        <w:rPr>
          <w:rFonts w:cs="B Lotus" w:hint="cs"/>
          <w:b/>
          <w:sz w:val="28"/>
          <w:szCs w:val="28"/>
          <w:rtl/>
          <w:lang w:bidi="fa-IR"/>
        </w:rPr>
        <w:t xml:space="preserve"> نمي‌</w:t>
      </w:r>
      <w:r w:rsidRPr="00EE2323">
        <w:rPr>
          <w:rFonts w:cs="B Lotus" w:hint="cs"/>
          <w:b/>
          <w:sz w:val="28"/>
          <w:szCs w:val="28"/>
          <w:rtl/>
          <w:lang w:bidi="fa-IR"/>
        </w:rPr>
        <w:t>شود. و مثلاً در سوره فرقان فرموده:</w:t>
      </w:r>
      <w:r w:rsidR="00842D4D" w:rsidRPr="00EE2323">
        <w:rPr>
          <w:rFonts w:cs="B Lotus" w:hint="cs"/>
          <w:b/>
          <w:sz w:val="28"/>
          <w:szCs w:val="28"/>
          <w:rtl/>
          <w:lang w:bidi="fa-IR"/>
        </w:rPr>
        <w:t xml:space="preserve"> </w:t>
      </w:r>
      <w:r w:rsidR="00842D4D">
        <w:rPr>
          <w:rFonts w:ascii="Traditional Arabic" w:hAnsi="Traditional Arabic" w:cs="Traditional Arabic"/>
          <w:w w:val="110"/>
          <w:sz w:val="28"/>
          <w:szCs w:val="28"/>
          <w:rtl/>
          <w:lang w:bidi="fa-IR"/>
        </w:rPr>
        <w:t>﴿</w:t>
      </w:r>
      <w:r w:rsidR="008D3532">
        <w:rPr>
          <w:rFonts w:ascii="KFGQPC Uthmanic Script HAFS" w:hAnsi="KFGQPC Uthmanic Script HAFS" w:cs="KFGQPC Uthmanic Script HAFS"/>
          <w:w w:val="110"/>
          <w:sz w:val="28"/>
          <w:szCs w:val="28"/>
          <w:rtl/>
          <w:lang w:bidi="fa-IR"/>
        </w:rPr>
        <w:t>قُلۡ مَآ أَسۡ‍َٔلُكُمۡ عَلَيۡهِ مِنۡ أَجۡرٍ إِلَّا مَن شَآءَ أَن يَتَّخِذَ إِلَىٰ رَبِّهِ</w:t>
      </w:r>
      <w:r w:rsidR="008D3532">
        <w:rPr>
          <w:rFonts w:ascii="KFGQPC Uthmanic Script HAFS" w:hAnsi="KFGQPC Uthmanic Script HAFS" w:cs="KFGQPC Uthmanic Script HAFS" w:hint="cs"/>
          <w:w w:val="110"/>
          <w:sz w:val="28"/>
          <w:szCs w:val="28"/>
          <w:rtl/>
          <w:lang w:bidi="fa-IR"/>
        </w:rPr>
        <w:t>ۦ</w:t>
      </w:r>
      <w:r w:rsidR="008D3532">
        <w:rPr>
          <w:rFonts w:ascii="KFGQPC Uthmanic Script HAFS" w:hAnsi="KFGQPC Uthmanic Script HAFS" w:cs="KFGQPC Uthmanic Script HAFS"/>
          <w:w w:val="110"/>
          <w:sz w:val="28"/>
          <w:szCs w:val="28"/>
          <w:rtl/>
          <w:lang w:bidi="fa-IR"/>
        </w:rPr>
        <w:t xml:space="preserve"> سَبِيلٗا ٥٧</w:t>
      </w:r>
      <w:r w:rsidR="00842D4D">
        <w:rPr>
          <w:rFonts w:ascii="Traditional Arabic" w:hAnsi="Traditional Arabic" w:cs="Traditional Arabic"/>
          <w:w w:val="110"/>
          <w:sz w:val="28"/>
          <w:szCs w:val="28"/>
          <w:rtl/>
          <w:lang w:bidi="fa-IR"/>
        </w:rPr>
        <w:t>﴾</w:t>
      </w:r>
      <w:r w:rsidR="00842D4D">
        <w:rPr>
          <w:rFonts w:cs="B Lotus" w:hint="cs"/>
          <w:w w:val="110"/>
          <w:sz w:val="28"/>
          <w:szCs w:val="28"/>
          <w:rtl/>
          <w:lang w:bidi="fa-IR"/>
        </w:rPr>
        <w:t xml:space="preserve"> </w:t>
      </w:r>
      <w:r w:rsidR="00842D4D">
        <w:rPr>
          <w:rFonts w:ascii="mylotus" w:hAnsi="mylotus" w:cs="mylotus"/>
          <w:w w:val="110"/>
          <w:sz w:val="26"/>
          <w:szCs w:val="26"/>
          <w:rtl/>
          <w:lang w:bidi="fa-IR"/>
        </w:rPr>
        <w:t>[</w:t>
      </w:r>
      <w:r w:rsidR="00842D4D">
        <w:rPr>
          <w:rFonts w:ascii="mylotus" w:hAnsi="mylotus" w:cs="mylotus" w:hint="cs"/>
          <w:w w:val="110"/>
          <w:sz w:val="26"/>
          <w:szCs w:val="26"/>
          <w:rtl/>
          <w:lang w:bidi="fa-IR"/>
        </w:rPr>
        <w:t>الفرقان: 57</w:t>
      </w:r>
      <w:r w:rsidR="00842D4D">
        <w:rPr>
          <w:rFonts w:ascii="mylotus" w:hAnsi="mylotus" w:cs="mylotus"/>
          <w:w w:val="110"/>
          <w:sz w:val="26"/>
          <w:szCs w:val="26"/>
          <w:rtl/>
          <w:lang w:bidi="fa-IR"/>
        </w:rPr>
        <w:t>]</w:t>
      </w:r>
      <w:r w:rsidRPr="00EE2323">
        <w:rPr>
          <w:rFonts w:cs="B Lotus" w:hint="cs"/>
          <w:b/>
          <w:sz w:val="28"/>
          <w:szCs w:val="28"/>
          <w:rtl/>
          <w:lang w:bidi="fa-IR"/>
        </w:rPr>
        <w:t xml:space="preserve"> يعني: بگو اي نبي، كه</w:t>
      </w:r>
      <w:r w:rsidR="00A351AC">
        <w:rPr>
          <w:rFonts w:cs="B Lotus" w:hint="cs"/>
          <w:b/>
          <w:sz w:val="28"/>
          <w:szCs w:val="28"/>
          <w:rtl/>
          <w:lang w:bidi="fa-IR"/>
        </w:rPr>
        <w:t xml:space="preserve"> نمي‌خواه</w:t>
      </w:r>
      <w:r w:rsidRPr="00EE2323">
        <w:rPr>
          <w:rFonts w:cs="B Lotus" w:hint="cs"/>
          <w:b/>
          <w:sz w:val="28"/>
          <w:szCs w:val="28"/>
          <w:rtl/>
          <w:lang w:bidi="fa-IR"/>
        </w:rPr>
        <w:t xml:space="preserve">م از شما برين مزدي بجز اينكه هر كس كه بسوي پروردگار خود راه اختيار كردن خواهد (او ازين تعليم فائده بردارد). در آيت </w:t>
      </w:r>
      <w:r w:rsidRPr="004C2307">
        <w:rPr>
          <w:rFonts w:cs="B Badr" w:hint="cs"/>
          <w:b/>
          <w:sz w:val="28"/>
          <w:szCs w:val="28"/>
          <w:rtl/>
          <w:lang w:bidi="fa-IR"/>
        </w:rPr>
        <w:t>مودة القربي</w:t>
      </w:r>
      <w:r w:rsidRPr="00EE2323">
        <w:rPr>
          <w:rFonts w:cs="B Lotus" w:hint="cs"/>
          <w:b/>
          <w:sz w:val="28"/>
          <w:szCs w:val="28"/>
          <w:rtl/>
          <w:lang w:bidi="fa-IR"/>
        </w:rPr>
        <w:t xml:space="preserve"> بعينه همين مضمون است. و مثلاً در سوره</w:t>
      </w:r>
      <w:r w:rsidR="00795C15">
        <w:rPr>
          <w:rFonts w:cs="B Lotus" w:hint="cs"/>
          <w:b/>
          <w:sz w:val="28"/>
          <w:szCs w:val="28"/>
          <w:rtl/>
          <w:lang w:bidi="fa-IR"/>
        </w:rPr>
        <w:t xml:space="preserve">‌ي </w:t>
      </w:r>
      <w:r w:rsidRPr="00EE2323">
        <w:rPr>
          <w:rFonts w:cs="B Lotus" w:hint="cs"/>
          <w:b/>
          <w:sz w:val="28"/>
          <w:szCs w:val="28"/>
          <w:rtl/>
          <w:lang w:bidi="fa-IR"/>
        </w:rPr>
        <w:t>سبا فرموده:</w:t>
      </w:r>
      <w:r w:rsidR="00842D4D" w:rsidRPr="00EE2323">
        <w:rPr>
          <w:rFonts w:cs="B Lotus" w:hint="cs"/>
          <w:b/>
          <w:sz w:val="28"/>
          <w:szCs w:val="28"/>
          <w:rtl/>
          <w:lang w:bidi="fa-IR"/>
        </w:rPr>
        <w:t xml:space="preserve"> </w:t>
      </w:r>
      <w:r w:rsidR="00842D4D">
        <w:rPr>
          <w:rFonts w:ascii="Traditional Arabic" w:hAnsi="Traditional Arabic" w:cs="Traditional Arabic"/>
          <w:w w:val="110"/>
          <w:sz w:val="28"/>
          <w:szCs w:val="28"/>
          <w:rtl/>
          <w:lang w:bidi="fa-IR"/>
        </w:rPr>
        <w:t>﴿</w:t>
      </w:r>
      <w:r w:rsidR="008D3532">
        <w:rPr>
          <w:rFonts w:ascii="KFGQPC Uthmanic Script HAFS" w:hAnsi="KFGQPC Uthmanic Script HAFS" w:cs="KFGQPC Uthmanic Script HAFS"/>
          <w:w w:val="110"/>
          <w:sz w:val="28"/>
          <w:szCs w:val="28"/>
          <w:rtl/>
          <w:lang w:bidi="fa-IR"/>
        </w:rPr>
        <w:t xml:space="preserve">قُلۡ مَا سَأَلۡتُكُم مِّنۡ أَجۡرٖ فَهُوَ لَكُمۡۖ إِنۡ أَجۡرِيَ إِلَّا عَلَى </w:t>
      </w:r>
      <w:r w:rsidR="008D3532">
        <w:rPr>
          <w:rFonts w:ascii="KFGQPC Uthmanic Script HAFS" w:hAnsi="KFGQPC Uthmanic Script HAFS" w:cs="KFGQPC Uthmanic Script HAFS" w:hint="cs"/>
          <w:w w:val="110"/>
          <w:sz w:val="28"/>
          <w:szCs w:val="28"/>
          <w:rtl/>
          <w:lang w:bidi="fa-IR"/>
        </w:rPr>
        <w:t>ٱ</w:t>
      </w:r>
      <w:r w:rsidR="008D3532">
        <w:rPr>
          <w:rFonts w:ascii="KFGQPC Uthmanic Script HAFS" w:hAnsi="KFGQPC Uthmanic Script HAFS" w:cs="KFGQPC Uthmanic Script HAFS" w:hint="eastAsia"/>
          <w:w w:val="110"/>
          <w:sz w:val="28"/>
          <w:szCs w:val="28"/>
          <w:rtl/>
          <w:lang w:bidi="fa-IR"/>
        </w:rPr>
        <w:t>للَّهِۖ</w:t>
      </w:r>
      <w:r w:rsidR="008D3532">
        <w:rPr>
          <w:rFonts w:ascii="KFGQPC Uthmanic Script HAFS" w:hAnsi="KFGQPC Uthmanic Script HAFS" w:cs="KFGQPC Uthmanic Script HAFS"/>
          <w:w w:val="110"/>
          <w:sz w:val="28"/>
          <w:szCs w:val="28"/>
          <w:rtl/>
          <w:lang w:bidi="fa-IR"/>
        </w:rPr>
        <w:t xml:space="preserve"> وَهُوَ عَلَىٰ كُلِّ شَيۡءٖ شَهِيدٞ ٤٧</w:t>
      </w:r>
      <w:r w:rsidR="00842D4D">
        <w:rPr>
          <w:rFonts w:ascii="Traditional Arabic" w:hAnsi="Traditional Arabic" w:cs="Traditional Arabic"/>
          <w:w w:val="110"/>
          <w:sz w:val="28"/>
          <w:szCs w:val="28"/>
          <w:rtl/>
          <w:lang w:bidi="fa-IR"/>
        </w:rPr>
        <w:t>﴾</w:t>
      </w:r>
      <w:r w:rsidR="00842D4D">
        <w:rPr>
          <w:rFonts w:cs="B Lotus" w:hint="cs"/>
          <w:w w:val="110"/>
          <w:sz w:val="28"/>
          <w:szCs w:val="28"/>
          <w:rtl/>
          <w:lang w:bidi="fa-IR"/>
        </w:rPr>
        <w:t xml:space="preserve"> </w:t>
      </w:r>
      <w:r w:rsidR="00842D4D">
        <w:rPr>
          <w:rFonts w:ascii="mylotus" w:hAnsi="mylotus" w:cs="mylotus"/>
          <w:w w:val="110"/>
          <w:sz w:val="26"/>
          <w:szCs w:val="26"/>
          <w:rtl/>
          <w:lang w:bidi="fa-IR"/>
        </w:rPr>
        <w:t>[</w:t>
      </w:r>
      <w:r w:rsidR="00842D4D">
        <w:rPr>
          <w:rFonts w:ascii="mylotus" w:hAnsi="mylotus" w:cs="mylotus" w:hint="cs"/>
          <w:w w:val="110"/>
          <w:sz w:val="26"/>
          <w:szCs w:val="26"/>
          <w:rtl/>
          <w:lang w:bidi="fa-IR"/>
        </w:rPr>
        <w:t>سبأ: 47</w:t>
      </w:r>
      <w:r w:rsidR="00842D4D">
        <w:rPr>
          <w:rFonts w:ascii="mylotus" w:hAnsi="mylotus" w:cs="mylotus"/>
          <w:w w:val="110"/>
          <w:sz w:val="26"/>
          <w:szCs w:val="26"/>
          <w:rtl/>
          <w:lang w:bidi="fa-IR"/>
        </w:rPr>
        <w:t>]</w:t>
      </w:r>
      <w:r w:rsidRPr="00EE2323">
        <w:rPr>
          <w:rFonts w:cs="B Lotus" w:hint="cs"/>
          <w:b/>
          <w:sz w:val="28"/>
          <w:szCs w:val="28"/>
          <w:rtl/>
          <w:lang w:bidi="fa-IR"/>
        </w:rPr>
        <w:t xml:space="preserve"> يعني: بگو اي نبي كه اگر خواسته باشم از شما مزدي پس آن براي شماست</w:t>
      </w:r>
      <w:r w:rsidRPr="00EE2323">
        <w:rPr>
          <w:rStyle w:val="FootnoteReference"/>
          <w:rFonts w:ascii="Tahoma" w:hAnsi="Tahoma" w:cs="B Lotus"/>
          <w:b/>
          <w:sz w:val="28"/>
          <w:szCs w:val="28"/>
          <w:rtl/>
          <w:lang w:bidi="fa-IR"/>
        </w:rPr>
        <w:footnoteReference w:id="109"/>
      </w:r>
      <w:r w:rsidRPr="00EE2323">
        <w:rPr>
          <w:rFonts w:cs="B Lotus" w:hint="cs"/>
          <w:b/>
          <w:sz w:val="28"/>
          <w:szCs w:val="28"/>
          <w:rtl/>
          <w:lang w:bidi="fa-IR"/>
        </w:rPr>
        <w:t>، نيست مزد من مگر بذمه خدا و او بر هر چيز آگاه است. و مثلاً در سوره ص فرموده:</w:t>
      </w:r>
      <w:r w:rsidR="00842D4D" w:rsidRPr="00EE2323">
        <w:rPr>
          <w:rFonts w:cs="B Lotus" w:hint="cs"/>
          <w:b/>
          <w:sz w:val="28"/>
          <w:szCs w:val="28"/>
          <w:rtl/>
          <w:lang w:bidi="fa-IR"/>
        </w:rPr>
        <w:t xml:space="preserve"> </w:t>
      </w:r>
      <w:r w:rsidR="00842D4D">
        <w:rPr>
          <w:rFonts w:ascii="Traditional Arabic" w:hAnsi="Traditional Arabic" w:cs="Traditional Arabic"/>
          <w:w w:val="110"/>
          <w:sz w:val="28"/>
          <w:szCs w:val="28"/>
          <w:rtl/>
          <w:lang w:bidi="fa-IR"/>
        </w:rPr>
        <w:t>﴿</w:t>
      </w:r>
      <w:r w:rsidR="008D3532">
        <w:rPr>
          <w:rFonts w:ascii="KFGQPC Uthmanic Script HAFS" w:hAnsi="KFGQPC Uthmanic Script HAFS" w:cs="KFGQPC Uthmanic Script HAFS"/>
          <w:w w:val="110"/>
          <w:sz w:val="28"/>
          <w:szCs w:val="28"/>
          <w:rtl/>
          <w:lang w:bidi="fa-IR"/>
        </w:rPr>
        <w:t xml:space="preserve">قُلۡ مَآ أَسۡ‍َٔلُكُمۡ عَلَيۡهِ مِنۡ أَجۡرٖ وَمَآ أَنَا۠ مِنَ </w:t>
      </w:r>
      <w:r w:rsidR="008D3532">
        <w:rPr>
          <w:rFonts w:ascii="KFGQPC Uthmanic Script HAFS" w:hAnsi="KFGQPC Uthmanic Script HAFS" w:cs="KFGQPC Uthmanic Script HAFS" w:hint="cs"/>
          <w:w w:val="110"/>
          <w:sz w:val="28"/>
          <w:szCs w:val="28"/>
          <w:rtl/>
          <w:lang w:bidi="fa-IR"/>
        </w:rPr>
        <w:t>ٱ</w:t>
      </w:r>
      <w:r w:rsidR="008D3532">
        <w:rPr>
          <w:rFonts w:ascii="KFGQPC Uthmanic Script HAFS" w:hAnsi="KFGQPC Uthmanic Script HAFS" w:cs="KFGQPC Uthmanic Script HAFS" w:hint="eastAsia"/>
          <w:w w:val="110"/>
          <w:sz w:val="28"/>
          <w:szCs w:val="28"/>
          <w:rtl/>
          <w:lang w:bidi="fa-IR"/>
        </w:rPr>
        <w:t>لۡمُتَكَلِّفِينَ</w:t>
      </w:r>
      <w:r w:rsidR="008D3532">
        <w:rPr>
          <w:rFonts w:ascii="KFGQPC Uthmanic Script HAFS" w:hAnsi="KFGQPC Uthmanic Script HAFS" w:cs="KFGQPC Uthmanic Script HAFS"/>
          <w:w w:val="110"/>
          <w:sz w:val="28"/>
          <w:szCs w:val="28"/>
          <w:rtl/>
          <w:lang w:bidi="fa-IR"/>
        </w:rPr>
        <w:t xml:space="preserve"> ٨٦</w:t>
      </w:r>
      <w:r w:rsidR="00842D4D">
        <w:rPr>
          <w:rFonts w:ascii="Traditional Arabic" w:hAnsi="Traditional Arabic" w:cs="Traditional Arabic"/>
          <w:w w:val="110"/>
          <w:sz w:val="28"/>
          <w:szCs w:val="28"/>
          <w:rtl/>
          <w:lang w:bidi="fa-IR"/>
        </w:rPr>
        <w:t>﴾</w:t>
      </w:r>
      <w:r w:rsidR="00842D4D">
        <w:rPr>
          <w:rFonts w:cs="B Lotus" w:hint="cs"/>
          <w:w w:val="110"/>
          <w:sz w:val="28"/>
          <w:szCs w:val="28"/>
          <w:rtl/>
          <w:lang w:bidi="fa-IR"/>
        </w:rPr>
        <w:t xml:space="preserve"> </w:t>
      </w:r>
      <w:r w:rsidR="00842D4D">
        <w:rPr>
          <w:rFonts w:ascii="mylotus" w:hAnsi="mylotus" w:cs="mylotus"/>
          <w:w w:val="110"/>
          <w:sz w:val="26"/>
          <w:szCs w:val="26"/>
          <w:rtl/>
          <w:lang w:bidi="fa-IR"/>
        </w:rPr>
        <w:t>[</w:t>
      </w:r>
      <w:r w:rsidR="00842D4D">
        <w:rPr>
          <w:rFonts w:ascii="mylotus" w:hAnsi="mylotus" w:cs="mylotus" w:hint="cs"/>
          <w:w w:val="110"/>
          <w:sz w:val="26"/>
          <w:szCs w:val="26"/>
          <w:rtl/>
          <w:lang w:bidi="fa-IR"/>
        </w:rPr>
        <w:t>ص: 86</w:t>
      </w:r>
      <w:r w:rsidR="00842D4D">
        <w:rPr>
          <w:rFonts w:ascii="mylotus" w:hAnsi="mylotus" w:cs="mylotus"/>
          <w:w w:val="110"/>
          <w:sz w:val="26"/>
          <w:szCs w:val="26"/>
          <w:rtl/>
          <w:lang w:bidi="fa-IR"/>
        </w:rPr>
        <w:t>]</w:t>
      </w:r>
      <w:r w:rsidRPr="00EE2323">
        <w:rPr>
          <w:rFonts w:cs="B Lotus" w:hint="cs"/>
          <w:b/>
          <w:sz w:val="28"/>
          <w:szCs w:val="28"/>
          <w:rtl/>
          <w:lang w:bidi="fa-IR"/>
        </w:rPr>
        <w:t xml:space="preserve"> يعني: بگو اي نبي كه من</w:t>
      </w:r>
      <w:r w:rsidR="00A351AC">
        <w:rPr>
          <w:rFonts w:cs="B Lotus" w:hint="cs"/>
          <w:b/>
          <w:sz w:val="28"/>
          <w:szCs w:val="28"/>
          <w:rtl/>
          <w:lang w:bidi="fa-IR"/>
        </w:rPr>
        <w:t xml:space="preserve"> نمي‌خواه</w:t>
      </w:r>
      <w:r w:rsidRPr="00EE2323">
        <w:rPr>
          <w:rFonts w:cs="B Lotus" w:hint="cs"/>
          <w:b/>
          <w:sz w:val="28"/>
          <w:szCs w:val="28"/>
          <w:rtl/>
          <w:lang w:bidi="fa-IR"/>
        </w:rPr>
        <w:t>م از شما برين هيچ مزد، و نيستم من از تكلف كنندگان (كه در دل خواهش مزد باشد و از زبان انكار كنم)، نيست اين مگر نصيحت براي اهل جهان. و مثلاً در سوره</w:t>
      </w:r>
      <w:r w:rsidR="00795C15">
        <w:rPr>
          <w:rFonts w:cs="B Lotus" w:hint="cs"/>
          <w:b/>
          <w:sz w:val="28"/>
          <w:szCs w:val="28"/>
          <w:rtl/>
          <w:lang w:bidi="fa-IR"/>
        </w:rPr>
        <w:t xml:space="preserve">‌ي </w:t>
      </w:r>
      <w:r w:rsidRPr="00EE2323">
        <w:rPr>
          <w:rFonts w:cs="B Lotus" w:hint="cs"/>
          <w:b/>
          <w:sz w:val="28"/>
          <w:szCs w:val="28"/>
          <w:rtl/>
          <w:lang w:bidi="fa-IR"/>
        </w:rPr>
        <w:t>طور فرموده:</w:t>
      </w:r>
      <w:r w:rsidR="00842D4D" w:rsidRPr="00EE2323">
        <w:rPr>
          <w:rFonts w:cs="B Lotus" w:hint="cs"/>
          <w:b/>
          <w:sz w:val="28"/>
          <w:szCs w:val="28"/>
          <w:rtl/>
          <w:lang w:bidi="fa-IR"/>
        </w:rPr>
        <w:t xml:space="preserve"> </w:t>
      </w:r>
      <w:r w:rsidR="00842D4D">
        <w:rPr>
          <w:rFonts w:ascii="Traditional Arabic" w:hAnsi="Traditional Arabic" w:cs="Traditional Arabic"/>
          <w:w w:val="110"/>
          <w:sz w:val="28"/>
          <w:szCs w:val="28"/>
          <w:rtl/>
          <w:lang w:bidi="fa-IR"/>
        </w:rPr>
        <w:t>﴿</w:t>
      </w:r>
      <w:r w:rsidR="008D3532">
        <w:rPr>
          <w:rFonts w:ascii="KFGQPC Uthmanic Script HAFS" w:hAnsi="KFGQPC Uthmanic Script HAFS" w:cs="KFGQPC Uthmanic Script HAFS"/>
          <w:w w:val="110"/>
          <w:sz w:val="28"/>
          <w:szCs w:val="28"/>
          <w:rtl/>
          <w:lang w:bidi="fa-IR"/>
        </w:rPr>
        <w:t>أَمۡ تَسۡ‍َٔلُهُمۡ أَجۡرٗا فَهُم مِّن مَّغۡرَمٖ مُّثۡقَلُونَ ٤٠</w:t>
      </w:r>
      <w:r w:rsidR="00842D4D">
        <w:rPr>
          <w:rFonts w:ascii="Traditional Arabic" w:hAnsi="Traditional Arabic" w:cs="Traditional Arabic"/>
          <w:w w:val="110"/>
          <w:sz w:val="28"/>
          <w:szCs w:val="28"/>
          <w:rtl/>
          <w:lang w:bidi="fa-IR"/>
        </w:rPr>
        <w:t>﴾</w:t>
      </w:r>
      <w:r w:rsidR="00842D4D">
        <w:rPr>
          <w:rFonts w:cs="B Lotus" w:hint="cs"/>
          <w:w w:val="110"/>
          <w:sz w:val="28"/>
          <w:szCs w:val="28"/>
          <w:rtl/>
          <w:lang w:bidi="fa-IR"/>
        </w:rPr>
        <w:t xml:space="preserve"> </w:t>
      </w:r>
      <w:r w:rsidR="00842D4D">
        <w:rPr>
          <w:rFonts w:ascii="mylotus" w:hAnsi="mylotus" w:cs="mylotus"/>
          <w:w w:val="110"/>
          <w:sz w:val="26"/>
          <w:szCs w:val="26"/>
          <w:rtl/>
          <w:lang w:bidi="fa-IR"/>
        </w:rPr>
        <w:t>[</w:t>
      </w:r>
      <w:r w:rsidR="00842D4D">
        <w:rPr>
          <w:rFonts w:ascii="mylotus" w:hAnsi="mylotus" w:cs="mylotus" w:hint="cs"/>
          <w:w w:val="110"/>
          <w:sz w:val="26"/>
          <w:szCs w:val="26"/>
          <w:rtl/>
          <w:lang w:bidi="fa-IR"/>
        </w:rPr>
        <w:t>الطور: 40</w:t>
      </w:r>
      <w:r w:rsidR="00842D4D">
        <w:rPr>
          <w:rFonts w:ascii="mylotus" w:hAnsi="mylotus" w:cs="mylotus"/>
          <w:w w:val="110"/>
          <w:sz w:val="26"/>
          <w:szCs w:val="26"/>
          <w:rtl/>
          <w:lang w:bidi="fa-IR"/>
        </w:rPr>
        <w:t>]</w:t>
      </w:r>
      <w:r w:rsidRPr="00EE2323">
        <w:rPr>
          <w:rFonts w:cs="B Lotus" w:hint="cs"/>
          <w:b/>
          <w:sz w:val="28"/>
          <w:szCs w:val="28"/>
          <w:rtl/>
          <w:lang w:bidi="fa-IR"/>
        </w:rPr>
        <w:t xml:space="preserve"> يعني: اي نبي آيا تو</w:t>
      </w:r>
      <w:r w:rsidR="002A3762">
        <w:rPr>
          <w:rFonts w:cs="B Lotus" w:hint="cs"/>
          <w:b/>
          <w:sz w:val="28"/>
          <w:szCs w:val="28"/>
          <w:rtl/>
          <w:lang w:bidi="fa-IR"/>
        </w:rPr>
        <w:t xml:space="preserve"> مي‌</w:t>
      </w:r>
      <w:r w:rsidRPr="00EE2323">
        <w:rPr>
          <w:rFonts w:cs="B Lotus" w:hint="cs"/>
          <w:b/>
          <w:sz w:val="28"/>
          <w:szCs w:val="28"/>
          <w:rtl/>
          <w:lang w:bidi="fa-IR"/>
        </w:rPr>
        <w:t>خواهي ازيشان مزدي كه ايشان بخيال دادن آن گران بار شده</w:t>
      </w:r>
      <w:r w:rsidR="00795C15">
        <w:rPr>
          <w:rFonts w:cs="B Lotus" w:hint="cs"/>
          <w:b/>
          <w:sz w:val="28"/>
          <w:szCs w:val="28"/>
          <w:rtl/>
          <w:lang w:bidi="fa-IR"/>
        </w:rPr>
        <w:t>‌اند.</w:t>
      </w:r>
      <w:r w:rsidRPr="00EE2323">
        <w:rPr>
          <w:rFonts w:cs="B Lotus" w:hint="cs"/>
          <w:b/>
          <w:sz w:val="28"/>
          <w:szCs w:val="28"/>
          <w:rtl/>
          <w:lang w:bidi="fa-IR"/>
        </w:rPr>
        <w:t xml:space="preserve"> درين آيات متعدده به چنين اهتمام بليغ از خاتم الانبيا صلى الله عليه وسلم نفي طلب هر گونه اجر فرموده جاي بصورت امر و جائي بصورت خبر و جائي بصورت استفهام و جائي بصيغه</w:t>
      </w:r>
      <w:r w:rsidR="00795C15">
        <w:rPr>
          <w:rFonts w:cs="B Lotus" w:hint="cs"/>
          <w:b/>
          <w:sz w:val="28"/>
          <w:szCs w:val="28"/>
          <w:rtl/>
          <w:lang w:bidi="fa-IR"/>
        </w:rPr>
        <w:t xml:space="preserve">‌ي </w:t>
      </w:r>
      <w:r w:rsidRPr="00EE2323">
        <w:rPr>
          <w:rFonts w:cs="B Lotus" w:hint="cs"/>
          <w:b/>
          <w:sz w:val="28"/>
          <w:szCs w:val="28"/>
          <w:rtl/>
          <w:lang w:bidi="fa-IR"/>
        </w:rPr>
        <w:t>مضارع و جائي بصيغه</w:t>
      </w:r>
      <w:r w:rsidR="00795C15">
        <w:rPr>
          <w:rFonts w:cs="B Lotus" w:hint="cs"/>
          <w:b/>
          <w:sz w:val="28"/>
          <w:szCs w:val="28"/>
          <w:rtl/>
          <w:lang w:bidi="fa-IR"/>
        </w:rPr>
        <w:t xml:space="preserve">‌ي </w:t>
      </w:r>
      <w:r w:rsidRPr="00EE2323">
        <w:rPr>
          <w:rFonts w:cs="B Lotus" w:hint="cs"/>
          <w:b/>
          <w:sz w:val="28"/>
          <w:szCs w:val="28"/>
          <w:rtl/>
          <w:lang w:bidi="fa-IR"/>
        </w:rPr>
        <w:t xml:space="preserve">ماضي. پس قطعاً ممكن نيست كه مفهوم آيه مودة القربي خلاف اين آيات باشد. </w:t>
      </w:r>
    </w:p>
    <w:p w:rsidR="006638B2" w:rsidRPr="00601C5D" w:rsidRDefault="006638B2" w:rsidP="0060055E">
      <w:pPr>
        <w:widowControl w:val="0"/>
        <w:ind w:firstLine="340"/>
        <w:jc w:val="both"/>
        <w:rPr>
          <w:rFonts w:ascii="KFGQPC Uthmanic Script HAFS" w:hAnsi="KFGQPC Uthmanic Script HAFS" w:cs="KFGQPC Uthmanic Script HAFS"/>
          <w:w w:val="110"/>
          <w:sz w:val="28"/>
          <w:szCs w:val="28"/>
          <w:rtl/>
          <w:lang w:bidi="fa-IR"/>
        </w:rPr>
      </w:pPr>
      <w:r w:rsidRPr="00EE2323">
        <w:rPr>
          <w:rFonts w:cs="B Lotus" w:hint="cs"/>
          <w:b/>
          <w:sz w:val="28"/>
          <w:szCs w:val="28"/>
          <w:rtl/>
          <w:lang w:bidi="fa-IR"/>
        </w:rPr>
        <w:t>باقي ماند كه خطاب از كيست؟ پس از سباق وسياق آيت ظاهرست كه خطاب به كفارست. قبل آيه مودة القربي انجام كار كافران و مومنان مذكورست و بشارت داده شده بمومنان مگر ايشان را مخاطب نفرموده بعد آن آيه مودةالقربي است. و بعد آن علي الاتصال فرموده:</w:t>
      </w:r>
      <w:r w:rsidR="00842D4D" w:rsidRPr="00EE2323">
        <w:rPr>
          <w:rFonts w:cs="B Lotus" w:hint="cs"/>
          <w:b/>
          <w:sz w:val="28"/>
          <w:szCs w:val="28"/>
          <w:rtl/>
          <w:lang w:bidi="fa-IR"/>
        </w:rPr>
        <w:t xml:space="preserve"> </w:t>
      </w:r>
      <w:r w:rsidR="00842D4D">
        <w:rPr>
          <w:rFonts w:ascii="Traditional Arabic" w:hAnsi="Traditional Arabic" w:cs="Traditional Arabic"/>
          <w:w w:val="110"/>
          <w:sz w:val="28"/>
          <w:szCs w:val="28"/>
          <w:rtl/>
          <w:lang w:bidi="fa-IR"/>
        </w:rPr>
        <w:t>﴿</w:t>
      </w:r>
      <w:r w:rsidR="00601C5D">
        <w:rPr>
          <w:rFonts w:ascii="KFGQPC Uthmanic Script HAFS" w:hAnsi="KFGQPC Uthmanic Script HAFS" w:cs="KFGQPC Uthmanic Script HAFS"/>
          <w:w w:val="110"/>
          <w:sz w:val="28"/>
          <w:szCs w:val="28"/>
          <w:rtl/>
          <w:lang w:bidi="fa-IR"/>
        </w:rPr>
        <w:t xml:space="preserve">أَمۡ يَقُولُونَ </w:t>
      </w:r>
      <w:r w:rsidR="00601C5D">
        <w:rPr>
          <w:rFonts w:ascii="KFGQPC Uthmanic Script HAFS" w:hAnsi="KFGQPC Uthmanic Script HAFS" w:cs="KFGQPC Uthmanic Script HAFS" w:hint="cs"/>
          <w:w w:val="110"/>
          <w:sz w:val="28"/>
          <w:szCs w:val="28"/>
          <w:rtl/>
          <w:lang w:bidi="fa-IR"/>
        </w:rPr>
        <w:t>ٱ</w:t>
      </w:r>
      <w:r w:rsidR="00601C5D">
        <w:rPr>
          <w:rFonts w:ascii="KFGQPC Uthmanic Script HAFS" w:hAnsi="KFGQPC Uthmanic Script HAFS" w:cs="KFGQPC Uthmanic Script HAFS" w:hint="eastAsia"/>
          <w:w w:val="110"/>
          <w:sz w:val="28"/>
          <w:szCs w:val="28"/>
          <w:rtl/>
          <w:lang w:bidi="fa-IR"/>
        </w:rPr>
        <w:t>فۡتَرَىٰ</w:t>
      </w:r>
      <w:r w:rsidR="00601C5D">
        <w:rPr>
          <w:rFonts w:ascii="KFGQPC Uthmanic Script HAFS" w:hAnsi="KFGQPC Uthmanic Script HAFS" w:cs="KFGQPC Uthmanic Script HAFS"/>
          <w:w w:val="110"/>
          <w:sz w:val="28"/>
          <w:szCs w:val="28"/>
          <w:rtl/>
          <w:lang w:bidi="fa-IR"/>
        </w:rPr>
        <w:t xml:space="preserve"> عَلَى </w:t>
      </w:r>
      <w:r w:rsidR="00601C5D">
        <w:rPr>
          <w:rFonts w:ascii="KFGQPC Uthmanic Script HAFS" w:hAnsi="KFGQPC Uthmanic Script HAFS" w:cs="KFGQPC Uthmanic Script HAFS" w:hint="cs"/>
          <w:w w:val="110"/>
          <w:sz w:val="28"/>
          <w:szCs w:val="28"/>
          <w:rtl/>
          <w:lang w:bidi="fa-IR"/>
        </w:rPr>
        <w:t>ٱ</w:t>
      </w:r>
      <w:r w:rsidR="00601C5D">
        <w:rPr>
          <w:rFonts w:ascii="KFGQPC Uthmanic Script HAFS" w:hAnsi="KFGQPC Uthmanic Script HAFS" w:cs="KFGQPC Uthmanic Script HAFS" w:hint="eastAsia"/>
          <w:w w:val="110"/>
          <w:sz w:val="28"/>
          <w:szCs w:val="28"/>
          <w:rtl/>
          <w:lang w:bidi="fa-IR"/>
        </w:rPr>
        <w:t>للَّهِ</w:t>
      </w:r>
      <w:r w:rsidR="00601C5D">
        <w:rPr>
          <w:rFonts w:ascii="KFGQPC Uthmanic Script HAFS" w:hAnsi="KFGQPC Uthmanic Script HAFS" w:cs="KFGQPC Uthmanic Script HAFS"/>
          <w:w w:val="110"/>
          <w:sz w:val="28"/>
          <w:szCs w:val="28"/>
          <w:rtl/>
          <w:lang w:bidi="fa-IR"/>
        </w:rPr>
        <w:t xml:space="preserve"> كَذِبٗا</w:t>
      </w:r>
      <w:r w:rsidR="00842D4D">
        <w:rPr>
          <w:rFonts w:ascii="Traditional Arabic" w:hAnsi="Traditional Arabic" w:cs="Traditional Arabic"/>
          <w:w w:val="110"/>
          <w:sz w:val="28"/>
          <w:szCs w:val="28"/>
          <w:rtl/>
          <w:lang w:bidi="fa-IR"/>
        </w:rPr>
        <w:t>﴾</w:t>
      </w:r>
      <w:r w:rsidR="00842D4D">
        <w:rPr>
          <w:rFonts w:cs="B Lotus" w:hint="cs"/>
          <w:w w:val="110"/>
          <w:sz w:val="28"/>
          <w:szCs w:val="28"/>
          <w:rtl/>
          <w:lang w:bidi="fa-IR"/>
        </w:rPr>
        <w:t xml:space="preserve"> </w:t>
      </w:r>
      <w:r w:rsidR="00842D4D">
        <w:rPr>
          <w:rFonts w:ascii="mylotus" w:hAnsi="mylotus" w:cs="mylotus"/>
          <w:w w:val="110"/>
          <w:sz w:val="26"/>
          <w:szCs w:val="26"/>
          <w:rtl/>
          <w:lang w:bidi="fa-IR"/>
        </w:rPr>
        <w:t>[</w:t>
      </w:r>
      <w:r w:rsidR="00842D4D">
        <w:rPr>
          <w:rFonts w:ascii="mylotus" w:hAnsi="mylotus" w:cs="mylotus" w:hint="cs"/>
          <w:w w:val="110"/>
          <w:sz w:val="26"/>
          <w:szCs w:val="26"/>
          <w:rtl/>
          <w:lang w:bidi="fa-IR"/>
        </w:rPr>
        <w:t>الشوری: 24</w:t>
      </w:r>
      <w:r w:rsidR="00842D4D">
        <w:rPr>
          <w:rFonts w:ascii="mylotus" w:hAnsi="mylotus" w:cs="mylotus"/>
          <w:w w:val="110"/>
          <w:sz w:val="26"/>
          <w:szCs w:val="26"/>
          <w:rtl/>
          <w:lang w:bidi="fa-IR"/>
        </w:rPr>
        <w:t>]</w:t>
      </w:r>
      <w:r w:rsidRPr="00EE2323">
        <w:rPr>
          <w:rFonts w:cs="B Lotus" w:hint="cs"/>
          <w:b/>
          <w:sz w:val="28"/>
          <w:szCs w:val="28"/>
          <w:rtl/>
          <w:lang w:bidi="fa-IR"/>
        </w:rPr>
        <w:t xml:space="preserve"> و باليقين اين مقوله كفارست پس معلوم شد كه خطاب</w:t>
      </w:r>
      <w:r w:rsidR="00842D4D" w:rsidRPr="00EE2323">
        <w:rPr>
          <w:rFonts w:cs="B Lotus" w:hint="cs"/>
          <w:b/>
          <w:sz w:val="28"/>
          <w:szCs w:val="28"/>
          <w:rtl/>
          <w:lang w:bidi="fa-IR"/>
        </w:rPr>
        <w:t xml:space="preserve"> </w:t>
      </w:r>
      <w:r w:rsidR="00842D4D">
        <w:rPr>
          <w:rFonts w:ascii="Traditional Arabic" w:hAnsi="Traditional Arabic" w:cs="Traditional Arabic"/>
          <w:w w:val="110"/>
          <w:sz w:val="28"/>
          <w:szCs w:val="28"/>
          <w:rtl/>
          <w:lang w:bidi="fa-IR"/>
        </w:rPr>
        <w:t>﴿</w:t>
      </w:r>
      <w:r w:rsidR="0060055E">
        <w:rPr>
          <w:rFonts w:ascii="KFGQPC Uthmanic Script HAFS" w:hAnsi="KFGQPC Uthmanic Script HAFS" w:cs="KFGQPC Uthmanic Script HAFS"/>
          <w:w w:val="110"/>
          <w:sz w:val="28"/>
          <w:szCs w:val="28"/>
          <w:rtl/>
          <w:lang w:bidi="fa-IR"/>
        </w:rPr>
        <w:t>مَآ أَسۡ‍َٔلُكُمۡ</w:t>
      </w:r>
      <w:r w:rsidR="00842D4D">
        <w:rPr>
          <w:rFonts w:ascii="Traditional Arabic" w:hAnsi="Traditional Arabic" w:cs="Traditional Arabic"/>
          <w:w w:val="110"/>
          <w:sz w:val="28"/>
          <w:szCs w:val="28"/>
          <w:rtl/>
          <w:lang w:bidi="fa-IR"/>
        </w:rPr>
        <w:t>﴾</w:t>
      </w:r>
      <w:r w:rsidR="00842D4D">
        <w:rPr>
          <w:rFonts w:cs="B Lotus" w:hint="cs"/>
          <w:w w:val="110"/>
          <w:sz w:val="28"/>
          <w:szCs w:val="28"/>
          <w:rtl/>
          <w:lang w:bidi="fa-IR"/>
        </w:rPr>
        <w:t xml:space="preserve"> </w:t>
      </w:r>
      <w:r w:rsidRPr="00EE2323">
        <w:rPr>
          <w:rFonts w:cs="B Lotus" w:hint="cs"/>
          <w:b/>
          <w:sz w:val="28"/>
          <w:szCs w:val="28"/>
          <w:rtl/>
          <w:lang w:bidi="fa-IR"/>
        </w:rPr>
        <w:t>يقيناً به كفار است. و وجه ديگر آن است كه در قرآن مجيد هر جا كه نفي اجر فرموده در همه جا خطاب به كفارست چنانچه آيات متعدده در ماسبق منقول شده و مقتضاي عقل نيز همين است زيرا كه نفي اجر براي ترغيب ايمان است و مومنان را ترغيب ايمان تحصيل حاصل و فعل باعث. تعالي الله عن ذلك علواً كبيراً.</w:t>
      </w:r>
    </w:p>
    <w:p w:rsidR="006638B2" w:rsidRPr="00EE2323" w:rsidRDefault="006638B2" w:rsidP="006638B2">
      <w:pPr>
        <w:widowControl w:val="0"/>
        <w:ind w:firstLine="340"/>
        <w:jc w:val="lowKashida"/>
        <w:rPr>
          <w:rFonts w:cs="B Lotus"/>
          <w:b/>
          <w:sz w:val="28"/>
          <w:szCs w:val="28"/>
          <w:rtl/>
          <w:lang w:bidi="fa-IR"/>
        </w:rPr>
      </w:pPr>
      <w:r w:rsidRPr="00EE2323">
        <w:rPr>
          <w:rFonts w:cs="B Lotus" w:hint="cs"/>
          <w:b/>
          <w:sz w:val="28"/>
          <w:szCs w:val="28"/>
          <w:rtl/>
          <w:lang w:bidi="fa-IR"/>
        </w:rPr>
        <w:t>اكنون بايد دانست كه او چهار اقوال كه مفسرين ذكر كرده</w:t>
      </w:r>
      <w:r w:rsidR="00795C15">
        <w:rPr>
          <w:rFonts w:cs="B Lotus" w:hint="cs"/>
          <w:b/>
          <w:sz w:val="28"/>
          <w:szCs w:val="28"/>
          <w:rtl/>
          <w:lang w:bidi="fa-IR"/>
        </w:rPr>
        <w:t xml:space="preserve">‌اند </w:t>
      </w:r>
      <w:r w:rsidRPr="00EE2323">
        <w:rPr>
          <w:rFonts w:cs="B Lotus" w:hint="cs"/>
          <w:b/>
          <w:sz w:val="28"/>
          <w:szCs w:val="28"/>
          <w:rtl/>
          <w:lang w:bidi="fa-IR"/>
        </w:rPr>
        <w:t>كدامين قول اولي و اقوي و انسب است پس قول چهارم كه</w:t>
      </w:r>
      <w:r w:rsidR="002A3762">
        <w:rPr>
          <w:rFonts w:cs="B Lotus" w:hint="cs"/>
          <w:b/>
          <w:sz w:val="28"/>
          <w:szCs w:val="28"/>
          <w:rtl/>
          <w:lang w:bidi="fa-IR"/>
        </w:rPr>
        <w:t xml:space="preserve"> آن را </w:t>
      </w:r>
      <w:r w:rsidRPr="00EE2323">
        <w:rPr>
          <w:rFonts w:cs="B Lotus" w:hint="cs"/>
          <w:b/>
          <w:sz w:val="28"/>
          <w:szCs w:val="28"/>
          <w:rtl/>
          <w:lang w:bidi="fa-IR"/>
        </w:rPr>
        <w:t>جمهور مفسرين رد كرده</w:t>
      </w:r>
      <w:r w:rsidR="00795C15">
        <w:rPr>
          <w:rFonts w:cs="B Lotus" w:hint="cs"/>
          <w:b/>
          <w:sz w:val="28"/>
          <w:szCs w:val="28"/>
          <w:rtl/>
          <w:lang w:bidi="fa-IR"/>
        </w:rPr>
        <w:t xml:space="preserve">‌اند </w:t>
      </w:r>
      <w:r w:rsidRPr="00EE2323">
        <w:rPr>
          <w:rFonts w:cs="B Lotus" w:hint="cs"/>
          <w:b/>
          <w:sz w:val="28"/>
          <w:szCs w:val="28"/>
          <w:rtl/>
          <w:lang w:bidi="fa-IR"/>
        </w:rPr>
        <w:t>مردودست بچند وجوه:</w:t>
      </w:r>
    </w:p>
    <w:p w:rsidR="006638B2" w:rsidRPr="00EE2323" w:rsidRDefault="006638B2" w:rsidP="006638B2">
      <w:pPr>
        <w:widowControl w:val="0"/>
        <w:ind w:firstLine="340"/>
        <w:jc w:val="lowKashida"/>
        <w:rPr>
          <w:rFonts w:cs="B Lotus"/>
          <w:b/>
          <w:sz w:val="28"/>
          <w:szCs w:val="28"/>
          <w:rtl/>
          <w:lang w:bidi="fa-IR"/>
        </w:rPr>
      </w:pPr>
      <w:r w:rsidRPr="00EE2323">
        <w:rPr>
          <w:rFonts w:cs="B Lotus" w:hint="cs"/>
          <w:b/>
          <w:sz w:val="28"/>
          <w:szCs w:val="28"/>
          <w:rtl/>
          <w:lang w:bidi="fa-IR"/>
        </w:rPr>
        <w:t>1) با دهني مومن</w:t>
      </w:r>
      <w:r w:rsidR="002A3762">
        <w:rPr>
          <w:rFonts w:cs="B Lotus" w:hint="cs"/>
          <w:b/>
          <w:sz w:val="28"/>
          <w:szCs w:val="28"/>
          <w:rtl/>
          <w:lang w:bidi="fa-IR"/>
        </w:rPr>
        <w:t xml:space="preserve"> نمي‌</w:t>
      </w:r>
      <w:r w:rsidRPr="00EE2323">
        <w:rPr>
          <w:rFonts w:cs="B Lotus" w:hint="cs"/>
          <w:b/>
          <w:sz w:val="28"/>
          <w:szCs w:val="28"/>
          <w:rtl/>
          <w:lang w:bidi="fa-IR"/>
        </w:rPr>
        <w:t>زيبد كه اجرت وعظ و تبليغ خود طلب كند چه جائيكه انيبا و خصوصاً سيدالانبيا صلى الله عليه وسلم اجمعين وبارك وسلم.</w:t>
      </w:r>
    </w:p>
    <w:p w:rsidR="006638B2" w:rsidRPr="00EE2323" w:rsidRDefault="006638B2" w:rsidP="006638B2">
      <w:pPr>
        <w:widowControl w:val="0"/>
        <w:ind w:firstLine="340"/>
        <w:jc w:val="lowKashida"/>
        <w:rPr>
          <w:rFonts w:cs="B Lotus"/>
          <w:b/>
          <w:sz w:val="28"/>
          <w:szCs w:val="28"/>
          <w:rtl/>
          <w:lang w:bidi="fa-IR"/>
        </w:rPr>
      </w:pPr>
      <w:r w:rsidRPr="00EE2323">
        <w:rPr>
          <w:rFonts w:cs="B Lotus" w:hint="cs"/>
          <w:b/>
          <w:sz w:val="28"/>
          <w:szCs w:val="28"/>
          <w:rtl/>
          <w:lang w:bidi="fa-IR"/>
        </w:rPr>
        <w:t>2) خلاف عقل است كه كسانيكه ايمان بخدا و رسول ندارند ازيشان گفته شود كه بقرابت داران رول محبت كنيد. ثبت العرش ثم انقش.</w:t>
      </w:r>
    </w:p>
    <w:p w:rsidR="006638B2" w:rsidRPr="0060055E" w:rsidRDefault="006638B2" w:rsidP="0060055E">
      <w:pPr>
        <w:widowControl w:val="0"/>
        <w:ind w:firstLine="340"/>
        <w:jc w:val="both"/>
        <w:rPr>
          <w:rFonts w:ascii="KFGQPC Uthmanic Script HAFS" w:hAnsi="KFGQPC Uthmanic Script HAFS" w:cs="KFGQPC Uthmanic Script HAFS"/>
          <w:sz w:val="28"/>
          <w:szCs w:val="28"/>
          <w:rtl/>
        </w:rPr>
      </w:pPr>
      <w:r w:rsidRPr="00EE2323">
        <w:rPr>
          <w:rFonts w:cs="B Lotus" w:hint="cs"/>
          <w:b/>
          <w:sz w:val="28"/>
          <w:szCs w:val="28"/>
          <w:rtl/>
          <w:lang w:bidi="fa-IR"/>
        </w:rPr>
        <w:t>3) طلب اجر خلاف روش انبياي سابقين و علاوه ازينكه درين تنقيص شان آنحضرت صلى الله عليه وسلم خلاف عقل امر الهي لازم</w:t>
      </w:r>
      <w:r w:rsidR="002A3762">
        <w:rPr>
          <w:rFonts w:cs="B Lotus" w:hint="cs"/>
          <w:b/>
          <w:sz w:val="28"/>
          <w:szCs w:val="28"/>
          <w:rtl/>
          <w:lang w:bidi="fa-IR"/>
        </w:rPr>
        <w:t xml:space="preserve"> مي‌</w:t>
      </w:r>
      <w:r w:rsidRPr="00EE2323">
        <w:rPr>
          <w:rFonts w:cs="B Lotus" w:hint="cs"/>
          <w:b/>
          <w:sz w:val="28"/>
          <w:szCs w:val="28"/>
          <w:rtl/>
          <w:lang w:bidi="fa-IR"/>
        </w:rPr>
        <w:t>آيد، چه آنجناب مامور بود كه اقتداي روش پيشينيان كند قوله تعالي:</w:t>
      </w:r>
      <w:r w:rsidR="00842D4D" w:rsidRPr="00EE2323">
        <w:rPr>
          <w:rFonts w:cs="B Lotus" w:hint="cs"/>
          <w:b/>
          <w:sz w:val="28"/>
          <w:szCs w:val="28"/>
          <w:rtl/>
          <w:lang w:bidi="fa-IR"/>
        </w:rPr>
        <w:t xml:space="preserve"> </w:t>
      </w:r>
      <w:r w:rsidR="00842D4D">
        <w:rPr>
          <w:rFonts w:ascii="Traditional Arabic" w:hAnsi="Traditional Arabic" w:cs="Traditional Arabic"/>
          <w:w w:val="110"/>
          <w:sz w:val="28"/>
          <w:szCs w:val="28"/>
          <w:rtl/>
          <w:lang w:bidi="fa-IR"/>
        </w:rPr>
        <w:t>﴿</w:t>
      </w:r>
      <w:r w:rsidR="0060055E">
        <w:rPr>
          <w:rFonts w:ascii="KFGQPC Uthmanic Script HAFS" w:hAnsi="KFGQPC Uthmanic Script HAFS" w:cs="KFGQPC Uthmanic Script HAFS" w:hint="eastAsia"/>
          <w:sz w:val="28"/>
          <w:szCs w:val="28"/>
          <w:rtl/>
        </w:rPr>
        <w:t>أُوْلَٰٓئِكَ</w:t>
      </w:r>
      <w:r w:rsidR="0060055E">
        <w:rPr>
          <w:rFonts w:ascii="KFGQPC Uthmanic Script HAFS" w:hAnsi="KFGQPC Uthmanic Script HAFS" w:cs="KFGQPC Uthmanic Script HAFS"/>
          <w:sz w:val="28"/>
          <w:szCs w:val="28"/>
          <w:rtl/>
        </w:rPr>
        <w:t xml:space="preserve"> </w:t>
      </w:r>
      <w:r w:rsidR="0060055E">
        <w:rPr>
          <w:rFonts w:ascii="KFGQPC Uthmanic Script HAFS" w:hAnsi="KFGQPC Uthmanic Script HAFS" w:cs="KFGQPC Uthmanic Script HAFS" w:hint="cs"/>
          <w:sz w:val="28"/>
          <w:szCs w:val="28"/>
          <w:rtl/>
        </w:rPr>
        <w:t>ٱ</w:t>
      </w:r>
      <w:r w:rsidR="0060055E">
        <w:rPr>
          <w:rFonts w:ascii="KFGQPC Uthmanic Script HAFS" w:hAnsi="KFGQPC Uthmanic Script HAFS" w:cs="KFGQPC Uthmanic Script HAFS" w:hint="eastAsia"/>
          <w:sz w:val="28"/>
          <w:szCs w:val="28"/>
          <w:rtl/>
        </w:rPr>
        <w:t>لَّذِينَ</w:t>
      </w:r>
      <w:r w:rsidR="0060055E">
        <w:rPr>
          <w:rFonts w:ascii="KFGQPC Uthmanic Script HAFS" w:hAnsi="KFGQPC Uthmanic Script HAFS" w:cs="KFGQPC Uthmanic Script HAFS"/>
          <w:sz w:val="28"/>
          <w:szCs w:val="28"/>
          <w:rtl/>
        </w:rPr>
        <w:t xml:space="preserve"> هَدَى </w:t>
      </w:r>
      <w:r w:rsidR="0060055E">
        <w:rPr>
          <w:rFonts w:ascii="KFGQPC Uthmanic Script HAFS" w:hAnsi="KFGQPC Uthmanic Script HAFS" w:cs="KFGQPC Uthmanic Script HAFS" w:hint="cs"/>
          <w:sz w:val="28"/>
          <w:szCs w:val="28"/>
          <w:rtl/>
        </w:rPr>
        <w:t>ٱ</w:t>
      </w:r>
      <w:r w:rsidR="0060055E">
        <w:rPr>
          <w:rFonts w:ascii="KFGQPC Uthmanic Script HAFS" w:hAnsi="KFGQPC Uthmanic Script HAFS" w:cs="KFGQPC Uthmanic Script HAFS" w:hint="eastAsia"/>
          <w:sz w:val="28"/>
          <w:szCs w:val="28"/>
          <w:rtl/>
        </w:rPr>
        <w:t>للَّهُۖ</w:t>
      </w:r>
      <w:r w:rsidR="0060055E">
        <w:rPr>
          <w:rFonts w:ascii="KFGQPC Uthmanic Script HAFS" w:hAnsi="KFGQPC Uthmanic Script HAFS" w:cs="KFGQPC Uthmanic Script HAFS"/>
          <w:sz w:val="28"/>
          <w:szCs w:val="28"/>
          <w:rtl/>
        </w:rPr>
        <w:t xml:space="preserve"> فَبِهُدَىٰهُمُ </w:t>
      </w:r>
      <w:r w:rsidR="0060055E">
        <w:rPr>
          <w:rFonts w:ascii="KFGQPC Uthmanic Script HAFS" w:hAnsi="KFGQPC Uthmanic Script HAFS" w:cs="KFGQPC Uthmanic Script HAFS" w:hint="cs"/>
          <w:sz w:val="28"/>
          <w:szCs w:val="28"/>
          <w:rtl/>
        </w:rPr>
        <w:t>ٱ</w:t>
      </w:r>
      <w:r w:rsidR="0060055E">
        <w:rPr>
          <w:rFonts w:ascii="KFGQPC Uthmanic Script HAFS" w:hAnsi="KFGQPC Uthmanic Script HAFS" w:cs="KFGQPC Uthmanic Script HAFS" w:hint="eastAsia"/>
          <w:sz w:val="28"/>
          <w:szCs w:val="28"/>
          <w:rtl/>
        </w:rPr>
        <w:t>قۡتَدِهۡ</w:t>
      </w:r>
      <w:r w:rsidR="00842D4D">
        <w:rPr>
          <w:rFonts w:ascii="Traditional Arabic" w:hAnsi="Traditional Arabic" w:cs="Traditional Arabic"/>
          <w:w w:val="110"/>
          <w:sz w:val="28"/>
          <w:szCs w:val="28"/>
          <w:rtl/>
          <w:lang w:bidi="fa-IR"/>
        </w:rPr>
        <w:t>﴾</w:t>
      </w:r>
      <w:r w:rsidR="00842D4D">
        <w:rPr>
          <w:rFonts w:cs="B Lotus" w:hint="cs"/>
          <w:w w:val="110"/>
          <w:sz w:val="28"/>
          <w:szCs w:val="28"/>
          <w:rtl/>
          <w:lang w:bidi="fa-IR"/>
        </w:rPr>
        <w:t xml:space="preserve"> </w:t>
      </w:r>
      <w:r w:rsidR="00842D4D">
        <w:rPr>
          <w:rFonts w:ascii="mylotus" w:hAnsi="mylotus" w:cs="mylotus"/>
          <w:w w:val="110"/>
          <w:sz w:val="26"/>
          <w:szCs w:val="26"/>
          <w:rtl/>
          <w:lang w:bidi="fa-IR"/>
        </w:rPr>
        <w:t>[</w:t>
      </w:r>
      <w:r w:rsidR="00842D4D">
        <w:rPr>
          <w:rFonts w:ascii="mylotus" w:hAnsi="mylotus" w:cs="mylotus" w:hint="cs"/>
          <w:w w:val="110"/>
          <w:sz w:val="26"/>
          <w:szCs w:val="26"/>
          <w:rtl/>
          <w:lang w:bidi="fa-IR"/>
        </w:rPr>
        <w:t>الأنعام: 90</w:t>
      </w:r>
      <w:r w:rsidR="00842D4D">
        <w:rPr>
          <w:rFonts w:ascii="mylotus" w:hAnsi="mylotus" w:cs="mylotus"/>
          <w:w w:val="110"/>
          <w:sz w:val="26"/>
          <w:szCs w:val="26"/>
          <w:rtl/>
          <w:lang w:bidi="fa-IR"/>
        </w:rPr>
        <w:t>]</w:t>
      </w:r>
      <w:r w:rsidR="0060055E" w:rsidRPr="00EE2323">
        <w:rPr>
          <w:rFonts w:cs="B Lotus" w:hint="cs"/>
          <w:b/>
          <w:sz w:val="28"/>
          <w:szCs w:val="28"/>
          <w:rtl/>
          <w:lang w:bidi="fa-IR"/>
        </w:rPr>
        <w:t>.</w:t>
      </w:r>
    </w:p>
    <w:p w:rsidR="006638B2" w:rsidRPr="00EE2323" w:rsidRDefault="006638B2" w:rsidP="006638B2">
      <w:pPr>
        <w:widowControl w:val="0"/>
        <w:ind w:firstLine="340"/>
        <w:jc w:val="lowKashida"/>
        <w:rPr>
          <w:rFonts w:cs="B Lotus"/>
          <w:b/>
          <w:sz w:val="28"/>
          <w:szCs w:val="28"/>
          <w:rtl/>
          <w:lang w:bidi="fa-IR"/>
        </w:rPr>
      </w:pPr>
      <w:r w:rsidRPr="00EE2323">
        <w:rPr>
          <w:rFonts w:cs="B Lotus" w:hint="cs"/>
          <w:b/>
          <w:sz w:val="28"/>
          <w:szCs w:val="28"/>
          <w:rtl/>
          <w:lang w:bidi="fa-IR"/>
        </w:rPr>
        <w:t>4) طلب اجر خلاف آن آيات كثيره است كه در آن خاصتاً از آن حضرت صلى الله عليه وسلم نفي طلب اجر فرموده چنانچه از سوره انعام و سوره يوسف و سوره</w:t>
      </w:r>
      <w:r w:rsidR="00795C15">
        <w:rPr>
          <w:rFonts w:cs="B Lotus" w:hint="cs"/>
          <w:b/>
          <w:sz w:val="28"/>
          <w:szCs w:val="28"/>
          <w:rtl/>
          <w:lang w:bidi="fa-IR"/>
        </w:rPr>
        <w:t xml:space="preserve">‌ي </w:t>
      </w:r>
      <w:r w:rsidRPr="00EE2323">
        <w:rPr>
          <w:rFonts w:cs="B Lotus" w:hint="cs"/>
          <w:b/>
          <w:sz w:val="28"/>
          <w:szCs w:val="28"/>
          <w:rtl/>
          <w:lang w:bidi="fa-IR"/>
        </w:rPr>
        <w:t>فرقان و سوره</w:t>
      </w:r>
      <w:r w:rsidR="00795C15">
        <w:rPr>
          <w:rFonts w:cs="B Lotus" w:hint="cs"/>
          <w:b/>
          <w:sz w:val="28"/>
          <w:szCs w:val="28"/>
          <w:rtl/>
          <w:lang w:bidi="fa-IR"/>
        </w:rPr>
        <w:t xml:space="preserve">‌ي </w:t>
      </w:r>
      <w:r w:rsidRPr="00EE2323">
        <w:rPr>
          <w:rFonts w:cs="B Lotus" w:hint="cs"/>
          <w:b/>
          <w:sz w:val="28"/>
          <w:szCs w:val="28"/>
          <w:rtl/>
          <w:lang w:bidi="fa-IR"/>
        </w:rPr>
        <w:t>سباء و سوره</w:t>
      </w:r>
      <w:r w:rsidR="00795C15">
        <w:rPr>
          <w:rFonts w:cs="B Lotus" w:hint="cs"/>
          <w:b/>
          <w:sz w:val="28"/>
          <w:szCs w:val="28"/>
          <w:rtl/>
          <w:lang w:bidi="fa-IR"/>
        </w:rPr>
        <w:t xml:space="preserve">‌ي </w:t>
      </w:r>
      <w:r w:rsidRPr="00EE2323">
        <w:rPr>
          <w:rFonts w:cs="B Lotus" w:hint="cs"/>
          <w:b/>
          <w:sz w:val="28"/>
          <w:szCs w:val="28"/>
          <w:rtl/>
          <w:lang w:bidi="fa-IR"/>
        </w:rPr>
        <w:t>صلى الله عليه وسلم و سوره طور منقول شده و اكثر اين آيات مكي است . پس چگونه ممكن است كه در آيات قرآنيه تخالف و تناقض باشد.</w:t>
      </w:r>
    </w:p>
    <w:p w:rsidR="006638B2" w:rsidRPr="00EE2323" w:rsidRDefault="006638B2" w:rsidP="006638B2">
      <w:pPr>
        <w:widowControl w:val="0"/>
        <w:ind w:firstLine="340"/>
        <w:jc w:val="lowKashida"/>
        <w:rPr>
          <w:rFonts w:cs="B Lotus"/>
          <w:b/>
          <w:sz w:val="28"/>
          <w:szCs w:val="28"/>
          <w:rtl/>
          <w:lang w:bidi="fa-IR"/>
        </w:rPr>
      </w:pPr>
      <w:r w:rsidRPr="00EE2323">
        <w:rPr>
          <w:rFonts w:cs="B Lotus" w:hint="cs"/>
          <w:b/>
          <w:sz w:val="28"/>
          <w:szCs w:val="28"/>
          <w:rtl/>
          <w:lang w:bidi="fa-IR"/>
        </w:rPr>
        <w:t>باقي ماند سه قول، پس قول دوم در قول اول مندرج</w:t>
      </w:r>
      <w:r w:rsidRPr="00EE2323">
        <w:rPr>
          <w:rStyle w:val="FootnoteReference"/>
          <w:rFonts w:ascii="Tahoma" w:hAnsi="Tahoma" w:cs="B Lotus"/>
          <w:b/>
          <w:sz w:val="28"/>
          <w:szCs w:val="28"/>
          <w:rtl/>
          <w:lang w:bidi="fa-IR"/>
        </w:rPr>
        <w:footnoteReference w:id="110"/>
      </w:r>
      <w:r w:rsidRPr="00EE2323">
        <w:rPr>
          <w:rFonts w:cs="B Lotus" w:hint="cs"/>
          <w:b/>
          <w:sz w:val="28"/>
          <w:szCs w:val="28"/>
          <w:rtl/>
          <w:lang w:bidi="fa-IR"/>
        </w:rPr>
        <w:t xml:space="preserve"> است لهذا هر دو را يك بايد شمرد و اين قول را اكثر مفسرين ترجيح داده</w:t>
      </w:r>
      <w:r w:rsidR="00795C15">
        <w:rPr>
          <w:rFonts w:cs="B Lotus" w:hint="cs"/>
          <w:b/>
          <w:sz w:val="28"/>
          <w:szCs w:val="28"/>
          <w:rtl/>
          <w:lang w:bidi="fa-IR"/>
        </w:rPr>
        <w:t xml:space="preserve">‌اند </w:t>
      </w:r>
      <w:r w:rsidRPr="00EE2323">
        <w:rPr>
          <w:rFonts w:cs="B Lotus" w:hint="cs"/>
          <w:b/>
          <w:sz w:val="28"/>
          <w:szCs w:val="28"/>
          <w:rtl/>
          <w:lang w:bidi="fa-IR"/>
        </w:rPr>
        <w:t>و شك نيست كه اين قول از اكثر مفاسد محفوظ است. چه درين قول طلب اجر نيست و استثنا هم منقطع است و درخواست عدم ايذا رساني بوجه قرابت است نه بوجه تعليم و تبليغ لهذا شمار آن در اجر هرگز نه تواند</w:t>
      </w:r>
      <w:r w:rsidRPr="00EE2323">
        <w:rPr>
          <w:rStyle w:val="FootnoteReference"/>
          <w:rFonts w:ascii="Tahoma" w:hAnsi="Tahoma" w:cs="B Lotus"/>
          <w:b/>
          <w:sz w:val="28"/>
          <w:szCs w:val="28"/>
          <w:rtl/>
          <w:lang w:bidi="fa-IR"/>
        </w:rPr>
        <w:footnoteReference w:id="111"/>
      </w:r>
      <w:r w:rsidRPr="00EE2323">
        <w:rPr>
          <w:rFonts w:cs="B Lotus" w:hint="cs"/>
          <w:b/>
          <w:sz w:val="28"/>
          <w:szCs w:val="28"/>
          <w:rtl/>
          <w:lang w:bidi="fa-IR"/>
        </w:rPr>
        <w:t xml:space="preserve"> شد. اگرچه بعض مفسرين اين را هم اجر قرار داده بوجه مخالفت آيات مذكوره كه در آن نفي اجرست آيه مودةالقربي منسوخ قرار داده اند</w:t>
      </w:r>
      <w:r w:rsidRPr="00EE2323">
        <w:rPr>
          <w:rStyle w:val="FootnoteReference"/>
          <w:rFonts w:ascii="Tahoma" w:hAnsi="Tahoma" w:cs="B Lotus"/>
          <w:b/>
          <w:sz w:val="28"/>
          <w:szCs w:val="28"/>
          <w:rtl/>
          <w:lang w:bidi="fa-IR"/>
        </w:rPr>
        <w:footnoteReference w:id="112"/>
      </w:r>
      <w:r w:rsidRPr="00EE2323">
        <w:rPr>
          <w:rFonts w:cs="B Lotus" w:hint="cs"/>
          <w:b/>
          <w:sz w:val="28"/>
          <w:szCs w:val="28"/>
          <w:rtl/>
          <w:lang w:bidi="fa-IR"/>
        </w:rPr>
        <w:t>.</w:t>
      </w:r>
    </w:p>
    <w:p w:rsidR="006638B2" w:rsidRPr="00777F10" w:rsidRDefault="006638B2" w:rsidP="00777F10">
      <w:pPr>
        <w:widowControl w:val="0"/>
        <w:ind w:firstLine="340"/>
        <w:jc w:val="both"/>
        <w:rPr>
          <w:rFonts w:ascii="KFGQPC Uthmanic Script HAFS" w:hAnsi="KFGQPC Uthmanic Script HAFS" w:cs="KFGQPC Uthmanic Script HAFS"/>
          <w:sz w:val="28"/>
          <w:szCs w:val="28"/>
          <w:rtl/>
        </w:rPr>
      </w:pPr>
      <w:r w:rsidRPr="00EE2323">
        <w:rPr>
          <w:rFonts w:cs="B Lotus" w:hint="cs"/>
          <w:b/>
          <w:sz w:val="28"/>
          <w:szCs w:val="28"/>
          <w:rtl/>
          <w:lang w:bidi="fa-IR"/>
        </w:rPr>
        <w:t>ليكن چون بنظر دقيق ديده شد اين قول هم خالي از دغدغه نيست زيراكه از كفار درخواست اين امر كه مرا ايذا مرسانيد با شان نبوت مناسبتي ندارد. در قرآن مجيدست كه حضرت نوح با آن ايذاها كه خود خداوند كريم آن را كرب عظيم فرموده بقوم خود فرمود كه</w:t>
      </w:r>
      <w:r w:rsidR="00842D4D" w:rsidRPr="00EE2323">
        <w:rPr>
          <w:rFonts w:cs="B Lotus" w:hint="cs"/>
          <w:b/>
          <w:sz w:val="28"/>
          <w:szCs w:val="28"/>
          <w:rtl/>
          <w:lang w:bidi="fa-IR"/>
        </w:rPr>
        <w:t xml:space="preserve"> </w:t>
      </w:r>
      <w:r w:rsidR="00842D4D">
        <w:rPr>
          <w:rFonts w:ascii="Traditional Arabic" w:hAnsi="Traditional Arabic" w:cs="Traditional Arabic"/>
          <w:w w:val="110"/>
          <w:sz w:val="28"/>
          <w:szCs w:val="28"/>
          <w:rtl/>
          <w:lang w:bidi="fa-IR"/>
        </w:rPr>
        <w:t>﴿</w:t>
      </w:r>
      <w:r w:rsidR="00777F10">
        <w:rPr>
          <w:rFonts w:ascii="KFGQPC Uthmanic Script HAFS" w:hAnsi="KFGQPC Uthmanic Script HAFS" w:cs="KFGQPC Uthmanic Script HAFS"/>
          <w:sz w:val="28"/>
          <w:szCs w:val="28"/>
          <w:rtl/>
        </w:rPr>
        <w:t xml:space="preserve">فَعَلَى </w:t>
      </w:r>
      <w:r w:rsidR="00777F10">
        <w:rPr>
          <w:rFonts w:ascii="KFGQPC Uthmanic Script HAFS" w:hAnsi="KFGQPC Uthmanic Script HAFS" w:cs="KFGQPC Uthmanic Script HAFS" w:hint="cs"/>
          <w:sz w:val="28"/>
          <w:szCs w:val="28"/>
          <w:rtl/>
        </w:rPr>
        <w:t>ٱ</w:t>
      </w:r>
      <w:r w:rsidR="00777F10">
        <w:rPr>
          <w:rFonts w:ascii="KFGQPC Uthmanic Script HAFS" w:hAnsi="KFGQPC Uthmanic Script HAFS" w:cs="KFGQPC Uthmanic Script HAFS" w:hint="eastAsia"/>
          <w:sz w:val="28"/>
          <w:szCs w:val="28"/>
          <w:rtl/>
        </w:rPr>
        <w:t>للَّهِ</w:t>
      </w:r>
      <w:r w:rsidR="00777F10">
        <w:rPr>
          <w:rFonts w:ascii="KFGQPC Uthmanic Script HAFS" w:hAnsi="KFGQPC Uthmanic Script HAFS" w:cs="KFGQPC Uthmanic Script HAFS"/>
          <w:sz w:val="28"/>
          <w:szCs w:val="28"/>
          <w:rtl/>
        </w:rPr>
        <w:t xml:space="preserve"> تَوَكَّلۡتُ فَأَجۡمِعُوٓاْ أَمۡرَكُمۡ وَشُرَكَآءَكُمۡ ثُمَّ لَا يَكُنۡ أَمۡرُكُمۡ عَلَيۡكُمۡ غُمَّةٗ ث</w:t>
      </w:r>
      <w:r w:rsidR="00777F10">
        <w:rPr>
          <w:rFonts w:ascii="KFGQPC Uthmanic Script HAFS" w:hAnsi="KFGQPC Uthmanic Script HAFS" w:cs="KFGQPC Uthmanic Script HAFS" w:hint="eastAsia"/>
          <w:sz w:val="28"/>
          <w:szCs w:val="28"/>
          <w:rtl/>
        </w:rPr>
        <w:t>ُمَّ</w:t>
      </w:r>
      <w:r w:rsidR="00777F10">
        <w:rPr>
          <w:rFonts w:ascii="KFGQPC Uthmanic Script HAFS" w:hAnsi="KFGQPC Uthmanic Script HAFS" w:cs="KFGQPC Uthmanic Script HAFS"/>
          <w:sz w:val="28"/>
          <w:szCs w:val="28"/>
          <w:rtl/>
        </w:rPr>
        <w:t xml:space="preserve"> </w:t>
      </w:r>
      <w:r w:rsidR="00777F10">
        <w:rPr>
          <w:rFonts w:ascii="KFGQPC Uthmanic Script HAFS" w:hAnsi="KFGQPC Uthmanic Script HAFS" w:cs="KFGQPC Uthmanic Script HAFS" w:hint="cs"/>
          <w:sz w:val="28"/>
          <w:szCs w:val="28"/>
          <w:rtl/>
        </w:rPr>
        <w:t>ٱ</w:t>
      </w:r>
      <w:r w:rsidR="00777F10">
        <w:rPr>
          <w:rFonts w:ascii="KFGQPC Uthmanic Script HAFS" w:hAnsi="KFGQPC Uthmanic Script HAFS" w:cs="KFGQPC Uthmanic Script HAFS" w:hint="eastAsia"/>
          <w:sz w:val="28"/>
          <w:szCs w:val="28"/>
          <w:rtl/>
        </w:rPr>
        <w:t>قۡضُوٓاْ</w:t>
      </w:r>
      <w:r w:rsidR="00777F10">
        <w:rPr>
          <w:rFonts w:ascii="KFGQPC Uthmanic Script HAFS" w:hAnsi="KFGQPC Uthmanic Script HAFS" w:cs="KFGQPC Uthmanic Script HAFS"/>
          <w:sz w:val="28"/>
          <w:szCs w:val="28"/>
          <w:rtl/>
        </w:rPr>
        <w:t xml:space="preserve"> إِلَيَّ وَلَا تُنظِرُونِ ٧١</w:t>
      </w:r>
      <w:r w:rsidR="00842D4D">
        <w:rPr>
          <w:rFonts w:ascii="Traditional Arabic" w:hAnsi="Traditional Arabic" w:cs="Traditional Arabic"/>
          <w:w w:val="110"/>
          <w:sz w:val="28"/>
          <w:szCs w:val="28"/>
          <w:rtl/>
          <w:lang w:bidi="fa-IR"/>
        </w:rPr>
        <w:t>﴾</w:t>
      </w:r>
      <w:r w:rsidR="00842D4D">
        <w:rPr>
          <w:rFonts w:cs="B Lotus" w:hint="cs"/>
          <w:w w:val="110"/>
          <w:sz w:val="28"/>
          <w:szCs w:val="28"/>
          <w:rtl/>
          <w:lang w:bidi="fa-IR"/>
        </w:rPr>
        <w:t xml:space="preserve"> </w:t>
      </w:r>
      <w:r w:rsidR="00842D4D">
        <w:rPr>
          <w:rFonts w:ascii="mylotus" w:hAnsi="mylotus" w:cs="mylotus"/>
          <w:w w:val="110"/>
          <w:sz w:val="26"/>
          <w:szCs w:val="26"/>
          <w:rtl/>
          <w:lang w:bidi="fa-IR"/>
        </w:rPr>
        <w:t>[</w:t>
      </w:r>
      <w:r w:rsidR="00842D4D">
        <w:rPr>
          <w:rFonts w:ascii="mylotus" w:hAnsi="mylotus" w:cs="mylotus" w:hint="cs"/>
          <w:w w:val="110"/>
          <w:sz w:val="26"/>
          <w:szCs w:val="26"/>
          <w:rtl/>
          <w:lang w:bidi="fa-IR"/>
        </w:rPr>
        <w:t>یونس: 71</w:t>
      </w:r>
      <w:r w:rsidR="00842D4D">
        <w:rPr>
          <w:rFonts w:ascii="mylotus" w:hAnsi="mylotus" w:cs="mylotus"/>
          <w:w w:val="110"/>
          <w:sz w:val="26"/>
          <w:szCs w:val="26"/>
          <w:rtl/>
          <w:lang w:bidi="fa-IR"/>
        </w:rPr>
        <w:t>]</w:t>
      </w:r>
      <w:r w:rsidRPr="00EE2323">
        <w:rPr>
          <w:rStyle w:val="FootnoteReference"/>
          <w:rFonts w:ascii="Tahoma" w:hAnsi="Tahoma" w:cs="B Lotus"/>
          <w:b/>
          <w:sz w:val="28"/>
          <w:szCs w:val="28"/>
          <w:rtl/>
          <w:lang w:bidi="fa-IR"/>
        </w:rPr>
        <w:footnoteReference w:id="113"/>
      </w:r>
      <w:r w:rsidRPr="00EE2323">
        <w:rPr>
          <w:rFonts w:cs="B Lotus" w:hint="cs"/>
          <w:b/>
          <w:sz w:val="28"/>
          <w:szCs w:val="28"/>
          <w:rtl/>
          <w:lang w:bidi="fa-IR"/>
        </w:rPr>
        <w:t>. وحضرت هود بقوم خود فرمود كه</w:t>
      </w:r>
      <w:r w:rsidR="00842D4D" w:rsidRPr="00EE2323">
        <w:rPr>
          <w:rFonts w:cs="B Lotus" w:hint="cs"/>
          <w:b/>
          <w:sz w:val="28"/>
          <w:szCs w:val="28"/>
          <w:rtl/>
          <w:lang w:bidi="fa-IR"/>
        </w:rPr>
        <w:t xml:space="preserve"> </w:t>
      </w:r>
      <w:r w:rsidR="00842D4D">
        <w:rPr>
          <w:rFonts w:ascii="Traditional Arabic" w:hAnsi="Traditional Arabic" w:cs="Traditional Arabic"/>
          <w:w w:val="110"/>
          <w:sz w:val="28"/>
          <w:szCs w:val="28"/>
          <w:rtl/>
          <w:lang w:bidi="fa-IR"/>
        </w:rPr>
        <w:t>﴿</w:t>
      </w:r>
      <w:r w:rsidR="00777F10">
        <w:rPr>
          <w:rFonts w:ascii="KFGQPC Uthmanic Script HAFS" w:hAnsi="KFGQPC Uthmanic Script HAFS" w:cs="KFGQPC Uthmanic Script HAFS" w:hint="eastAsia"/>
          <w:sz w:val="28"/>
          <w:szCs w:val="28"/>
          <w:rtl/>
        </w:rPr>
        <w:t>مِن</w:t>
      </w:r>
      <w:r w:rsidR="00777F10">
        <w:rPr>
          <w:rFonts w:ascii="KFGQPC Uthmanic Script HAFS" w:hAnsi="KFGQPC Uthmanic Script HAFS" w:cs="KFGQPC Uthmanic Script HAFS"/>
          <w:sz w:val="28"/>
          <w:szCs w:val="28"/>
          <w:rtl/>
        </w:rPr>
        <w:t xml:space="preserve"> دُونِهِ</w:t>
      </w:r>
      <w:r w:rsidR="00777F10">
        <w:rPr>
          <w:rFonts w:ascii="KFGQPC Uthmanic Script HAFS" w:hAnsi="KFGQPC Uthmanic Script HAFS" w:cs="KFGQPC Uthmanic Script HAFS" w:hint="cs"/>
          <w:sz w:val="28"/>
          <w:szCs w:val="28"/>
          <w:rtl/>
        </w:rPr>
        <w:t>ۦۖ</w:t>
      </w:r>
      <w:r w:rsidR="00777F10">
        <w:rPr>
          <w:rFonts w:ascii="KFGQPC Uthmanic Script HAFS" w:hAnsi="KFGQPC Uthmanic Script HAFS" w:cs="KFGQPC Uthmanic Script HAFS"/>
          <w:sz w:val="28"/>
          <w:szCs w:val="28"/>
          <w:rtl/>
        </w:rPr>
        <w:t xml:space="preserve"> فَكِيدُونِي جَمِيعٗا ثُمَّ لَا تُنظِرُونِ ٥٥</w:t>
      </w:r>
      <w:r w:rsidR="00777F10">
        <w:rPr>
          <w:rFonts w:ascii="KFGQPC Uthmanic Script HAFS" w:hAnsi="KFGQPC Uthmanic Script HAFS" w:cs="KFGQPC Uthmanic Script HAFS"/>
          <w:sz w:val="28"/>
          <w:szCs w:val="28"/>
        </w:rPr>
        <w:t xml:space="preserve"> </w:t>
      </w:r>
      <w:r w:rsidR="00777F10">
        <w:rPr>
          <w:rFonts w:ascii="KFGQPC Uthmanic Script HAFS" w:hAnsi="KFGQPC Uthmanic Script HAFS" w:cs="KFGQPC Uthmanic Script HAFS" w:hint="eastAsia"/>
          <w:sz w:val="28"/>
          <w:szCs w:val="28"/>
          <w:rtl/>
        </w:rPr>
        <w:t>إِنِّي</w:t>
      </w:r>
      <w:r w:rsidR="00777F10">
        <w:rPr>
          <w:rFonts w:ascii="KFGQPC Uthmanic Script HAFS" w:hAnsi="KFGQPC Uthmanic Script HAFS" w:cs="KFGQPC Uthmanic Script HAFS"/>
          <w:sz w:val="28"/>
          <w:szCs w:val="28"/>
          <w:rtl/>
        </w:rPr>
        <w:t xml:space="preserve"> تَوَكَّلۡتُ عَلَى </w:t>
      </w:r>
      <w:r w:rsidR="00777F10">
        <w:rPr>
          <w:rFonts w:ascii="KFGQPC Uthmanic Script HAFS" w:hAnsi="KFGQPC Uthmanic Script HAFS" w:cs="KFGQPC Uthmanic Script HAFS" w:hint="cs"/>
          <w:sz w:val="28"/>
          <w:szCs w:val="28"/>
          <w:rtl/>
        </w:rPr>
        <w:t>ٱ</w:t>
      </w:r>
      <w:r w:rsidR="00777F10">
        <w:rPr>
          <w:rFonts w:ascii="KFGQPC Uthmanic Script HAFS" w:hAnsi="KFGQPC Uthmanic Script HAFS" w:cs="KFGQPC Uthmanic Script HAFS" w:hint="eastAsia"/>
          <w:sz w:val="28"/>
          <w:szCs w:val="28"/>
          <w:rtl/>
        </w:rPr>
        <w:t>للَّهِ</w:t>
      </w:r>
      <w:r w:rsidR="00777F10">
        <w:rPr>
          <w:rFonts w:ascii="KFGQPC Uthmanic Script HAFS" w:hAnsi="KFGQPC Uthmanic Script HAFS" w:cs="KFGQPC Uthmanic Script HAFS"/>
          <w:sz w:val="28"/>
          <w:szCs w:val="28"/>
          <w:rtl/>
        </w:rPr>
        <w:t xml:space="preserve"> رَبِّي وَرَبِّكُم</w:t>
      </w:r>
      <w:r w:rsidR="00842D4D">
        <w:rPr>
          <w:rFonts w:ascii="Traditional Arabic" w:hAnsi="Traditional Arabic" w:cs="Traditional Arabic"/>
          <w:w w:val="110"/>
          <w:sz w:val="28"/>
          <w:szCs w:val="28"/>
          <w:rtl/>
          <w:lang w:bidi="fa-IR"/>
        </w:rPr>
        <w:t>﴾</w:t>
      </w:r>
      <w:r w:rsidR="00842D4D">
        <w:rPr>
          <w:rFonts w:cs="B Lotus" w:hint="cs"/>
          <w:w w:val="110"/>
          <w:sz w:val="28"/>
          <w:szCs w:val="28"/>
          <w:rtl/>
          <w:lang w:bidi="fa-IR"/>
        </w:rPr>
        <w:t xml:space="preserve"> </w:t>
      </w:r>
      <w:r w:rsidR="00842D4D">
        <w:rPr>
          <w:rFonts w:ascii="mylotus" w:hAnsi="mylotus" w:cs="mylotus"/>
          <w:w w:val="110"/>
          <w:sz w:val="26"/>
          <w:szCs w:val="26"/>
          <w:rtl/>
          <w:lang w:bidi="fa-IR"/>
        </w:rPr>
        <w:t>[</w:t>
      </w:r>
      <w:r w:rsidR="00842D4D">
        <w:rPr>
          <w:rFonts w:ascii="mylotus" w:hAnsi="mylotus" w:cs="mylotus" w:hint="cs"/>
          <w:w w:val="110"/>
          <w:sz w:val="26"/>
          <w:szCs w:val="26"/>
          <w:rtl/>
          <w:lang w:bidi="fa-IR"/>
        </w:rPr>
        <w:t>هود: 55- 56</w:t>
      </w:r>
      <w:r w:rsidR="00842D4D">
        <w:rPr>
          <w:rFonts w:ascii="mylotus" w:hAnsi="mylotus" w:cs="mylotus"/>
          <w:w w:val="110"/>
          <w:sz w:val="26"/>
          <w:szCs w:val="26"/>
          <w:rtl/>
          <w:lang w:bidi="fa-IR"/>
        </w:rPr>
        <w:t>]</w:t>
      </w:r>
      <w:r w:rsidRPr="00EE2323">
        <w:rPr>
          <w:rStyle w:val="FootnoteReference"/>
          <w:rFonts w:ascii="Tahoma" w:hAnsi="Tahoma" w:cs="B Lotus"/>
          <w:b/>
          <w:sz w:val="28"/>
          <w:szCs w:val="28"/>
          <w:rtl/>
          <w:lang w:bidi="fa-IR"/>
        </w:rPr>
        <w:footnoteReference w:id="114"/>
      </w:r>
      <w:r w:rsidRPr="00EE2323">
        <w:rPr>
          <w:rFonts w:cs="B Lotus" w:hint="cs"/>
          <w:b/>
          <w:sz w:val="28"/>
          <w:szCs w:val="28"/>
          <w:rtl/>
          <w:lang w:bidi="fa-IR"/>
        </w:rPr>
        <w:t>. پس چگونه ممكن است كه انبياي سابقين اين چنين فرمايند و سيد و سرور از همه بهتر و برتر بقوم خود التجا نمايد و درخواست كند كه مرا ايذا مرسانيد ازين هم بالاتر چيزي بشنو، خود آنجناب صلى الله عليه وسلم را در سوره</w:t>
      </w:r>
      <w:r w:rsidR="00795C15">
        <w:rPr>
          <w:rFonts w:cs="B Lotus" w:hint="cs"/>
          <w:b/>
          <w:sz w:val="28"/>
          <w:szCs w:val="28"/>
          <w:rtl/>
          <w:lang w:bidi="fa-IR"/>
        </w:rPr>
        <w:t xml:space="preserve">‌ي </w:t>
      </w:r>
      <w:r w:rsidRPr="00EE2323">
        <w:rPr>
          <w:rFonts w:cs="B Lotus" w:hint="cs"/>
          <w:b/>
          <w:sz w:val="28"/>
          <w:szCs w:val="28"/>
          <w:rtl/>
          <w:lang w:bidi="fa-IR"/>
        </w:rPr>
        <w:t>اعراف امر فرموده:</w:t>
      </w:r>
      <w:r w:rsidR="00842D4D" w:rsidRPr="00EE2323">
        <w:rPr>
          <w:rFonts w:cs="B Lotus" w:hint="cs"/>
          <w:b/>
          <w:sz w:val="28"/>
          <w:szCs w:val="28"/>
          <w:rtl/>
          <w:lang w:bidi="fa-IR"/>
        </w:rPr>
        <w:t xml:space="preserve"> </w:t>
      </w:r>
      <w:r w:rsidR="00842D4D">
        <w:rPr>
          <w:rFonts w:ascii="Traditional Arabic" w:hAnsi="Traditional Arabic" w:cs="Traditional Arabic"/>
          <w:w w:val="110"/>
          <w:sz w:val="28"/>
          <w:szCs w:val="28"/>
          <w:rtl/>
          <w:lang w:bidi="fa-IR"/>
        </w:rPr>
        <w:t>﴿</w:t>
      </w:r>
      <w:r w:rsidR="00777F10">
        <w:rPr>
          <w:rFonts w:ascii="KFGQPC Uthmanic Script HAFS" w:hAnsi="KFGQPC Uthmanic Script HAFS" w:cs="KFGQPC Uthmanic Script HAFS"/>
          <w:sz w:val="28"/>
          <w:szCs w:val="28"/>
          <w:rtl/>
        </w:rPr>
        <w:t xml:space="preserve">قُلِ </w:t>
      </w:r>
      <w:r w:rsidR="00777F10">
        <w:rPr>
          <w:rFonts w:ascii="KFGQPC Uthmanic Script HAFS" w:hAnsi="KFGQPC Uthmanic Script HAFS" w:cs="KFGQPC Uthmanic Script HAFS" w:hint="cs"/>
          <w:sz w:val="28"/>
          <w:szCs w:val="28"/>
          <w:rtl/>
        </w:rPr>
        <w:t>ٱ</w:t>
      </w:r>
      <w:r w:rsidR="00777F10">
        <w:rPr>
          <w:rFonts w:ascii="KFGQPC Uthmanic Script HAFS" w:hAnsi="KFGQPC Uthmanic Script HAFS" w:cs="KFGQPC Uthmanic Script HAFS" w:hint="eastAsia"/>
          <w:sz w:val="28"/>
          <w:szCs w:val="28"/>
          <w:rtl/>
        </w:rPr>
        <w:t>دۡعُواْ</w:t>
      </w:r>
      <w:r w:rsidR="00777F10">
        <w:rPr>
          <w:rFonts w:ascii="KFGQPC Uthmanic Script HAFS" w:hAnsi="KFGQPC Uthmanic Script HAFS" w:cs="KFGQPC Uthmanic Script HAFS"/>
          <w:sz w:val="28"/>
          <w:szCs w:val="28"/>
          <w:rtl/>
        </w:rPr>
        <w:t xml:space="preserve"> شُرَكَآءَكُمۡ ثُمَّ كِيدُونِ فَلَا تُنظِرُونِ ١٩٥</w:t>
      </w:r>
      <w:r w:rsidR="00777F10">
        <w:rPr>
          <w:rFonts w:ascii="KFGQPC Uthmanic Script HAFS" w:hAnsi="KFGQPC Uthmanic Script HAFS" w:cs="KFGQPC Uthmanic Script HAFS"/>
          <w:sz w:val="28"/>
          <w:szCs w:val="28"/>
        </w:rPr>
        <w:t xml:space="preserve"> </w:t>
      </w:r>
      <w:r w:rsidR="00777F10">
        <w:rPr>
          <w:rFonts w:ascii="KFGQPC Uthmanic Script HAFS" w:hAnsi="KFGQPC Uthmanic Script HAFS" w:cs="KFGQPC Uthmanic Script HAFS" w:hint="eastAsia"/>
          <w:sz w:val="28"/>
          <w:szCs w:val="28"/>
          <w:rtl/>
        </w:rPr>
        <w:t>إِنَّ</w:t>
      </w:r>
      <w:r w:rsidR="00777F10">
        <w:rPr>
          <w:rFonts w:ascii="KFGQPC Uthmanic Script HAFS" w:hAnsi="KFGQPC Uthmanic Script HAFS" w:cs="KFGQPC Uthmanic Script HAFS"/>
          <w:sz w:val="28"/>
          <w:szCs w:val="28"/>
          <w:rtl/>
        </w:rPr>
        <w:t xml:space="preserve"> وَلِـِّۧيَ </w:t>
      </w:r>
      <w:r w:rsidR="00777F10">
        <w:rPr>
          <w:rFonts w:ascii="KFGQPC Uthmanic Script HAFS" w:hAnsi="KFGQPC Uthmanic Script HAFS" w:cs="KFGQPC Uthmanic Script HAFS" w:hint="cs"/>
          <w:sz w:val="28"/>
          <w:szCs w:val="28"/>
          <w:rtl/>
        </w:rPr>
        <w:t>ٱ</w:t>
      </w:r>
      <w:r w:rsidR="00777F10">
        <w:rPr>
          <w:rFonts w:ascii="KFGQPC Uthmanic Script HAFS" w:hAnsi="KFGQPC Uthmanic Script HAFS" w:cs="KFGQPC Uthmanic Script HAFS" w:hint="eastAsia"/>
          <w:sz w:val="28"/>
          <w:szCs w:val="28"/>
          <w:rtl/>
        </w:rPr>
        <w:t>للَّهُ</w:t>
      </w:r>
      <w:r w:rsidR="00777F10">
        <w:rPr>
          <w:rFonts w:ascii="KFGQPC Uthmanic Script HAFS" w:hAnsi="KFGQPC Uthmanic Script HAFS" w:cs="KFGQPC Uthmanic Script HAFS"/>
          <w:sz w:val="28"/>
          <w:szCs w:val="28"/>
          <w:rtl/>
        </w:rPr>
        <w:t xml:space="preserve"> </w:t>
      </w:r>
      <w:r w:rsidR="00777F10">
        <w:rPr>
          <w:rFonts w:ascii="KFGQPC Uthmanic Script HAFS" w:hAnsi="KFGQPC Uthmanic Script HAFS" w:cs="KFGQPC Uthmanic Script HAFS" w:hint="cs"/>
          <w:sz w:val="28"/>
          <w:szCs w:val="28"/>
          <w:rtl/>
        </w:rPr>
        <w:t>ٱ</w:t>
      </w:r>
      <w:r w:rsidR="00777F10">
        <w:rPr>
          <w:rFonts w:ascii="KFGQPC Uthmanic Script HAFS" w:hAnsi="KFGQPC Uthmanic Script HAFS" w:cs="KFGQPC Uthmanic Script HAFS" w:hint="eastAsia"/>
          <w:sz w:val="28"/>
          <w:szCs w:val="28"/>
          <w:rtl/>
        </w:rPr>
        <w:t>لَّذِي</w:t>
      </w:r>
      <w:r w:rsidR="00777F10">
        <w:rPr>
          <w:rFonts w:ascii="KFGQPC Uthmanic Script HAFS" w:hAnsi="KFGQPC Uthmanic Script HAFS" w:cs="KFGQPC Uthmanic Script HAFS"/>
          <w:sz w:val="28"/>
          <w:szCs w:val="28"/>
          <w:rtl/>
        </w:rPr>
        <w:t xml:space="preserve"> نَزَّلَ </w:t>
      </w:r>
      <w:r w:rsidR="00777F10">
        <w:rPr>
          <w:rFonts w:ascii="KFGQPC Uthmanic Script HAFS" w:hAnsi="KFGQPC Uthmanic Script HAFS" w:cs="KFGQPC Uthmanic Script HAFS" w:hint="cs"/>
          <w:sz w:val="28"/>
          <w:szCs w:val="28"/>
          <w:rtl/>
        </w:rPr>
        <w:t>ٱ</w:t>
      </w:r>
      <w:r w:rsidR="00777F10">
        <w:rPr>
          <w:rFonts w:ascii="KFGQPC Uthmanic Script HAFS" w:hAnsi="KFGQPC Uthmanic Script HAFS" w:cs="KFGQPC Uthmanic Script HAFS" w:hint="eastAsia"/>
          <w:sz w:val="28"/>
          <w:szCs w:val="28"/>
          <w:rtl/>
        </w:rPr>
        <w:t>لۡكِتَٰبَۖ</w:t>
      </w:r>
      <w:r w:rsidR="00777F10">
        <w:rPr>
          <w:rFonts w:ascii="KFGQPC Uthmanic Script HAFS" w:hAnsi="KFGQPC Uthmanic Script HAFS" w:cs="KFGQPC Uthmanic Script HAFS"/>
          <w:sz w:val="28"/>
          <w:szCs w:val="28"/>
          <w:rtl/>
        </w:rPr>
        <w:t xml:space="preserve"> وَهُوَ يَتَوَلَّى </w:t>
      </w:r>
      <w:r w:rsidR="00777F10">
        <w:rPr>
          <w:rFonts w:ascii="KFGQPC Uthmanic Script HAFS" w:hAnsi="KFGQPC Uthmanic Script HAFS" w:cs="KFGQPC Uthmanic Script HAFS" w:hint="cs"/>
          <w:sz w:val="28"/>
          <w:szCs w:val="28"/>
          <w:rtl/>
        </w:rPr>
        <w:t>ٱ</w:t>
      </w:r>
      <w:r w:rsidR="00777F10">
        <w:rPr>
          <w:rFonts w:ascii="KFGQPC Uthmanic Script HAFS" w:hAnsi="KFGQPC Uthmanic Script HAFS" w:cs="KFGQPC Uthmanic Script HAFS" w:hint="eastAsia"/>
          <w:sz w:val="28"/>
          <w:szCs w:val="28"/>
          <w:rtl/>
        </w:rPr>
        <w:t>لصَّٰلِحِينَ</w:t>
      </w:r>
      <w:r w:rsidR="00777F10">
        <w:rPr>
          <w:rFonts w:ascii="KFGQPC Uthmanic Script HAFS" w:hAnsi="KFGQPC Uthmanic Script HAFS" w:cs="KFGQPC Uthmanic Script HAFS"/>
          <w:sz w:val="28"/>
          <w:szCs w:val="28"/>
          <w:rtl/>
        </w:rPr>
        <w:t xml:space="preserve"> ١٩٦</w:t>
      </w:r>
      <w:r w:rsidR="00842D4D">
        <w:rPr>
          <w:rFonts w:ascii="Traditional Arabic" w:hAnsi="Traditional Arabic" w:cs="Traditional Arabic"/>
          <w:w w:val="110"/>
          <w:sz w:val="28"/>
          <w:szCs w:val="28"/>
          <w:rtl/>
          <w:lang w:bidi="fa-IR"/>
        </w:rPr>
        <w:t>﴾</w:t>
      </w:r>
      <w:r w:rsidR="00842D4D">
        <w:rPr>
          <w:rFonts w:cs="B Lotus" w:hint="cs"/>
          <w:w w:val="110"/>
          <w:sz w:val="28"/>
          <w:szCs w:val="28"/>
          <w:rtl/>
          <w:lang w:bidi="fa-IR"/>
        </w:rPr>
        <w:t xml:space="preserve"> </w:t>
      </w:r>
      <w:r w:rsidR="00842D4D">
        <w:rPr>
          <w:rFonts w:ascii="mylotus" w:hAnsi="mylotus" w:cs="mylotus"/>
          <w:w w:val="110"/>
          <w:sz w:val="26"/>
          <w:szCs w:val="26"/>
          <w:rtl/>
          <w:lang w:bidi="fa-IR"/>
        </w:rPr>
        <w:t>[</w:t>
      </w:r>
      <w:r w:rsidR="00842D4D">
        <w:rPr>
          <w:rFonts w:ascii="mylotus" w:hAnsi="mylotus" w:cs="mylotus" w:hint="cs"/>
          <w:w w:val="110"/>
          <w:sz w:val="26"/>
          <w:szCs w:val="26"/>
          <w:rtl/>
          <w:lang w:bidi="fa-IR"/>
        </w:rPr>
        <w:t>الأعراف: 195- 196</w:t>
      </w:r>
      <w:r w:rsidR="00842D4D">
        <w:rPr>
          <w:rFonts w:ascii="mylotus" w:hAnsi="mylotus" w:cs="mylotus"/>
          <w:w w:val="110"/>
          <w:sz w:val="26"/>
          <w:szCs w:val="26"/>
          <w:rtl/>
          <w:lang w:bidi="fa-IR"/>
        </w:rPr>
        <w:t>]</w:t>
      </w:r>
      <w:r w:rsidRPr="00EE2323">
        <w:rPr>
          <w:rStyle w:val="FootnoteReference"/>
          <w:rFonts w:ascii="Tahoma" w:hAnsi="Tahoma" w:cs="B Lotus"/>
          <w:b/>
          <w:sz w:val="28"/>
          <w:szCs w:val="28"/>
          <w:rtl/>
          <w:lang w:bidi="fa-IR"/>
        </w:rPr>
        <w:footnoteReference w:id="115"/>
      </w:r>
      <w:r w:rsidRPr="00EE2323">
        <w:rPr>
          <w:rFonts w:cs="B Lotus" w:hint="cs"/>
          <w:b/>
          <w:sz w:val="28"/>
          <w:szCs w:val="28"/>
          <w:rtl/>
          <w:lang w:bidi="fa-IR"/>
        </w:rPr>
        <w:t>. و همين يك آيت نيست بلكه آيات متعدده باين مضمون در قرآن مجيد موجودست بمطالعه اين آيات قطعاً گنجايشي نماند كه درخواست عدم ايذا بانحضرت صلى الله عليه وسلم يا امر آن بحق جل شانه منسوب كرده شود لهذا قول سوم اولي و اخري ست بشانِ نبوت و بلاشبه اين قول بلندست از همه خدشات كه شايان شان آنحضرت صلى الله عليه وسلم نيست و درين صورت آيت مودة القربي هم مضمون آيت سوره</w:t>
      </w:r>
      <w:r w:rsidR="00795C15">
        <w:rPr>
          <w:rFonts w:cs="B Lotus" w:hint="cs"/>
          <w:b/>
          <w:sz w:val="28"/>
          <w:szCs w:val="28"/>
          <w:rtl/>
          <w:lang w:bidi="fa-IR"/>
        </w:rPr>
        <w:t xml:space="preserve">‌ي </w:t>
      </w:r>
      <w:r w:rsidRPr="00EE2323">
        <w:rPr>
          <w:rFonts w:cs="B Lotus" w:hint="cs"/>
          <w:b/>
          <w:sz w:val="28"/>
          <w:szCs w:val="28"/>
          <w:rtl/>
          <w:lang w:bidi="fa-IR"/>
        </w:rPr>
        <w:t>فرقان كه</w:t>
      </w:r>
      <w:r w:rsidR="00842D4D" w:rsidRPr="00EE2323">
        <w:rPr>
          <w:rFonts w:cs="B Lotus" w:hint="cs"/>
          <w:b/>
          <w:sz w:val="28"/>
          <w:szCs w:val="28"/>
          <w:rtl/>
          <w:lang w:bidi="fa-IR"/>
        </w:rPr>
        <w:t xml:space="preserve"> </w:t>
      </w:r>
      <w:r w:rsidR="00842D4D">
        <w:rPr>
          <w:rFonts w:ascii="Traditional Arabic" w:hAnsi="Traditional Arabic" w:cs="Traditional Arabic"/>
          <w:w w:val="110"/>
          <w:sz w:val="28"/>
          <w:szCs w:val="28"/>
          <w:rtl/>
          <w:lang w:bidi="fa-IR"/>
        </w:rPr>
        <w:t>﴿</w:t>
      </w:r>
      <w:r w:rsidR="00777F10">
        <w:rPr>
          <w:rFonts w:ascii="KFGQPC Uthmanic Script HAFS" w:hAnsi="KFGQPC Uthmanic Script HAFS" w:cs="KFGQPC Uthmanic Script HAFS" w:hint="eastAsia"/>
          <w:sz w:val="28"/>
          <w:szCs w:val="28"/>
          <w:rtl/>
        </w:rPr>
        <w:t>قُلۡ</w:t>
      </w:r>
      <w:r w:rsidR="00777F10">
        <w:rPr>
          <w:rFonts w:ascii="KFGQPC Uthmanic Script HAFS" w:hAnsi="KFGQPC Uthmanic Script HAFS" w:cs="KFGQPC Uthmanic Script HAFS"/>
          <w:sz w:val="28"/>
          <w:szCs w:val="28"/>
          <w:rtl/>
        </w:rPr>
        <w:t xml:space="preserve"> مَآ أَسۡ‍َٔلُكُمۡ عَلَيۡهِ مِنۡ أَجۡرٍ إِلَّا مَن شَآءَ أَن يَتَّخِذَ إِلَىٰ رَبِّهِ</w:t>
      </w:r>
      <w:r w:rsidR="00777F10">
        <w:rPr>
          <w:rFonts w:ascii="KFGQPC Uthmanic Script HAFS" w:hAnsi="KFGQPC Uthmanic Script HAFS" w:cs="KFGQPC Uthmanic Script HAFS" w:hint="cs"/>
          <w:sz w:val="28"/>
          <w:szCs w:val="28"/>
          <w:rtl/>
        </w:rPr>
        <w:t>ۦ</w:t>
      </w:r>
      <w:r w:rsidR="00777F10">
        <w:rPr>
          <w:rFonts w:ascii="KFGQPC Uthmanic Script HAFS" w:hAnsi="KFGQPC Uthmanic Script HAFS" w:cs="KFGQPC Uthmanic Script HAFS"/>
          <w:sz w:val="28"/>
          <w:szCs w:val="28"/>
          <w:rtl/>
        </w:rPr>
        <w:t xml:space="preserve"> سَبِيلٗا ٥٧</w:t>
      </w:r>
      <w:r w:rsidR="00842D4D">
        <w:rPr>
          <w:rFonts w:ascii="Traditional Arabic" w:hAnsi="Traditional Arabic" w:cs="Traditional Arabic"/>
          <w:w w:val="110"/>
          <w:sz w:val="28"/>
          <w:szCs w:val="28"/>
          <w:rtl/>
          <w:lang w:bidi="fa-IR"/>
        </w:rPr>
        <w:t>﴾</w:t>
      </w:r>
      <w:r w:rsidR="00842D4D">
        <w:rPr>
          <w:rFonts w:cs="B Lotus" w:hint="cs"/>
          <w:w w:val="110"/>
          <w:sz w:val="28"/>
          <w:szCs w:val="28"/>
          <w:rtl/>
          <w:lang w:bidi="fa-IR"/>
        </w:rPr>
        <w:t xml:space="preserve"> </w:t>
      </w:r>
      <w:r w:rsidR="00842D4D">
        <w:rPr>
          <w:rFonts w:ascii="mylotus" w:hAnsi="mylotus" w:cs="mylotus"/>
          <w:w w:val="110"/>
          <w:sz w:val="26"/>
          <w:szCs w:val="26"/>
          <w:rtl/>
          <w:lang w:bidi="fa-IR"/>
        </w:rPr>
        <w:t>[</w:t>
      </w:r>
      <w:r w:rsidR="00842D4D">
        <w:rPr>
          <w:rFonts w:ascii="mylotus" w:hAnsi="mylotus" w:cs="mylotus" w:hint="cs"/>
          <w:w w:val="110"/>
          <w:sz w:val="26"/>
          <w:szCs w:val="26"/>
          <w:rtl/>
          <w:lang w:bidi="fa-IR"/>
        </w:rPr>
        <w:t>الفرقان:57</w:t>
      </w:r>
      <w:r w:rsidR="00842D4D">
        <w:rPr>
          <w:rFonts w:ascii="mylotus" w:hAnsi="mylotus" w:cs="mylotus"/>
          <w:w w:val="110"/>
          <w:sz w:val="26"/>
          <w:szCs w:val="26"/>
          <w:rtl/>
          <w:lang w:bidi="fa-IR"/>
        </w:rPr>
        <w:t>]</w:t>
      </w:r>
      <w:r w:rsidRPr="00EE2323">
        <w:rPr>
          <w:rStyle w:val="FootnoteReference"/>
          <w:rFonts w:ascii="Tahoma" w:hAnsi="Tahoma" w:cs="B Lotus"/>
          <w:b/>
          <w:sz w:val="28"/>
          <w:szCs w:val="28"/>
          <w:rtl/>
          <w:lang w:bidi="fa-IR"/>
        </w:rPr>
        <w:footnoteReference w:id="116"/>
      </w:r>
      <w:r w:rsidRPr="00EE2323">
        <w:rPr>
          <w:rFonts w:cs="B Lotus" w:hint="cs"/>
          <w:b/>
          <w:sz w:val="28"/>
          <w:szCs w:val="28"/>
          <w:rtl/>
          <w:lang w:bidi="fa-IR"/>
        </w:rPr>
        <w:t>. و ديگر آيات كريمه</w:t>
      </w:r>
      <w:r w:rsidR="002A3762">
        <w:rPr>
          <w:rFonts w:cs="B Lotus" w:hint="cs"/>
          <w:b/>
          <w:sz w:val="28"/>
          <w:szCs w:val="28"/>
          <w:rtl/>
          <w:lang w:bidi="fa-IR"/>
        </w:rPr>
        <w:t xml:space="preserve"> مي‌شود</w:t>
      </w:r>
      <w:r w:rsidRPr="00EE2323">
        <w:rPr>
          <w:rFonts w:cs="B Lotus" w:hint="cs"/>
          <w:b/>
          <w:sz w:val="28"/>
          <w:szCs w:val="28"/>
          <w:rtl/>
          <w:lang w:bidi="fa-IR"/>
        </w:rPr>
        <w:t xml:space="preserve">. </w:t>
      </w:r>
    </w:p>
    <w:p w:rsidR="006638B2" w:rsidRPr="00777F10" w:rsidRDefault="006638B2" w:rsidP="00777F10">
      <w:pPr>
        <w:widowControl w:val="0"/>
        <w:ind w:firstLine="340"/>
        <w:jc w:val="both"/>
        <w:rPr>
          <w:rFonts w:ascii="KFGQPC Uthmanic Script HAFS" w:hAnsi="KFGQPC Uthmanic Script HAFS" w:cs="KFGQPC Uthmanic Script HAFS"/>
          <w:sz w:val="28"/>
          <w:szCs w:val="28"/>
          <w:rtl/>
        </w:rPr>
      </w:pPr>
      <w:r w:rsidRPr="00EE2323">
        <w:rPr>
          <w:rFonts w:cs="B Lotus" w:hint="cs"/>
          <w:b/>
          <w:sz w:val="28"/>
          <w:szCs w:val="28"/>
          <w:rtl/>
          <w:lang w:bidi="fa-IR"/>
        </w:rPr>
        <w:t>اگر كسي گويد كه قول اول در صحيح بخاري از ابن عباس مروي است آن را ترك كردن چگونه درست باشد؟ جواب گويم كه اين بيش از آن نيست كه در همين صحيح بخاري در تفسير سوره</w:t>
      </w:r>
      <w:r w:rsidR="00795C15">
        <w:rPr>
          <w:rFonts w:cs="B Lotus" w:hint="cs"/>
          <w:b/>
          <w:sz w:val="28"/>
          <w:szCs w:val="28"/>
          <w:rtl/>
          <w:lang w:bidi="fa-IR"/>
        </w:rPr>
        <w:t xml:space="preserve">‌ي </w:t>
      </w:r>
      <w:r w:rsidRPr="00EE2323">
        <w:rPr>
          <w:rFonts w:cs="B Lotus" w:hint="cs"/>
          <w:b/>
          <w:sz w:val="28"/>
          <w:szCs w:val="28"/>
          <w:rtl/>
          <w:lang w:bidi="fa-IR"/>
        </w:rPr>
        <w:t>قيامه از ابن عباس تفسير</w:t>
      </w:r>
      <w:r w:rsidR="00842D4D" w:rsidRPr="00EE2323">
        <w:rPr>
          <w:rFonts w:cs="B Lotus" w:hint="cs"/>
          <w:b/>
          <w:sz w:val="28"/>
          <w:szCs w:val="28"/>
          <w:rtl/>
          <w:lang w:bidi="fa-IR"/>
        </w:rPr>
        <w:t xml:space="preserve"> </w:t>
      </w:r>
      <w:r w:rsidR="00842D4D">
        <w:rPr>
          <w:rFonts w:ascii="Traditional Arabic" w:hAnsi="Traditional Arabic" w:cs="Traditional Arabic"/>
          <w:w w:val="110"/>
          <w:sz w:val="28"/>
          <w:szCs w:val="28"/>
          <w:rtl/>
          <w:lang w:bidi="fa-IR"/>
        </w:rPr>
        <w:t>﴿</w:t>
      </w:r>
      <w:r w:rsidR="00777F10">
        <w:rPr>
          <w:rFonts w:ascii="KFGQPC Uthmanic Script HAFS" w:hAnsi="KFGQPC Uthmanic Script HAFS" w:cs="KFGQPC Uthmanic Script HAFS" w:hint="eastAsia"/>
          <w:sz w:val="28"/>
          <w:szCs w:val="28"/>
          <w:rtl/>
        </w:rPr>
        <w:t>إِنَّ</w:t>
      </w:r>
      <w:r w:rsidR="00777F10">
        <w:rPr>
          <w:rFonts w:ascii="KFGQPC Uthmanic Script HAFS" w:hAnsi="KFGQPC Uthmanic Script HAFS" w:cs="KFGQPC Uthmanic Script HAFS"/>
          <w:sz w:val="28"/>
          <w:szCs w:val="28"/>
          <w:rtl/>
        </w:rPr>
        <w:t xml:space="preserve"> عَلَيۡنَا جَمۡعَهُ</w:t>
      </w:r>
      <w:r w:rsidR="00842D4D">
        <w:rPr>
          <w:rFonts w:ascii="Traditional Arabic" w:hAnsi="Traditional Arabic" w:cs="Traditional Arabic"/>
          <w:w w:val="110"/>
          <w:sz w:val="28"/>
          <w:szCs w:val="28"/>
          <w:rtl/>
          <w:lang w:bidi="fa-IR"/>
        </w:rPr>
        <w:t>﴾</w:t>
      </w:r>
      <w:r w:rsidR="00842D4D">
        <w:rPr>
          <w:rFonts w:cs="B Lotus" w:hint="cs"/>
          <w:w w:val="110"/>
          <w:sz w:val="28"/>
          <w:szCs w:val="28"/>
          <w:rtl/>
          <w:lang w:bidi="fa-IR"/>
        </w:rPr>
        <w:t xml:space="preserve"> </w:t>
      </w:r>
      <w:r w:rsidR="00842D4D">
        <w:rPr>
          <w:rFonts w:ascii="mylotus" w:hAnsi="mylotus" w:cs="mylotus"/>
          <w:w w:val="110"/>
          <w:sz w:val="26"/>
          <w:szCs w:val="26"/>
          <w:rtl/>
          <w:lang w:bidi="fa-IR"/>
        </w:rPr>
        <w:t>[</w:t>
      </w:r>
      <w:r w:rsidR="00842D4D">
        <w:rPr>
          <w:rFonts w:ascii="mylotus" w:hAnsi="mylotus" w:cs="mylotus" w:hint="cs"/>
          <w:w w:val="110"/>
          <w:sz w:val="26"/>
          <w:szCs w:val="26"/>
          <w:rtl/>
          <w:lang w:bidi="fa-IR"/>
        </w:rPr>
        <w:t>القیام</w:t>
      </w:r>
      <w:r w:rsidR="00842D4D">
        <w:rPr>
          <w:rFonts w:ascii="mylotus" w:hAnsi="mylotus" w:cs="mylotus" w:hint="cs"/>
          <w:w w:val="110"/>
          <w:sz w:val="26"/>
          <w:szCs w:val="26"/>
          <w:rtl/>
        </w:rPr>
        <w:t>ة: 17</w:t>
      </w:r>
      <w:r w:rsidR="00842D4D">
        <w:rPr>
          <w:rFonts w:ascii="mylotus" w:hAnsi="mylotus" w:cs="mylotus"/>
          <w:w w:val="110"/>
          <w:sz w:val="26"/>
          <w:szCs w:val="26"/>
          <w:rtl/>
          <w:lang w:bidi="fa-IR"/>
        </w:rPr>
        <w:t>]</w:t>
      </w:r>
      <w:r w:rsidRPr="00EE2323">
        <w:rPr>
          <w:rFonts w:cs="B Lotus" w:hint="cs"/>
          <w:b/>
          <w:sz w:val="28"/>
          <w:szCs w:val="28"/>
          <w:rtl/>
          <w:lang w:bidi="fa-IR"/>
        </w:rPr>
        <w:t xml:space="preserve"> جمع في الصدر مروي است و حضرت شيخ ولي الله محدث </w:t>
      </w:r>
      <w:r w:rsidRPr="004C2307">
        <w:rPr>
          <w:rFonts w:cs="B Badr" w:hint="cs"/>
          <w:b/>
          <w:sz w:val="28"/>
          <w:szCs w:val="28"/>
          <w:rtl/>
          <w:lang w:bidi="fa-IR"/>
        </w:rPr>
        <w:t>در ازالة الخفا</w:t>
      </w:r>
      <w:r w:rsidR="00A351AC">
        <w:rPr>
          <w:rFonts w:cs="B Lotus" w:hint="cs"/>
          <w:b/>
          <w:sz w:val="28"/>
          <w:szCs w:val="28"/>
          <w:rtl/>
          <w:lang w:bidi="fa-IR"/>
        </w:rPr>
        <w:t xml:space="preserve"> مي‌فرمايد</w:t>
      </w:r>
      <w:r w:rsidRPr="00EE2323">
        <w:rPr>
          <w:rFonts w:cs="B Lotus" w:hint="cs"/>
          <w:b/>
          <w:sz w:val="28"/>
          <w:szCs w:val="28"/>
          <w:rtl/>
          <w:lang w:bidi="fa-IR"/>
        </w:rPr>
        <w:t xml:space="preserve"> كه جمع في المصاحف مرادست و درباره روايت صحيح بخاري</w:t>
      </w:r>
      <w:r w:rsidR="002A3762">
        <w:rPr>
          <w:rFonts w:cs="B Lotus" w:hint="cs"/>
          <w:b/>
          <w:sz w:val="28"/>
          <w:szCs w:val="28"/>
          <w:rtl/>
          <w:lang w:bidi="fa-IR"/>
        </w:rPr>
        <w:t xml:space="preserve"> مي‌</w:t>
      </w:r>
      <w:r w:rsidRPr="00EE2323">
        <w:rPr>
          <w:rFonts w:cs="B Lotus" w:hint="cs"/>
          <w:b/>
          <w:sz w:val="28"/>
          <w:szCs w:val="28"/>
          <w:rtl/>
          <w:lang w:bidi="fa-IR"/>
        </w:rPr>
        <w:t xml:space="preserve">نويسد كه </w:t>
      </w:r>
      <w:r w:rsidRPr="00EE2323">
        <w:rPr>
          <w:rFonts w:cs="B Lotus" w:hint="eastAsia"/>
          <w:b/>
          <w:sz w:val="28"/>
          <w:szCs w:val="28"/>
          <w:rtl/>
          <w:lang w:bidi="fa-IR"/>
        </w:rPr>
        <w:t>«</w:t>
      </w:r>
      <w:r w:rsidRPr="00EE2323">
        <w:rPr>
          <w:rFonts w:cs="B Lotus" w:hint="cs"/>
          <w:b/>
          <w:sz w:val="28"/>
          <w:szCs w:val="28"/>
          <w:rtl/>
          <w:lang w:bidi="fa-IR"/>
        </w:rPr>
        <w:t>اين تفقه ابن عباس است حديث مرفوع نيست</w:t>
      </w:r>
      <w:r w:rsidRPr="00EE2323">
        <w:rPr>
          <w:rFonts w:cs="B Lotus" w:hint="eastAsia"/>
          <w:b/>
          <w:sz w:val="28"/>
          <w:szCs w:val="28"/>
          <w:rtl/>
          <w:lang w:bidi="fa-IR"/>
        </w:rPr>
        <w:t>».</w:t>
      </w:r>
      <w:r w:rsidRPr="00EE2323">
        <w:rPr>
          <w:rFonts w:cs="B Lotus" w:hint="cs"/>
          <w:b/>
          <w:sz w:val="28"/>
          <w:szCs w:val="28"/>
          <w:rtl/>
          <w:lang w:bidi="fa-IR"/>
        </w:rPr>
        <w:t xml:space="preserve"> وحق اينست كه در اصول حديث و اصول فقه مسلم و مقرر شده كه در ما يدرك بالرأي قول صحابي حديث مرفوع يعني حديث نبوي</w:t>
      </w:r>
      <w:r w:rsidR="002A3762">
        <w:rPr>
          <w:rFonts w:cs="B Lotus" w:hint="cs"/>
          <w:b/>
          <w:sz w:val="28"/>
          <w:szCs w:val="28"/>
          <w:rtl/>
          <w:lang w:bidi="fa-IR"/>
        </w:rPr>
        <w:t xml:space="preserve"> نمي‌</w:t>
      </w:r>
      <w:r w:rsidRPr="00EE2323">
        <w:rPr>
          <w:rFonts w:cs="B Lotus" w:hint="cs"/>
          <w:b/>
          <w:sz w:val="28"/>
          <w:szCs w:val="28"/>
          <w:rtl/>
          <w:lang w:bidi="fa-IR"/>
        </w:rPr>
        <w:t>باشد و ظاهرست كه اين همه اقوال كه در تفسير اين آيت ذكر كرده</w:t>
      </w:r>
      <w:r w:rsidR="00795C15">
        <w:rPr>
          <w:rFonts w:cs="B Lotus" w:hint="cs"/>
          <w:b/>
          <w:sz w:val="28"/>
          <w:szCs w:val="28"/>
          <w:rtl/>
          <w:lang w:bidi="fa-IR"/>
        </w:rPr>
        <w:t xml:space="preserve">‌اند </w:t>
      </w:r>
      <w:r w:rsidRPr="00EE2323">
        <w:rPr>
          <w:rFonts w:cs="B Lotus" w:hint="cs"/>
          <w:b/>
          <w:sz w:val="28"/>
          <w:szCs w:val="28"/>
          <w:rtl/>
          <w:lang w:bidi="fa-IR"/>
        </w:rPr>
        <w:t>از قبيل ما يدرك بالرأي است. و آخر اين قول سوم كه ما اختيار كرديم هم از ابن عباس مروي است. الحاصل قول سوم از روي درايت از قول اول و دوم ارجح و اقوي است ازان تجاوز نبايد كرد.</w:t>
      </w:r>
    </w:p>
    <w:p w:rsidR="006638B2" w:rsidRPr="00DD3E93" w:rsidRDefault="006638B2" w:rsidP="006638B2">
      <w:pPr>
        <w:widowControl w:val="0"/>
        <w:ind w:firstLine="340"/>
        <w:jc w:val="lowKashida"/>
        <w:rPr>
          <w:rFonts w:ascii="IranNastaliq" w:hAnsi="IranNastaliq" w:cs="B Lotus"/>
          <w:b/>
          <w:bCs/>
          <w:sz w:val="28"/>
          <w:szCs w:val="28"/>
          <w:rtl/>
          <w:lang w:bidi="fa-IR"/>
        </w:rPr>
      </w:pPr>
      <w:r w:rsidRPr="00DD3E93">
        <w:rPr>
          <w:rFonts w:ascii="IranNastaliq" w:hAnsi="IranNastaliq" w:cs="B Lotus"/>
          <w:b/>
          <w:bCs/>
          <w:sz w:val="28"/>
          <w:szCs w:val="28"/>
          <w:rtl/>
          <w:lang w:bidi="fa-IR"/>
        </w:rPr>
        <w:t>تنبيه دوم</w:t>
      </w:r>
    </w:p>
    <w:p w:rsidR="006638B2" w:rsidRPr="004C2307" w:rsidRDefault="006638B2" w:rsidP="006638B2">
      <w:pPr>
        <w:widowControl w:val="0"/>
        <w:ind w:firstLine="340"/>
        <w:jc w:val="lowKashida"/>
        <w:rPr>
          <w:rFonts w:cs="B Badr"/>
          <w:b/>
          <w:sz w:val="28"/>
          <w:szCs w:val="28"/>
          <w:rtl/>
          <w:lang w:bidi="fa-IR"/>
        </w:rPr>
      </w:pPr>
      <w:r w:rsidRPr="00EE2323">
        <w:rPr>
          <w:rFonts w:cs="B Lotus" w:hint="cs"/>
          <w:b/>
          <w:sz w:val="28"/>
          <w:szCs w:val="28"/>
          <w:rtl/>
          <w:lang w:bidi="fa-IR"/>
        </w:rPr>
        <w:t>شيعه</w:t>
      </w:r>
      <w:r w:rsidR="00B2170E">
        <w:rPr>
          <w:rFonts w:cs="B Lotus" w:hint="cs"/>
          <w:b/>
          <w:sz w:val="28"/>
          <w:szCs w:val="28"/>
          <w:rtl/>
          <w:lang w:bidi="fa-IR"/>
        </w:rPr>
        <w:t xml:space="preserve"> مي‌گوي</w:t>
      </w:r>
      <w:r w:rsidRPr="00EE2323">
        <w:rPr>
          <w:rFonts w:cs="B Lotus" w:hint="cs"/>
          <w:b/>
          <w:sz w:val="28"/>
          <w:szCs w:val="28"/>
          <w:rtl/>
          <w:lang w:bidi="fa-IR"/>
        </w:rPr>
        <w:t>ند كه در آيه مودة القربي رسول خدا صلى الله عليه وسلم مامور است كه از قوم خود اجر رسالت طلب كند و آن اجر رسالت اينكه با قرابت داران او محبت كنند گويند كه چون اين آيت نازل شد صحابه پرسيدند كه يا رسول الله، قرابت داران تو كيستند؟ رسول الله صلى الله عليه وسلم فرمود كه علي و فاطمه و حسن حسين اين روايت بر دروغ عجيبه رنگين كرده پيش اهل سنت</w:t>
      </w:r>
      <w:r w:rsidR="002A3762">
        <w:rPr>
          <w:rFonts w:cs="B Lotus" w:hint="cs"/>
          <w:b/>
          <w:sz w:val="28"/>
          <w:szCs w:val="28"/>
          <w:rtl/>
          <w:lang w:bidi="fa-IR"/>
        </w:rPr>
        <w:t xml:space="preserve"> مي‌</w:t>
      </w:r>
      <w:r w:rsidRPr="00EE2323">
        <w:rPr>
          <w:rFonts w:cs="B Lotus" w:hint="cs"/>
          <w:b/>
          <w:sz w:val="28"/>
          <w:szCs w:val="28"/>
          <w:rtl/>
          <w:lang w:bidi="fa-IR"/>
        </w:rPr>
        <w:t>آرند و امام اعظم شيعه شيخ حلي در منهاج الكرامه گفته كه اين روايت در صحيح بخاري موجودست حالانكه دروغ محض است در صحيح بخاري نامي و نشاني از آن نيست. شيخ الاسلام علامه ابن تيميه در منهاج السنه بجواب منهاج الكرامه</w:t>
      </w:r>
      <w:r w:rsidR="00A351AC">
        <w:rPr>
          <w:rFonts w:cs="B Lotus" w:hint="cs"/>
          <w:b/>
          <w:sz w:val="28"/>
          <w:szCs w:val="28"/>
          <w:rtl/>
          <w:lang w:bidi="fa-IR"/>
        </w:rPr>
        <w:t xml:space="preserve"> مي‌فرمايد</w:t>
      </w:r>
      <w:r w:rsidRPr="00EE2323">
        <w:rPr>
          <w:rFonts w:cs="B Lotus" w:hint="cs"/>
          <w:b/>
          <w:sz w:val="28"/>
          <w:szCs w:val="28"/>
          <w:rtl/>
          <w:lang w:bidi="fa-IR"/>
        </w:rPr>
        <w:t xml:space="preserve">: </w:t>
      </w:r>
      <w:r w:rsidR="007031C6" w:rsidRPr="007031C6">
        <w:rPr>
          <w:rStyle w:val="Char3"/>
          <w:rtl/>
        </w:rPr>
        <w:t>«</w:t>
      </w:r>
      <w:r w:rsidRPr="007031C6">
        <w:rPr>
          <w:rStyle w:val="Char3"/>
          <w:rtl/>
        </w:rPr>
        <w:t>والجواب من وجوه</w:t>
      </w:r>
      <w:r w:rsidRPr="007031C6">
        <w:rPr>
          <w:rStyle w:val="Char3"/>
          <w:rFonts w:hint="cs"/>
          <w:rtl/>
        </w:rPr>
        <w:t>،</w:t>
      </w:r>
      <w:r w:rsidRPr="007031C6">
        <w:rPr>
          <w:rStyle w:val="Char3"/>
          <w:rtl/>
        </w:rPr>
        <w:t xml:space="preserve"> أحدها المطالبة بصحة هذا الحديث</w:t>
      </w:r>
      <w:r w:rsidRPr="007031C6">
        <w:rPr>
          <w:rStyle w:val="Char3"/>
          <w:rFonts w:hint="cs"/>
          <w:rtl/>
        </w:rPr>
        <w:t xml:space="preserve">. وقوله: </w:t>
      </w:r>
      <w:r w:rsidRPr="007031C6">
        <w:rPr>
          <w:rStyle w:val="Char3"/>
          <w:rtl/>
        </w:rPr>
        <w:t xml:space="preserve">أن </w:t>
      </w:r>
      <w:r w:rsidRPr="007031C6">
        <w:rPr>
          <w:rStyle w:val="Char3"/>
          <w:rFonts w:hint="cs"/>
          <w:rtl/>
        </w:rPr>
        <w:t>أ</w:t>
      </w:r>
      <w:r w:rsidRPr="007031C6">
        <w:rPr>
          <w:rStyle w:val="Char3"/>
          <w:rtl/>
        </w:rPr>
        <w:t>حمد روى هذا في مسنده</w:t>
      </w:r>
      <w:r w:rsidRPr="007031C6">
        <w:rPr>
          <w:rStyle w:val="Char3"/>
          <w:rFonts w:hint="cs"/>
          <w:rtl/>
        </w:rPr>
        <w:t>،</w:t>
      </w:r>
      <w:r w:rsidRPr="007031C6">
        <w:rPr>
          <w:rStyle w:val="Char3"/>
          <w:rtl/>
        </w:rPr>
        <w:t xml:space="preserve"> كذب بي</w:t>
      </w:r>
      <w:r w:rsidRPr="007031C6">
        <w:rPr>
          <w:rStyle w:val="Char3"/>
          <w:rFonts w:hint="cs"/>
          <w:rtl/>
        </w:rPr>
        <w:t>ّ</w:t>
      </w:r>
      <w:r w:rsidRPr="007031C6">
        <w:rPr>
          <w:rStyle w:val="Char3"/>
          <w:rtl/>
        </w:rPr>
        <w:t>ن</w:t>
      </w:r>
      <w:r w:rsidRPr="007031C6">
        <w:rPr>
          <w:rStyle w:val="Char3"/>
          <w:rFonts w:hint="cs"/>
          <w:rtl/>
        </w:rPr>
        <w:t>،</w:t>
      </w:r>
      <w:r w:rsidRPr="007031C6">
        <w:rPr>
          <w:rStyle w:val="Char3"/>
          <w:rtl/>
        </w:rPr>
        <w:t xml:space="preserve"> </w:t>
      </w:r>
      <w:r w:rsidRPr="007031C6">
        <w:rPr>
          <w:rStyle w:val="Char3"/>
          <w:rFonts w:hint="cs"/>
          <w:rtl/>
        </w:rPr>
        <w:t>فإ</w:t>
      </w:r>
      <w:r w:rsidRPr="007031C6">
        <w:rPr>
          <w:rStyle w:val="Char3"/>
          <w:rtl/>
        </w:rPr>
        <w:t xml:space="preserve">ن هذا مسند </w:t>
      </w:r>
      <w:r w:rsidRPr="007031C6">
        <w:rPr>
          <w:rStyle w:val="Char3"/>
          <w:rFonts w:hint="cs"/>
          <w:rtl/>
        </w:rPr>
        <w:t>أ</w:t>
      </w:r>
      <w:r w:rsidRPr="007031C6">
        <w:rPr>
          <w:rStyle w:val="Char3"/>
          <w:rtl/>
        </w:rPr>
        <w:t>حمد موجود به من النسخ ما شاء الله وليس فيه هذا الحديث</w:t>
      </w:r>
      <w:r w:rsidRPr="007031C6">
        <w:rPr>
          <w:rStyle w:val="Char3"/>
          <w:rFonts w:hint="cs"/>
          <w:rtl/>
        </w:rPr>
        <w:t>.</w:t>
      </w:r>
      <w:r w:rsidRPr="007031C6">
        <w:rPr>
          <w:rStyle w:val="Char3"/>
          <w:rtl/>
        </w:rPr>
        <w:t xml:space="preserve"> وأظهر من ذلك كذبا</w:t>
      </w:r>
      <w:r w:rsidRPr="007031C6">
        <w:rPr>
          <w:rStyle w:val="Char3"/>
          <w:rFonts w:hint="cs"/>
          <w:rtl/>
        </w:rPr>
        <w:t>ً</w:t>
      </w:r>
      <w:r w:rsidRPr="007031C6">
        <w:rPr>
          <w:rStyle w:val="Char3"/>
          <w:rtl/>
        </w:rPr>
        <w:t xml:space="preserve"> قوله</w:t>
      </w:r>
      <w:r w:rsidRPr="007031C6">
        <w:rPr>
          <w:rStyle w:val="Char3"/>
          <w:rFonts w:hint="cs"/>
          <w:rtl/>
        </w:rPr>
        <w:t>:</w:t>
      </w:r>
      <w:r w:rsidRPr="007031C6">
        <w:rPr>
          <w:rStyle w:val="Char3"/>
          <w:rtl/>
        </w:rPr>
        <w:t xml:space="preserve"> أن نحو هذا في الصحيحين وليس هو في الصحيحين بل فيهما وفي المسند ما يناقض ذلك</w:t>
      </w:r>
      <w:r w:rsidRPr="007031C6">
        <w:rPr>
          <w:rStyle w:val="Char3"/>
          <w:rFonts w:hint="cs"/>
          <w:rtl/>
        </w:rPr>
        <w:t>».</w:t>
      </w:r>
    </w:p>
    <w:p w:rsidR="006638B2" w:rsidRPr="00EE2323" w:rsidRDefault="006638B2" w:rsidP="006638B2">
      <w:pPr>
        <w:widowControl w:val="0"/>
        <w:ind w:firstLine="340"/>
        <w:jc w:val="lowKashida"/>
        <w:rPr>
          <w:rFonts w:cs="B Lotus"/>
          <w:b/>
          <w:sz w:val="28"/>
          <w:szCs w:val="28"/>
          <w:rtl/>
          <w:lang w:bidi="fa-IR"/>
        </w:rPr>
      </w:pPr>
      <w:r w:rsidRPr="00EE2323">
        <w:rPr>
          <w:rFonts w:cs="B Lotus" w:hint="cs"/>
          <w:b/>
          <w:sz w:val="28"/>
          <w:szCs w:val="28"/>
          <w:rtl/>
          <w:lang w:bidi="fa-IR"/>
        </w:rPr>
        <w:t>و عجب تر اين است كه اين سوره</w:t>
      </w:r>
      <w:r w:rsidR="00795C15">
        <w:rPr>
          <w:rFonts w:cs="B Lotus" w:hint="cs"/>
          <w:b/>
          <w:sz w:val="28"/>
          <w:szCs w:val="28"/>
          <w:rtl/>
          <w:lang w:bidi="fa-IR"/>
        </w:rPr>
        <w:t xml:space="preserve">‌ي </w:t>
      </w:r>
      <w:r w:rsidRPr="00EE2323">
        <w:rPr>
          <w:rFonts w:cs="B Lotus" w:hint="cs"/>
          <w:b/>
          <w:sz w:val="28"/>
          <w:szCs w:val="28"/>
          <w:rtl/>
          <w:lang w:bidi="fa-IR"/>
        </w:rPr>
        <w:t>شوري كه آيه مودة القربي دران هست بالاجماع مكي است و حضرات حسنين در مكه متولد هم نشده بودند بلكه نكاح حضرت فاطمه هم نشده، پس ذكر ايشان در تفسير اين آيت چه معني دارد.</w:t>
      </w:r>
    </w:p>
    <w:p w:rsidR="006638B2" w:rsidRPr="001832E8" w:rsidRDefault="006638B2" w:rsidP="00DD3E93">
      <w:pPr>
        <w:pStyle w:val="a1"/>
        <w:rPr>
          <w:rtl/>
        </w:rPr>
      </w:pPr>
      <w:bookmarkStart w:id="65" w:name="_Toc337939494"/>
      <w:r w:rsidRPr="001832E8">
        <w:rPr>
          <w:rFonts w:hint="cs"/>
          <w:rtl/>
        </w:rPr>
        <w:t>شيعه</w:t>
      </w:r>
      <w:r w:rsidR="00B2170E">
        <w:rPr>
          <w:rFonts w:hint="cs"/>
          <w:rtl/>
        </w:rPr>
        <w:t xml:space="preserve"> مي‌گوي</w:t>
      </w:r>
      <w:r w:rsidRPr="001832E8">
        <w:rPr>
          <w:rFonts w:hint="cs"/>
          <w:rtl/>
        </w:rPr>
        <w:t>ند</w:t>
      </w:r>
      <w:bookmarkEnd w:id="65"/>
    </w:p>
    <w:p w:rsidR="006638B2" w:rsidRPr="00EE2323" w:rsidRDefault="006638B2" w:rsidP="006638B2">
      <w:pPr>
        <w:widowControl w:val="0"/>
        <w:ind w:firstLine="340"/>
        <w:jc w:val="lowKashida"/>
        <w:rPr>
          <w:rFonts w:cs="B Lotus"/>
          <w:b/>
          <w:sz w:val="28"/>
          <w:szCs w:val="28"/>
          <w:rtl/>
          <w:lang w:bidi="fa-IR"/>
        </w:rPr>
      </w:pPr>
      <w:r w:rsidRPr="00EE2323">
        <w:rPr>
          <w:rFonts w:cs="B Lotus" w:hint="cs"/>
          <w:b/>
          <w:sz w:val="28"/>
          <w:szCs w:val="28"/>
          <w:rtl/>
          <w:lang w:bidi="fa-IR"/>
        </w:rPr>
        <w:t>كه محبت اهل بيت اجر رسالت است و همين آيت مودت را دليل و شاهد خويش قرار</w:t>
      </w:r>
      <w:r w:rsidR="002A3762">
        <w:rPr>
          <w:rFonts w:cs="B Lotus" w:hint="cs"/>
          <w:b/>
          <w:sz w:val="28"/>
          <w:szCs w:val="28"/>
          <w:rtl/>
          <w:lang w:bidi="fa-IR"/>
        </w:rPr>
        <w:t xml:space="preserve"> مي‌</w:t>
      </w:r>
      <w:r w:rsidRPr="00EE2323">
        <w:rPr>
          <w:rFonts w:cs="B Lotus" w:hint="cs"/>
          <w:b/>
          <w:sz w:val="28"/>
          <w:szCs w:val="28"/>
          <w:rtl/>
          <w:lang w:bidi="fa-IR"/>
        </w:rPr>
        <w:t>دهند و اين مقوله را به تدبيرهاي عجيب چنان شهرت دادند كه بعض ناواقفان اهل سنت هم فريب خوردند لاريب كه شيعه درين فن نهايت مهارت و نهايت كمال دارند.</w:t>
      </w:r>
    </w:p>
    <w:p w:rsidR="006638B2" w:rsidRPr="00EE2323" w:rsidRDefault="006638B2" w:rsidP="006638B2">
      <w:pPr>
        <w:widowControl w:val="0"/>
        <w:ind w:firstLine="340"/>
        <w:jc w:val="lowKashida"/>
        <w:rPr>
          <w:rFonts w:cs="B Lotus"/>
          <w:b/>
          <w:sz w:val="28"/>
          <w:szCs w:val="28"/>
          <w:rtl/>
          <w:lang w:bidi="fa-IR"/>
        </w:rPr>
      </w:pPr>
      <w:r w:rsidRPr="00EE2323">
        <w:rPr>
          <w:rFonts w:cs="B Lotus" w:hint="cs"/>
          <w:b/>
          <w:sz w:val="28"/>
          <w:szCs w:val="28"/>
          <w:rtl/>
          <w:lang w:bidi="fa-IR"/>
        </w:rPr>
        <w:t>سبب فريب خوردن اهل سنت در همچو مواقع اين ا</w:t>
      </w:r>
      <w:r w:rsidR="005D2023" w:rsidRPr="00EE2323">
        <w:rPr>
          <w:rFonts w:cs="B Lotus" w:hint="cs"/>
          <w:b/>
          <w:sz w:val="28"/>
          <w:szCs w:val="28"/>
          <w:rtl/>
          <w:lang w:bidi="fa-IR"/>
        </w:rPr>
        <w:t xml:space="preserve">ست كه در نزد عوام شايع </w:t>
      </w:r>
      <w:r w:rsidRPr="00EE2323">
        <w:rPr>
          <w:rFonts w:cs="B Lotus" w:hint="cs"/>
          <w:b/>
          <w:sz w:val="28"/>
          <w:szCs w:val="28"/>
          <w:rtl/>
          <w:lang w:bidi="fa-IR"/>
        </w:rPr>
        <w:t xml:space="preserve"> شده كه تعظيم و تكريم حضرت علي و حضرت فاطمه و حسنين رضي الله عنهم اجمعين مشترك است در ميان فريقين، پس هرگاه كه عوام اهل سنت فضائل اين بزرگان</w:t>
      </w:r>
      <w:r w:rsidR="002A3762">
        <w:rPr>
          <w:rFonts w:cs="B Lotus" w:hint="cs"/>
          <w:b/>
          <w:sz w:val="28"/>
          <w:szCs w:val="28"/>
          <w:rtl/>
          <w:lang w:bidi="fa-IR"/>
        </w:rPr>
        <w:t xml:space="preserve"> مي‌</w:t>
      </w:r>
      <w:r w:rsidRPr="00EE2323">
        <w:rPr>
          <w:rFonts w:cs="B Lotus" w:hint="cs"/>
          <w:b/>
          <w:sz w:val="28"/>
          <w:szCs w:val="28"/>
          <w:rtl/>
          <w:lang w:bidi="fa-IR"/>
        </w:rPr>
        <w:t>شنوند بلاتحقيق آن را قبول</w:t>
      </w:r>
      <w:r w:rsidR="002A3762">
        <w:rPr>
          <w:rFonts w:cs="B Lotus" w:hint="cs"/>
          <w:b/>
          <w:sz w:val="28"/>
          <w:szCs w:val="28"/>
          <w:rtl/>
          <w:lang w:bidi="fa-IR"/>
        </w:rPr>
        <w:t xml:space="preserve"> مي‌</w:t>
      </w:r>
      <w:r w:rsidRPr="00EE2323">
        <w:rPr>
          <w:rFonts w:cs="B Lotus" w:hint="cs"/>
          <w:b/>
          <w:sz w:val="28"/>
          <w:szCs w:val="28"/>
          <w:rtl/>
          <w:lang w:bidi="fa-IR"/>
        </w:rPr>
        <w:t>كنند.</w:t>
      </w:r>
    </w:p>
    <w:p w:rsidR="006638B2" w:rsidRPr="00EE2323" w:rsidRDefault="006638B2" w:rsidP="006638B2">
      <w:pPr>
        <w:widowControl w:val="0"/>
        <w:jc w:val="center"/>
        <w:rPr>
          <w:rFonts w:cs="B Lotus"/>
          <w:b/>
          <w:sz w:val="28"/>
          <w:szCs w:val="28"/>
          <w:rtl/>
          <w:lang w:bidi="fa-IR"/>
        </w:rPr>
      </w:pPr>
      <w:r w:rsidRPr="00EE2323">
        <w:rPr>
          <w:rFonts w:cs="B Lotus" w:hint="cs"/>
          <w:b/>
          <w:sz w:val="28"/>
          <w:szCs w:val="28"/>
          <w:rtl/>
          <w:lang w:bidi="fa-IR"/>
        </w:rPr>
        <w:t>دام همرنگ زمين بود گرفتار شديم</w:t>
      </w:r>
    </w:p>
    <w:p w:rsidR="006638B2" w:rsidRPr="00EE2323" w:rsidRDefault="006638B2" w:rsidP="006638B2">
      <w:pPr>
        <w:widowControl w:val="0"/>
        <w:ind w:firstLine="340"/>
        <w:jc w:val="lowKashida"/>
        <w:rPr>
          <w:rFonts w:cs="B Lotus"/>
          <w:b/>
          <w:sz w:val="28"/>
          <w:szCs w:val="28"/>
          <w:rtl/>
          <w:lang w:bidi="fa-IR"/>
        </w:rPr>
      </w:pPr>
      <w:r w:rsidRPr="00EE2323">
        <w:rPr>
          <w:rFonts w:cs="B Lotus" w:hint="cs"/>
          <w:b/>
          <w:sz w:val="28"/>
          <w:szCs w:val="28"/>
          <w:rtl/>
          <w:lang w:bidi="fa-IR"/>
        </w:rPr>
        <w:t>بايد دانست كه هرگز اين چيز مشترك نيست ميان اهل سنت و شيعه درين باب مشترك بودن بعيد است. اگر كسي گويد كه تعظيم و محبت حضرت عيسي عليه السلام مشترك است در ميان اهل اسلام وعيسائيان، غلط</w:t>
      </w:r>
      <w:r w:rsidR="00B2170E">
        <w:rPr>
          <w:rFonts w:cs="B Lotus" w:hint="cs"/>
          <w:b/>
          <w:sz w:val="28"/>
          <w:szCs w:val="28"/>
          <w:rtl/>
          <w:lang w:bidi="fa-IR"/>
        </w:rPr>
        <w:t xml:space="preserve"> مي‌گوي</w:t>
      </w:r>
      <w:r w:rsidRPr="00EE2323">
        <w:rPr>
          <w:rFonts w:cs="B Lotus" w:hint="cs"/>
          <w:b/>
          <w:sz w:val="28"/>
          <w:szCs w:val="28"/>
          <w:rtl/>
          <w:lang w:bidi="fa-IR"/>
        </w:rPr>
        <w:t>د. عيسائيان محبت حضرت عيسي اين را دانند كه معاذالله او را خدا و پسر خدا گويند و مسلمانان اين را محبت</w:t>
      </w:r>
      <w:r w:rsidR="00B2170E">
        <w:rPr>
          <w:rFonts w:cs="B Lotus" w:hint="cs"/>
          <w:b/>
          <w:sz w:val="28"/>
          <w:szCs w:val="28"/>
          <w:rtl/>
          <w:lang w:bidi="fa-IR"/>
        </w:rPr>
        <w:t xml:space="preserve"> مي‌گوي</w:t>
      </w:r>
      <w:r w:rsidRPr="00EE2323">
        <w:rPr>
          <w:rFonts w:cs="B Lotus" w:hint="cs"/>
          <w:b/>
          <w:sz w:val="28"/>
          <w:szCs w:val="28"/>
          <w:rtl/>
          <w:lang w:bidi="fa-IR"/>
        </w:rPr>
        <w:t>ند كه او را عبدالله و رسوله گويند و سيدالانبيا صلى الله عليه وسلم را از وي افضل گفتن منافي محبت نميدانند ليكن عيسائيان اين را توهين حضرت عيسي قرار داده مسلمانان را از محبان حضرت عيسي خارج</w:t>
      </w:r>
      <w:r w:rsidR="002A3762">
        <w:rPr>
          <w:rFonts w:cs="B Lotus" w:hint="cs"/>
          <w:b/>
          <w:sz w:val="28"/>
          <w:szCs w:val="28"/>
          <w:rtl/>
          <w:lang w:bidi="fa-IR"/>
        </w:rPr>
        <w:t xml:space="preserve"> مي‌</w:t>
      </w:r>
      <w:r w:rsidRPr="00EE2323">
        <w:rPr>
          <w:rFonts w:cs="B Lotus" w:hint="cs"/>
          <w:b/>
          <w:sz w:val="28"/>
          <w:szCs w:val="28"/>
          <w:rtl/>
          <w:lang w:bidi="fa-IR"/>
        </w:rPr>
        <w:t>نمايند. همچنين شيعه محبت اين حضرات اين را</w:t>
      </w:r>
      <w:r w:rsidR="00A351AC">
        <w:rPr>
          <w:rFonts w:cs="B Lotus" w:hint="cs"/>
          <w:b/>
          <w:sz w:val="28"/>
          <w:szCs w:val="28"/>
          <w:rtl/>
          <w:lang w:bidi="fa-IR"/>
        </w:rPr>
        <w:t xml:space="preserve"> مي‌دانند</w:t>
      </w:r>
      <w:r w:rsidRPr="00EE2323">
        <w:rPr>
          <w:rFonts w:cs="B Lotus" w:hint="cs"/>
          <w:b/>
          <w:sz w:val="28"/>
          <w:szCs w:val="28"/>
          <w:rtl/>
          <w:lang w:bidi="fa-IR"/>
        </w:rPr>
        <w:t xml:space="preserve"> كه اين حضرات را همرتبه رسول و مثل وي در همه امور گويند و اهل سنت اين حضرات را هرگز مثل رسول در هيچ امر نميدانند وتفضيل انبيا عليهم السلام را بلكه تفضيل حضرات خلفاي ثلاثه رضي الله عنهم را منافي محبت</w:t>
      </w:r>
      <w:r w:rsidR="002A3762">
        <w:rPr>
          <w:rFonts w:cs="B Lotus" w:hint="cs"/>
          <w:b/>
          <w:sz w:val="28"/>
          <w:szCs w:val="28"/>
          <w:rtl/>
          <w:lang w:bidi="fa-IR"/>
        </w:rPr>
        <w:t xml:space="preserve"> نمي‌</w:t>
      </w:r>
      <w:r w:rsidRPr="00EE2323">
        <w:rPr>
          <w:rFonts w:cs="B Lotus" w:hint="cs"/>
          <w:b/>
          <w:sz w:val="28"/>
          <w:szCs w:val="28"/>
          <w:rtl/>
          <w:lang w:bidi="fa-IR"/>
        </w:rPr>
        <w:t>دانند. شيعه اين را توهين اين حضرات قرار داده اهل سنت را از محبان اين حضرات خارج</w:t>
      </w:r>
      <w:r w:rsidR="002A3762">
        <w:rPr>
          <w:rFonts w:cs="B Lotus" w:hint="cs"/>
          <w:b/>
          <w:sz w:val="28"/>
          <w:szCs w:val="28"/>
          <w:rtl/>
          <w:lang w:bidi="fa-IR"/>
        </w:rPr>
        <w:t xml:space="preserve"> مي‌</w:t>
      </w:r>
      <w:r w:rsidRPr="00EE2323">
        <w:rPr>
          <w:rFonts w:cs="B Lotus" w:hint="cs"/>
          <w:b/>
          <w:sz w:val="28"/>
          <w:szCs w:val="28"/>
          <w:rtl/>
          <w:lang w:bidi="fa-IR"/>
        </w:rPr>
        <w:t>نمايند اندرين صورت شركت كجا است.</w:t>
      </w:r>
    </w:p>
    <w:p w:rsidR="006638B2" w:rsidRPr="001832E8" w:rsidRDefault="006638B2" w:rsidP="00DD3E93">
      <w:pPr>
        <w:pStyle w:val="a1"/>
        <w:rPr>
          <w:rtl/>
        </w:rPr>
      </w:pPr>
      <w:bookmarkStart w:id="66" w:name="_Toc337939495"/>
      <w:r w:rsidRPr="001832E8">
        <w:rPr>
          <w:rFonts w:hint="cs"/>
          <w:rtl/>
        </w:rPr>
        <w:t>شيعه</w:t>
      </w:r>
      <w:r w:rsidR="00B2170E">
        <w:rPr>
          <w:rFonts w:hint="cs"/>
          <w:rtl/>
        </w:rPr>
        <w:t xml:space="preserve"> مي‌گوي</w:t>
      </w:r>
      <w:r w:rsidRPr="001832E8">
        <w:rPr>
          <w:rFonts w:hint="cs"/>
          <w:rtl/>
        </w:rPr>
        <w:t>ند</w:t>
      </w:r>
      <w:bookmarkEnd w:id="66"/>
    </w:p>
    <w:p w:rsidR="006638B2" w:rsidRPr="00EE2323" w:rsidRDefault="006638B2" w:rsidP="006638B2">
      <w:pPr>
        <w:widowControl w:val="0"/>
        <w:ind w:firstLine="340"/>
        <w:jc w:val="lowKashida"/>
        <w:rPr>
          <w:rFonts w:cs="B Lotus"/>
          <w:b/>
          <w:sz w:val="28"/>
          <w:szCs w:val="28"/>
          <w:rtl/>
          <w:lang w:bidi="fa-IR"/>
        </w:rPr>
      </w:pPr>
      <w:r w:rsidRPr="00EE2323">
        <w:rPr>
          <w:rFonts w:cs="B Lotus" w:hint="cs"/>
          <w:b/>
          <w:sz w:val="28"/>
          <w:szCs w:val="28"/>
          <w:rtl/>
          <w:lang w:bidi="fa-IR"/>
        </w:rPr>
        <w:t>كه هر كه با اهل بيت محبت ندارد او اجر رسالت ادا نكرده و محبت اهل بيت اين را گويند كه تا قيام قيامت در هر زماني يكي را از اهل بيت پادشاه يا امام خود دانند و امام دوازدهم را غائب يقين كنند و هر امام را در هر صف مساوي و مماثل رسول خدا صلى الله عليه وسلم و افضل از سائر انبيا عليهم السلام اعتقاد كنند. معاذالله.</w:t>
      </w:r>
    </w:p>
    <w:p w:rsidR="006638B2" w:rsidRPr="00EE2323" w:rsidRDefault="006638B2" w:rsidP="006638B2">
      <w:pPr>
        <w:widowControl w:val="0"/>
        <w:ind w:firstLine="340"/>
        <w:jc w:val="lowKashida"/>
        <w:rPr>
          <w:rFonts w:cs="B Lotus"/>
          <w:b/>
          <w:sz w:val="28"/>
          <w:szCs w:val="28"/>
          <w:rtl/>
          <w:lang w:bidi="fa-IR"/>
        </w:rPr>
      </w:pPr>
      <w:r w:rsidRPr="00EE2323">
        <w:rPr>
          <w:rFonts w:cs="B Lotus" w:hint="cs"/>
          <w:b/>
          <w:sz w:val="28"/>
          <w:szCs w:val="28"/>
          <w:rtl/>
          <w:lang w:bidi="fa-IR"/>
        </w:rPr>
        <w:t>آنحضرت صلى الله عليه وسلم را طلبكار اجر رسالت گفتن تهمتي است نهايت ناپاك و توهيني است بسيار خطرناك. از زمانه</w:t>
      </w:r>
      <w:r w:rsidR="00795C15">
        <w:rPr>
          <w:rFonts w:cs="B Lotus" w:hint="cs"/>
          <w:b/>
          <w:sz w:val="28"/>
          <w:szCs w:val="28"/>
          <w:rtl/>
          <w:lang w:bidi="fa-IR"/>
        </w:rPr>
        <w:t xml:space="preserve">‌ي </w:t>
      </w:r>
      <w:r w:rsidRPr="00EE2323">
        <w:rPr>
          <w:rFonts w:cs="B Lotus" w:hint="cs"/>
          <w:b/>
          <w:sz w:val="28"/>
          <w:szCs w:val="28"/>
          <w:rtl/>
          <w:lang w:bidi="fa-IR"/>
        </w:rPr>
        <w:t>سابق تا امروز احدي از كافران هم جرات اين امر نكرده كه آنجناب صلى الله عليه وسلم را طلبكار اجر رسالت گويد و بر دامن مقدس ايشان لوث دنيا ثابت كند. درين تامل صادق بايد كرد كه چه قدر اهانت شأن رسالت ميكنند بلكه رسالت را مشكوك</w:t>
      </w:r>
      <w:r w:rsidR="002A3762">
        <w:rPr>
          <w:rFonts w:cs="B Lotus" w:hint="cs"/>
          <w:b/>
          <w:sz w:val="28"/>
          <w:szCs w:val="28"/>
          <w:rtl/>
          <w:lang w:bidi="fa-IR"/>
        </w:rPr>
        <w:t xml:space="preserve"> مي‌</w:t>
      </w:r>
      <w:r w:rsidRPr="00EE2323">
        <w:rPr>
          <w:rFonts w:cs="B Lotus" w:hint="cs"/>
          <w:b/>
          <w:sz w:val="28"/>
          <w:szCs w:val="28"/>
          <w:rtl/>
          <w:lang w:bidi="fa-IR"/>
        </w:rPr>
        <w:t>سازند.</w:t>
      </w:r>
    </w:p>
    <w:p w:rsidR="006638B2" w:rsidRPr="00DD3E93" w:rsidRDefault="006638B2" w:rsidP="006638B2">
      <w:pPr>
        <w:widowControl w:val="0"/>
        <w:ind w:firstLine="340"/>
        <w:jc w:val="lowKashida"/>
        <w:rPr>
          <w:rFonts w:cs="B Lotus"/>
          <w:b/>
          <w:bCs/>
          <w:sz w:val="28"/>
          <w:szCs w:val="28"/>
          <w:rtl/>
          <w:lang w:bidi="fa-IR"/>
        </w:rPr>
      </w:pPr>
      <w:r w:rsidRPr="00DD3E93">
        <w:rPr>
          <w:rFonts w:cs="B Lotus" w:hint="cs"/>
          <w:b/>
          <w:bCs/>
          <w:sz w:val="28"/>
          <w:szCs w:val="28"/>
          <w:rtl/>
          <w:lang w:bidi="fa-IR"/>
        </w:rPr>
        <w:t>تنبيه سوم</w:t>
      </w:r>
    </w:p>
    <w:p w:rsidR="006638B2" w:rsidRPr="00EE2323" w:rsidRDefault="006638B2" w:rsidP="006638B2">
      <w:pPr>
        <w:widowControl w:val="0"/>
        <w:ind w:firstLine="340"/>
        <w:jc w:val="lowKashida"/>
        <w:rPr>
          <w:rFonts w:cs="B Lotus"/>
          <w:b/>
          <w:sz w:val="28"/>
          <w:szCs w:val="28"/>
          <w:rtl/>
          <w:lang w:bidi="fa-IR"/>
        </w:rPr>
      </w:pPr>
      <w:r w:rsidRPr="00EE2323">
        <w:rPr>
          <w:rFonts w:cs="B Lotus" w:hint="cs"/>
          <w:b/>
          <w:sz w:val="28"/>
          <w:szCs w:val="28"/>
          <w:rtl/>
          <w:lang w:bidi="fa-IR"/>
        </w:rPr>
        <w:t>از تعليماتي كه اين آيه كريمه ميدهد صرف دو تعليم اينجا نگاشته</w:t>
      </w:r>
      <w:r w:rsidR="002A3762">
        <w:rPr>
          <w:rFonts w:cs="B Lotus" w:hint="cs"/>
          <w:b/>
          <w:sz w:val="28"/>
          <w:szCs w:val="28"/>
          <w:rtl/>
          <w:lang w:bidi="fa-IR"/>
        </w:rPr>
        <w:t xml:space="preserve"> مي‌شود</w:t>
      </w:r>
      <w:r w:rsidRPr="00EE2323">
        <w:rPr>
          <w:rFonts w:cs="B Lotus" w:hint="cs"/>
          <w:b/>
          <w:sz w:val="28"/>
          <w:szCs w:val="28"/>
          <w:rtl/>
          <w:lang w:bidi="fa-IR"/>
        </w:rPr>
        <w:t>:</w:t>
      </w:r>
    </w:p>
    <w:p w:rsidR="006638B2" w:rsidRPr="00777F10" w:rsidRDefault="006638B2" w:rsidP="00777F10">
      <w:pPr>
        <w:widowControl w:val="0"/>
        <w:ind w:firstLine="340"/>
        <w:jc w:val="both"/>
        <w:rPr>
          <w:rFonts w:ascii="KFGQPC Uthmanic Script HAFS" w:hAnsi="KFGQPC Uthmanic Script HAFS" w:cs="KFGQPC Uthmanic Script HAFS"/>
          <w:sz w:val="28"/>
          <w:szCs w:val="28"/>
          <w:rtl/>
        </w:rPr>
      </w:pPr>
      <w:r w:rsidRPr="00EE2323">
        <w:rPr>
          <w:rFonts w:cs="B Lotus" w:hint="cs"/>
          <w:b/>
          <w:sz w:val="28"/>
          <w:szCs w:val="28"/>
          <w:rtl/>
          <w:lang w:bidi="fa-IR"/>
        </w:rPr>
        <w:t>1) بچيزهائي كه ذريعه تقرب الي الله است يعني ايمان و اعمال صالحه محبت و مودت پيدا كنيد. محبت ايمان اصل است چون اصل قائم</w:t>
      </w:r>
      <w:r w:rsidR="002A3762">
        <w:rPr>
          <w:rFonts w:cs="B Lotus" w:hint="cs"/>
          <w:b/>
          <w:sz w:val="28"/>
          <w:szCs w:val="28"/>
          <w:rtl/>
          <w:lang w:bidi="fa-IR"/>
        </w:rPr>
        <w:t xml:space="preserve"> مي‌شود</w:t>
      </w:r>
      <w:r w:rsidRPr="00EE2323">
        <w:rPr>
          <w:rFonts w:cs="B Lotus" w:hint="cs"/>
          <w:b/>
          <w:sz w:val="28"/>
          <w:szCs w:val="28"/>
          <w:rtl/>
          <w:lang w:bidi="fa-IR"/>
        </w:rPr>
        <w:t xml:space="preserve"> شاخهاي او خود بخود</w:t>
      </w:r>
      <w:r w:rsidR="002A3762">
        <w:rPr>
          <w:rFonts w:cs="B Lotus" w:hint="cs"/>
          <w:b/>
          <w:sz w:val="28"/>
          <w:szCs w:val="28"/>
          <w:rtl/>
          <w:lang w:bidi="fa-IR"/>
        </w:rPr>
        <w:t xml:space="preserve"> مي‌</w:t>
      </w:r>
      <w:r w:rsidRPr="00EE2323">
        <w:rPr>
          <w:rFonts w:cs="B Lotus" w:hint="cs"/>
          <w:b/>
          <w:sz w:val="28"/>
          <w:szCs w:val="28"/>
          <w:rtl/>
          <w:lang w:bidi="fa-IR"/>
        </w:rPr>
        <w:t>رويد و سرسبزي و شادابي</w:t>
      </w:r>
      <w:r w:rsidR="00795C15">
        <w:rPr>
          <w:rFonts w:cs="B Lotus" w:hint="cs"/>
          <w:b/>
          <w:sz w:val="28"/>
          <w:szCs w:val="28"/>
          <w:rtl/>
          <w:lang w:bidi="fa-IR"/>
        </w:rPr>
        <w:t xml:space="preserve"> آن‌ها </w:t>
      </w:r>
      <w:r w:rsidRPr="00EE2323">
        <w:rPr>
          <w:rFonts w:cs="B Lotus" w:hint="cs"/>
          <w:b/>
          <w:sz w:val="28"/>
          <w:szCs w:val="28"/>
          <w:rtl/>
          <w:lang w:bidi="fa-IR"/>
        </w:rPr>
        <w:t>آناً فآناً ترقي ميكند. حصول لذت در عبادات چنانكه در وصال محبوب</w:t>
      </w:r>
      <w:r w:rsidR="002A3762">
        <w:rPr>
          <w:rFonts w:cs="B Lotus" w:hint="cs"/>
          <w:b/>
          <w:sz w:val="28"/>
          <w:szCs w:val="28"/>
          <w:rtl/>
          <w:lang w:bidi="fa-IR"/>
        </w:rPr>
        <w:t xml:space="preserve"> مي‌</w:t>
      </w:r>
      <w:r w:rsidRPr="00EE2323">
        <w:rPr>
          <w:rFonts w:cs="B Lotus" w:hint="cs"/>
          <w:b/>
          <w:sz w:val="28"/>
          <w:szCs w:val="28"/>
          <w:rtl/>
          <w:lang w:bidi="fa-IR"/>
        </w:rPr>
        <w:t>باشد و حصول يسر در اداي آن و اقامت و ادامت بر آن و نفرت از معاصي و مناهي ثمرات همين محبت</w:t>
      </w:r>
      <w:r w:rsidR="00795C15">
        <w:rPr>
          <w:rFonts w:cs="B Lotus" w:hint="cs"/>
          <w:b/>
          <w:sz w:val="28"/>
          <w:szCs w:val="28"/>
          <w:rtl/>
          <w:lang w:bidi="fa-IR"/>
        </w:rPr>
        <w:t>‌اند.</w:t>
      </w:r>
      <w:r w:rsidRPr="00EE2323">
        <w:rPr>
          <w:rFonts w:cs="B Lotus" w:hint="cs"/>
          <w:b/>
          <w:sz w:val="28"/>
          <w:szCs w:val="28"/>
          <w:rtl/>
          <w:lang w:bidi="fa-IR"/>
        </w:rPr>
        <w:t xml:space="preserve"> كسي را كه خداوند كريم كارساز محبت ايمان عطا فرمود او را انعامي عظيم عطا شد كه فوق همه انعامهاست. همين اوج كمال است كه به خصوصيت و اهتمام براي صحابه كرام در كلام ملك علام بيان فرموده شده، قوله تعالي:</w:t>
      </w:r>
      <w:r w:rsidR="00842D4D" w:rsidRPr="00EE2323">
        <w:rPr>
          <w:rFonts w:cs="B Lotus" w:hint="cs"/>
          <w:b/>
          <w:sz w:val="28"/>
          <w:szCs w:val="28"/>
          <w:rtl/>
          <w:lang w:bidi="fa-IR"/>
        </w:rPr>
        <w:t xml:space="preserve"> </w:t>
      </w:r>
      <w:r w:rsidR="00842D4D">
        <w:rPr>
          <w:rFonts w:ascii="Traditional Arabic" w:hAnsi="Traditional Arabic" w:cs="Traditional Arabic"/>
          <w:w w:val="110"/>
          <w:sz w:val="28"/>
          <w:szCs w:val="28"/>
          <w:rtl/>
          <w:lang w:bidi="fa-IR"/>
        </w:rPr>
        <w:t>﴿</w:t>
      </w:r>
      <w:r w:rsidR="00777F10">
        <w:rPr>
          <w:rFonts w:ascii="KFGQPC Uthmanic Script HAFS" w:hAnsi="KFGQPC Uthmanic Script HAFS" w:cs="KFGQPC Uthmanic Script HAFS" w:hint="eastAsia"/>
          <w:sz w:val="28"/>
          <w:szCs w:val="28"/>
          <w:rtl/>
        </w:rPr>
        <w:t>وَ</w:t>
      </w:r>
      <w:r w:rsidR="00777F10">
        <w:rPr>
          <w:rFonts w:ascii="KFGQPC Uthmanic Script HAFS" w:hAnsi="KFGQPC Uthmanic Script HAFS" w:cs="KFGQPC Uthmanic Script HAFS" w:hint="cs"/>
          <w:sz w:val="28"/>
          <w:szCs w:val="28"/>
          <w:rtl/>
        </w:rPr>
        <w:t>ٱ</w:t>
      </w:r>
      <w:r w:rsidR="00777F10">
        <w:rPr>
          <w:rFonts w:ascii="KFGQPC Uthmanic Script HAFS" w:hAnsi="KFGQPC Uthmanic Script HAFS" w:cs="KFGQPC Uthmanic Script HAFS" w:hint="eastAsia"/>
          <w:sz w:val="28"/>
          <w:szCs w:val="28"/>
          <w:rtl/>
        </w:rPr>
        <w:t>عۡلَمُوٓاْ</w:t>
      </w:r>
      <w:r w:rsidR="00777F10">
        <w:rPr>
          <w:rFonts w:ascii="KFGQPC Uthmanic Script HAFS" w:hAnsi="KFGQPC Uthmanic Script HAFS" w:cs="KFGQPC Uthmanic Script HAFS"/>
          <w:sz w:val="28"/>
          <w:szCs w:val="28"/>
          <w:rtl/>
        </w:rPr>
        <w:t xml:space="preserve"> أَنَّ فِيكُمۡ رَسُولَ </w:t>
      </w:r>
      <w:r w:rsidR="00777F10">
        <w:rPr>
          <w:rFonts w:ascii="KFGQPC Uthmanic Script HAFS" w:hAnsi="KFGQPC Uthmanic Script HAFS" w:cs="KFGQPC Uthmanic Script HAFS" w:hint="cs"/>
          <w:sz w:val="28"/>
          <w:szCs w:val="28"/>
          <w:rtl/>
        </w:rPr>
        <w:t>ٱ</w:t>
      </w:r>
      <w:r w:rsidR="00777F10">
        <w:rPr>
          <w:rFonts w:ascii="KFGQPC Uthmanic Script HAFS" w:hAnsi="KFGQPC Uthmanic Script HAFS" w:cs="KFGQPC Uthmanic Script HAFS" w:hint="eastAsia"/>
          <w:sz w:val="28"/>
          <w:szCs w:val="28"/>
          <w:rtl/>
        </w:rPr>
        <w:t>للَّهِۚ</w:t>
      </w:r>
      <w:r w:rsidR="00777F10">
        <w:rPr>
          <w:rFonts w:ascii="KFGQPC Uthmanic Script HAFS" w:hAnsi="KFGQPC Uthmanic Script HAFS" w:cs="KFGQPC Uthmanic Script HAFS"/>
          <w:sz w:val="28"/>
          <w:szCs w:val="28"/>
          <w:rtl/>
        </w:rPr>
        <w:t xml:space="preserve"> لَوۡ يُطِيعُكُمۡ فِي كَثِيرٖ مِّنَ </w:t>
      </w:r>
      <w:r w:rsidR="00777F10">
        <w:rPr>
          <w:rFonts w:ascii="KFGQPC Uthmanic Script HAFS" w:hAnsi="KFGQPC Uthmanic Script HAFS" w:cs="KFGQPC Uthmanic Script HAFS" w:hint="cs"/>
          <w:sz w:val="28"/>
          <w:szCs w:val="28"/>
          <w:rtl/>
        </w:rPr>
        <w:t>ٱ</w:t>
      </w:r>
      <w:r w:rsidR="00777F10">
        <w:rPr>
          <w:rFonts w:ascii="KFGQPC Uthmanic Script HAFS" w:hAnsi="KFGQPC Uthmanic Script HAFS" w:cs="KFGQPC Uthmanic Script HAFS" w:hint="eastAsia"/>
          <w:sz w:val="28"/>
          <w:szCs w:val="28"/>
          <w:rtl/>
        </w:rPr>
        <w:t>لۡأَمۡرِ</w:t>
      </w:r>
      <w:r w:rsidR="00777F10">
        <w:rPr>
          <w:rFonts w:ascii="KFGQPC Uthmanic Script HAFS" w:hAnsi="KFGQPC Uthmanic Script HAFS" w:cs="KFGQPC Uthmanic Script HAFS"/>
          <w:sz w:val="28"/>
          <w:szCs w:val="28"/>
          <w:rtl/>
        </w:rPr>
        <w:t xml:space="preserve"> لَعَنِتُّمۡ وَلَٰكِنَّ </w:t>
      </w:r>
      <w:r w:rsidR="00777F10">
        <w:rPr>
          <w:rFonts w:ascii="KFGQPC Uthmanic Script HAFS" w:hAnsi="KFGQPC Uthmanic Script HAFS" w:cs="KFGQPC Uthmanic Script HAFS" w:hint="cs"/>
          <w:sz w:val="28"/>
          <w:szCs w:val="28"/>
          <w:rtl/>
        </w:rPr>
        <w:t>ٱ</w:t>
      </w:r>
      <w:r w:rsidR="00777F10">
        <w:rPr>
          <w:rFonts w:ascii="KFGQPC Uthmanic Script HAFS" w:hAnsi="KFGQPC Uthmanic Script HAFS" w:cs="KFGQPC Uthmanic Script HAFS" w:hint="eastAsia"/>
          <w:sz w:val="28"/>
          <w:szCs w:val="28"/>
          <w:rtl/>
        </w:rPr>
        <w:t>للَّهَ</w:t>
      </w:r>
      <w:r w:rsidR="00777F10">
        <w:rPr>
          <w:rFonts w:ascii="KFGQPC Uthmanic Script HAFS" w:hAnsi="KFGQPC Uthmanic Script HAFS" w:cs="KFGQPC Uthmanic Script HAFS"/>
          <w:sz w:val="28"/>
          <w:szCs w:val="28"/>
          <w:rtl/>
        </w:rPr>
        <w:t xml:space="preserve"> حَبَّبَ إِلَيۡكُمُ </w:t>
      </w:r>
      <w:r w:rsidR="00777F10">
        <w:rPr>
          <w:rFonts w:ascii="KFGQPC Uthmanic Script HAFS" w:hAnsi="KFGQPC Uthmanic Script HAFS" w:cs="KFGQPC Uthmanic Script HAFS" w:hint="cs"/>
          <w:sz w:val="28"/>
          <w:szCs w:val="28"/>
          <w:rtl/>
        </w:rPr>
        <w:t>ٱ</w:t>
      </w:r>
      <w:r w:rsidR="00777F10">
        <w:rPr>
          <w:rFonts w:ascii="KFGQPC Uthmanic Script HAFS" w:hAnsi="KFGQPC Uthmanic Script HAFS" w:cs="KFGQPC Uthmanic Script HAFS" w:hint="eastAsia"/>
          <w:sz w:val="28"/>
          <w:szCs w:val="28"/>
          <w:rtl/>
        </w:rPr>
        <w:t>لۡإِيمَٰنَ</w:t>
      </w:r>
      <w:r w:rsidR="00777F10">
        <w:rPr>
          <w:rFonts w:ascii="KFGQPC Uthmanic Script HAFS" w:hAnsi="KFGQPC Uthmanic Script HAFS" w:cs="KFGQPC Uthmanic Script HAFS"/>
          <w:sz w:val="28"/>
          <w:szCs w:val="28"/>
          <w:rtl/>
        </w:rPr>
        <w:t xml:space="preserve"> وَزَيَّنَهُ</w:t>
      </w:r>
      <w:r w:rsidR="00777F10">
        <w:rPr>
          <w:rFonts w:ascii="KFGQPC Uthmanic Script HAFS" w:hAnsi="KFGQPC Uthmanic Script HAFS" w:cs="KFGQPC Uthmanic Script HAFS" w:hint="cs"/>
          <w:sz w:val="28"/>
          <w:szCs w:val="28"/>
          <w:rtl/>
        </w:rPr>
        <w:t>ۥ</w:t>
      </w:r>
      <w:r w:rsidR="00777F10">
        <w:rPr>
          <w:rFonts w:ascii="KFGQPC Uthmanic Script HAFS" w:hAnsi="KFGQPC Uthmanic Script HAFS" w:cs="KFGQPC Uthmanic Script HAFS"/>
          <w:sz w:val="28"/>
          <w:szCs w:val="28"/>
          <w:rtl/>
        </w:rPr>
        <w:t xml:space="preserve"> فِي قُلُوبِكُمۡ وَكَرَّهَ إِلَيۡكُمُ </w:t>
      </w:r>
      <w:r w:rsidR="00777F10">
        <w:rPr>
          <w:rFonts w:ascii="KFGQPC Uthmanic Script HAFS" w:hAnsi="KFGQPC Uthmanic Script HAFS" w:cs="KFGQPC Uthmanic Script HAFS" w:hint="cs"/>
          <w:sz w:val="28"/>
          <w:szCs w:val="28"/>
          <w:rtl/>
        </w:rPr>
        <w:t>ٱ</w:t>
      </w:r>
      <w:r w:rsidR="00777F10">
        <w:rPr>
          <w:rFonts w:ascii="KFGQPC Uthmanic Script HAFS" w:hAnsi="KFGQPC Uthmanic Script HAFS" w:cs="KFGQPC Uthmanic Script HAFS" w:hint="eastAsia"/>
          <w:sz w:val="28"/>
          <w:szCs w:val="28"/>
          <w:rtl/>
        </w:rPr>
        <w:t>لۡكُفۡرَ</w:t>
      </w:r>
      <w:r w:rsidR="00777F10">
        <w:rPr>
          <w:rFonts w:ascii="KFGQPC Uthmanic Script HAFS" w:hAnsi="KFGQPC Uthmanic Script HAFS" w:cs="KFGQPC Uthmanic Script HAFS"/>
          <w:sz w:val="28"/>
          <w:szCs w:val="28"/>
          <w:rtl/>
        </w:rPr>
        <w:t xml:space="preserve"> وَ</w:t>
      </w:r>
      <w:r w:rsidR="00777F10">
        <w:rPr>
          <w:rFonts w:ascii="KFGQPC Uthmanic Script HAFS" w:hAnsi="KFGQPC Uthmanic Script HAFS" w:cs="KFGQPC Uthmanic Script HAFS" w:hint="cs"/>
          <w:sz w:val="28"/>
          <w:szCs w:val="28"/>
          <w:rtl/>
        </w:rPr>
        <w:t>ٱ</w:t>
      </w:r>
      <w:r w:rsidR="00777F10">
        <w:rPr>
          <w:rFonts w:ascii="KFGQPC Uthmanic Script HAFS" w:hAnsi="KFGQPC Uthmanic Script HAFS" w:cs="KFGQPC Uthmanic Script HAFS" w:hint="eastAsia"/>
          <w:sz w:val="28"/>
          <w:szCs w:val="28"/>
          <w:rtl/>
        </w:rPr>
        <w:t>لۡفُسُوقَ</w:t>
      </w:r>
      <w:r w:rsidR="00777F10">
        <w:rPr>
          <w:rFonts w:ascii="KFGQPC Uthmanic Script HAFS" w:hAnsi="KFGQPC Uthmanic Script HAFS" w:cs="KFGQPC Uthmanic Script HAFS"/>
          <w:sz w:val="28"/>
          <w:szCs w:val="28"/>
          <w:rtl/>
        </w:rPr>
        <w:t xml:space="preserve"> وَ</w:t>
      </w:r>
      <w:r w:rsidR="00777F10">
        <w:rPr>
          <w:rFonts w:ascii="KFGQPC Uthmanic Script HAFS" w:hAnsi="KFGQPC Uthmanic Script HAFS" w:cs="KFGQPC Uthmanic Script HAFS" w:hint="cs"/>
          <w:sz w:val="28"/>
          <w:szCs w:val="28"/>
          <w:rtl/>
        </w:rPr>
        <w:t>ٱ</w:t>
      </w:r>
      <w:r w:rsidR="00777F10">
        <w:rPr>
          <w:rFonts w:ascii="KFGQPC Uthmanic Script HAFS" w:hAnsi="KFGQPC Uthmanic Script HAFS" w:cs="KFGQPC Uthmanic Script HAFS" w:hint="eastAsia"/>
          <w:sz w:val="28"/>
          <w:szCs w:val="28"/>
          <w:rtl/>
        </w:rPr>
        <w:t>لۡعِصۡيَانَۚ</w:t>
      </w:r>
      <w:r w:rsidR="00777F10">
        <w:rPr>
          <w:rFonts w:ascii="KFGQPC Uthmanic Script HAFS" w:hAnsi="KFGQPC Uthmanic Script HAFS" w:cs="KFGQPC Uthmanic Script HAFS"/>
          <w:sz w:val="28"/>
          <w:szCs w:val="28"/>
          <w:rtl/>
        </w:rPr>
        <w:t xml:space="preserve"> أُوْلَٰٓئِكَ ه</w:t>
      </w:r>
      <w:r w:rsidR="00777F10">
        <w:rPr>
          <w:rFonts w:ascii="KFGQPC Uthmanic Script HAFS" w:hAnsi="KFGQPC Uthmanic Script HAFS" w:cs="KFGQPC Uthmanic Script HAFS" w:hint="eastAsia"/>
          <w:sz w:val="28"/>
          <w:szCs w:val="28"/>
          <w:rtl/>
        </w:rPr>
        <w:t>ُمُ</w:t>
      </w:r>
      <w:r w:rsidR="00777F10">
        <w:rPr>
          <w:rFonts w:ascii="KFGQPC Uthmanic Script HAFS" w:hAnsi="KFGQPC Uthmanic Script HAFS" w:cs="KFGQPC Uthmanic Script HAFS"/>
          <w:sz w:val="28"/>
          <w:szCs w:val="28"/>
          <w:rtl/>
        </w:rPr>
        <w:t xml:space="preserve"> </w:t>
      </w:r>
      <w:r w:rsidR="00777F10">
        <w:rPr>
          <w:rFonts w:ascii="KFGQPC Uthmanic Script HAFS" w:hAnsi="KFGQPC Uthmanic Script HAFS" w:cs="KFGQPC Uthmanic Script HAFS" w:hint="cs"/>
          <w:sz w:val="28"/>
          <w:szCs w:val="28"/>
          <w:rtl/>
        </w:rPr>
        <w:t>ٱ</w:t>
      </w:r>
      <w:r w:rsidR="00777F10">
        <w:rPr>
          <w:rFonts w:ascii="KFGQPC Uthmanic Script HAFS" w:hAnsi="KFGQPC Uthmanic Script HAFS" w:cs="KFGQPC Uthmanic Script HAFS" w:hint="eastAsia"/>
          <w:sz w:val="28"/>
          <w:szCs w:val="28"/>
          <w:rtl/>
        </w:rPr>
        <w:t>لرَّٰشِدُونَ</w:t>
      </w:r>
      <w:r w:rsidR="00777F10">
        <w:rPr>
          <w:rFonts w:ascii="KFGQPC Uthmanic Script HAFS" w:hAnsi="KFGQPC Uthmanic Script HAFS" w:cs="KFGQPC Uthmanic Script HAFS"/>
          <w:sz w:val="28"/>
          <w:szCs w:val="28"/>
          <w:rtl/>
        </w:rPr>
        <w:t xml:space="preserve"> ٧</w:t>
      </w:r>
      <w:r w:rsidR="00777F10">
        <w:rPr>
          <w:rFonts w:ascii="KFGQPC Uthmanic Script HAFS" w:hAnsi="KFGQPC Uthmanic Script HAFS" w:cs="KFGQPC Uthmanic Script HAFS"/>
          <w:sz w:val="28"/>
          <w:szCs w:val="28"/>
        </w:rPr>
        <w:t xml:space="preserve"> </w:t>
      </w:r>
      <w:r w:rsidR="00777F10">
        <w:rPr>
          <w:rFonts w:ascii="KFGQPC Uthmanic Script HAFS" w:hAnsi="KFGQPC Uthmanic Script HAFS" w:cs="KFGQPC Uthmanic Script HAFS" w:hint="eastAsia"/>
          <w:sz w:val="28"/>
          <w:szCs w:val="28"/>
          <w:rtl/>
        </w:rPr>
        <w:t>فَضۡلٗا</w:t>
      </w:r>
      <w:r w:rsidR="00777F10">
        <w:rPr>
          <w:rFonts w:ascii="KFGQPC Uthmanic Script HAFS" w:hAnsi="KFGQPC Uthmanic Script HAFS" w:cs="KFGQPC Uthmanic Script HAFS"/>
          <w:sz w:val="28"/>
          <w:szCs w:val="28"/>
          <w:rtl/>
        </w:rPr>
        <w:t xml:space="preserve"> مِّنَ </w:t>
      </w:r>
      <w:r w:rsidR="00777F10">
        <w:rPr>
          <w:rFonts w:ascii="KFGQPC Uthmanic Script HAFS" w:hAnsi="KFGQPC Uthmanic Script HAFS" w:cs="KFGQPC Uthmanic Script HAFS" w:hint="cs"/>
          <w:sz w:val="28"/>
          <w:szCs w:val="28"/>
          <w:rtl/>
        </w:rPr>
        <w:t>ٱ</w:t>
      </w:r>
      <w:r w:rsidR="00777F10">
        <w:rPr>
          <w:rFonts w:ascii="KFGQPC Uthmanic Script HAFS" w:hAnsi="KFGQPC Uthmanic Script HAFS" w:cs="KFGQPC Uthmanic Script HAFS" w:hint="eastAsia"/>
          <w:sz w:val="28"/>
          <w:szCs w:val="28"/>
          <w:rtl/>
        </w:rPr>
        <w:t>للَّهِ</w:t>
      </w:r>
      <w:r w:rsidR="00777F10">
        <w:rPr>
          <w:rFonts w:ascii="KFGQPC Uthmanic Script HAFS" w:hAnsi="KFGQPC Uthmanic Script HAFS" w:cs="KFGQPC Uthmanic Script HAFS"/>
          <w:sz w:val="28"/>
          <w:szCs w:val="28"/>
          <w:rtl/>
        </w:rPr>
        <w:t xml:space="preserve"> وَنِعۡمَةٗۚ وَ</w:t>
      </w:r>
      <w:r w:rsidR="00777F10">
        <w:rPr>
          <w:rFonts w:ascii="KFGQPC Uthmanic Script HAFS" w:hAnsi="KFGQPC Uthmanic Script HAFS" w:cs="KFGQPC Uthmanic Script HAFS" w:hint="cs"/>
          <w:sz w:val="28"/>
          <w:szCs w:val="28"/>
          <w:rtl/>
        </w:rPr>
        <w:t>ٱ</w:t>
      </w:r>
      <w:r w:rsidR="00777F10">
        <w:rPr>
          <w:rFonts w:ascii="KFGQPC Uthmanic Script HAFS" w:hAnsi="KFGQPC Uthmanic Script HAFS" w:cs="KFGQPC Uthmanic Script HAFS" w:hint="eastAsia"/>
          <w:sz w:val="28"/>
          <w:szCs w:val="28"/>
          <w:rtl/>
        </w:rPr>
        <w:t>للَّهُ</w:t>
      </w:r>
      <w:r w:rsidR="00777F10">
        <w:rPr>
          <w:rFonts w:ascii="KFGQPC Uthmanic Script HAFS" w:hAnsi="KFGQPC Uthmanic Script HAFS" w:cs="KFGQPC Uthmanic Script HAFS"/>
          <w:sz w:val="28"/>
          <w:szCs w:val="28"/>
          <w:rtl/>
        </w:rPr>
        <w:t xml:space="preserve"> عَلِيمٌ حَكِيمٞ ٨</w:t>
      </w:r>
      <w:r w:rsidR="00842D4D">
        <w:rPr>
          <w:rFonts w:ascii="Traditional Arabic" w:hAnsi="Traditional Arabic" w:cs="Traditional Arabic"/>
          <w:w w:val="110"/>
          <w:sz w:val="28"/>
          <w:szCs w:val="28"/>
          <w:rtl/>
          <w:lang w:bidi="fa-IR"/>
        </w:rPr>
        <w:t>﴾</w:t>
      </w:r>
      <w:r w:rsidR="00842D4D">
        <w:rPr>
          <w:rFonts w:cs="B Lotus" w:hint="cs"/>
          <w:w w:val="110"/>
          <w:sz w:val="28"/>
          <w:szCs w:val="28"/>
          <w:rtl/>
          <w:lang w:bidi="fa-IR"/>
        </w:rPr>
        <w:t xml:space="preserve"> </w:t>
      </w:r>
      <w:r w:rsidR="00842D4D">
        <w:rPr>
          <w:rFonts w:ascii="mylotus" w:hAnsi="mylotus" w:cs="mylotus"/>
          <w:w w:val="110"/>
          <w:sz w:val="26"/>
          <w:szCs w:val="26"/>
          <w:rtl/>
          <w:lang w:bidi="fa-IR"/>
        </w:rPr>
        <w:t>[</w:t>
      </w:r>
      <w:r w:rsidR="00842D4D">
        <w:rPr>
          <w:rFonts w:ascii="mylotus" w:hAnsi="mylotus" w:cs="mylotus" w:hint="cs"/>
          <w:w w:val="110"/>
          <w:sz w:val="26"/>
          <w:szCs w:val="26"/>
          <w:rtl/>
          <w:lang w:bidi="fa-IR"/>
        </w:rPr>
        <w:t>الحجرات: 7- 8</w:t>
      </w:r>
      <w:r w:rsidR="00842D4D">
        <w:rPr>
          <w:rFonts w:ascii="mylotus" w:hAnsi="mylotus" w:cs="mylotus"/>
          <w:w w:val="110"/>
          <w:sz w:val="26"/>
          <w:szCs w:val="26"/>
          <w:rtl/>
          <w:lang w:bidi="fa-IR"/>
        </w:rPr>
        <w:t>]</w:t>
      </w:r>
      <w:r w:rsidRPr="00EE2323">
        <w:rPr>
          <w:rStyle w:val="FootnoteReference"/>
          <w:rFonts w:ascii="Tahoma" w:hAnsi="Tahoma" w:cs="B Lotus"/>
          <w:b/>
          <w:sz w:val="28"/>
          <w:szCs w:val="28"/>
          <w:rtl/>
          <w:lang w:bidi="fa-IR"/>
        </w:rPr>
        <w:footnoteReference w:id="117"/>
      </w:r>
      <w:r w:rsidRPr="00EE2323">
        <w:rPr>
          <w:rFonts w:cs="B Lotus" w:hint="cs"/>
          <w:b/>
          <w:sz w:val="28"/>
          <w:szCs w:val="28"/>
          <w:rtl/>
          <w:lang w:bidi="fa-IR"/>
        </w:rPr>
        <w:t xml:space="preserve">. و دعاي نبوي است كه </w:t>
      </w:r>
      <w:r w:rsidRPr="004C2307">
        <w:rPr>
          <w:rFonts w:cs="B Badr" w:hint="eastAsia"/>
          <w:b/>
          <w:sz w:val="28"/>
          <w:szCs w:val="28"/>
          <w:rtl/>
          <w:lang w:bidi="fa-IR"/>
        </w:rPr>
        <w:t>«</w:t>
      </w:r>
      <w:r w:rsidRPr="004C2307">
        <w:rPr>
          <w:rFonts w:cs="B Badr" w:hint="cs"/>
          <w:b/>
          <w:sz w:val="28"/>
          <w:szCs w:val="28"/>
          <w:rtl/>
          <w:lang w:bidi="fa-IR"/>
        </w:rPr>
        <w:t>اللهم إني أسألك حبك وحب من يحبك والعمل الذي يبلغني حبك</w:t>
      </w:r>
      <w:r w:rsidRPr="004C2307">
        <w:rPr>
          <w:rFonts w:cs="B Badr" w:hint="eastAsia"/>
          <w:b/>
          <w:sz w:val="28"/>
          <w:szCs w:val="28"/>
          <w:rtl/>
          <w:lang w:bidi="fa-IR"/>
        </w:rPr>
        <w:t>»</w:t>
      </w:r>
      <w:r w:rsidRPr="00EE2323">
        <w:rPr>
          <w:rFonts w:cs="B Lotus" w:hint="cs"/>
          <w:b/>
          <w:sz w:val="28"/>
          <w:szCs w:val="28"/>
          <w:rtl/>
          <w:lang w:bidi="fa-IR"/>
        </w:rPr>
        <w:t xml:space="preserve"> </w:t>
      </w:r>
      <w:r w:rsidRPr="00EE2323">
        <w:rPr>
          <w:rStyle w:val="FootnoteReference"/>
          <w:rFonts w:ascii="Tahoma" w:hAnsi="Tahoma" w:cs="B Lotus"/>
          <w:b/>
          <w:sz w:val="28"/>
          <w:szCs w:val="28"/>
          <w:rtl/>
          <w:lang w:bidi="fa-IR"/>
        </w:rPr>
        <w:footnoteReference w:id="118"/>
      </w:r>
      <w:r w:rsidRPr="00EE2323">
        <w:rPr>
          <w:rFonts w:cs="B Lotus" w:hint="cs"/>
          <w:b/>
          <w:sz w:val="28"/>
          <w:szCs w:val="28"/>
          <w:rtl/>
          <w:lang w:bidi="fa-IR"/>
        </w:rPr>
        <w:t>. بالجمله، محبت و مودت مقربات بارگاه الهي از اهم مهام و اعظم مقاصد دين اسلام است.</w:t>
      </w:r>
    </w:p>
    <w:p w:rsidR="006638B2" w:rsidRPr="00777F10" w:rsidRDefault="006638B2" w:rsidP="00777F10">
      <w:pPr>
        <w:widowControl w:val="0"/>
        <w:ind w:firstLine="340"/>
        <w:jc w:val="both"/>
        <w:rPr>
          <w:rFonts w:ascii="KFGQPC Uthmanic Script HAFS" w:hAnsi="KFGQPC Uthmanic Script HAFS" w:cs="KFGQPC Uthmanic Script HAFS"/>
          <w:sz w:val="28"/>
          <w:szCs w:val="28"/>
          <w:rtl/>
        </w:rPr>
      </w:pPr>
      <w:r w:rsidRPr="00EE2323">
        <w:rPr>
          <w:rFonts w:cs="B Lotus" w:hint="cs"/>
          <w:b/>
          <w:sz w:val="28"/>
          <w:szCs w:val="28"/>
          <w:rtl/>
          <w:lang w:bidi="fa-IR"/>
        </w:rPr>
        <w:t>2) عالمان دين نائبان سيدالمرسلين صلى الله عليه وسلم را بايد كه اجرت وعظ و تبليغ از مخلوق نخواهند و اين كار را خالصاً و مخلصاً لوجه الله الكريم انجام دهند و</w:t>
      </w:r>
      <w:r w:rsidR="00842D4D" w:rsidRPr="00EE2323">
        <w:rPr>
          <w:rFonts w:cs="B Lotus" w:hint="cs"/>
          <w:b/>
          <w:sz w:val="28"/>
          <w:szCs w:val="28"/>
          <w:rtl/>
          <w:lang w:bidi="fa-IR"/>
        </w:rPr>
        <w:t xml:space="preserve"> </w:t>
      </w:r>
      <w:r w:rsidR="00842D4D">
        <w:rPr>
          <w:rFonts w:ascii="Traditional Arabic" w:hAnsi="Traditional Arabic" w:cs="Traditional Arabic"/>
          <w:w w:val="110"/>
          <w:sz w:val="28"/>
          <w:szCs w:val="28"/>
          <w:rtl/>
          <w:lang w:bidi="fa-IR"/>
        </w:rPr>
        <w:t>﴿</w:t>
      </w:r>
      <w:r w:rsidR="00777F10">
        <w:rPr>
          <w:rFonts w:ascii="KFGQPC Uthmanic Script HAFS" w:hAnsi="KFGQPC Uthmanic Script HAFS" w:cs="KFGQPC Uthmanic Script HAFS"/>
          <w:sz w:val="28"/>
          <w:szCs w:val="28"/>
          <w:rtl/>
        </w:rPr>
        <w:t xml:space="preserve">إِنۡ أَجۡرِيَ إِلَّا عَلَىٰ رَبِّ </w:t>
      </w:r>
      <w:r w:rsidR="00777F10">
        <w:rPr>
          <w:rFonts w:ascii="KFGQPC Uthmanic Script HAFS" w:hAnsi="KFGQPC Uthmanic Script HAFS" w:cs="KFGQPC Uthmanic Script HAFS" w:hint="cs"/>
          <w:sz w:val="28"/>
          <w:szCs w:val="28"/>
          <w:rtl/>
        </w:rPr>
        <w:t>ٱ</w:t>
      </w:r>
      <w:r w:rsidR="00777F10">
        <w:rPr>
          <w:rFonts w:ascii="KFGQPC Uthmanic Script HAFS" w:hAnsi="KFGQPC Uthmanic Script HAFS" w:cs="KFGQPC Uthmanic Script HAFS" w:hint="eastAsia"/>
          <w:sz w:val="28"/>
          <w:szCs w:val="28"/>
          <w:rtl/>
        </w:rPr>
        <w:t>لۡعَٰلَمِينَ</w:t>
      </w:r>
      <w:r w:rsidR="00777F10">
        <w:rPr>
          <w:rFonts w:ascii="KFGQPC Uthmanic Script HAFS" w:hAnsi="KFGQPC Uthmanic Script HAFS" w:cs="KFGQPC Uthmanic Script HAFS"/>
          <w:sz w:val="28"/>
          <w:szCs w:val="28"/>
          <w:rtl/>
        </w:rPr>
        <w:t xml:space="preserve"> ١٠٩</w:t>
      </w:r>
      <w:r w:rsidR="00842D4D">
        <w:rPr>
          <w:rFonts w:ascii="Traditional Arabic" w:hAnsi="Traditional Arabic" w:cs="Traditional Arabic"/>
          <w:w w:val="110"/>
          <w:sz w:val="28"/>
          <w:szCs w:val="28"/>
          <w:rtl/>
          <w:lang w:bidi="fa-IR"/>
        </w:rPr>
        <w:t>﴾</w:t>
      </w:r>
      <w:r w:rsidR="00842D4D">
        <w:rPr>
          <w:rFonts w:cs="B Lotus" w:hint="cs"/>
          <w:w w:val="110"/>
          <w:sz w:val="28"/>
          <w:szCs w:val="28"/>
          <w:rtl/>
          <w:lang w:bidi="fa-IR"/>
        </w:rPr>
        <w:t xml:space="preserve"> </w:t>
      </w:r>
      <w:r w:rsidR="00842D4D">
        <w:rPr>
          <w:rFonts w:ascii="mylotus" w:hAnsi="mylotus" w:cs="mylotus"/>
          <w:w w:val="110"/>
          <w:sz w:val="26"/>
          <w:szCs w:val="26"/>
          <w:rtl/>
          <w:lang w:bidi="fa-IR"/>
        </w:rPr>
        <w:t>[</w:t>
      </w:r>
      <w:r w:rsidR="00842D4D">
        <w:rPr>
          <w:rFonts w:ascii="mylotus" w:hAnsi="mylotus" w:cs="mylotus" w:hint="cs"/>
          <w:w w:val="110"/>
          <w:sz w:val="26"/>
          <w:szCs w:val="26"/>
          <w:rtl/>
          <w:lang w:bidi="fa-IR"/>
        </w:rPr>
        <w:t>الشعراء: 109</w:t>
      </w:r>
      <w:r w:rsidR="00842D4D">
        <w:rPr>
          <w:rFonts w:ascii="mylotus" w:hAnsi="mylotus" w:cs="mylotus"/>
          <w:w w:val="110"/>
          <w:sz w:val="26"/>
          <w:szCs w:val="26"/>
          <w:rtl/>
          <w:lang w:bidi="fa-IR"/>
        </w:rPr>
        <w:t>]</w:t>
      </w:r>
      <w:r w:rsidRPr="00EE2323">
        <w:rPr>
          <w:rFonts w:cs="B Lotus" w:hint="cs"/>
          <w:b/>
          <w:sz w:val="28"/>
          <w:szCs w:val="28"/>
          <w:rtl/>
          <w:lang w:bidi="fa-IR"/>
        </w:rPr>
        <w:t xml:space="preserve"> جاگير خود دانند. بحمد الله گروه باشكوه اهل سنت از چنين علماي ربانيين گاهي خالي نمانده و حق اينست كه قيام زمين و آسمان ببركت وجود شريف همين عالمان حقاني است.</w:t>
      </w:r>
    </w:p>
    <w:p w:rsidR="006638B2" w:rsidRPr="00EE2323" w:rsidRDefault="006638B2" w:rsidP="006638B2">
      <w:pPr>
        <w:widowControl w:val="0"/>
        <w:ind w:firstLine="340"/>
        <w:jc w:val="lowKashida"/>
        <w:rPr>
          <w:rFonts w:cs="B Lotus"/>
          <w:b/>
          <w:sz w:val="28"/>
          <w:szCs w:val="28"/>
          <w:rtl/>
          <w:lang w:bidi="fa-IR"/>
        </w:rPr>
      </w:pPr>
      <w:r w:rsidRPr="00EE2323">
        <w:rPr>
          <w:rFonts w:cs="B Lotus" w:hint="cs"/>
          <w:b/>
          <w:sz w:val="28"/>
          <w:szCs w:val="28"/>
          <w:rtl/>
          <w:lang w:bidi="fa-IR"/>
        </w:rPr>
        <w:t xml:space="preserve">حضرت عارف جامي در كتاب مستطاب خود </w:t>
      </w:r>
      <w:r w:rsidRPr="004C2307">
        <w:rPr>
          <w:rFonts w:cs="B Badr" w:hint="cs"/>
          <w:b/>
          <w:sz w:val="28"/>
          <w:szCs w:val="28"/>
          <w:rtl/>
          <w:lang w:bidi="fa-IR"/>
        </w:rPr>
        <w:t>تحفة الأحرار</w:t>
      </w:r>
      <w:r w:rsidRPr="00EE2323">
        <w:rPr>
          <w:rFonts w:cs="B Lotus" w:hint="cs"/>
          <w:b/>
          <w:sz w:val="28"/>
          <w:szCs w:val="28"/>
          <w:rtl/>
          <w:lang w:bidi="fa-IR"/>
        </w:rPr>
        <w:t xml:space="preserve"> حكايتي بس زيبا از يكي از علماي ربانيين آورده كه با تفسير اين آيت مناسبت تمام دارد لهذا آن حكايت را خاتمه اين تفسير</w:t>
      </w:r>
      <w:r w:rsidR="002A3762">
        <w:rPr>
          <w:rFonts w:cs="B Lotus" w:hint="cs"/>
          <w:b/>
          <w:sz w:val="28"/>
          <w:szCs w:val="28"/>
          <w:rtl/>
          <w:lang w:bidi="fa-IR"/>
        </w:rPr>
        <w:t xml:space="preserve"> مي‌</w:t>
      </w:r>
      <w:r w:rsidRPr="00EE2323">
        <w:rPr>
          <w:rFonts w:cs="B Lotus" w:hint="cs"/>
          <w:b/>
          <w:sz w:val="28"/>
          <w:szCs w:val="28"/>
          <w:rtl/>
          <w:lang w:bidi="fa-IR"/>
        </w:rPr>
        <w:t>سازم.</w:t>
      </w:r>
    </w:p>
    <w:tbl>
      <w:tblPr>
        <w:bidiVisual/>
        <w:tblW w:w="8792" w:type="dxa"/>
        <w:jc w:val="center"/>
        <w:tblLook w:val="01E0" w:firstRow="1" w:lastRow="1" w:firstColumn="1" w:lastColumn="1" w:noHBand="0" w:noVBand="0"/>
      </w:tblPr>
      <w:tblGrid>
        <w:gridCol w:w="2852"/>
        <w:gridCol w:w="3060"/>
        <w:gridCol w:w="2880"/>
      </w:tblGrid>
      <w:tr w:rsidR="006638B2" w:rsidRPr="00582F5E" w:rsidTr="007031C6">
        <w:trPr>
          <w:jc w:val="center"/>
        </w:trPr>
        <w:tc>
          <w:tcPr>
            <w:tcW w:w="2852" w:type="dxa"/>
          </w:tcPr>
          <w:p w:rsidR="006638B2" w:rsidRPr="00582F5E" w:rsidRDefault="006638B2" w:rsidP="00582F5E">
            <w:pPr>
              <w:widowControl w:val="0"/>
              <w:jc w:val="lowKashida"/>
              <w:rPr>
                <w:rFonts w:cs="B Lotus"/>
                <w:b/>
                <w:bCs/>
                <w:sz w:val="28"/>
                <w:szCs w:val="28"/>
                <w:rtl/>
                <w:lang w:bidi="fa-IR"/>
              </w:rPr>
            </w:pPr>
            <w:r w:rsidRPr="00EE2323">
              <w:rPr>
                <w:rFonts w:cs="B Lotus" w:hint="cs"/>
                <w:b/>
                <w:sz w:val="28"/>
                <w:szCs w:val="28"/>
                <w:rtl/>
                <w:lang w:bidi="fa-IR"/>
              </w:rPr>
              <w:t>عالمي از چاه ضلالت برون</w:t>
            </w:r>
          </w:p>
        </w:tc>
        <w:tc>
          <w:tcPr>
            <w:tcW w:w="3060" w:type="dxa"/>
          </w:tcPr>
          <w:p w:rsidR="006638B2" w:rsidRPr="00582F5E" w:rsidRDefault="006638B2" w:rsidP="00582F5E">
            <w:pPr>
              <w:widowControl w:val="0"/>
              <w:jc w:val="lowKashida"/>
              <w:rPr>
                <w:rFonts w:cs="B Lotus"/>
                <w:b/>
                <w:bCs/>
                <w:sz w:val="28"/>
                <w:szCs w:val="28"/>
                <w:rtl/>
                <w:lang w:bidi="fa-IR"/>
              </w:rPr>
            </w:pPr>
            <w:r w:rsidRPr="00EE2323">
              <w:rPr>
                <w:rFonts w:cs="B Lotus" w:hint="cs"/>
                <w:b/>
                <w:sz w:val="28"/>
                <w:szCs w:val="28"/>
                <w:rtl/>
                <w:lang w:bidi="fa-IR"/>
              </w:rPr>
              <w:t>در رهي افتاد بچاهي درون</w:t>
            </w:r>
          </w:p>
        </w:tc>
        <w:tc>
          <w:tcPr>
            <w:tcW w:w="2880" w:type="dxa"/>
          </w:tcPr>
          <w:p w:rsidR="006638B2" w:rsidRPr="00582F5E" w:rsidRDefault="006638B2" w:rsidP="00582F5E">
            <w:pPr>
              <w:widowControl w:val="0"/>
              <w:jc w:val="lowKashida"/>
              <w:rPr>
                <w:rFonts w:cs="B Lotus"/>
                <w:b/>
                <w:bCs/>
                <w:sz w:val="28"/>
                <w:szCs w:val="28"/>
                <w:rtl/>
                <w:lang w:bidi="fa-IR"/>
              </w:rPr>
            </w:pPr>
            <w:r w:rsidRPr="00EE2323">
              <w:rPr>
                <w:rFonts w:cs="B Lotus" w:hint="cs"/>
                <w:b/>
                <w:sz w:val="28"/>
                <w:szCs w:val="28"/>
                <w:rtl/>
                <w:lang w:bidi="fa-IR"/>
              </w:rPr>
              <w:t>هيچ بدو دست نداشت براه</w:t>
            </w:r>
          </w:p>
        </w:tc>
      </w:tr>
      <w:tr w:rsidR="006638B2" w:rsidRPr="00582F5E" w:rsidTr="007031C6">
        <w:trPr>
          <w:jc w:val="center"/>
        </w:trPr>
        <w:tc>
          <w:tcPr>
            <w:tcW w:w="2852" w:type="dxa"/>
          </w:tcPr>
          <w:p w:rsidR="006638B2" w:rsidRPr="00582F5E" w:rsidRDefault="006638B2" w:rsidP="00582F5E">
            <w:pPr>
              <w:widowControl w:val="0"/>
              <w:jc w:val="lowKashida"/>
              <w:rPr>
                <w:rFonts w:cs="B Lotus"/>
                <w:b/>
                <w:bCs/>
                <w:sz w:val="28"/>
                <w:szCs w:val="28"/>
                <w:rtl/>
                <w:lang w:bidi="fa-IR"/>
              </w:rPr>
            </w:pPr>
            <w:r w:rsidRPr="00EE2323">
              <w:rPr>
                <w:rFonts w:cs="B Lotus" w:hint="cs"/>
                <w:b/>
                <w:sz w:val="28"/>
                <w:szCs w:val="28"/>
                <w:rtl/>
                <w:lang w:bidi="fa-IR"/>
              </w:rPr>
              <w:t>ماند دران راه چو يوسف بچاه</w:t>
            </w:r>
          </w:p>
        </w:tc>
        <w:tc>
          <w:tcPr>
            <w:tcW w:w="3060" w:type="dxa"/>
          </w:tcPr>
          <w:p w:rsidR="006638B2" w:rsidRPr="00582F5E" w:rsidRDefault="006638B2" w:rsidP="00582F5E">
            <w:pPr>
              <w:widowControl w:val="0"/>
              <w:jc w:val="lowKashida"/>
              <w:rPr>
                <w:rFonts w:cs="B Lotus"/>
                <w:b/>
                <w:bCs/>
                <w:sz w:val="28"/>
                <w:szCs w:val="28"/>
                <w:rtl/>
                <w:lang w:bidi="fa-IR"/>
              </w:rPr>
            </w:pPr>
            <w:r w:rsidRPr="00EE2323">
              <w:rPr>
                <w:rFonts w:cs="B Lotus" w:hint="cs"/>
                <w:b/>
                <w:sz w:val="28"/>
                <w:szCs w:val="28"/>
                <w:rtl/>
                <w:lang w:bidi="fa-IR"/>
              </w:rPr>
              <w:t>سايه صفت در تگِ چاه آرميد</w:t>
            </w:r>
          </w:p>
        </w:tc>
        <w:tc>
          <w:tcPr>
            <w:tcW w:w="2880" w:type="dxa"/>
          </w:tcPr>
          <w:p w:rsidR="006638B2" w:rsidRPr="00582F5E" w:rsidRDefault="006638B2" w:rsidP="00582F5E">
            <w:pPr>
              <w:widowControl w:val="0"/>
              <w:jc w:val="lowKashida"/>
              <w:rPr>
                <w:rFonts w:cs="B Lotus"/>
                <w:b/>
                <w:bCs/>
                <w:sz w:val="28"/>
                <w:szCs w:val="28"/>
                <w:rtl/>
                <w:lang w:bidi="fa-IR"/>
              </w:rPr>
            </w:pPr>
            <w:r w:rsidRPr="00EE2323">
              <w:rPr>
                <w:rFonts w:cs="B Lotus" w:hint="cs"/>
                <w:b/>
                <w:sz w:val="28"/>
                <w:szCs w:val="28"/>
                <w:rtl/>
                <w:lang w:bidi="fa-IR"/>
              </w:rPr>
              <w:t>سايه شخصي بسر چاه ديد</w:t>
            </w:r>
          </w:p>
        </w:tc>
      </w:tr>
      <w:tr w:rsidR="006638B2" w:rsidRPr="00582F5E" w:rsidTr="007031C6">
        <w:trPr>
          <w:jc w:val="center"/>
        </w:trPr>
        <w:tc>
          <w:tcPr>
            <w:tcW w:w="2852" w:type="dxa"/>
          </w:tcPr>
          <w:p w:rsidR="006638B2" w:rsidRPr="00582F5E" w:rsidRDefault="006638B2" w:rsidP="00582F5E">
            <w:pPr>
              <w:widowControl w:val="0"/>
              <w:jc w:val="lowKashida"/>
              <w:rPr>
                <w:rFonts w:cs="B Lotus"/>
                <w:b/>
                <w:bCs/>
                <w:sz w:val="28"/>
                <w:szCs w:val="28"/>
                <w:rtl/>
                <w:lang w:bidi="fa-IR"/>
              </w:rPr>
            </w:pPr>
            <w:r w:rsidRPr="00EE2323">
              <w:rPr>
                <w:rFonts w:cs="B Lotus" w:hint="cs"/>
                <w:b/>
                <w:sz w:val="28"/>
                <w:szCs w:val="28"/>
                <w:rtl/>
                <w:lang w:bidi="fa-IR"/>
              </w:rPr>
              <w:t>نعره بر آورد كه اي ره نورد</w:t>
            </w:r>
          </w:p>
        </w:tc>
        <w:tc>
          <w:tcPr>
            <w:tcW w:w="3060" w:type="dxa"/>
          </w:tcPr>
          <w:p w:rsidR="006638B2" w:rsidRPr="00582F5E" w:rsidRDefault="006638B2" w:rsidP="00582F5E">
            <w:pPr>
              <w:widowControl w:val="0"/>
              <w:jc w:val="lowKashida"/>
              <w:rPr>
                <w:rFonts w:cs="B Lotus"/>
                <w:b/>
                <w:bCs/>
                <w:sz w:val="28"/>
                <w:szCs w:val="28"/>
                <w:rtl/>
                <w:lang w:bidi="fa-IR"/>
              </w:rPr>
            </w:pPr>
            <w:r w:rsidRPr="00EE2323">
              <w:rPr>
                <w:rFonts w:cs="B Lotus" w:hint="cs"/>
                <w:b/>
                <w:sz w:val="28"/>
                <w:szCs w:val="28"/>
                <w:rtl/>
                <w:lang w:bidi="fa-IR"/>
              </w:rPr>
              <w:t>از ره احسان و مروت مگرد</w:t>
            </w:r>
          </w:p>
        </w:tc>
        <w:tc>
          <w:tcPr>
            <w:tcW w:w="2880" w:type="dxa"/>
          </w:tcPr>
          <w:p w:rsidR="006638B2" w:rsidRPr="00582F5E" w:rsidRDefault="006638B2" w:rsidP="00582F5E">
            <w:pPr>
              <w:widowControl w:val="0"/>
              <w:jc w:val="lowKashida"/>
              <w:rPr>
                <w:rFonts w:cs="B Lotus"/>
                <w:b/>
                <w:bCs/>
                <w:sz w:val="28"/>
                <w:szCs w:val="28"/>
                <w:rtl/>
                <w:lang w:bidi="fa-IR"/>
              </w:rPr>
            </w:pPr>
            <w:r w:rsidRPr="00EE2323">
              <w:rPr>
                <w:rFonts w:cs="B Lotus" w:hint="cs"/>
                <w:b/>
                <w:sz w:val="28"/>
                <w:szCs w:val="28"/>
                <w:rtl/>
                <w:lang w:bidi="fa-IR"/>
              </w:rPr>
              <w:t>پاي مروت به سر چاه نه</w:t>
            </w:r>
          </w:p>
        </w:tc>
      </w:tr>
      <w:tr w:rsidR="006638B2" w:rsidRPr="00EE2323" w:rsidTr="007031C6">
        <w:trPr>
          <w:jc w:val="center"/>
        </w:trPr>
        <w:tc>
          <w:tcPr>
            <w:tcW w:w="2852" w:type="dxa"/>
          </w:tcPr>
          <w:p w:rsidR="006638B2" w:rsidRPr="00582F5E" w:rsidRDefault="006638B2" w:rsidP="00582F5E">
            <w:pPr>
              <w:widowControl w:val="0"/>
              <w:jc w:val="lowKashida"/>
              <w:rPr>
                <w:rFonts w:cs="B Lotus"/>
                <w:b/>
                <w:bCs/>
                <w:sz w:val="28"/>
                <w:szCs w:val="28"/>
                <w:rtl/>
                <w:lang w:bidi="fa-IR"/>
              </w:rPr>
            </w:pPr>
            <w:r w:rsidRPr="00EE2323">
              <w:rPr>
                <w:rFonts w:cs="B Lotus" w:hint="cs"/>
                <w:b/>
                <w:sz w:val="28"/>
                <w:szCs w:val="28"/>
                <w:rtl/>
                <w:lang w:bidi="fa-IR"/>
              </w:rPr>
              <w:t>دست بافتاده</w:t>
            </w:r>
            <w:r w:rsidR="00795C15">
              <w:rPr>
                <w:rFonts w:cs="B Lotus" w:hint="cs"/>
                <w:b/>
                <w:sz w:val="28"/>
                <w:szCs w:val="28"/>
                <w:rtl/>
                <w:lang w:bidi="fa-IR"/>
              </w:rPr>
              <w:t xml:space="preserve">‌ي </w:t>
            </w:r>
            <w:r w:rsidRPr="00EE2323">
              <w:rPr>
                <w:rFonts w:cs="B Lotus" w:hint="cs"/>
                <w:b/>
                <w:sz w:val="28"/>
                <w:szCs w:val="28"/>
                <w:rtl/>
                <w:lang w:bidi="fa-IR"/>
              </w:rPr>
              <w:t>از راه ده</w:t>
            </w:r>
          </w:p>
        </w:tc>
        <w:tc>
          <w:tcPr>
            <w:tcW w:w="3060" w:type="dxa"/>
          </w:tcPr>
          <w:p w:rsidR="006638B2" w:rsidRPr="00582F5E" w:rsidRDefault="006638B2" w:rsidP="00582F5E">
            <w:pPr>
              <w:widowControl w:val="0"/>
              <w:jc w:val="lowKashida"/>
              <w:rPr>
                <w:rFonts w:cs="B Lotus"/>
                <w:b/>
                <w:bCs/>
                <w:sz w:val="28"/>
                <w:szCs w:val="28"/>
                <w:rtl/>
                <w:lang w:bidi="fa-IR"/>
              </w:rPr>
            </w:pPr>
            <w:r w:rsidRPr="00EE2323">
              <w:rPr>
                <w:rFonts w:cs="B Lotus" w:hint="cs"/>
                <w:b/>
                <w:sz w:val="28"/>
                <w:szCs w:val="28"/>
                <w:rtl/>
                <w:lang w:bidi="fa-IR"/>
              </w:rPr>
              <w:t>راه رو آمد به سر چاه و گفت</w:t>
            </w:r>
          </w:p>
        </w:tc>
        <w:tc>
          <w:tcPr>
            <w:tcW w:w="2880" w:type="dxa"/>
          </w:tcPr>
          <w:p w:rsidR="006638B2" w:rsidRPr="00582F5E" w:rsidRDefault="006638B2" w:rsidP="00582F5E">
            <w:pPr>
              <w:widowControl w:val="0"/>
              <w:jc w:val="lowKashida"/>
              <w:rPr>
                <w:rFonts w:cs="B Lotus"/>
                <w:b/>
                <w:bCs/>
                <w:sz w:val="28"/>
                <w:szCs w:val="28"/>
                <w:rtl/>
                <w:lang w:bidi="fa-IR"/>
              </w:rPr>
            </w:pPr>
            <w:r w:rsidRPr="00EE2323">
              <w:rPr>
                <w:rFonts w:cs="B Lotus" w:hint="cs"/>
                <w:b/>
                <w:sz w:val="28"/>
                <w:szCs w:val="28"/>
                <w:rtl/>
                <w:lang w:bidi="fa-IR"/>
              </w:rPr>
              <w:t>دست بده اي به غم وآه جفت</w:t>
            </w:r>
          </w:p>
        </w:tc>
      </w:tr>
      <w:tr w:rsidR="006638B2" w:rsidRPr="00582F5E" w:rsidTr="007031C6">
        <w:trPr>
          <w:jc w:val="center"/>
        </w:trPr>
        <w:tc>
          <w:tcPr>
            <w:tcW w:w="2852" w:type="dxa"/>
          </w:tcPr>
          <w:p w:rsidR="006638B2" w:rsidRPr="00582F5E" w:rsidRDefault="006638B2" w:rsidP="00582F5E">
            <w:pPr>
              <w:widowControl w:val="0"/>
              <w:jc w:val="lowKashida"/>
              <w:rPr>
                <w:rFonts w:cs="B Lotus"/>
                <w:b/>
                <w:bCs/>
                <w:sz w:val="28"/>
                <w:szCs w:val="28"/>
                <w:rtl/>
                <w:lang w:bidi="fa-IR"/>
              </w:rPr>
            </w:pPr>
            <w:r w:rsidRPr="00582F5E">
              <w:rPr>
                <w:rFonts w:cs="B Lotus" w:hint="cs"/>
                <w:b/>
                <w:bCs/>
                <w:sz w:val="26"/>
                <w:szCs w:val="26"/>
                <w:rtl/>
                <w:lang w:bidi="fa-IR"/>
              </w:rPr>
              <w:t>گفت نخست از كرم عام خويش</w:t>
            </w:r>
          </w:p>
        </w:tc>
        <w:tc>
          <w:tcPr>
            <w:tcW w:w="3060" w:type="dxa"/>
          </w:tcPr>
          <w:p w:rsidR="006638B2" w:rsidRPr="00582F5E" w:rsidRDefault="006638B2" w:rsidP="00582F5E">
            <w:pPr>
              <w:widowControl w:val="0"/>
              <w:jc w:val="lowKashida"/>
              <w:rPr>
                <w:rFonts w:cs="B Lotus"/>
                <w:b/>
                <w:bCs/>
                <w:sz w:val="28"/>
                <w:szCs w:val="28"/>
                <w:rtl/>
                <w:lang w:bidi="fa-IR"/>
              </w:rPr>
            </w:pPr>
            <w:r w:rsidRPr="00EE2323">
              <w:rPr>
                <w:rFonts w:cs="B Lotus" w:hint="cs"/>
                <w:b/>
                <w:sz w:val="28"/>
                <w:szCs w:val="28"/>
                <w:rtl/>
                <w:lang w:bidi="fa-IR"/>
              </w:rPr>
              <w:t xml:space="preserve">گو خبري از لقب و نام خويش </w:t>
            </w:r>
          </w:p>
        </w:tc>
        <w:tc>
          <w:tcPr>
            <w:tcW w:w="2880" w:type="dxa"/>
          </w:tcPr>
          <w:p w:rsidR="006638B2" w:rsidRPr="00582F5E" w:rsidRDefault="006638B2" w:rsidP="00582F5E">
            <w:pPr>
              <w:widowControl w:val="0"/>
              <w:jc w:val="lowKashida"/>
              <w:rPr>
                <w:rFonts w:cs="B Lotus"/>
                <w:b/>
                <w:bCs/>
                <w:sz w:val="28"/>
                <w:szCs w:val="28"/>
                <w:rtl/>
                <w:lang w:bidi="fa-IR"/>
              </w:rPr>
            </w:pPr>
            <w:r w:rsidRPr="00EE2323">
              <w:rPr>
                <w:rFonts w:cs="B Lotus" w:hint="cs"/>
                <w:b/>
                <w:sz w:val="28"/>
                <w:szCs w:val="28"/>
                <w:rtl/>
                <w:lang w:bidi="fa-IR"/>
              </w:rPr>
              <w:t>گفت كه شاگرد كمين توام</w:t>
            </w:r>
          </w:p>
        </w:tc>
      </w:tr>
      <w:tr w:rsidR="006638B2" w:rsidRPr="00582F5E" w:rsidTr="007031C6">
        <w:trPr>
          <w:jc w:val="center"/>
        </w:trPr>
        <w:tc>
          <w:tcPr>
            <w:tcW w:w="2852" w:type="dxa"/>
          </w:tcPr>
          <w:p w:rsidR="006638B2" w:rsidRPr="00EE2323" w:rsidRDefault="006638B2" w:rsidP="00582F5E">
            <w:pPr>
              <w:widowControl w:val="0"/>
              <w:jc w:val="lowKashida"/>
              <w:rPr>
                <w:rFonts w:cs="B Lotus"/>
                <w:b/>
                <w:sz w:val="28"/>
                <w:szCs w:val="28"/>
                <w:rtl/>
                <w:lang w:bidi="fa-IR"/>
              </w:rPr>
            </w:pPr>
            <w:r w:rsidRPr="00EE2323">
              <w:rPr>
                <w:rFonts w:cs="B Lotus" w:hint="cs"/>
                <w:b/>
                <w:sz w:val="28"/>
                <w:szCs w:val="28"/>
                <w:rtl/>
                <w:lang w:bidi="fa-IR"/>
              </w:rPr>
              <w:t>در ره دين خاك نشين توام</w:t>
            </w:r>
          </w:p>
        </w:tc>
        <w:tc>
          <w:tcPr>
            <w:tcW w:w="3060" w:type="dxa"/>
          </w:tcPr>
          <w:p w:rsidR="006638B2" w:rsidRPr="00582F5E" w:rsidRDefault="006638B2" w:rsidP="00582F5E">
            <w:pPr>
              <w:widowControl w:val="0"/>
              <w:jc w:val="lowKashida"/>
              <w:rPr>
                <w:rFonts w:cs="B Lotus"/>
                <w:b/>
                <w:bCs/>
                <w:sz w:val="28"/>
                <w:szCs w:val="28"/>
                <w:rtl/>
                <w:lang w:bidi="fa-IR"/>
              </w:rPr>
            </w:pPr>
            <w:r w:rsidRPr="00582F5E">
              <w:rPr>
                <w:rFonts w:cs="B Lotus" w:hint="cs"/>
                <w:b/>
                <w:bCs/>
                <w:sz w:val="26"/>
                <w:szCs w:val="26"/>
                <w:rtl/>
                <w:lang w:bidi="fa-IR"/>
              </w:rPr>
              <w:t>گفت كه حاشا كه ازين چاه پست</w:t>
            </w:r>
          </w:p>
        </w:tc>
        <w:tc>
          <w:tcPr>
            <w:tcW w:w="2880" w:type="dxa"/>
          </w:tcPr>
          <w:p w:rsidR="006638B2" w:rsidRPr="00582F5E" w:rsidRDefault="006638B2" w:rsidP="00582F5E">
            <w:pPr>
              <w:widowControl w:val="0"/>
              <w:jc w:val="lowKashida"/>
              <w:rPr>
                <w:rFonts w:cs="B Lotus"/>
                <w:b/>
                <w:bCs/>
                <w:sz w:val="28"/>
                <w:szCs w:val="28"/>
                <w:rtl/>
                <w:lang w:bidi="fa-IR"/>
              </w:rPr>
            </w:pPr>
            <w:r w:rsidRPr="00EE2323">
              <w:rPr>
                <w:rFonts w:cs="B Lotus" w:hint="cs"/>
                <w:b/>
                <w:sz w:val="28"/>
                <w:szCs w:val="28"/>
                <w:rtl/>
                <w:lang w:bidi="fa-IR"/>
              </w:rPr>
              <w:t xml:space="preserve">در زنم امروز بدست تو دست </w:t>
            </w:r>
          </w:p>
        </w:tc>
      </w:tr>
      <w:tr w:rsidR="006638B2" w:rsidRPr="00582F5E" w:rsidTr="007031C6">
        <w:trPr>
          <w:jc w:val="center"/>
        </w:trPr>
        <w:tc>
          <w:tcPr>
            <w:tcW w:w="2852" w:type="dxa"/>
          </w:tcPr>
          <w:p w:rsidR="006638B2" w:rsidRPr="00582F5E" w:rsidRDefault="006638B2" w:rsidP="00582F5E">
            <w:pPr>
              <w:widowControl w:val="0"/>
              <w:jc w:val="lowKashida"/>
              <w:rPr>
                <w:rFonts w:cs="B Lotus"/>
                <w:b/>
                <w:bCs/>
                <w:sz w:val="28"/>
                <w:szCs w:val="28"/>
                <w:rtl/>
                <w:lang w:bidi="fa-IR"/>
              </w:rPr>
            </w:pPr>
            <w:r w:rsidRPr="00EE2323">
              <w:rPr>
                <w:rFonts w:cs="B Lotus" w:hint="cs"/>
                <w:b/>
                <w:sz w:val="28"/>
                <w:szCs w:val="28"/>
                <w:rtl/>
                <w:lang w:bidi="fa-IR"/>
              </w:rPr>
              <w:t>من كه به تعليم ميان بسته ام</w:t>
            </w:r>
          </w:p>
        </w:tc>
        <w:tc>
          <w:tcPr>
            <w:tcW w:w="3060" w:type="dxa"/>
          </w:tcPr>
          <w:p w:rsidR="006638B2" w:rsidRPr="00582F5E" w:rsidRDefault="006638B2" w:rsidP="00582F5E">
            <w:pPr>
              <w:widowControl w:val="0"/>
              <w:jc w:val="lowKashida"/>
              <w:rPr>
                <w:rFonts w:cs="B Lotus"/>
                <w:b/>
                <w:bCs/>
                <w:sz w:val="28"/>
                <w:szCs w:val="28"/>
                <w:rtl/>
                <w:lang w:bidi="fa-IR"/>
              </w:rPr>
            </w:pPr>
            <w:r w:rsidRPr="00EE2323">
              <w:rPr>
                <w:rFonts w:cs="B Lotus" w:hint="cs"/>
                <w:b/>
                <w:sz w:val="28"/>
                <w:szCs w:val="28"/>
                <w:rtl/>
                <w:lang w:bidi="fa-IR"/>
              </w:rPr>
              <w:t>از غرض سود و زيان رسته ام</w:t>
            </w:r>
          </w:p>
        </w:tc>
        <w:tc>
          <w:tcPr>
            <w:tcW w:w="2880" w:type="dxa"/>
          </w:tcPr>
          <w:p w:rsidR="006638B2" w:rsidRPr="00582F5E" w:rsidRDefault="006638B2" w:rsidP="00582F5E">
            <w:pPr>
              <w:widowControl w:val="0"/>
              <w:jc w:val="lowKashida"/>
              <w:rPr>
                <w:rFonts w:cs="B Lotus"/>
                <w:b/>
                <w:bCs/>
                <w:sz w:val="28"/>
                <w:szCs w:val="28"/>
                <w:rtl/>
                <w:lang w:bidi="fa-IR"/>
              </w:rPr>
            </w:pPr>
            <w:r w:rsidRPr="00EE2323">
              <w:rPr>
                <w:rFonts w:cs="B Lotus" w:hint="cs"/>
                <w:b/>
                <w:sz w:val="28"/>
                <w:szCs w:val="28"/>
                <w:rtl/>
                <w:lang w:bidi="fa-IR"/>
              </w:rPr>
              <w:t>كوششم از راه خداوندي است</w:t>
            </w:r>
          </w:p>
        </w:tc>
      </w:tr>
      <w:tr w:rsidR="006638B2" w:rsidRPr="00582F5E" w:rsidTr="007031C6">
        <w:trPr>
          <w:jc w:val="center"/>
        </w:trPr>
        <w:tc>
          <w:tcPr>
            <w:tcW w:w="2852" w:type="dxa"/>
          </w:tcPr>
          <w:p w:rsidR="006638B2" w:rsidRPr="00582F5E" w:rsidRDefault="006638B2" w:rsidP="00582F5E">
            <w:pPr>
              <w:widowControl w:val="0"/>
              <w:jc w:val="lowKashida"/>
              <w:rPr>
                <w:rFonts w:cs="B Lotus"/>
                <w:b/>
                <w:bCs/>
                <w:sz w:val="28"/>
                <w:szCs w:val="28"/>
                <w:rtl/>
                <w:lang w:bidi="fa-IR"/>
              </w:rPr>
            </w:pPr>
            <w:r w:rsidRPr="00EE2323">
              <w:rPr>
                <w:rFonts w:cs="B Lotus" w:hint="cs"/>
                <w:b/>
                <w:sz w:val="28"/>
                <w:szCs w:val="28"/>
                <w:rtl/>
                <w:lang w:bidi="fa-IR"/>
              </w:rPr>
              <w:t>خاص پيِ فضل خداوند است</w:t>
            </w:r>
          </w:p>
        </w:tc>
        <w:tc>
          <w:tcPr>
            <w:tcW w:w="3060" w:type="dxa"/>
          </w:tcPr>
          <w:p w:rsidR="006638B2" w:rsidRPr="00582F5E" w:rsidRDefault="006638B2" w:rsidP="00582F5E">
            <w:pPr>
              <w:widowControl w:val="0"/>
              <w:jc w:val="lowKashida"/>
              <w:rPr>
                <w:rFonts w:cs="B Lotus"/>
                <w:b/>
                <w:bCs/>
                <w:sz w:val="28"/>
                <w:szCs w:val="28"/>
                <w:rtl/>
                <w:lang w:bidi="fa-IR"/>
              </w:rPr>
            </w:pPr>
            <w:r w:rsidRPr="00EE2323">
              <w:rPr>
                <w:rFonts w:cs="B Lotus" w:hint="cs"/>
                <w:b/>
                <w:sz w:val="28"/>
                <w:szCs w:val="28"/>
                <w:rtl/>
                <w:lang w:bidi="fa-IR"/>
              </w:rPr>
              <w:t>كي به جزاي دگر آلايمش</w:t>
            </w:r>
          </w:p>
        </w:tc>
        <w:tc>
          <w:tcPr>
            <w:tcW w:w="2880" w:type="dxa"/>
          </w:tcPr>
          <w:p w:rsidR="006638B2" w:rsidRPr="00582F5E" w:rsidRDefault="006638B2" w:rsidP="00582F5E">
            <w:pPr>
              <w:widowControl w:val="0"/>
              <w:jc w:val="lowKashida"/>
              <w:rPr>
                <w:rFonts w:cs="B Lotus"/>
                <w:b/>
                <w:bCs/>
                <w:sz w:val="28"/>
                <w:szCs w:val="28"/>
                <w:rtl/>
                <w:lang w:bidi="fa-IR"/>
              </w:rPr>
            </w:pPr>
            <w:r w:rsidRPr="00EE2323">
              <w:rPr>
                <w:rFonts w:cs="B Lotus" w:hint="cs"/>
                <w:b/>
                <w:sz w:val="28"/>
                <w:szCs w:val="28"/>
                <w:rtl/>
                <w:lang w:bidi="fa-IR"/>
              </w:rPr>
              <w:t>وز غرض آلودگي افزايمش</w:t>
            </w:r>
          </w:p>
        </w:tc>
      </w:tr>
      <w:tr w:rsidR="006638B2" w:rsidRPr="00582F5E" w:rsidTr="007031C6">
        <w:trPr>
          <w:jc w:val="center"/>
        </w:trPr>
        <w:tc>
          <w:tcPr>
            <w:tcW w:w="2852" w:type="dxa"/>
          </w:tcPr>
          <w:p w:rsidR="006638B2" w:rsidRPr="00582F5E" w:rsidRDefault="006638B2" w:rsidP="00582F5E">
            <w:pPr>
              <w:widowControl w:val="0"/>
              <w:jc w:val="lowKashida"/>
              <w:rPr>
                <w:rFonts w:cs="B Lotus"/>
                <w:b/>
                <w:bCs/>
                <w:sz w:val="28"/>
                <w:szCs w:val="28"/>
                <w:rtl/>
                <w:lang w:bidi="fa-IR"/>
              </w:rPr>
            </w:pPr>
            <w:r w:rsidRPr="00EE2323">
              <w:rPr>
                <w:rFonts w:cs="B Lotus" w:hint="cs"/>
                <w:b/>
                <w:sz w:val="28"/>
                <w:szCs w:val="28"/>
                <w:rtl/>
                <w:lang w:bidi="fa-IR"/>
              </w:rPr>
              <w:t>در تگ اين چاه نشينم اسير</w:t>
            </w:r>
          </w:p>
        </w:tc>
        <w:tc>
          <w:tcPr>
            <w:tcW w:w="3060" w:type="dxa"/>
          </w:tcPr>
          <w:p w:rsidR="006638B2" w:rsidRPr="00582F5E" w:rsidRDefault="006638B2" w:rsidP="00582F5E">
            <w:pPr>
              <w:widowControl w:val="0"/>
              <w:jc w:val="lowKashida"/>
              <w:rPr>
                <w:rFonts w:cs="B Lotus"/>
                <w:b/>
                <w:bCs/>
                <w:sz w:val="28"/>
                <w:szCs w:val="28"/>
                <w:rtl/>
                <w:lang w:bidi="fa-IR"/>
              </w:rPr>
            </w:pPr>
            <w:r w:rsidRPr="00EE2323">
              <w:rPr>
                <w:rFonts w:cs="B Lotus" w:hint="cs"/>
                <w:b/>
                <w:sz w:val="28"/>
                <w:szCs w:val="28"/>
                <w:rtl/>
                <w:lang w:bidi="fa-IR"/>
              </w:rPr>
              <w:t>تا شودم</w:t>
            </w:r>
            <w:r w:rsidR="00795C15">
              <w:rPr>
                <w:rFonts w:cs="B Lotus" w:hint="cs"/>
                <w:b/>
                <w:sz w:val="28"/>
                <w:szCs w:val="28"/>
                <w:rtl/>
                <w:lang w:bidi="fa-IR"/>
              </w:rPr>
              <w:t xml:space="preserve"> بي‌</w:t>
            </w:r>
            <w:r w:rsidRPr="00EE2323">
              <w:rPr>
                <w:rFonts w:cs="B Lotus" w:hint="cs"/>
                <w:b/>
                <w:sz w:val="28"/>
                <w:szCs w:val="28"/>
                <w:rtl/>
                <w:lang w:bidi="fa-IR"/>
              </w:rPr>
              <w:t>غرضي دستگير</w:t>
            </w:r>
          </w:p>
        </w:tc>
        <w:tc>
          <w:tcPr>
            <w:tcW w:w="2880" w:type="dxa"/>
          </w:tcPr>
          <w:p w:rsidR="006638B2" w:rsidRPr="00582F5E" w:rsidRDefault="006638B2" w:rsidP="00582F5E">
            <w:pPr>
              <w:widowControl w:val="0"/>
              <w:jc w:val="lowKashida"/>
              <w:rPr>
                <w:rFonts w:cs="B Lotus"/>
                <w:b/>
                <w:bCs/>
                <w:sz w:val="28"/>
                <w:szCs w:val="28"/>
                <w:rtl/>
                <w:lang w:bidi="fa-IR"/>
              </w:rPr>
            </w:pPr>
            <w:r w:rsidRPr="00EE2323">
              <w:rPr>
                <w:rFonts w:cs="B Lotus" w:hint="cs"/>
                <w:b/>
                <w:sz w:val="28"/>
                <w:szCs w:val="28"/>
                <w:rtl/>
                <w:lang w:bidi="fa-IR"/>
              </w:rPr>
              <w:t>پايه</w:t>
            </w:r>
            <w:r w:rsidR="00795C15">
              <w:rPr>
                <w:rFonts w:cs="B Lotus" w:hint="cs"/>
                <w:b/>
                <w:sz w:val="28"/>
                <w:szCs w:val="28"/>
                <w:rtl/>
                <w:lang w:bidi="fa-IR"/>
              </w:rPr>
              <w:t xml:space="preserve">‌ي </w:t>
            </w:r>
            <w:r w:rsidRPr="00EE2323">
              <w:rPr>
                <w:rFonts w:cs="B Lotus" w:hint="cs"/>
                <w:b/>
                <w:sz w:val="28"/>
                <w:szCs w:val="28"/>
                <w:rtl/>
                <w:lang w:bidi="fa-IR"/>
              </w:rPr>
              <w:t>علم چو بلند اوفتاد</w:t>
            </w:r>
          </w:p>
        </w:tc>
      </w:tr>
      <w:tr w:rsidR="006638B2" w:rsidRPr="00EE2323" w:rsidTr="007031C6">
        <w:trPr>
          <w:jc w:val="center"/>
        </w:trPr>
        <w:tc>
          <w:tcPr>
            <w:tcW w:w="2852" w:type="dxa"/>
          </w:tcPr>
          <w:p w:rsidR="006638B2" w:rsidRPr="00582F5E" w:rsidRDefault="006638B2" w:rsidP="00582F5E">
            <w:pPr>
              <w:widowControl w:val="0"/>
              <w:jc w:val="lowKashida"/>
              <w:rPr>
                <w:rFonts w:cs="B Lotus"/>
                <w:b/>
                <w:bCs/>
                <w:sz w:val="28"/>
                <w:szCs w:val="28"/>
                <w:rtl/>
                <w:lang w:bidi="fa-IR"/>
              </w:rPr>
            </w:pPr>
            <w:r w:rsidRPr="00EE2323">
              <w:rPr>
                <w:rFonts w:cs="B Lotus" w:hint="cs"/>
                <w:b/>
                <w:sz w:val="28"/>
                <w:szCs w:val="28"/>
                <w:rtl/>
                <w:lang w:bidi="fa-IR"/>
              </w:rPr>
              <w:t>هر چه حز آنم نه پسند اوفتاد</w:t>
            </w:r>
          </w:p>
        </w:tc>
        <w:tc>
          <w:tcPr>
            <w:tcW w:w="3060" w:type="dxa"/>
          </w:tcPr>
          <w:p w:rsidR="006638B2" w:rsidRPr="00582F5E" w:rsidRDefault="006638B2" w:rsidP="00582F5E">
            <w:pPr>
              <w:widowControl w:val="0"/>
              <w:jc w:val="lowKashida"/>
              <w:rPr>
                <w:rFonts w:cs="B Lotus"/>
                <w:b/>
                <w:bCs/>
                <w:sz w:val="28"/>
                <w:szCs w:val="28"/>
                <w:rtl/>
                <w:lang w:bidi="fa-IR"/>
              </w:rPr>
            </w:pPr>
            <w:r w:rsidRPr="00EE2323">
              <w:rPr>
                <w:rFonts w:cs="B Lotus" w:hint="cs"/>
                <w:b/>
                <w:sz w:val="28"/>
                <w:szCs w:val="28"/>
                <w:rtl/>
                <w:lang w:bidi="fa-IR"/>
              </w:rPr>
              <w:t>همت جامي كه بلندي گرفت</w:t>
            </w:r>
          </w:p>
        </w:tc>
        <w:tc>
          <w:tcPr>
            <w:tcW w:w="2880" w:type="dxa"/>
          </w:tcPr>
          <w:p w:rsidR="006638B2" w:rsidRPr="00EE2323" w:rsidRDefault="006638B2" w:rsidP="00582F5E">
            <w:pPr>
              <w:widowControl w:val="0"/>
              <w:jc w:val="lowKashida"/>
              <w:rPr>
                <w:rFonts w:cs="B Lotus"/>
                <w:b/>
                <w:sz w:val="28"/>
                <w:szCs w:val="28"/>
                <w:rtl/>
                <w:lang w:bidi="fa-IR"/>
              </w:rPr>
            </w:pPr>
            <w:r w:rsidRPr="00EE2323">
              <w:rPr>
                <w:rFonts w:cs="B Lotus" w:hint="cs"/>
                <w:b/>
                <w:sz w:val="28"/>
                <w:szCs w:val="28"/>
                <w:rtl/>
                <w:lang w:bidi="fa-IR"/>
              </w:rPr>
              <w:t>از شرف علم پسندي گرفت</w:t>
            </w:r>
          </w:p>
        </w:tc>
      </w:tr>
    </w:tbl>
    <w:p w:rsidR="006638B2" w:rsidRDefault="006638B2" w:rsidP="006638B2">
      <w:pPr>
        <w:widowControl w:val="0"/>
        <w:ind w:firstLine="340"/>
        <w:jc w:val="lowKashida"/>
        <w:rPr>
          <w:rFonts w:cs="B Lotus"/>
          <w:b/>
          <w:sz w:val="28"/>
          <w:szCs w:val="28"/>
          <w:rtl/>
          <w:lang w:bidi="fa-IR"/>
        </w:rPr>
      </w:pPr>
      <w:r w:rsidRPr="00EE2323">
        <w:rPr>
          <w:rFonts w:cs="B Lotus" w:hint="cs"/>
          <w:b/>
          <w:sz w:val="28"/>
          <w:szCs w:val="28"/>
          <w:rtl/>
          <w:lang w:bidi="fa-IR"/>
        </w:rPr>
        <w:t xml:space="preserve">تفسير آيه </w:t>
      </w:r>
      <w:r w:rsidRPr="004C2307">
        <w:rPr>
          <w:rFonts w:cs="B Badr" w:hint="cs"/>
          <w:b/>
          <w:sz w:val="28"/>
          <w:szCs w:val="28"/>
          <w:rtl/>
          <w:lang w:bidi="fa-IR"/>
        </w:rPr>
        <w:t>مودة في القربي</w:t>
      </w:r>
      <w:r w:rsidRPr="00EE2323">
        <w:rPr>
          <w:rFonts w:cs="B Lotus" w:hint="cs"/>
          <w:b/>
          <w:sz w:val="28"/>
          <w:szCs w:val="28"/>
          <w:rtl/>
          <w:lang w:bidi="fa-IR"/>
        </w:rPr>
        <w:t xml:space="preserve"> ختم شد. الحمدلله.</w:t>
      </w:r>
    </w:p>
    <w:p w:rsidR="00DD3E93" w:rsidRDefault="00DD3E93" w:rsidP="006638B2">
      <w:pPr>
        <w:widowControl w:val="0"/>
        <w:ind w:firstLine="340"/>
        <w:jc w:val="lowKashida"/>
        <w:rPr>
          <w:rFonts w:cs="B Lotus"/>
          <w:b/>
          <w:sz w:val="28"/>
          <w:szCs w:val="28"/>
          <w:rtl/>
          <w:lang w:bidi="fa-IR"/>
        </w:rPr>
        <w:sectPr w:rsidR="00DD3E93" w:rsidSect="00DD3E93">
          <w:headerReference w:type="default" r:id="rId21"/>
          <w:footnotePr>
            <w:numRestart w:val="eachPage"/>
          </w:footnotePr>
          <w:type w:val="oddPage"/>
          <w:pgSz w:w="11906" w:h="16838" w:code="9"/>
          <w:pgMar w:top="2552" w:right="2211" w:bottom="2552" w:left="2211" w:header="2552" w:footer="2552" w:gutter="0"/>
          <w:cols w:space="708"/>
          <w:titlePg/>
          <w:bidi/>
          <w:rtlGutter/>
          <w:docGrid w:linePitch="360"/>
        </w:sectPr>
      </w:pPr>
    </w:p>
    <w:p w:rsidR="006638B2" w:rsidRPr="001832E8" w:rsidRDefault="006638B2" w:rsidP="00DD3E93">
      <w:pPr>
        <w:pStyle w:val="a"/>
        <w:rPr>
          <w:rtl/>
          <w:lang w:bidi="fa-IR"/>
        </w:rPr>
      </w:pPr>
      <w:bookmarkStart w:id="67" w:name="_Toc337939496"/>
      <w:r w:rsidRPr="001832E8">
        <w:rPr>
          <w:rFonts w:hint="cs"/>
          <w:rtl/>
          <w:lang w:bidi="fa-IR"/>
        </w:rPr>
        <w:t>فصل پنجم</w:t>
      </w:r>
      <w:r w:rsidR="00DD3E93">
        <w:rPr>
          <w:rFonts w:hint="cs"/>
          <w:rtl/>
          <w:lang w:bidi="fa-IR"/>
        </w:rPr>
        <w:t>:</w:t>
      </w:r>
      <w:r w:rsidR="00DD3E93">
        <w:rPr>
          <w:rtl/>
          <w:lang w:bidi="fa-IR"/>
        </w:rPr>
        <w:br/>
      </w:r>
      <w:r w:rsidRPr="001832E8">
        <w:rPr>
          <w:rFonts w:hint="cs"/>
          <w:rtl/>
          <w:lang w:bidi="fa-IR"/>
        </w:rPr>
        <w:t>در احاديث معتبره شيعه</w:t>
      </w:r>
      <w:bookmarkEnd w:id="67"/>
    </w:p>
    <w:p w:rsidR="006638B2" w:rsidRPr="00EE2323" w:rsidRDefault="006638B2" w:rsidP="006638B2">
      <w:pPr>
        <w:widowControl w:val="0"/>
        <w:ind w:firstLine="340"/>
        <w:jc w:val="lowKashida"/>
        <w:rPr>
          <w:rFonts w:cs="B Lotus"/>
          <w:b/>
          <w:sz w:val="28"/>
          <w:szCs w:val="28"/>
          <w:rtl/>
          <w:lang w:bidi="fa-IR"/>
        </w:rPr>
      </w:pPr>
      <w:r w:rsidRPr="00EE2323">
        <w:rPr>
          <w:rFonts w:cs="B Lotus" w:hint="cs"/>
          <w:b/>
          <w:sz w:val="28"/>
          <w:szCs w:val="28"/>
          <w:rtl/>
          <w:lang w:bidi="fa-IR"/>
        </w:rPr>
        <w:t>درين مقام تبركاً به دوازده امام صرف دوازده حديث كه در اعتبار و استناد بدرجه اعلي رسيده زيب رقم</w:t>
      </w:r>
      <w:r w:rsidR="002A3762">
        <w:rPr>
          <w:rFonts w:cs="B Lotus" w:hint="cs"/>
          <w:b/>
          <w:sz w:val="28"/>
          <w:szCs w:val="28"/>
          <w:rtl/>
          <w:lang w:bidi="fa-IR"/>
        </w:rPr>
        <w:t xml:space="preserve"> مي‌شود</w:t>
      </w:r>
      <w:r w:rsidRPr="00EE2323">
        <w:rPr>
          <w:rFonts w:cs="B Lotus" w:hint="cs"/>
          <w:b/>
          <w:sz w:val="28"/>
          <w:szCs w:val="28"/>
          <w:rtl/>
          <w:lang w:bidi="fa-IR"/>
        </w:rPr>
        <w:t>. شايد شيعه عظمت اين عدد ملحوظ داشته اين احاديث را بنظر انصاف مطالعه كنند. بالله العظيم اگر در كتب معتبره</w:t>
      </w:r>
      <w:r w:rsidR="00795C15">
        <w:rPr>
          <w:rFonts w:cs="B Lotus" w:hint="cs"/>
          <w:b/>
          <w:sz w:val="28"/>
          <w:szCs w:val="28"/>
          <w:rtl/>
          <w:lang w:bidi="fa-IR"/>
        </w:rPr>
        <w:t xml:space="preserve">‌ي </w:t>
      </w:r>
      <w:r w:rsidRPr="00EE2323">
        <w:rPr>
          <w:rFonts w:cs="B Lotus" w:hint="cs"/>
          <w:b/>
          <w:sz w:val="28"/>
          <w:szCs w:val="28"/>
          <w:rtl/>
          <w:lang w:bidi="fa-IR"/>
        </w:rPr>
        <w:t>اهل سنت يك حديث هم چنين صريح كه بر بطلان مذهب شان دلالت كردي موجود بودي يقيناً تبديل مذهب ميكردند يا اعلان</w:t>
      </w:r>
      <w:r w:rsidR="002A3762">
        <w:rPr>
          <w:rFonts w:cs="B Lotus" w:hint="cs"/>
          <w:b/>
          <w:sz w:val="28"/>
          <w:szCs w:val="28"/>
          <w:rtl/>
          <w:lang w:bidi="fa-IR"/>
        </w:rPr>
        <w:t xml:space="preserve"> مي‌</w:t>
      </w:r>
      <w:r w:rsidRPr="00EE2323">
        <w:rPr>
          <w:rFonts w:cs="B Lotus" w:hint="cs"/>
          <w:b/>
          <w:sz w:val="28"/>
          <w:szCs w:val="28"/>
          <w:rtl/>
          <w:lang w:bidi="fa-IR"/>
        </w:rPr>
        <w:t>نمودند كه همه كتب ما غير معتبر و مجموعه خرافات و مكذوبات</w:t>
      </w:r>
      <w:r w:rsidR="00795C15">
        <w:rPr>
          <w:rFonts w:cs="B Lotus" w:hint="cs"/>
          <w:b/>
          <w:sz w:val="28"/>
          <w:szCs w:val="28"/>
          <w:rtl/>
          <w:lang w:bidi="fa-IR"/>
        </w:rPr>
        <w:t>‌اند.</w:t>
      </w:r>
      <w:r w:rsidRPr="00EE2323">
        <w:rPr>
          <w:rFonts w:cs="B Lotus" w:hint="cs"/>
          <w:b/>
          <w:sz w:val="28"/>
          <w:szCs w:val="28"/>
          <w:rtl/>
          <w:lang w:bidi="fa-IR"/>
        </w:rPr>
        <w:t xml:space="preserve"> سوگند بمالك عرش عظيم كه يكي از اين دو چيز ضرور بظهور آمدي. والله علي ما نقول وكيل.</w:t>
      </w:r>
    </w:p>
    <w:p w:rsidR="006638B2" w:rsidRPr="00DD3E93" w:rsidRDefault="006638B2" w:rsidP="006638B2">
      <w:pPr>
        <w:widowControl w:val="0"/>
        <w:ind w:firstLine="340"/>
        <w:jc w:val="lowKashida"/>
        <w:rPr>
          <w:rFonts w:cs="B Lotus"/>
          <w:b/>
          <w:bCs/>
          <w:sz w:val="28"/>
          <w:szCs w:val="28"/>
          <w:rtl/>
          <w:lang w:bidi="fa-IR"/>
        </w:rPr>
      </w:pPr>
      <w:r w:rsidRPr="00DD3E93">
        <w:rPr>
          <w:rFonts w:cs="B Lotus" w:hint="cs"/>
          <w:b/>
          <w:bCs/>
          <w:sz w:val="28"/>
          <w:szCs w:val="28"/>
          <w:rtl/>
          <w:lang w:bidi="fa-IR"/>
        </w:rPr>
        <w:t>حديث اول</w:t>
      </w:r>
    </w:p>
    <w:p w:rsidR="006638B2" w:rsidRPr="00EE2323" w:rsidRDefault="006638B2" w:rsidP="006638B2">
      <w:pPr>
        <w:widowControl w:val="0"/>
        <w:ind w:firstLine="340"/>
        <w:jc w:val="lowKashida"/>
        <w:rPr>
          <w:rFonts w:cs="B Lotus"/>
          <w:b/>
          <w:sz w:val="28"/>
          <w:szCs w:val="28"/>
          <w:rtl/>
          <w:lang w:bidi="fa-IR"/>
        </w:rPr>
      </w:pPr>
      <w:r w:rsidRPr="00EE2323">
        <w:rPr>
          <w:rFonts w:cs="B Lotus" w:hint="cs"/>
          <w:b/>
          <w:sz w:val="28"/>
          <w:szCs w:val="28"/>
          <w:rtl/>
          <w:lang w:bidi="fa-IR"/>
        </w:rPr>
        <w:t>در نهج البلاغه مطبوعه مصر قسم دوم ص 4</w:t>
      </w:r>
      <w:r w:rsidR="002A3762">
        <w:rPr>
          <w:rFonts w:cs="B Lotus" w:hint="cs"/>
          <w:b/>
          <w:sz w:val="28"/>
          <w:szCs w:val="28"/>
          <w:rtl/>
          <w:lang w:bidi="fa-IR"/>
        </w:rPr>
        <w:t xml:space="preserve"> مي‌</w:t>
      </w:r>
      <w:r w:rsidRPr="00EE2323">
        <w:rPr>
          <w:rFonts w:cs="B Lotus" w:hint="cs"/>
          <w:b/>
          <w:sz w:val="28"/>
          <w:szCs w:val="28"/>
          <w:rtl/>
          <w:lang w:bidi="fa-IR"/>
        </w:rPr>
        <w:t>آرد.</w:t>
      </w:r>
    </w:p>
    <w:tbl>
      <w:tblPr>
        <w:bidiVisual/>
        <w:tblW w:w="8640"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8"/>
        <w:gridCol w:w="236"/>
        <w:gridCol w:w="5326"/>
      </w:tblGrid>
      <w:tr w:rsidR="006638B2" w:rsidRPr="00582F5E">
        <w:trPr>
          <w:trHeight w:val="5600"/>
        </w:trPr>
        <w:tc>
          <w:tcPr>
            <w:tcW w:w="3078" w:type="dxa"/>
            <w:vMerge w:val="restart"/>
          </w:tcPr>
          <w:p w:rsidR="006638B2" w:rsidRPr="007031C6" w:rsidRDefault="006638B2" w:rsidP="007031C6">
            <w:pPr>
              <w:pStyle w:val="a3"/>
              <w:ind w:firstLine="0"/>
              <w:rPr>
                <w:rtl/>
              </w:rPr>
            </w:pPr>
            <w:r w:rsidRPr="007031C6">
              <w:rPr>
                <w:rFonts w:hint="cs"/>
                <w:rtl/>
              </w:rPr>
              <w:t>ومن كتاب له عليه السلام كتبه إلى معاوية:</w:t>
            </w:r>
          </w:p>
          <w:p w:rsidR="006638B2" w:rsidRPr="007031C6" w:rsidRDefault="006638B2" w:rsidP="007031C6">
            <w:pPr>
              <w:pStyle w:val="a3"/>
              <w:ind w:firstLine="0"/>
              <w:rPr>
                <w:rtl/>
              </w:rPr>
            </w:pPr>
            <w:r w:rsidRPr="007031C6">
              <w:rPr>
                <w:rtl/>
              </w:rPr>
              <w:t>إِنَّهُ بَايَعَنِي الْقَوْمُ الَّذِينَ بَايَعُوا أبَا بَكْر</w:t>
            </w:r>
            <w:r w:rsidRPr="007031C6">
              <w:rPr>
                <w:rFonts w:hint="cs"/>
                <w:rtl/>
              </w:rPr>
              <w:t>ٍ</w:t>
            </w:r>
            <w:r w:rsidRPr="007031C6">
              <w:rPr>
                <w:rtl/>
              </w:rPr>
              <w:t xml:space="preserve"> وَعُمَرَ وَعُثْمانَ عَلَى مَا بَايَعُوهُمْ عَلَيْهِ، فَلَمْ يَكُنْ لِلشَّاهِدِ أَنْ يَخْتَارَ، وَلاَ لِلغَائِبِ أنْ يَرُدَّ، وَإنَّمَا الشُّورَى لِلْمُهَاجِرِينَ وَالاَْنْصَارِ، فَإِنِ اجْتَمَعُوا عَلَى رَجُل</w:t>
            </w:r>
            <w:r w:rsidRPr="007031C6">
              <w:rPr>
                <w:rFonts w:hint="cs"/>
                <w:rtl/>
              </w:rPr>
              <w:t>ٍ</w:t>
            </w:r>
            <w:r w:rsidRPr="007031C6">
              <w:rPr>
                <w:rtl/>
              </w:rPr>
              <w:t xml:space="preserve"> وَسَمَّوْهُ إِمَاماً كَانَ ذلِكَ لله</w:t>
            </w:r>
            <w:r w:rsidRPr="007031C6">
              <w:rPr>
                <w:rFonts w:hint="cs"/>
                <w:rtl/>
              </w:rPr>
              <w:t>ِ</w:t>
            </w:r>
            <w:r w:rsidRPr="007031C6">
              <w:rPr>
                <w:rStyle w:val="FootnoteReference"/>
                <w:vertAlign w:val="baseline"/>
                <w:rtl/>
              </w:rPr>
              <w:footnoteReference w:id="119"/>
            </w:r>
            <w:r w:rsidRPr="007031C6">
              <w:rPr>
                <w:rtl/>
              </w:rPr>
              <w:t xml:space="preserve"> رِضىً، فَإِنْ خَرَجَ عَنْ أَمْرِهِمْ خَارِجٌ بِطَعْن أَوْبِدْعَة</w:t>
            </w:r>
            <w:r w:rsidRPr="007031C6">
              <w:rPr>
                <w:rFonts w:hint="cs"/>
                <w:rtl/>
              </w:rPr>
              <w:t>ٍ</w:t>
            </w:r>
            <w:r w:rsidRPr="007031C6">
              <w:rPr>
                <w:rtl/>
              </w:rPr>
              <w:t xml:space="preserve"> رَدُّوهُ إِلَى مَاخَرَجَ منه، فَإِنْ أَبَى قَاتَلُوهُ عَلَى اتِّبَاعِهِ غَيْرَ سَبِيلِ الْمُؤْمِنِينَ، وَوَلاَّهُ اللهُ مَا تَوَلَّى.</w:t>
            </w:r>
          </w:p>
        </w:tc>
        <w:tc>
          <w:tcPr>
            <w:tcW w:w="236" w:type="dxa"/>
          </w:tcPr>
          <w:p w:rsidR="006638B2" w:rsidRPr="00582F5E" w:rsidRDefault="006638B2" w:rsidP="00582F5E">
            <w:pPr>
              <w:widowControl w:val="0"/>
              <w:jc w:val="lowKashida"/>
              <w:rPr>
                <w:rFonts w:cs="B Lotus"/>
                <w:b/>
                <w:bCs/>
                <w:sz w:val="28"/>
                <w:szCs w:val="28"/>
                <w:rtl/>
                <w:lang w:bidi="fa-IR"/>
              </w:rPr>
            </w:pPr>
          </w:p>
        </w:tc>
        <w:tc>
          <w:tcPr>
            <w:tcW w:w="5326" w:type="dxa"/>
            <w:vMerge w:val="restart"/>
          </w:tcPr>
          <w:p w:rsidR="006638B2" w:rsidRPr="00EE2323" w:rsidRDefault="006638B2" w:rsidP="00582F5E">
            <w:pPr>
              <w:widowControl w:val="0"/>
              <w:jc w:val="lowKashida"/>
              <w:rPr>
                <w:rFonts w:cs="B Lotus"/>
                <w:b/>
                <w:sz w:val="28"/>
                <w:szCs w:val="28"/>
                <w:rtl/>
                <w:lang w:bidi="fa-IR"/>
              </w:rPr>
            </w:pPr>
            <w:r w:rsidRPr="00EE2323">
              <w:rPr>
                <w:rFonts w:cs="B Lotus" w:hint="cs"/>
                <w:b/>
                <w:sz w:val="28"/>
                <w:szCs w:val="28"/>
                <w:rtl/>
                <w:lang w:bidi="fa-IR"/>
              </w:rPr>
              <w:t>نامه آنجناب يعني حضرت علي عليه السلام بنام معاويه:</w:t>
            </w:r>
          </w:p>
          <w:p w:rsidR="006638B2" w:rsidRPr="00582F5E" w:rsidRDefault="006638B2" w:rsidP="00582F5E">
            <w:pPr>
              <w:widowControl w:val="0"/>
              <w:jc w:val="lowKashida"/>
              <w:rPr>
                <w:rFonts w:cs="B Lotus"/>
                <w:b/>
                <w:bCs/>
                <w:sz w:val="28"/>
                <w:szCs w:val="28"/>
                <w:rtl/>
                <w:lang w:bidi="fa-IR"/>
              </w:rPr>
            </w:pPr>
            <w:r w:rsidRPr="00EE2323">
              <w:rPr>
                <w:rFonts w:cs="B Lotus" w:hint="cs"/>
                <w:b/>
                <w:sz w:val="28"/>
                <w:szCs w:val="28"/>
                <w:rtl/>
                <w:lang w:bidi="fa-IR"/>
              </w:rPr>
              <w:t>هر آئينه حال اين ست كه بيعت كرده</w:t>
            </w:r>
            <w:r w:rsidR="00795C15">
              <w:rPr>
                <w:rFonts w:cs="B Lotus" w:hint="cs"/>
                <w:b/>
                <w:sz w:val="28"/>
                <w:szCs w:val="28"/>
                <w:rtl/>
                <w:lang w:bidi="fa-IR"/>
              </w:rPr>
              <w:t xml:space="preserve">‌اند </w:t>
            </w:r>
            <w:r w:rsidRPr="00EE2323">
              <w:rPr>
                <w:rFonts w:cs="B Lotus" w:hint="cs"/>
                <w:b/>
                <w:sz w:val="28"/>
                <w:szCs w:val="28"/>
                <w:rtl/>
                <w:lang w:bidi="fa-IR"/>
              </w:rPr>
              <w:t>بمن كسانيكه بيعت كرده بودند به ابوبكر و عمر و عثمان به همان شرائط كه بآن بيعت كرده بودند بايشان، پس نه حاضر را اختيارست كه (كسي ديگر را) پسند كند و نه غائب را كه (بيعت مرا) رد كند. وجزين نيست كه حق انتخاب خليفه ومشوره</w:t>
            </w:r>
            <w:r w:rsidR="00795C15">
              <w:rPr>
                <w:rFonts w:cs="B Lotus" w:hint="cs"/>
                <w:b/>
                <w:sz w:val="28"/>
                <w:szCs w:val="28"/>
                <w:rtl/>
                <w:lang w:bidi="fa-IR"/>
              </w:rPr>
              <w:t xml:space="preserve">‌ي </w:t>
            </w:r>
            <w:r w:rsidRPr="00EE2323">
              <w:rPr>
                <w:rFonts w:cs="B Lotus" w:hint="cs"/>
                <w:b/>
                <w:sz w:val="28"/>
                <w:szCs w:val="28"/>
                <w:rtl/>
                <w:lang w:bidi="fa-IR"/>
              </w:rPr>
              <w:t>آن مخصوص است براي مهاجرين و انصار. پس اگر ايشان بر شخصي متفق شوند و او را امام نامزد كنند آن شخص پسنديده</w:t>
            </w:r>
            <w:r w:rsidR="00795C15">
              <w:rPr>
                <w:rFonts w:cs="B Lotus" w:hint="cs"/>
                <w:b/>
                <w:sz w:val="28"/>
                <w:szCs w:val="28"/>
                <w:rtl/>
                <w:lang w:bidi="fa-IR"/>
              </w:rPr>
              <w:t xml:space="preserve">‌ي </w:t>
            </w:r>
            <w:r w:rsidRPr="00EE2323">
              <w:rPr>
                <w:rFonts w:cs="B Lotus" w:hint="cs"/>
                <w:b/>
                <w:sz w:val="28"/>
                <w:szCs w:val="28"/>
                <w:rtl/>
                <w:lang w:bidi="fa-IR"/>
              </w:rPr>
              <w:t>خدا است باز اگر كسي از اجماع مهاجرين و انصار مخالفت كند بوجه اعتراضي يا چيزي نو ساخته مسلمانان را بايد كه او را بازارند بر همان راه كه او ازان بيرون رفته، پس اگر او انكار كند با او قتال كنند بسبب اينكه او خلاف راه مومنان اختيار كرده و خدا او را بهمان جزا رساند كه او اختيار كرده.</w:t>
            </w:r>
          </w:p>
        </w:tc>
      </w:tr>
      <w:tr w:rsidR="006638B2" w:rsidRPr="00EE2323">
        <w:tc>
          <w:tcPr>
            <w:tcW w:w="3078" w:type="dxa"/>
            <w:vMerge/>
          </w:tcPr>
          <w:p w:rsidR="006638B2" w:rsidRPr="00582F5E" w:rsidRDefault="006638B2" w:rsidP="00582F5E">
            <w:pPr>
              <w:widowControl w:val="0"/>
              <w:jc w:val="lowKashida"/>
              <w:rPr>
                <w:rFonts w:cs="B Lotus"/>
                <w:b/>
                <w:bCs/>
                <w:sz w:val="28"/>
                <w:szCs w:val="28"/>
                <w:rtl/>
                <w:lang w:bidi="fa-IR"/>
              </w:rPr>
            </w:pPr>
          </w:p>
        </w:tc>
        <w:tc>
          <w:tcPr>
            <w:tcW w:w="236" w:type="dxa"/>
          </w:tcPr>
          <w:p w:rsidR="006638B2" w:rsidRPr="00582F5E" w:rsidRDefault="006638B2" w:rsidP="00582F5E">
            <w:pPr>
              <w:widowControl w:val="0"/>
              <w:jc w:val="lowKashida"/>
              <w:rPr>
                <w:rFonts w:cs="B Lotus"/>
                <w:b/>
                <w:bCs/>
                <w:sz w:val="28"/>
                <w:szCs w:val="28"/>
                <w:rtl/>
                <w:lang w:bidi="fa-IR"/>
              </w:rPr>
            </w:pPr>
          </w:p>
        </w:tc>
        <w:tc>
          <w:tcPr>
            <w:tcW w:w="5326" w:type="dxa"/>
            <w:vMerge/>
          </w:tcPr>
          <w:p w:rsidR="006638B2" w:rsidRPr="00EE2323" w:rsidRDefault="006638B2" w:rsidP="00582F5E">
            <w:pPr>
              <w:widowControl w:val="0"/>
              <w:jc w:val="lowKashida"/>
              <w:rPr>
                <w:rFonts w:cs="B Lotus"/>
                <w:b/>
                <w:sz w:val="28"/>
                <w:szCs w:val="28"/>
                <w:rtl/>
                <w:lang w:bidi="fa-IR"/>
              </w:rPr>
            </w:pPr>
          </w:p>
        </w:tc>
      </w:tr>
    </w:tbl>
    <w:p w:rsidR="006638B2" w:rsidRPr="00EE2323" w:rsidRDefault="006638B2" w:rsidP="006638B2">
      <w:pPr>
        <w:widowControl w:val="0"/>
        <w:ind w:firstLine="340"/>
        <w:jc w:val="lowKashida"/>
        <w:rPr>
          <w:rFonts w:cs="B Lotus"/>
          <w:b/>
          <w:sz w:val="28"/>
          <w:szCs w:val="28"/>
          <w:rtl/>
          <w:lang w:bidi="fa-IR"/>
        </w:rPr>
      </w:pPr>
      <w:r w:rsidRPr="00EE2323">
        <w:rPr>
          <w:rFonts w:cs="B Lotus" w:hint="cs"/>
          <w:b/>
          <w:sz w:val="28"/>
          <w:szCs w:val="28"/>
          <w:rtl/>
          <w:lang w:bidi="fa-IR"/>
        </w:rPr>
        <w:t>ازين نامه مبارك حسب ذيل فوائد حاصل</w:t>
      </w:r>
      <w:r w:rsidR="002A3762">
        <w:rPr>
          <w:rFonts w:cs="B Lotus" w:hint="cs"/>
          <w:b/>
          <w:sz w:val="28"/>
          <w:szCs w:val="28"/>
          <w:rtl/>
          <w:lang w:bidi="fa-IR"/>
        </w:rPr>
        <w:t xml:space="preserve"> مي‌شود</w:t>
      </w:r>
      <w:r w:rsidRPr="00EE2323">
        <w:rPr>
          <w:rFonts w:cs="B Lotus" w:hint="cs"/>
          <w:b/>
          <w:sz w:val="28"/>
          <w:szCs w:val="28"/>
          <w:rtl/>
          <w:lang w:bidi="fa-IR"/>
        </w:rPr>
        <w:t>:</w:t>
      </w:r>
    </w:p>
    <w:p w:rsidR="006638B2" w:rsidRPr="00EE2323" w:rsidRDefault="006638B2" w:rsidP="006638B2">
      <w:pPr>
        <w:widowControl w:val="0"/>
        <w:ind w:firstLine="340"/>
        <w:jc w:val="lowKashida"/>
        <w:rPr>
          <w:rFonts w:cs="B Lotus"/>
          <w:b/>
          <w:sz w:val="28"/>
          <w:szCs w:val="28"/>
          <w:rtl/>
          <w:lang w:bidi="fa-IR"/>
        </w:rPr>
      </w:pPr>
      <w:r w:rsidRPr="00EE2323">
        <w:rPr>
          <w:rFonts w:cs="B Lotus" w:hint="cs"/>
          <w:b/>
          <w:sz w:val="28"/>
          <w:szCs w:val="28"/>
          <w:rtl/>
          <w:lang w:bidi="fa-IR"/>
        </w:rPr>
        <w:t>1) كسانيكه به حضرات خلفاي ثلاثه رضي الله عنهم بيعت كرده بودند به حضرت علي بيعت كردند ازين نامه معلوم شد كه ميان حضرت علي و حضرات خلفاي ثلاثه و رفقاي شان اختلاف مذهبي اصلاً نبود.</w:t>
      </w:r>
    </w:p>
    <w:p w:rsidR="006638B2" w:rsidRPr="00EE2323" w:rsidRDefault="006638B2" w:rsidP="006638B2">
      <w:pPr>
        <w:widowControl w:val="0"/>
        <w:ind w:firstLine="340"/>
        <w:jc w:val="lowKashida"/>
        <w:rPr>
          <w:rFonts w:cs="B Lotus"/>
          <w:b/>
          <w:sz w:val="28"/>
          <w:szCs w:val="28"/>
          <w:rtl/>
          <w:lang w:bidi="fa-IR"/>
        </w:rPr>
      </w:pPr>
      <w:r w:rsidRPr="00EE2323">
        <w:rPr>
          <w:rFonts w:cs="B Lotus" w:hint="cs"/>
          <w:b/>
          <w:sz w:val="28"/>
          <w:szCs w:val="28"/>
          <w:rtl/>
          <w:lang w:bidi="fa-IR"/>
        </w:rPr>
        <w:t>2) شرايط بيعت حضرت علي و حضرات خلفاي ثلاثه متحد بود. ازين معلوم شد كه حضرت علي مانند ايشان معاهده كرده بود كه اتباع كتاب و سنت و اقتفاي سيرت شيخين خواهد كرد و شيعه آنچه گويند كه حضرت علي اتباع سيرت شيخين را قبول نكرده بود، دروغ محض است.</w:t>
      </w:r>
    </w:p>
    <w:p w:rsidR="006638B2" w:rsidRPr="00EE2323" w:rsidRDefault="006638B2" w:rsidP="006638B2">
      <w:pPr>
        <w:widowControl w:val="0"/>
        <w:ind w:firstLine="340"/>
        <w:jc w:val="lowKashida"/>
        <w:rPr>
          <w:rFonts w:cs="B Lotus"/>
          <w:b/>
          <w:sz w:val="28"/>
          <w:szCs w:val="28"/>
          <w:rtl/>
          <w:lang w:bidi="fa-IR"/>
        </w:rPr>
      </w:pPr>
      <w:r w:rsidRPr="00EE2323">
        <w:rPr>
          <w:rFonts w:cs="B Lotus" w:hint="cs"/>
          <w:b/>
          <w:sz w:val="28"/>
          <w:szCs w:val="28"/>
          <w:rtl/>
          <w:lang w:bidi="fa-IR"/>
        </w:rPr>
        <w:t>3) حق انتخاب خليفه مهاجرين و انصار را حاصل بود ازين معلوم شد كه براي خلافت و امامت منصوص من الله بودن شرط نيست و براي حضرت علي وصيتي از جانب رسول نبود چنانكه شيعه گويند. ور نه حضرت علي ضرور نوشته بود، زياده برين نيست كه بعد از آن تذكره</w:t>
      </w:r>
      <w:r w:rsidR="00795C15">
        <w:rPr>
          <w:rFonts w:cs="B Lotus" w:hint="cs"/>
          <w:b/>
          <w:sz w:val="28"/>
          <w:szCs w:val="28"/>
          <w:rtl/>
          <w:lang w:bidi="fa-IR"/>
        </w:rPr>
        <w:t xml:space="preserve">‌ي </w:t>
      </w:r>
      <w:r w:rsidRPr="00EE2323">
        <w:rPr>
          <w:rFonts w:cs="B Lotus" w:hint="cs"/>
          <w:b/>
          <w:sz w:val="28"/>
          <w:szCs w:val="28"/>
          <w:rtl/>
          <w:lang w:bidi="fa-IR"/>
        </w:rPr>
        <w:t>بيعت مهاجرين و انصار هم كردي ليكن حضرت علي چنين نكرد و محض بيعت مهاجرين و انصار را دليل خلافت خود قرار داد.</w:t>
      </w:r>
    </w:p>
    <w:p w:rsidR="006638B2" w:rsidRPr="00EE2323" w:rsidRDefault="006638B2" w:rsidP="006638B2">
      <w:pPr>
        <w:widowControl w:val="0"/>
        <w:ind w:firstLine="340"/>
        <w:jc w:val="lowKashida"/>
        <w:rPr>
          <w:rFonts w:cs="B Lotus"/>
          <w:b/>
          <w:sz w:val="28"/>
          <w:szCs w:val="28"/>
          <w:rtl/>
          <w:lang w:bidi="fa-IR"/>
        </w:rPr>
      </w:pPr>
      <w:r w:rsidRPr="00EE2323">
        <w:rPr>
          <w:rFonts w:cs="B Lotus" w:hint="cs"/>
          <w:b/>
          <w:sz w:val="28"/>
          <w:szCs w:val="28"/>
          <w:rtl/>
          <w:lang w:bidi="fa-IR"/>
        </w:rPr>
        <w:t>4) انتخاب مهاجرين و انصار پسنديده</w:t>
      </w:r>
      <w:r w:rsidR="00795C15">
        <w:rPr>
          <w:rFonts w:cs="B Lotus" w:hint="cs"/>
          <w:b/>
          <w:sz w:val="28"/>
          <w:szCs w:val="28"/>
          <w:rtl/>
          <w:lang w:bidi="fa-IR"/>
        </w:rPr>
        <w:t xml:space="preserve">‌ي </w:t>
      </w:r>
      <w:r w:rsidRPr="00EE2323">
        <w:rPr>
          <w:rFonts w:cs="B Lotus" w:hint="cs"/>
          <w:b/>
          <w:sz w:val="28"/>
          <w:szCs w:val="28"/>
          <w:rtl/>
          <w:lang w:bidi="fa-IR"/>
        </w:rPr>
        <w:t>خداست هر كس را كه مهاجرين و انصار انتخاب كنند براي خلافت و امامت او خليفه برحق است. ازين بهتر تصريح خليفه بر حق بودن هر سه خلفا ديگر چه خواهد بود.</w:t>
      </w:r>
    </w:p>
    <w:p w:rsidR="006638B2" w:rsidRPr="00EE2323" w:rsidRDefault="006638B2" w:rsidP="006638B2">
      <w:pPr>
        <w:widowControl w:val="0"/>
        <w:ind w:firstLine="340"/>
        <w:jc w:val="lowKashida"/>
        <w:rPr>
          <w:rFonts w:cs="B Lotus"/>
          <w:b/>
          <w:sz w:val="28"/>
          <w:szCs w:val="28"/>
          <w:rtl/>
          <w:lang w:bidi="fa-IR"/>
        </w:rPr>
      </w:pPr>
      <w:r w:rsidRPr="00EE2323">
        <w:rPr>
          <w:rFonts w:cs="B Lotus" w:hint="cs"/>
          <w:b/>
          <w:sz w:val="28"/>
          <w:szCs w:val="28"/>
          <w:rtl/>
          <w:lang w:bidi="fa-IR"/>
        </w:rPr>
        <w:t>ف: حضرت علي مرتضي اين مضمون را كه حق انتخاب براي مهاجرين و انصارست از آيات قرآينه كه در مدح مهاجرين</w:t>
      </w:r>
      <w:r w:rsidRPr="00EE2323">
        <w:rPr>
          <w:rStyle w:val="FootnoteReference"/>
          <w:rFonts w:ascii="Tahoma" w:hAnsi="Tahoma" w:cs="B Lotus"/>
          <w:b/>
          <w:sz w:val="28"/>
          <w:szCs w:val="28"/>
          <w:rtl/>
          <w:lang w:bidi="fa-IR"/>
        </w:rPr>
        <w:footnoteReference w:id="120"/>
      </w:r>
      <w:r w:rsidRPr="00EE2323">
        <w:rPr>
          <w:rFonts w:cs="B Lotus" w:hint="cs"/>
          <w:b/>
          <w:sz w:val="28"/>
          <w:szCs w:val="28"/>
          <w:rtl/>
          <w:lang w:bidi="fa-IR"/>
        </w:rPr>
        <w:t xml:space="preserve"> و انصار نازل شده اخذ فرموده خصوصاً از آيه تمكين كه تفسير آن درين كتاب نوشته شد.</w:t>
      </w:r>
    </w:p>
    <w:p w:rsidR="006638B2" w:rsidRPr="00EE2323" w:rsidRDefault="006638B2" w:rsidP="006638B2">
      <w:pPr>
        <w:widowControl w:val="0"/>
        <w:ind w:firstLine="340"/>
        <w:jc w:val="lowKashida"/>
        <w:rPr>
          <w:rFonts w:cs="B Lotus"/>
          <w:b/>
          <w:sz w:val="28"/>
          <w:szCs w:val="28"/>
          <w:rtl/>
          <w:lang w:bidi="fa-IR"/>
        </w:rPr>
      </w:pPr>
      <w:r w:rsidRPr="00EE2323">
        <w:rPr>
          <w:rFonts w:cs="B Lotus" w:hint="cs"/>
          <w:b/>
          <w:sz w:val="28"/>
          <w:szCs w:val="28"/>
          <w:rtl/>
          <w:lang w:bidi="fa-IR"/>
        </w:rPr>
        <w:t>5) خليفه كه او را مهاجرين و انصار منتخب كرده باشند او را امام برحق اعتقاد كردن در شريعت الهيه واجب است. اگر كسي ازين واجب سرتابي كند او را فهمايش بايد كرد اگر فهمايش نتيجه ندهد با او قتال بايد نمود و او را قتل بايد كرد. خيال بايد كرد كه امروز اگر حضرت علي مرتضي موجود بودي با منكران حضرات خلفاي ثلاثه رضي الله عنهم چه كردي.</w:t>
      </w:r>
    </w:p>
    <w:p w:rsidR="006638B2" w:rsidRPr="00777F10" w:rsidRDefault="006638B2" w:rsidP="00777F10">
      <w:pPr>
        <w:widowControl w:val="0"/>
        <w:ind w:firstLine="340"/>
        <w:jc w:val="both"/>
        <w:rPr>
          <w:rFonts w:ascii="KFGQPC Uthmanic Script HAFS" w:hAnsi="KFGQPC Uthmanic Script HAFS" w:cs="KFGQPC Uthmanic Script HAFS"/>
          <w:sz w:val="28"/>
          <w:szCs w:val="28"/>
          <w:rtl/>
        </w:rPr>
      </w:pPr>
      <w:r w:rsidRPr="00EE2323">
        <w:rPr>
          <w:rFonts w:cs="B Lotus" w:hint="cs"/>
          <w:b/>
          <w:sz w:val="28"/>
          <w:szCs w:val="28"/>
          <w:rtl/>
          <w:lang w:bidi="fa-IR"/>
        </w:rPr>
        <w:t>6) كسيكه انكار</w:t>
      </w:r>
      <w:r w:rsidRPr="00EE2323">
        <w:rPr>
          <w:rStyle w:val="FootnoteReference"/>
          <w:rFonts w:ascii="Tahoma" w:hAnsi="Tahoma" w:cs="B Lotus"/>
          <w:b/>
          <w:sz w:val="28"/>
          <w:szCs w:val="28"/>
          <w:rtl/>
          <w:lang w:bidi="fa-IR"/>
        </w:rPr>
        <w:footnoteReference w:id="121"/>
      </w:r>
      <w:r w:rsidRPr="00EE2323">
        <w:rPr>
          <w:rFonts w:cs="B Lotus" w:hint="cs"/>
          <w:b/>
          <w:sz w:val="28"/>
          <w:szCs w:val="28"/>
          <w:rtl/>
          <w:lang w:bidi="fa-IR"/>
        </w:rPr>
        <w:t xml:space="preserve"> خليفه منتخب كرده</w:t>
      </w:r>
      <w:r w:rsidR="00795C15">
        <w:rPr>
          <w:rFonts w:cs="B Lotus" w:hint="cs"/>
          <w:b/>
          <w:sz w:val="28"/>
          <w:szCs w:val="28"/>
          <w:rtl/>
          <w:lang w:bidi="fa-IR"/>
        </w:rPr>
        <w:t xml:space="preserve">‌ي </w:t>
      </w:r>
      <w:r w:rsidRPr="00EE2323">
        <w:rPr>
          <w:rFonts w:cs="B Lotus" w:hint="cs"/>
          <w:b/>
          <w:sz w:val="28"/>
          <w:szCs w:val="28"/>
          <w:rtl/>
          <w:lang w:bidi="fa-IR"/>
        </w:rPr>
        <w:t>مهاجرين كند او را حضرت علي مرتضي متبع غير سبيل المؤمنين فرمود، و اين اشاره بسوي آيه كريمه سوره</w:t>
      </w:r>
      <w:r w:rsidR="00795C15">
        <w:rPr>
          <w:rFonts w:cs="B Lotus" w:hint="cs"/>
          <w:b/>
          <w:sz w:val="28"/>
          <w:szCs w:val="28"/>
          <w:rtl/>
          <w:lang w:bidi="fa-IR"/>
        </w:rPr>
        <w:t xml:space="preserve">‌ي </w:t>
      </w:r>
      <w:r w:rsidRPr="00EE2323">
        <w:rPr>
          <w:rFonts w:cs="B Lotus" w:hint="cs"/>
          <w:b/>
          <w:sz w:val="28"/>
          <w:szCs w:val="28"/>
          <w:rtl/>
          <w:lang w:bidi="fa-IR"/>
        </w:rPr>
        <w:t xml:space="preserve">نساء و اين اشاره را باز موكد فرمود از قول خود: </w:t>
      </w:r>
      <w:r w:rsidRPr="007031C6">
        <w:rPr>
          <w:rStyle w:val="Char3"/>
          <w:rFonts w:hint="cs"/>
          <w:rtl/>
        </w:rPr>
        <w:t>«</w:t>
      </w:r>
      <w:r w:rsidRPr="007031C6">
        <w:rPr>
          <w:rStyle w:val="Char3"/>
          <w:rtl/>
        </w:rPr>
        <w:t>وَوَلاَّهُ اللهُ مَا تَوَلَّى</w:t>
      </w:r>
      <w:r w:rsidRPr="007031C6">
        <w:rPr>
          <w:rStyle w:val="Char3"/>
          <w:rFonts w:hint="cs"/>
          <w:rtl/>
        </w:rPr>
        <w:t>»</w:t>
      </w:r>
      <w:r w:rsidRPr="007031C6">
        <w:rPr>
          <w:rStyle w:val="Char3"/>
          <w:rtl/>
        </w:rPr>
        <w:t>.</w:t>
      </w:r>
      <w:r w:rsidRPr="00EE2323">
        <w:rPr>
          <w:rFonts w:cs="B Lotus" w:hint="cs"/>
          <w:b/>
          <w:sz w:val="28"/>
          <w:szCs w:val="28"/>
          <w:rtl/>
          <w:lang w:bidi="fa-IR"/>
        </w:rPr>
        <w:t xml:space="preserve"> و آن آيه اين است:</w:t>
      </w:r>
      <w:r w:rsidR="00842D4D" w:rsidRPr="00EE2323">
        <w:rPr>
          <w:rFonts w:cs="B Lotus" w:hint="cs"/>
          <w:b/>
          <w:sz w:val="28"/>
          <w:szCs w:val="28"/>
          <w:rtl/>
          <w:lang w:bidi="fa-IR"/>
        </w:rPr>
        <w:t xml:space="preserve"> </w:t>
      </w:r>
      <w:r w:rsidR="00842D4D">
        <w:rPr>
          <w:rFonts w:ascii="Traditional Arabic" w:hAnsi="Traditional Arabic" w:cs="Traditional Arabic"/>
          <w:w w:val="110"/>
          <w:sz w:val="28"/>
          <w:szCs w:val="28"/>
          <w:rtl/>
          <w:lang w:bidi="fa-IR"/>
        </w:rPr>
        <w:t>﴿</w:t>
      </w:r>
      <w:r w:rsidR="00777F10">
        <w:rPr>
          <w:rFonts w:ascii="KFGQPC Uthmanic Script HAFS" w:hAnsi="KFGQPC Uthmanic Script HAFS" w:cs="KFGQPC Uthmanic Script HAFS" w:hint="eastAsia"/>
          <w:sz w:val="28"/>
          <w:szCs w:val="28"/>
          <w:rtl/>
        </w:rPr>
        <w:t>وَمَن</w:t>
      </w:r>
      <w:r w:rsidR="00777F10">
        <w:rPr>
          <w:rFonts w:ascii="KFGQPC Uthmanic Script HAFS" w:hAnsi="KFGQPC Uthmanic Script HAFS" w:cs="KFGQPC Uthmanic Script HAFS"/>
          <w:sz w:val="28"/>
          <w:szCs w:val="28"/>
          <w:rtl/>
        </w:rPr>
        <w:t xml:space="preserve"> يُشَاقِقِ </w:t>
      </w:r>
      <w:r w:rsidR="00777F10">
        <w:rPr>
          <w:rFonts w:ascii="KFGQPC Uthmanic Script HAFS" w:hAnsi="KFGQPC Uthmanic Script HAFS" w:cs="KFGQPC Uthmanic Script HAFS" w:hint="cs"/>
          <w:sz w:val="28"/>
          <w:szCs w:val="28"/>
          <w:rtl/>
        </w:rPr>
        <w:t>ٱ</w:t>
      </w:r>
      <w:r w:rsidR="00777F10">
        <w:rPr>
          <w:rFonts w:ascii="KFGQPC Uthmanic Script HAFS" w:hAnsi="KFGQPC Uthmanic Script HAFS" w:cs="KFGQPC Uthmanic Script HAFS" w:hint="eastAsia"/>
          <w:sz w:val="28"/>
          <w:szCs w:val="28"/>
          <w:rtl/>
        </w:rPr>
        <w:t>لرَّسُولَ</w:t>
      </w:r>
      <w:r w:rsidR="00777F10">
        <w:rPr>
          <w:rFonts w:ascii="KFGQPC Uthmanic Script HAFS" w:hAnsi="KFGQPC Uthmanic Script HAFS" w:cs="KFGQPC Uthmanic Script HAFS"/>
          <w:sz w:val="28"/>
          <w:szCs w:val="28"/>
          <w:rtl/>
        </w:rPr>
        <w:t xml:space="preserve"> مِنۢ بَعۡدِ مَا تَبَيَّنَ لَهُ </w:t>
      </w:r>
      <w:r w:rsidR="00777F10">
        <w:rPr>
          <w:rFonts w:ascii="KFGQPC Uthmanic Script HAFS" w:hAnsi="KFGQPC Uthmanic Script HAFS" w:cs="KFGQPC Uthmanic Script HAFS" w:hint="cs"/>
          <w:sz w:val="28"/>
          <w:szCs w:val="28"/>
          <w:rtl/>
        </w:rPr>
        <w:t>ٱ</w:t>
      </w:r>
      <w:r w:rsidR="00777F10">
        <w:rPr>
          <w:rFonts w:ascii="KFGQPC Uthmanic Script HAFS" w:hAnsi="KFGQPC Uthmanic Script HAFS" w:cs="KFGQPC Uthmanic Script HAFS" w:hint="eastAsia"/>
          <w:sz w:val="28"/>
          <w:szCs w:val="28"/>
          <w:rtl/>
        </w:rPr>
        <w:t>لۡهُدَىٰ</w:t>
      </w:r>
      <w:r w:rsidR="00777F10">
        <w:rPr>
          <w:rFonts w:ascii="KFGQPC Uthmanic Script HAFS" w:hAnsi="KFGQPC Uthmanic Script HAFS" w:cs="KFGQPC Uthmanic Script HAFS"/>
          <w:sz w:val="28"/>
          <w:szCs w:val="28"/>
          <w:rtl/>
        </w:rPr>
        <w:t xml:space="preserve"> وَيَتَّبِعۡ غَيۡرَ سَبِيلِ </w:t>
      </w:r>
      <w:r w:rsidR="00777F10">
        <w:rPr>
          <w:rFonts w:ascii="KFGQPC Uthmanic Script HAFS" w:hAnsi="KFGQPC Uthmanic Script HAFS" w:cs="KFGQPC Uthmanic Script HAFS" w:hint="cs"/>
          <w:sz w:val="28"/>
          <w:szCs w:val="28"/>
          <w:rtl/>
        </w:rPr>
        <w:t>ٱ</w:t>
      </w:r>
      <w:r w:rsidR="00777F10">
        <w:rPr>
          <w:rFonts w:ascii="KFGQPC Uthmanic Script HAFS" w:hAnsi="KFGQPC Uthmanic Script HAFS" w:cs="KFGQPC Uthmanic Script HAFS" w:hint="eastAsia"/>
          <w:sz w:val="28"/>
          <w:szCs w:val="28"/>
          <w:rtl/>
        </w:rPr>
        <w:t>لۡمُؤۡمِنِينَ</w:t>
      </w:r>
      <w:r w:rsidR="00777F10">
        <w:rPr>
          <w:rFonts w:ascii="KFGQPC Uthmanic Script HAFS" w:hAnsi="KFGQPC Uthmanic Script HAFS" w:cs="KFGQPC Uthmanic Script HAFS"/>
          <w:sz w:val="28"/>
          <w:szCs w:val="28"/>
          <w:rtl/>
        </w:rPr>
        <w:t xml:space="preserve"> نُوَلِّهِ</w:t>
      </w:r>
      <w:r w:rsidR="00777F10">
        <w:rPr>
          <w:rFonts w:ascii="KFGQPC Uthmanic Script HAFS" w:hAnsi="KFGQPC Uthmanic Script HAFS" w:cs="KFGQPC Uthmanic Script HAFS" w:hint="cs"/>
          <w:sz w:val="28"/>
          <w:szCs w:val="28"/>
          <w:rtl/>
        </w:rPr>
        <w:t>ۦ</w:t>
      </w:r>
      <w:r w:rsidR="00777F10">
        <w:rPr>
          <w:rFonts w:ascii="KFGQPC Uthmanic Script HAFS" w:hAnsi="KFGQPC Uthmanic Script HAFS" w:cs="KFGQPC Uthmanic Script HAFS"/>
          <w:sz w:val="28"/>
          <w:szCs w:val="28"/>
          <w:rtl/>
        </w:rPr>
        <w:t xml:space="preserve"> مَا تَوَلَّىٰ وَنُصۡلِهِ</w:t>
      </w:r>
      <w:r w:rsidR="00777F10">
        <w:rPr>
          <w:rFonts w:ascii="KFGQPC Uthmanic Script HAFS" w:hAnsi="KFGQPC Uthmanic Script HAFS" w:cs="KFGQPC Uthmanic Script HAFS" w:hint="cs"/>
          <w:sz w:val="28"/>
          <w:szCs w:val="28"/>
          <w:rtl/>
        </w:rPr>
        <w:t>ۦ</w:t>
      </w:r>
      <w:r w:rsidR="00777F10">
        <w:rPr>
          <w:rFonts w:ascii="KFGQPC Uthmanic Script HAFS" w:hAnsi="KFGQPC Uthmanic Script HAFS" w:cs="KFGQPC Uthmanic Script HAFS"/>
          <w:sz w:val="28"/>
          <w:szCs w:val="28"/>
          <w:rtl/>
        </w:rPr>
        <w:t xml:space="preserve"> جَهَنَّمَۖ وَسَآءَتۡ مَصِيرًا ١١٥</w:t>
      </w:r>
      <w:r w:rsidR="00842D4D">
        <w:rPr>
          <w:rFonts w:ascii="Traditional Arabic" w:hAnsi="Traditional Arabic" w:cs="Traditional Arabic"/>
          <w:w w:val="110"/>
          <w:sz w:val="28"/>
          <w:szCs w:val="28"/>
          <w:rtl/>
          <w:lang w:bidi="fa-IR"/>
        </w:rPr>
        <w:t>﴾</w:t>
      </w:r>
      <w:r w:rsidR="00842D4D">
        <w:rPr>
          <w:rFonts w:cs="B Lotus" w:hint="cs"/>
          <w:w w:val="110"/>
          <w:sz w:val="28"/>
          <w:szCs w:val="28"/>
          <w:rtl/>
          <w:lang w:bidi="fa-IR"/>
        </w:rPr>
        <w:t xml:space="preserve"> </w:t>
      </w:r>
      <w:r w:rsidR="00842D4D">
        <w:rPr>
          <w:rFonts w:ascii="mylotus" w:hAnsi="mylotus" w:cs="mylotus"/>
          <w:w w:val="110"/>
          <w:sz w:val="26"/>
          <w:szCs w:val="26"/>
          <w:rtl/>
          <w:lang w:bidi="fa-IR"/>
        </w:rPr>
        <w:t>[</w:t>
      </w:r>
      <w:r w:rsidR="00842D4D">
        <w:rPr>
          <w:rFonts w:ascii="mylotus" w:hAnsi="mylotus" w:cs="mylotus" w:hint="cs"/>
          <w:w w:val="110"/>
          <w:sz w:val="26"/>
          <w:szCs w:val="26"/>
          <w:rtl/>
          <w:lang w:bidi="fa-IR"/>
        </w:rPr>
        <w:t>النساء: 115</w:t>
      </w:r>
      <w:r w:rsidR="00842D4D">
        <w:rPr>
          <w:rFonts w:ascii="mylotus" w:hAnsi="mylotus" w:cs="mylotus"/>
          <w:w w:val="110"/>
          <w:sz w:val="26"/>
          <w:szCs w:val="26"/>
          <w:rtl/>
          <w:lang w:bidi="fa-IR"/>
        </w:rPr>
        <w:t>].</w:t>
      </w:r>
    </w:p>
    <w:p w:rsidR="006638B2" w:rsidRPr="00EE2323" w:rsidRDefault="006638B2" w:rsidP="006638B2">
      <w:pPr>
        <w:widowControl w:val="0"/>
        <w:ind w:firstLine="340"/>
        <w:jc w:val="lowKashida"/>
        <w:rPr>
          <w:rFonts w:cs="B Lotus"/>
          <w:b/>
          <w:sz w:val="28"/>
          <w:szCs w:val="28"/>
          <w:rtl/>
          <w:lang w:bidi="fa-IR"/>
        </w:rPr>
      </w:pPr>
      <w:r w:rsidRPr="00EE2323">
        <w:rPr>
          <w:rFonts w:cs="B Lotus" w:hint="cs"/>
          <w:b/>
          <w:sz w:val="28"/>
          <w:szCs w:val="28"/>
          <w:rtl/>
          <w:lang w:bidi="fa-IR"/>
        </w:rPr>
        <w:t>ترجمه: كسيكه مخالفت رسول كند بعد از آنكه ظاهر شد بروي هدايت و پيروي كند خلاف راه مومنان را، بگردانيم او را بجانبي كه او گرديده است و در اندازيم او را در جهنم و چه بدجائي است.</w:t>
      </w:r>
    </w:p>
    <w:p w:rsidR="006638B2" w:rsidRPr="00EE2323" w:rsidRDefault="006638B2" w:rsidP="006638B2">
      <w:pPr>
        <w:widowControl w:val="0"/>
        <w:ind w:firstLine="340"/>
        <w:jc w:val="lowKashida"/>
        <w:rPr>
          <w:rFonts w:cs="B Lotus"/>
          <w:b/>
          <w:sz w:val="28"/>
          <w:szCs w:val="28"/>
          <w:rtl/>
          <w:lang w:bidi="fa-IR"/>
        </w:rPr>
      </w:pPr>
      <w:r w:rsidRPr="00EE2323">
        <w:rPr>
          <w:rFonts w:cs="B Lotus" w:hint="cs"/>
          <w:b/>
          <w:sz w:val="28"/>
          <w:szCs w:val="28"/>
          <w:rtl/>
          <w:lang w:bidi="fa-IR"/>
        </w:rPr>
        <w:t>ازين اشاره كه باين آيه كريمه فرموده معلوم شد كه حضرت علي مرتضي منكر خليفه</w:t>
      </w:r>
      <w:r w:rsidR="00795C15">
        <w:rPr>
          <w:rFonts w:cs="B Lotus" w:hint="cs"/>
          <w:b/>
          <w:sz w:val="28"/>
          <w:szCs w:val="28"/>
          <w:rtl/>
          <w:lang w:bidi="fa-IR"/>
        </w:rPr>
        <w:t xml:space="preserve">‌ي </w:t>
      </w:r>
      <w:r w:rsidRPr="00EE2323">
        <w:rPr>
          <w:rFonts w:cs="B Lotus" w:hint="cs"/>
          <w:b/>
          <w:sz w:val="28"/>
          <w:szCs w:val="28"/>
          <w:rtl/>
          <w:lang w:bidi="fa-IR"/>
        </w:rPr>
        <w:t>را كه منتخب كرده</w:t>
      </w:r>
      <w:r w:rsidR="00795C15">
        <w:rPr>
          <w:rFonts w:cs="B Lotus" w:hint="cs"/>
          <w:b/>
          <w:sz w:val="28"/>
          <w:szCs w:val="28"/>
          <w:rtl/>
          <w:lang w:bidi="fa-IR"/>
        </w:rPr>
        <w:t xml:space="preserve">‌ي </w:t>
      </w:r>
      <w:r w:rsidRPr="00EE2323">
        <w:rPr>
          <w:rFonts w:cs="B Lotus" w:hint="cs"/>
          <w:b/>
          <w:sz w:val="28"/>
          <w:szCs w:val="28"/>
          <w:rtl/>
          <w:lang w:bidi="fa-IR"/>
        </w:rPr>
        <w:t>مهاجرين باشد مخالف رسول و متبع غير سبيل المومنين و مستحق جهنم</w:t>
      </w:r>
      <w:r w:rsidR="00585936">
        <w:rPr>
          <w:rFonts w:cs="B Lotus" w:hint="cs"/>
          <w:b/>
          <w:sz w:val="28"/>
          <w:szCs w:val="28"/>
          <w:rtl/>
          <w:lang w:bidi="fa-IR"/>
        </w:rPr>
        <w:t xml:space="preserve"> مي‌داند</w:t>
      </w:r>
      <w:r w:rsidRPr="00EE2323">
        <w:rPr>
          <w:rFonts w:cs="B Lotus" w:hint="cs"/>
          <w:b/>
          <w:sz w:val="28"/>
          <w:szCs w:val="28"/>
          <w:rtl/>
          <w:lang w:bidi="fa-IR"/>
        </w:rPr>
        <w:t>.</w:t>
      </w:r>
    </w:p>
    <w:p w:rsidR="006638B2" w:rsidRPr="00DD3E93" w:rsidRDefault="006638B2" w:rsidP="006638B2">
      <w:pPr>
        <w:widowControl w:val="0"/>
        <w:ind w:firstLine="340"/>
        <w:jc w:val="lowKashida"/>
        <w:rPr>
          <w:rFonts w:cs="B Lotus"/>
          <w:b/>
          <w:bCs/>
          <w:sz w:val="28"/>
          <w:szCs w:val="28"/>
          <w:rtl/>
          <w:lang w:bidi="fa-IR"/>
        </w:rPr>
      </w:pPr>
      <w:r w:rsidRPr="00DD3E93">
        <w:rPr>
          <w:rFonts w:cs="B Lotus" w:hint="cs"/>
          <w:b/>
          <w:bCs/>
          <w:sz w:val="28"/>
          <w:szCs w:val="28"/>
          <w:rtl/>
          <w:lang w:bidi="fa-IR"/>
        </w:rPr>
        <w:t>حديث دوم</w:t>
      </w:r>
    </w:p>
    <w:p w:rsidR="006638B2" w:rsidRPr="00EE2323" w:rsidRDefault="006638B2" w:rsidP="006638B2">
      <w:pPr>
        <w:widowControl w:val="0"/>
        <w:ind w:firstLine="340"/>
        <w:jc w:val="lowKashida"/>
        <w:rPr>
          <w:rFonts w:cs="B Lotus"/>
          <w:b/>
          <w:sz w:val="28"/>
          <w:szCs w:val="28"/>
          <w:rtl/>
          <w:lang w:bidi="fa-IR"/>
        </w:rPr>
      </w:pPr>
      <w:r w:rsidRPr="00EE2323">
        <w:rPr>
          <w:rFonts w:cs="B Lotus" w:hint="cs"/>
          <w:b/>
          <w:sz w:val="28"/>
          <w:szCs w:val="28"/>
          <w:rtl/>
          <w:lang w:bidi="fa-IR"/>
        </w:rPr>
        <w:t>در نهج البلاغه مطبوعه مصر قسم دوم ص 253</w:t>
      </w:r>
      <w:r w:rsidR="002A3762">
        <w:rPr>
          <w:rFonts w:cs="B Lotus" w:hint="cs"/>
          <w:b/>
          <w:sz w:val="28"/>
          <w:szCs w:val="28"/>
          <w:rtl/>
          <w:lang w:bidi="fa-IR"/>
        </w:rPr>
        <w:t xml:space="preserve"> مي‌</w:t>
      </w:r>
      <w:r w:rsidRPr="00EE2323">
        <w:rPr>
          <w:rFonts w:cs="B Lotus" w:hint="cs"/>
          <w:b/>
          <w:sz w:val="28"/>
          <w:szCs w:val="28"/>
          <w:rtl/>
          <w:lang w:bidi="fa-IR"/>
        </w:rPr>
        <w:t xml:space="preserve">آرد كه حضرت علي مرتضي فرمود: </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92"/>
        <w:gridCol w:w="234"/>
        <w:gridCol w:w="5174"/>
      </w:tblGrid>
      <w:tr w:rsidR="006638B2" w:rsidRPr="00EE2323">
        <w:trPr>
          <w:trHeight w:val="873"/>
        </w:trPr>
        <w:tc>
          <w:tcPr>
            <w:tcW w:w="2492" w:type="dxa"/>
          </w:tcPr>
          <w:p w:rsidR="006638B2" w:rsidRPr="00582F5E" w:rsidRDefault="006638B2" w:rsidP="007031C6">
            <w:pPr>
              <w:pStyle w:val="a3"/>
              <w:ind w:firstLine="0"/>
              <w:jc w:val="lowKashida"/>
              <w:rPr>
                <w:rtl/>
              </w:rPr>
            </w:pPr>
            <w:r w:rsidRPr="00582F5E">
              <w:rPr>
                <w:rtl/>
              </w:rPr>
              <w:t>وَوَلِيَهُمْ وَال فأَقَامَ واسْتَقَامَ، حَتَّى ضَرَبَ الدِّينُ بِجِرَانِهِ</w:t>
            </w:r>
          </w:p>
        </w:tc>
        <w:tc>
          <w:tcPr>
            <w:tcW w:w="236" w:type="dxa"/>
          </w:tcPr>
          <w:p w:rsidR="006638B2" w:rsidRPr="00582F5E" w:rsidRDefault="006638B2" w:rsidP="00582F5E">
            <w:pPr>
              <w:widowControl w:val="0"/>
              <w:jc w:val="lowKashida"/>
              <w:rPr>
                <w:rFonts w:cs="B Lotus"/>
                <w:b/>
                <w:bCs/>
                <w:sz w:val="28"/>
                <w:szCs w:val="28"/>
                <w:rtl/>
                <w:lang w:bidi="fa-IR"/>
              </w:rPr>
            </w:pPr>
          </w:p>
        </w:tc>
        <w:tc>
          <w:tcPr>
            <w:tcW w:w="5794" w:type="dxa"/>
          </w:tcPr>
          <w:p w:rsidR="006638B2" w:rsidRPr="00EE2323" w:rsidRDefault="006638B2" w:rsidP="00582F5E">
            <w:pPr>
              <w:widowControl w:val="0"/>
              <w:jc w:val="lowKashida"/>
              <w:rPr>
                <w:rFonts w:cs="B Lotus"/>
                <w:b/>
                <w:sz w:val="28"/>
                <w:szCs w:val="28"/>
                <w:rtl/>
                <w:lang w:bidi="fa-IR"/>
              </w:rPr>
            </w:pPr>
            <w:r w:rsidRPr="00EE2323">
              <w:rPr>
                <w:rFonts w:cs="B Lotus" w:hint="cs"/>
                <w:b/>
                <w:sz w:val="28"/>
                <w:szCs w:val="28"/>
                <w:rtl/>
                <w:lang w:bidi="fa-IR"/>
              </w:rPr>
              <w:t>وحاكم شد بر مسلمانان حاكمي كه قايم كرد دين را و استقامت اختيار كرد تا آنكه بزد دين فراز سينه خود را بر زمين.</w:t>
            </w:r>
          </w:p>
        </w:tc>
      </w:tr>
    </w:tbl>
    <w:p w:rsidR="006638B2" w:rsidRPr="00EE2323" w:rsidRDefault="006638B2" w:rsidP="006638B2">
      <w:pPr>
        <w:widowControl w:val="0"/>
        <w:ind w:firstLine="340"/>
        <w:jc w:val="lowKashida"/>
        <w:rPr>
          <w:rFonts w:cs="B Lotus"/>
          <w:b/>
          <w:sz w:val="28"/>
          <w:szCs w:val="28"/>
          <w:rtl/>
          <w:lang w:bidi="fa-IR"/>
        </w:rPr>
      </w:pPr>
      <w:r w:rsidRPr="00EE2323">
        <w:rPr>
          <w:rFonts w:cs="B Lotus" w:hint="cs"/>
          <w:b/>
          <w:sz w:val="28"/>
          <w:szCs w:val="28"/>
          <w:rtl/>
          <w:lang w:bidi="fa-IR"/>
        </w:rPr>
        <w:t>شتر چون سيراب و مطمئن</w:t>
      </w:r>
      <w:r w:rsidR="002A3762">
        <w:rPr>
          <w:rFonts w:cs="B Lotus" w:hint="cs"/>
          <w:b/>
          <w:sz w:val="28"/>
          <w:szCs w:val="28"/>
          <w:rtl/>
          <w:lang w:bidi="fa-IR"/>
        </w:rPr>
        <w:t xml:space="preserve"> مي‌شود</w:t>
      </w:r>
      <w:r w:rsidRPr="00EE2323">
        <w:rPr>
          <w:rFonts w:cs="B Lotus" w:hint="cs"/>
          <w:b/>
          <w:sz w:val="28"/>
          <w:szCs w:val="28"/>
          <w:rtl/>
          <w:lang w:bidi="fa-IR"/>
        </w:rPr>
        <w:t>، فراز سينه خود را بر زمين</w:t>
      </w:r>
      <w:r w:rsidR="002A3762">
        <w:rPr>
          <w:rFonts w:cs="B Lotus" w:hint="cs"/>
          <w:b/>
          <w:sz w:val="28"/>
          <w:szCs w:val="28"/>
          <w:rtl/>
          <w:lang w:bidi="fa-IR"/>
        </w:rPr>
        <w:t xml:space="preserve"> مي‌</w:t>
      </w:r>
      <w:r w:rsidRPr="00EE2323">
        <w:rPr>
          <w:rFonts w:cs="B Lotus" w:hint="cs"/>
          <w:b/>
          <w:sz w:val="28"/>
          <w:szCs w:val="28"/>
          <w:rtl/>
          <w:lang w:bidi="fa-IR"/>
        </w:rPr>
        <w:t>نهد. همين محاوره درين حديث مستعمل است، مقصد اينكه دين را كمال قوت و اطمينان حاصل شد.</w:t>
      </w:r>
    </w:p>
    <w:p w:rsidR="006638B2" w:rsidRPr="00EE2323" w:rsidRDefault="006638B2" w:rsidP="006638B2">
      <w:pPr>
        <w:widowControl w:val="0"/>
        <w:ind w:firstLine="340"/>
        <w:jc w:val="lowKashida"/>
        <w:rPr>
          <w:rFonts w:cs="B Lotus"/>
          <w:b/>
          <w:sz w:val="28"/>
          <w:szCs w:val="28"/>
          <w:rtl/>
          <w:lang w:bidi="fa-IR"/>
        </w:rPr>
      </w:pPr>
      <w:r w:rsidRPr="00EE2323">
        <w:rPr>
          <w:rFonts w:cs="B Lotus" w:hint="cs"/>
          <w:b/>
          <w:sz w:val="28"/>
          <w:szCs w:val="28"/>
          <w:rtl/>
          <w:lang w:bidi="fa-IR"/>
        </w:rPr>
        <w:t>اگرچه درين حديث نام كسي نيست مگر پيش از حضرت علي همين سه خليفه بودند هر كه ازيشان مراد باشد براي ابطال مذهب شيعه كافي است و بعض شراح نهج البلاغه تصريح كرده</w:t>
      </w:r>
      <w:r w:rsidR="00795C15">
        <w:rPr>
          <w:rFonts w:cs="B Lotus" w:hint="cs"/>
          <w:b/>
          <w:sz w:val="28"/>
          <w:szCs w:val="28"/>
          <w:rtl/>
          <w:lang w:bidi="fa-IR"/>
        </w:rPr>
        <w:t xml:space="preserve">‌اند </w:t>
      </w:r>
      <w:r w:rsidRPr="00EE2323">
        <w:rPr>
          <w:rFonts w:cs="B Lotus" w:hint="cs"/>
          <w:b/>
          <w:sz w:val="28"/>
          <w:szCs w:val="28"/>
          <w:rtl/>
          <w:lang w:bidi="fa-IR"/>
        </w:rPr>
        <w:t>كه حضرت فاروق اعظم مرادست، علامه فتح الله كاشاني در ترجمه فارسي نهج البلاغه</w:t>
      </w:r>
      <w:r w:rsidR="002A3762">
        <w:rPr>
          <w:rFonts w:cs="B Lotus" w:hint="cs"/>
          <w:b/>
          <w:sz w:val="28"/>
          <w:szCs w:val="28"/>
          <w:rtl/>
          <w:lang w:bidi="fa-IR"/>
        </w:rPr>
        <w:t xml:space="preserve"> مي‌</w:t>
      </w:r>
      <w:r w:rsidRPr="00EE2323">
        <w:rPr>
          <w:rFonts w:cs="B Lotus" w:hint="cs"/>
          <w:b/>
          <w:sz w:val="28"/>
          <w:szCs w:val="28"/>
          <w:rtl/>
          <w:lang w:bidi="fa-IR"/>
        </w:rPr>
        <w:t xml:space="preserve">نويسد: </w:t>
      </w:r>
      <w:r w:rsidRPr="00EE2323">
        <w:rPr>
          <w:rFonts w:cs="B Lotus" w:hint="eastAsia"/>
          <w:b/>
          <w:sz w:val="28"/>
          <w:szCs w:val="28"/>
          <w:rtl/>
          <w:lang w:bidi="fa-IR"/>
        </w:rPr>
        <w:t>«</w:t>
      </w:r>
      <w:r w:rsidRPr="00EE2323">
        <w:rPr>
          <w:rFonts w:cs="B Lotus" w:hint="cs"/>
          <w:b/>
          <w:sz w:val="28"/>
          <w:szCs w:val="28"/>
          <w:rtl/>
          <w:lang w:bidi="fa-IR"/>
        </w:rPr>
        <w:t>والي ايشان شد والي كه آن عمربن خطاب است</w:t>
      </w:r>
      <w:r w:rsidRPr="00EE2323">
        <w:rPr>
          <w:rFonts w:cs="B Lotus" w:hint="eastAsia"/>
          <w:b/>
          <w:sz w:val="28"/>
          <w:szCs w:val="28"/>
          <w:rtl/>
          <w:lang w:bidi="fa-IR"/>
        </w:rPr>
        <w:t>».</w:t>
      </w:r>
      <w:r w:rsidRPr="00EE2323">
        <w:rPr>
          <w:rFonts w:cs="B Lotus" w:hint="cs"/>
          <w:b/>
          <w:sz w:val="28"/>
          <w:szCs w:val="28"/>
          <w:rtl/>
          <w:lang w:bidi="fa-IR"/>
        </w:rPr>
        <w:t xml:space="preserve"> اين قول اقرب بصواب است زيراكه دين را كمال قوت و اطمينان در زمانه وي رضي الله عنه حاصل شده بود. و همين لفظ ضرب الدين بجرانه درشان حضرت فاروق در حديث نبوي هم آمده.</w:t>
      </w:r>
    </w:p>
    <w:p w:rsidR="006638B2" w:rsidRPr="00DD3E93" w:rsidRDefault="006638B2" w:rsidP="006638B2">
      <w:pPr>
        <w:widowControl w:val="0"/>
        <w:ind w:firstLine="340"/>
        <w:jc w:val="lowKashida"/>
        <w:rPr>
          <w:rFonts w:cs="B Lotus"/>
          <w:b/>
          <w:bCs/>
          <w:sz w:val="28"/>
          <w:szCs w:val="28"/>
          <w:rtl/>
          <w:lang w:bidi="fa-IR"/>
        </w:rPr>
      </w:pPr>
      <w:r w:rsidRPr="00DD3E93">
        <w:rPr>
          <w:rFonts w:cs="B Lotus" w:hint="cs"/>
          <w:b/>
          <w:bCs/>
          <w:sz w:val="28"/>
          <w:szCs w:val="28"/>
          <w:rtl/>
          <w:lang w:bidi="fa-IR"/>
        </w:rPr>
        <w:t>حديث سوم</w:t>
      </w:r>
    </w:p>
    <w:p w:rsidR="006638B2" w:rsidRPr="00EE2323" w:rsidRDefault="006638B2" w:rsidP="006638B2">
      <w:pPr>
        <w:widowControl w:val="0"/>
        <w:ind w:firstLine="340"/>
        <w:jc w:val="lowKashida"/>
        <w:rPr>
          <w:rFonts w:cs="B Lotus"/>
          <w:b/>
          <w:sz w:val="28"/>
          <w:szCs w:val="28"/>
          <w:rtl/>
          <w:lang w:bidi="fa-IR"/>
        </w:rPr>
      </w:pPr>
      <w:r w:rsidRPr="00EE2323">
        <w:rPr>
          <w:rFonts w:cs="B Lotus" w:hint="cs"/>
          <w:b/>
          <w:sz w:val="28"/>
          <w:szCs w:val="28"/>
          <w:rtl/>
          <w:lang w:bidi="fa-IR"/>
        </w:rPr>
        <w:t>در نهج البلاغه آورده كه در مواقع كه بسي پرخطر و نازك تر بود حضرت فاروق اعظم از حضرت علي مرتضي مشوره طلب كرده حضرت علي به كمال اخلاص و راستي و محبت مشوره داد و حضرت فاروق بر مشوره</w:t>
      </w:r>
      <w:r w:rsidR="00795C15">
        <w:rPr>
          <w:rFonts w:cs="B Lotus" w:hint="cs"/>
          <w:b/>
          <w:sz w:val="28"/>
          <w:szCs w:val="28"/>
          <w:rtl/>
          <w:lang w:bidi="fa-IR"/>
        </w:rPr>
        <w:t xml:space="preserve">‌ي </w:t>
      </w:r>
      <w:r w:rsidRPr="00EE2323">
        <w:rPr>
          <w:rFonts w:cs="B Lotus" w:hint="cs"/>
          <w:b/>
          <w:sz w:val="28"/>
          <w:szCs w:val="28"/>
          <w:rtl/>
          <w:lang w:bidi="fa-IR"/>
        </w:rPr>
        <w:t>او عمل كرد. اينجا هر دو مشوره بالفاظ مباركه آنجناب زينت قرطاس</w:t>
      </w:r>
      <w:r w:rsidR="002A3762">
        <w:rPr>
          <w:rFonts w:cs="B Lotus" w:hint="cs"/>
          <w:b/>
          <w:sz w:val="28"/>
          <w:szCs w:val="28"/>
          <w:rtl/>
          <w:lang w:bidi="fa-IR"/>
        </w:rPr>
        <w:t xml:space="preserve"> مي‌شود</w:t>
      </w:r>
      <w:r w:rsidRPr="00EE2323">
        <w:rPr>
          <w:rFonts w:cs="B Lotus" w:hint="cs"/>
          <w:b/>
          <w:sz w:val="28"/>
          <w:szCs w:val="28"/>
          <w:rtl/>
          <w:lang w:bidi="fa-IR"/>
        </w:rPr>
        <w:t>.</w:t>
      </w:r>
    </w:p>
    <w:p w:rsidR="006638B2" w:rsidRPr="00EE2323" w:rsidRDefault="006638B2" w:rsidP="006638B2">
      <w:pPr>
        <w:widowControl w:val="0"/>
        <w:ind w:firstLine="340"/>
        <w:jc w:val="lowKashida"/>
        <w:rPr>
          <w:rFonts w:cs="B Lotus"/>
          <w:b/>
          <w:sz w:val="28"/>
          <w:szCs w:val="28"/>
          <w:rtl/>
          <w:lang w:bidi="fa-IR"/>
        </w:rPr>
      </w:pPr>
      <w:r w:rsidRPr="00EE2323">
        <w:rPr>
          <w:rFonts w:cs="B Lotus" w:hint="cs"/>
          <w:b/>
          <w:sz w:val="28"/>
          <w:szCs w:val="28"/>
          <w:rtl/>
          <w:lang w:bidi="fa-IR"/>
        </w:rPr>
        <w:t>مشوره</w:t>
      </w:r>
      <w:r w:rsidR="00795C15">
        <w:rPr>
          <w:rFonts w:cs="B Lotus" w:hint="cs"/>
          <w:b/>
          <w:sz w:val="28"/>
          <w:szCs w:val="28"/>
          <w:rtl/>
          <w:lang w:bidi="fa-IR"/>
        </w:rPr>
        <w:t xml:space="preserve">‌ي </w:t>
      </w:r>
      <w:r w:rsidRPr="00EE2323">
        <w:rPr>
          <w:rFonts w:cs="B Lotus" w:hint="cs"/>
          <w:b/>
          <w:sz w:val="28"/>
          <w:szCs w:val="28"/>
          <w:rtl/>
          <w:lang w:bidi="fa-IR"/>
        </w:rPr>
        <w:t>اول متعلق غزوه روم در نهج البلاغه مطبوعه مصر قسم اول ص 241</w:t>
      </w:r>
      <w:r w:rsidR="002A3762">
        <w:rPr>
          <w:rFonts w:cs="B Lotus" w:hint="cs"/>
          <w:b/>
          <w:sz w:val="28"/>
          <w:szCs w:val="28"/>
          <w:rtl/>
          <w:lang w:bidi="fa-IR"/>
        </w:rPr>
        <w:t xml:space="preserve"> مي‌</w:t>
      </w:r>
      <w:r w:rsidRPr="00EE2323">
        <w:rPr>
          <w:rFonts w:cs="B Lotus" w:hint="cs"/>
          <w:b/>
          <w:sz w:val="28"/>
          <w:szCs w:val="28"/>
          <w:rtl/>
          <w:lang w:bidi="fa-IR"/>
        </w:rPr>
        <w:t>طرازد:</w:t>
      </w:r>
    </w:p>
    <w:tbl>
      <w:tblPr>
        <w:bidiVisual/>
        <w:tblW w:w="8640"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04"/>
        <w:gridCol w:w="236"/>
        <w:gridCol w:w="5400"/>
      </w:tblGrid>
      <w:tr w:rsidR="006638B2" w:rsidRPr="00EE2323">
        <w:trPr>
          <w:trHeight w:val="8407"/>
        </w:trPr>
        <w:tc>
          <w:tcPr>
            <w:tcW w:w="3004" w:type="dxa"/>
          </w:tcPr>
          <w:p w:rsidR="006638B2" w:rsidRPr="00582F5E" w:rsidRDefault="006638B2" w:rsidP="007031C6">
            <w:pPr>
              <w:pStyle w:val="a3"/>
              <w:ind w:firstLine="0"/>
              <w:rPr>
                <w:rtl/>
              </w:rPr>
            </w:pPr>
            <w:r w:rsidRPr="00582F5E">
              <w:rPr>
                <w:rtl/>
              </w:rPr>
              <w:t>ومن كلام له (عليه السلام)</w:t>
            </w:r>
            <w:r w:rsidRPr="00582F5E">
              <w:rPr>
                <w:rFonts w:hint="cs"/>
                <w:rtl/>
              </w:rPr>
              <w:t xml:space="preserve"> </w:t>
            </w:r>
            <w:r w:rsidRPr="00582F5E">
              <w:rPr>
                <w:rtl/>
              </w:rPr>
              <w:t>وقد شاوره عمر بن الخطاب في الخروج إلى غزو</w:t>
            </w:r>
            <w:r w:rsidRPr="00582F5E">
              <w:rPr>
                <w:rFonts w:hint="cs"/>
                <w:rtl/>
              </w:rPr>
              <w:t xml:space="preserve"> </w:t>
            </w:r>
            <w:r w:rsidRPr="00582F5E">
              <w:rPr>
                <w:rtl/>
              </w:rPr>
              <w:t>الروم</w:t>
            </w:r>
            <w:r w:rsidRPr="00582F5E">
              <w:rPr>
                <w:rFonts w:hint="cs"/>
                <w:rtl/>
              </w:rPr>
              <w:t xml:space="preserve"> بنفسه:</w:t>
            </w:r>
          </w:p>
          <w:p w:rsidR="006638B2" w:rsidRPr="00582F5E" w:rsidRDefault="006638B2" w:rsidP="007031C6">
            <w:pPr>
              <w:pStyle w:val="a3"/>
              <w:ind w:firstLine="0"/>
              <w:rPr>
                <w:rtl/>
              </w:rPr>
            </w:pPr>
            <w:r w:rsidRPr="00582F5E">
              <w:rPr>
                <w:rtl/>
              </w:rPr>
              <w:t>وَقَدْ تَوَكَّلَ اللهُ لاَِهْلِ هَذا الدِّينِ بِإِعْزَازِ الْحَوْزَةِ، وَسَتْرِ الْعَوْرَةِ، وَالَّذِي نَصَرَهُمْ وَهُمْ قَلِيلٌ لاَ يَنْتَصِرُونَ، وَمَنَعَهُمْ وَهُمْ قَلِيلٌ لاَ يَمتَنِعُونَ، حَيٌّ لاَ يَمُوتُ.</w:t>
            </w:r>
          </w:p>
          <w:p w:rsidR="006638B2" w:rsidRPr="00582F5E" w:rsidRDefault="006638B2" w:rsidP="007031C6">
            <w:pPr>
              <w:pStyle w:val="a3"/>
              <w:ind w:firstLine="0"/>
              <w:rPr>
                <w:rtl/>
              </w:rPr>
            </w:pPr>
            <w:r w:rsidRPr="00582F5E">
              <w:rPr>
                <w:rtl/>
              </w:rPr>
              <w:t xml:space="preserve">إِنَّكَ مَتَى تَسِرْ إِلَى هذَا الْعَدُوِّ بِنَفْسِكَ، فَتَلْقَهُمْ بِشَخْصِكَ فَتُنْكَبْ، لاَ تَكُنْ لِلْمُسْلِمِينَ كَانِفَةٌ دُونَ أَقْصَى بِلاَدِهِمْ، وَلَيْسَ بَعْدَكَ مَرْجِعٌ يَرْجِعُونَ إِلَيْهِ، فَابْعَثْ إِلَيْهِمْ رَجُلاً </w:t>
            </w:r>
            <w:r w:rsidRPr="00582F5E">
              <w:rPr>
                <w:rFonts w:hint="cs"/>
                <w:rtl/>
              </w:rPr>
              <w:t>مجرباً</w:t>
            </w:r>
            <w:r w:rsidRPr="00582F5E">
              <w:rPr>
                <w:rtl/>
              </w:rPr>
              <w:t>، وَاحْفِزْ مَعَهُ أَهْلَ الْبَلاَءِ وَالنَّصِيحَةِ، فَإِنْ أَظْهَرَ اللهُ فَذَاكَ مَا تُحِبُّ، وَإِنْ تَكُنِ الاُْخْرَى، كُنْتَ رِدْءاً للنَّاسِ وَمَثَابَةً</w:t>
            </w:r>
            <w:r w:rsidRPr="00582F5E">
              <w:rPr>
                <w:rFonts w:hint="cs"/>
                <w:rtl/>
              </w:rPr>
              <w:t xml:space="preserve"> </w:t>
            </w:r>
            <w:r w:rsidRPr="00582F5E">
              <w:rPr>
                <w:rtl/>
              </w:rPr>
              <w:t>لِلْمُسْلِمِينَ.</w:t>
            </w:r>
          </w:p>
        </w:tc>
        <w:tc>
          <w:tcPr>
            <w:tcW w:w="236" w:type="dxa"/>
          </w:tcPr>
          <w:p w:rsidR="006638B2" w:rsidRPr="00582F5E" w:rsidRDefault="006638B2" w:rsidP="00582F5E">
            <w:pPr>
              <w:widowControl w:val="0"/>
              <w:jc w:val="lowKashida"/>
              <w:rPr>
                <w:rFonts w:cs="B Lotus"/>
                <w:b/>
                <w:bCs/>
                <w:sz w:val="28"/>
                <w:szCs w:val="28"/>
                <w:rtl/>
                <w:lang w:bidi="fa-IR"/>
              </w:rPr>
            </w:pPr>
          </w:p>
        </w:tc>
        <w:tc>
          <w:tcPr>
            <w:tcW w:w="5400" w:type="dxa"/>
          </w:tcPr>
          <w:p w:rsidR="006638B2" w:rsidRPr="00EE2323" w:rsidRDefault="006638B2" w:rsidP="00582F5E">
            <w:pPr>
              <w:widowControl w:val="0"/>
              <w:jc w:val="lowKashida"/>
              <w:rPr>
                <w:rFonts w:cs="B Lotus"/>
                <w:b/>
                <w:sz w:val="28"/>
                <w:szCs w:val="28"/>
                <w:rtl/>
                <w:lang w:bidi="fa-IR"/>
              </w:rPr>
            </w:pPr>
            <w:r w:rsidRPr="00EE2323">
              <w:rPr>
                <w:rFonts w:cs="B Lotus" w:hint="cs"/>
                <w:b/>
                <w:sz w:val="28"/>
                <w:szCs w:val="28"/>
                <w:rtl/>
                <w:lang w:bidi="fa-IR"/>
              </w:rPr>
              <w:t>اين كلام جناب امير عليه السلام است هرگاه كه مشوره طلب كرد از وي عمربن خطاب در غزوه روم كه بذات خود برود:</w:t>
            </w:r>
          </w:p>
          <w:p w:rsidR="006638B2" w:rsidRPr="00EE2323" w:rsidRDefault="006638B2" w:rsidP="00582F5E">
            <w:pPr>
              <w:widowControl w:val="0"/>
              <w:jc w:val="lowKashida"/>
              <w:rPr>
                <w:rFonts w:cs="B Lotus"/>
                <w:b/>
                <w:sz w:val="28"/>
                <w:szCs w:val="28"/>
                <w:rtl/>
                <w:lang w:bidi="fa-IR"/>
              </w:rPr>
            </w:pPr>
            <w:r w:rsidRPr="00EE2323">
              <w:rPr>
                <w:rFonts w:cs="B Lotus" w:hint="cs"/>
                <w:b/>
                <w:sz w:val="28"/>
                <w:szCs w:val="28"/>
                <w:rtl/>
                <w:lang w:bidi="fa-IR"/>
              </w:rPr>
              <w:t>هر آئينه ذمه دار شده الله براي اهل اين دين به عزت دادن جماعت ايشان و پوشيده داشتن كمبودي ايشان و كسيكه ايشان را نصرت داد در وقتيكه قليل بودند و طاقت انتقام گرفتن نداشتند و محفوظ داشت ايشان را در وقتيكه ايشان قليل بودند قوت حفاظت خود نداشتند. زنده است و گاهي نخواهند مُرد. لهذا مطمئن بايد بود.</w:t>
            </w:r>
          </w:p>
          <w:p w:rsidR="006638B2" w:rsidRPr="00EE2323" w:rsidRDefault="006638B2" w:rsidP="00582F5E">
            <w:pPr>
              <w:widowControl w:val="0"/>
              <w:jc w:val="lowKashida"/>
              <w:rPr>
                <w:rFonts w:cs="B Lotus"/>
                <w:b/>
                <w:sz w:val="28"/>
                <w:szCs w:val="28"/>
                <w:rtl/>
                <w:lang w:bidi="fa-IR"/>
              </w:rPr>
            </w:pPr>
            <w:r w:rsidRPr="00EE2323">
              <w:rPr>
                <w:rFonts w:cs="B Lotus" w:hint="cs"/>
                <w:b/>
                <w:sz w:val="28"/>
                <w:szCs w:val="28"/>
                <w:rtl/>
                <w:lang w:bidi="fa-IR"/>
              </w:rPr>
              <w:t>هرآئينه چون بذات خود بمقابله</w:t>
            </w:r>
            <w:r w:rsidR="00795C15">
              <w:rPr>
                <w:rFonts w:cs="B Lotus" w:hint="cs"/>
                <w:b/>
                <w:sz w:val="28"/>
                <w:szCs w:val="28"/>
                <w:rtl/>
                <w:lang w:bidi="fa-IR"/>
              </w:rPr>
              <w:t xml:space="preserve">‌ي </w:t>
            </w:r>
            <w:r w:rsidRPr="00EE2323">
              <w:rPr>
                <w:rFonts w:cs="B Lotus" w:hint="cs"/>
                <w:b/>
                <w:sz w:val="28"/>
                <w:szCs w:val="28"/>
                <w:rtl/>
                <w:lang w:bidi="fa-IR"/>
              </w:rPr>
              <w:t>اين دشمن بروي، اگر شكست خوري براي مسلمانان پناهي تا آخر شهرهاي ايشان نخواهد ماند چه بعد از تو كسي نيست كه بسوي او رجوع آرند پس رأي اين است كه بفرست بسوي ايشان مردي كارآزموده، و بفرست با وي مردان جفاكش و مخلصان را، پس اگر او را الله تعالي غالب كرد پس همين است كه</w:t>
            </w:r>
            <w:r w:rsidR="002A3762">
              <w:rPr>
                <w:rFonts w:cs="B Lotus" w:hint="cs"/>
                <w:b/>
                <w:sz w:val="28"/>
                <w:szCs w:val="28"/>
                <w:rtl/>
                <w:lang w:bidi="fa-IR"/>
              </w:rPr>
              <w:t xml:space="preserve"> مي‌</w:t>
            </w:r>
            <w:r w:rsidRPr="00EE2323">
              <w:rPr>
                <w:rFonts w:cs="B Lotus" w:hint="cs"/>
                <w:b/>
                <w:sz w:val="28"/>
                <w:szCs w:val="28"/>
                <w:rtl/>
                <w:lang w:bidi="fa-IR"/>
              </w:rPr>
              <w:t>خواهي و اگر صورتي ديگر روي نمود، تو براي مردمان مددگار و براي مسلمانان جاي پناه باشي.</w:t>
            </w:r>
          </w:p>
        </w:tc>
      </w:tr>
    </w:tbl>
    <w:p w:rsidR="006638B2" w:rsidRPr="00EE2323" w:rsidRDefault="006638B2" w:rsidP="006638B2">
      <w:pPr>
        <w:widowControl w:val="0"/>
        <w:ind w:firstLine="340"/>
        <w:jc w:val="lowKashida"/>
        <w:rPr>
          <w:rFonts w:cs="B Lotus"/>
          <w:b/>
          <w:sz w:val="28"/>
          <w:szCs w:val="28"/>
          <w:rtl/>
          <w:lang w:bidi="fa-IR"/>
        </w:rPr>
      </w:pPr>
      <w:r w:rsidRPr="00EE2323">
        <w:rPr>
          <w:rFonts w:cs="B Lotus" w:hint="cs"/>
          <w:b/>
          <w:sz w:val="28"/>
          <w:szCs w:val="28"/>
          <w:rtl/>
          <w:lang w:bidi="fa-IR"/>
        </w:rPr>
        <w:t>ازين كلام بلاغت نظام حسب ذيل نتائج حاصل</w:t>
      </w:r>
      <w:r w:rsidR="002A3762">
        <w:rPr>
          <w:rFonts w:cs="B Lotus" w:hint="cs"/>
          <w:b/>
          <w:sz w:val="28"/>
          <w:szCs w:val="28"/>
          <w:rtl/>
          <w:lang w:bidi="fa-IR"/>
        </w:rPr>
        <w:t xml:space="preserve"> مي‌شود</w:t>
      </w:r>
      <w:r w:rsidRPr="00EE2323">
        <w:rPr>
          <w:rFonts w:cs="B Lotus" w:hint="cs"/>
          <w:b/>
          <w:sz w:val="28"/>
          <w:szCs w:val="28"/>
          <w:rtl/>
          <w:lang w:bidi="fa-IR"/>
        </w:rPr>
        <w:t>:</w:t>
      </w:r>
    </w:p>
    <w:p w:rsidR="006638B2" w:rsidRPr="00EE2323" w:rsidRDefault="006638B2" w:rsidP="006638B2">
      <w:pPr>
        <w:widowControl w:val="0"/>
        <w:ind w:firstLine="340"/>
        <w:jc w:val="lowKashida"/>
        <w:rPr>
          <w:rFonts w:cs="B Lotus"/>
          <w:b/>
          <w:sz w:val="28"/>
          <w:szCs w:val="28"/>
          <w:rtl/>
          <w:lang w:bidi="fa-IR"/>
        </w:rPr>
      </w:pPr>
      <w:r w:rsidRPr="00EE2323">
        <w:rPr>
          <w:rFonts w:cs="B Lotus" w:hint="cs"/>
          <w:b/>
          <w:sz w:val="28"/>
          <w:szCs w:val="28"/>
          <w:rtl/>
          <w:lang w:bidi="fa-IR"/>
        </w:rPr>
        <w:t>1) ميان حضرت فاروق و حضرت علي بغايت محبت</w:t>
      </w:r>
      <w:r w:rsidRPr="00EE2323">
        <w:rPr>
          <w:rStyle w:val="FootnoteReference"/>
          <w:rFonts w:ascii="Tahoma" w:hAnsi="Tahoma" w:cs="B Lotus"/>
          <w:b/>
          <w:sz w:val="28"/>
          <w:szCs w:val="28"/>
          <w:rtl/>
          <w:lang w:bidi="fa-IR"/>
        </w:rPr>
        <w:footnoteReference w:id="122"/>
      </w:r>
      <w:r w:rsidRPr="00EE2323">
        <w:rPr>
          <w:rFonts w:cs="B Lotus" w:hint="cs"/>
          <w:b/>
          <w:sz w:val="28"/>
          <w:szCs w:val="28"/>
          <w:rtl/>
          <w:lang w:bidi="fa-IR"/>
        </w:rPr>
        <w:t xml:space="preserve"> و اخلاص بود و حضرت فاروق او را محب مخلص خود</w:t>
      </w:r>
      <w:r w:rsidR="008E1ADB">
        <w:rPr>
          <w:rFonts w:cs="B Lotus" w:hint="cs"/>
          <w:b/>
          <w:sz w:val="28"/>
          <w:szCs w:val="28"/>
          <w:rtl/>
          <w:lang w:bidi="fa-IR"/>
        </w:rPr>
        <w:t xml:space="preserve"> مي‌دانست</w:t>
      </w:r>
      <w:r w:rsidRPr="00EE2323">
        <w:rPr>
          <w:rFonts w:cs="B Lotus" w:hint="cs"/>
          <w:b/>
          <w:sz w:val="28"/>
          <w:szCs w:val="28"/>
          <w:rtl/>
          <w:lang w:bidi="fa-IR"/>
        </w:rPr>
        <w:t xml:space="preserve"> چه در همچو اوقات كسي از غير مخلص مشوره</w:t>
      </w:r>
      <w:r w:rsidR="00A351AC">
        <w:rPr>
          <w:rFonts w:cs="B Lotus" w:hint="cs"/>
          <w:b/>
          <w:sz w:val="28"/>
          <w:szCs w:val="28"/>
          <w:rtl/>
          <w:lang w:bidi="fa-IR"/>
        </w:rPr>
        <w:t xml:space="preserve"> نمي‌خواه</w:t>
      </w:r>
      <w:r w:rsidRPr="00EE2323">
        <w:rPr>
          <w:rFonts w:cs="B Lotus" w:hint="cs"/>
          <w:b/>
          <w:sz w:val="28"/>
          <w:szCs w:val="28"/>
          <w:rtl/>
          <w:lang w:bidi="fa-IR"/>
        </w:rPr>
        <w:t>د.</w:t>
      </w:r>
    </w:p>
    <w:p w:rsidR="006638B2" w:rsidRPr="00EE2323" w:rsidRDefault="006638B2" w:rsidP="006638B2">
      <w:pPr>
        <w:widowControl w:val="0"/>
        <w:ind w:firstLine="340"/>
        <w:jc w:val="lowKashida"/>
        <w:rPr>
          <w:rFonts w:cs="B Lotus"/>
          <w:b/>
          <w:sz w:val="28"/>
          <w:szCs w:val="28"/>
          <w:rtl/>
          <w:lang w:bidi="fa-IR"/>
        </w:rPr>
      </w:pPr>
      <w:r w:rsidRPr="00EE2323">
        <w:rPr>
          <w:rFonts w:cs="B Lotus" w:hint="cs"/>
          <w:b/>
          <w:sz w:val="28"/>
          <w:szCs w:val="28"/>
          <w:rtl/>
          <w:lang w:bidi="fa-IR"/>
        </w:rPr>
        <w:t>2) حضرت علي شهادت ميدهد كه ديني كه حضرت فاروق و تمام صحابه داشتند همان دين است كه سيدالانبيا صلى الله عليه وسلم آورده بود زيرا كه اين اوصاف همان دين است كه خدا ذمه دار عزت ايشان شده و در حالت</w:t>
      </w:r>
      <w:r w:rsidR="00795C15">
        <w:rPr>
          <w:rFonts w:cs="B Lotus" w:hint="cs"/>
          <w:b/>
          <w:sz w:val="28"/>
          <w:szCs w:val="28"/>
          <w:rtl/>
          <w:lang w:bidi="fa-IR"/>
        </w:rPr>
        <w:t xml:space="preserve"> بي‌</w:t>
      </w:r>
      <w:r w:rsidRPr="00EE2323">
        <w:rPr>
          <w:rFonts w:cs="B Lotus" w:hint="cs"/>
          <w:b/>
          <w:sz w:val="28"/>
          <w:szCs w:val="28"/>
          <w:rtl/>
          <w:lang w:bidi="fa-IR"/>
        </w:rPr>
        <w:t>سر و ساماني نصرت ايشان نموده. و آنچه شيعه</w:t>
      </w:r>
      <w:r w:rsidR="00B2170E">
        <w:rPr>
          <w:rFonts w:cs="B Lotus" w:hint="cs"/>
          <w:b/>
          <w:sz w:val="28"/>
          <w:szCs w:val="28"/>
          <w:rtl/>
          <w:lang w:bidi="fa-IR"/>
        </w:rPr>
        <w:t xml:space="preserve"> مي‌گوي</w:t>
      </w:r>
      <w:r w:rsidRPr="00EE2323">
        <w:rPr>
          <w:rFonts w:cs="B Lotus" w:hint="cs"/>
          <w:b/>
          <w:sz w:val="28"/>
          <w:szCs w:val="28"/>
          <w:rtl/>
          <w:lang w:bidi="fa-IR"/>
        </w:rPr>
        <w:t>ند كه صحابه كرام معاذ الله از آن دين برگشته بودند دروغ محض است.</w:t>
      </w:r>
    </w:p>
    <w:p w:rsidR="006638B2" w:rsidRPr="00EE2323" w:rsidRDefault="006638B2" w:rsidP="006638B2">
      <w:pPr>
        <w:widowControl w:val="0"/>
        <w:ind w:firstLine="340"/>
        <w:jc w:val="lowKashida"/>
        <w:rPr>
          <w:rFonts w:cs="B Lotus"/>
          <w:b/>
          <w:sz w:val="28"/>
          <w:szCs w:val="28"/>
          <w:rtl/>
          <w:lang w:bidi="fa-IR"/>
        </w:rPr>
      </w:pPr>
      <w:r w:rsidRPr="00EE2323">
        <w:rPr>
          <w:rFonts w:cs="B Lotus" w:hint="cs"/>
          <w:b/>
          <w:sz w:val="28"/>
          <w:szCs w:val="28"/>
          <w:rtl/>
          <w:lang w:bidi="fa-IR"/>
        </w:rPr>
        <w:t>3) حضرت علي شهادت ميدهد كه جهادهاي حضرت فاروق خالصاً و مخلصاً لوجه الله بودند غرضي ديگر درين جهادها هرگز نبود.</w:t>
      </w:r>
    </w:p>
    <w:p w:rsidR="006638B2" w:rsidRPr="00EE2323" w:rsidRDefault="006638B2" w:rsidP="006638B2">
      <w:pPr>
        <w:widowControl w:val="0"/>
        <w:ind w:firstLine="340"/>
        <w:jc w:val="lowKashida"/>
        <w:rPr>
          <w:rFonts w:cs="B Lotus"/>
          <w:b/>
          <w:sz w:val="28"/>
          <w:szCs w:val="28"/>
          <w:rtl/>
          <w:lang w:bidi="fa-IR"/>
        </w:rPr>
      </w:pPr>
      <w:r w:rsidRPr="00EE2323">
        <w:rPr>
          <w:rFonts w:cs="B Lotus" w:hint="cs"/>
          <w:b/>
          <w:sz w:val="28"/>
          <w:szCs w:val="28"/>
          <w:rtl/>
          <w:lang w:bidi="fa-IR"/>
        </w:rPr>
        <w:t>4) حضرت علي مرتضي ذات مقدس حضرت فاروق را براي مسلمانان نعمت</w:t>
      </w:r>
      <w:r w:rsidR="00795C15">
        <w:rPr>
          <w:rFonts w:cs="B Lotus" w:hint="cs"/>
          <w:b/>
          <w:sz w:val="28"/>
          <w:szCs w:val="28"/>
          <w:rtl/>
          <w:lang w:bidi="fa-IR"/>
        </w:rPr>
        <w:t xml:space="preserve"> بي‌</w:t>
      </w:r>
      <w:r w:rsidRPr="00EE2323">
        <w:rPr>
          <w:rFonts w:cs="B Lotus" w:hint="cs"/>
          <w:b/>
          <w:sz w:val="28"/>
          <w:szCs w:val="28"/>
          <w:rtl/>
          <w:lang w:bidi="fa-IR"/>
        </w:rPr>
        <w:t>مثال</w:t>
      </w:r>
      <w:r w:rsidR="008E1ADB">
        <w:rPr>
          <w:rFonts w:cs="B Lotus" w:hint="cs"/>
          <w:b/>
          <w:sz w:val="28"/>
          <w:szCs w:val="28"/>
          <w:rtl/>
          <w:lang w:bidi="fa-IR"/>
        </w:rPr>
        <w:t xml:space="preserve"> مي‌دانست</w:t>
      </w:r>
      <w:r w:rsidRPr="00EE2323">
        <w:rPr>
          <w:rFonts w:cs="B Lotus" w:hint="cs"/>
          <w:b/>
          <w:sz w:val="28"/>
          <w:szCs w:val="28"/>
          <w:rtl/>
          <w:lang w:bidi="fa-IR"/>
        </w:rPr>
        <w:t xml:space="preserve"> و اعتقاد ميداشت كه بعد حضرت فاروق كسي نيست كه مسلمانان در سايه او پناه گيرند.</w:t>
      </w:r>
    </w:p>
    <w:p w:rsidR="006638B2" w:rsidRPr="00EE2323" w:rsidRDefault="006638B2" w:rsidP="007031C6">
      <w:pPr>
        <w:widowControl w:val="0"/>
        <w:ind w:firstLine="340"/>
        <w:jc w:val="lowKashida"/>
        <w:rPr>
          <w:rFonts w:cs="B Lotus"/>
          <w:b/>
          <w:sz w:val="28"/>
          <w:szCs w:val="28"/>
          <w:rtl/>
          <w:lang w:bidi="fa-IR"/>
        </w:rPr>
      </w:pPr>
      <w:r w:rsidRPr="00EE2323">
        <w:rPr>
          <w:rFonts w:cs="B Lotus" w:hint="cs"/>
          <w:b/>
          <w:sz w:val="28"/>
          <w:szCs w:val="28"/>
          <w:rtl/>
          <w:lang w:bidi="fa-IR"/>
        </w:rPr>
        <w:t>ف: درين كلام جناب علي مرتضي آنچه ذمه داري خدا بيان فرموده اين از آيات قرآنيه ماخوذست. آيات كثيره باين ذمه داري ناطق است. و شار حين نهج البلاغه با تخصيص آيه استخلاف را ماخذ اين مضمون بيان</w:t>
      </w:r>
      <w:r w:rsidR="002A3762">
        <w:rPr>
          <w:rFonts w:cs="B Lotus" w:hint="cs"/>
          <w:b/>
          <w:sz w:val="28"/>
          <w:szCs w:val="28"/>
          <w:rtl/>
          <w:lang w:bidi="fa-IR"/>
        </w:rPr>
        <w:t xml:space="preserve"> مي‌</w:t>
      </w:r>
      <w:r w:rsidRPr="00EE2323">
        <w:rPr>
          <w:rFonts w:cs="B Lotus" w:hint="cs"/>
          <w:b/>
          <w:sz w:val="28"/>
          <w:szCs w:val="28"/>
          <w:rtl/>
          <w:lang w:bidi="fa-IR"/>
        </w:rPr>
        <w:t xml:space="preserve">كنند. علامه ابن سيم بحراني در شرح اين كلام تحت قوله: </w:t>
      </w:r>
      <w:r w:rsidRPr="007031C6">
        <w:rPr>
          <w:rStyle w:val="Char3"/>
          <w:rFonts w:hint="cs"/>
          <w:rtl/>
        </w:rPr>
        <w:t>«</w:t>
      </w:r>
      <w:r w:rsidRPr="007031C6">
        <w:rPr>
          <w:rStyle w:val="Char3"/>
          <w:rtl/>
        </w:rPr>
        <w:t xml:space="preserve">وَقَدْ تَوَكَّلَ اللهُ </w:t>
      </w:r>
      <w:r w:rsidRPr="007031C6">
        <w:rPr>
          <w:rStyle w:val="Char3"/>
          <w:rFonts w:hint="cs"/>
          <w:rtl/>
        </w:rPr>
        <w:t>لأ</w:t>
      </w:r>
      <w:r w:rsidRPr="007031C6">
        <w:rPr>
          <w:rStyle w:val="Char3"/>
          <w:rtl/>
        </w:rPr>
        <w:t>هْلِ هَذا الدِّينِ</w:t>
      </w:r>
      <w:r w:rsidRPr="007031C6">
        <w:rPr>
          <w:rStyle w:val="Char3"/>
          <w:rFonts w:hint="cs"/>
          <w:rtl/>
        </w:rPr>
        <w:t>»</w:t>
      </w:r>
      <w:r w:rsidR="002A3762" w:rsidRPr="004C2307">
        <w:rPr>
          <w:rFonts w:cs="B Badr"/>
          <w:b/>
          <w:sz w:val="28"/>
          <w:szCs w:val="28"/>
          <w:rtl/>
        </w:rPr>
        <w:t xml:space="preserve"> </w:t>
      </w:r>
      <w:r w:rsidR="007031C6">
        <w:rPr>
          <w:rFonts w:cs="B Lotus" w:hint="cs"/>
          <w:b/>
          <w:sz w:val="28"/>
          <w:szCs w:val="28"/>
          <w:rtl/>
          <w:lang w:bidi="fa-IR"/>
        </w:rPr>
        <w:t>می‌</w:t>
      </w:r>
      <w:r w:rsidRPr="00EE2323">
        <w:rPr>
          <w:rFonts w:cs="B Lotus" w:hint="cs"/>
          <w:b/>
          <w:sz w:val="28"/>
          <w:szCs w:val="28"/>
          <w:rtl/>
          <w:lang w:bidi="fa-IR"/>
        </w:rPr>
        <w:t>گويد:</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2"/>
        <w:gridCol w:w="234"/>
        <w:gridCol w:w="4944"/>
      </w:tblGrid>
      <w:tr w:rsidR="006638B2" w:rsidRPr="00EE2323">
        <w:trPr>
          <w:trHeight w:val="3560"/>
        </w:trPr>
        <w:tc>
          <w:tcPr>
            <w:tcW w:w="2770" w:type="dxa"/>
          </w:tcPr>
          <w:p w:rsidR="006638B2" w:rsidRDefault="00842D4D" w:rsidP="007031C6">
            <w:pPr>
              <w:pStyle w:val="a3"/>
              <w:ind w:firstLine="0"/>
              <w:rPr>
                <w:rtl/>
              </w:rPr>
            </w:pPr>
            <w:r>
              <w:rPr>
                <w:rFonts w:hint="cs"/>
                <w:rtl/>
              </w:rPr>
              <w:t>وهذا الحكم من قوله تعالي:</w:t>
            </w:r>
          </w:p>
          <w:p w:rsidR="006638B2" w:rsidRPr="00582F5E" w:rsidRDefault="00842D4D" w:rsidP="00777F10">
            <w:pPr>
              <w:widowControl w:val="0"/>
              <w:jc w:val="both"/>
              <w:rPr>
                <w:rFonts w:cs="Traditional Arabic"/>
                <w:b/>
                <w:bCs/>
                <w:color w:val="000080"/>
                <w:sz w:val="28"/>
                <w:szCs w:val="28"/>
                <w:rtl/>
                <w:lang w:bidi="fa-IR"/>
              </w:rPr>
            </w:pPr>
            <w:r>
              <w:rPr>
                <w:rFonts w:ascii="Traditional Arabic" w:hAnsi="Traditional Arabic" w:cs="Traditional Arabic"/>
                <w:w w:val="110"/>
                <w:sz w:val="28"/>
                <w:szCs w:val="28"/>
                <w:rtl/>
                <w:lang w:bidi="fa-IR"/>
              </w:rPr>
              <w:t>﴿</w:t>
            </w:r>
            <w:r w:rsidR="00777F10">
              <w:rPr>
                <w:rFonts w:ascii="KFGQPC Uthmanic Script HAFS" w:hAnsi="KFGQPC Uthmanic Script HAFS" w:cs="KFGQPC Uthmanic Script HAFS" w:hint="eastAsia"/>
                <w:sz w:val="28"/>
                <w:szCs w:val="28"/>
                <w:rtl/>
              </w:rPr>
              <w:t>وَعَدَ</w:t>
            </w:r>
            <w:r w:rsidR="00777F10">
              <w:rPr>
                <w:rFonts w:ascii="KFGQPC Uthmanic Script HAFS" w:hAnsi="KFGQPC Uthmanic Script HAFS" w:cs="KFGQPC Uthmanic Script HAFS"/>
                <w:sz w:val="28"/>
                <w:szCs w:val="28"/>
                <w:rtl/>
              </w:rPr>
              <w:t xml:space="preserve"> </w:t>
            </w:r>
            <w:r w:rsidR="00777F10">
              <w:rPr>
                <w:rFonts w:ascii="KFGQPC Uthmanic Script HAFS" w:hAnsi="KFGQPC Uthmanic Script HAFS" w:cs="KFGQPC Uthmanic Script HAFS" w:hint="cs"/>
                <w:sz w:val="28"/>
                <w:szCs w:val="28"/>
                <w:rtl/>
              </w:rPr>
              <w:t>ٱ</w:t>
            </w:r>
            <w:r w:rsidR="00777F10">
              <w:rPr>
                <w:rFonts w:ascii="KFGQPC Uthmanic Script HAFS" w:hAnsi="KFGQPC Uthmanic Script HAFS" w:cs="KFGQPC Uthmanic Script HAFS" w:hint="eastAsia"/>
                <w:sz w:val="28"/>
                <w:szCs w:val="28"/>
                <w:rtl/>
              </w:rPr>
              <w:t>للَّهُ</w:t>
            </w:r>
            <w:r w:rsidR="00777F10">
              <w:rPr>
                <w:rFonts w:ascii="KFGQPC Uthmanic Script HAFS" w:hAnsi="KFGQPC Uthmanic Script HAFS" w:cs="KFGQPC Uthmanic Script HAFS"/>
                <w:sz w:val="28"/>
                <w:szCs w:val="28"/>
                <w:rtl/>
              </w:rPr>
              <w:t xml:space="preserve"> </w:t>
            </w:r>
            <w:r w:rsidR="00777F10">
              <w:rPr>
                <w:rFonts w:ascii="KFGQPC Uthmanic Script HAFS" w:hAnsi="KFGQPC Uthmanic Script HAFS" w:cs="KFGQPC Uthmanic Script HAFS" w:hint="cs"/>
                <w:sz w:val="28"/>
                <w:szCs w:val="28"/>
                <w:rtl/>
              </w:rPr>
              <w:t>ٱ</w:t>
            </w:r>
            <w:r w:rsidR="00777F10">
              <w:rPr>
                <w:rFonts w:ascii="KFGQPC Uthmanic Script HAFS" w:hAnsi="KFGQPC Uthmanic Script HAFS" w:cs="KFGQPC Uthmanic Script HAFS" w:hint="eastAsia"/>
                <w:sz w:val="28"/>
                <w:szCs w:val="28"/>
                <w:rtl/>
              </w:rPr>
              <w:t>لَّذِينَ</w:t>
            </w:r>
            <w:r w:rsidR="00777F10">
              <w:rPr>
                <w:rFonts w:ascii="KFGQPC Uthmanic Script HAFS" w:hAnsi="KFGQPC Uthmanic Script HAFS" w:cs="KFGQPC Uthmanic Script HAFS"/>
                <w:sz w:val="28"/>
                <w:szCs w:val="28"/>
                <w:rtl/>
              </w:rPr>
              <w:t xml:space="preserve"> ءَامَنُواْ مِنكُمۡ وَعَمِلُواْ </w:t>
            </w:r>
            <w:r w:rsidR="00777F10">
              <w:rPr>
                <w:rFonts w:ascii="KFGQPC Uthmanic Script HAFS" w:hAnsi="KFGQPC Uthmanic Script HAFS" w:cs="KFGQPC Uthmanic Script HAFS" w:hint="cs"/>
                <w:sz w:val="28"/>
                <w:szCs w:val="28"/>
                <w:rtl/>
              </w:rPr>
              <w:t>ٱ</w:t>
            </w:r>
            <w:r w:rsidR="00777F10">
              <w:rPr>
                <w:rFonts w:ascii="KFGQPC Uthmanic Script HAFS" w:hAnsi="KFGQPC Uthmanic Script HAFS" w:cs="KFGQPC Uthmanic Script HAFS" w:hint="eastAsia"/>
                <w:sz w:val="28"/>
                <w:szCs w:val="28"/>
                <w:rtl/>
              </w:rPr>
              <w:t>لصَّٰلِحَٰتِ</w:t>
            </w:r>
            <w:r w:rsidR="00777F10">
              <w:rPr>
                <w:rFonts w:ascii="KFGQPC Uthmanic Script HAFS" w:hAnsi="KFGQPC Uthmanic Script HAFS" w:cs="KFGQPC Uthmanic Script HAFS"/>
                <w:sz w:val="28"/>
                <w:szCs w:val="28"/>
                <w:rtl/>
              </w:rPr>
              <w:t xml:space="preserve"> لَيَسۡتَخۡلِفَنَّهُمۡ فِي </w:t>
            </w:r>
            <w:r w:rsidR="00777F10">
              <w:rPr>
                <w:rFonts w:ascii="KFGQPC Uthmanic Script HAFS" w:hAnsi="KFGQPC Uthmanic Script HAFS" w:cs="KFGQPC Uthmanic Script HAFS" w:hint="cs"/>
                <w:sz w:val="28"/>
                <w:szCs w:val="28"/>
                <w:rtl/>
              </w:rPr>
              <w:t>ٱ</w:t>
            </w:r>
            <w:r w:rsidR="00777F10">
              <w:rPr>
                <w:rFonts w:ascii="KFGQPC Uthmanic Script HAFS" w:hAnsi="KFGQPC Uthmanic Script HAFS" w:cs="KFGQPC Uthmanic Script HAFS" w:hint="eastAsia"/>
                <w:sz w:val="28"/>
                <w:szCs w:val="28"/>
                <w:rtl/>
              </w:rPr>
              <w:t>لۡأَرۡضِ</w:t>
            </w:r>
            <w:r w:rsidR="00777F10">
              <w:rPr>
                <w:rFonts w:ascii="KFGQPC Uthmanic Script HAFS" w:hAnsi="KFGQPC Uthmanic Script HAFS" w:cs="KFGQPC Uthmanic Script HAFS"/>
                <w:sz w:val="28"/>
                <w:szCs w:val="28"/>
                <w:rtl/>
              </w:rPr>
              <w:t xml:space="preserve"> كَمَا </w:t>
            </w:r>
            <w:r w:rsidR="00777F10">
              <w:rPr>
                <w:rFonts w:ascii="KFGQPC Uthmanic Script HAFS" w:hAnsi="KFGQPC Uthmanic Script HAFS" w:cs="KFGQPC Uthmanic Script HAFS" w:hint="cs"/>
                <w:sz w:val="28"/>
                <w:szCs w:val="28"/>
                <w:rtl/>
              </w:rPr>
              <w:t>ٱ</w:t>
            </w:r>
            <w:r w:rsidR="00777F10">
              <w:rPr>
                <w:rFonts w:ascii="KFGQPC Uthmanic Script HAFS" w:hAnsi="KFGQPC Uthmanic Script HAFS" w:cs="KFGQPC Uthmanic Script HAFS" w:hint="eastAsia"/>
                <w:sz w:val="28"/>
                <w:szCs w:val="28"/>
                <w:rtl/>
              </w:rPr>
              <w:t>سۡتَخۡلَفَ</w:t>
            </w:r>
            <w:r w:rsidR="00777F10">
              <w:rPr>
                <w:rFonts w:ascii="KFGQPC Uthmanic Script HAFS" w:hAnsi="KFGQPC Uthmanic Script HAFS" w:cs="KFGQPC Uthmanic Script HAFS"/>
                <w:sz w:val="28"/>
                <w:szCs w:val="28"/>
                <w:rtl/>
              </w:rPr>
              <w:t xml:space="preserve"> </w:t>
            </w:r>
            <w:r w:rsidR="00777F10">
              <w:rPr>
                <w:rFonts w:ascii="KFGQPC Uthmanic Script HAFS" w:hAnsi="KFGQPC Uthmanic Script HAFS" w:cs="KFGQPC Uthmanic Script HAFS" w:hint="cs"/>
                <w:sz w:val="28"/>
                <w:szCs w:val="28"/>
                <w:rtl/>
              </w:rPr>
              <w:t>ٱ</w:t>
            </w:r>
            <w:r w:rsidR="00777F10">
              <w:rPr>
                <w:rFonts w:ascii="KFGQPC Uthmanic Script HAFS" w:hAnsi="KFGQPC Uthmanic Script HAFS" w:cs="KFGQPC Uthmanic Script HAFS" w:hint="eastAsia"/>
                <w:sz w:val="28"/>
                <w:szCs w:val="28"/>
                <w:rtl/>
              </w:rPr>
              <w:t>لَّذِينَ</w:t>
            </w:r>
            <w:r w:rsidR="00777F10">
              <w:rPr>
                <w:rFonts w:ascii="KFGQPC Uthmanic Script HAFS" w:hAnsi="KFGQPC Uthmanic Script HAFS" w:cs="KFGQPC Uthmanic Script HAFS"/>
                <w:sz w:val="28"/>
                <w:szCs w:val="28"/>
                <w:rtl/>
              </w:rPr>
              <w:t xml:space="preserve"> مِن قَبۡلِهِمۡ وَلَيُمَكِّنَنَّ لَهُمۡ دِينَهُمُ </w:t>
            </w:r>
            <w:r w:rsidR="00777F10">
              <w:rPr>
                <w:rFonts w:ascii="KFGQPC Uthmanic Script HAFS" w:hAnsi="KFGQPC Uthmanic Script HAFS" w:cs="KFGQPC Uthmanic Script HAFS" w:hint="cs"/>
                <w:sz w:val="28"/>
                <w:szCs w:val="28"/>
                <w:rtl/>
              </w:rPr>
              <w:t>ٱ</w:t>
            </w:r>
            <w:r w:rsidR="00777F10">
              <w:rPr>
                <w:rFonts w:ascii="KFGQPC Uthmanic Script HAFS" w:hAnsi="KFGQPC Uthmanic Script HAFS" w:cs="KFGQPC Uthmanic Script HAFS" w:hint="eastAsia"/>
                <w:sz w:val="28"/>
                <w:szCs w:val="28"/>
                <w:rtl/>
              </w:rPr>
              <w:t>لَّذِي</w:t>
            </w:r>
            <w:r w:rsidR="00777F10">
              <w:rPr>
                <w:rFonts w:ascii="KFGQPC Uthmanic Script HAFS" w:hAnsi="KFGQPC Uthmanic Script HAFS" w:cs="KFGQPC Uthmanic Script HAFS"/>
                <w:sz w:val="28"/>
                <w:szCs w:val="28"/>
                <w:rtl/>
              </w:rPr>
              <w:t xml:space="preserve"> </w:t>
            </w:r>
            <w:r w:rsidR="00777F10">
              <w:rPr>
                <w:rFonts w:ascii="KFGQPC Uthmanic Script HAFS" w:hAnsi="KFGQPC Uthmanic Script HAFS" w:cs="KFGQPC Uthmanic Script HAFS" w:hint="cs"/>
                <w:sz w:val="28"/>
                <w:szCs w:val="28"/>
                <w:rtl/>
              </w:rPr>
              <w:t>ٱ</w:t>
            </w:r>
            <w:r w:rsidR="00777F10">
              <w:rPr>
                <w:rFonts w:ascii="KFGQPC Uthmanic Script HAFS" w:hAnsi="KFGQPC Uthmanic Script HAFS" w:cs="KFGQPC Uthmanic Script HAFS" w:hint="eastAsia"/>
                <w:sz w:val="28"/>
                <w:szCs w:val="28"/>
                <w:rtl/>
              </w:rPr>
              <w:t>رۡتَضَىٰ</w:t>
            </w:r>
            <w:r w:rsidR="00777F10">
              <w:rPr>
                <w:rFonts w:ascii="KFGQPC Uthmanic Script HAFS" w:hAnsi="KFGQPC Uthmanic Script HAFS" w:cs="KFGQPC Uthmanic Script HAFS"/>
                <w:sz w:val="28"/>
                <w:szCs w:val="28"/>
                <w:rtl/>
              </w:rPr>
              <w:t xml:space="preserve"> لَهُمۡ وَلَيُبَدِّلَنَّهُم مِّنۢ بَعۡدِ خَوۡفِهِمۡ أَمۡنٗا</w:t>
            </w:r>
            <w:r>
              <w:rPr>
                <w:rFonts w:ascii="Traditional Arabic" w:hAnsi="Traditional Arabic" w:cs="Traditional Arabic"/>
                <w:w w:val="110"/>
                <w:sz w:val="28"/>
                <w:szCs w:val="28"/>
                <w:rtl/>
                <w:lang w:bidi="fa-IR"/>
              </w:rPr>
              <w:t>﴾</w:t>
            </w:r>
            <w:r>
              <w:rPr>
                <w:rFonts w:cs="B Lotus" w:hint="cs"/>
                <w:w w:val="110"/>
                <w:sz w:val="28"/>
                <w:szCs w:val="28"/>
                <w:rtl/>
                <w:lang w:bidi="fa-IR"/>
              </w:rPr>
              <w:t xml:space="preserve"> </w:t>
            </w:r>
            <w:r>
              <w:rPr>
                <w:rFonts w:ascii="mylotus" w:hAnsi="mylotus" w:cs="mylotus"/>
                <w:w w:val="110"/>
                <w:sz w:val="26"/>
                <w:szCs w:val="26"/>
                <w:rtl/>
                <w:lang w:bidi="fa-IR"/>
              </w:rPr>
              <w:t>[</w:t>
            </w:r>
            <w:r>
              <w:rPr>
                <w:rFonts w:ascii="mylotus" w:hAnsi="mylotus" w:cs="mylotus" w:hint="cs"/>
                <w:w w:val="110"/>
                <w:sz w:val="26"/>
                <w:szCs w:val="26"/>
                <w:rtl/>
                <w:lang w:bidi="fa-IR"/>
              </w:rPr>
              <w:t>النور: 55</w:t>
            </w:r>
            <w:r>
              <w:rPr>
                <w:rFonts w:ascii="mylotus" w:hAnsi="mylotus" w:cs="mylotus"/>
                <w:w w:val="110"/>
                <w:sz w:val="26"/>
                <w:szCs w:val="26"/>
                <w:rtl/>
                <w:lang w:bidi="fa-IR"/>
              </w:rPr>
              <w:t>].</w:t>
            </w:r>
          </w:p>
        </w:tc>
        <w:tc>
          <w:tcPr>
            <w:tcW w:w="236" w:type="dxa"/>
          </w:tcPr>
          <w:p w:rsidR="006638B2" w:rsidRPr="00582F5E" w:rsidRDefault="006638B2" w:rsidP="00582F5E">
            <w:pPr>
              <w:widowControl w:val="0"/>
              <w:jc w:val="lowKashida"/>
              <w:rPr>
                <w:rFonts w:cs="B Lotus"/>
                <w:b/>
                <w:bCs/>
                <w:sz w:val="28"/>
                <w:szCs w:val="28"/>
                <w:rtl/>
                <w:lang w:bidi="fa-IR"/>
              </w:rPr>
            </w:pPr>
          </w:p>
        </w:tc>
        <w:tc>
          <w:tcPr>
            <w:tcW w:w="5714" w:type="dxa"/>
          </w:tcPr>
          <w:p w:rsidR="006638B2" w:rsidRPr="00EE2323" w:rsidRDefault="006638B2" w:rsidP="00777F10">
            <w:pPr>
              <w:widowControl w:val="0"/>
              <w:jc w:val="lowKashida"/>
              <w:rPr>
                <w:rFonts w:cs="B Lotus"/>
                <w:b/>
                <w:sz w:val="28"/>
                <w:szCs w:val="28"/>
                <w:rtl/>
                <w:lang w:bidi="fa-IR"/>
              </w:rPr>
            </w:pPr>
            <w:r w:rsidRPr="00EE2323">
              <w:rPr>
                <w:rFonts w:cs="B Lotus" w:hint="cs"/>
                <w:b/>
                <w:sz w:val="28"/>
                <w:szCs w:val="28"/>
                <w:rtl/>
                <w:lang w:bidi="fa-IR"/>
              </w:rPr>
              <w:t>و اين حكم (يعني ذمه داري خدا) ماخوذست از قول او تعالي:</w:t>
            </w:r>
            <w:r w:rsidR="00842D4D" w:rsidRPr="00EE2323">
              <w:rPr>
                <w:rFonts w:cs="B Lotus" w:hint="cs"/>
                <w:b/>
                <w:sz w:val="28"/>
                <w:szCs w:val="28"/>
                <w:rtl/>
                <w:lang w:bidi="fa-IR"/>
              </w:rPr>
              <w:t xml:space="preserve"> </w:t>
            </w:r>
            <w:r w:rsidR="00842D4D">
              <w:rPr>
                <w:rFonts w:ascii="Traditional Arabic" w:hAnsi="Traditional Arabic" w:cs="Traditional Arabic"/>
                <w:w w:val="110"/>
                <w:sz w:val="28"/>
                <w:szCs w:val="28"/>
                <w:rtl/>
                <w:lang w:bidi="fa-IR"/>
              </w:rPr>
              <w:t>﴿</w:t>
            </w:r>
            <w:r w:rsidR="00777F10">
              <w:rPr>
                <w:rFonts w:ascii="KFGQPC Uthmanic Script HAFS" w:hAnsi="KFGQPC Uthmanic Script HAFS" w:cs="KFGQPC Uthmanic Script HAFS" w:hint="eastAsia"/>
                <w:sz w:val="28"/>
                <w:szCs w:val="28"/>
                <w:rtl/>
              </w:rPr>
              <w:t>وَعَدَ</w:t>
            </w:r>
            <w:r w:rsidR="00777F10">
              <w:rPr>
                <w:rFonts w:ascii="KFGQPC Uthmanic Script HAFS" w:hAnsi="KFGQPC Uthmanic Script HAFS" w:cs="KFGQPC Uthmanic Script HAFS"/>
                <w:sz w:val="28"/>
                <w:szCs w:val="28"/>
                <w:rtl/>
              </w:rPr>
              <w:t xml:space="preserve"> </w:t>
            </w:r>
            <w:r w:rsidR="00777F10">
              <w:rPr>
                <w:rFonts w:ascii="KFGQPC Uthmanic Script HAFS" w:hAnsi="KFGQPC Uthmanic Script HAFS" w:cs="KFGQPC Uthmanic Script HAFS" w:hint="cs"/>
                <w:sz w:val="28"/>
                <w:szCs w:val="28"/>
                <w:rtl/>
              </w:rPr>
              <w:t>ٱ</w:t>
            </w:r>
            <w:r w:rsidR="00777F10">
              <w:rPr>
                <w:rFonts w:ascii="KFGQPC Uthmanic Script HAFS" w:hAnsi="KFGQPC Uthmanic Script HAFS" w:cs="KFGQPC Uthmanic Script HAFS" w:hint="eastAsia"/>
                <w:sz w:val="28"/>
                <w:szCs w:val="28"/>
                <w:rtl/>
              </w:rPr>
              <w:t>للَّهُ</w:t>
            </w:r>
            <w:r w:rsidR="00777F10">
              <w:rPr>
                <w:rFonts w:ascii="Traditional Arabic" w:hAnsi="Traditional Arabic" w:cs="Traditional Arabic" w:hint="cs"/>
                <w:w w:val="110"/>
                <w:sz w:val="28"/>
                <w:szCs w:val="28"/>
                <w:rtl/>
                <w:lang w:bidi="fa-IR"/>
              </w:rPr>
              <w:t>...</w:t>
            </w:r>
            <w:r w:rsidR="00842D4D">
              <w:rPr>
                <w:rFonts w:ascii="Traditional Arabic" w:hAnsi="Traditional Arabic" w:cs="Traditional Arabic"/>
                <w:w w:val="110"/>
                <w:sz w:val="28"/>
                <w:szCs w:val="28"/>
                <w:rtl/>
                <w:lang w:bidi="fa-IR"/>
              </w:rPr>
              <w:t>﴾</w:t>
            </w:r>
            <w:r w:rsidRPr="00EE2323">
              <w:rPr>
                <w:rFonts w:cs="B Lotus" w:hint="cs"/>
                <w:b/>
                <w:sz w:val="28"/>
                <w:szCs w:val="28"/>
                <w:rtl/>
                <w:lang w:bidi="fa-IR"/>
              </w:rPr>
              <w:t xml:space="preserve"> ترجمه: وعده داده است خدا آنان را كه ايمان آوردند از شما و كارهاي نيك كردند كه ضرور ضرور خليفه سازد ايشان را در زمين چنانكه خليفه ساخته بود كساني را كه پيش ازيشان بودند و ضرور ضرور تمكين دهد براي ايشان دين ايشان را، آن دين كه پسند كرده است براي ايشان، و ضرور ضرور تبديل كند خوف ايشان را بامن. </w:t>
            </w:r>
          </w:p>
        </w:tc>
      </w:tr>
    </w:tbl>
    <w:p w:rsidR="006638B2" w:rsidRPr="001832E8" w:rsidRDefault="006638B2" w:rsidP="006638B2">
      <w:pPr>
        <w:widowControl w:val="0"/>
        <w:ind w:firstLine="340"/>
        <w:jc w:val="lowKashida"/>
        <w:rPr>
          <w:rFonts w:cs="B Jadid"/>
          <w:b/>
          <w:bCs/>
          <w:sz w:val="28"/>
          <w:szCs w:val="28"/>
          <w:rtl/>
          <w:lang w:bidi="fa-IR"/>
        </w:rPr>
      </w:pPr>
    </w:p>
    <w:p w:rsidR="006638B2" w:rsidRPr="00EE2323" w:rsidRDefault="006638B2" w:rsidP="006638B2">
      <w:pPr>
        <w:widowControl w:val="0"/>
        <w:ind w:firstLine="340"/>
        <w:jc w:val="lowKashida"/>
        <w:rPr>
          <w:rFonts w:cs="B Lotus"/>
          <w:b/>
          <w:sz w:val="28"/>
          <w:szCs w:val="28"/>
          <w:rtl/>
          <w:lang w:bidi="fa-IR"/>
        </w:rPr>
      </w:pPr>
      <w:r w:rsidRPr="00EE2323">
        <w:rPr>
          <w:rFonts w:cs="B Lotus" w:hint="cs"/>
          <w:b/>
          <w:sz w:val="28"/>
          <w:szCs w:val="28"/>
          <w:rtl/>
          <w:lang w:bidi="fa-IR"/>
        </w:rPr>
        <w:t>ازين تصريحات معلوم شد كه حضرت علي مرتضي خلافت حضرت فاروق را موعوده</w:t>
      </w:r>
      <w:r w:rsidR="00795C15">
        <w:rPr>
          <w:rFonts w:cs="B Lotus" w:hint="cs"/>
          <w:b/>
          <w:sz w:val="28"/>
          <w:szCs w:val="28"/>
          <w:rtl/>
          <w:lang w:bidi="fa-IR"/>
        </w:rPr>
        <w:t xml:space="preserve">‌ي </w:t>
      </w:r>
      <w:r w:rsidRPr="00EE2323">
        <w:rPr>
          <w:rFonts w:cs="B Lotus" w:hint="cs"/>
          <w:b/>
          <w:sz w:val="28"/>
          <w:szCs w:val="28"/>
          <w:rtl/>
          <w:lang w:bidi="fa-IR"/>
        </w:rPr>
        <w:t>آيت استخلاف</w:t>
      </w:r>
      <w:r w:rsidR="008E1ADB">
        <w:rPr>
          <w:rFonts w:cs="B Lotus" w:hint="cs"/>
          <w:b/>
          <w:sz w:val="28"/>
          <w:szCs w:val="28"/>
          <w:rtl/>
          <w:lang w:bidi="fa-IR"/>
        </w:rPr>
        <w:t xml:space="preserve"> مي‌دانست</w:t>
      </w:r>
      <w:r w:rsidRPr="00EE2323">
        <w:rPr>
          <w:rFonts w:cs="B Lotus" w:hint="cs"/>
          <w:b/>
          <w:sz w:val="28"/>
          <w:szCs w:val="28"/>
          <w:rtl/>
          <w:lang w:bidi="fa-IR"/>
        </w:rPr>
        <w:t xml:space="preserve"> در كلام حضرت علي مرتضي </w:t>
      </w:r>
      <w:r w:rsidRPr="004C2307">
        <w:rPr>
          <w:rFonts w:cs="B Badr" w:hint="cs"/>
          <w:b/>
          <w:sz w:val="28"/>
          <w:szCs w:val="28"/>
          <w:rtl/>
          <w:lang w:bidi="fa-IR"/>
        </w:rPr>
        <w:t>مرةً بعد اخري</w:t>
      </w:r>
      <w:r w:rsidRPr="00EE2323">
        <w:rPr>
          <w:rFonts w:cs="B Lotus" w:hint="cs"/>
          <w:b/>
          <w:sz w:val="28"/>
          <w:szCs w:val="28"/>
          <w:rtl/>
          <w:lang w:bidi="fa-IR"/>
        </w:rPr>
        <w:t xml:space="preserve"> اشاره بآيه استخلاف واقع شده، چنانچه عنقريب در مشوره</w:t>
      </w:r>
      <w:r w:rsidR="00795C15">
        <w:rPr>
          <w:rFonts w:cs="B Lotus" w:hint="cs"/>
          <w:b/>
          <w:sz w:val="28"/>
          <w:szCs w:val="28"/>
          <w:rtl/>
          <w:lang w:bidi="fa-IR"/>
        </w:rPr>
        <w:t xml:space="preserve">‌ي </w:t>
      </w:r>
      <w:r w:rsidRPr="00EE2323">
        <w:rPr>
          <w:rFonts w:cs="B Lotus" w:hint="cs"/>
          <w:b/>
          <w:sz w:val="28"/>
          <w:szCs w:val="28"/>
          <w:rtl/>
          <w:lang w:bidi="fa-IR"/>
        </w:rPr>
        <w:t>غزوه</w:t>
      </w:r>
      <w:r w:rsidR="00795C15">
        <w:rPr>
          <w:rFonts w:cs="B Lotus" w:hint="cs"/>
          <w:b/>
          <w:sz w:val="28"/>
          <w:szCs w:val="28"/>
          <w:rtl/>
          <w:lang w:bidi="fa-IR"/>
        </w:rPr>
        <w:t xml:space="preserve">‌ي </w:t>
      </w:r>
      <w:r w:rsidRPr="00EE2323">
        <w:rPr>
          <w:rFonts w:cs="B Lotus" w:hint="cs"/>
          <w:b/>
          <w:sz w:val="28"/>
          <w:szCs w:val="28"/>
          <w:rtl/>
          <w:lang w:bidi="fa-IR"/>
        </w:rPr>
        <w:t xml:space="preserve">فارس هم خواهد آمد. ازينجاست كه حضرت مولانا الشيخ ولي الله محدث دهلوي در </w:t>
      </w:r>
      <w:r w:rsidRPr="004C2307">
        <w:rPr>
          <w:rFonts w:cs="B Badr" w:hint="cs"/>
          <w:b/>
          <w:sz w:val="28"/>
          <w:szCs w:val="28"/>
          <w:rtl/>
          <w:lang w:bidi="fa-IR"/>
        </w:rPr>
        <w:t xml:space="preserve">ازالة الخفا </w:t>
      </w:r>
      <w:r w:rsidRPr="00EE2323">
        <w:rPr>
          <w:rFonts w:cs="B Lotus" w:hint="cs"/>
          <w:b/>
          <w:sz w:val="28"/>
          <w:szCs w:val="28"/>
          <w:rtl/>
          <w:lang w:bidi="fa-IR"/>
        </w:rPr>
        <w:t>تحت آيه استخلاف</w:t>
      </w:r>
      <w:r w:rsidR="00A351AC">
        <w:rPr>
          <w:rFonts w:cs="B Lotus" w:hint="cs"/>
          <w:b/>
          <w:sz w:val="28"/>
          <w:szCs w:val="28"/>
          <w:rtl/>
          <w:lang w:bidi="fa-IR"/>
        </w:rPr>
        <w:t xml:space="preserve"> مي‌فرمايد</w:t>
      </w:r>
      <w:r w:rsidRPr="00EE2323">
        <w:rPr>
          <w:rFonts w:cs="B Lotus" w:hint="cs"/>
          <w:b/>
          <w:sz w:val="28"/>
          <w:szCs w:val="28"/>
          <w:rtl/>
          <w:lang w:bidi="fa-IR"/>
        </w:rPr>
        <w:t>:</w:t>
      </w:r>
    </w:p>
    <w:p w:rsidR="006638B2" w:rsidRPr="00EE2323" w:rsidRDefault="006638B2" w:rsidP="006638B2">
      <w:pPr>
        <w:widowControl w:val="0"/>
        <w:ind w:firstLine="340"/>
        <w:jc w:val="lowKashida"/>
        <w:rPr>
          <w:rFonts w:cs="B Lotus"/>
          <w:b/>
          <w:sz w:val="28"/>
          <w:szCs w:val="28"/>
          <w:rtl/>
          <w:lang w:bidi="fa-IR"/>
        </w:rPr>
      </w:pPr>
      <w:r w:rsidRPr="00EE2323">
        <w:rPr>
          <w:rFonts w:cs="B Lotus" w:hint="cs"/>
          <w:b/>
          <w:sz w:val="28"/>
          <w:szCs w:val="28"/>
          <w:rtl/>
          <w:lang w:bidi="fa-IR"/>
        </w:rPr>
        <w:t>اول كسي كه از مفسرين صحابه اين آيه را برين معني فرود آورد و اين وعده را در زمان حضرت عمر رضي الله عنه منجنر دانست علي مرتضي است كرم الله وجهه، زيراكه چون فاروق اعظم طلب مشاورت كرد از صحابه در باب رفتن بجانب عراق علي مرتضي به همين آيت متمسك شد. اين جا با بداهه معلوم گرديد كه خلافت فاروق اعظم از جمله استخلاف موعودست و اين قول مرتضي بطرق متعدده ظاهر شد هم پيش اهل سنت و جماعت و هم پيش شيعه.</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04"/>
        <w:gridCol w:w="234"/>
        <w:gridCol w:w="4562"/>
      </w:tblGrid>
      <w:tr w:rsidR="006638B2" w:rsidRPr="00582F5E">
        <w:trPr>
          <w:trHeight w:val="7970"/>
        </w:trPr>
        <w:tc>
          <w:tcPr>
            <w:tcW w:w="3238" w:type="dxa"/>
            <w:vMerge w:val="restart"/>
          </w:tcPr>
          <w:p w:rsidR="006638B2" w:rsidRPr="00582F5E" w:rsidRDefault="006638B2" w:rsidP="007031C6">
            <w:pPr>
              <w:pStyle w:val="a3"/>
              <w:ind w:firstLine="0"/>
              <w:jc w:val="lowKashida"/>
              <w:rPr>
                <w:rtl/>
              </w:rPr>
            </w:pPr>
            <w:r w:rsidRPr="00582F5E">
              <w:rPr>
                <w:rtl/>
              </w:rPr>
              <w:t>ومن كلام له (عليه السلام) وقد استشاره عمر بن الخطاب في الشخوص لقتال الفرس بنفسه</w:t>
            </w:r>
            <w:r w:rsidRPr="00582F5E">
              <w:rPr>
                <w:rFonts w:hint="cs"/>
                <w:rtl/>
              </w:rPr>
              <w:t>:</w:t>
            </w:r>
          </w:p>
          <w:p w:rsidR="006638B2" w:rsidRPr="00582F5E" w:rsidRDefault="006638B2" w:rsidP="007031C6">
            <w:pPr>
              <w:pStyle w:val="a3"/>
              <w:ind w:firstLine="0"/>
              <w:jc w:val="lowKashida"/>
              <w:rPr>
                <w:rtl/>
              </w:rPr>
            </w:pPr>
            <w:r w:rsidRPr="00582F5E">
              <w:rPr>
                <w:rtl/>
              </w:rPr>
              <w:t>إِنَّ هذَا الاَْمْرَ لَمْ يَكُنْ نَصْرُهُ وَلاَ خِذْلاَنُهُ بِكَثْرَة</w:t>
            </w:r>
            <w:r w:rsidRPr="00582F5E">
              <w:rPr>
                <w:rFonts w:hint="cs"/>
                <w:rtl/>
              </w:rPr>
              <w:t>ٍ</w:t>
            </w:r>
            <w:r w:rsidRPr="00582F5E">
              <w:rPr>
                <w:rtl/>
              </w:rPr>
              <w:t xml:space="preserve"> وَلاَ بِقِلَّة</w:t>
            </w:r>
            <w:r w:rsidRPr="00582F5E">
              <w:rPr>
                <w:rFonts w:hint="cs"/>
                <w:rtl/>
              </w:rPr>
              <w:t>ٍ</w:t>
            </w:r>
            <w:r w:rsidRPr="00582F5E">
              <w:rPr>
                <w:rtl/>
              </w:rPr>
              <w:t>، وَهُوَ دِينُ اللهِ الَّذِي أَظْهَرَهُ، وَجُنْدُهُ الَّذِي أَعَدَّهُ وَأَمَدَّهُ، حَتَّى بَلَغَ مَا بَلَغَ، وَطَلَعَ حَيْثُ طَلَعَ، وَنَحْنُ عَلَى مَوْعُود</w:t>
            </w:r>
            <w:r w:rsidRPr="00582F5E">
              <w:rPr>
                <w:rFonts w:hint="cs"/>
                <w:rtl/>
              </w:rPr>
              <w:t>ٍ</w:t>
            </w:r>
            <w:r w:rsidRPr="00582F5E">
              <w:rPr>
                <w:rtl/>
              </w:rPr>
              <w:t xml:space="preserve"> مِنَ اللهِ، وَاللهُ مُنْجِزٌ وَعْدَهُ، وَنَاصِرٌ جُنْدَهُ.</w:t>
            </w:r>
          </w:p>
          <w:p w:rsidR="006638B2" w:rsidRPr="00582F5E" w:rsidRDefault="006638B2" w:rsidP="007031C6">
            <w:pPr>
              <w:pStyle w:val="a3"/>
              <w:ind w:firstLine="0"/>
              <w:jc w:val="lowKashida"/>
              <w:rPr>
                <w:rtl/>
              </w:rPr>
            </w:pPr>
            <w:r w:rsidRPr="00582F5E">
              <w:rPr>
                <w:rtl/>
              </w:rPr>
              <w:t>وَمَكَانُ الْقَيِّمِ بِالاَْمْرِ مَكَانُ النِّظَامِ مِنَ الْخَرَزِ يَجْمَعُهُ وَيَضُمُّهُ: فَإِنِ انْقَطَعَ النِّظَامُ تَفَرَّقَ وَذَهَبَ، ثُمَّ لَمْ يَجْتَمِعُ بِحَذَافِيرِهِ أَبَداً. وَالْعَرَبُ الْيَومَ وَإِنْ كَانُوا قَلِيلاً، فَهُمْ كَثِيرُونَ بَالاِْسْلاَمِ، عَزِيزُونَ بَالاجْتَِماعِ!</w:t>
            </w:r>
          </w:p>
          <w:p w:rsidR="006638B2" w:rsidRPr="00582F5E" w:rsidRDefault="006638B2" w:rsidP="007031C6">
            <w:pPr>
              <w:pStyle w:val="a3"/>
              <w:ind w:firstLine="0"/>
              <w:jc w:val="lowKashida"/>
              <w:rPr>
                <w:rtl/>
              </w:rPr>
            </w:pPr>
            <w:r w:rsidRPr="00582F5E">
              <w:rPr>
                <w:rtl/>
              </w:rPr>
              <w:t>فَكُنْ قُطْباً، وَاسْتَدِرِ الرَّحَا بِالْعَرَبِ، وَأَصْلِهِمْ دُونَكَ نَارَ الْحَرْبِ، فَإِنَّكَ إِنْ شَخَصْتَ مِنْ هذِهِ الاَرْضِ انْتَقَضَتْ عَلَيْكَ الْعَرَبُ مِنْ أَطْرَافِهَا وَأَقْطَارِهَا، حَتَّى يَكُونَ مَا تَدَعُ وَرَاءَكَ مِنَ الْعَوْرَاتِ أَهَمَّ إِلَيْكَ مِمَّا بَيْنَ يَدَيْكَ.</w:t>
            </w:r>
          </w:p>
          <w:p w:rsidR="006638B2" w:rsidRPr="00582F5E" w:rsidRDefault="006638B2" w:rsidP="007031C6">
            <w:pPr>
              <w:pStyle w:val="a3"/>
              <w:ind w:firstLine="0"/>
              <w:jc w:val="lowKashida"/>
              <w:rPr>
                <w:rtl/>
              </w:rPr>
            </w:pPr>
            <w:r w:rsidRPr="00582F5E">
              <w:rPr>
                <w:rtl/>
              </w:rPr>
              <w:t>إِنَّ الاَعَاجِمَ إِنْ يَنْظُرُوا إِلَيْكَ غَداً يَقُولُوا: هذا أَصْلُ الْعَرَبِ، فَإِذَا اقْتَطَعْتُمُوهُ اسْتَرَحْتُمْ، فَيْكُونُ ذلِكَ أَشَدَّ لِكَلَبِهِمْ عَلَيْكَ، وَطَمَعِهِمْ فِيكَ.</w:t>
            </w:r>
          </w:p>
          <w:p w:rsidR="006638B2" w:rsidRPr="00582F5E" w:rsidRDefault="006638B2" w:rsidP="007031C6">
            <w:pPr>
              <w:pStyle w:val="a3"/>
              <w:ind w:firstLine="0"/>
              <w:jc w:val="lowKashida"/>
              <w:rPr>
                <w:rtl/>
              </w:rPr>
            </w:pPr>
            <w:r w:rsidRPr="00582F5E">
              <w:rPr>
                <w:rtl/>
              </w:rPr>
              <w:t>فَأَمَّا مَا ذَكَرْتَ مِنْ مَسِيرِ الْقَوْمِ إِلَى قِتَالِ المُسْلِمِينَ، فَإِنَّ اللهَ سُبْحَانَهُ هُوَ أَكْرَهُ لِمَسِيرِهِمْ مِنْكَ، وَهُوَ أَقْدَرُ عَلَى تَغْيِيرِ مَا يَكْرَهُ.</w:t>
            </w:r>
          </w:p>
          <w:p w:rsidR="006638B2" w:rsidRPr="00582F5E" w:rsidRDefault="006638B2" w:rsidP="007031C6">
            <w:pPr>
              <w:pStyle w:val="a3"/>
              <w:ind w:firstLine="0"/>
              <w:jc w:val="lowKashida"/>
              <w:rPr>
                <w:rFonts w:cs="B Lotus"/>
                <w:rtl/>
              </w:rPr>
            </w:pPr>
            <w:r w:rsidRPr="00582F5E">
              <w:rPr>
                <w:rtl/>
              </w:rPr>
              <w:t>وَأَمَّا مَا ذَكَرْتَ مِنْ عَدَدِهِمْ، فَإِنَّا لَمْ نَكُنْ نُقَاتِلُ فِيَما مَضَى بِالْكَثْرَةِ، وَإِنَّمَا كُنَّا نُقَاتِلُ بِالنَّصْرِ وَالْمَعُونَةِ!</w:t>
            </w:r>
          </w:p>
        </w:tc>
        <w:tc>
          <w:tcPr>
            <w:tcW w:w="236" w:type="dxa"/>
          </w:tcPr>
          <w:p w:rsidR="006638B2" w:rsidRPr="00582F5E" w:rsidRDefault="006638B2" w:rsidP="00582F5E">
            <w:pPr>
              <w:widowControl w:val="0"/>
              <w:jc w:val="lowKashida"/>
              <w:rPr>
                <w:rFonts w:cs="B Lotus"/>
                <w:b/>
                <w:bCs/>
                <w:sz w:val="28"/>
                <w:szCs w:val="28"/>
                <w:rtl/>
                <w:lang w:bidi="fa-IR"/>
              </w:rPr>
            </w:pPr>
          </w:p>
        </w:tc>
        <w:tc>
          <w:tcPr>
            <w:tcW w:w="5246" w:type="dxa"/>
            <w:vMerge w:val="restart"/>
          </w:tcPr>
          <w:p w:rsidR="006638B2" w:rsidRPr="00EE2323" w:rsidRDefault="006638B2" w:rsidP="00582F5E">
            <w:pPr>
              <w:widowControl w:val="0"/>
              <w:jc w:val="lowKashida"/>
              <w:rPr>
                <w:rFonts w:cs="B Lotus"/>
                <w:b/>
                <w:sz w:val="28"/>
                <w:szCs w:val="28"/>
                <w:rtl/>
                <w:lang w:bidi="fa-IR"/>
              </w:rPr>
            </w:pPr>
            <w:r w:rsidRPr="00EE2323">
              <w:rPr>
                <w:rFonts w:cs="B Lotus" w:hint="cs"/>
                <w:b/>
                <w:sz w:val="28"/>
                <w:szCs w:val="28"/>
                <w:rtl/>
                <w:lang w:bidi="fa-IR"/>
              </w:rPr>
              <w:t>اين كلام جناب امير عليه السلام است به عمربن خطاب در حاليكه مشوره طلب كرد از جناب امير در باب رفتن به جهاد فارس بذات</w:t>
            </w:r>
            <w:r w:rsidRPr="00EE2323">
              <w:rPr>
                <w:rStyle w:val="FootnoteReference"/>
                <w:rFonts w:ascii="Tahoma" w:hAnsi="Tahoma" w:cs="B Lotus"/>
                <w:b/>
                <w:sz w:val="28"/>
                <w:szCs w:val="28"/>
                <w:rtl/>
                <w:lang w:bidi="fa-IR"/>
              </w:rPr>
              <w:footnoteReference w:id="123"/>
            </w:r>
            <w:r w:rsidRPr="00EE2323">
              <w:rPr>
                <w:rFonts w:cs="B Lotus" w:hint="cs"/>
                <w:b/>
                <w:sz w:val="28"/>
                <w:szCs w:val="28"/>
                <w:rtl/>
                <w:lang w:bidi="fa-IR"/>
              </w:rPr>
              <w:t xml:space="preserve"> خود:</w:t>
            </w:r>
          </w:p>
          <w:p w:rsidR="006638B2" w:rsidRPr="00582F5E" w:rsidRDefault="006638B2" w:rsidP="00582F5E">
            <w:pPr>
              <w:widowControl w:val="0"/>
              <w:jc w:val="lowKashida"/>
              <w:rPr>
                <w:rFonts w:cs="B Lotus"/>
                <w:b/>
                <w:bCs/>
                <w:sz w:val="28"/>
                <w:szCs w:val="28"/>
                <w:rtl/>
                <w:lang w:bidi="fa-IR"/>
              </w:rPr>
            </w:pPr>
            <w:r w:rsidRPr="00EE2323">
              <w:rPr>
                <w:rFonts w:cs="B Lotus" w:hint="cs"/>
                <w:b/>
                <w:sz w:val="28"/>
                <w:szCs w:val="28"/>
                <w:rtl/>
                <w:lang w:bidi="fa-IR"/>
              </w:rPr>
              <w:t>هر آئينه اين چيز (يعني دين اسلام) نبوده است فتح و شكست او بسبب كثرت و قلت (مسلمانان)، و آن دين خداست كه غالب كرد آن را، و اين فوج لشكر خداست كه مهيا ساخت آن را، و مدد كرد آن را، تا آنكه رسيد آنجا كه رسيد و نمودار شد آنجا كه نمودار شد، و ما بر وعده</w:t>
            </w:r>
            <w:r w:rsidR="00795C15">
              <w:rPr>
                <w:rFonts w:cs="B Lotus" w:hint="cs"/>
                <w:b/>
                <w:sz w:val="28"/>
                <w:szCs w:val="28"/>
                <w:rtl/>
                <w:lang w:bidi="fa-IR"/>
              </w:rPr>
              <w:t xml:space="preserve">‌ي </w:t>
            </w:r>
            <w:r w:rsidRPr="00EE2323">
              <w:rPr>
                <w:rFonts w:cs="B Lotus" w:hint="cs"/>
                <w:b/>
                <w:sz w:val="28"/>
                <w:szCs w:val="28"/>
                <w:rtl/>
                <w:lang w:bidi="fa-IR"/>
              </w:rPr>
              <w:t>خداوندي هستيم و خدا وعده خود را وفا خواهد كرد و لشكر خود را ياري خواهد نمود. و كسيكه قيام باين امر كند (يعني خليفه) بجاي رشته است براي دانه يا كه آن رشته يكي</w:t>
            </w:r>
            <w:r w:rsidR="002A3762">
              <w:rPr>
                <w:rFonts w:cs="B Lotus" w:hint="cs"/>
                <w:b/>
                <w:sz w:val="28"/>
                <w:szCs w:val="28"/>
                <w:rtl/>
                <w:lang w:bidi="fa-IR"/>
              </w:rPr>
              <w:t xml:space="preserve"> مي‌</w:t>
            </w:r>
            <w:r w:rsidRPr="00EE2323">
              <w:rPr>
                <w:rFonts w:cs="B Lotus" w:hint="cs"/>
                <w:b/>
                <w:sz w:val="28"/>
                <w:szCs w:val="28"/>
                <w:rtl/>
                <w:lang w:bidi="fa-IR"/>
              </w:rPr>
              <w:t>كند و با هم</w:t>
            </w:r>
            <w:r w:rsidR="002A3762">
              <w:rPr>
                <w:rFonts w:cs="B Lotus" w:hint="cs"/>
                <w:b/>
                <w:sz w:val="28"/>
                <w:szCs w:val="28"/>
                <w:rtl/>
                <w:lang w:bidi="fa-IR"/>
              </w:rPr>
              <w:t xml:space="preserve"> مي‌</w:t>
            </w:r>
            <w:r w:rsidRPr="00EE2323">
              <w:rPr>
                <w:rFonts w:cs="B Lotus" w:hint="cs"/>
                <w:b/>
                <w:sz w:val="28"/>
                <w:szCs w:val="28"/>
                <w:rtl/>
                <w:lang w:bidi="fa-IR"/>
              </w:rPr>
              <w:t>آميزد آن را نهاد پس اگر آن رشته بگسلاد</w:t>
            </w:r>
            <w:r w:rsidR="00795C15">
              <w:rPr>
                <w:rFonts w:cs="B Lotus" w:hint="cs"/>
                <w:b/>
                <w:sz w:val="28"/>
                <w:szCs w:val="28"/>
                <w:rtl/>
                <w:lang w:bidi="fa-IR"/>
              </w:rPr>
              <w:t xml:space="preserve"> آن‌ها </w:t>
            </w:r>
            <w:r w:rsidRPr="00EE2323">
              <w:rPr>
                <w:rFonts w:cs="B Lotus" w:hint="cs"/>
                <w:b/>
                <w:sz w:val="28"/>
                <w:szCs w:val="28"/>
                <w:rtl/>
                <w:lang w:bidi="fa-IR"/>
              </w:rPr>
              <w:t>پراكنده گردد و باز به هيأت سابقه گاهي يكجا نه شود و امروز اهل عرب اگر (در تعداد) كم</w:t>
            </w:r>
            <w:r w:rsidR="00795C15">
              <w:rPr>
                <w:rFonts w:cs="B Lotus" w:hint="cs"/>
                <w:b/>
                <w:sz w:val="28"/>
                <w:szCs w:val="28"/>
                <w:rtl/>
                <w:lang w:bidi="fa-IR"/>
              </w:rPr>
              <w:t xml:space="preserve">‌اند </w:t>
            </w:r>
            <w:r w:rsidRPr="00EE2323">
              <w:rPr>
                <w:rFonts w:cs="B Lotus" w:hint="cs"/>
                <w:b/>
                <w:sz w:val="28"/>
                <w:szCs w:val="28"/>
                <w:rtl/>
                <w:lang w:bidi="fa-IR"/>
              </w:rPr>
              <w:t>مگر به سبب اسلام (مانند) بسيار</w:t>
            </w:r>
            <w:r w:rsidR="00795C15">
              <w:rPr>
                <w:rFonts w:cs="B Lotus" w:hint="cs"/>
                <w:b/>
                <w:sz w:val="28"/>
                <w:szCs w:val="28"/>
                <w:rtl/>
                <w:lang w:bidi="fa-IR"/>
              </w:rPr>
              <w:t xml:space="preserve">‌اند </w:t>
            </w:r>
            <w:r w:rsidRPr="00EE2323">
              <w:rPr>
                <w:rFonts w:cs="B Lotus" w:hint="cs"/>
                <w:b/>
                <w:sz w:val="28"/>
                <w:szCs w:val="28"/>
                <w:rtl/>
                <w:lang w:bidi="fa-IR"/>
              </w:rPr>
              <w:t>و بسبب اتفاق باهمي (بر اعدا) غالب</w:t>
            </w:r>
            <w:r w:rsidR="00795C15">
              <w:rPr>
                <w:rFonts w:cs="B Lotus" w:hint="cs"/>
                <w:b/>
                <w:sz w:val="28"/>
                <w:szCs w:val="28"/>
                <w:rtl/>
                <w:lang w:bidi="fa-IR"/>
              </w:rPr>
              <w:t>‌اند.</w:t>
            </w:r>
            <w:r w:rsidRPr="00EE2323">
              <w:rPr>
                <w:rFonts w:cs="B Lotus" w:hint="cs"/>
                <w:b/>
                <w:sz w:val="28"/>
                <w:szCs w:val="28"/>
                <w:rtl/>
                <w:lang w:bidi="fa-IR"/>
              </w:rPr>
              <w:t xml:space="preserve"> پس مانند قطب باش (واز جاي خود جنبش مكن) و آسياي اسلام را از عرب در گردش آور، و ديگران را در آتش جنگ انداز نه خود را، زيراكه اگر تو از اين سرزمين برخيزي اهل عرب از تمام اطراف و جوانب بر تو بريزند (مانند پروانها بر شمع) نتيجه اين شود مقامي را كه پس خود بگذاري اهم گردد از آن مقامي كه بسوي آن رخ كني و مصلحت ديگر آن هست. هرآئينه چون فردا اهل عجم</w:t>
            </w:r>
            <w:r w:rsidR="002A3762">
              <w:rPr>
                <w:rFonts w:cs="B Lotus" w:hint="cs"/>
                <w:b/>
                <w:sz w:val="28"/>
                <w:szCs w:val="28"/>
                <w:rtl/>
                <w:lang w:bidi="fa-IR"/>
              </w:rPr>
              <w:t xml:space="preserve"> تو را </w:t>
            </w:r>
            <w:r w:rsidRPr="00EE2323">
              <w:rPr>
                <w:rFonts w:cs="B Lotus" w:hint="cs"/>
                <w:b/>
                <w:sz w:val="28"/>
                <w:szCs w:val="28"/>
                <w:rtl/>
                <w:lang w:bidi="fa-IR"/>
              </w:rPr>
              <w:t>ببينند باهم گويند كه اين اصل و ريشه عرب است اگر اين را قطع كنيد راحت دوام يابيد پس اين خيال حمله</w:t>
            </w:r>
            <w:r w:rsidR="00795C15">
              <w:rPr>
                <w:rFonts w:cs="B Lotus" w:hint="cs"/>
                <w:b/>
                <w:sz w:val="28"/>
                <w:szCs w:val="28"/>
                <w:rtl/>
                <w:lang w:bidi="fa-IR"/>
              </w:rPr>
              <w:t xml:space="preserve">‌ي </w:t>
            </w:r>
            <w:r w:rsidRPr="00EE2323">
              <w:rPr>
                <w:rFonts w:cs="B Lotus" w:hint="cs"/>
                <w:b/>
                <w:sz w:val="28"/>
                <w:szCs w:val="28"/>
                <w:rtl/>
                <w:lang w:bidi="fa-IR"/>
              </w:rPr>
              <w:t>ايشان را بر تو، دفع ايشان را براي قتل تو سخت تر گردانده. آنچه ذكر كردي كه ايرانيان براي جنگ مسلمانان روان شده از پس، هر آئينه الله سبحانه روان شدن ايشان را زياده از تو ناپسند ميكند و بر تبديل آن چيز كه</w:t>
            </w:r>
            <w:r w:rsidR="002A3762">
              <w:rPr>
                <w:rFonts w:cs="B Lotus" w:hint="cs"/>
                <w:b/>
                <w:sz w:val="28"/>
                <w:szCs w:val="28"/>
                <w:rtl/>
                <w:lang w:bidi="fa-IR"/>
              </w:rPr>
              <w:t xml:space="preserve"> آن را </w:t>
            </w:r>
            <w:r w:rsidRPr="00EE2323">
              <w:rPr>
                <w:rFonts w:cs="B Lotus" w:hint="cs"/>
                <w:b/>
                <w:sz w:val="28"/>
                <w:szCs w:val="28"/>
                <w:rtl/>
                <w:lang w:bidi="fa-IR"/>
              </w:rPr>
              <w:t>ناپسند كند قادرست. درآنچه ذكر كردي كه تعداد ايرانيان زياده است پس هر آئينه ما در زمانه گذشته بر كثرت خود (اعتماد نموده) جهاد نميكرديم بلكه بر نصرت و معونت خداوندي تكيه كرده جهاد</w:t>
            </w:r>
            <w:r w:rsidR="002A3762">
              <w:rPr>
                <w:rFonts w:cs="B Lotus" w:hint="cs"/>
                <w:b/>
                <w:sz w:val="28"/>
                <w:szCs w:val="28"/>
                <w:rtl/>
                <w:lang w:bidi="fa-IR"/>
              </w:rPr>
              <w:t xml:space="preserve"> مي‌</w:t>
            </w:r>
            <w:r w:rsidRPr="00EE2323">
              <w:rPr>
                <w:rFonts w:cs="B Lotus" w:hint="cs"/>
                <w:b/>
                <w:sz w:val="28"/>
                <w:szCs w:val="28"/>
                <w:rtl/>
                <w:lang w:bidi="fa-IR"/>
              </w:rPr>
              <w:t>نموديم.</w:t>
            </w:r>
          </w:p>
        </w:tc>
      </w:tr>
      <w:tr w:rsidR="006638B2" w:rsidRPr="00EE2323">
        <w:trPr>
          <w:trHeight w:val="10190"/>
        </w:trPr>
        <w:tc>
          <w:tcPr>
            <w:tcW w:w="3238" w:type="dxa"/>
            <w:vMerge/>
          </w:tcPr>
          <w:p w:rsidR="006638B2" w:rsidRPr="00582F5E" w:rsidRDefault="006638B2" w:rsidP="00582F5E">
            <w:pPr>
              <w:widowControl w:val="0"/>
              <w:jc w:val="lowKashida"/>
              <w:rPr>
                <w:rFonts w:cs="B Lotus"/>
                <w:b/>
                <w:bCs/>
                <w:sz w:val="28"/>
                <w:szCs w:val="28"/>
                <w:rtl/>
                <w:lang w:bidi="fa-IR"/>
              </w:rPr>
            </w:pPr>
          </w:p>
        </w:tc>
        <w:tc>
          <w:tcPr>
            <w:tcW w:w="236" w:type="dxa"/>
          </w:tcPr>
          <w:p w:rsidR="006638B2" w:rsidRPr="00582F5E" w:rsidRDefault="006638B2" w:rsidP="00582F5E">
            <w:pPr>
              <w:widowControl w:val="0"/>
              <w:jc w:val="lowKashida"/>
              <w:rPr>
                <w:rFonts w:cs="B Lotus"/>
                <w:b/>
                <w:bCs/>
                <w:sz w:val="28"/>
                <w:szCs w:val="28"/>
                <w:rtl/>
                <w:lang w:bidi="fa-IR"/>
              </w:rPr>
            </w:pPr>
          </w:p>
        </w:tc>
        <w:tc>
          <w:tcPr>
            <w:tcW w:w="5246" w:type="dxa"/>
            <w:vMerge/>
          </w:tcPr>
          <w:p w:rsidR="006638B2" w:rsidRPr="00EE2323" w:rsidRDefault="006638B2" w:rsidP="00582F5E">
            <w:pPr>
              <w:widowControl w:val="0"/>
              <w:jc w:val="lowKashida"/>
              <w:rPr>
                <w:rFonts w:cs="B Lotus"/>
                <w:b/>
                <w:sz w:val="28"/>
                <w:szCs w:val="28"/>
                <w:rtl/>
                <w:lang w:bidi="fa-IR"/>
              </w:rPr>
            </w:pPr>
          </w:p>
        </w:tc>
      </w:tr>
    </w:tbl>
    <w:p w:rsidR="006638B2" w:rsidRPr="00EE2323" w:rsidRDefault="006638B2" w:rsidP="006638B2">
      <w:pPr>
        <w:widowControl w:val="0"/>
        <w:ind w:firstLine="340"/>
        <w:jc w:val="lowKashida"/>
        <w:rPr>
          <w:rFonts w:cs="B Lotus"/>
          <w:b/>
          <w:sz w:val="28"/>
          <w:szCs w:val="28"/>
          <w:rtl/>
          <w:lang w:bidi="fa-IR"/>
        </w:rPr>
      </w:pPr>
      <w:r w:rsidRPr="00EE2323">
        <w:rPr>
          <w:rFonts w:cs="B Lotus" w:hint="cs"/>
          <w:b/>
          <w:sz w:val="28"/>
          <w:szCs w:val="28"/>
          <w:rtl/>
          <w:lang w:bidi="fa-IR"/>
        </w:rPr>
        <w:t xml:space="preserve">ازين كلام صداقت </w:t>
      </w:r>
      <w:r w:rsidR="005D2023" w:rsidRPr="00EE2323">
        <w:rPr>
          <w:rFonts w:cs="B Lotus" w:hint="cs"/>
          <w:b/>
          <w:sz w:val="28"/>
          <w:szCs w:val="28"/>
          <w:rtl/>
          <w:lang w:bidi="fa-IR"/>
        </w:rPr>
        <w:t xml:space="preserve">تام </w:t>
      </w:r>
      <w:r w:rsidRPr="00EE2323">
        <w:rPr>
          <w:rFonts w:cs="B Lotus" w:hint="cs"/>
          <w:b/>
          <w:sz w:val="28"/>
          <w:szCs w:val="28"/>
          <w:rtl/>
          <w:lang w:bidi="fa-IR"/>
        </w:rPr>
        <w:t xml:space="preserve"> حسب ذيل فوائد حاصل</w:t>
      </w:r>
      <w:r w:rsidR="002A3762">
        <w:rPr>
          <w:rFonts w:cs="B Lotus" w:hint="cs"/>
          <w:b/>
          <w:sz w:val="28"/>
          <w:szCs w:val="28"/>
          <w:rtl/>
          <w:lang w:bidi="fa-IR"/>
        </w:rPr>
        <w:t xml:space="preserve"> مي‌شود</w:t>
      </w:r>
      <w:r w:rsidRPr="00EE2323">
        <w:rPr>
          <w:rFonts w:cs="B Lotus" w:hint="cs"/>
          <w:b/>
          <w:sz w:val="28"/>
          <w:szCs w:val="28"/>
          <w:rtl/>
          <w:lang w:bidi="fa-IR"/>
        </w:rPr>
        <w:t>:</w:t>
      </w:r>
    </w:p>
    <w:p w:rsidR="006638B2" w:rsidRPr="00777F10" w:rsidRDefault="006638B2" w:rsidP="00777F10">
      <w:pPr>
        <w:widowControl w:val="0"/>
        <w:ind w:firstLine="340"/>
        <w:jc w:val="both"/>
        <w:rPr>
          <w:rFonts w:ascii="KFGQPC Uthmanic Script HAFS" w:hAnsi="KFGQPC Uthmanic Script HAFS" w:cs="KFGQPC Uthmanic Script HAFS"/>
          <w:w w:val="110"/>
          <w:sz w:val="28"/>
          <w:szCs w:val="28"/>
          <w:rtl/>
          <w:lang w:bidi="fa-IR"/>
        </w:rPr>
      </w:pPr>
      <w:r w:rsidRPr="00EE2323">
        <w:rPr>
          <w:rFonts w:cs="B Lotus" w:hint="cs"/>
          <w:b/>
          <w:sz w:val="28"/>
          <w:szCs w:val="28"/>
          <w:rtl/>
          <w:lang w:bidi="fa-IR"/>
        </w:rPr>
        <w:t>1) دين حضرت عمر دين الهي بود و فوج او جندالله يعني فوج خدا بود. از كلمه جندالله اشاره است بآيه كريمه:</w:t>
      </w:r>
      <w:r w:rsidR="00842D4D" w:rsidRPr="00EE2323">
        <w:rPr>
          <w:rFonts w:cs="B Lotus" w:hint="cs"/>
          <w:b/>
          <w:sz w:val="28"/>
          <w:szCs w:val="28"/>
          <w:rtl/>
          <w:lang w:bidi="fa-IR"/>
        </w:rPr>
        <w:t xml:space="preserve"> </w:t>
      </w:r>
      <w:r w:rsidR="00842D4D">
        <w:rPr>
          <w:rFonts w:ascii="Traditional Arabic" w:hAnsi="Traditional Arabic" w:cs="Traditional Arabic"/>
          <w:w w:val="110"/>
          <w:sz w:val="28"/>
          <w:szCs w:val="28"/>
          <w:rtl/>
          <w:lang w:bidi="fa-IR"/>
        </w:rPr>
        <w:t>﴿</w:t>
      </w:r>
      <w:r w:rsidR="00777F10">
        <w:rPr>
          <w:rFonts w:ascii="KFGQPC Uthmanic Script HAFS" w:hAnsi="KFGQPC Uthmanic Script HAFS" w:cs="KFGQPC Uthmanic Script HAFS"/>
          <w:w w:val="110"/>
          <w:sz w:val="28"/>
          <w:szCs w:val="28"/>
          <w:rtl/>
          <w:lang w:bidi="fa-IR"/>
        </w:rPr>
        <w:t xml:space="preserve">وَإِنَّ جُندَنَا لَهُمُ </w:t>
      </w:r>
      <w:r w:rsidR="00777F10">
        <w:rPr>
          <w:rFonts w:ascii="KFGQPC Uthmanic Script HAFS" w:hAnsi="KFGQPC Uthmanic Script HAFS" w:cs="KFGQPC Uthmanic Script HAFS" w:hint="cs"/>
          <w:w w:val="110"/>
          <w:sz w:val="28"/>
          <w:szCs w:val="28"/>
          <w:rtl/>
          <w:lang w:bidi="fa-IR"/>
        </w:rPr>
        <w:t>ٱ</w:t>
      </w:r>
      <w:r w:rsidR="00777F10">
        <w:rPr>
          <w:rFonts w:ascii="KFGQPC Uthmanic Script HAFS" w:hAnsi="KFGQPC Uthmanic Script HAFS" w:cs="KFGQPC Uthmanic Script HAFS" w:hint="eastAsia"/>
          <w:w w:val="110"/>
          <w:sz w:val="28"/>
          <w:szCs w:val="28"/>
          <w:rtl/>
          <w:lang w:bidi="fa-IR"/>
        </w:rPr>
        <w:t>لۡغَٰلِبُونَ</w:t>
      </w:r>
      <w:r w:rsidR="00777F10">
        <w:rPr>
          <w:rFonts w:ascii="KFGQPC Uthmanic Script HAFS" w:hAnsi="KFGQPC Uthmanic Script HAFS" w:cs="KFGQPC Uthmanic Script HAFS"/>
          <w:w w:val="110"/>
          <w:sz w:val="28"/>
          <w:szCs w:val="28"/>
          <w:rtl/>
          <w:lang w:bidi="fa-IR"/>
        </w:rPr>
        <w:t xml:space="preserve"> ١٧٣</w:t>
      </w:r>
      <w:r w:rsidR="00842D4D">
        <w:rPr>
          <w:rFonts w:ascii="Traditional Arabic" w:hAnsi="Traditional Arabic" w:cs="Traditional Arabic"/>
          <w:w w:val="110"/>
          <w:sz w:val="28"/>
          <w:szCs w:val="28"/>
          <w:rtl/>
          <w:lang w:bidi="fa-IR"/>
        </w:rPr>
        <w:t>﴾</w:t>
      </w:r>
      <w:r w:rsidR="00842D4D">
        <w:rPr>
          <w:rFonts w:cs="B Lotus" w:hint="cs"/>
          <w:w w:val="110"/>
          <w:sz w:val="28"/>
          <w:szCs w:val="28"/>
          <w:rtl/>
          <w:lang w:bidi="fa-IR"/>
        </w:rPr>
        <w:t xml:space="preserve"> </w:t>
      </w:r>
      <w:r w:rsidR="00842D4D">
        <w:rPr>
          <w:rFonts w:ascii="mylotus" w:hAnsi="mylotus" w:cs="mylotus"/>
          <w:w w:val="110"/>
          <w:sz w:val="26"/>
          <w:szCs w:val="26"/>
          <w:rtl/>
          <w:lang w:bidi="fa-IR"/>
        </w:rPr>
        <w:t>[</w:t>
      </w:r>
      <w:r w:rsidR="00842D4D">
        <w:rPr>
          <w:rFonts w:ascii="mylotus" w:hAnsi="mylotus" w:cs="mylotus" w:hint="cs"/>
          <w:w w:val="110"/>
          <w:sz w:val="26"/>
          <w:szCs w:val="26"/>
          <w:rtl/>
          <w:lang w:bidi="fa-IR"/>
        </w:rPr>
        <w:t>الصافات: 173</w:t>
      </w:r>
      <w:r w:rsidR="00842D4D">
        <w:rPr>
          <w:rFonts w:ascii="mylotus" w:hAnsi="mylotus" w:cs="mylotus"/>
          <w:w w:val="110"/>
          <w:sz w:val="26"/>
          <w:szCs w:val="26"/>
          <w:rtl/>
          <w:lang w:bidi="fa-IR"/>
        </w:rPr>
        <w:t>]</w:t>
      </w:r>
      <w:r w:rsidRPr="00EE2323">
        <w:rPr>
          <w:rFonts w:cs="B Lotus" w:hint="cs"/>
          <w:b/>
          <w:sz w:val="28"/>
          <w:szCs w:val="28"/>
          <w:rtl/>
          <w:lang w:bidi="fa-IR"/>
        </w:rPr>
        <w:t xml:space="preserve"> ازين اشاره ياد دهاني وعده</w:t>
      </w:r>
      <w:r w:rsidR="00795C15">
        <w:rPr>
          <w:rFonts w:cs="B Lotus" w:hint="cs"/>
          <w:b/>
          <w:sz w:val="28"/>
          <w:szCs w:val="28"/>
          <w:rtl/>
          <w:lang w:bidi="fa-IR"/>
        </w:rPr>
        <w:t xml:space="preserve">‌ي </w:t>
      </w:r>
      <w:r w:rsidRPr="00EE2323">
        <w:rPr>
          <w:rFonts w:cs="B Lotus" w:hint="cs"/>
          <w:b/>
          <w:sz w:val="28"/>
          <w:szCs w:val="28"/>
          <w:rtl/>
          <w:lang w:bidi="fa-IR"/>
        </w:rPr>
        <w:t>خداوندي مقصود است.</w:t>
      </w:r>
    </w:p>
    <w:p w:rsidR="006638B2" w:rsidRPr="00EE2323" w:rsidRDefault="006638B2" w:rsidP="006638B2">
      <w:pPr>
        <w:widowControl w:val="0"/>
        <w:ind w:firstLine="340"/>
        <w:jc w:val="lowKashida"/>
        <w:rPr>
          <w:rFonts w:cs="B Lotus"/>
          <w:b/>
          <w:sz w:val="28"/>
          <w:szCs w:val="28"/>
          <w:rtl/>
          <w:lang w:bidi="fa-IR"/>
        </w:rPr>
      </w:pPr>
      <w:r w:rsidRPr="00EE2323">
        <w:rPr>
          <w:rFonts w:cs="B Lotus" w:hint="cs"/>
          <w:b/>
          <w:sz w:val="28"/>
          <w:szCs w:val="28"/>
          <w:rtl/>
          <w:lang w:bidi="fa-IR"/>
        </w:rPr>
        <w:t>2) ذات مبارك حضرت فاروق اعظم را نظام مسلمين فرمود و ظاهر كرد كه اين نظام بعد حضرت فاروق گاهي نخواهد بود.</w:t>
      </w:r>
    </w:p>
    <w:p w:rsidR="006638B2" w:rsidRPr="00EE2323" w:rsidRDefault="006638B2" w:rsidP="006638B2">
      <w:pPr>
        <w:widowControl w:val="0"/>
        <w:ind w:firstLine="340"/>
        <w:jc w:val="lowKashida"/>
        <w:rPr>
          <w:rFonts w:cs="B Lotus"/>
          <w:b/>
          <w:sz w:val="28"/>
          <w:szCs w:val="28"/>
          <w:rtl/>
          <w:lang w:bidi="fa-IR"/>
        </w:rPr>
      </w:pPr>
      <w:r w:rsidRPr="00EE2323">
        <w:rPr>
          <w:rFonts w:cs="B Lotus" w:hint="cs"/>
          <w:b/>
          <w:sz w:val="28"/>
          <w:szCs w:val="28"/>
          <w:rtl/>
          <w:lang w:bidi="fa-IR"/>
        </w:rPr>
        <w:t>3) در زمانه حضرت فاروق قيام همه اهل عرب بر دين اسلام و اتحاد فيما بينهم بيان فرموده بنياد مذهب شيعه را متزلزل ساخت.</w:t>
      </w:r>
    </w:p>
    <w:p w:rsidR="006638B2" w:rsidRPr="00EE2323" w:rsidRDefault="006638B2" w:rsidP="006638B2">
      <w:pPr>
        <w:widowControl w:val="0"/>
        <w:ind w:firstLine="340"/>
        <w:jc w:val="lowKashida"/>
        <w:rPr>
          <w:rFonts w:cs="B Lotus"/>
          <w:b/>
          <w:sz w:val="28"/>
          <w:szCs w:val="28"/>
          <w:rtl/>
          <w:lang w:bidi="fa-IR"/>
        </w:rPr>
      </w:pPr>
      <w:r w:rsidRPr="00EE2323">
        <w:rPr>
          <w:rFonts w:cs="B Lotus" w:hint="cs"/>
          <w:b/>
          <w:sz w:val="28"/>
          <w:szCs w:val="28"/>
          <w:rtl/>
          <w:lang w:bidi="fa-IR"/>
        </w:rPr>
        <w:t>4) شكستِ افواج حضرت فاروق را ناپسنديده</w:t>
      </w:r>
      <w:r w:rsidR="00795C15">
        <w:rPr>
          <w:rFonts w:cs="B Lotus" w:hint="cs"/>
          <w:b/>
          <w:sz w:val="28"/>
          <w:szCs w:val="28"/>
          <w:rtl/>
          <w:lang w:bidi="fa-IR"/>
        </w:rPr>
        <w:t xml:space="preserve">‌ي </w:t>
      </w:r>
      <w:r w:rsidRPr="00EE2323">
        <w:rPr>
          <w:rFonts w:cs="B Lotus" w:hint="cs"/>
          <w:b/>
          <w:sz w:val="28"/>
          <w:szCs w:val="28"/>
          <w:rtl/>
          <w:lang w:bidi="fa-IR"/>
        </w:rPr>
        <w:t>خدا فرمود.</w:t>
      </w:r>
    </w:p>
    <w:p w:rsidR="006638B2" w:rsidRPr="00EE2323" w:rsidRDefault="006638B2" w:rsidP="006638B2">
      <w:pPr>
        <w:widowControl w:val="0"/>
        <w:ind w:firstLine="340"/>
        <w:jc w:val="lowKashida"/>
        <w:rPr>
          <w:rFonts w:cs="B Lotus"/>
          <w:b/>
          <w:sz w:val="28"/>
          <w:szCs w:val="28"/>
          <w:rtl/>
          <w:lang w:bidi="fa-IR"/>
        </w:rPr>
      </w:pPr>
      <w:r w:rsidRPr="00EE2323">
        <w:rPr>
          <w:rFonts w:cs="B Lotus" w:hint="cs"/>
          <w:b/>
          <w:sz w:val="28"/>
          <w:szCs w:val="28"/>
          <w:rtl/>
          <w:lang w:bidi="fa-IR"/>
        </w:rPr>
        <w:t>5) جان نثاري مسلمانان بر حضرت فاروق بيان فرمود كه چون او بنفس نفيس بميدان جنگ رود از عرب كسي باقي نخواهد ماند همه در ركاب مقدس او براي جان نثاري خواهند رفت.</w:t>
      </w:r>
    </w:p>
    <w:p w:rsidR="006638B2" w:rsidRPr="00EE2323" w:rsidRDefault="006638B2" w:rsidP="006638B2">
      <w:pPr>
        <w:widowControl w:val="0"/>
        <w:ind w:firstLine="340"/>
        <w:jc w:val="lowKashida"/>
        <w:rPr>
          <w:rFonts w:cs="B Lotus"/>
          <w:b/>
          <w:sz w:val="28"/>
          <w:szCs w:val="28"/>
          <w:rtl/>
          <w:lang w:bidi="fa-IR"/>
        </w:rPr>
      </w:pPr>
      <w:r w:rsidRPr="00EE2323">
        <w:rPr>
          <w:rFonts w:cs="B Lotus" w:hint="cs"/>
          <w:b/>
          <w:sz w:val="28"/>
          <w:szCs w:val="28"/>
          <w:rtl/>
          <w:lang w:bidi="fa-IR"/>
        </w:rPr>
        <w:t>ف: در شرح اين كلام هم شارحين نهج البلاغه نوشته</w:t>
      </w:r>
      <w:r w:rsidR="00795C15">
        <w:rPr>
          <w:rFonts w:cs="B Lotus" w:hint="cs"/>
          <w:b/>
          <w:sz w:val="28"/>
          <w:szCs w:val="28"/>
          <w:rtl/>
          <w:lang w:bidi="fa-IR"/>
        </w:rPr>
        <w:t xml:space="preserve">‌اند </w:t>
      </w:r>
      <w:r w:rsidRPr="00EE2323">
        <w:rPr>
          <w:rFonts w:cs="B Lotus" w:hint="cs"/>
          <w:b/>
          <w:sz w:val="28"/>
          <w:szCs w:val="28"/>
          <w:rtl/>
          <w:lang w:bidi="fa-IR"/>
        </w:rPr>
        <w:t>كه جناب امير آنچه فرموده كه از ما وعده</w:t>
      </w:r>
      <w:r w:rsidR="00795C15">
        <w:rPr>
          <w:rFonts w:cs="B Lotus" w:hint="cs"/>
          <w:b/>
          <w:sz w:val="28"/>
          <w:szCs w:val="28"/>
          <w:rtl/>
          <w:lang w:bidi="fa-IR"/>
        </w:rPr>
        <w:t xml:space="preserve">‌ي </w:t>
      </w:r>
      <w:r w:rsidRPr="00EE2323">
        <w:rPr>
          <w:rFonts w:cs="B Lotus" w:hint="cs"/>
          <w:b/>
          <w:sz w:val="28"/>
          <w:szCs w:val="28"/>
          <w:rtl/>
          <w:lang w:bidi="fa-IR"/>
        </w:rPr>
        <w:t>خداست، اين وعده از كجا دانست؟ علامه ابن ميسم بحراني در شرح خود تحت اين كلام</w:t>
      </w:r>
      <w:r w:rsidR="002A3762">
        <w:rPr>
          <w:rFonts w:cs="B Lotus" w:hint="cs"/>
          <w:b/>
          <w:sz w:val="28"/>
          <w:szCs w:val="28"/>
          <w:rtl/>
          <w:lang w:bidi="fa-IR"/>
        </w:rPr>
        <w:t xml:space="preserve"> مي‌</w:t>
      </w:r>
      <w:r w:rsidRPr="00EE2323">
        <w:rPr>
          <w:rFonts w:cs="B Lotus" w:hint="cs"/>
          <w:b/>
          <w:sz w:val="28"/>
          <w:szCs w:val="28"/>
          <w:rtl/>
          <w:lang w:bidi="fa-IR"/>
        </w:rPr>
        <w:t>نويسد:</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4"/>
        <w:gridCol w:w="323"/>
        <w:gridCol w:w="3833"/>
      </w:tblGrid>
      <w:tr w:rsidR="006638B2" w:rsidRPr="00EE2323">
        <w:trPr>
          <w:trHeight w:val="1804"/>
        </w:trPr>
        <w:tc>
          <w:tcPr>
            <w:tcW w:w="3920" w:type="dxa"/>
          </w:tcPr>
          <w:p w:rsidR="006638B2" w:rsidRPr="00777F10" w:rsidRDefault="006638B2" w:rsidP="00777F10">
            <w:pPr>
              <w:widowControl w:val="0"/>
              <w:jc w:val="both"/>
              <w:rPr>
                <w:rFonts w:ascii="KFGQPC Uthmanic Script HAFS" w:hAnsi="KFGQPC Uthmanic Script HAFS" w:cs="KFGQPC Uthmanic Script HAFS"/>
                <w:w w:val="110"/>
                <w:sz w:val="28"/>
                <w:szCs w:val="28"/>
                <w:rtl/>
                <w:lang w:bidi="fa-IR"/>
              </w:rPr>
            </w:pPr>
            <w:r w:rsidRPr="007031C6">
              <w:rPr>
                <w:rStyle w:val="Char3"/>
                <w:rFonts w:hint="cs"/>
                <w:rtl/>
              </w:rPr>
              <w:t>وعدنا بموعود وهم النصر والغلبة والاستخلاف في الأرض، كما قال:</w:t>
            </w:r>
            <w:r w:rsidR="00842D4D" w:rsidRPr="007031C6">
              <w:rPr>
                <w:rStyle w:val="Char3"/>
                <w:rFonts w:hint="cs"/>
                <w:rtl/>
              </w:rPr>
              <w:t xml:space="preserve"> </w:t>
            </w:r>
            <w:r w:rsidR="00842D4D">
              <w:rPr>
                <w:rFonts w:ascii="Traditional Arabic" w:hAnsi="Traditional Arabic" w:cs="Traditional Arabic"/>
                <w:w w:val="110"/>
                <w:sz w:val="28"/>
                <w:szCs w:val="28"/>
                <w:rtl/>
                <w:lang w:bidi="fa-IR"/>
              </w:rPr>
              <w:t>﴿</w:t>
            </w:r>
            <w:r w:rsidR="00777F10">
              <w:rPr>
                <w:rFonts w:ascii="KFGQPC Uthmanic Script HAFS" w:hAnsi="KFGQPC Uthmanic Script HAFS" w:cs="KFGQPC Uthmanic Script HAFS"/>
                <w:w w:val="110"/>
                <w:sz w:val="28"/>
                <w:szCs w:val="28"/>
                <w:rtl/>
                <w:lang w:bidi="fa-IR"/>
              </w:rPr>
              <w:t xml:space="preserve">وَعَدَ </w:t>
            </w:r>
            <w:r w:rsidR="00777F10">
              <w:rPr>
                <w:rFonts w:ascii="KFGQPC Uthmanic Script HAFS" w:hAnsi="KFGQPC Uthmanic Script HAFS" w:cs="KFGQPC Uthmanic Script HAFS" w:hint="cs"/>
                <w:w w:val="110"/>
                <w:sz w:val="28"/>
                <w:szCs w:val="28"/>
                <w:rtl/>
                <w:lang w:bidi="fa-IR"/>
              </w:rPr>
              <w:t>ٱ</w:t>
            </w:r>
            <w:r w:rsidR="00777F10">
              <w:rPr>
                <w:rFonts w:ascii="KFGQPC Uthmanic Script HAFS" w:hAnsi="KFGQPC Uthmanic Script HAFS" w:cs="KFGQPC Uthmanic Script HAFS" w:hint="eastAsia"/>
                <w:w w:val="110"/>
                <w:sz w:val="28"/>
                <w:szCs w:val="28"/>
                <w:rtl/>
                <w:lang w:bidi="fa-IR"/>
              </w:rPr>
              <w:t>للَّهُ</w:t>
            </w:r>
            <w:r w:rsidR="00777F10">
              <w:rPr>
                <w:rFonts w:ascii="KFGQPC Uthmanic Script HAFS" w:hAnsi="KFGQPC Uthmanic Script HAFS" w:cs="KFGQPC Uthmanic Script HAFS"/>
                <w:w w:val="110"/>
                <w:sz w:val="28"/>
                <w:szCs w:val="28"/>
                <w:rtl/>
                <w:lang w:bidi="fa-IR"/>
              </w:rPr>
              <w:t xml:space="preserve"> </w:t>
            </w:r>
            <w:r w:rsidR="00777F10">
              <w:rPr>
                <w:rFonts w:ascii="KFGQPC Uthmanic Script HAFS" w:hAnsi="KFGQPC Uthmanic Script HAFS" w:cs="KFGQPC Uthmanic Script HAFS" w:hint="cs"/>
                <w:w w:val="110"/>
                <w:sz w:val="28"/>
                <w:szCs w:val="28"/>
                <w:rtl/>
                <w:lang w:bidi="fa-IR"/>
              </w:rPr>
              <w:t>ٱ</w:t>
            </w:r>
            <w:r w:rsidR="00777F10">
              <w:rPr>
                <w:rFonts w:ascii="KFGQPC Uthmanic Script HAFS" w:hAnsi="KFGQPC Uthmanic Script HAFS" w:cs="KFGQPC Uthmanic Script HAFS" w:hint="eastAsia"/>
                <w:w w:val="110"/>
                <w:sz w:val="28"/>
                <w:szCs w:val="28"/>
                <w:rtl/>
                <w:lang w:bidi="fa-IR"/>
              </w:rPr>
              <w:t>لَّذِينَ</w:t>
            </w:r>
            <w:r w:rsidR="00777F10">
              <w:rPr>
                <w:rFonts w:ascii="KFGQPC Uthmanic Script HAFS" w:hAnsi="KFGQPC Uthmanic Script HAFS" w:cs="KFGQPC Uthmanic Script HAFS"/>
                <w:w w:val="110"/>
                <w:sz w:val="28"/>
                <w:szCs w:val="28"/>
                <w:rtl/>
                <w:lang w:bidi="fa-IR"/>
              </w:rPr>
              <w:t xml:space="preserve"> ءَامَنُواْ مِنكُمۡ وَعَمِلُواْ </w:t>
            </w:r>
            <w:r w:rsidR="00777F10">
              <w:rPr>
                <w:rFonts w:ascii="KFGQPC Uthmanic Script HAFS" w:hAnsi="KFGQPC Uthmanic Script HAFS" w:cs="KFGQPC Uthmanic Script HAFS" w:hint="cs"/>
                <w:w w:val="110"/>
                <w:sz w:val="28"/>
                <w:szCs w:val="28"/>
                <w:rtl/>
                <w:lang w:bidi="fa-IR"/>
              </w:rPr>
              <w:t>ٱ</w:t>
            </w:r>
            <w:r w:rsidR="00777F10">
              <w:rPr>
                <w:rFonts w:ascii="KFGQPC Uthmanic Script HAFS" w:hAnsi="KFGQPC Uthmanic Script HAFS" w:cs="KFGQPC Uthmanic Script HAFS" w:hint="eastAsia"/>
                <w:w w:val="110"/>
                <w:sz w:val="28"/>
                <w:szCs w:val="28"/>
                <w:rtl/>
                <w:lang w:bidi="fa-IR"/>
              </w:rPr>
              <w:t>لصَّٰلِحَٰتِ</w:t>
            </w:r>
            <w:r w:rsidR="00777F10">
              <w:rPr>
                <w:rFonts w:ascii="KFGQPC Uthmanic Script HAFS" w:hAnsi="KFGQPC Uthmanic Script HAFS" w:cs="KFGQPC Uthmanic Script HAFS"/>
                <w:w w:val="110"/>
                <w:sz w:val="28"/>
                <w:szCs w:val="28"/>
                <w:rtl/>
                <w:lang w:bidi="fa-IR"/>
              </w:rPr>
              <w:t xml:space="preserve"> لَيَسۡتَخۡلِفَنَّهُمۡ فِي </w:t>
            </w:r>
            <w:r w:rsidR="00777F10">
              <w:rPr>
                <w:rFonts w:ascii="KFGQPC Uthmanic Script HAFS" w:hAnsi="KFGQPC Uthmanic Script HAFS" w:cs="KFGQPC Uthmanic Script HAFS" w:hint="cs"/>
                <w:w w:val="110"/>
                <w:sz w:val="28"/>
                <w:szCs w:val="28"/>
                <w:rtl/>
                <w:lang w:bidi="fa-IR"/>
              </w:rPr>
              <w:t>ٱ</w:t>
            </w:r>
            <w:r w:rsidR="00777F10">
              <w:rPr>
                <w:rFonts w:ascii="KFGQPC Uthmanic Script HAFS" w:hAnsi="KFGQPC Uthmanic Script HAFS" w:cs="KFGQPC Uthmanic Script HAFS" w:hint="eastAsia"/>
                <w:w w:val="110"/>
                <w:sz w:val="28"/>
                <w:szCs w:val="28"/>
                <w:rtl/>
                <w:lang w:bidi="fa-IR"/>
              </w:rPr>
              <w:t>لۡأَرۡضِ</w:t>
            </w:r>
            <w:r w:rsidR="00777F10">
              <w:rPr>
                <w:rFonts w:ascii="Traditional Arabic" w:hAnsi="Traditional Arabic" w:cs="Traditional Arabic" w:hint="cs"/>
                <w:w w:val="110"/>
                <w:sz w:val="28"/>
                <w:szCs w:val="28"/>
                <w:rtl/>
                <w:lang w:bidi="fa-IR"/>
              </w:rPr>
              <w:t>...</w:t>
            </w:r>
            <w:r w:rsidR="00842D4D">
              <w:rPr>
                <w:rFonts w:ascii="Traditional Arabic" w:hAnsi="Traditional Arabic" w:cs="Traditional Arabic"/>
                <w:w w:val="110"/>
                <w:sz w:val="28"/>
                <w:szCs w:val="28"/>
                <w:rtl/>
                <w:lang w:bidi="fa-IR"/>
              </w:rPr>
              <w:t>﴾</w:t>
            </w:r>
            <w:r w:rsidR="00842D4D">
              <w:rPr>
                <w:rFonts w:cs="B Lotus" w:hint="cs"/>
                <w:w w:val="110"/>
                <w:sz w:val="28"/>
                <w:szCs w:val="28"/>
                <w:rtl/>
                <w:lang w:bidi="fa-IR"/>
              </w:rPr>
              <w:t xml:space="preserve"> </w:t>
            </w:r>
            <w:r w:rsidR="00842D4D">
              <w:rPr>
                <w:rFonts w:ascii="mylotus" w:hAnsi="mylotus" w:cs="mylotus"/>
                <w:w w:val="110"/>
                <w:sz w:val="26"/>
                <w:szCs w:val="26"/>
                <w:rtl/>
                <w:lang w:bidi="fa-IR"/>
              </w:rPr>
              <w:t>[</w:t>
            </w:r>
            <w:r w:rsidR="00842D4D">
              <w:rPr>
                <w:rFonts w:ascii="mylotus" w:hAnsi="mylotus" w:cs="mylotus" w:hint="cs"/>
                <w:w w:val="110"/>
                <w:sz w:val="26"/>
                <w:szCs w:val="26"/>
                <w:rtl/>
                <w:lang w:bidi="fa-IR"/>
              </w:rPr>
              <w:t>النور: 55</w:t>
            </w:r>
            <w:r w:rsidR="00842D4D">
              <w:rPr>
                <w:rFonts w:ascii="mylotus" w:hAnsi="mylotus" w:cs="mylotus"/>
                <w:w w:val="110"/>
                <w:sz w:val="26"/>
                <w:szCs w:val="26"/>
                <w:rtl/>
                <w:lang w:bidi="fa-IR"/>
              </w:rPr>
              <w:t>]</w:t>
            </w:r>
          </w:p>
        </w:tc>
        <w:tc>
          <w:tcPr>
            <w:tcW w:w="341" w:type="dxa"/>
          </w:tcPr>
          <w:p w:rsidR="006638B2" w:rsidRPr="00582F5E" w:rsidRDefault="006638B2" w:rsidP="00582F5E">
            <w:pPr>
              <w:widowControl w:val="0"/>
              <w:jc w:val="lowKashida"/>
              <w:rPr>
                <w:rFonts w:cs="B Lotus"/>
                <w:b/>
                <w:bCs/>
                <w:sz w:val="28"/>
                <w:szCs w:val="28"/>
                <w:rtl/>
                <w:lang w:bidi="fa-IR"/>
              </w:rPr>
            </w:pPr>
          </w:p>
        </w:tc>
        <w:tc>
          <w:tcPr>
            <w:tcW w:w="4261" w:type="dxa"/>
          </w:tcPr>
          <w:p w:rsidR="006638B2" w:rsidRPr="00EE2323" w:rsidRDefault="006638B2" w:rsidP="00582F5E">
            <w:pPr>
              <w:widowControl w:val="0"/>
              <w:jc w:val="lowKashida"/>
              <w:rPr>
                <w:rFonts w:cs="B Lotus"/>
                <w:b/>
                <w:sz w:val="28"/>
                <w:szCs w:val="28"/>
                <w:rtl/>
                <w:lang w:bidi="fa-IR"/>
              </w:rPr>
            </w:pPr>
            <w:r w:rsidRPr="00EE2323">
              <w:rPr>
                <w:rFonts w:cs="B Lotus" w:hint="cs"/>
                <w:b/>
                <w:sz w:val="28"/>
                <w:szCs w:val="28"/>
                <w:rtl/>
                <w:lang w:bidi="fa-IR"/>
              </w:rPr>
              <w:t>وعده فرموده خدا به نصرت و غلبه و استخلاف في الارض چنانچه فرمود:</w:t>
            </w:r>
            <w:r w:rsidR="00842D4D" w:rsidRPr="00EE2323">
              <w:rPr>
                <w:rFonts w:cs="B Lotus" w:hint="cs"/>
                <w:b/>
                <w:sz w:val="28"/>
                <w:szCs w:val="28"/>
                <w:rtl/>
                <w:lang w:bidi="fa-IR"/>
              </w:rPr>
              <w:t xml:space="preserve"> </w:t>
            </w:r>
            <w:r w:rsidR="00777F10">
              <w:rPr>
                <w:rFonts w:ascii="Traditional Arabic" w:hAnsi="Traditional Arabic" w:cs="Traditional Arabic"/>
                <w:w w:val="110"/>
                <w:sz w:val="28"/>
                <w:szCs w:val="28"/>
                <w:rtl/>
                <w:lang w:bidi="fa-IR"/>
              </w:rPr>
              <w:t>﴿</w:t>
            </w:r>
            <w:r w:rsidR="00777F10">
              <w:rPr>
                <w:rFonts w:ascii="KFGQPC Uthmanic Script HAFS" w:hAnsi="KFGQPC Uthmanic Script HAFS" w:cs="KFGQPC Uthmanic Script HAFS"/>
                <w:w w:val="110"/>
                <w:sz w:val="28"/>
                <w:szCs w:val="28"/>
                <w:rtl/>
                <w:lang w:bidi="fa-IR"/>
              </w:rPr>
              <w:t xml:space="preserve">وَعَدَ </w:t>
            </w:r>
            <w:r w:rsidR="00777F10">
              <w:rPr>
                <w:rFonts w:ascii="KFGQPC Uthmanic Script HAFS" w:hAnsi="KFGQPC Uthmanic Script HAFS" w:cs="KFGQPC Uthmanic Script HAFS" w:hint="cs"/>
                <w:w w:val="110"/>
                <w:sz w:val="28"/>
                <w:szCs w:val="28"/>
                <w:rtl/>
                <w:lang w:bidi="fa-IR"/>
              </w:rPr>
              <w:t>ٱ</w:t>
            </w:r>
            <w:r w:rsidR="00777F10">
              <w:rPr>
                <w:rFonts w:ascii="KFGQPC Uthmanic Script HAFS" w:hAnsi="KFGQPC Uthmanic Script HAFS" w:cs="KFGQPC Uthmanic Script HAFS" w:hint="eastAsia"/>
                <w:w w:val="110"/>
                <w:sz w:val="28"/>
                <w:szCs w:val="28"/>
                <w:rtl/>
                <w:lang w:bidi="fa-IR"/>
              </w:rPr>
              <w:t>للَّهُ</w:t>
            </w:r>
            <w:r w:rsidR="00777F10">
              <w:rPr>
                <w:rFonts w:ascii="KFGQPC Uthmanic Script HAFS" w:hAnsi="KFGQPC Uthmanic Script HAFS" w:cs="KFGQPC Uthmanic Script HAFS"/>
                <w:w w:val="110"/>
                <w:sz w:val="28"/>
                <w:szCs w:val="28"/>
                <w:rtl/>
                <w:lang w:bidi="fa-IR"/>
              </w:rPr>
              <w:t xml:space="preserve"> </w:t>
            </w:r>
            <w:r w:rsidR="00777F10">
              <w:rPr>
                <w:rFonts w:ascii="KFGQPC Uthmanic Script HAFS" w:hAnsi="KFGQPC Uthmanic Script HAFS" w:cs="KFGQPC Uthmanic Script HAFS" w:hint="cs"/>
                <w:w w:val="110"/>
                <w:sz w:val="28"/>
                <w:szCs w:val="28"/>
                <w:rtl/>
                <w:lang w:bidi="fa-IR"/>
              </w:rPr>
              <w:t>ٱ</w:t>
            </w:r>
            <w:r w:rsidR="00777F10">
              <w:rPr>
                <w:rFonts w:ascii="KFGQPC Uthmanic Script HAFS" w:hAnsi="KFGQPC Uthmanic Script HAFS" w:cs="KFGQPC Uthmanic Script HAFS" w:hint="eastAsia"/>
                <w:w w:val="110"/>
                <w:sz w:val="28"/>
                <w:szCs w:val="28"/>
                <w:rtl/>
                <w:lang w:bidi="fa-IR"/>
              </w:rPr>
              <w:t>لَّذِينَ</w:t>
            </w:r>
            <w:r w:rsidR="00777F10">
              <w:rPr>
                <w:rFonts w:ascii="KFGQPC Uthmanic Script HAFS" w:hAnsi="KFGQPC Uthmanic Script HAFS" w:cs="KFGQPC Uthmanic Script HAFS"/>
                <w:w w:val="110"/>
                <w:sz w:val="28"/>
                <w:szCs w:val="28"/>
                <w:rtl/>
                <w:lang w:bidi="fa-IR"/>
              </w:rPr>
              <w:t xml:space="preserve"> ءَامَنُواْ مِنكُمۡ وَعَمِلُواْ </w:t>
            </w:r>
            <w:r w:rsidR="00777F10">
              <w:rPr>
                <w:rFonts w:ascii="KFGQPC Uthmanic Script HAFS" w:hAnsi="KFGQPC Uthmanic Script HAFS" w:cs="KFGQPC Uthmanic Script HAFS" w:hint="cs"/>
                <w:w w:val="110"/>
                <w:sz w:val="28"/>
                <w:szCs w:val="28"/>
                <w:rtl/>
                <w:lang w:bidi="fa-IR"/>
              </w:rPr>
              <w:t>ٱ</w:t>
            </w:r>
            <w:r w:rsidR="00777F10">
              <w:rPr>
                <w:rFonts w:ascii="KFGQPC Uthmanic Script HAFS" w:hAnsi="KFGQPC Uthmanic Script HAFS" w:cs="KFGQPC Uthmanic Script HAFS" w:hint="eastAsia"/>
                <w:w w:val="110"/>
                <w:sz w:val="28"/>
                <w:szCs w:val="28"/>
                <w:rtl/>
                <w:lang w:bidi="fa-IR"/>
              </w:rPr>
              <w:t>لصَّٰلِحَٰتِ</w:t>
            </w:r>
            <w:r w:rsidR="00777F10">
              <w:rPr>
                <w:rFonts w:ascii="KFGQPC Uthmanic Script HAFS" w:hAnsi="KFGQPC Uthmanic Script HAFS" w:cs="KFGQPC Uthmanic Script HAFS"/>
                <w:w w:val="110"/>
                <w:sz w:val="28"/>
                <w:szCs w:val="28"/>
                <w:rtl/>
                <w:lang w:bidi="fa-IR"/>
              </w:rPr>
              <w:t xml:space="preserve"> لَيَسۡتَخۡلِفَنَّهُمۡ فِي </w:t>
            </w:r>
            <w:r w:rsidR="00777F10">
              <w:rPr>
                <w:rFonts w:ascii="KFGQPC Uthmanic Script HAFS" w:hAnsi="KFGQPC Uthmanic Script HAFS" w:cs="KFGQPC Uthmanic Script HAFS" w:hint="cs"/>
                <w:w w:val="110"/>
                <w:sz w:val="28"/>
                <w:szCs w:val="28"/>
                <w:rtl/>
                <w:lang w:bidi="fa-IR"/>
              </w:rPr>
              <w:t>ٱ</w:t>
            </w:r>
            <w:r w:rsidR="00777F10">
              <w:rPr>
                <w:rFonts w:ascii="KFGQPC Uthmanic Script HAFS" w:hAnsi="KFGQPC Uthmanic Script HAFS" w:cs="KFGQPC Uthmanic Script HAFS" w:hint="eastAsia"/>
                <w:w w:val="110"/>
                <w:sz w:val="28"/>
                <w:szCs w:val="28"/>
                <w:rtl/>
                <w:lang w:bidi="fa-IR"/>
              </w:rPr>
              <w:t>لۡأَرۡضِ</w:t>
            </w:r>
            <w:r w:rsidR="00777F10">
              <w:rPr>
                <w:rFonts w:ascii="Traditional Arabic" w:hAnsi="Traditional Arabic" w:cs="Traditional Arabic" w:hint="cs"/>
                <w:w w:val="110"/>
                <w:sz w:val="28"/>
                <w:szCs w:val="28"/>
                <w:rtl/>
                <w:lang w:bidi="fa-IR"/>
              </w:rPr>
              <w:t>...</w:t>
            </w:r>
            <w:r w:rsidR="00777F10">
              <w:rPr>
                <w:rFonts w:ascii="Traditional Arabic" w:hAnsi="Traditional Arabic" w:cs="Traditional Arabic"/>
                <w:w w:val="110"/>
                <w:sz w:val="28"/>
                <w:szCs w:val="28"/>
                <w:rtl/>
                <w:lang w:bidi="fa-IR"/>
              </w:rPr>
              <w:t>﴾</w:t>
            </w:r>
          </w:p>
        </w:tc>
      </w:tr>
    </w:tbl>
    <w:p w:rsidR="006638B2" w:rsidRDefault="006638B2" w:rsidP="006638B2"/>
    <w:p w:rsidR="00DB46EA" w:rsidRPr="00DD3E93" w:rsidRDefault="00DB46EA" w:rsidP="00DB46EA">
      <w:pPr>
        <w:widowControl w:val="0"/>
        <w:ind w:firstLine="340"/>
        <w:jc w:val="lowKashida"/>
        <w:rPr>
          <w:rFonts w:cs="B Lotus"/>
          <w:b/>
          <w:bCs/>
          <w:sz w:val="28"/>
          <w:szCs w:val="28"/>
          <w:rtl/>
          <w:lang w:bidi="fa-IR"/>
        </w:rPr>
      </w:pPr>
      <w:r w:rsidRPr="00DD3E93">
        <w:rPr>
          <w:rFonts w:cs="B Lotus" w:hint="cs"/>
          <w:b/>
          <w:bCs/>
          <w:sz w:val="28"/>
          <w:szCs w:val="28"/>
          <w:rtl/>
          <w:lang w:bidi="fa-IR"/>
        </w:rPr>
        <w:t>حديث چهارم</w:t>
      </w:r>
    </w:p>
    <w:p w:rsidR="00DB46EA" w:rsidRPr="00EE2323" w:rsidRDefault="00DB46EA" w:rsidP="00DB46EA">
      <w:pPr>
        <w:widowControl w:val="0"/>
        <w:ind w:firstLine="340"/>
        <w:jc w:val="lowKashida"/>
        <w:rPr>
          <w:rFonts w:cs="B Lotus"/>
          <w:b/>
          <w:sz w:val="28"/>
          <w:szCs w:val="28"/>
          <w:rtl/>
          <w:lang w:bidi="fa-IR"/>
        </w:rPr>
      </w:pPr>
      <w:r w:rsidRPr="00EE2323">
        <w:rPr>
          <w:rFonts w:cs="B Lotus" w:hint="cs"/>
          <w:b/>
          <w:sz w:val="28"/>
          <w:szCs w:val="28"/>
          <w:rtl/>
          <w:lang w:bidi="fa-IR"/>
        </w:rPr>
        <w:t>در نهج البلاغه مطبوعه مصر قسم اول ص 322 آورده كه چون ياغيان اميرالمومنين حضرت عثمان را محاصره كردند حضرت علي مرتضي نزد او رفت و گفت:</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4"/>
        <w:gridCol w:w="234"/>
        <w:gridCol w:w="4382"/>
      </w:tblGrid>
      <w:tr w:rsidR="00DB46EA" w:rsidRPr="00EE2323">
        <w:trPr>
          <w:trHeight w:val="5730"/>
        </w:trPr>
        <w:tc>
          <w:tcPr>
            <w:tcW w:w="3392" w:type="dxa"/>
          </w:tcPr>
          <w:p w:rsidR="00DB46EA" w:rsidRPr="00582F5E" w:rsidRDefault="00DB46EA" w:rsidP="007031C6">
            <w:pPr>
              <w:pStyle w:val="a3"/>
              <w:ind w:firstLine="0"/>
              <w:rPr>
                <w:rtl/>
              </w:rPr>
            </w:pPr>
            <w:r w:rsidRPr="00582F5E">
              <w:rPr>
                <w:rtl/>
              </w:rPr>
              <w:t>وَوَاللهِ مَا أَدْرِي مَا أَقُولُ لَكَ! مَا أَعْرِفُ شَيْئاً تَجْهَلُهُ، وَلاَ أَدُلُّكَ عَلَى أَمْر لاَ تَعْرِفُهُ، إِنَّكَ لَتَعْلَمُ مَا نَعْلَمُ، مَا سَبَقْنَاكَ إِلَى شَيْء فَنُخْبِرَكَ عَنْهُ، وَلاَ خَلَوْنَا بِشَيْء فَنُبَلِّغَكَهُ، وَقَدْ رَأَيْتَ كَمَا رَأَيْنَا، وَسَمِعْتَ كَمَا سَمِعْنَا، وَصَحِبْتَ رَسُولَ الله</w:t>
            </w:r>
            <w:r w:rsidRPr="00582F5E">
              <w:rPr>
                <w:rFonts w:hint="cs"/>
                <w:rtl/>
              </w:rPr>
              <w:t xml:space="preserve"> </w:t>
            </w:r>
            <w:r w:rsidRPr="00582F5E">
              <w:rPr>
                <w:rtl/>
              </w:rPr>
              <w:t>(صلى الله عليه و</w:t>
            </w:r>
            <w:r w:rsidRPr="00582F5E">
              <w:rPr>
                <w:rFonts w:hint="cs"/>
                <w:rtl/>
              </w:rPr>
              <w:t>آله</w:t>
            </w:r>
            <w:r w:rsidRPr="00582F5E">
              <w:rPr>
                <w:rtl/>
              </w:rPr>
              <w:t>) كَمَا صَحِبْنَا. وَمَا ابْنُ أَبِي قُحَافَةَ وَلاَ ابْنُ الْخَطَّابِ بِأَوْلَى بِعَمَلِ الْحَقِّ مِنْكَ، وَأَنْتَ أَقْرَبُ إِلَى رَسُولِ اللهِ</w:t>
            </w:r>
            <w:r w:rsidRPr="00582F5E">
              <w:rPr>
                <w:rFonts w:hint="cs"/>
                <w:rtl/>
              </w:rPr>
              <w:t xml:space="preserve"> </w:t>
            </w:r>
            <w:r w:rsidRPr="00582F5E">
              <w:rPr>
                <w:rtl/>
              </w:rPr>
              <w:t>(صلى الله عليه وآله) وَشِيجَةَ رَحِم مِنْهُمَا، وَقَدْ نِلْتَ مَنْ صَهْرِهِ مَا لَمْ يَنَالاَ.</w:t>
            </w:r>
          </w:p>
        </w:tc>
        <w:tc>
          <w:tcPr>
            <w:tcW w:w="236" w:type="dxa"/>
          </w:tcPr>
          <w:p w:rsidR="00DB46EA" w:rsidRPr="00582F5E" w:rsidRDefault="00DB46EA" w:rsidP="00582F5E">
            <w:pPr>
              <w:widowControl w:val="0"/>
              <w:jc w:val="lowKashida"/>
              <w:rPr>
                <w:rFonts w:cs="B Lotus"/>
                <w:b/>
                <w:bCs/>
                <w:sz w:val="28"/>
                <w:szCs w:val="28"/>
                <w:rtl/>
                <w:lang w:bidi="fa-IR"/>
              </w:rPr>
            </w:pPr>
          </w:p>
        </w:tc>
        <w:tc>
          <w:tcPr>
            <w:tcW w:w="4894" w:type="dxa"/>
          </w:tcPr>
          <w:p w:rsidR="00DB46EA" w:rsidRPr="00EE2323" w:rsidRDefault="00DB46EA" w:rsidP="00582F5E">
            <w:pPr>
              <w:widowControl w:val="0"/>
              <w:jc w:val="lowKashida"/>
              <w:rPr>
                <w:rFonts w:cs="B Lotus"/>
                <w:b/>
                <w:sz w:val="28"/>
                <w:szCs w:val="28"/>
                <w:rtl/>
                <w:lang w:bidi="fa-IR"/>
              </w:rPr>
            </w:pPr>
            <w:r w:rsidRPr="00EE2323">
              <w:rPr>
                <w:rFonts w:cs="B Lotus" w:hint="cs"/>
                <w:b/>
                <w:sz w:val="28"/>
                <w:szCs w:val="28"/>
                <w:rtl/>
                <w:lang w:bidi="fa-IR"/>
              </w:rPr>
              <w:t>سوگند به خدا نميدانم كه با تو چه گويم! نميدانم چيزي كه تو</w:t>
            </w:r>
            <w:r w:rsidR="002A3762">
              <w:rPr>
                <w:rFonts w:cs="B Lotus" w:hint="cs"/>
                <w:b/>
                <w:sz w:val="28"/>
                <w:szCs w:val="28"/>
                <w:rtl/>
                <w:lang w:bidi="fa-IR"/>
              </w:rPr>
              <w:t xml:space="preserve"> آن را </w:t>
            </w:r>
            <w:r w:rsidRPr="00EE2323">
              <w:rPr>
                <w:rFonts w:cs="B Lotus" w:hint="cs"/>
                <w:b/>
                <w:sz w:val="28"/>
                <w:szCs w:val="28"/>
                <w:rtl/>
                <w:lang w:bidi="fa-IR"/>
              </w:rPr>
              <w:t>نداني، وترا آگاه نتوانم كرد بر چيزي كه تو</w:t>
            </w:r>
            <w:r w:rsidR="002A3762">
              <w:rPr>
                <w:rFonts w:cs="B Lotus" w:hint="cs"/>
                <w:b/>
                <w:sz w:val="28"/>
                <w:szCs w:val="28"/>
                <w:rtl/>
                <w:lang w:bidi="fa-IR"/>
              </w:rPr>
              <w:t xml:space="preserve"> آن را </w:t>
            </w:r>
            <w:r w:rsidRPr="00EE2323">
              <w:rPr>
                <w:rFonts w:cs="B Lotus" w:hint="cs"/>
                <w:b/>
                <w:sz w:val="28"/>
                <w:szCs w:val="28"/>
                <w:rtl/>
                <w:lang w:bidi="fa-IR"/>
              </w:rPr>
              <w:t>نه شناسي، سبقت نكرده</w:t>
            </w:r>
            <w:r w:rsidR="002A3762">
              <w:rPr>
                <w:rFonts w:cs="B Lotus" w:hint="cs"/>
                <w:b/>
                <w:sz w:val="28"/>
                <w:szCs w:val="28"/>
                <w:rtl/>
                <w:lang w:bidi="fa-IR"/>
              </w:rPr>
              <w:t xml:space="preserve">‌ايم </w:t>
            </w:r>
            <w:r w:rsidRPr="00EE2323">
              <w:rPr>
                <w:rFonts w:cs="B Lotus" w:hint="cs"/>
                <w:b/>
                <w:sz w:val="28"/>
                <w:szCs w:val="28"/>
                <w:rtl/>
                <w:lang w:bidi="fa-IR"/>
              </w:rPr>
              <w:t>بر تو در هيچ چيز كه</w:t>
            </w:r>
            <w:r w:rsidR="002A3762">
              <w:rPr>
                <w:rFonts w:cs="B Lotus" w:hint="cs"/>
                <w:b/>
                <w:sz w:val="28"/>
                <w:szCs w:val="28"/>
                <w:rtl/>
                <w:lang w:bidi="fa-IR"/>
              </w:rPr>
              <w:t xml:space="preserve"> تو را </w:t>
            </w:r>
            <w:r w:rsidRPr="00EE2323">
              <w:rPr>
                <w:rFonts w:cs="B Lotus" w:hint="cs"/>
                <w:b/>
                <w:sz w:val="28"/>
                <w:szCs w:val="28"/>
                <w:rtl/>
                <w:lang w:bidi="fa-IR"/>
              </w:rPr>
              <w:t>بآن خبر دهيم در خلوت چيزي از رسول حاصل نكرده</w:t>
            </w:r>
            <w:r w:rsidR="002A3762">
              <w:rPr>
                <w:rFonts w:cs="B Lotus" w:hint="cs"/>
                <w:b/>
                <w:sz w:val="28"/>
                <w:szCs w:val="28"/>
                <w:rtl/>
                <w:lang w:bidi="fa-IR"/>
              </w:rPr>
              <w:t xml:space="preserve">‌ايم </w:t>
            </w:r>
            <w:r w:rsidRPr="00EE2323">
              <w:rPr>
                <w:rFonts w:cs="B Lotus" w:hint="cs"/>
                <w:b/>
                <w:sz w:val="28"/>
                <w:szCs w:val="28"/>
                <w:rtl/>
                <w:lang w:bidi="fa-IR"/>
              </w:rPr>
              <w:t>كه</w:t>
            </w:r>
            <w:r w:rsidR="002A3762">
              <w:rPr>
                <w:rFonts w:cs="B Lotus" w:hint="cs"/>
                <w:b/>
                <w:sz w:val="28"/>
                <w:szCs w:val="28"/>
                <w:rtl/>
                <w:lang w:bidi="fa-IR"/>
              </w:rPr>
              <w:t xml:space="preserve"> تو را </w:t>
            </w:r>
            <w:r w:rsidRPr="00EE2323">
              <w:rPr>
                <w:rFonts w:cs="B Lotus" w:hint="cs"/>
                <w:b/>
                <w:sz w:val="28"/>
                <w:szCs w:val="28"/>
                <w:rtl/>
                <w:lang w:bidi="fa-IR"/>
              </w:rPr>
              <w:t>تبليغ آن كنيم هر آئينه كه تو هم رسول را ديده</w:t>
            </w:r>
            <w:r w:rsidR="00795C15">
              <w:rPr>
                <w:rFonts w:cs="B Lotus" w:hint="cs"/>
                <w:b/>
                <w:sz w:val="28"/>
                <w:szCs w:val="28"/>
                <w:rtl/>
                <w:lang w:bidi="fa-IR"/>
              </w:rPr>
              <w:t xml:space="preserve">‌ي </w:t>
            </w:r>
            <w:r w:rsidRPr="00EE2323">
              <w:rPr>
                <w:rFonts w:cs="B Lotus" w:hint="cs"/>
                <w:b/>
                <w:sz w:val="28"/>
                <w:szCs w:val="28"/>
                <w:rtl/>
                <w:lang w:bidi="fa-IR"/>
              </w:rPr>
              <w:t>چنانكه ما ديديم و تو نيز صحبت رسول خدا صلي الله عليه و سلم يافته</w:t>
            </w:r>
            <w:r w:rsidR="00795C15">
              <w:rPr>
                <w:rFonts w:cs="B Lotus" w:hint="cs"/>
                <w:b/>
                <w:sz w:val="28"/>
                <w:szCs w:val="28"/>
                <w:rtl/>
                <w:lang w:bidi="fa-IR"/>
              </w:rPr>
              <w:t xml:space="preserve">‌ي </w:t>
            </w:r>
            <w:r w:rsidRPr="00EE2323">
              <w:rPr>
                <w:rFonts w:cs="B Lotus" w:hint="cs"/>
                <w:b/>
                <w:sz w:val="28"/>
                <w:szCs w:val="28"/>
                <w:rtl/>
                <w:lang w:bidi="fa-IR"/>
              </w:rPr>
              <w:t>چنانكه مايافتيم. و نبود ابن ابي قحافه و نه ابن خطاب در اهليت عمل كردن بر حق از تو زياده وتو ازيشان قريب تر هستي با رسول خدا صلى الله عليه وسلم باعتبار نسب و يافته</w:t>
            </w:r>
            <w:r w:rsidR="00795C15">
              <w:rPr>
                <w:rFonts w:cs="B Lotus" w:hint="cs"/>
                <w:b/>
                <w:sz w:val="28"/>
                <w:szCs w:val="28"/>
                <w:rtl/>
                <w:lang w:bidi="fa-IR"/>
              </w:rPr>
              <w:t xml:space="preserve">‌ي </w:t>
            </w:r>
            <w:r w:rsidRPr="00EE2323">
              <w:rPr>
                <w:rFonts w:cs="B Lotus" w:hint="cs"/>
                <w:b/>
                <w:sz w:val="28"/>
                <w:szCs w:val="28"/>
                <w:rtl/>
                <w:lang w:bidi="fa-IR"/>
              </w:rPr>
              <w:t>(شرف) دامادي رسول كه ايشان نيافته بودند.</w:t>
            </w:r>
          </w:p>
        </w:tc>
      </w:tr>
    </w:tbl>
    <w:p w:rsidR="00DB46EA" w:rsidRPr="00EE2323" w:rsidRDefault="00DB46EA" w:rsidP="00DB46EA">
      <w:pPr>
        <w:widowControl w:val="0"/>
        <w:ind w:firstLine="340"/>
        <w:jc w:val="lowKashida"/>
        <w:rPr>
          <w:rFonts w:cs="B Lotus"/>
          <w:b/>
          <w:sz w:val="28"/>
          <w:szCs w:val="28"/>
          <w:rtl/>
          <w:lang w:bidi="fa-IR"/>
        </w:rPr>
      </w:pPr>
      <w:r w:rsidRPr="00EE2323">
        <w:rPr>
          <w:rFonts w:cs="B Lotus" w:hint="cs"/>
          <w:b/>
          <w:sz w:val="28"/>
          <w:szCs w:val="28"/>
          <w:rtl/>
          <w:lang w:bidi="fa-IR"/>
        </w:rPr>
        <w:t>ازين كلام مبارك حسب ذيل امور واضح</w:t>
      </w:r>
      <w:r w:rsidR="002A3762">
        <w:rPr>
          <w:rFonts w:cs="B Lotus" w:hint="cs"/>
          <w:b/>
          <w:sz w:val="28"/>
          <w:szCs w:val="28"/>
          <w:rtl/>
          <w:lang w:bidi="fa-IR"/>
        </w:rPr>
        <w:t xml:space="preserve"> مي‌شود</w:t>
      </w:r>
      <w:r w:rsidRPr="00EE2323">
        <w:rPr>
          <w:rFonts w:cs="B Lotus" w:hint="cs"/>
          <w:b/>
          <w:sz w:val="28"/>
          <w:szCs w:val="28"/>
          <w:rtl/>
          <w:lang w:bidi="fa-IR"/>
        </w:rPr>
        <w:t>:</w:t>
      </w:r>
    </w:p>
    <w:p w:rsidR="00DB46EA" w:rsidRPr="00EE2323" w:rsidRDefault="00DB46EA" w:rsidP="00DB46EA">
      <w:pPr>
        <w:widowControl w:val="0"/>
        <w:ind w:firstLine="340"/>
        <w:jc w:val="lowKashida"/>
        <w:rPr>
          <w:rFonts w:cs="B Lotus"/>
          <w:b/>
          <w:sz w:val="28"/>
          <w:szCs w:val="28"/>
          <w:rtl/>
          <w:lang w:bidi="fa-IR"/>
        </w:rPr>
      </w:pPr>
      <w:r w:rsidRPr="00EE2323">
        <w:rPr>
          <w:rFonts w:cs="B Lotus" w:hint="cs"/>
          <w:b/>
          <w:sz w:val="28"/>
          <w:szCs w:val="28"/>
          <w:rtl/>
          <w:lang w:bidi="fa-IR"/>
        </w:rPr>
        <w:t>1) حضرت علي مرتضي در علم دين حضرت عثمان را مساوي خود</w:t>
      </w:r>
      <w:r w:rsidR="008E1ADB">
        <w:rPr>
          <w:rFonts w:cs="B Lotus" w:hint="cs"/>
          <w:b/>
          <w:sz w:val="28"/>
          <w:szCs w:val="28"/>
          <w:rtl/>
          <w:lang w:bidi="fa-IR"/>
        </w:rPr>
        <w:t xml:space="preserve"> مي‌دانست</w:t>
      </w:r>
      <w:r w:rsidRPr="00EE2323">
        <w:rPr>
          <w:rFonts w:cs="B Lotus" w:hint="cs"/>
          <w:b/>
          <w:sz w:val="28"/>
          <w:szCs w:val="28"/>
          <w:rtl/>
          <w:lang w:bidi="fa-IR"/>
        </w:rPr>
        <w:t>.</w:t>
      </w:r>
    </w:p>
    <w:p w:rsidR="00DB46EA" w:rsidRPr="00EE2323" w:rsidRDefault="00DB46EA" w:rsidP="00DB46EA">
      <w:pPr>
        <w:widowControl w:val="0"/>
        <w:ind w:firstLine="340"/>
        <w:jc w:val="lowKashida"/>
        <w:rPr>
          <w:rFonts w:cs="B Lotus"/>
          <w:b/>
          <w:sz w:val="28"/>
          <w:szCs w:val="28"/>
          <w:rtl/>
          <w:lang w:bidi="fa-IR"/>
        </w:rPr>
      </w:pPr>
      <w:r w:rsidRPr="00EE2323">
        <w:rPr>
          <w:rFonts w:cs="B Lotus" w:hint="cs"/>
          <w:b/>
          <w:sz w:val="28"/>
          <w:szCs w:val="28"/>
          <w:rtl/>
          <w:lang w:bidi="fa-IR"/>
        </w:rPr>
        <w:t>2) حضرت علي در هيچ چيز خود را از حضرت عثمان سابق و فائق</w:t>
      </w:r>
      <w:r w:rsidR="002A3762">
        <w:rPr>
          <w:rFonts w:cs="B Lotus" w:hint="cs"/>
          <w:b/>
          <w:sz w:val="28"/>
          <w:szCs w:val="28"/>
          <w:rtl/>
          <w:lang w:bidi="fa-IR"/>
        </w:rPr>
        <w:t xml:space="preserve"> نمي‌</w:t>
      </w:r>
      <w:r w:rsidRPr="00EE2323">
        <w:rPr>
          <w:rFonts w:cs="B Lotus" w:hint="cs"/>
          <w:b/>
          <w:sz w:val="28"/>
          <w:szCs w:val="28"/>
          <w:rtl/>
          <w:lang w:bidi="fa-IR"/>
        </w:rPr>
        <w:t>دانست. در ديدن رسول و صحبت و همنشيني وي صلى الله عليه وسلم كه اصل همه نيكي هاست حضرت عثمان را مثل خود</w:t>
      </w:r>
      <w:r w:rsidR="002A3762">
        <w:rPr>
          <w:rFonts w:cs="B Lotus" w:hint="cs"/>
          <w:b/>
          <w:sz w:val="28"/>
          <w:szCs w:val="28"/>
          <w:rtl/>
          <w:lang w:bidi="fa-IR"/>
        </w:rPr>
        <w:t xml:space="preserve"> مي‌</w:t>
      </w:r>
      <w:r w:rsidRPr="00EE2323">
        <w:rPr>
          <w:rFonts w:cs="B Lotus" w:hint="cs"/>
          <w:b/>
          <w:sz w:val="28"/>
          <w:szCs w:val="28"/>
          <w:rtl/>
          <w:lang w:bidi="fa-IR"/>
        </w:rPr>
        <w:t>فرمود ظاهرست كه اين مثليت وقتي متحقق خواهد شد كه چنانكه حضرت علي بحالت ايمان كامل ديدار رسول و شرف صحبت وي دريافته حضرت عثمان هم چنين باشد ورنه ديدن منافقي با كافري (معاذالله) با ديدن مومني كامل چگونه مساوي خواهد بود؟!</w:t>
      </w:r>
    </w:p>
    <w:p w:rsidR="00DB46EA" w:rsidRPr="00EE2323" w:rsidRDefault="00DB46EA" w:rsidP="00DB46EA">
      <w:pPr>
        <w:widowControl w:val="0"/>
        <w:ind w:firstLine="340"/>
        <w:jc w:val="lowKashida"/>
        <w:rPr>
          <w:rFonts w:cs="B Lotus"/>
          <w:b/>
          <w:sz w:val="28"/>
          <w:szCs w:val="28"/>
          <w:rtl/>
          <w:lang w:bidi="fa-IR"/>
        </w:rPr>
      </w:pPr>
      <w:r w:rsidRPr="00EE2323">
        <w:rPr>
          <w:rFonts w:cs="B Lotus" w:hint="cs"/>
          <w:b/>
          <w:sz w:val="28"/>
          <w:szCs w:val="28"/>
          <w:rtl/>
          <w:lang w:bidi="fa-IR"/>
        </w:rPr>
        <w:t>3) حضرت علي حضرت عثمان را در استحقاق و اهليت عمل بالحق كم از شيخين</w:t>
      </w:r>
      <w:r w:rsidR="002A3762">
        <w:rPr>
          <w:rFonts w:cs="B Lotus" w:hint="cs"/>
          <w:b/>
          <w:sz w:val="28"/>
          <w:szCs w:val="28"/>
          <w:rtl/>
          <w:lang w:bidi="fa-IR"/>
        </w:rPr>
        <w:t xml:space="preserve"> نمي‌</w:t>
      </w:r>
      <w:r w:rsidRPr="00EE2323">
        <w:rPr>
          <w:rFonts w:cs="B Lotus" w:hint="cs"/>
          <w:b/>
          <w:sz w:val="28"/>
          <w:szCs w:val="28"/>
          <w:rtl/>
          <w:lang w:bidi="fa-IR"/>
        </w:rPr>
        <w:t>دانست ازينجا عامل بودن شيخين بر حق بدرجه اولي ظاهر</w:t>
      </w:r>
      <w:r w:rsidR="002A3762">
        <w:rPr>
          <w:rFonts w:cs="B Lotus" w:hint="cs"/>
          <w:b/>
          <w:sz w:val="28"/>
          <w:szCs w:val="28"/>
          <w:rtl/>
          <w:lang w:bidi="fa-IR"/>
        </w:rPr>
        <w:t xml:space="preserve"> مي‌شود</w:t>
      </w:r>
      <w:r w:rsidRPr="00EE2323">
        <w:rPr>
          <w:rFonts w:cs="B Lotus" w:hint="cs"/>
          <w:b/>
          <w:sz w:val="28"/>
          <w:szCs w:val="28"/>
          <w:rtl/>
          <w:lang w:bidi="fa-IR"/>
        </w:rPr>
        <w:t>.</w:t>
      </w:r>
    </w:p>
    <w:p w:rsidR="00DB46EA" w:rsidRPr="00777F10" w:rsidRDefault="00DB46EA" w:rsidP="00777F10">
      <w:pPr>
        <w:widowControl w:val="0"/>
        <w:ind w:firstLine="340"/>
        <w:jc w:val="both"/>
        <w:rPr>
          <w:rFonts w:ascii="KFGQPC Uthmanic Script HAFS" w:hAnsi="KFGQPC Uthmanic Script HAFS" w:cs="KFGQPC Uthmanic Script HAFS"/>
          <w:sz w:val="28"/>
          <w:szCs w:val="28"/>
          <w:rtl/>
        </w:rPr>
      </w:pPr>
      <w:r w:rsidRPr="00EE2323">
        <w:rPr>
          <w:rFonts w:cs="B Lotus" w:hint="cs"/>
          <w:b/>
          <w:sz w:val="28"/>
          <w:szCs w:val="28"/>
          <w:rtl/>
          <w:lang w:bidi="fa-IR"/>
        </w:rPr>
        <w:t>4) حضرت علي حضرت عثمان را داماد پيغمبر فرمود و اين واقعه تاريخي است و در كتب متعدده ايشان مثل حيات القلوب و غيره مذكورست كه دو نور نظر سيدالبشر حضرت رقيه و حضرت ام كلثوم يكي بعد ديگري در زوجيت حضرت عثمان بودند و ازين جهت او را ذوالنورين لقب شد ليكن شيعه در عداوت مهاجرين و انصار چنان مخمور</w:t>
      </w:r>
      <w:r w:rsidR="00795C15">
        <w:rPr>
          <w:rFonts w:cs="B Lotus" w:hint="cs"/>
          <w:b/>
          <w:sz w:val="28"/>
          <w:szCs w:val="28"/>
          <w:rtl/>
          <w:lang w:bidi="fa-IR"/>
        </w:rPr>
        <w:t xml:space="preserve">‌اند </w:t>
      </w:r>
      <w:r w:rsidRPr="00EE2323">
        <w:rPr>
          <w:rFonts w:cs="B Lotus" w:hint="cs"/>
          <w:b/>
          <w:sz w:val="28"/>
          <w:szCs w:val="28"/>
          <w:rtl/>
          <w:lang w:bidi="fa-IR"/>
        </w:rPr>
        <w:t>كه انكار دامادي حضرت عثمان</w:t>
      </w:r>
      <w:r w:rsidR="002A3762">
        <w:rPr>
          <w:rFonts w:cs="B Lotus" w:hint="cs"/>
          <w:b/>
          <w:sz w:val="28"/>
          <w:szCs w:val="28"/>
          <w:rtl/>
          <w:lang w:bidi="fa-IR"/>
        </w:rPr>
        <w:t xml:space="preserve"> مي‌</w:t>
      </w:r>
      <w:r w:rsidRPr="00EE2323">
        <w:rPr>
          <w:rFonts w:cs="B Lotus" w:hint="cs"/>
          <w:b/>
          <w:sz w:val="28"/>
          <w:szCs w:val="28"/>
          <w:rtl/>
          <w:lang w:bidi="fa-IR"/>
        </w:rPr>
        <w:t>نمايند و</w:t>
      </w:r>
      <w:r w:rsidR="002A3762">
        <w:rPr>
          <w:rFonts w:cs="B Lotus" w:hint="cs"/>
          <w:b/>
          <w:sz w:val="28"/>
          <w:szCs w:val="28"/>
          <w:rtl/>
          <w:lang w:bidi="fa-IR"/>
        </w:rPr>
        <w:t xml:space="preserve"> نمي‌</w:t>
      </w:r>
      <w:r w:rsidRPr="00EE2323">
        <w:rPr>
          <w:rFonts w:cs="B Lotus" w:hint="cs"/>
          <w:b/>
          <w:sz w:val="28"/>
          <w:szCs w:val="28"/>
          <w:rtl/>
          <w:lang w:bidi="fa-IR"/>
        </w:rPr>
        <w:t>بينند كه ازين انكار تكذيب كتب ايشان و تكذيب حضرت علي مرتضي لازم</w:t>
      </w:r>
      <w:r w:rsidR="002A3762">
        <w:rPr>
          <w:rFonts w:cs="B Lotus" w:hint="cs"/>
          <w:b/>
          <w:sz w:val="28"/>
          <w:szCs w:val="28"/>
          <w:rtl/>
          <w:lang w:bidi="fa-IR"/>
        </w:rPr>
        <w:t xml:space="preserve"> مي‌</w:t>
      </w:r>
      <w:r w:rsidRPr="00EE2323">
        <w:rPr>
          <w:rFonts w:cs="B Lotus" w:hint="cs"/>
          <w:b/>
          <w:sz w:val="28"/>
          <w:szCs w:val="28"/>
          <w:rtl/>
          <w:lang w:bidi="fa-IR"/>
        </w:rPr>
        <w:t>آيد بلكه ازين هم بالاتر اينكه</w:t>
      </w:r>
      <w:r w:rsidR="00B2170E">
        <w:rPr>
          <w:rFonts w:cs="B Lotus" w:hint="cs"/>
          <w:b/>
          <w:sz w:val="28"/>
          <w:szCs w:val="28"/>
          <w:rtl/>
          <w:lang w:bidi="fa-IR"/>
        </w:rPr>
        <w:t xml:space="preserve"> مي‌گوي</w:t>
      </w:r>
      <w:r w:rsidRPr="00EE2323">
        <w:rPr>
          <w:rFonts w:cs="B Lotus" w:hint="cs"/>
          <w:b/>
          <w:sz w:val="28"/>
          <w:szCs w:val="28"/>
          <w:rtl/>
          <w:lang w:bidi="fa-IR"/>
        </w:rPr>
        <w:t>ند كه بجز يك حضرت فاطمه ديگر دختر رسول نبود و اين قول صريح خلاف نص قرآني است در سوره</w:t>
      </w:r>
      <w:r w:rsidR="00795C15">
        <w:rPr>
          <w:rFonts w:cs="B Lotus" w:hint="cs"/>
          <w:b/>
          <w:sz w:val="28"/>
          <w:szCs w:val="28"/>
          <w:rtl/>
          <w:lang w:bidi="fa-IR"/>
        </w:rPr>
        <w:t xml:space="preserve">‌ي </w:t>
      </w:r>
      <w:r w:rsidRPr="00EE2323">
        <w:rPr>
          <w:rFonts w:cs="B Lotus" w:hint="cs"/>
          <w:b/>
          <w:sz w:val="28"/>
          <w:szCs w:val="28"/>
          <w:rtl/>
          <w:lang w:bidi="fa-IR"/>
        </w:rPr>
        <w:t>احزاب فرموده:</w:t>
      </w:r>
      <w:r w:rsidR="00842D4D" w:rsidRPr="00EE2323">
        <w:rPr>
          <w:rFonts w:cs="B Lotus" w:hint="cs"/>
          <w:b/>
          <w:sz w:val="28"/>
          <w:szCs w:val="28"/>
          <w:rtl/>
          <w:lang w:bidi="fa-IR"/>
        </w:rPr>
        <w:t xml:space="preserve"> </w:t>
      </w:r>
      <w:r w:rsidR="00842D4D">
        <w:rPr>
          <w:rFonts w:ascii="Traditional Arabic" w:hAnsi="Traditional Arabic" w:cs="Traditional Arabic"/>
          <w:w w:val="110"/>
          <w:sz w:val="28"/>
          <w:szCs w:val="28"/>
          <w:rtl/>
          <w:lang w:bidi="fa-IR"/>
        </w:rPr>
        <w:t>﴿</w:t>
      </w:r>
      <w:r w:rsidR="00777F10">
        <w:rPr>
          <w:rFonts w:ascii="KFGQPC Uthmanic Script HAFS" w:hAnsi="KFGQPC Uthmanic Script HAFS" w:cs="KFGQPC Uthmanic Script HAFS" w:hint="eastAsia"/>
          <w:sz w:val="28"/>
          <w:szCs w:val="28"/>
          <w:rtl/>
        </w:rPr>
        <w:t>يَٰٓأَيُّهَا</w:t>
      </w:r>
      <w:r w:rsidR="00777F10">
        <w:rPr>
          <w:rFonts w:ascii="KFGQPC Uthmanic Script HAFS" w:hAnsi="KFGQPC Uthmanic Script HAFS" w:cs="KFGQPC Uthmanic Script HAFS"/>
          <w:sz w:val="28"/>
          <w:szCs w:val="28"/>
          <w:rtl/>
        </w:rPr>
        <w:t xml:space="preserve"> </w:t>
      </w:r>
      <w:r w:rsidR="00777F10">
        <w:rPr>
          <w:rFonts w:ascii="KFGQPC Uthmanic Script HAFS" w:hAnsi="KFGQPC Uthmanic Script HAFS" w:cs="KFGQPC Uthmanic Script HAFS" w:hint="cs"/>
          <w:sz w:val="28"/>
          <w:szCs w:val="28"/>
          <w:rtl/>
        </w:rPr>
        <w:t>ٱ</w:t>
      </w:r>
      <w:r w:rsidR="00777F10">
        <w:rPr>
          <w:rFonts w:ascii="KFGQPC Uthmanic Script HAFS" w:hAnsi="KFGQPC Uthmanic Script HAFS" w:cs="KFGQPC Uthmanic Script HAFS" w:hint="eastAsia"/>
          <w:sz w:val="28"/>
          <w:szCs w:val="28"/>
          <w:rtl/>
        </w:rPr>
        <w:t>لنَّبِيُّ</w:t>
      </w:r>
      <w:r w:rsidR="00777F10">
        <w:rPr>
          <w:rFonts w:ascii="KFGQPC Uthmanic Script HAFS" w:hAnsi="KFGQPC Uthmanic Script HAFS" w:cs="KFGQPC Uthmanic Script HAFS"/>
          <w:sz w:val="28"/>
          <w:szCs w:val="28"/>
          <w:rtl/>
        </w:rPr>
        <w:t xml:space="preserve"> قُل لِّأَزۡوَٰجِكَ وَبَنَاتِكَ</w:t>
      </w:r>
      <w:r w:rsidR="00842D4D">
        <w:rPr>
          <w:rFonts w:ascii="Traditional Arabic" w:hAnsi="Traditional Arabic" w:cs="Traditional Arabic"/>
          <w:w w:val="110"/>
          <w:sz w:val="28"/>
          <w:szCs w:val="28"/>
          <w:rtl/>
          <w:lang w:bidi="fa-IR"/>
        </w:rPr>
        <w:t>﴾</w:t>
      </w:r>
      <w:r w:rsidR="00842D4D">
        <w:rPr>
          <w:rFonts w:cs="B Lotus" w:hint="cs"/>
          <w:w w:val="110"/>
          <w:sz w:val="28"/>
          <w:szCs w:val="28"/>
          <w:rtl/>
          <w:lang w:bidi="fa-IR"/>
        </w:rPr>
        <w:t xml:space="preserve"> </w:t>
      </w:r>
      <w:r w:rsidR="00842D4D">
        <w:rPr>
          <w:rFonts w:ascii="mylotus" w:hAnsi="mylotus" w:cs="mylotus"/>
          <w:w w:val="110"/>
          <w:sz w:val="26"/>
          <w:szCs w:val="26"/>
          <w:rtl/>
          <w:lang w:bidi="fa-IR"/>
        </w:rPr>
        <w:t>[</w:t>
      </w:r>
      <w:r w:rsidR="00842D4D">
        <w:rPr>
          <w:rFonts w:ascii="mylotus" w:hAnsi="mylotus" w:cs="mylotus" w:hint="cs"/>
          <w:w w:val="110"/>
          <w:sz w:val="26"/>
          <w:szCs w:val="26"/>
          <w:rtl/>
          <w:lang w:bidi="fa-IR"/>
        </w:rPr>
        <w:t>الأحزاب: 59</w:t>
      </w:r>
      <w:r w:rsidR="00842D4D">
        <w:rPr>
          <w:rFonts w:ascii="mylotus" w:hAnsi="mylotus" w:cs="mylotus"/>
          <w:w w:val="110"/>
          <w:sz w:val="26"/>
          <w:szCs w:val="26"/>
          <w:rtl/>
          <w:lang w:bidi="fa-IR"/>
        </w:rPr>
        <w:t>]</w:t>
      </w:r>
      <w:r w:rsidRPr="00EE2323">
        <w:rPr>
          <w:rFonts w:cs="B Lotus" w:hint="cs"/>
          <w:b/>
          <w:sz w:val="28"/>
          <w:szCs w:val="28"/>
          <w:rtl/>
          <w:lang w:bidi="fa-IR"/>
        </w:rPr>
        <w:t xml:space="preserve"> بنات جمع بنت است، و در لغت عرب جمع براي زائد از دو</w:t>
      </w:r>
      <w:r w:rsidR="002A3762">
        <w:rPr>
          <w:rFonts w:cs="B Lotus" w:hint="cs"/>
          <w:b/>
          <w:sz w:val="28"/>
          <w:szCs w:val="28"/>
          <w:rtl/>
          <w:lang w:bidi="fa-IR"/>
        </w:rPr>
        <w:t xml:space="preserve"> مي‌</w:t>
      </w:r>
      <w:r w:rsidRPr="00EE2323">
        <w:rPr>
          <w:rFonts w:cs="B Lotus" w:hint="cs"/>
          <w:b/>
          <w:sz w:val="28"/>
          <w:szCs w:val="28"/>
          <w:rtl/>
          <w:lang w:bidi="fa-IR"/>
        </w:rPr>
        <w:t>آيد.</w:t>
      </w:r>
    </w:p>
    <w:p w:rsidR="00DB46EA" w:rsidRPr="00DD3E93" w:rsidRDefault="00DB46EA" w:rsidP="00DB46EA">
      <w:pPr>
        <w:widowControl w:val="0"/>
        <w:ind w:firstLine="340"/>
        <w:jc w:val="lowKashida"/>
        <w:rPr>
          <w:rFonts w:cs="B Lotus"/>
          <w:b/>
          <w:bCs/>
          <w:sz w:val="28"/>
          <w:szCs w:val="28"/>
          <w:rtl/>
          <w:lang w:bidi="fa-IR"/>
        </w:rPr>
      </w:pPr>
      <w:r w:rsidRPr="00DD3E93">
        <w:rPr>
          <w:rFonts w:cs="B Lotus" w:hint="cs"/>
          <w:b/>
          <w:bCs/>
          <w:sz w:val="28"/>
          <w:szCs w:val="28"/>
          <w:rtl/>
          <w:lang w:bidi="fa-IR"/>
        </w:rPr>
        <w:t>حديث پنجم</w:t>
      </w:r>
    </w:p>
    <w:p w:rsidR="00DB46EA" w:rsidRPr="00EE2323" w:rsidRDefault="00DB46EA" w:rsidP="00DB46EA">
      <w:pPr>
        <w:widowControl w:val="0"/>
        <w:ind w:firstLine="340"/>
        <w:jc w:val="lowKashida"/>
        <w:rPr>
          <w:rFonts w:cs="B Lotus"/>
          <w:b/>
          <w:sz w:val="28"/>
          <w:szCs w:val="28"/>
          <w:rtl/>
          <w:lang w:bidi="fa-IR"/>
        </w:rPr>
      </w:pPr>
      <w:r w:rsidRPr="00EE2323">
        <w:rPr>
          <w:rFonts w:cs="B Lotus" w:hint="cs"/>
          <w:b/>
          <w:sz w:val="28"/>
          <w:szCs w:val="28"/>
          <w:rtl/>
          <w:lang w:bidi="fa-IR"/>
        </w:rPr>
        <w:t>در نهج البلاغه مطبوعه مصر قسم دوم ص 252</w:t>
      </w:r>
      <w:r w:rsidR="002A3762">
        <w:rPr>
          <w:rFonts w:cs="B Lotus" w:hint="cs"/>
          <w:b/>
          <w:sz w:val="28"/>
          <w:szCs w:val="28"/>
          <w:rtl/>
          <w:lang w:bidi="fa-IR"/>
        </w:rPr>
        <w:t xml:space="preserve"> مي‌</w:t>
      </w:r>
      <w:r w:rsidRPr="00EE2323">
        <w:rPr>
          <w:rFonts w:cs="B Lotus" w:hint="cs"/>
          <w:b/>
          <w:sz w:val="28"/>
          <w:szCs w:val="28"/>
          <w:rtl/>
          <w:lang w:bidi="fa-IR"/>
        </w:rPr>
        <w:t>آرد كه حضرت علي مرتضي در مدح انصار فرمود:</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87"/>
        <w:gridCol w:w="234"/>
        <w:gridCol w:w="4779"/>
      </w:tblGrid>
      <w:tr w:rsidR="00D765AF" w:rsidRPr="00EE2323">
        <w:trPr>
          <w:trHeight w:val="2490"/>
        </w:trPr>
        <w:tc>
          <w:tcPr>
            <w:tcW w:w="2976" w:type="dxa"/>
          </w:tcPr>
          <w:p w:rsidR="00D765AF" w:rsidRPr="00582F5E" w:rsidRDefault="00D765AF" w:rsidP="007031C6">
            <w:pPr>
              <w:pStyle w:val="a3"/>
              <w:ind w:firstLine="0"/>
              <w:jc w:val="lowKashida"/>
              <w:rPr>
                <w:rtl/>
              </w:rPr>
            </w:pPr>
            <w:r w:rsidRPr="00582F5E">
              <w:rPr>
                <w:rtl/>
              </w:rPr>
              <w:t>وقال</w:t>
            </w:r>
            <w:r w:rsidRPr="00582F5E">
              <w:rPr>
                <w:rFonts w:hint="cs"/>
                <w:rtl/>
              </w:rPr>
              <w:t xml:space="preserve"> </w:t>
            </w:r>
            <w:r w:rsidRPr="00582F5E">
              <w:rPr>
                <w:rtl/>
              </w:rPr>
              <w:t>(عليه السلام) في مدح الانَصار: هُمْ وَاللهِ رَبّوا الاِْسْلاَمَ كَمَا يُرَبَّى الْفَلُوُّ مَعَ غَنَائِهِمْ</w:t>
            </w:r>
            <w:r w:rsidRPr="00582F5E">
              <w:rPr>
                <w:rFonts w:hint="cs"/>
                <w:rtl/>
              </w:rPr>
              <w:t xml:space="preserve"> </w:t>
            </w:r>
            <w:r w:rsidRPr="00582F5E">
              <w:rPr>
                <w:rtl/>
              </w:rPr>
              <w:t>بَأَيْدِيهِمُ السِّبَاطِ</w:t>
            </w:r>
            <w:r w:rsidRPr="00582F5E">
              <w:rPr>
                <w:rFonts w:hint="cs"/>
                <w:rtl/>
              </w:rPr>
              <w:t xml:space="preserve"> </w:t>
            </w:r>
            <w:r w:rsidRPr="00582F5E">
              <w:rPr>
                <w:rtl/>
              </w:rPr>
              <w:t>وَأَلْسِنَتِهِمُ السِّلاَطِ.</w:t>
            </w:r>
          </w:p>
        </w:tc>
        <w:tc>
          <w:tcPr>
            <w:tcW w:w="236" w:type="dxa"/>
          </w:tcPr>
          <w:p w:rsidR="00D765AF" w:rsidRPr="00582F5E" w:rsidRDefault="00D765AF" w:rsidP="00582F5E">
            <w:pPr>
              <w:widowControl w:val="0"/>
              <w:rPr>
                <w:rFonts w:cs="B Lotus"/>
                <w:b/>
                <w:bCs/>
                <w:sz w:val="28"/>
                <w:szCs w:val="28"/>
                <w:rtl/>
                <w:lang w:bidi="fa-IR"/>
              </w:rPr>
            </w:pPr>
          </w:p>
        </w:tc>
        <w:tc>
          <w:tcPr>
            <w:tcW w:w="5400" w:type="dxa"/>
          </w:tcPr>
          <w:p w:rsidR="00D765AF" w:rsidRPr="00EE2323" w:rsidRDefault="00D765AF" w:rsidP="00582F5E">
            <w:pPr>
              <w:widowControl w:val="0"/>
              <w:jc w:val="lowKashida"/>
              <w:rPr>
                <w:rFonts w:cs="B Lotus"/>
                <w:b/>
                <w:sz w:val="28"/>
                <w:szCs w:val="28"/>
                <w:rtl/>
                <w:lang w:bidi="fa-IR"/>
              </w:rPr>
            </w:pPr>
            <w:r w:rsidRPr="00EE2323">
              <w:rPr>
                <w:rFonts w:cs="B Lotus" w:hint="cs"/>
                <w:b/>
                <w:sz w:val="28"/>
                <w:szCs w:val="28"/>
                <w:rtl/>
                <w:lang w:bidi="fa-IR"/>
              </w:rPr>
              <w:t>وفرمودند حضرت عليه السلام در ستايش انصار (رضي الله عنهم): سوگند بخدا ايشان پرورش كردند اسلام را چنان كه پرورش كرده</w:t>
            </w:r>
            <w:r w:rsidR="002A3762">
              <w:rPr>
                <w:rFonts w:cs="B Lotus" w:hint="cs"/>
                <w:b/>
                <w:sz w:val="28"/>
                <w:szCs w:val="28"/>
                <w:rtl/>
                <w:lang w:bidi="fa-IR"/>
              </w:rPr>
              <w:t xml:space="preserve"> مي‌شود</w:t>
            </w:r>
            <w:r w:rsidRPr="00EE2323">
              <w:rPr>
                <w:rFonts w:cs="B Lotus" w:hint="cs"/>
                <w:b/>
                <w:sz w:val="28"/>
                <w:szCs w:val="28"/>
                <w:rtl/>
                <w:lang w:bidi="fa-IR"/>
              </w:rPr>
              <w:t xml:space="preserve"> بچه اشتر باوجود</w:t>
            </w:r>
            <w:r w:rsidRPr="00EE2323">
              <w:rPr>
                <w:rStyle w:val="FootnoteReference"/>
                <w:rFonts w:ascii="Tahoma" w:hAnsi="Tahoma" w:cs="B Lotus"/>
                <w:b/>
                <w:sz w:val="28"/>
                <w:szCs w:val="28"/>
                <w:rtl/>
                <w:lang w:bidi="fa-IR"/>
              </w:rPr>
              <w:footnoteReference w:id="124"/>
            </w:r>
            <w:r w:rsidRPr="00EE2323">
              <w:rPr>
                <w:rFonts w:cs="B Lotus" w:hint="cs"/>
                <w:b/>
                <w:sz w:val="28"/>
                <w:szCs w:val="28"/>
                <w:rtl/>
                <w:lang w:bidi="fa-IR"/>
              </w:rPr>
              <w:t xml:space="preserve"> مستغني بودن ايشان (پرورش كردند اسلام را) از دستهاي</w:t>
            </w:r>
            <w:r w:rsidRPr="00EE2323">
              <w:rPr>
                <w:rStyle w:val="FootnoteReference"/>
                <w:rFonts w:ascii="Tahoma" w:hAnsi="Tahoma" w:cs="B Lotus"/>
                <w:b/>
                <w:sz w:val="28"/>
                <w:szCs w:val="28"/>
                <w:rtl/>
                <w:lang w:bidi="fa-IR"/>
              </w:rPr>
              <w:footnoteReference w:id="125"/>
            </w:r>
            <w:r w:rsidRPr="00EE2323">
              <w:rPr>
                <w:rFonts w:cs="B Lotus" w:hint="cs"/>
                <w:b/>
                <w:sz w:val="28"/>
                <w:szCs w:val="28"/>
                <w:rtl/>
                <w:lang w:bidi="fa-IR"/>
              </w:rPr>
              <w:t xml:space="preserve"> باسخاوت خود و زبانهاي شديد خود. </w:t>
            </w:r>
          </w:p>
        </w:tc>
      </w:tr>
    </w:tbl>
    <w:p w:rsidR="00DB46EA" w:rsidRPr="00EE2323" w:rsidRDefault="00DB46EA" w:rsidP="00DB46EA">
      <w:pPr>
        <w:widowControl w:val="0"/>
        <w:ind w:firstLine="340"/>
        <w:jc w:val="lowKashida"/>
        <w:rPr>
          <w:rFonts w:cs="B Lotus"/>
          <w:b/>
          <w:sz w:val="28"/>
          <w:szCs w:val="28"/>
          <w:rtl/>
          <w:lang w:bidi="fa-IR"/>
        </w:rPr>
      </w:pPr>
      <w:r w:rsidRPr="00EE2323">
        <w:rPr>
          <w:rFonts w:cs="B Lotus" w:hint="cs"/>
          <w:b/>
          <w:sz w:val="28"/>
          <w:szCs w:val="28"/>
          <w:rtl/>
          <w:lang w:bidi="fa-IR"/>
        </w:rPr>
        <w:t>الله اكبر حضرت علي مرتضي انصار را (رضي الله عنهم اجمعين) پرورش كننده اسلام و بالفاظ ديگر پروردگار اسلام فرمايد و شيعيان علي بغض و عداوت و سب و شتم انصار را جزو ايمان خود سازند.</w:t>
      </w:r>
    </w:p>
    <w:p w:rsidR="00DB46EA" w:rsidRPr="00DD3E93" w:rsidRDefault="00DB46EA" w:rsidP="00DB46EA">
      <w:pPr>
        <w:widowControl w:val="0"/>
        <w:ind w:firstLine="340"/>
        <w:jc w:val="lowKashida"/>
        <w:rPr>
          <w:rFonts w:cs="B Lotus"/>
          <w:b/>
          <w:bCs/>
          <w:sz w:val="28"/>
          <w:szCs w:val="28"/>
          <w:rtl/>
          <w:lang w:bidi="fa-IR"/>
        </w:rPr>
      </w:pPr>
      <w:r w:rsidRPr="00DD3E93">
        <w:rPr>
          <w:rFonts w:cs="B Lotus" w:hint="cs"/>
          <w:b/>
          <w:bCs/>
          <w:sz w:val="28"/>
          <w:szCs w:val="28"/>
          <w:rtl/>
          <w:lang w:bidi="fa-IR"/>
        </w:rPr>
        <w:t>حديث ششم</w:t>
      </w:r>
    </w:p>
    <w:p w:rsidR="00DB46EA" w:rsidRPr="00EE2323" w:rsidRDefault="00DB46EA" w:rsidP="00DB46EA">
      <w:pPr>
        <w:widowControl w:val="0"/>
        <w:ind w:firstLine="340"/>
        <w:rPr>
          <w:rFonts w:cs="B Lotus"/>
          <w:b/>
          <w:sz w:val="28"/>
          <w:szCs w:val="28"/>
          <w:rtl/>
          <w:lang w:bidi="fa-IR"/>
        </w:rPr>
      </w:pPr>
      <w:r w:rsidRPr="00EE2323">
        <w:rPr>
          <w:rFonts w:cs="B Lotus" w:hint="cs"/>
          <w:b/>
          <w:sz w:val="28"/>
          <w:szCs w:val="28"/>
          <w:rtl/>
          <w:lang w:bidi="fa-IR"/>
        </w:rPr>
        <w:t>در نهج البلاغه قسم دوم ص 118</w:t>
      </w:r>
      <w:r w:rsidR="002A3762">
        <w:rPr>
          <w:rFonts w:cs="B Lotus" w:hint="cs"/>
          <w:b/>
          <w:sz w:val="28"/>
          <w:szCs w:val="28"/>
          <w:rtl/>
          <w:lang w:bidi="fa-IR"/>
        </w:rPr>
        <w:t xml:space="preserve"> مي‌</w:t>
      </w:r>
      <w:r w:rsidRPr="00EE2323">
        <w:rPr>
          <w:rFonts w:cs="B Lotus" w:hint="cs"/>
          <w:b/>
          <w:sz w:val="28"/>
          <w:szCs w:val="28"/>
          <w:rtl/>
          <w:lang w:bidi="fa-IR"/>
        </w:rPr>
        <w:t>آرد.</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86"/>
        <w:gridCol w:w="234"/>
        <w:gridCol w:w="4680"/>
      </w:tblGrid>
      <w:tr w:rsidR="00DB46EA" w:rsidRPr="00EE2323">
        <w:trPr>
          <w:trHeight w:val="1228"/>
        </w:trPr>
        <w:tc>
          <w:tcPr>
            <w:tcW w:w="3032" w:type="dxa"/>
          </w:tcPr>
          <w:p w:rsidR="00DB46EA" w:rsidRPr="007031C6" w:rsidRDefault="00DB46EA" w:rsidP="007031C6">
            <w:pPr>
              <w:pStyle w:val="a3"/>
              <w:ind w:firstLine="0"/>
              <w:rPr>
                <w:rtl/>
              </w:rPr>
            </w:pPr>
            <w:r w:rsidRPr="007031C6">
              <w:rPr>
                <w:rtl/>
              </w:rPr>
              <w:t>ومن كتاب</w:t>
            </w:r>
            <w:r w:rsidRPr="007031C6">
              <w:rPr>
                <w:rFonts w:hint="cs"/>
                <w:rtl/>
              </w:rPr>
              <w:t xml:space="preserve"> له</w:t>
            </w:r>
            <w:r w:rsidRPr="007031C6">
              <w:rPr>
                <w:rtl/>
              </w:rPr>
              <w:t xml:space="preserve"> (عليه السلام)</w:t>
            </w:r>
            <w:r w:rsidRPr="007031C6">
              <w:rPr>
                <w:rFonts w:hint="cs"/>
                <w:rtl/>
              </w:rPr>
              <w:t xml:space="preserve"> كتبه </w:t>
            </w:r>
            <w:r w:rsidRPr="007031C6">
              <w:rPr>
                <w:rtl/>
              </w:rPr>
              <w:t xml:space="preserve">إلى أهل </w:t>
            </w:r>
            <w:r w:rsidRPr="007031C6">
              <w:rPr>
                <w:rFonts w:hint="cs"/>
                <w:rtl/>
              </w:rPr>
              <w:t xml:space="preserve">الأمصار </w:t>
            </w:r>
            <w:r w:rsidRPr="007031C6">
              <w:rPr>
                <w:rtl/>
              </w:rPr>
              <w:t>يقص فيه ما جرى بينه وبين أهل صفين</w:t>
            </w:r>
            <w:r w:rsidRPr="007031C6">
              <w:rPr>
                <w:rFonts w:hint="cs"/>
                <w:rtl/>
              </w:rPr>
              <w:t>:</w:t>
            </w:r>
          </w:p>
          <w:p w:rsidR="00DB46EA" w:rsidRPr="007031C6" w:rsidRDefault="00DB46EA" w:rsidP="007031C6">
            <w:pPr>
              <w:pStyle w:val="a3"/>
              <w:ind w:firstLine="0"/>
              <w:rPr>
                <w:rtl/>
              </w:rPr>
            </w:pPr>
            <w:r w:rsidRPr="007031C6">
              <w:rPr>
                <w:rtl/>
              </w:rPr>
              <w:t xml:space="preserve">وَكَانَ بَدْءُ أَمْرِنَا أَنَّا الْتَقَيْنَا وَالْقَوْمُ مِنْ أَهْلِ الشَّامِ، وَالظَّاهِرُ أَنَّ رَبَّنَا وَاحِدٌ، وَنَبِيَّنَا وَاحِدٌ، وَدَعْوَتَنَا فِي </w:t>
            </w:r>
            <w:r w:rsidRPr="007031C6">
              <w:rPr>
                <w:rFonts w:hint="cs"/>
                <w:rtl/>
              </w:rPr>
              <w:t>الإسلامِ</w:t>
            </w:r>
            <w:r w:rsidRPr="007031C6">
              <w:rPr>
                <w:rtl/>
              </w:rPr>
              <w:t xml:space="preserve"> وَاحِدَةٌ، لاَ نَسْتَزِيدُهُمْ فِي </w:t>
            </w:r>
            <w:r w:rsidRPr="007031C6">
              <w:rPr>
                <w:rFonts w:hint="cs"/>
                <w:rtl/>
              </w:rPr>
              <w:t>الإيمانِ</w:t>
            </w:r>
            <w:r w:rsidRPr="007031C6">
              <w:rPr>
                <w:rtl/>
              </w:rPr>
              <w:t xml:space="preserve"> باللهِ وَالتَّصْدِيقِ بِرَسُولِهِ</w:t>
            </w:r>
            <w:r w:rsidRPr="007031C6">
              <w:rPr>
                <w:rFonts w:hint="cs"/>
                <w:rtl/>
              </w:rPr>
              <w:t xml:space="preserve"> </w:t>
            </w:r>
            <w:r w:rsidRPr="007031C6">
              <w:rPr>
                <w:rtl/>
              </w:rPr>
              <w:t>(صلى الله عليه و</w:t>
            </w:r>
            <w:r w:rsidRPr="007031C6">
              <w:rPr>
                <w:rFonts w:hint="cs"/>
                <w:rtl/>
              </w:rPr>
              <w:t>سلم</w:t>
            </w:r>
            <w:r w:rsidRPr="007031C6">
              <w:rPr>
                <w:rtl/>
              </w:rPr>
              <w:t>)، وَلاَ يَسْتَزِيدُونَنَا، الاَْمْرُ وَاحِدٌ، إِلاَّ مَا اخْتَلَفْنَا فِيهِ مِنْ دَمِ عُثْمانَ، وَنَحْنُ مِنْهُ بَرَاءٌ!</w:t>
            </w:r>
          </w:p>
        </w:tc>
        <w:tc>
          <w:tcPr>
            <w:tcW w:w="236" w:type="dxa"/>
          </w:tcPr>
          <w:p w:rsidR="00DB46EA" w:rsidRPr="00582F5E" w:rsidRDefault="00DB46EA" w:rsidP="00582F5E">
            <w:pPr>
              <w:widowControl w:val="0"/>
              <w:rPr>
                <w:rFonts w:cs="B Lotus"/>
                <w:b/>
                <w:bCs/>
                <w:sz w:val="28"/>
                <w:szCs w:val="28"/>
                <w:rtl/>
                <w:lang w:bidi="fa-IR"/>
              </w:rPr>
            </w:pPr>
          </w:p>
        </w:tc>
        <w:tc>
          <w:tcPr>
            <w:tcW w:w="5254" w:type="dxa"/>
          </w:tcPr>
          <w:p w:rsidR="00DB46EA" w:rsidRPr="00EE2323" w:rsidRDefault="00DB46EA" w:rsidP="00582F5E">
            <w:pPr>
              <w:widowControl w:val="0"/>
              <w:jc w:val="lowKashida"/>
              <w:rPr>
                <w:rFonts w:cs="B Lotus"/>
                <w:b/>
                <w:sz w:val="28"/>
                <w:szCs w:val="28"/>
                <w:rtl/>
                <w:lang w:bidi="fa-IR"/>
              </w:rPr>
            </w:pPr>
            <w:r w:rsidRPr="00EE2323">
              <w:rPr>
                <w:rFonts w:cs="B Lotus" w:hint="cs"/>
                <w:b/>
                <w:sz w:val="28"/>
                <w:szCs w:val="28"/>
                <w:rtl/>
                <w:lang w:bidi="fa-IR"/>
              </w:rPr>
              <w:t>اين (فرمان گشتي) مكتوب حضرت علي عليه السلام است كه بسوي باشندگان شهرها نوشته بود بيان فرموده درين مكتوب ماجراي آن (جنگ) كه ميان او و اهل صفين (يعني حضرت معاويه و رفقايش) پيش آمد:</w:t>
            </w:r>
          </w:p>
          <w:p w:rsidR="00DB46EA" w:rsidRPr="00EE2323" w:rsidRDefault="00DB46EA" w:rsidP="00582F5E">
            <w:pPr>
              <w:widowControl w:val="0"/>
              <w:jc w:val="lowKashida"/>
              <w:rPr>
                <w:rFonts w:cs="B Lotus"/>
                <w:b/>
                <w:sz w:val="28"/>
                <w:szCs w:val="28"/>
                <w:rtl/>
                <w:lang w:bidi="fa-IR"/>
              </w:rPr>
            </w:pPr>
            <w:r w:rsidRPr="00EE2323">
              <w:rPr>
                <w:rFonts w:cs="B Lotus" w:hint="cs"/>
                <w:b/>
                <w:sz w:val="28"/>
                <w:szCs w:val="28"/>
                <w:rtl/>
                <w:lang w:bidi="fa-IR"/>
              </w:rPr>
              <w:t xml:space="preserve"> ابتداي كار ماباين طور شد كه ما و جماعتي از اهل شام با هم جنگ كرديم و ظاهرست كه خداي ما و ايشان يكي است و نبي ما و ايشان نيز يكي است ودعوت ما و ايشان در اسلام يك است. ما زياده ازيشان نيستيم در ايمان بخدا تصديق برسول او صلي الله عليه وآله وسلم ورنه ايشان از ما (درين امور) زياده هستند پس جمع امور ما و ايشان يكي است بجز اينكه در خون عثمان با هم اختلاف پيش آمده و ما ازين پاك دامن هستيم.</w:t>
            </w:r>
          </w:p>
        </w:tc>
      </w:tr>
    </w:tbl>
    <w:p w:rsidR="00DB46EA" w:rsidRPr="00EE2323" w:rsidRDefault="00DB46EA" w:rsidP="00DB46EA">
      <w:pPr>
        <w:widowControl w:val="0"/>
        <w:ind w:firstLine="340"/>
        <w:jc w:val="lowKashida"/>
        <w:rPr>
          <w:rFonts w:cs="B Lotus"/>
          <w:b/>
          <w:sz w:val="28"/>
          <w:szCs w:val="28"/>
          <w:rtl/>
          <w:lang w:bidi="fa-IR"/>
        </w:rPr>
      </w:pPr>
      <w:r w:rsidRPr="00EE2323">
        <w:rPr>
          <w:rFonts w:cs="B Lotus" w:hint="cs"/>
          <w:b/>
          <w:sz w:val="28"/>
          <w:szCs w:val="28"/>
          <w:rtl/>
          <w:lang w:bidi="fa-IR"/>
        </w:rPr>
        <w:t>ف: شان حضرات خلفاي ثلاثه و شأن سائر مهاجرين و انصار بس ارفع و اعلي است، درين مكتوب حضرت معاويه را حضرت علي مرتضي در دين و ايمان مثل خود قرار ميدهد و تصريح</w:t>
      </w:r>
      <w:r w:rsidR="00A351AC">
        <w:rPr>
          <w:rFonts w:cs="B Lotus" w:hint="cs"/>
          <w:b/>
          <w:sz w:val="28"/>
          <w:szCs w:val="28"/>
          <w:rtl/>
          <w:lang w:bidi="fa-IR"/>
        </w:rPr>
        <w:t xml:space="preserve"> مي‌فرمايد</w:t>
      </w:r>
      <w:r w:rsidRPr="00EE2323">
        <w:rPr>
          <w:rFonts w:cs="B Lotus" w:hint="cs"/>
          <w:b/>
          <w:sz w:val="28"/>
          <w:szCs w:val="28"/>
          <w:rtl/>
          <w:lang w:bidi="fa-IR"/>
        </w:rPr>
        <w:t xml:space="preserve"> كه ميان من و اهل شام اختلاف مذهبي قطعاً نيست الامر واحد. حضرات شيعه را بايد كه اين فرمان گشتي را كه جناب امير باهتمام تام در تمام شهرها فرستاده و در نهج البلاغه كه</w:t>
      </w:r>
      <w:r w:rsidR="002A3762">
        <w:rPr>
          <w:rFonts w:cs="B Lotus" w:hint="cs"/>
          <w:b/>
          <w:sz w:val="28"/>
          <w:szCs w:val="28"/>
          <w:rtl/>
          <w:lang w:bidi="fa-IR"/>
        </w:rPr>
        <w:t xml:space="preserve"> آن را </w:t>
      </w:r>
      <w:r w:rsidRPr="00EE2323">
        <w:rPr>
          <w:rFonts w:cs="B Lotus" w:hint="cs"/>
          <w:b/>
          <w:sz w:val="28"/>
          <w:szCs w:val="28"/>
          <w:rtl/>
          <w:lang w:bidi="fa-IR"/>
        </w:rPr>
        <w:t>شيعه كتاب امير عليه السلام</w:t>
      </w:r>
      <w:r w:rsidR="00B2170E">
        <w:rPr>
          <w:rFonts w:cs="B Lotus" w:hint="cs"/>
          <w:b/>
          <w:sz w:val="28"/>
          <w:szCs w:val="28"/>
          <w:rtl/>
          <w:lang w:bidi="fa-IR"/>
        </w:rPr>
        <w:t xml:space="preserve"> مي‌گوي</w:t>
      </w:r>
      <w:r w:rsidRPr="00EE2323">
        <w:rPr>
          <w:rFonts w:cs="B Lotus" w:hint="cs"/>
          <w:b/>
          <w:sz w:val="28"/>
          <w:szCs w:val="28"/>
          <w:rtl/>
          <w:lang w:bidi="fa-IR"/>
        </w:rPr>
        <w:t>ند مروي است بنظر عبرت مطالعه نمايند و خود انصاف كنند كه آيا اتباع حضرت علي ايشان ميكنند يا اهل سنت؟</w:t>
      </w:r>
    </w:p>
    <w:p w:rsidR="00DB46EA" w:rsidRPr="00DD3E93" w:rsidRDefault="00DB46EA" w:rsidP="00DB46EA">
      <w:pPr>
        <w:widowControl w:val="0"/>
        <w:ind w:firstLine="340"/>
        <w:jc w:val="lowKashida"/>
        <w:rPr>
          <w:rFonts w:cs="B Lotus"/>
          <w:b/>
          <w:bCs/>
          <w:sz w:val="28"/>
          <w:szCs w:val="28"/>
          <w:rtl/>
          <w:lang w:bidi="fa-IR"/>
        </w:rPr>
      </w:pPr>
      <w:r w:rsidRPr="00DD3E93">
        <w:rPr>
          <w:rFonts w:cs="B Lotus" w:hint="cs"/>
          <w:b/>
          <w:bCs/>
          <w:sz w:val="28"/>
          <w:szCs w:val="28"/>
          <w:rtl/>
          <w:lang w:bidi="fa-IR"/>
        </w:rPr>
        <w:t>حديث هفتم</w:t>
      </w:r>
    </w:p>
    <w:p w:rsidR="00DB46EA" w:rsidRPr="00EE2323" w:rsidRDefault="00DB46EA" w:rsidP="00DB46EA">
      <w:pPr>
        <w:widowControl w:val="0"/>
        <w:ind w:firstLine="340"/>
        <w:jc w:val="lowKashida"/>
        <w:rPr>
          <w:rFonts w:cs="B Lotus"/>
          <w:b/>
          <w:sz w:val="28"/>
          <w:szCs w:val="28"/>
          <w:rtl/>
          <w:lang w:bidi="fa-IR"/>
        </w:rPr>
      </w:pPr>
      <w:r w:rsidRPr="00EE2323">
        <w:rPr>
          <w:rFonts w:cs="B Lotus" w:hint="cs"/>
          <w:b/>
          <w:sz w:val="28"/>
          <w:szCs w:val="28"/>
          <w:rtl/>
          <w:lang w:bidi="fa-IR"/>
        </w:rPr>
        <w:t>در نهج البلاغه مطبوعه مصر قسم اول ص 198</w:t>
      </w:r>
      <w:r w:rsidR="002A3762">
        <w:rPr>
          <w:rFonts w:cs="B Lotus" w:hint="cs"/>
          <w:b/>
          <w:sz w:val="28"/>
          <w:szCs w:val="28"/>
          <w:rtl/>
          <w:lang w:bidi="fa-IR"/>
        </w:rPr>
        <w:t xml:space="preserve"> مي‌</w:t>
      </w:r>
      <w:r w:rsidRPr="00EE2323">
        <w:rPr>
          <w:rFonts w:cs="B Lotus" w:hint="cs"/>
          <w:b/>
          <w:sz w:val="28"/>
          <w:szCs w:val="28"/>
          <w:rtl/>
          <w:lang w:bidi="fa-IR"/>
        </w:rPr>
        <w:t>آرد كه بعد شهادت حضرت عثمان رضي الله عنه مردمان نزد حضرت علي مرتضي آمده درخواست بيعت كردند حضرت ممدوح بجواب ايشان فرمود كه</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79"/>
        <w:gridCol w:w="234"/>
        <w:gridCol w:w="4687"/>
      </w:tblGrid>
      <w:tr w:rsidR="00DB46EA" w:rsidRPr="00EE2323">
        <w:trPr>
          <w:trHeight w:val="1248"/>
        </w:trPr>
        <w:tc>
          <w:tcPr>
            <w:tcW w:w="3032" w:type="dxa"/>
          </w:tcPr>
          <w:p w:rsidR="00DB46EA" w:rsidRPr="00582F5E" w:rsidRDefault="00DB46EA" w:rsidP="007031C6">
            <w:pPr>
              <w:pStyle w:val="a3"/>
              <w:ind w:firstLine="0"/>
              <w:jc w:val="lowKashida"/>
              <w:rPr>
                <w:rtl/>
              </w:rPr>
            </w:pPr>
            <w:r w:rsidRPr="00582F5E">
              <w:rPr>
                <w:rtl/>
              </w:rPr>
              <w:t>دَعُوني وَالْـتَمِسُوا غَيْرِي; فإِنَّا مُسْتَقْبِلُونَ أَمْراً لَهُ وُجُوهٌ وَأَلْوَانٌ; لاَ تَقُومُ لَهُ الْقُلُوبُ، وَلاَ تَثْبُتُ عَلَيْهِ الْعُقُولُ، وَإِنَّ الاْفَاقَ قَدْ أَغَامَتْ، وَالْـمَحَجَّةَ قَدْ تَنَكَّرَتْ.</w:t>
            </w:r>
          </w:p>
          <w:p w:rsidR="00DB46EA" w:rsidRPr="00582F5E" w:rsidRDefault="00DB46EA" w:rsidP="007031C6">
            <w:pPr>
              <w:pStyle w:val="a3"/>
              <w:ind w:firstLine="0"/>
              <w:jc w:val="lowKashida"/>
              <w:rPr>
                <w:rtl/>
              </w:rPr>
            </w:pPr>
            <w:r w:rsidRPr="00582F5E">
              <w:rPr>
                <w:rtl/>
              </w:rPr>
              <w:t>وَاعْلَمُوا أَنِّي إنْ أَجَبْتُكُمْ رَكِبْتُ بِكُمْ مَا أَعْلَمُ، وَلَمْ أُصْغِ إِلَى قَوْلِ الْقَائِلِ وَعَتْبِ الْعَاتِبِ، وَإِنْ تَرَكْتُمُونِي فَأَنَا كَأَحَدِكُمْ; وَلَعَلِّي أَسْمَعُكُمْ وَأَطْوَعُكُمْ لِمنْ وَلَّيْتُمُوهُ أَمْرَكُمْ، وَأَنَا لَكُمْ وَزِيراً، خَيْرٌ لَكُمْ مِنِّي أَمِيراً!</w:t>
            </w:r>
          </w:p>
        </w:tc>
        <w:tc>
          <w:tcPr>
            <w:tcW w:w="236" w:type="dxa"/>
          </w:tcPr>
          <w:p w:rsidR="00DB46EA" w:rsidRPr="00582F5E" w:rsidRDefault="00DB46EA" w:rsidP="00582F5E">
            <w:pPr>
              <w:widowControl w:val="0"/>
              <w:rPr>
                <w:rFonts w:cs="B Lotus"/>
                <w:b/>
                <w:bCs/>
                <w:sz w:val="28"/>
                <w:szCs w:val="28"/>
                <w:rtl/>
                <w:lang w:bidi="fa-IR"/>
              </w:rPr>
            </w:pPr>
          </w:p>
        </w:tc>
        <w:tc>
          <w:tcPr>
            <w:tcW w:w="5254" w:type="dxa"/>
          </w:tcPr>
          <w:p w:rsidR="00DB46EA" w:rsidRPr="00EE2323" w:rsidRDefault="00DB46EA" w:rsidP="00582F5E">
            <w:pPr>
              <w:widowControl w:val="0"/>
              <w:jc w:val="lowKashida"/>
              <w:rPr>
                <w:rFonts w:cs="B Lotus"/>
                <w:b/>
                <w:sz w:val="28"/>
                <w:szCs w:val="28"/>
                <w:rtl/>
                <w:lang w:bidi="fa-IR"/>
              </w:rPr>
            </w:pPr>
            <w:r w:rsidRPr="00EE2323">
              <w:rPr>
                <w:rFonts w:cs="B Lotus" w:hint="cs"/>
                <w:b/>
                <w:sz w:val="28"/>
                <w:szCs w:val="28"/>
                <w:rtl/>
                <w:lang w:bidi="fa-IR"/>
              </w:rPr>
              <w:t>بگذاريد مرا و بجوئيد ديگري را زيراكه ما را آينده چنان احوال پيش آمدني است كه در آن چنان صورتها و رنگها خواهد بود كه</w:t>
            </w:r>
            <w:r w:rsidR="00492881">
              <w:rPr>
                <w:rFonts w:cs="B Lotus" w:hint="cs"/>
                <w:b/>
                <w:sz w:val="28"/>
                <w:szCs w:val="28"/>
                <w:rtl/>
                <w:lang w:bidi="fa-IR"/>
              </w:rPr>
              <w:t xml:space="preserve"> دل‌ها</w:t>
            </w:r>
            <w:r w:rsidRPr="00EE2323">
              <w:rPr>
                <w:rFonts w:cs="B Lotus" w:hint="cs"/>
                <w:b/>
                <w:sz w:val="28"/>
                <w:szCs w:val="28"/>
                <w:rtl/>
                <w:lang w:bidi="fa-IR"/>
              </w:rPr>
              <w:t>ي مردمان آن را تحمل نخواهند كرد و</w:t>
            </w:r>
            <w:r w:rsidR="008E1ADB">
              <w:rPr>
                <w:rFonts w:cs="B Lotus" w:hint="cs"/>
                <w:b/>
                <w:sz w:val="28"/>
                <w:szCs w:val="28"/>
                <w:rtl/>
                <w:lang w:bidi="fa-IR"/>
              </w:rPr>
              <w:t xml:space="preserve"> عقل‌ها</w:t>
            </w:r>
            <w:r w:rsidRPr="00EE2323">
              <w:rPr>
                <w:rFonts w:cs="B Lotus" w:hint="cs"/>
                <w:b/>
                <w:sz w:val="28"/>
                <w:szCs w:val="28"/>
                <w:rtl/>
                <w:lang w:bidi="fa-IR"/>
              </w:rPr>
              <w:t xml:space="preserve"> برجا نخواهند ماند و هرآئينه همه آفاق غبارآلود گشته و راه اجنبي شده. و بدانيد كه اگر من درخواست شما قبول كنم موافق علم خود با شما كار خواهم كرد و هرگز بسوي قول كسي و ناراضي كسي گوش نخواهم داشت و اگر بگذاريد مرا پس مانند يكي از شما (مطيع اولوالامر) خواهم بود شايد كه من از شما زياده سمع واطاعت آنكس كنم كه شما او را اولوالامر خود سازيد و وزارت من در حق شما به نسبت خلافت من زياده مفيد وبهتر است.</w:t>
            </w:r>
          </w:p>
        </w:tc>
      </w:tr>
    </w:tbl>
    <w:p w:rsidR="00DB46EA" w:rsidRPr="00EE2323" w:rsidRDefault="00DB46EA" w:rsidP="00DB46EA">
      <w:pPr>
        <w:widowControl w:val="0"/>
        <w:ind w:firstLine="340"/>
        <w:jc w:val="lowKashida"/>
        <w:rPr>
          <w:rFonts w:cs="B Lotus"/>
          <w:b/>
          <w:sz w:val="28"/>
          <w:szCs w:val="28"/>
          <w:rtl/>
          <w:lang w:bidi="fa-IR"/>
        </w:rPr>
      </w:pPr>
      <w:r w:rsidRPr="00EE2323">
        <w:rPr>
          <w:rFonts w:cs="B Lotus" w:hint="cs"/>
          <w:b/>
          <w:sz w:val="28"/>
          <w:szCs w:val="28"/>
          <w:rtl/>
          <w:lang w:bidi="fa-IR"/>
        </w:rPr>
        <w:t>ف: درين كلام مبارك سه چيز قابل غورست:</w:t>
      </w:r>
    </w:p>
    <w:p w:rsidR="00DB46EA" w:rsidRPr="00EE2323" w:rsidRDefault="00DB46EA" w:rsidP="00DB46EA">
      <w:pPr>
        <w:widowControl w:val="0"/>
        <w:ind w:firstLine="340"/>
        <w:jc w:val="lowKashida"/>
        <w:rPr>
          <w:rFonts w:cs="B Lotus"/>
          <w:b/>
          <w:sz w:val="28"/>
          <w:szCs w:val="28"/>
          <w:rtl/>
          <w:lang w:bidi="fa-IR"/>
        </w:rPr>
      </w:pPr>
      <w:r w:rsidRPr="00EE2323">
        <w:rPr>
          <w:rFonts w:cs="B Lotus" w:hint="cs"/>
          <w:b/>
          <w:sz w:val="28"/>
          <w:szCs w:val="28"/>
          <w:rtl/>
          <w:lang w:bidi="fa-IR"/>
        </w:rPr>
        <w:t>اول: اينكه حضرت علي شهادت حضرت عثمان را براي اسلام و مسلمانان چه قدر مصيبت عظمي</w:t>
      </w:r>
      <w:r w:rsidR="008E1ADB">
        <w:rPr>
          <w:rFonts w:cs="B Lotus" w:hint="cs"/>
          <w:b/>
          <w:sz w:val="28"/>
          <w:szCs w:val="28"/>
          <w:rtl/>
          <w:lang w:bidi="fa-IR"/>
        </w:rPr>
        <w:t xml:space="preserve"> مي‌دانست</w:t>
      </w:r>
      <w:r w:rsidRPr="00EE2323">
        <w:rPr>
          <w:rFonts w:cs="B Lotus" w:hint="cs"/>
          <w:b/>
          <w:sz w:val="28"/>
          <w:szCs w:val="28"/>
          <w:rtl/>
          <w:lang w:bidi="fa-IR"/>
        </w:rPr>
        <w:t xml:space="preserve"> كه فرمود فتنه</w:t>
      </w:r>
      <w:r w:rsidR="00795C15">
        <w:rPr>
          <w:rFonts w:cs="B Lotus" w:hint="cs"/>
          <w:b/>
          <w:sz w:val="28"/>
          <w:szCs w:val="28"/>
          <w:rtl/>
          <w:lang w:bidi="fa-IR"/>
        </w:rPr>
        <w:t xml:space="preserve">‌ها </w:t>
      </w:r>
      <w:r w:rsidRPr="00EE2323">
        <w:rPr>
          <w:rFonts w:cs="B Lotus" w:hint="cs"/>
          <w:b/>
          <w:sz w:val="28"/>
          <w:szCs w:val="28"/>
          <w:rtl/>
          <w:lang w:bidi="fa-IR"/>
        </w:rPr>
        <w:t>برپاست كه عقول در آن كار</w:t>
      </w:r>
      <w:r w:rsidR="002A3762">
        <w:rPr>
          <w:rFonts w:cs="B Lotus" w:hint="cs"/>
          <w:b/>
          <w:sz w:val="28"/>
          <w:szCs w:val="28"/>
          <w:rtl/>
          <w:lang w:bidi="fa-IR"/>
        </w:rPr>
        <w:t xml:space="preserve"> نمي‌</w:t>
      </w:r>
      <w:r w:rsidRPr="00EE2323">
        <w:rPr>
          <w:rFonts w:cs="B Lotus" w:hint="cs"/>
          <w:b/>
          <w:sz w:val="28"/>
          <w:szCs w:val="28"/>
          <w:rtl/>
          <w:lang w:bidi="fa-IR"/>
        </w:rPr>
        <w:t xml:space="preserve">كند و مطلع غبار آلود گشته و راه متغير گشته. </w:t>
      </w:r>
    </w:p>
    <w:p w:rsidR="00DB46EA" w:rsidRPr="00EE2323" w:rsidRDefault="00DB46EA" w:rsidP="00DB46EA">
      <w:pPr>
        <w:widowControl w:val="0"/>
        <w:ind w:firstLine="340"/>
        <w:jc w:val="lowKashida"/>
        <w:rPr>
          <w:rFonts w:cs="B Lotus"/>
          <w:b/>
          <w:sz w:val="28"/>
          <w:szCs w:val="28"/>
          <w:rtl/>
          <w:lang w:bidi="fa-IR"/>
        </w:rPr>
      </w:pPr>
      <w:r w:rsidRPr="00EE2323">
        <w:rPr>
          <w:rFonts w:cs="B Lotus" w:hint="cs"/>
          <w:b/>
          <w:sz w:val="28"/>
          <w:szCs w:val="28"/>
          <w:rtl/>
          <w:lang w:bidi="fa-IR"/>
        </w:rPr>
        <w:t xml:space="preserve">دوم: اينكه از خلافت خود انكار فرموده و براي انتخاب شخصي ديگر امر نموده. </w:t>
      </w:r>
    </w:p>
    <w:p w:rsidR="00DB46EA" w:rsidRPr="00EE2323" w:rsidRDefault="00DB46EA" w:rsidP="00DB46EA">
      <w:pPr>
        <w:widowControl w:val="0"/>
        <w:ind w:firstLine="340"/>
        <w:jc w:val="lowKashida"/>
        <w:rPr>
          <w:rFonts w:cs="B Lotus"/>
          <w:b/>
          <w:sz w:val="28"/>
          <w:szCs w:val="28"/>
          <w:rtl/>
          <w:lang w:bidi="fa-IR"/>
        </w:rPr>
      </w:pPr>
      <w:r w:rsidRPr="00EE2323">
        <w:rPr>
          <w:rFonts w:cs="B Lotus" w:hint="cs"/>
          <w:b/>
          <w:sz w:val="28"/>
          <w:szCs w:val="28"/>
          <w:rtl/>
          <w:lang w:bidi="fa-IR"/>
        </w:rPr>
        <w:t xml:space="preserve">سوم: اينكه وزارت خود را براي مسلمانان مفيدتر و بهتر از خلافت خود فرموده. </w:t>
      </w:r>
    </w:p>
    <w:p w:rsidR="00DB46EA" w:rsidRPr="00EE2323" w:rsidRDefault="00DB46EA" w:rsidP="00DB46EA">
      <w:pPr>
        <w:widowControl w:val="0"/>
        <w:ind w:firstLine="340"/>
        <w:jc w:val="lowKashida"/>
        <w:rPr>
          <w:rFonts w:cs="B Lotus"/>
          <w:b/>
          <w:sz w:val="28"/>
          <w:szCs w:val="28"/>
          <w:rtl/>
          <w:lang w:bidi="fa-IR"/>
        </w:rPr>
      </w:pPr>
      <w:r w:rsidRPr="00EE2323">
        <w:rPr>
          <w:rFonts w:cs="B Lotus" w:hint="cs"/>
          <w:b/>
          <w:sz w:val="28"/>
          <w:szCs w:val="28"/>
          <w:rtl/>
          <w:lang w:bidi="fa-IR"/>
        </w:rPr>
        <w:t>از حضرات شيعه بايد پرسيد كه حضرت علي مرتضي را درين ارشاد صادق</w:t>
      </w:r>
      <w:r w:rsidR="005C4FF0">
        <w:rPr>
          <w:rFonts w:cs="B Lotus" w:hint="cs"/>
          <w:b/>
          <w:sz w:val="28"/>
          <w:szCs w:val="28"/>
          <w:rtl/>
          <w:lang w:bidi="fa-IR"/>
        </w:rPr>
        <w:t xml:space="preserve"> مي‌داني</w:t>
      </w:r>
      <w:r w:rsidRPr="00EE2323">
        <w:rPr>
          <w:rFonts w:cs="B Lotus" w:hint="cs"/>
          <w:b/>
          <w:sz w:val="28"/>
          <w:szCs w:val="28"/>
          <w:rtl/>
          <w:lang w:bidi="fa-IR"/>
        </w:rPr>
        <w:t>د يا كاذب؟ و آيا انكار حضرت علي از خلافت خود منصوصيت خلافت و امامت را مانند حرف غلط محو</w:t>
      </w:r>
      <w:r w:rsidR="002A3762">
        <w:rPr>
          <w:rFonts w:cs="B Lotus" w:hint="cs"/>
          <w:b/>
          <w:sz w:val="28"/>
          <w:szCs w:val="28"/>
          <w:rtl/>
          <w:lang w:bidi="fa-IR"/>
        </w:rPr>
        <w:t xml:space="preserve"> مي‌</w:t>
      </w:r>
      <w:r w:rsidRPr="00EE2323">
        <w:rPr>
          <w:rFonts w:cs="B Lotus" w:hint="cs"/>
          <w:b/>
          <w:sz w:val="28"/>
          <w:szCs w:val="28"/>
          <w:rtl/>
          <w:lang w:bidi="fa-IR"/>
        </w:rPr>
        <w:t>كند يا نه؟ اگر منصوص بودي هرگز نه گفتي كه مرا بگذاريد و ديگري را انتخاب كنيد. علامه ابن ميسم بحراني در شرح اين كلام</w:t>
      </w:r>
      <w:r w:rsidR="00B2170E">
        <w:rPr>
          <w:rFonts w:cs="B Lotus" w:hint="cs"/>
          <w:b/>
          <w:sz w:val="28"/>
          <w:szCs w:val="28"/>
          <w:rtl/>
          <w:lang w:bidi="fa-IR"/>
        </w:rPr>
        <w:t xml:space="preserve"> مي‌گوي</w:t>
      </w:r>
      <w:r w:rsidRPr="00EE2323">
        <w:rPr>
          <w:rFonts w:cs="B Lotus" w:hint="cs"/>
          <w:b/>
          <w:sz w:val="28"/>
          <w:szCs w:val="28"/>
          <w:rtl/>
          <w:lang w:bidi="fa-IR"/>
        </w:rPr>
        <w:t>د:</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02"/>
        <w:gridCol w:w="234"/>
        <w:gridCol w:w="4864"/>
      </w:tblGrid>
      <w:tr w:rsidR="00DB46EA" w:rsidRPr="00EE2323">
        <w:trPr>
          <w:trHeight w:val="1980"/>
        </w:trPr>
        <w:tc>
          <w:tcPr>
            <w:tcW w:w="2834" w:type="dxa"/>
          </w:tcPr>
          <w:p w:rsidR="00DB46EA" w:rsidRPr="00582F5E" w:rsidRDefault="00DB46EA" w:rsidP="007031C6">
            <w:pPr>
              <w:pStyle w:val="a3"/>
              <w:ind w:firstLine="0"/>
              <w:rPr>
                <w:rtl/>
              </w:rPr>
            </w:pPr>
            <w:r w:rsidRPr="00582F5E">
              <w:rPr>
                <w:rFonts w:hint="cs"/>
                <w:rtl/>
              </w:rPr>
              <w:t>أي كنت كأحدكم في الطاعة لأميركم لعلي أكون أطوعكم له لقوة علمه بوجوب طاعة الإمام.</w:t>
            </w:r>
          </w:p>
        </w:tc>
        <w:tc>
          <w:tcPr>
            <w:tcW w:w="236" w:type="dxa"/>
          </w:tcPr>
          <w:p w:rsidR="00DB46EA" w:rsidRPr="00582F5E" w:rsidRDefault="00DB46EA" w:rsidP="00582F5E">
            <w:pPr>
              <w:widowControl w:val="0"/>
              <w:jc w:val="lowKashida"/>
              <w:rPr>
                <w:rFonts w:cs="B Lotus"/>
                <w:b/>
                <w:bCs/>
                <w:sz w:val="28"/>
                <w:szCs w:val="28"/>
                <w:rtl/>
                <w:lang w:bidi="fa-IR"/>
              </w:rPr>
            </w:pPr>
          </w:p>
        </w:tc>
        <w:tc>
          <w:tcPr>
            <w:tcW w:w="5452" w:type="dxa"/>
          </w:tcPr>
          <w:p w:rsidR="00DB46EA" w:rsidRPr="00EE2323" w:rsidRDefault="00DB46EA" w:rsidP="00582F5E">
            <w:pPr>
              <w:widowControl w:val="0"/>
              <w:jc w:val="lowKashida"/>
              <w:rPr>
                <w:rFonts w:cs="B Lotus"/>
                <w:b/>
                <w:sz w:val="28"/>
                <w:szCs w:val="28"/>
                <w:rtl/>
                <w:lang w:bidi="fa-IR"/>
              </w:rPr>
            </w:pPr>
            <w:r w:rsidRPr="00EE2323">
              <w:rPr>
                <w:rFonts w:cs="B Lotus" w:hint="cs"/>
                <w:b/>
                <w:sz w:val="28"/>
                <w:szCs w:val="28"/>
                <w:rtl/>
                <w:lang w:bidi="fa-IR"/>
              </w:rPr>
              <w:t>يعني: من مثل شما طاعت امير تجويز كرده</w:t>
            </w:r>
            <w:r w:rsidR="00795C15">
              <w:rPr>
                <w:rFonts w:cs="B Lotus" w:hint="cs"/>
                <w:b/>
                <w:sz w:val="28"/>
                <w:szCs w:val="28"/>
                <w:rtl/>
                <w:lang w:bidi="fa-IR"/>
              </w:rPr>
              <w:t xml:space="preserve">‌ي </w:t>
            </w:r>
            <w:r w:rsidRPr="00EE2323">
              <w:rPr>
                <w:rFonts w:cs="B Lotus" w:hint="cs"/>
                <w:b/>
                <w:sz w:val="28"/>
                <w:szCs w:val="28"/>
                <w:rtl/>
                <w:lang w:bidi="fa-IR"/>
              </w:rPr>
              <w:t>شما خواهم كرد بلكه شايد از شما زياده اطاعت او كنم. اين بسبب آن فرمود كه جناب امير عليه السلام وجوب طاعت امام را خوب</w:t>
            </w:r>
            <w:r w:rsidR="008E1ADB">
              <w:rPr>
                <w:rFonts w:cs="B Lotus" w:hint="cs"/>
                <w:b/>
                <w:sz w:val="28"/>
                <w:szCs w:val="28"/>
                <w:rtl/>
                <w:lang w:bidi="fa-IR"/>
              </w:rPr>
              <w:t xml:space="preserve"> مي‌دانست</w:t>
            </w:r>
            <w:r w:rsidRPr="00EE2323">
              <w:rPr>
                <w:rFonts w:cs="B Lotus" w:hint="cs"/>
                <w:b/>
                <w:sz w:val="28"/>
                <w:szCs w:val="28"/>
                <w:rtl/>
                <w:lang w:bidi="fa-IR"/>
              </w:rPr>
              <w:t>.</w:t>
            </w:r>
          </w:p>
        </w:tc>
      </w:tr>
    </w:tbl>
    <w:p w:rsidR="00DB46EA" w:rsidRPr="00EE2323" w:rsidRDefault="00DB46EA" w:rsidP="00DB46EA">
      <w:pPr>
        <w:widowControl w:val="0"/>
        <w:ind w:firstLine="340"/>
        <w:jc w:val="lowKashida"/>
        <w:rPr>
          <w:rFonts w:cs="B Lotus"/>
          <w:b/>
          <w:sz w:val="28"/>
          <w:szCs w:val="28"/>
          <w:rtl/>
          <w:lang w:bidi="fa-IR"/>
        </w:rPr>
      </w:pPr>
    </w:p>
    <w:p w:rsidR="00DB46EA" w:rsidRPr="00EE2323" w:rsidRDefault="00DB46EA" w:rsidP="00DB46EA">
      <w:pPr>
        <w:widowControl w:val="0"/>
        <w:ind w:firstLine="340"/>
        <w:jc w:val="lowKashida"/>
        <w:rPr>
          <w:rFonts w:cs="B Lotus"/>
          <w:b/>
          <w:sz w:val="28"/>
          <w:szCs w:val="28"/>
          <w:rtl/>
          <w:lang w:bidi="fa-IR"/>
        </w:rPr>
      </w:pPr>
      <w:r w:rsidRPr="00EE2323">
        <w:rPr>
          <w:rFonts w:cs="B Lotus" w:hint="cs"/>
          <w:b/>
          <w:sz w:val="28"/>
          <w:szCs w:val="28"/>
          <w:rtl/>
          <w:lang w:bidi="fa-IR"/>
        </w:rPr>
        <w:t xml:space="preserve">باز همين علامه در شرح كلمه </w:t>
      </w:r>
      <w:r w:rsidRPr="00EE2323">
        <w:rPr>
          <w:rFonts w:cs="B Lotus" w:hint="eastAsia"/>
          <w:b/>
          <w:sz w:val="28"/>
          <w:szCs w:val="28"/>
          <w:rtl/>
          <w:lang w:bidi="fa-IR"/>
        </w:rPr>
        <w:t>«</w:t>
      </w:r>
      <w:r w:rsidRPr="00EE2323">
        <w:rPr>
          <w:rFonts w:cs="B Lotus" w:hint="cs"/>
          <w:b/>
          <w:sz w:val="28"/>
          <w:szCs w:val="28"/>
          <w:rtl/>
          <w:lang w:bidi="fa-IR"/>
        </w:rPr>
        <w:t>لعلي</w:t>
      </w:r>
      <w:r w:rsidRPr="00EE2323">
        <w:rPr>
          <w:rFonts w:cs="B Lotus" w:hint="eastAsia"/>
          <w:b/>
          <w:sz w:val="28"/>
          <w:szCs w:val="28"/>
          <w:rtl/>
          <w:lang w:bidi="fa-IR"/>
        </w:rPr>
        <w:t>»</w:t>
      </w:r>
      <w:r w:rsidR="00A351AC">
        <w:rPr>
          <w:rFonts w:cs="B Lotus" w:hint="cs"/>
          <w:b/>
          <w:sz w:val="28"/>
          <w:szCs w:val="28"/>
          <w:rtl/>
          <w:lang w:bidi="fa-IR"/>
        </w:rPr>
        <w:t xml:space="preserve"> مي‌فرمايد</w:t>
      </w:r>
      <w:r w:rsidRPr="00EE2323">
        <w:rPr>
          <w:rFonts w:cs="B Lotus" w:hint="cs"/>
          <w:b/>
          <w:sz w:val="28"/>
          <w:szCs w:val="28"/>
          <w:rtl/>
          <w:lang w:bidi="fa-IR"/>
        </w:rPr>
        <w:t>:</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9"/>
        <w:gridCol w:w="234"/>
        <w:gridCol w:w="4397"/>
      </w:tblGrid>
      <w:tr w:rsidR="00DB46EA" w:rsidRPr="00EE2323">
        <w:trPr>
          <w:trHeight w:val="1965"/>
        </w:trPr>
        <w:tc>
          <w:tcPr>
            <w:tcW w:w="3374" w:type="dxa"/>
          </w:tcPr>
          <w:p w:rsidR="00DB46EA" w:rsidRPr="00582F5E" w:rsidRDefault="00DB46EA" w:rsidP="007031C6">
            <w:pPr>
              <w:pStyle w:val="a3"/>
              <w:ind w:firstLine="0"/>
              <w:rPr>
                <w:rtl/>
              </w:rPr>
            </w:pPr>
            <w:r w:rsidRPr="00582F5E">
              <w:rPr>
                <w:rFonts w:hint="cs"/>
                <w:rtl/>
              </w:rPr>
              <w:t xml:space="preserve">وإنما قال: </w:t>
            </w:r>
            <w:r w:rsidRPr="00582F5E">
              <w:rPr>
                <w:rFonts w:hint="eastAsia"/>
                <w:rtl/>
              </w:rPr>
              <w:t>«</w:t>
            </w:r>
            <w:r w:rsidRPr="00582F5E">
              <w:rPr>
                <w:rFonts w:hint="cs"/>
                <w:rtl/>
              </w:rPr>
              <w:t>لعلي</w:t>
            </w:r>
            <w:r w:rsidRPr="00582F5E">
              <w:rPr>
                <w:rFonts w:hint="eastAsia"/>
                <w:rtl/>
              </w:rPr>
              <w:t>»</w:t>
            </w:r>
            <w:r w:rsidRPr="00582F5E">
              <w:rPr>
                <w:rFonts w:hint="cs"/>
                <w:rtl/>
              </w:rPr>
              <w:t xml:space="preserve"> لأنه علي تقدير أن يولوا أحدا يخالف أمرالله لا يكون أطوعهم بل أعصاهم.</w:t>
            </w:r>
          </w:p>
        </w:tc>
        <w:tc>
          <w:tcPr>
            <w:tcW w:w="236" w:type="dxa"/>
          </w:tcPr>
          <w:p w:rsidR="00DB46EA" w:rsidRPr="00582F5E" w:rsidRDefault="00DB46EA" w:rsidP="00582F5E">
            <w:pPr>
              <w:widowControl w:val="0"/>
              <w:jc w:val="lowKashida"/>
              <w:rPr>
                <w:rFonts w:cs="B Lotus"/>
                <w:b/>
                <w:bCs/>
                <w:sz w:val="28"/>
                <w:szCs w:val="28"/>
                <w:rtl/>
                <w:lang w:bidi="fa-IR"/>
              </w:rPr>
            </w:pPr>
          </w:p>
        </w:tc>
        <w:tc>
          <w:tcPr>
            <w:tcW w:w="4912" w:type="dxa"/>
          </w:tcPr>
          <w:p w:rsidR="00DB46EA" w:rsidRPr="00EE2323" w:rsidRDefault="00DB46EA" w:rsidP="00582F5E">
            <w:pPr>
              <w:widowControl w:val="0"/>
              <w:jc w:val="lowKashida"/>
              <w:rPr>
                <w:rFonts w:cs="B Lotus"/>
                <w:b/>
                <w:sz w:val="28"/>
                <w:szCs w:val="28"/>
                <w:rtl/>
                <w:lang w:bidi="fa-IR"/>
              </w:rPr>
            </w:pPr>
            <w:r w:rsidRPr="00EE2323">
              <w:rPr>
                <w:rFonts w:cs="B Lotus" w:hint="cs"/>
                <w:b/>
                <w:sz w:val="28"/>
                <w:szCs w:val="28"/>
                <w:rtl/>
                <w:lang w:bidi="fa-IR"/>
              </w:rPr>
              <w:t>و شايد براي آن فرمود كه در صورتي كه اينچنين كسي راه اولوا الامر سازند كه خلاف حكم خدا كند جناب امير ازيشان زائد اطاعت او نخواهد كرد بلكه از همه زائد نافرماني او خواهد نمود.</w:t>
            </w:r>
          </w:p>
        </w:tc>
      </w:tr>
    </w:tbl>
    <w:p w:rsidR="00DB46EA" w:rsidRPr="00EE2323" w:rsidRDefault="00DB46EA" w:rsidP="00DB46EA">
      <w:pPr>
        <w:widowControl w:val="0"/>
        <w:ind w:firstLine="340"/>
        <w:jc w:val="lowKashida"/>
        <w:rPr>
          <w:rFonts w:cs="B Lotus"/>
          <w:b/>
          <w:sz w:val="28"/>
          <w:szCs w:val="28"/>
          <w:rtl/>
          <w:lang w:bidi="fa-IR"/>
        </w:rPr>
      </w:pPr>
      <w:r w:rsidRPr="00EE2323">
        <w:rPr>
          <w:rFonts w:cs="B Lotus" w:hint="cs"/>
          <w:b/>
          <w:sz w:val="28"/>
          <w:szCs w:val="28"/>
          <w:rtl/>
          <w:lang w:bidi="fa-IR"/>
        </w:rPr>
        <w:t>ف: چنانكه از كلام امير ثابت شد كه انتخاب خليفه و امام كار مسلمانان است هر كه را مسلمانان منتخب كرده امام و اولوالامر سازند اطاعت او واجب</w:t>
      </w:r>
      <w:r w:rsidR="002A3762">
        <w:rPr>
          <w:rFonts w:cs="B Lotus" w:hint="cs"/>
          <w:b/>
          <w:sz w:val="28"/>
          <w:szCs w:val="28"/>
          <w:rtl/>
          <w:lang w:bidi="fa-IR"/>
        </w:rPr>
        <w:t xml:space="preserve"> مي‌شود</w:t>
      </w:r>
      <w:r w:rsidRPr="00EE2323">
        <w:rPr>
          <w:rFonts w:cs="B Lotus" w:hint="cs"/>
          <w:b/>
          <w:sz w:val="28"/>
          <w:szCs w:val="28"/>
          <w:rtl/>
          <w:lang w:bidi="fa-IR"/>
        </w:rPr>
        <w:t>. اين اطاعت در صورتيكه اولوالامر خلاف شريعت حكم كند واجب نيست. همچنان از كلام شارح توضيح اين مقصد كما حقه حاصل گرديد.</w:t>
      </w:r>
    </w:p>
    <w:p w:rsidR="00DB46EA" w:rsidRPr="00DD3E93" w:rsidRDefault="00DB46EA" w:rsidP="00DB46EA">
      <w:pPr>
        <w:widowControl w:val="0"/>
        <w:ind w:firstLine="340"/>
        <w:jc w:val="lowKashida"/>
        <w:rPr>
          <w:rFonts w:cs="B Lotus"/>
          <w:b/>
          <w:bCs/>
          <w:sz w:val="28"/>
          <w:szCs w:val="28"/>
          <w:rtl/>
          <w:lang w:bidi="fa-IR"/>
        </w:rPr>
      </w:pPr>
      <w:r w:rsidRPr="00DD3E93">
        <w:rPr>
          <w:rFonts w:cs="B Lotus" w:hint="cs"/>
          <w:b/>
          <w:bCs/>
          <w:sz w:val="28"/>
          <w:szCs w:val="28"/>
          <w:rtl/>
          <w:lang w:bidi="fa-IR"/>
        </w:rPr>
        <w:t>حديث هشتم</w:t>
      </w:r>
    </w:p>
    <w:p w:rsidR="00DB46EA" w:rsidRPr="00EE2323" w:rsidRDefault="00DB46EA" w:rsidP="00DB46EA">
      <w:pPr>
        <w:widowControl w:val="0"/>
        <w:ind w:firstLine="340"/>
        <w:jc w:val="lowKashida"/>
        <w:rPr>
          <w:rFonts w:cs="B Lotus"/>
          <w:b/>
          <w:sz w:val="28"/>
          <w:szCs w:val="28"/>
          <w:rtl/>
          <w:lang w:bidi="fa-IR"/>
        </w:rPr>
      </w:pPr>
      <w:r w:rsidRPr="00EE2323">
        <w:rPr>
          <w:rFonts w:cs="B Lotus" w:hint="cs"/>
          <w:b/>
          <w:sz w:val="28"/>
          <w:szCs w:val="28"/>
          <w:rtl/>
          <w:lang w:bidi="fa-IR"/>
        </w:rPr>
        <w:t>در نهج البلاغه قسم اول ص 288 مناجات حضرت علي مرتضي نقل كرده كه:</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11"/>
        <w:gridCol w:w="234"/>
        <w:gridCol w:w="4555"/>
      </w:tblGrid>
      <w:tr w:rsidR="00DB46EA" w:rsidRPr="00EE2323">
        <w:trPr>
          <w:trHeight w:val="3225"/>
        </w:trPr>
        <w:tc>
          <w:tcPr>
            <w:tcW w:w="3194" w:type="dxa"/>
          </w:tcPr>
          <w:p w:rsidR="00DB46EA" w:rsidRPr="00582F5E" w:rsidRDefault="00DB46EA" w:rsidP="007031C6">
            <w:pPr>
              <w:pStyle w:val="a3"/>
              <w:ind w:firstLine="0"/>
              <w:rPr>
                <w:rtl/>
              </w:rPr>
            </w:pPr>
            <w:r w:rsidRPr="00582F5E">
              <w:rPr>
                <w:rtl/>
              </w:rPr>
              <w:t>اللَّهُمَّ إِنَّكَ تَعْلَمُ أَنَّهُ لَمْ يَكُنِ الَّذِي كَانَ مِنَّا مُنَافَسَةً فِي سُلْطَان</w:t>
            </w:r>
            <w:r w:rsidRPr="00582F5E">
              <w:rPr>
                <w:rFonts w:hint="cs"/>
                <w:rtl/>
              </w:rPr>
              <w:t>ٍ</w:t>
            </w:r>
            <w:r w:rsidRPr="00582F5E">
              <w:rPr>
                <w:rtl/>
              </w:rPr>
              <w:t>، وَلاَ الِْتمَاسَ شِيء مِنْ فُضُولِ الْحُطَامِ، وَلكِنْ لِنَرِدَ الْمَعَالِمَ مِنْ دِينِكَ، وَنُظْهِرَ الاِْصْلاَحَ فِي بِلاَدِكَ، فَيَأْمَنَ الْمَظْلُومُونَ مِنْ عِبَادِكَ، وَتُقَامَ الْمُعَطَّلَةُ مِنْ حُدُودِكَ.</w:t>
            </w:r>
          </w:p>
        </w:tc>
        <w:tc>
          <w:tcPr>
            <w:tcW w:w="236" w:type="dxa"/>
          </w:tcPr>
          <w:p w:rsidR="00DB46EA" w:rsidRPr="00582F5E" w:rsidRDefault="00DB46EA" w:rsidP="00582F5E">
            <w:pPr>
              <w:widowControl w:val="0"/>
              <w:jc w:val="lowKashida"/>
              <w:rPr>
                <w:rFonts w:cs="B Lotus"/>
                <w:b/>
                <w:bCs/>
                <w:sz w:val="28"/>
                <w:szCs w:val="28"/>
                <w:rtl/>
                <w:lang w:bidi="fa-IR"/>
              </w:rPr>
            </w:pPr>
          </w:p>
        </w:tc>
        <w:tc>
          <w:tcPr>
            <w:tcW w:w="5092" w:type="dxa"/>
          </w:tcPr>
          <w:p w:rsidR="00DB46EA" w:rsidRPr="00EE2323" w:rsidRDefault="00DB46EA" w:rsidP="00582F5E">
            <w:pPr>
              <w:widowControl w:val="0"/>
              <w:jc w:val="lowKashida"/>
              <w:rPr>
                <w:rFonts w:cs="B Lotus"/>
                <w:b/>
                <w:sz w:val="28"/>
                <w:szCs w:val="28"/>
                <w:rtl/>
                <w:lang w:bidi="fa-IR"/>
              </w:rPr>
            </w:pPr>
            <w:r w:rsidRPr="00EE2323">
              <w:rPr>
                <w:rFonts w:cs="B Lotus" w:hint="cs"/>
                <w:b/>
                <w:sz w:val="28"/>
                <w:szCs w:val="28"/>
                <w:rtl/>
                <w:lang w:bidi="fa-IR"/>
              </w:rPr>
              <w:t>اي خدا هر آئينه</w:t>
            </w:r>
            <w:r w:rsidR="005C4FF0">
              <w:rPr>
                <w:rFonts w:cs="B Lotus" w:hint="cs"/>
                <w:b/>
                <w:sz w:val="28"/>
                <w:szCs w:val="28"/>
                <w:rtl/>
                <w:lang w:bidi="fa-IR"/>
              </w:rPr>
              <w:t xml:space="preserve"> مي‌داني</w:t>
            </w:r>
            <w:r w:rsidRPr="00EE2323">
              <w:rPr>
                <w:rFonts w:cs="B Lotus" w:hint="cs"/>
                <w:b/>
                <w:sz w:val="28"/>
                <w:szCs w:val="28"/>
                <w:rtl/>
                <w:lang w:bidi="fa-IR"/>
              </w:rPr>
              <w:t xml:space="preserve"> كه آنچه بظهور آمد از ما (يعني قبول كرديم خلافت را) اين چيز بسبب طمع پادشاهت ياطلب ذخارف دنيا نيست بلكه براي اينست كه از معالم دين تو سيراب شويم و خوبيها در شهرهاي تو ظاهر كنيم كه تا ستم رسيدگان</w:t>
            </w:r>
            <w:r w:rsidRPr="00EE2323">
              <w:rPr>
                <w:rStyle w:val="FootnoteReference"/>
                <w:rFonts w:ascii="Tahoma" w:hAnsi="Tahoma" w:cs="B Lotus"/>
                <w:b/>
                <w:sz w:val="28"/>
                <w:szCs w:val="28"/>
                <w:rtl/>
                <w:lang w:bidi="fa-IR"/>
              </w:rPr>
              <w:footnoteReference w:id="126"/>
            </w:r>
            <w:r w:rsidRPr="00EE2323">
              <w:rPr>
                <w:rFonts w:cs="B Lotus" w:hint="cs"/>
                <w:b/>
                <w:sz w:val="28"/>
                <w:szCs w:val="28"/>
                <w:rtl/>
                <w:lang w:bidi="fa-IR"/>
              </w:rPr>
              <w:t xml:space="preserve"> از بندگان تو امن يابند و آنچه از حدود تو معطل شده قايم كرده شود.</w:t>
            </w:r>
          </w:p>
        </w:tc>
      </w:tr>
    </w:tbl>
    <w:p w:rsidR="00DB46EA" w:rsidRPr="00EE2323" w:rsidRDefault="00DB46EA" w:rsidP="00DB46EA">
      <w:pPr>
        <w:widowControl w:val="0"/>
        <w:ind w:firstLine="340"/>
        <w:jc w:val="lowKashida"/>
        <w:rPr>
          <w:rFonts w:cs="B Lotus"/>
          <w:b/>
          <w:sz w:val="28"/>
          <w:szCs w:val="28"/>
          <w:rtl/>
          <w:lang w:bidi="fa-IR"/>
        </w:rPr>
      </w:pPr>
      <w:r w:rsidRPr="00EE2323">
        <w:rPr>
          <w:rFonts w:cs="B Lotus" w:hint="cs"/>
          <w:b/>
          <w:sz w:val="28"/>
          <w:szCs w:val="28"/>
          <w:rtl/>
          <w:lang w:bidi="fa-IR"/>
        </w:rPr>
        <w:t>ف: اين مناجات هم منصوصيت خلافت و امامت را باطل</w:t>
      </w:r>
      <w:r w:rsidR="002A3762">
        <w:rPr>
          <w:rFonts w:cs="B Lotus" w:hint="cs"/>
          <w:b/>
          <w:sz w:val="28"/>
          <w:szCs w:val="28"/>
          <w:rtl/>
          <w:lang w:bidi="fa-IR"/>
        </w:rPr>
        <w:t xml:space="preserve"> مي‌</w:t>
      </w:r>
      <w:r w:rsidRPr="00EE2323">
        <w:rPr>
          <w:rFonts w:cs="B Lotus" w:hint="cs"/>
          <w:b/>
          <w:sz w:val="28"/>
          <w:szCs w:val="28"/>
          <w:rtl/>
          <w:lang w:bidi="fa-IR"/>
        </w:rPr>
        <w:t>كند كما هو ظاهر. اگر حضرت علي منصوص بودي هرگز اين كلمات بر زبان او نيامدي كه خداوند اين كار كه از من صادر شد براي پادشاهات دنيا نكرده ام براي مقاصد دينيه كرده ام زيرا كه درصورت منصوصيت، هيچ كاركرده</w:t>
      </w:r>
      <w:r w:rsidR="00795C15">
        <w:rPr>
          <w:rFonts w:cs="B Lotus" w:hint="cs"/>
          <w:b/>
          <w:sz w:val="28"/>
          <w:szCs w:val="28"/>
          <w:rtl/>
          <w:lang w:bidi="fa-IR"/>
        </w:rPr>
        <w:t xml:space="preserve">‌ي </w:t>
      </w:r>
      <w:r w:rsidRPr="00EE2323">
        <w:rPr>
          <w:rFonts w:cs="B Lotus" w:hint="cs"/>
          <w:b/>
          <w:sz w:val="28"/>
          <w:szCs w:val="28"/>
          <w:rtl/>
          <w:lang w:bidi="fa-IR"/>
        </w:rPr>
        <w:t>او نبود بلكه كرده رسول بود، لهذا بايستي كه اين گفتي كه خداوندا من خليفه منصوص رسول تو ام در فلان فلان امور دينيه مدد من كن. حضرت علي مرتضي اين مضمون را در خطبه</w:t>
      </w:r>
      <w:r w:rsidR="00795C15">
        <w:rPr>
          <w:rFonts w:cs="B Lotus" w:hint="cs"/>
          <w:b/>
          <w:sz w:val="28"/>
          <w:szCs w:val="28"/>
          <w:rtl/>
          <w:lang w:bidi="fa-IR"/>
        </w:rPr>
        <w:t xml:space="preserve">‌هاي </w:t>
      </w:r>
      <w:r w:rsidRPr="00EE2323">
        <w:rPr>
          <w:rFonts w:cs="B Lotus" w:hint="cs"/>
          <w:b/>
          <w:sz w:val="28"/>
          <w:szCs w:val="28"/>
          <w:rtl/>
          <w:lang w:bidi="fa-IR"/>
        </w:rPr>
        <w:t>خود بار بار فرموده چنانچه يك خطبه در همين جلد نهج البلاغه ص 345 اين است:</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30"/>
        <w:gridCol w:w="234"/>
        <w:gridCol w:w="4236"/>
      </w:tblGrid>
      <w:tr w:rsidR="00DB46EA" w:rsidRPr="00EE2323">
        <w:trPr>
          <w:trHeight w:val="1461"/>
        </w:trPr>
        <w:tc>
          <w:tcPr>
            <w:tcW w:w="3554" w:type="dxa"/>
          </w:tcPr>
          <w:p w:rsidR="00DB46EA" w:rsidRPr="00582F5E" w:rsidRDefault="00DB46EA" w:rsidP="007031C6">
            <w:pPr>
              <w:pStyle w:val="a3"/>
              <w:ind w:firstLine="0"/>
              <w:rPr>
                <w:rtl/>
              </w:rPr>
            </w:pPr>
            <w:r w:rsidRPr="00582F5E">
              <w:rPr>
                <w:rtl/>
              </w:rPr>
              <w:t>وَاللهِ مَا كَانَتْ لِي فِي الْخِلاَفَةِ رَغْبَةٌ، وَلاَ فِي الْوِلاَيَةِ إِرْبَةٌ، وَلكِنَّكُمْ دَعَوْتُمُونِي إِلَيْهَا، وَحَمَلْتُمُونِي عَلَيْهَا</w:t>
            </w:r>
            <w:r w:rsidRPr="00582F5E">
              <w:rPr>
                <w:rFonts w:hint="cs"/>
                <w:rtl/>
              </w:rPr>
              <w:t>.</w:t>
            </w:r>
          </w:p>
        </w:tc>
        <w:tc>
          <w:tcPr>
            <w:tcW w:w="236" w:type="dxa"/>
          </w:tcPr>
          <w:p w:rsidR="00DB46EA" w:rsidRPr="00582F5E" w:rsidRDefault="00DB46EA" w:rsidP="00582F5E">
            <w:pPr>
              <w:widowControl w:val="0"/>
              <w:jc w:val="lowKashida"/>
              <w:rPr>
                <w:rFonts w:cs="B Lotus"/>
                <w:b/>
                <w:bCs/>
                <w:sz w:val="28"/>
                <w:szCs w:val="28"/>
                <w:rtl/>
                <w:lang w:bidi="fa-IR"/>
              </w:rPr>
            </w:pPr>
          </w:p>
        </w:tc>
        <w:tc>
          <w:tcPr>
            <w:tcW w:w="4732" w:type="dxa"/>
          </w:tcPr>
          <w:p w:rsidR="00DB46EA" w:rsidRPr="00EE2323" w:rsidRDefault="00DB46EA" w:rsidP="00582F5E">
            <w:pPr>
              <w:widowControl w:val="0"/>
              <w:jc w:val="lowKashida"/>
              <w:rPr>
                <w:rFonts w:cs="B Lotus"/>
                <w:b/>
                <w:sz w:val="28"/>
                <w:szCs w:val="28"/>
                <w:rtl/>
                <w:lang w:bidi="fa-IR"/>
              </w:rPr>
            </w:pPr>
            <w:r w:rsidRPr="00EE2323">
              <w:rPr>
                <w:rFonts w:cs="B Lotus" w:hint="cs"/>
                <w:b/>
                <w:sz w:val="28"/>
                <w:szCs w:val="28"/>
                <w:rtl/>
                <w:lang w:bidi="fa-IR"/>
              </w:rPr>
              <w:t>سوگند بخدا نبود مرا بسوي خلافت رغبتي و بسوي امامت حاجتي، و ليكن شما مرا بسوي خلافت و امامت خوانديد و مرا براي قبول آن آماده ساختيد.</w:t>
            </w:r>
          </w:p>
        </w:tc>
      </w:tr>
    </w:tbl>
    <w:p w:rsidR="00DB46EA" w:rsidRPr="00EE2323" w:rsidRDefault="00DB46EA" w:rsidP="00DB46EA">
      <w:pPr>
        <w:widowControl w:val="0"/>
        <w:ind w:firstLine="340"/>
        <w:jc w:val="lowKashida"/>
        <w:rPr>
          <w:rFonts w:cs="B Lotus"/>
          <w:b/>
          <w:sz w:val="28"/>
          <w:szCs w:val="28"/>
          <w:rtl/>
          <w:lang w:bidi="fa-IR"/>
        </w:rPr>
      </w:pPr>
      <w:r w:rsidRPr="00EE2323">
        <w:rPr>
          <w:rFonts w:cs="B Lotus" w:hint="cs"/>
          <w:b/>
          <w:sz w:val="28"/>
          <w:szCs w:val="28"/>
          <w:rtl/>
          <w:lang w:bidi="fa-IR"/>
        </w:rPr>
        <w:t>از شيعه بايد پرسيد كه آيا شما سوگند حضرت علي را هم دروغ</w:t>
      </w:r>
      <w:r w:rsidR="005C4FF0">
        <w:rPr>
          <w:rFonts w:cs="B Lotus" w:hint="cs"/>
          <w:b/>
          <w:sz w:val="28"/>
          <w:szCs w:val="28"/>
          <w:rtl/>
          <w:lang w:bidi="fa-IR"/>
        </w:rPr>
        <w:t xml:space="preserve"> مي‌داني</w:t>
      </w:r>
      <w:r w:rsidRPr="00EE2323">
        <w:rPr>
          <w:rFonts w:cs="B Lotus" w:hint="cs"/>
          <w:b/>
          <w:sz w:val="28"/>
          <w:szCs w:val="28"/>
          <w:rtl/>
          <w:lang w:bidi="fa-IR"/>
        </w:rPr>
        <w:t>د و ميگوئيد كه حضرت علي خواهش خلافت داشت و براي حصول آن كوششهاي بسيار كرد مگر حضرات خلفاي ثلاثه او را مغلوب كردند؟</w:t>
      </w:r>
    </w:p>
    <w:tbl>
      <w:tblPr>
        <w:bidiVisual/>
        <w:tblW w:w="0" w:type="auto"/>
        <w:tblLook w:val="01E0" w:firstRow="1" w:lastRow="1" w:firstColumn="1" w:lastColumn="1" w:noHBand="0" w:noVBand="0"/>
      </w:tblPr>
      <w:tblGrid>
        <w:gridCol w:w="3540"/>
        <w:gridCol w:w="326"/>
        <w:gridCol w:w="3834"/>
      </w:tblGrid>
      <w:tr w:rsidR="00DB46EA" w:rsidRPr="00582F5E" w:rsidTr="00B2170E">
        <w:tc>
          <w:tcPr>
            <w:tcW w:w="3920" w:type="dxa"/>
          </w:tcPr>
          <w:p w:rsidR="00DB46EA" w:rsidRPr="00B2170E" w:rsidRDefault="00DB46EA" w:rsidP="00B2170E">
            <w:pPr>
              <w:widowControl w:val="0"/>
              <w:jc w:val="lowKashida"/>
              <w:rPr>
                <w:rFonts w:cs="B Lotus"/>
                <w:b/>
                <w:bCs/>
                <w:sz w:val="2"/>
                <w:szCs w:val="2"/>
                <w:rtl/>
                <w:lang w:bidi="fa-IR"/>
              </w:rPr>
            </w:pPr>
            <w:r w:rsidRPr="00EE2323">
              <w:rPr>
                <w:rFonts w:cs="B Lotus" w:hint="cs"/>
                <w:b/>
                <w:sz w:val="28"/>
                <w:szCs w:val="28"/>
                <w:rtl/>
                <w:lang w:bidi="fa-IR"/>
              </w:rPr>
              <w:t>در تگاپوي بهر اين مطلوب</w:t>
            </w:r>
            <w:r w:rsidR="00B2170E">
              <w:rPr>
                <w:rFonts w:cs="B Lotus"/>
                <w:b/>
                <w:sz w:val="28"/>
                <w:szCs w:val="28"/>
                <w:rtl/>
                <w:lang w:bidi="fa-IR"/>
              </w:rPr>
              <w:br/>
            </w:r>
          </w:p>
        </w:tc>
        <w:tc>
          <w:tcPr>
            <w:tcW w:w="341" w:type="dxa"/>
          </w:tcPr>
          <w:p w:rsidR="00DB46EA" w:rsidRPr="00582F5E" w:rsidRDefault="00DB46EA" w:rsidP="00582F5E">
            <w:pPr>
              <w:widowControl w:val="0"/>
              <w:ind w:firstLine="340"/>
              <w:jc w:val="lowKashida"/>
              <w:rPr>
                <w:rFonts w:cs="B Lotus"/>
                <w:b/>
                <w:bCs/>
                <w:sz w:val="28"/>
                <w:szCs w:val="28"/>
                <w:rtl/>
                <w:lang w:bidi="fa-IR"/>
              </w:rPr>
            </w:pPr>
          </w:p>
        </w:tc>
        <w:tc>
          <w:tcPr>
            <w:tcW w:w="4261" w:type="dxa"/>
          </w:tcPr>
          <w:p w:rsidR="00DB46EA" w:rsidRPr="00B2170E" w:rsidRDefault="00DB46EA" w:rsidP="00B2170E">
            <w:pPr>
              <w:widowControl w:val="0"/>
              <w:jc w:val="lowKashida"/>
              <w:rPr>
                <w:rFonts w:cs="B Lotus"/>
                <w:b/>
                <w:bCs/>
                <w:sz w:val="2"/>
                <w:szCs w:val="2"/>
                <w:rtl/>
                <w:lang w:bidi="fa-IR"/>
              </w:rPr>
            </w:pPr>
            <w:r w:rsidRPr="00EE2323">
              <w:rPr>
                <w:rFonts w:cs="B Lotus" w:hint="cs"/>
                <w:b/>
                <w:sz w:val="28"/>
                <w:szCs w:val="28"/>
                <w:rtl/>
                <w:lang w:bidi="fa-IR"/>
              </w:rPr>
              <w:t>همه غالب شدند و او مغلوب</w:t>
            </w:r>
            <w:r w:rsidR="00B2170E">
              <w:rPr>
                <w:rFonts w:cs="B Lotus"/>
                <w:b/>
                <w:sz w:val="28"/>
                <w:szCs w:val="28"/>
                <w:rtl/>
                <w:lang w:bidi="fa-IR"/>
              </w:rPr>
              <w:br/>
            </w:r>
          </w:p>
        </w:tc>
      </w:tr>
      <w:tr w:rsidR="00DB46EA" w:rsidRPr="00EE2323" w:rsidTr="00B2170E">
        <w:tc>
          <w:tcPr>
            <w:tcW w:w="3920" w:type="dxa"/>
          </w:tcPr>
          <w:p w:rsidR="00DB46EA" w:rsidRPr="00B2170E" w:rsidRDefault="00DB46EA" w:rsidP="00B2170E">
            <w:pPr>
              <w:widowControl w:val="0"/>
              <w:jc w:val="lowKashida"/>
              <w:rPr>
                <w:rFonts w:cs="B Lotus"/>
                <w:b/>
                <w:bCs/>
                <w:sz w:val="2"/>
                <w:szCs w:val="2"/>
                <w:rtl/>
                <w:lang w:bidi="fa-IR"/>
              </w:rPr>
            </w:pPr>
            <w:r w:rsidRPr="00EE2323">
              <w:rPr>
                <w:rFonts w:cs="B Lotus" w:hint="cs"/>
                <w:b/>
                <w:sz w:val="28"/>
                <w:szCs w:val="28"/>
                <w:rtl/>
                <w:lang w:bidi="fa-IR"/>
              </w:rPr>
              <w:t>با چنين وهم وطن زناداني</w:t>
            </w:r>
            <w:r w:rsidR="00B2170E">
              <w:rPr>
                <w:rFonts w:cs="B Lotus"/>
                <w:b/>
                <w:sz w:val="28"/>
                <w:szCs w:val="28"/>
                <w:rtl/>
                <w:lang w:bidi="fa-IR"/>
              </w:rPr>
              <w:br/>
            </w:r>
          </w:p>
        </w:tc>
        <w:tc>
          <w:tcPr>
            <w:tcW w:w="341" w:type="dxa"/>
          </w:tcPr>
          <w:p w:rsidR="00DB46EA" w:rsidRPr="00582F5E" w:rsidRDefault="00DB46EA" w:rsidP="00582F5E">
            <w:pPr>
              <w:widowControl w:val="0"/>
              <w:ind w:firstLine="340"/>
              <w:jc w:val="lowKashida"/>
              <w:rPr>
                <w:rFonts w:cs="B Lotus"/>
                <w:b/>
                <w:bCs/>
                <w:sz w:val="28"/>
                <w:szCs w:val="28"/>
                <w:rtl/>
                <w:lang w:bidi="fa-IR"/>
              </w:rPr>
            </w:pPr>
          </w:p>
        </w:tc>
        <w:tc>
          <w:tcPr>
            <w:tcW w:w="4261" w:type="dxa"/>
          </w:tcPr>
          <w:p w:rsidR="00DB46EA" w:rsidRPr="00B2170E" w:rsidRDefault="00DB46EA" w:rsidP="00B2170E">
            <w:pPr>
              <w:widowControl w:val="0"/>
              <w:jc w:val="lowKashida"/>
              <w:rPr>
                <w:rFonts w:cs="B Lotus"/>
                <w:b/>
                <w:sz w:val="2"/>
                <w:szCs w:val="2"/>
                <w:rtl/>
                <w:lang w:bidi="fa-IR"/>
              </w:rPr>
            </w:pPr>
            <w:r w:rsidRPr="00EE2323">
              <w:rPr>
                <w:rFonts w:cs="B Lotus" w:hint="cs"/>
                <w:b/>
                <w:sz w:val="28"/>
                <w:szCs w:val="28"/>
                <w:rtl/>
                <w:lang w:bidi="fa-IR"/>
              </w:rPr>
              <w:t>اسدالله غالبش خواني</w:t>
            </w:r>
            <w:r w:rsidR="00B2170E">
              <w:rPr>
                <w:rFonts w:cs="B Lotus"/>
                <w:b/>
                <w:sz w:val="28"/>
                <w:szCs w:val="28"/>
                <w:rtl/>
                <w:lang w:bidi="fa-IR"/>
              </w:rPr>
              <w:br/>
            </w:r>
          </w:p>
        </w:tc>
      </w:tr>
    </w:tbl>
    <w:p w:rsidR="00DB46EA" w:rsidRPr="00DD3E93" w:rsidRDefault="00DB46EA" w:rsidP="00DB46EA">
      <w:pPr>
        <w:widowControl w:val="0"/>
        <w:ind w:firstLine="340"/>
        <w:jc w:val="lowKashida"/>
        <w:rPr>
          <w:rFonts w:cs="B Lotus"/>
          <w:b/>
          <w:bCs/>
          <w:sz w:val="28"/>
          <w:szCs w:val="28"/>
          <w:rtl/>
          <w:lang w:bidi="fa-IR"/>
        </w:rPr>
      </w:pPr>
      <w:r w:rsidRPr="00DD3E93">
        <w:rPr>
          <w:rFonts w:cs="B Lotus" w:hint="cs"/>
          <w:b/>
          <w:bCs/>
          <w:sz w:val="28"/>
          <w:szCs w:val="28"/>
          <w:rtl/>
          <w:lang w:bidi="fa-IR"/>
        </w:rPr>
        <w:t>حديث نهم</w:t>
      </w:r>
    </w:p>
    <w:p w:rsidR="00DB46EA" w:rsidRPr="00EE2323" w:rsidRDefault="00DB46EA" w:rsidP="00DB46EA">
      <w:pPr>
        <w:widowControl w:val="0"/>
        <w:ind w:firstLine="340"/>
        <w:jc w:val="lowKashida"/>
        <w:rPr>
          <w:rFonts w:cs="B Lotus"/>
          <w:b/>
          <w:sz w:val="28"/>
          <w:szCs w:val="28"/>
          <w:rtl/>
          <w:lang w:bidi="fa-IR"/>
        </w:rPr>
      </w:pPr>
      <w:r w:rsidRPr="00EE2323">
        <w:rPr>
          <w:rFonts w:cs="B Lotus" w:hint="cs"/>
          <w:b/>
          <w:sz w:val="28"/>
          <w:szCs w:val="28"/>
          <w:rtl/>
          <w:lang w:bidi="fa-IR"/>
        </w:rPr>
        <w:t>در نهج البلاغه قسم اول ص 341</w:t>
      </w:r>
      <w:r w:rsidR="002A3762">
        <w:rPr>
          <w:rFonts w:cs="B Lotus" w:hint="cs"/>
          <w:b/>
          <w:sz w:val="28"/>
          <w:szCs w:val="28"/>
          <w:rtl/>
          <w:lang w:bidi="fa-IR"/>
        </w:rPr>
        <w:t xml:space="preserve"> مي‌</w:t>
      </w:r>
      <w:r w:rsidRPr="00EE2323">
        <w:rPr>
          <w:rFonts w:cs="B Lotus" w:hint="cs"/>
          <w:b/>
          <w:sz w:val="28"/>
          <w:szCs w:val="28"/>
          <w:rtl/>
          <w:lang w:bidi="fa-IR"/>
        </w:rPr>
        <w:t>آرد كه حضرت علي مرتضي فرمود:</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23"/>
        <w:gridCol w:w="341"/>
        <w:gridCol w:w="4936"/>
      </w:tblGrid>
      <w:tr w:rsidR="00DB46EA" w:rsidRPr="00EE2323" w:rsidTr="00DD3E93">
        <w:trPr>
          <w:trHeight w:val="1182"/>
        </w:trPr>
        <w:tc>
          <w:tcPr>
            <w:tcW w:w="2654" w:type="dxa"/>
          </w:tcPr>
          <w:p w:rsidR="00DB46EA" w:rsidRPr="00B2170E" w:rsidRDefault="00DB46EA" w:rsidP="00B2170E">
            <w:pPr>
              <w:pStyle w:val="a3"/>
              <w:ind w:firstLine="0"/>
              <w:rPr>
                <w:rtl/>
              </w:rPr>
            </w:pPr>
            <w:r w:rsidRPr="00B2170E">
              <w:rPr>
                <w:rtl/>
              </w:rPr>
              <w:t>أَيُّهَا النَّاسُ</w:t>
            </w:r>
            <w:r w:rsidRPr="00B2170E">
              <w:rPr>
                <w:rFonts w:hint="cs"/>
                <w:rtl/>
              </w:rPr>
              <w:t>!</w:t>
            </w:r>
            <w:r w:rsidRPr="00B2170E">
              <w:rPr>
                <w:rtl/>
              </w:rPr>
              <w:t xml:space="preserve"> إنَّ أَحَقَّ النَّاسِ بِهذَا الاَْمْرِ أَقْوَاهُمْ عَلَيْهِ، وَأَعْلَمُهُمْ بِأَمْرِ اللهِ فِيهِ، فَإِنْ شَغَبَ</w:t>
            </w:r>
            <w:r w:rsidRPr="00B2170E">
              <w:rPr>
                <w:rFonts w:hint="cs"/>
                <w:rtl/>
              </w:rPr>
              <w:t xml:space="preserve"> </w:t>
            </w:r>
            <w:r w:rsidRPr="00B2170E">
              <w:rPr>
                <w:rtl/>
              </w:rPr>
              <w:t>شَاغِبٌ اسْتُعْتِبَ، فَإِنْ أَبَى قُوتِلَ.</w:t>
            </w:r>
          </w:p>
          <w:p w:rsidR="00DB46EA" w:rsidRPr="00B2170E" w:rsidRDefault="00DB46EA" w:rsidP="00B2170E">
            <w:pPr>
              <w:pStyle w:val="a3"/>
              <w:ind w:firstLine="0"/>
              <w:rPr>
                <w:rtl/>
              </w:rPr>
            </w:pPr>
            <w:r w:rsidRPr="00B2170E">
              <w:rPr>
                <w:rtl/>
              </w:rPr>
              <w:t>وَلَعَمْرِي، لَئِنْ كَانَتِ الاِْمَامَةُ لاَ تَنْعَقِدُ حَتَّى يَحْضُرَهَا عَامَّةُ النَّاسِ، فمَا إِلَى ذلك سَبِيلٌ، وَلكِنْ أَهْلُهَا يَحْكُمُونَ عَلَى مَنْ غَابَ عَنْهَا، ثُمَّ لَيْسَ لِلشَّاهِدِ أَنْ يَرْجِعَ، وَلاَ لِلغَائِبِ أَنْ يَخْتَارَ.</w:t>
            </w:r>
          </w:p>
        </w:tc>
        <w:tc>
          <w:tcPr>
            <w:tcW w:w="360" w:type="dxa"/>
          </w:tcPr>
          <w:p w:rsidR="00DB46EA" w:rsidRPr="00582F5E" w:rsidRDefault="00DB46EA" w:rsidP="00582F5E">
            <w:pPr>
              <w:widowControl w:val="0"/>
              <w:jc w:val="lowKashida"/>
              <w:rPr>
                <w:rFonts w:cs="B Lotus"/>
                <w:b/>
                <w:bCs/>
                <w:sz w:val="28"/>
                <w:szCs w:val="28"/>
                <w:rtl/>
                <w:lang w:bidi="fa-IR"/>
              </w:rPr>
            </w:pPr>
          </w:p>
        </w:tc>
        <w:tc>
          <w:tcPr>
            <w:tcW w:w="5508" w:type="dxa"/>
          </w:tcPr>
          <w:p w:rsidR="00DB46EA" w:rsidRPr="00EE2323" w:rsidRDefault="00DB46EA" w:rsidP="00582F5E">
            <w:pPr>
              <w:widowControl w:val="0"/>
              <w:jc w:val="lowKashida"/>
              <w:rPr>
                <w:rFonts w:cs="B Lotus"/>
                <w:b/>
                <w:sz w:val="28"/>
                <w:szCs w:val="28"/>
                <w:rtl/>
                <w:lang w:bidi="fa-IR"/>
              </w:rPr>
            </w:pPr>
            <w:r w:rsidRPr="00EE2323">
              <w:rPr>
                <w:rFonts w:cs="B Lotus" w:hint="cs"/>
                <w:b/>
                <w:sz w:val="28"/>
                <w:szCs w:val="28"/>
                <w:rtl/>
                <w:lang w:bidi="fa-IR"/>
              </w:rPr>
              <w:t>اي مسلمانان! هر آئينه مستحق تر از همه مردمان باين امر (يعني خلافت) كسي است كه در قوت اين كار از همه زياد و در علم باحكام الهي متعلقه بآن از همه فائق باشد (چون چنين كسي منتخب شود) پس اگر خلاف وي كسي شور كند او را بايد فهمانيد باز اگر نفهمد با او قتال بايد كرد وسوگند بمالك جان خويش اگر امامت منعقد نشود بغير اينكه همه مردمان در بيعت حاضر شوند پس درين بسيار دشوارست</w:t>
            </w:r>
            <w:r w:rsidRPr="00EE2323">
              <w:rPr>
                <w:rStyle w:val="FootnoteReference"/>
                <w:rFonts w:ascii="Tahoma" w:hAnsi="Tahoma" w:cs="B Lotus"/>
                <w:b/>
                <w:sz w:val="28"/>
                <w:szCs w:val="28"/>
                <w:rtl/>
                <w:lang w:bidi="fa-IR"/>
              </w:rPr>
              <w:footnoteReference w:id="127"/>
            </w:r>
            <w:r w:rsidRPr="00EE2323">
              <w:rPr>
                <w:rFonts w:cs="B Lotus" w:hint="cs"/>
                <w:b/>
                <w:sz w:val="28"/>
                <w:szCs w:val="28"/>
                <w:rtl/>
                <w:lang w:bidi="fa-IR"/>
              </w:rPr>
              <w:t xml:space="preserve"> بلكه مسئله اين است كه فيصله اهل حل و عقد براي غائبان هم كافي است و بعد فيصله ايشان نه حاضر را اختيار باقي</w:t>
            </w:r>
            <w:r w:rsidR="002A3762">
              <w:rPr>
                <w:rFonts w:cs="B Lotus" w:hint="cs"/>
                <w:b/>
                <w:sz w:val="28"/>
                <w:szCs w:val="28"/>
                <w:rtl/>
                <w:lang w:bidi="fa-IR"/>
              </w:rPr>
              <w:t xml:space="preserve"> مي‌</w:t>
            </w:r>
            <w:r w:rsidRPr="00EE2323">
              <w:rPr>
                <w:rFonts w:cs="B Lotus" w:hint="cs"/>
                <w:b/>
                <w:sz w:val="28"/>
                <w:szCs w:val="28"/>
                <w:rtl/>
                <w:lang w:bidi="fa-IR"/>
              </w:rPr>
              <w:t>ماند كه از بيعت رجوع كند و نه غالب را كه كسي ديگر را اختيار نمايد.</w:t>
            </w:r>
          </w:p>
        </w:tc>
      </w:tr>
    </w:tbl>
    <w:p w:rsidR="00DB46EA" w:rsidRPr="00EE2323" w:rsidRDefault="00DB46EA" w:rsidP="00DB46EA">
      <w:pPr>
        <w:widowControl w:val="0"/>
        <w:ind w:firstLine="340"/>
        <w:jc w:val="lowKashida"/>
        <w:rPr>
          <w:rFonts w:cs="B Lotus"/>
          <w:b/>
          <w:sz w:val="28"/>
          <w:szCs w:val="28"/>
          <w:rtl/>
          <w:lang w:bidi="fa-IR"/>
        </w:rPr>
      </w:pPr>
      <w:r w:rsidRPr="00EE2323">
        <w:rPr>
          <w:rFonts w:cs="B Lotus" w:hint="cs"/>
          <w:b/>
          <w:sz w:val="28"/>
          <w:szCs w:val="28"/>
          <w:rtl/>
          <w:lang w:bidi="fa-IR"/>
        </w:rPr>
        <w:t>ف: اين ارشاد فيض بار بنياد مذهب شيعه را چنان متأصل ميكند كه نامي و نشاني از آن باقي نميگذارد و همين است مسلك اهل سنت در باب امامت كه نصب امام بر امت فرض است نه بذمه</w:t>
      </w:r>
      <w:r w:rsidR="00795C15">
        <w:rPr>
          <w:rFonts w:cs="B Lotus" w:hint="cs"/>
          <w:b/>
          <w:sz w:val="28"/>
          <w:szCs w:val="28"/>
          <w:rtl/>
          <w:lang w:bidi="fa-IR"/>
        </w:rPr>
        <w:t xml:space="preserve">‌ي </w:t>
      </w:r>
      <w:r w:rsidRPr="00EE2323">
        <w:rPr>
          <w:rFonts w:cs="B Lotus" w:hint="cs"/>
          <w:b/>
          <w:sz w:val="28"/>
          <w:szCs w:val="28"/>
          <w:rtl/>
          <w:lang w:bidi="fa-IR"/>
        </w:rPr>
        <w:t>خدا، و تقرر امام از بيعت اهل حل و عقد</w:t>
      </w:r>
      <w:r w:rsidR="002A3762">
        <w:rPr>
          <w:rFonts w:cs="B Lotus" w:hint="cs"/>
          <w:b/>
          <w:sz w:val="28"/>
          <w:szCs w:val="28"/>
          <w:rtl/>
          <w:lang w:bidi="fa-IR"/>
        </w:rPr>
        <w:t xml:space="preserve"> مي‌شود</w:t>
      </w:r>
      <w:r w:rsidRPr="00EE2323">
        <w:rPr>
          <w:rFonts w:cs="B Lotus" w:hint="cs"/>
          <w:b/>
          <w:sz w:val="28"/>
          <w:szCs w:val="28"/>
          <w:rtl/>
          <w:lang w:bidi="fa-IR"/>
        </w:rPr>
        <w:t xml:space="preserve"> حاجت نص نيست.</w:t>
      </w:r>
    </w:p>
    <w:p w:rsidR="00DB46EA" w:rsidRPr="00DD3E93" w:rsidRDefault="00DB46EA" w:rsidP="00DB46EA">
      <w:pPr>
        <w:widowControl w:val="0"/>
        <w:ind w:firstLine="340"/>
        <w:jc w:val="lowKashida"/>
        <w:rPr>
          <w:rFonts w:cs="B Lotus"/>
          <w:b/>
          <w:bCs/>
          <w:sz w:val="28"/>
          <w:szCs w:val="28"/>
          <w:rtl/>
          <w:lang w:bidi="fa-IR"/>
        </w:rPr>
      </w:pPr>
      <w:r w:rsidRPr="00DD3E93">
        <w:rPr>
          <w:rFonts w:cs="B Lotus" w:hint="cs"/>
          <w:b/>
          <w:bCs/>
          <w:sz w:val="28"/>
          <w:szCs w:val="28"/>
          <w:rtl/>
          <w:lang w:bidi="fa-IR"/>
        </w:rPr>
        <w:t>حديث دهم</w:t>
      </w:r>
    </w:p>
    <w:p w:rsidR="00DB46EA" w:rsidRPr="00EE2323" w:rsidRDefault="00DB46EA" w:rsidP="00DB46EA">
      <w:pPr>
        <w:widowControl w:val="0"/>
        <w:ind w:firstLine="340"/>
        <w:jc w:val="lowKashida"/>
        <w:rPr>
          <w:rFonts w:cs="B Lotus"/>
          <w:b/>
          <w:sz w:val="28"/>
          <w:szCs w:val="28"/>
          <w:rtl/>
          <w:lang w:bidi="fa-IR"/>
        </w:rPr>
      </w:pPr>
      <w:r w:rsidRPr="00EE2323">
        <w:rPr>
          <w:rFonts w:cs="B Lotus" w:hint="cs"/>
          <w:b/>
          <w:sz w:val="28"/>
          <w:szCs w:val="28"/>
          <w:rtl/>
          <w:lang w:bidi="fa-IR"/>
        </w:rPr>
        <w:t>در نهج البلاغه جلد اول ص 463</w:t>
      </w:r>
      <w:r w:rsidR="002A3762">
        <w:rPr>
          <w:rFonts w:cs="B Lotus" w:hint="cs"/>
          <w:b/>
          <w:sz w:val="28"/>
          <w:szCs w:val="28"/>
          <w:rtl/>
          <w:lang w:bidi="fa-IR"/>
        </w:rPr>
        <w:t xml:space="preserve"> مي‌</w:t>
      </w:r>
      <w:r w:rsidRPr="00EE2323">
        <w:rPr>
          <w:rFonts w:cs="B Lotus" w:hint="cs"/>
          <w:b/>
          <w:sz w:val="28"/>
          <w:szCs w:val="28"/>
          <w:rtl/>
          <w:lang w:bidi="fa-IR"/>
        </w:rPr>
        <w:t>آرد كه حضرت علي مرتضي بمردمان فرمود كه:</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31"/>
        <w:gridCol w:w="391"/>
        <w:gridCol w:w="4078"/>
      </w:tblGrid>
      <w:tr w:rsidR="00DB46EA" w:rsidRPr="00582F5E">
        <w:trPr>
          <w:trHeight w:val="1520"/>
        </w:trPr>
        <w:tc>
          <w:tcPr>
            <w:tcW w:w="3554" w:type="dxa"/>
            <w:vMerge w:val="restart"/>
          </w:tcPr>
          <w:p w:rsidR="00DB46EA" w:rsidRPr="00582F5E" w:rsidRDefault="00DB46EA" w:rsidP="00B2170E">
            <w:pPr>
              <w:pStyle w:val="a3"/>
              <w:ind w:firstLine="0"/>
              <w:rPr>
                <w:rtl/>
              </w:rPr>
            </w:pPr>
            <w:r w:rsidRPr="00582F5E">
              <w:rPr>
                <w:rtl/>
              </w:rPr>
              <w:t>وَلاَ تَظُنّوا</w:t>
            </w:r>
            <w:r w:rsidR="00795C15">
              <w:rPr>
                <w:rtl/>
              </w:rPr>
              <w:t xml:space="preserve"> بي‌</w:t>
            </w:r>
            <w:r w:rsidRPr="00582F5E">
              <w:rPr>
                <w:rtl/>
              </w:rPr>
              <w:t>اسْتِثْقَالاً فِي حَقّ قِيلَ لِي، وَلاَ الِْتمَاسَ إِعْظَام لِنَفْسِي، فَإِنَّهُ مَنِ اسْتَثْقَلَ الْحَقَّ أَنْ يُقَالَ لَهُ أَوْ الْعَدْلَ أَنْ يُعْرَضَ عَلَيْهِ، كَانَ الْعَمَلُ بِهِمَا أَثْقَلَ عَلَيْهِ.</w:t>
            </w:r>
          </w:p>
          <w:p w:rsidR="00DB46EA" w:rsidRPr="00582F5E" w:rsidRDefault="00DB46EA" w:rsidP="00B2170E">
            <w:pPr>
              <w:pStyle w:val="a3"/>
              <w:ind w:firstLine="0"/>
              <w:rPr>
                <w:rtl/>
              </w:rPr>
            </w:pPr>
            <w:r w:rsidRPr="00582F5E">
              <w:rPr>
                <w:rtl/>
              </w:rPr>
              <w:t>فَلاَ تَكُفُّوا عَنْ مَقَال بِحَقّ، أَوْ مَشُورَة بِعَدْل</w:t>
            </w:r>
            <w:r w:rsidRPr="00582F5E">
              <w:rPr>
                <w:rFonts w:hint="cs"/>
                <w:rtl/>
              </w:rPr>
              <w:t>ٍ</w:t>
            </w:r>
            <w:r w:rsidRPr="00582F5E">
              <w:rPr>
                <w:rtl/>
              </w:rPr>
              <w:t>، فَإِنِّي لَسْتُ فِي نَفْسِي بِفَوْقِ أَنْ أُخْطِىءَ، وَلاَ آمَنُ ذلِكَ مِنْ فِعْلِي</w:t>
            </w:r>
            <w:r w:rsidRPr="00582F5E">
              <w:rPr>
                <w:rFonts w:hint="cs"/>
                <w:rtl/>
              </w:rPr>
              <w:t>.</w:t>
            </w:r>
          </w:p>
        </w:tc>
        <w:tc>
          <w:tcPr>
            <w:tcW w:w="416" w:type="dxa"/>
          </w:tcPr>
          <w:p w:rsidR="00DB46EA" w:rsidRPr="00582F5E" w:rsidRDefault="00DB46EA" w:rsidP="00582F5E">
            <w:pPr>
              <w:widowControl w:val="0"/>
              <w:jc w:val="lowKashida"/>
              <w:rPr>
                <w:rFonts w:cs="B Lotus"/>
                <w:b/>
                <w:bCs/>
                <w:sz w:val="28"/>
                <w:szCs w:val="28"/>
                <w:rtl/>
                <w:lang w:bidi="fa-IR"/>
              </w:rPr>
            </w:pPr>
          </w:p>
        </w:tc>
        <w:tc>
          <w:tcPr>
            <w:tcW w:w="4552" w:type="dxa"/>
            <w:vMerge w:val="restart"/>
          </w:tcPr>
          <w:p w:rsidR="00DB46EA" w:rsidRPr="00582F5E" w:rsidRDefault="00DB46EA" w:rsidP="00582F5E">
            <w:pPr>
              <w:widowControl w:val="0"/>
              <w:jc w:val="lowKashida"/>
              <w:rPr>
                <w:rFonts w:cs="B Lotus"/>
                <w:b/>
                <w:bCs/>
                <w:sz w:val="28"/>
                <w:szCs w:val="28"/>
                <w:rtl/>
                <w:lang w:bidi="fa-IR"/>
              </w:rPr>
            </w:pPr>
            <w:r w:rsidRPr="00EE2323">
              <w:rPr>
                <w:rFonts w:cs="B Lotus" w:hint="cs"/>
                <w:b/>
                <w:sz w:val="28"/>
                <w:szCs w:val="28"/>
                <w:rtl/>
                <w:lang w:bidi="fa-IR"/>
              </w:rPr>
              <w:t>وگمان مبريد</w:t>
            </w:r>
            <w:r w:rsidRPr="00EE2323">
              <w:rPr>
                <w:rStyle w:val="FootnoteReference"/>
                <w:rFonts w:ascii="Tahoma" w:hAnsi="Tahoma" w:cs="B Lotus"/>
                <w:b/>
                <w:sz w:val="28"/>
                <w:szCs w:val="28"/>
                <w:rtl/>
                <w:lang w:bidi="fa-IR"/>
              </w:rPr>
              <w:footnoteReference w:id="128"/>
            </w:r>
            <w:r w:rsidRPr="00EE2323">
              <w:rPr>
                <w:rFonts w:cs="B Lotus" w:hint="cs"/>
                <w:b/>
                <w:sz w:val="28"/>
                <w:szCs w:val="28"/>
                <w:rtl/>
                <w:lang w:bidi="fa-IR"/>
              </w:rPr>
              <w:t xml:space="preserve"> بر من اين كه بر خاطر من گران گذرد سخن حق كه بمن گفته شود نه اينكه من طالب عظمت خود هستم هر آئينه كسي كه سخن حق يا مشوره</w:t>
            </w:r>
            <w:r w:rsidR="00795C15">
              <w:rPr>
                <w:rFonts w:cs="B Lotus" w:hint="cs"/>
                <w:b/>
                <w:sz w:val="28"/>
                <w:szCs w:val="28"/>
                <w:rtl/>
                <w:lang w:bidi="fa-IR"/>
              </w:rPr>
              <w:t xml:space="preserve">‌ي </w:t>
            </w:r>
            <w:r w:rsidRPr="00EE2323">
              <w:rPr>
                <w:rFonts w:cs="B Lotus" w:hint="cs"/>
                <w:b/>
                <w:sz w:val="28"/>
                <w:szCs w:val="28"/>
                <w:rtl/>
                <w:lang w:bidi="fa-IR"/>
              </w:rPr>
              <w:t>عدل بر وي گراني كند عمل كردن بر حق و عدالت بروي زياده گران خواهد بود. پس باز نمائيد از سخن حق گفتن پيش من و مشوره عدل دادن بمن زيراكه هر آئينه من نيستم بالاتر از خطا كردن در نفس خود مامون نيستم از خطا كردن در فعل خود.</w:t>
            </w:r>
          </w:p>
        </w:tc>
      </w:tr>
      <w:tr w:rsidR="00DB46EA" w:rsidRPr="00EE2323">
        <w:trPr>
          <w:trHeight w:val="2540"/>
        </w:trPr>
        <w:tc>
          <w:tcPr>
            <w:tcW w:w="3554" w:type="dxa"/>
            <w:vMerge/>
          </w:tcPr>
          <w:p w:rsidR="00DB46EA" w:rsidRPr="00582F5E" w:rsidRDefault="00DB46EA" w:rsidP="00582F5E">
            <w:pPr>
              <w:widowControl w:val="0"/>
              <w:jc w:val="lowKashida"/>
              <w:rPr>
                <w:rFonts w:cs="B Lotus"/>
                <w:b/>
                <w:bCs/>
                <w:sz w:val="28"/>
                <w:szCs w:val="28"/>
                <w:rtl/>
                <w:lang w:bidi="fa-IR"/>
              </w:rPr>
            </w:pPr>
          </w:p>
        </w:tc>
        <w:tc>
          <w:tcPr>
            <w:tcW w:w="416" w:type="dxa"/>
          </w:tcPr>
          <w:p w:rsidR="00DB46EA" w:rsidRPr="00582F5E" w:rsidRDefault="00DB46EA" w:rsidP="00582F5E">
            <w:pPr>
              <w:widowControl w:val="0"/>
              <w:jc w:val="lowKashida"/>
              <w:rPr>
                <w:rFonts w:cs="B Lotus"/>
                <w:b/>
                <w:bCs/>
                <w:sz w:val="28"/>
                <w:szCs w:val="28"/>
                <w:rtl/>
                <w:lang w:bidi="fa-IR"/>
              </w:rPr>
            </w:pPr>
          </w:p>
        </w:tc>
        <w:tc>
          <w:tcPr>
            <w:tcW w:w="4552" w:type="dxa"/>
            <w:vMerge/>
          </w:tcPr>
          <w:p w:rsidR="00DB46EA" w:rsidRPr="00EE2323" w:rsidRDefault="00DB46EA" w:rsidP="00582F5E">
            <w:pPr>
              <w:widowControl w:val="0"/>
              <w:jc w:val="lowKashida"/>
              <w:rPr>
                <w:rFonts w:cs="B Lotus"/>
                <w:b/>
                <w:sz w:val="28"/>
                <w:szCs w:val="28"/>
                <w:rtl/>
                <w:lang w:bidi="fa-IR"/>
              </w:rPr>
            </w:pPr>
          </w:p>
        </w:tc>
      </w:tr>
    </w:tbl>
    <w:p w:rsidR="00DB46EA" w:rsidRPr="00EE2323" w:rsidRDefault="00DB46EA" w:rsidP="00DB46EA">
      <w:pPr>
        <w:widowControl w:val="0"/>
        <w:ind w:firstLine="340"/>
        <w:jc w:val="lowKashida"/>
        <w:rPr>
          <w:rFonts w:cs="B Lotus"/>
          <w:b/>
          <w:sz w:val="28"/>
          <w:szCs w:val="28"/>
          <w:rtl/>
          <w:lang w:bidi="fa-IR"/>
        </w:rPr>
      </w:pPr>
      <w:r w:rsidRPr="00EE2323">
        <w:rPr>
          <w:rFonts w:cs="B Lotus" w:hint="cs"/>
          <w:b/>
          <w:sz w:val="28"/>
          <w:szCs w:val="28"/>
          <w:rtl/>
          <w:lang w:bidi="fa-IR"/>
        </w:rPr>
        <w:t>ف: در ابطال عصمت بياني ازين واضح تر چه خواهد بود بعد اينچنين بيان صريح هر كه حضرت علي را معصوم گويد و براي امامت عصمت را شرط قرار دهد بلاشبه حضرت علي مرتضي را كاذب</w:t>
      </w:r>
      <w:r w:rsidR="00585936">
        <w:rPr>
          <w:rFonts w:cs="B Lotus" w:hint="cs"/>
          <w:b/>
          <w:sz w:val="28"/>
          <w:szCs w:val="28"/>
          <w:rtl/>
          <w:lang w:bidi="fa-IR"/>
        </w:rPr>
        <w:t xml:space="preserve"> مي‌داند</w:t>
      </w:r>
      <w:r w:rsidRPr="00EE2323">
        <w:rPr>
          <w:rFonts w:cs="B Lotus" w:hint="cs"/>
          <w:b/>
          <w:sz w:val="28"/>
          <w:szCs w:val="28"/>
          <w:rtl/>
          <w:lang w:bidi="fa-IR"/>
        </w:rPr>
        <w:t>. درين حديث خطا را بدو قسم تقسيم فرموده خطاي نفسي و خطاي فعلي، مراد از خطاي نفسي خطاي علمي است مقصود اينكه در علم و عمل هر دو خطا از من ممكن است و علاوه اين ارشاد در كتب شيعه صدور اين هر دو قسم نيز از حضرت علي وديگر ائمه مروي است.</w:t>
      </w:r>
    </w:p>
    <w:p w:rsidR="00DB46EA" w:rsidRPr="00DD3E93" w:rsidRDefault="00DB46EA" w:rsidP="00DB46EA">
      <w:pPr>
        <w:widowControl w:val="0"/>
        <w:ind w:firstLine="340"/>
        <w:jc w:val="lowKashida"/>
        <w:rPr>
          <w:rFonts w:cs="B Lotus"/>
          <w:b/>
          <w:bCs/>
          <w:sz w:val="28"/>
          <w:szCs w:val="28"/>
          <w:rtl/>
          <w:lang w:bidi="fa-IR"/>
        </w:rPr>
      </w:pPr>
      <w:r w:rsidRPr="00DD3E93">
        <w:rPr>
          <w:rFonts w:cs="B Lotus" w:hint="cs"/>
          <w:b/>
          <w:bCs/>
          <w:sz w:val="28"/>
          <w:szCs w:val="28"/>
          <w:rtl/>
          <w:lang w:bidi="fa-IR"/>
        </w:rPr>
        <w:t>حديث يازدهم</w:t>
      </w:r>
    </w:p>
    <w:p w:rsidR="00DB46EA" w:rsidRPr="00EE2323" w:rsidRDefault="00DB46EA" w:rsidP="00DB46EA">
      <w:pPr>
        <w:widowControl w:val="0"/>
        <w:ind w:firstLine="340"/>
        <w:jc w:val="lowKashida"/>
        <w:rPr>
          <w:rFonts w:cs="B Lotus"/>
          <w:b/>
          <w:sz w:val="28"/>
          <w:szCs w:val="28"/>
          <w:rtl/>
          <w:lang w:bidi="fa-IR"/>
        </w:rPr>
      </w:pPr>
      <w:r w:rsidRPr="00EE2323">
        <w:rPr>
          <w:rFonts w:cs="B Lotus" w:hint="cs"/>
          <w:b/>
          <w:sz w:val="28"/>
          <w:szCs w:val="28"/>
          <w:rtl/>
          <w:lang w:bidi="fa-IR"/>
        </w:rPr>
        <w:t>در فروع كافي جلد اول كتاب الجهاد حديثي طولاني از حضرت امام جعفر صادق مروي است آغاز اين از ص 609 و اختتامش بر ص 613 واقع شده. درين حديث دفتري است از فضائل و مناقب حضرات خلفاي ثلاثه و سائر مهاجرين و انصار رضي الله عنهم. و حقيقت هر سه خلافت. اين حديث از ابوعمرو زبيري مروي است. حاصل اين حديث آن است كه ابوعمرو مذكور</w:t>
      </w:r>
      <w:r w:rsidR="00B2170E">
        <w:rPr>
          <w:rFonts w:cs="B Lotus" w:hint="cs"/>
          <w:b/>
          <w:sz w:val="28"/>
          <w:szCs w:val="28"/>
          <w:rtl/>
          <w:lang w:bidi="fa-IR"/>
        </w:rPr>
        <w:t xml:space="preserve"> مي‌گوي</w:t>
      </w:r>
      <w:r w:rsidRPr="00EE2323">
        <w:rPr>
          <w:rFonts w:cs="B Lotus" w:hint="cs"/>
          <w:b/>
          <w:sz w:val="28"/>
          <w:szCs w:val="28"/>
          <w:rtl/>
          <w:lang w:bidi="fa-IR"/>
        </w:rPr>
        <w:t>د كه من از امام جعفر صادق عليه السلام پرسيدم كه دعوت الي الله و جهاد في سبيل الله براي هركس جائزست يا قومي براي اين كار مخصوص است. امام فرمود كه براي هركس جائز نيست بلكه جماعتي براي اين مخصوص است.</w:t>
      </w:r>
    </w:p>
    <w:p w:rsidR="00DB46EA" w:rsidRPr="00777F10" w:rsidRDefault="00DB46EA" w:rsidP="00777F10">
      <w:pPr>
        <w:widowControl w:val="0"/>
        <w:ind w:firstLine="340"/>
        <w:jc w:val="both"/>
        <w:rPr>
          <w:rFonts w:ascii="KFGQPC Uthmanic Script HAFS" w:hAnsi="KFGQPC Uthmanic Script HAFS" w:cs="KFGQPC Uthmanic Script HAFS"/>
          <w:sz w:val="28"/>
          <w:szCs w:val="28"/>
          <w:rtl/>
        </w:rPr>
      </w:pPr>
      <w:r w:rsidRPr="00EE2323">
        <w:rPr>
          <w:rFonts w:cs="B Lotus" w:hint="cs"/>
          <w:b/>
          <w:sz w:val="28"/>
          <w:szCs w:val="28"/>
          <w:rtl/>
          <w:lang w:bidi="fa-IR"/>
        </w:rPr>
        <w:t>راوي مذكور گويد كه باز پرسيدم كه آن جماعت كدام است؟ امام فرمود كه آن جماعتي است كه به شرائط جهاد موصوف باشد و آيات متعدده از قرآن مجيد تلاوت كرده فرمود كه هر قدر اوصاف كمال مومنين صالحين كه درين آيات مذكورست اين همه در آن جماعت موجود باشد از آن جمله اين آيت هم تلاوت كرد:</w:t>
      </w:r>
      <w:r w:rsidR="002248FE" w:rsidRPr="00EE2323">
        <w:rPr>
          <w:rFonts w:cs="B Lotus" w:hint="cs"/>
          <w:b/>
          <w:sz w:val="28"/>
          <w:szCs w:val="28"/>
          <w:rtl/>
          <w:lang w:bidi="fa-IR"/>
        </w:rPr>
        <w:t xml:space="preserve"> </w:t>
      </w:r>
      <w:r w:rsidR="002248FE">
        <w:rPr>
          <w:rFonts w:ascii="Traditional Arabic" w:hAnsi="Traditional Arabic" w:cs="Traditional Arabic"/>
          <w:w w:val="110"/>
          <w:sz w:val="28"/>
          <w:szCs w:val="28"/>
          <w:rtl/>
          <w:lang w:bidi="fa-IR"/>
        </w:rPr>
        <w:t>﴿</w:t>
      </w:r>
      <w:r w:rsidR="00777F10">
        <w:rPr>
          <w:rFonts w:ascii="KFGQPC Uthmanic Script HAFS" w:hAnsi="KFGQPC Uthmanic Script HAFS" w:cs="KFGQPC Uthmanic Script HAFS" w:hint="cs"/>
          <w:sz w:val="28"/>
          <w:szCs w:val="28"/>
          <w:rtl/>
        </w:rPr>
        <w:t>ٱ</w:t>
      </w:r>
      <w:r w:rsidR="00777F10">
        <w:rPr>
          <w:rFonts w:ascii="KFGQPC Uthmanic Script HAFS" w:hAnsi="KFGQPC Uthmanic Script HAFS" w:cs="KFGQPC Uthmanic Script HAFS" w:hint="eastAsia"/>
          <w:sz w:val="28"/>
          <w:szCs w:val="28"/>
          <w:rtl/>
        </w:rPr>
        <w:t>لتَّٰٓئِبُونَ</w:t>
      </w:r>
      <w:r w:rsidR="00777F10">
        <w:rPr>
          <w:rFonts w:ascii="KFGQPC Uthmanic Script HAFS" w:hAnsi="KFGQPC Uthmanic Script HAFS" w:cs="KFGQPC Uthmanic Script HAFS"/>
          <w:sz w:val="28"/>
          <w:szCs w:val="28"/>
          <w:rtl/>
        </w:rPr>
        <w:t xml:space="preserve"> </w:t>
      </w:r>
      <w:r w:rsidR="00777F10">
        <w:rPr>
          <w:rFonts w:ascii="KFGQPC Uthmanic Script HAFS" w:hAnsi="KFGQPC Uthmanic Script HAFS" w:cs="KFGQPC Uthmanic Script HAFS" w:hint="cs"/>
          <w:sz w:val="28"/>
          <w:szCs w:val="28"/>
          <w:rtl/>
        </w:rPr>
        <w:t>ٱ</w:t>
      </w:r>
      <w:r w:rsidR="00777F10">
        <w:rPr>
          <w:rFonts w:ascii="KFGQPC Uthmanic Script HAFS" w:hAnsi="KFGQPC Uthmanic Script HAFS" w:cs="KFGQPC Uthmanic Script HAFS" w:hint="eastAsia"/>
          <w:sz w:val="28"/>
          <w:szCs w:val="28"/>
          <w:rtl/>
        </w:rPr>
        <w:t>لۡعَٰبِدُونَ</w:t>
      </w:r>
      <w:r w:rsidR="002248FE">
        <w:rPr>
          <w:rFonts w:ascii="Traditional Arabic" w:hAnsi="Traditional Arabic" w:cs="Traditional Arabic"/>
          <w:w w:val="110"/>
          <w:sz w:val="28"/>
          <w:szCs w:val="28"/>
          <w:rtl/>
          <w:lang w:bidi="fa-IR"/>
        </w:rPr>
        <w:t>﴾</w:t>
      </w:r>
      <w:r w:rsidR="002248FE">
        <w:rPr>
          <w:rFonts w:cs="B Lotus" w:hint="cs"/>
          <w:w w:val="110"/>
          <w:sz w:val="28"/>
          <w:szCs w:val="28"/>
          <w:rtl/>
          <w:lang w:bidi="fa-IR"/>
        </w:rPr>
        <w:t xml:space="preserve"> </w:t>
      </w:r>
      <w:r w:rsidR="002248FE">
        <w:rPr>
          <w:rFonts w:ascii="mylotus" w:hAnsi="mylotus" w:cs="mylotus"/>
          <w:w w:val="110"/>
          <w:sz w:val="26"/>
          <w:szCs w:val="26"/>
          <w:rtl/>
          <w:lang w:bidi="fa-IR"/>
        </w:rPr>
        <w:t>[</w:t>
      </w:r>
      <w:r w:rsidR="00102F0B">
        <w:rPr>
          <w:rFonts w:ascii="mylotus" w:hAnsi="mylotus" w:cs="mylotus" w:hint="cs"/>
          <w:w w:val="110"/>
          <w:sz w:val="26"/>
          <w:szCs w:val="26"/>
          <w:rtl/>
          <w:lang w:bidi="fa-IR"/>
        </w:rPr>
        <w:t>التوب</w:t>
      </w:r>
      <w:r w:rsidR="00102F0B">
        <w:rPr>
          <w:rFonts w:ascii="mylotus" w:hAnsi="mylotus" w:cs="mylotus" w:hint="cs"/>
          <w:w w:val="110"/>
          <w:sz w:val="26"/>
          <w:szCs w:val="26"/>
          <w:rtl/>
        </w:rPr>
        <w:t>ة: 112</w:t>
      </w:r>
      <w:r w:rsidR="002248FE">
        <w:rPr>
          <w:rFonts w:ascii="mylotus" w:hAnsi="mylotus" w:cs="mylotus"/>
          <w:w w:val="110"/>
          <w:sz w:val="26"/>
          <w:szCs w:val="26"/>
          <w:rtl/>
          <w:lang w:bidi="fa-IR"/>
        </w:rPr>
        <w:t>]</w:t>
      </w:r>
      <w:r w:rsidRPr="00AE1E37">
        <w:rPr>
          <w:rFonts w:cs="Traditional Arabic" w:hint="cs"/>
          <w:b/>
          <w:bCs/>
          <w:sz w:val="28"/>
          <w:szCs w:val="28"/>
          <w:rtl/>
          <w:lang w:bidi="fa-IR"/>
        </w:rPr>
        <w:t>.</w:t>
      </w:r>
      <w:r w:rsidRPr="00EE2323">
        <w:rPr>
          <w:rFonts w:cs="B Lotus" w:hint="cs"/>
          <w:b/>
          <w:sz w:val="28"/>
          <w:szCs w:val="28"/>
          <w:rtl/>
          <w:lang w:bidi="fa-IR"/>
        </w:rPr>
        <w:t xml:space="preserve"> و با اين همه اوصاف كمال اين هم شرط است كه مظلوم باشند. چنانچه در آيت:</w:t>
      </w:r>
      <w:r w:rsidR="00102F0B" w:rsidRPr="00EE2323">
        <w:rPr>
          <w:rFonts w:cs="B Lotus" w:hint="cs"/>
          <w:b/>
          <w:sz w:val="28"/>
          <w:szCs w:val="28"/>
          <w:rtl/>
          <w:lang w:bidi="fa-IR"/>
        </w:rPr>
        <w:t xml:space="preserve"> </w:t>
      </w:r>
      <w:r w:rsidR="00102F0B">
        <w:rPr>
          <w:rFonts w:ascii="Traditional Arabic" w:hAnsi="Traditional Arabic" w:cs="Traditional Arabic"/>
          <w:w w:val="110"/>
          <w:sz w:val="28"/>
          <w:szCs w:val="28"/>
          <w:rtl/>
          <w:lang w:bidi="fa-IR"/>
        </w:rPr>
        <w:t>﴿</w:t>
      </w:r>
      <w:r w:rsidR="00777F10">
        <w:rPr>
          <w:rFonts w:ascii="KFGQPC Uthmanic Script HAFS" w:hAnsi="KFGQPC Uthmanic Script HAFS" w:cs="KFGQPC Uthmanic Script HAFS" w:hint="eastAsia"/>
          <w:sz w:val="28"/>
          <w:szCs w:val="28"/>
          <w:rtl/>
        </w:rPr>
        <w:t>أُذِنَ</w:t>
      </w:r>
      <w:r w:rsidR="00777F10">
        <w:rPr>
          <w:rFonts w:ascii="KFGQPC Uthmanic Script HAFS" w:hAnsi="KFGQPC Uthmanic Script HAFS" w:cs="KFGQPC Uthmanic Script HAFS"/>
          <w:sz w:val="28"/>
          <w:szCs w:val="28"/>
          <w:rtl/>
        </w:rPr>
        <w:t xml:space="preserve"> لِلَّذِينَ يُقَٰتَلُونَ بِأَنَّهُمۡ ظُلِمُواْۚ</w:t>
      </w:r>
      <w:r w:rsidR="00102F0B">
        <w:rPr>
          <w:rFonts w:ascii="Traditional Arabic" w:hAnsi="Traditional Arabic" w:cs="Traditional Arabic"/>
          <w:w w:val="110"/>
          <w:sz w:val="28"/>
          <w:szCs w:val="28"/>
          <w:rtl/>
          <w:lang w:bidi="fa-IR"/>
        </w:rPr>
        <w:t>﴾</w:t>
      </w:r>
      <w:r w:rsidR="00102F0B">
        <w:rPr>
          <w:rFonts w:cs="B Lotus" w:hint="cs"/>
          <w:w w:val="110"/>
          <w:sz w:val="28"/>
          <w:szCs w:val="28"/>
          <w:rtl/>
          <w:lang w:bidi="fa-IR"/>
        </w:rPr>
        <w:t xml:space="preserve"> </w:t>
      </w:r>
      <w:r w:rsidR="00102F0B">
        <w:rPr>
          <w:rFonts w:ascii="mylotus" w:hAnsi="mylotus" w:cs="mylotus"/>
          <w:w w:val="110"/>
          <w:sz w:val="26"/>
          <w:szCs w:val="26"/>
          <w:rtl/>
          <w:lang w:bidi="fa-IR"/>
        </w:rPr>
        <w:t>[</w:t>
      </w:r>
      <w:r w:rsidR="00102F0B">
        <w:rPr>
          <w:rFonts w:ascii="mylotus" w:hAnsi="mylotus" w:cs="mylotus" w:hint="cs"/>
          <w:w w:val="110"/>
          <w:sz w:val="26"/>
          <w:szCs w:val="26"/>
          <w:rtl/>
          <w:lang w:bidi="fa-IR"/>
        </w:rPr>
        <w:t>الحج: 39</w:t>
      </w:r>
      <w:r w:rsidR="00102F0B">
        <w:rPr>
          <w:rFonts w:ascii="mylotus" w:hAnsi="mylotus" w:cs="mylotus"/>
          <w:w w:val="110"/>
          <w:sz w:val="26"/>
          <w:szCs w:val="26"/>
          <w:rtl/>
          <w:lang w:bidi="fa-IR"/>
        </w:rPr>
        <w:t>]</w:t>
      </w:r>
      <w:r w:rsidRPr="00EE2323">
        <w:rPr>
          <w:rFonts w:cs="B Lotus" w:hint="cs"/>
          <w:b/>
          <w:sz w:val="28"/>
          <w:szCs w:val="28"/>
          <w:rtl/>
          <w:lang w:bidi="fa-IR"/>
        </w:rPr>
        <w:t xml:space="preserve"> براي ايشان اذن جهاد مذكور است. و كسي را منجانب الله اذن جهاد حاصل</w:t>
      </w:r>
      <w:r w:rsidR="002A3762">
        <w:rPr>
          <w:rFonts w:cs="B Lotus" w:hint="cs"/>
          <w:b/>
          <w:sz w:val="28"/>
          <w:szCs w:val="28"/>
          <w:rtl/>
          <w:lang w:bidi="fa-IR"/>
        </w:rPr>
        <w:t xml:space="preserve"> نمي‌</w:t>
      </w:r>
      <w:r w:rsidRPr="00EE2323">
        <w:rPr>
          <w:rFonts w:cs="B Lotus" w:hint="cs"/>
          <w:b/>
          <w:sz w:val="28"/>
          <w:szCs w:val="28"/>
          <w:rtl/>
          <w:lang w:bidi="fa-IR"/>
        </w:rPr>
        <w:t>شود تا وقتيكه مظلوم نباشد و مظلوم نميشود بغير اينكه مومن باشد و مومن</w:t>
      </w:r>
      <w:r w:rsidR="002A3762">
        <w:rPr>
          <w:rFonts w:cs="B Lotus" w:hint="cs"/>
          <w:b/>
          <w:sz w:val="28"/>
          <w:szCs w:val="28"/>
          <w:rtl/>
          <w:lang w:bidi="fa-IR"/>
        </w:rPr>
        <w:t xml:space="preserve"> نمي‌</w:t>
      </w:r>
      <w:r w:rsidRPr="00EE2323">
        <w:rPr>
          <w:rFonts w:cs="B Lotus" w:hint="cs"/>
          <w:b/>
          <w:sz w:val="28"/>
          <w:szCs w:val="28"/>
          <w:rtl/>
          <w:lang w:bidi="fa-IR"/>
        </w:rPr>
        <w:t>شود بغير اين كه در وي شرائط ايمان</w:t>
      </w:r>
      <w:r w:rsidRPr="00EE2323">
        <w:rPr>
          <w:rStyle w:val="FootnoteReference"/>
          <w:rFonts w:ascii="Tahoma" w:hAnsi="Tahoma" w:cs="B Lotus"/>
          <w:b/>
          <w:sz w:val="28"/>
          <w:szCs w:val="28"/>
          <w:rtl/>
          <w:lang w:bidi="fa-IR"/>
        </w:rPr>
        <w:footnoteReference w:id="129"/>
      </w:r>
      <w:r w:rsidRPr="00EE2323">
        <w:rPr>
          <w:rFonts w:cs="B Lotus" w:hint="cs"/>
          <w:b/>
          <w:sz w:val="28"/>
          <w:szCs w:val="28"/>
          <w:rtl/>
          <w:lang w:bidi="fa-IR"/>
        </w:rPr>
        <w:t xml:space="preserve"> يافته شود زيراكه آنكس كه در شرائط ايمان كامل نباشد او خود ظالم است. بر مومنان واجب است كه با اين كس جهاد كنند. اين چنين كس را هرگز منجانب الله اذن جهاد حاصل</w:t>
      </w:r>
      <w:r w:rsidR="002A3762">
        <w:rPr>
          <w:rFonts w:cs="B Lotus" w:hint="cs"/>
          <w:b/>
          <w:sz w:val="28"/>
          <w:szCs w:val="28"/>
          <w:rtl/>
          <w:lang w:bidi="fa-IR"/>
        </w:rPr>
        <w:t xml:space="preserve"> نمي‌</w:t>
      </w:r>
      <w:r w:rsidRPr="00EE2323">
        <w:rPr>
          <w:rFonts w:cs="B Lotus" w:hint="cs"/>
          <w:b/>
          <w:sz w:val="28"/>
          <w:szCs w:val="28"/>
          <w:rtl/>
          <w:lang w:bidi="fa-IR"/>
        </w:rPr>
        <w:t>شود.</w:t>
      </w:r>
    </w:p>
    <w:p w:rsidR="00DB46EA" w:rsidRPr="004C2307" w:rsidRDefault="00DB46EA" w:rsidP="00777F10">
      <w:pPr>
        <w:widowControl w:val="0"/>
        <w:ind w:firstLine="340"/>
        <w:jc w:val="lowKashida"/>
        <w:rPr>
          <w:rFonts w:cs="B Badr"/>
          <w:b/>
          <w:sz w:val="28"/>
          <w:szCs w:val="28"/>
          <w:rtl/>
          <w:lang w:bidi="fa-IR"/>
        </w:rPr>
      </w:pPr>
      <w:r w:rsidRPr="00EE2323">
        <w:rPr>
          <w:rFonts w:cs="B Lotus" w:hint="cs"/>
          <w:b/>
          <w:sz w:val="28"/>
          <w:szCs w:val="28"/>
          <w:rtl/>
          <w:lang w:bidi="fa-IR"/>
        </w:rPr>
        <w:t>راوي گويد كه باز پرسيدم كه آيت</w:t>
      </w:r>
      <w:r w:rsidR="00DB1FFF" w:rsidRPr="00EE2323">
        <w:rPr>
          <w:rFonts w:cs="B Lotus" w:hint="cs"/>
          <w:b/>
          <w:sz w:val="28"/>
          <w:szCs w:val="28"/>
          <w:rtl/>
          <w:lang w:bidi="fa-IR"/>
        </w:rPr>
        <w:t xml:space="preserve"> </w:t>
      </w:r>
      <w:r w:rsidR="00777F10">
        <w:rPr>
          <w:rFonts w:ascii="Traditional Arabic" w:hAnsi="Traditional Arabic" w:cs="Traditional Arabic"/>
          <w:w w:val="110"/>
          <w:sz w:val="28"/>
          <w:szCs w:val="28"/>
          <w:rtl/>
          <w:lang w:bidi="fa-IR"/>
        </w:rPr>
        <w:t>﴿</w:t>
      </w:r>
      <w:r w:rsidR="00777F10">
        <w:rPr>
          <w:rFonts w:ascii="KFGQPC Uthmanic Script HAFS" w:hAnsi="KFGQPC Uthmanic Script HAFS" w:cs="KFGQPC Uthmanic Script HAFS" w:hint="eastAsia"/>
          <w:sz w:val="28"/>
          <w:szCs w:val="28"/>
          <w:rtl/>
        </w:rPr>
        <w:t>أُذِنَ</w:t>
      </w:r>
      <w:r w:rsidR="00777F10">
        <w:rPr>
          <w:rFonts w:ascii="KFGQPC Uthmanic Script HAFS" w:hAnsi="KFGQPC Uthmanic Script HAFS" w:cs="KFGQPC Uthmanic Script HAFS"/>
          <w:sz w:val="28"/>
          <w:szCs w:val="28"/>
          <w:rtl/>
        </w:rPr>
        <w:t xml:space="preserve"> لِلَّذِينَ يُقَٰتَلُونَ</w:t>
      </w:r>
      <w:r w:rsidR="00777F10">
        <w:rPr>
          <w:rFonts w:ascii="Traditional Arabic" w:hAnsi="Traditional Arabic" w:cs="Traditional Arabic"/>
          <w:b/>
          <w:bCs/>
          <w:sz w:val="28"/>
          <w:szCs w:val="28"/>
          <w:rtl/>
        </w:rPr>
        <w:t>﴾</w:t>
      </w:r>
      <w:r w:rsidRPr="00EE2323">
        <w:rPr>
          <w:rFonts w:cs="B Lotus" w:hint="cs"/>
          <w:b/>
          <w:sz w:val="28"/>
          <w:szCs w:val="28"/>
          <w:rtl/>
          <w:lang w:bidi="fa-IR"/>
        </w:rPr>
        <w:t xml:space="preserve"> در حق آن مهاجرين نازل شده بود كه بريشان كفار مكه ظلم كرده بودند پس چگونه باشد حال آن كسان كه علاوه كفار مكه با ديگر قبائل عرب جهاد كردند و با كسري (پادشاه ايران) و با قيصر (پادشاه روم) جهاد كردند. زيراكه از ديگر قبائل عرب و نيز از كسري و قيصر هيچ ظلمي بر مسلمانان بوقوع نيامده بود لهذا از آيت مذكوره يعني</w:t>
      </w:r>
      <w:r w:rsidR="00DB1FFF" w:rsidRPr="00EE2323">
        <w:rPr>
          <w:rFonts w:cs="B Lotus" w:hint="cs"/>
          <w:b/>
          <w:sz w:val="28"/>
          <w:szCs w:val="28"/>
          <w:rtl/>
          <w:lang w:bidi="fa-IR"/>
        </w:rPr>
        <w:t xml:space="preserve"> </w:t>
      </w:r>
      <w:r w:rsidR="00777F10">
        <w:rPr>
          <w:rFonts w:ascii="Traditional Arabic" w:hAnsi="Traditional Arabic" w:cs="Traditional Arabic"/>
          <w:w w:val="110"/>
          <w:sz w:val="28"/>
          <w:szCs w:val="28"/>
          <w:rtl/>
          <w:lang w:bidi="fa-IR"/>
        </w:rPr>
        <w:t>﴿</w:t>
      </w:r>
      <w:r w:rsidR="00777F10">
        <w:rPr>
          <w:rFonts w:ascii="KFGQPC Uthmanic Script HAFS" w:hAnsi="KFGQPC Uthmanic Script HAFS" w:cs="KFGQPC Uthmanic Script HAFS" w:hint="eastAsia"/>
          <w:sz w:val="28"/>
          <w:szCs w:val="28"/>
          <w:rtl/>
        </w:rPr>
        <w:t>أُذِنَ</w:t>
      </w:r>
      <w:r w:rsidR="00777F10">
        <w:rPr>
          <w:rFonts w:ascii="KFGQPC Uthmanic Script HAFS" w:hAnsi="KFGQPC Uthmanic Script HAFS" w:cs="KFGQPC Uthmanic Script HAFS"/>
          <w:sz w:val="28"/>
          <w:szCs w:val="28"/>
          <w:rtl/>
        </w:rPr>
        <w:t xml:space="preserve"> لِلَّذِينَ يُقَٰتَلُونَ</w:t>
      </w:r>
      <w:r w:rsidR="00DB1FFF">
        <w:rPr>
          <w:rFonts w:ascii="Traditional Arabic" w:hAnsi="Traditional Arabic" w:cs="Traditional Arabic"/>
          <w:w w:val="110"/>
          <w:sz w:val="28"/>
          <w:szCs w:val="28"/>
          <w:rtl/>
          <w:lang w:bidi="fa-IR"/>
        </w:rPr>
        <w:t>﴾</w:t>
      </w:r>
      <w:r w:rsidR="00DB1FFF">
        <w:rPr>
          <w:rFonts w:cs="Traditional Arabic" w:hint="cs"/>
          <w:b/>
          <w:bCs/>
          <w:color w:val="000080"/>
          <w:sz w:val="28"/>
          <w:szCs w:val="28"/>
          <w:rtl/>
          <w:lang w:bidi="fa-IR"/>
        </w:rPr>
        <w:t xml:space="preserve"> </w:t>
      </w:r>
      <w:r w:rsidRPr="00EE2323">
        <w:rPr>
          <w:rFonts w:cs="B Lotus" w:hint="cs"/>
          <w:b/>
          <w:sz w:val="28"/>
          <w:szCs w:val="28"/>
          <w:rtl/>
          <w:lang w:bidi="fa-IR"/>
        </w:rPr>
        <w:t xml:space="preserve">براي ايشان اذن جهاد مستنبط نخواهد شد. امام جعفر صادق عليه السلام بجواب من فرمود: </w:t>
      </w:r>
      <w:r w:rsidRPr="00B2170E">
        <w:rPr>
          <w:rStyle w:val="Char3"/>
          <w:rFonts w:hint="eastAsia"/>
          <w:rtl/>
        </w:rPr>
        <w:t>«</w:t>
      </w:r>
      <w:r w:rsidRPr="00B2170E">
        <w:rPr>
          <w:rStyle w:val="Char3"/>
          <w:rFonts w:hint="cs"/>
          <w:rtl/>
        </w:rPr>
        <w:t>ليس</w:t>
      </w:r>
      <w:r w:rsidRPr="00B2170E">
        <w:rPr>
          <w:rStyle w:val="Char3"/>
          <w:rFonts w:cs="B Lotus"/>
          <w:vertAlign w:val="superscript"/>
          <w:rtl/>
        </w:rPr>
        <w:footnoteReference w:id="130"/>
      </w:r>
      <w:r w:rsidRPr="00B2170E">
        <w:rPr>
          <w:rStyle w:val="Char3"/>
          <w:rFonts w:hint="cs"/>
          <w:rtl/>
        </w:rPr>
        <w:t xml:space="preserve"> كما ظننت ولا كما ذكرت ولكن المهاجرين ظلموا من جهتين ظلمهم أهل مكة باخراجهم من ديارهم وأموالهم فقاتلوهم باذن الله لهم في ذلك وظلمهم كسري وقيصر ومن كان دونهم من قبائل العرب والعجم بما كان في أيديهم مما كان المؤمنون أحق به منهم. فقد قاتلوهم بإذن الله عزوجل لهم في ذلك وبحجة هذه الآية يقاتل مومنوا كل زمان</w:t>
      </w:r>
      <w:r w:rsidRPr="00B2170E">
        <w:rPr>
          <w:rStyle w:val="Char3"/>
          <w:rFonts w:hint="eastAsia"/>
          <w:rtl/>
        </w:rPr>
        <w:t>»</w:t>
      </w:r>
      <w:r w:rsidRPr="004C2307">
        <w:rPr>
          <w:rFonts w:cs="B Badr" w:hint="cs"/>
          <w:b/>
          <w:sz w:val="28"/>
          <w:szCs w:val="28"/>
          <w:rtl/>
          <w:lang w:bidi="fa-IR"/>
        </w:rPr>
        <w:t>.</w:t>
      </w:r>
    </w:p>
    <w:p w:rsidR="00DB46EA" w:rsidRPr="00EE2323" w:rsidRDefault="00DB46EA" w:rsidP="00DB46EA">
      <w:pPr>
        <w:widowControl w:val="0"/>
        <w:ind w:firstLine="340"/>
        <w:jc w:val="lowKashida"/>
        <w:rPr>
          <w:rFonts w:cs="B Lotus"/>
          <w:b/>
          <w:sz w:val="28"/>
          <w:szCs w:val="28"/>
          <w:rtl/>
          <w:lang w:bidi="fa-IR"/>
        </w:rPr>
      </w:pPr>
      <w:r w:rsidRPr="00EE2323">
        <w:rPr>
          <w:rFonts w:cs="B Lotus" w:hint="cs"/>
          <w:b/>
          <w:sz w:val="28"/>
          <w:szCs w:val="28"/>
          <w:rtl/>
          <w:lang w:bidi="fa-IR"/>
        </w:rPr>
        <w:t xml:space="preserve">ترجمه حديث مذكور: </w:t>
      </w:r>
    </w:p>
    <w:p w:rsidR="00DB46EA" w:rsidRPr="00EE2323" w:rsidRDefault="00DB46EA" w:rsidP="00DB46EA">
      <w:pPr>
        <w:widowControl w:val="0"/>
        <w:ind w:firstLine="340"/>
        <w:jc w:val="lowKashida"/>
        <w:rPr>
          <w:rFonts w:cs="B Lotus"/>
          <w:b/>
          <w:sz w:val="28"/>
          <w:szCs w:val="28"/>
          <w:rtl/>
          <w:lang w:bidi="fa-IR"/>
        </w:rPr>
      </w:pPr>
      <w:r w:rsidRPr="00EE2323">
        <w:rPr>
          <w:rFonts w:cs="B Lotus" w:hint="cs"/>
          <w:b/>
          <w:sz w:val="28"/>
          <w:szCs w:val="28"/>
          <w:rtl/>
          <w:lang w:bidi="fa-IR"/>
        </w:rPr>
        <w:t>امام جعفر صادق فرمود كه حقيقت اين نيست كه تو گفتي. بلكه بر مهاجرين دو قسم ظلم واقع شد. يكي آنكه اهل مكه بريشان ظلم كردند كه ايشان را از خانهاي ايشان واموال ايشان بدر كردند. لهذا مهاجرين باذن خدا با اهل مكه جهاد كردند و ظلم دوم آنكه كسري و قيصر و ديگر قبائل عرب و عجم برايشان كردند كه</w:t>
      </w:r>
      <w:r w:rsidR="005C4FF0">
        <w:rPr>
          <w:rFonts w:cs="B Lotus" w:hint="cs"/>
          <w:b/>
          <w:sz w:val="28"/>
          <w:szCs w:val="28"/>
          <w:rtl/>
          <w:lang w:bidi="fa-IR"/>
        </w:rPr>
        <w:t xml:space="preserve"> نعمت‌ها</w:t>
      </w:r>
      <w:r w:rsidRPr="00EE2323">
        <w:rPr>
          <w:rFonts w:cs="B Lotus" w:hint="cs"/>
          <w:b/>
          <w:sz w:val="28"/>
          <w:szCs w:val="28"/>
          <w:rtl/>
          <w:lang w:bidi="fa-IR"/>
        </w:rPr>
        <w:t>ئيكه مستحق آن مومنين بودند در قبضه خود كردند لهذا مهاجرين با كسري و قيصر و ديگر قبائل عرب و عجم جهاد كردند بسبب اينكه الله عزوجل ايشان را باين جاد اذن داده بود وبدليل همين آيت مسلمانان هر زمانه جهاد و قتال خواهند كرد.</w:t>
      </w:r>
    </w:p>
    <w:p w:rsidR="00DB46EA" w:rsidRPr="00EE2323" w:rsidRDefault="00DB46EA" w:rsidP="00DB46EA">
      <w:pPr>
        <w:widowControl w:val="0"/>
        <w:ind w:firstLine="340"/>
        <w:jc w:val="lowKashida"/>
        <w:rPr>
          <w:rFonts w:cs="B Lotus"/>
          <w:b/>
          <w:sz w:val="28"/>
          <w:szCs w:val="28"/>
          <w:rtl/>
          <w:lang w:bidi="fa-IR"/>
        </w:rPr>
      </w:pPr>
      <w:r w:rsidRPr="00EE2323">
        <w:rPr>
          <w:rFonts w:cs="B Lotus" w:hint="cs"/>
          <w:b/>
          <w:sz w:val="28"/>
          <w:szCs w:val="28"/>
          <w:rtl/>
          <w:lang w:bidi="fa-IR"/>
        </w:rPr>
        <w:t>درين حديث كساني را كه در ايران و روم جهاد كردند مهاجرين فرموده شد و مظلوم و موصوف بده صفات كامله اهل ايمان قرار داده شد. و ظاهرست كه جهاد كننده با كسري و قيصر بجز حضرات خلفاي ثلاثه كسي ديگر نبود. در همين كتاب كافي اقرار اين امر هم موجودست كه جهاد ايران در عهد حضرت عمر فاروق بود. پس ازين واضح تر بيان مناقب حضرات خلفاي ثلاثه و بيان حقيت خلافت بياني ديگر چه خواهد بود. فالحمدلله.</w:t>
      </w:r>
    </w:p>
    <w:p w:rsidR="00DB46EA" w:rsidRPr="00DD3E93" w:rsidRDefault="00DB46EA" w:rsidP="00DB46EA">
      <w:pPr>
        <w:widowControl w:val="0"/>
        <w:ind w:firstLine="340"/>
        <w:jc w:val="lowKashida"/>
        <w:rPr>
          <w:rFonts w:cs="B Lotus"/>
          <w:b/>
          <w:bCs/>
          <w:sz w:val="28"/>
          <w:szCs w:val="28"/>
          <w:rtl/>
          <w:lang w:bidi="fa-IR"/>
        </w:rPr>
      </w:pPr>
      <w:r w:rsidRPr="00DD3E93">
        <w:rPr>
          <w:rFonts w:cs="B Lotus" w:hint="cs"/>
          <w:b/>
          <w:bCs/>
          <w:sz w:val="28"/>
          <w:szCs w:val="28"/>
          <w:rtl/>
          <w:lang w:bidi="fa-IR"/>
        </w:rPr>
        <w:t>حديث دوازدهم</w:t>
      </w:r>
    </w:p>
    <w:p w:rsidR="00DB46EA" w:rsidRPr="00EE2323" w:rsidRDefault="00DB46EA" w:rsidP="00DB46EA">
      <w:pPr>
        <w:widowControl w:val="0"/>
        <w:ind w:firstLine="340"/>
        <w:jc w:val="lowKashida"/>
        <w:rPr>
          <w:rFonts w:cs="B Lotus"/>
          <w:b/>
          <w:sz w:val="28"/>
          <w:szCs w:val="28"/>
          <w:rtl/>
          <w:lang w:bidi="fa-IR"/>
        </w:rPr>
      </w:pPr>
      <w:r w:rsidRPr="00EE2323">
        <w:rPr>
          <w:rFonts w:cs="B Lotus" w:hint="cs"/>
          <w:b/>
          <w:sz w:val="28"/>
          <w:szCs w:val="28"/>
          <w:rtl/>
          <w:lang w:bidi="fa-IR"/>
        </w:rPr>
        <w:t>فرمان عالي شان سيد المسلمين حضرت حسن بن علي رضي الله عنه:</w:t>
      </w:r>
    </w:p>
    <w:p w:rsidR="00DB46EA" w:rsidRPr="00EE2323" w:rsidRDefault="00DB46EA" w:rsidP="00DB46EA">
      <w:pPr>
        <w:widowControl w:val="0"/>
        <w:ind w:firstLine="340"/>
        <w:jc w:val="lowKashida"/>
        <w:rPr>
          <w:rFonts w:cs="B Lotus"/>
          <w:b/>
          <w:sz w:val="28"/>
          <w:szCs w:val="28"/>
          <w:rtl/>
          <w:lang w:bidi="fa-IR"/>
        </w:rPr>
      </w:pPr>
      <w:r w:rsidRPr="00EE2323">
        <w:rPr>
          <w:rFonts w:cs="B Lotus" w:hint="cs"/>
          <w:b/>
          <w:sz w:val="28"/>
          <w:szCs w:val="28"/>
          <w:rtl/>
          <w:lang w:bidi="fa-IR"/>
        </w:rPr>
        <w:t>در كتاب احتجاج طبرسي مطبوعه ايران ص 137</w:t>
      </w:r>
      <w:r w:rsidR="002A3762">
        <w:rPr>
          <w:rFonts w:cs="B Lotus" w:hint="cs"/>
          <w:b/>
          <w:sz w:val="28"/>
          <w:szCs w:val="28"/>
          <w:rtl/>
          <w:lang w:bidi="fa-IR"/>
        </w:rPr>
        <w:t xml:space="preserve"> مي‌</w:t>
      </w:r>
      <w:r w:rsidRPr="00EE2323">
        <w:rPr>
          <w:rFonts w:cs="B Lotus" w:hint="cs"/>
          <w:b/>
          <w:sz w:val="28"/>
          <w:szCs w:val="28"/>
          <w:rtl/>
          <w:lang w:bidi="fa-IR"/>
        </w:rPr>
        <w:t>آرد كه در دربار حضرت معاويه رضي الله عنه روزي اجتماع اهل علم بود از آنجمله حضرات حسنين و حضرت عبدالله بن عباس و فضل بن عباس و عمر بن ام سلمه و اُسامه رضي الله عنهم أجمعين هم بودند. درين مجمع اهل علم سيدنا حسن بن علي فرمود:</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85"/>
        <w:gridCol w:w="234"/>
        <w:gridCol w:w="4681"/>
      </w:tblGrid>
      <w:tr w:rsidR="00DB46EA" w:rsidRPr="00582F5E" w:rsidTr="00DD3E93">
        <w:trPr>
          <w:trHeight w:val="1466"/>
        </w:trPr>
        <w:tc>
          <w:tcPr>
            <w:tcW w:w="3014" w:type="dxa"/>
          </w:tcPr>
          <w:p w:rsidR="00DB46EA" w:rsidRPr="00582F5E" w:rsidRDefault="00DB46EA" w:rsidP="00B2170E">
            <w:pPr>
              <w:pStyle w:val="a3"/>
              <w:ind w:firstLine="0"/>
              <w:rPr>
                <w:rtl/>
              </w:rPr>
            </w:pPr>
            <w:r w:rsidRPr="00582F5E">
              <w:rPr>
                <w:rFonts w:hint="cs"/>
                <w:rtl/>
              </w:rPr>
              <w:t>لأقولن كلاماً ما أنت أهله، ولكني أقول لتسمعه بنو أبي هؤلاء حولي أن الناس قد اجتمعوا علي أمور كثيرة ليس بينهم اختلاف ولا تنازع ولا فرقة، علي شهادة أن لا إله إلا الله وأن محمداً رسول الله وعبده والصلوات الخمس والزكاة المفروضة وصوم شهر رمضان وحج البيت، ثم أشياء كثيرة من طاعة الله لا يحصي ولا يعدها إلا الله واجتمعوا علي تحريم الزنا والسرقة والكذب والقطيعة والخيانة وأشياء كثيرة من معاصي الله لا يحصي ولايعدها إلا الله، واختلفوا في سنن اقتتلوا فيها وصاروا فرقاً يلعن بعضهم بعضاً وهي الولاية ويقتل بعضهم بعضاً أنهم أحق وأولي بها إلا فرقة تتبع كتاب الله وسنة نبيه، فمن أخذ بما عليه أهل القبلة الذين ليس فيه اختلاف ورد علم ما اختلفوا فيه إلي الله سلم ونجا من النار، ودخل الجنة.</w:t>
            </w:r>
          </w:p>
        </w:tc>
        <w:tc>
          <w:tcPr>
            <w:tcW w:w="236" w:type="dxa"/>
          </w:tcPr>
          <w:p w:rsidR="00DB46EA" w:rsidRPr="00582F5E" w:rsidRDefault="00DB46EA" w:rsidP="00582F5E">
            <w:pPr>
              <w:widowControl w:val="0"/>
              <w:jc w:val="lowKashida"/>
              <w:rPr>
                <w:rFonts w:cs="B Lotus"/>
                <w:b/>
                <w:bCs/>
                <w:sz w:val="26"/>
                <w:szCs w:val="26"/>
                <w:rtl/>
                <w:lang w:bidi="fa-IR"/>
              </w:rPr>
            </w:pPr>
          </w:p>
        </w:tc>
        <w:tc>
          <w:tcPr>
            <w:tcW w:w="5164" w:type="dxa"/>
          </w:tcPr>
          <w:p w:rsidR="00DB46EA" w:rsidRPr="00582F5E" w:rsidRDefault="00DB46EA" w:rsidP="00582F5E">
            <w:pPr>
              <w:widowControl w:val="0"/>
              <w:jc w:val="lowKashida"/>
              <w:rPr>
                <w:rFonts w:cs="B Lotus"/>
                <w:b/>
                <w:bCs/>
                <w:sz w:val="26"/>
                <w:szCs w:val="26"/>
                <w:rtl/>
                <w:lang w:bidi="fa-IR"/>
              </w:rPr>
            </w:pPr>
            <w:r w:rsidRPr="00582F5E">
              <w:rPr>
                <w:rFonts w:cs="B Lotus" w:hint="cs"/>
                <w:b/>
                <w:bCs/>
                <w:sz w:val="26"/>
                <w:szCs w:val="26"/>
                <w:rtl/>
                <w:lang w:bidi="fa-IR"/>
              </w:rPr>
              <w:t>هر آئينه</w:t>
            </w:r>
            <w:r w:rsidR="00B2170E">
              <w:rPr>
                <w:rFonts w:cs="B Lotus" w:hint="cs"/>
                <w:b/>
                <w:bCs/>
                <w:sz w:val="26"/>
                <w:szCs w:val="26"/>
                <w:rtl/>
                <w:lang w:bidi="fa-IR"/>
              </w:rPr>
              <w:t xml:space="preserve"> مي‌گوي</w:t>
            </w:r>
            <w:r w:rsidRPr="00582F5E">
              <w:rPr>
                <w:rFonts w:cs="B Lotus" w:hint="cs"/>
                <w:b/>
                <w:bCs/>
                <w:sz w:val="26"/>
                <w:szCs w:val="26"/>
                <w:rtl/>
                <w:lang w:bidi="fa-IR"/>
              </w:rPr>
              <w:t>م</w:t>
            </w:r>
            <w:r w:rsidR="008E1ADB">
              <w:rPr>
                <w:rFonts w:cs="B Lotus" w:hint="cs"/>
                <w:b/>
                <w:bCs/>
                <w:sz w:val="26"/>
                <w:szCs w:val="26"/>
                <w:rtl/>
                <w:lang w:bidi="fa-IR"/>
              </w:rPr>
              <w:t xml:space="preserve"> سخن‌ها</w:t>
            </w:r>
            <w:r w:rsidRPr="00582F5E">
              <w:rPr>
                <w:rFonts w:cs="B Lotus" w:hint="cs"/>
                <w:b/>
                <w:bCs/>
                <w:sz w:val="26"/>
                <w:szCs w:val="26"/>
                <w:rtl/>
                <w:lang w:bidi="fa-IR"/>
              </w:rPr>
              <w:t>ي كه اي معاويه تو اهل آن نيستي (يعين تو مخاطب آن نيستي) وليكن</w:t>
            </w:r>
            <w:r w:rsidR="00B2170E">
              <w:rPr>
                <w:rFonts w:cs="B Lotus" w:hint="cs"/>
                <w:b/>
                <w:bCs/>
                <w:sz w:val="26"/>
                <w:szCs w:val="26"/>
                <w:rtl/>
                <w:lang w:bidi="fa-IR"/>
              </w:rPr>
              <w:t xml:space="preserve"> مي‌گوي</w:t>
            </w:r>
            <w:r w:rsidRPr="00582F5E">
              <w:rPr>
                <w:rFonts w:cs="B Lotus" w:hint="cs"/>
                <w:b/>
                <w:bCs/>
                <w:sz w:val="26"/>
                <w:szCs w:val="26"/>
                <w:rtl/>
                <w:lang w:bidi="fa-IR"/>
              </w:rPr>
              <w:t>م تا كه بشنوند آن را برادران و خويشان من كه گرد من نشسته</w:t>
            </w:r>
            <w:r w:rsidR="00795C15">
              <w:rPr>
                <w:rFonts w:cs="B Lotus" w:hint="cs"/>
                <w:b/>
                <w:bCs/>
                <w:sz w:val="26"/>
                <w:szCs w:val="26"/>
                <w:rtl/>
                <w:lang w:bidi="fa-IR"/>
              </w:rPr>
              <w:t xml:space="preserve">‌اند </w:t>
            </w:r>
            <w:r w:rsidRPr="00582F5E">
              <w:rPr>
                <w:rFonts w:cs="B Lotus" w:hint="cs"/>
                <w:b/>
                <w:bCs/>
                <w:sz w:val="26"/>
                <w:szCs w:val="26"/>
                <w:rtl/>
                <w:lang w:bidi="fa-IR"/>
              </w:rPr>
              <w:t>هرآئينه مسلمانان متفق</w:t>
            </w:r>
            <w:r w:rsidR="00795C15">
              <w:rPr>
                <w:rFonts w:cs="B Lotus" w:hint="cs"/>
                <w:b/>
                <w:bCs/>
                <w:sz w:val="26"/>
                <w:szCs w:val="26"/>
                <w:rtl/>
                <w:lang w:bidi="fa-IR"/>
              </w:rPr>
              <w:t xml:space="preserve">‌اند </w:t>
            </w:r>
            <w:r w:rsidRPr="00582F5E">
              <w:rPr>
                <w:rFonts w:cs="B Lotus" w:hint="cs"/>
                <w:b/>
                <w:bCs/>
                <w:sz w:val="26"/>
                <w:szCs w:val="26"/>
                <w:rtl/>
                <w:lang w:bidi="fa-IR"/>
              </w:rPr>
              <w:t>بر اشياي بسيار كه نيست در ميان ايشان در آن اشيا اختلافي و نه نزاعي و نه افتراقي، (مثلا متفق</w:t>
            </w:r>
            <w:r w:rsidR="00795C15">
              <w:rPr>
                <w:rFonts w:cs="B Lotus" w:hint="cs"/>
                <w:b/>
                <w:bCs/>
                <w:sz w:val="26"/>
                <w:szCs w:val="26"/>
                <w:rtl/>
                <w:lang w:bidi="fa-IR"/>
              </w:rPr>
              <w:t>‌اند)</w:t>
            </w:r>
            <w:r w:rsidRPr="00582F5E">
              <w:rPr>
                <w:rFonts w:cs="B Lotus" w:hint="cs"/>
                <w:b/>
                <w:bCs/>
                <w:sz w:val="26"/>
                <w:szCs w:val="26"/>
                <w:rtl/>
                <w:lang w:bidi="fa-IR"/>
              </w:rPr>
              <w:t xml:space="preserve"> بر شهادت لا اله الا الله محمد رسول الله و نمازهاي پنجگانه و زكات مفروضه و روزه ماه رمضان و حج بيت الله و ماسواي اين چيزهاي بسيارست از اطاعت خداوندي كه شمار آن بجز خدا كسي نميداند. همچنين متفق</w:t>
            </w:r>
            <w:r w:rsidR="00795C15">
              <w:rPr>
                <w:rFonts w:cs="B Lotus" w:hint="cs"/>
                <w:b/>
                <w:bCs/>
                <w:sz w:val="26"/>
                <w:szCs w:val="26"/>
                <w:rtl/>
                <w:lang w:bidi="fa-IR"/>
              </w:rPr>
              <w:t xml:space="preserve">‌اند </w:t>
            </w:r>
            <w:r w:rsidRPr="00582F5E">
              <w:rPr>
                <w:rFonts w:cs="B Lotus" w:hint="cs"/>
                <w:b/>
                <w:bCs/>
                <w:sz w:val="26"/>
                <w:szCs w:val="26"/>
                <w:rtl/>
                <w:lang w:bidi="fa-IR"/>
              </w:rPr>
              <w:t>بر حرمت زنا و دزدي و دروغگوئي و قطع قرابت و خيانت و علاوه اين چيزهاي بسيار است از گناهان كه شمار آن بجز خدا كسي نميداند و اختلاف نموده</w:t>
            </w:r>
            <w:r w:rsidR="00795C15">
              <w:rPr>
                <w:rFonts w:cs="B Lotus" w:hint="cs"/>
                <w:b/>
                <w:bCs/>
                <w:sz w:val="26"/>
                <w:szCs w:val="26"/>
                <w:rtl/>
                <w:lang w:bidi="fa-IR"/>
              </w:rPr>
              <w:t xml:space="preserve">‌اند </w:t>
            </w:r>
            <w:r w:rsidRPr="00582F5E">
              <w:rPr>
                <w:rFonts w:cs="B Lotus" w:hint="cs"/>
                <w:b/>
                <w:bCs/>
                <w:sz w:val="26"/>
                <w:szCs w:val="26"/>
                <w:rtl/>
                <w:lang w:bidi="fa-IR"/>
              </w:rPr>
              <w:t>در طريقه</w:t>
            </w:r>
            <w:r w:rsidR="00795C15">
              <w:rPr>
                <w:rFonts w:cs="B Lotus" w:hint="cs"/>
                <w:b/>
                <w:bCs/>
                <w:sz w:val="26"/>
                <w:szCs w:val="26"/>
                <w:rtl/>
                <w:lang w:bidi="fa-IR"/>
              </w:rPr>
              <w:t xml:space="preserve">‌هاي </w:t>
            </w:r>
            <w:r w:rsidRPr="00582F5E">
              <w:rPr>
                <w:rFonts w:cs="B Lotus" w:hint="cs"/>
                <w:b/>
                <w:bCs/>
                <w:sz w:val="26"/>
                <w:szCs w:val="26"/>
                <w:rtl/>
                <w:lang w:bidi="fa-IR"/>
              </w:rPr>
              <w:t>چند كه باهم كارزار ميكنند براي آن طريقه</w:t>
            </w:r>
            <w:r w:rsidR="00795C15">
              <w:rPr>
                <w:rFonts w:cs="B Lotus" w:hint="cs"/>
                <w:b/>
                <w:bCs/>
                <w:sz w:val="26"/>
                <w:szCs w:val="26"/>
                <w:rtl/>
                <w:lang w:bidi="fa-IR"/>
              </w:rPr>
              <w:t xml:space="preserve">‌ها </w:t>
            </w:r>
            <w:r w:rsidRPr="00582F5E">
              <w:rPr>
                <w:rFonts w:cs="B Lotus" w:hint="cs"/>
                <w:b/>
                <w:bCs/>
                <w:sz w:val="26"/>
                <w:szCs w:val="26"/>
                <w:rtl/>
                <w:lang w:bidi="fa-IR"/>
              </w:rPr>
              <w:t>و گشته</w:t>
            </w:r>
            <w:r w:rsidR="00795C15">
              <w:rPr>
                <w:rFonts w:cs="B Lotus" w:hint="cs"/>
                <w:b/>
                <w:bCs/>
                <w:sz w:val="26"/>
                <w:szCs w:val="26"/>
                <w:rtl/>
                <w:lang w:bidi="fa-IR"/>
              </w:rPr>
              <w:t xml:space="preserve">‌اند </w:t>
            </w:r>
            <w:r w:rsidRPr="00582F5E">
              <w:rPr>
                <w:rFonts w:cs="B Lotus" w:hint="cs"/>
                <w:b/>
                <w:bCs/>
                <w:sz w:val="26"/>
                <w:szCs w:val="26"/>
                <w:rtl/>
                <w:lang w:bidi="fa-IR"/>
              </w:rPr>
              <w:t>بسبب آن فرقه</w:t>
            </w:r>
            <w:r w:rsidR="00795C15">
              <w:rPr>
                <w:rFonts w:cs="B Lotus" w:hint="cs"/>
                <w:b/>
                <w:bCs/>
                <w:sz w:val="26"/>
                <w:szCs w:val="26"/>
                <w:rtl/>
                <w:lang w:bidi="fa-IR"/>
              </w:rPr>
              <w:t xml:space="preserve">‌ها </w:t>
            </w:r>
            <w:r w:rsidRPr="00582F5E">
              <w:rPr>
                <w:rFonts w:cs="B Lotus" w:hint="cs"/>
                <w:b/>
                <w:bCs/>
                <w:sz w:val="26"/>
                <w:szCs w:val="26"/>
                <w:rtl/>
                <w:lang w:bidi="fa-IR"/>
              </w:rPr>
              <w:t>و لعنت</w:t>
            </w:r>
            <w:r w:rsidR="002A3762">
              <w:rPr>
                <w:rFonts w:cs="B Lotus" w:hint="cs"/>
                <w:b/>
                <w:bCs/>
                <w:sz w:val="26"/>
                <w:szCs w:val="26"/>
                <w:rtl/>
                <w:lang w:bidi="fa-IR"/>
              </w:rPr>
              <w:t xml:space="preserve"> مي‌</w:t>
            </w:r>
            <w:r w:rsidRPr="00582F5E">
              <w:rPr>
                <w:rFonts w:cs="B Lotus" w:hint="cs"/>
                <w:b/>
                <w:bCs/>
                <w:sz w:val="26"/>
                <w:szCs w:val="26"/>
                <w:rtl/>
                <w:lang w:bidi="fa-IR"/>
              </w:rPr>
              <w:t>كند بعض ايشان بعض را و آن چيز اختلافي مسئله امامت است كه بسبب آن بعض ايشان بعض را</w:t>
            </w:r>
            <w:r w:rsidR="002A3762">
              <w:rPr>
                <w:rFonts w:cs="B Lotus" w:hint="cs"/>
                <w:b/>
                <w:bCs/>
                <w:sz w:val="26"/>
                <w:szCs w:val="26"/>
                <w:rtl/>
                <w:lang w:bidi="fa-IR"/>
              </w:rPr>
              <w:t xml:space="preserve"> مي‌</w:t>
            </w:r>
            <w:r w:rsidRPr="00582F5E">
              <w:rPr>
                <w:rFonts w:cs="B Lotus" w:hint="cs"/>
                <w:b/>
                <w:bCs/>
                <w:sz w:val="26"/>
                <w:szCs w:val="26"/>
                <w:rtl/>
                <w:lang w:bidi="fa-IR"/>
              </w:rPr>
              <w:t>كشد و خود را مستحق و لايق امامت</w:t>
            </w:r>
            <w:r w:rsidR="00585936">
              <w:rPr>
                <w:rFonts w:cs="B Lotus" w:hint="cs"/>
                <w:b/>
                <w:bCs/>
                <w:sz w:val="26"/>
                <w:szCs w:val="26"/>
                <w:rtl/>
                <w:lang w:bidi="fa-IR"/>
              </w:rPr>
              <w:t xml:space="preserve"> مي‌داند</w:t>
            </w:r>
            <w:r w:rsidRPr="00582F5E">
              <w:rPr>
                <w:rFonts w:cs="B Lotus" w:hint="cs"/>
                <w:b/>
                <w:bCs/>
                <w:sz w:val="26"/>
                <w:szCs w:val="26"/>
                <w:rtl/>
                <w:lang w:bidi="fa-IR"/>
              </w:rPr>
              <w:t xml:space="preserve"> مگر گروهي كه پيروي كتاب خدا و سنت نبي او</w:t>
            </w:r>
            <w:r w:rsidR="002A3762">
              <w:rPr>
                <w:rFonts w:cs="B Lotus" w:hint="cs"/>
                <w:b/>
                <w:bCs/>
                <w:sz w:val="26"/>
                <w:szCs w:val="26"/>
                <w:rtl/>
                <w:lang w:bidi="fa-IR"/>
              </w:rPr>
              <w:t xml:space="preserve"> مي‌</w:t>
            </w:r>
            <w:r w:rsidRPr="00582F5E">
              <w:rPr>
                <w:rFonts w:cs="B Lotus" w:hint="cs"/>
                <w:b/>
                <w:bCs/>
                <w:sz w:val="26"/>
                <w:szCs w:val="26"/>
                <w:rtl/>
                <w:lang w:bidi="fa-IR"/>
              </w:rPr>
              <w:t>كند (ازين فتنه بري است) پس هركس را كه آن چيزها را اختيار كند كه تمام اهل قبله بر آن متفق</w:t>
            </w:r>
            <w:r w:rsidR="00795C15">
              <w:rPr>
                <w:rFonts w:cs="B Lotus" w:hint="cs"/>
                <w:b/>
                <w:bCs/>
                <w:sz w:val="26"/>
                <w:szCs w:val="26"/>
                <w:rtl/>
                <w:lang w:bidi="fa-IR"/>
              </w:rPr>
              <w:t xml:space="preserve">‌اند </w:t>
            </w:r>
            <w:r w:rsidRPr="00582F5E">
              <w:rPr>
                <w:rFonts w:cs="B Lotus" w:hint="cs"/>
                <w:b/>
                <w:bCs/>
                <w:sz w:val="26"/>
                <w:szCs w:val="26"/>
                <w:rtl/>
                <w:lang w:bidi="fa-IR"/>
              </w:rPr>
              <w:t>و اختلافي در آن نيست و حواله بخدا كند علم آن چيزها كه دران اهل قبله</w:t>
            </w:r>
            <w:r w:rsidRPr="00EE2323">
              <w:rPr>
                <w:rStyle w:val="FootnoteReference"/>
                <w:rFonts w:ascii="Tahoma" w:hAnsi="Tahoma" w:cs="B Lotus"/>
                <w:b/>
                <w:sz w:val="28"/>
                <w:szCs w:val="28"/>
                <w:rtl/>
                <w:lang w:bidi="fa-IR"/>
              </w:rPr>
              <w:footnoteReference w:id="131"/>
            </w:r>
            <w:r w:rsidRPr="00582F5E">
              <w:rPr>
                <w:rFonts w:cs="B Lotus" w:hint="cs"/>
                <w:b/>
                <w:bCs/>
                <w:sz w:val="26"/>
                <w:szCs w:val="26"/>
                <w:rtl/>
                <w:lang w:bidi="fa-IR"/>
              </w:rPr>
              <w:t xml:space="preserve"> مختلف</w:t>
            </w:r>
            <w:r w:rsidR="00795C15">
              <w:rPr>
                <w:rFonts w:cs="B Lotus" w:hint="cs"/>
                <w:b/>
                <w:bCs/>
                <w:sz w:val="26"/>
                <w:szCs w:val="26"/>
                <w:rtl/>
                <w:lang w:bidi="fa-IR"/>
              </w:rPr>
              <w:t xml:space="preserve">‌اند </w:t>
            </w:r>
            <w:r w:rsidRPr="00582F5E">
              <w:rPr>
                <w:rFonts w:cs="B Lotus" w:hint="cs"/>
                <w:b/>
                <w:bCs/>
                <w:sz w:val="26"/>
                <w:szCs w:val="26"/>
                <w:rtl/>
                <w:lang w:bidi="fa-IR"/>
              </w:rPr>
              <w:t>آن كس از فتنه</w:t>
            </w:r>
            <w:r w:rsidR="00795C15">
              <w:rPr>
                <w:rFonts w:cs="B Lotus" w:hint="cs"/>
                <w:b/>
                <w:bCs/>
                <w:sz w:val="26"/>
                <w:szCs w:val="26"/>
                <w:rtl/>
                <w:lang w:bidi="fa-IR"/>
              </w:rPr>
              <w:t xml:space="preserve">‌ي </w:t>
            </w:r>
            <w:r w:rsidRPr="00582F5E">
              <w:rPr>
                <w:rFonts w:cs="B Lotus" w:hint="cs"/>
                <w:b/>
                <w:bCs/>
                <w:sz w:val="26"/>
                <w:szCs w:val="26"/>
                <w:rtl/>
                <w:lang w:bidi="fa-IR"/>
              </w:rPr>
              <w:t>محفوظ خواهد ماند و از دوزخ نجات خواهد يافت و در جنت داخل خواهد شد.</w:t>
            </w:r>
          </w:p>
        </w:tc>
      </w:tr>
    </w:tbl>
    <w:p w:rsidR="00DB46EA" w:rsidRPr="00EE2323" w:rsidRDefault="00DB46EA" w:rsidP="00DB46EA">
      <w:pPr>
        <w:widowControl w:val="0"/>
        <w:ind w:firstLine="340"/>
        <w:jc w:val="lowKashida"/>
        <w:rPr>
          <w:rFonts w:cs="B Lotus"/>
          <w:b/>
          <w:sz w:val="28"/>
          <w:szCs w:val="28"/>
          <w:rtl/>
          <w:lang w:bidi="fa-IR"/>
        </w:rPr>
      </w:pPr>
      <w:r w:rsidRPr="00EE2323">
        <w:rPr>
          <w:rFonts w:cs="B Lotus" w:hint="cs"/>
          <w:b/>
          <w:sz w:val="28"/>
          <w:szCs w:val="28"/>
          <w:rtl/>
          <w:lang w:bidi="fa-IR"/>
        </w:rPr>
        <w:t>درين فرمان رفيع البنيان سه امور مهم عالي شأن ارشاد فرمود:</w:t>
      </w:r>
    </w:p>
    <w:p w:rsidR="00DB46EA" w:rsidRPr="00EE2323" w:rsidRDefault="00DB46EA" w:rsidP="00DB46EA">
      <w:pPr>
        <w:widowControl w:val="0"/>
        <w:ind w:firstLine="340"/>
        <w:jc w:val="lowKashida"/>
        <w:rPr>
          <w:rFonts w:cs="B Lotus"/>
          <w:b/>
          <w:sz w:val="28"/>
          <w:szCs w:val="28"/>
          <w:rtl/>
          <w:lang w:bidi="fa-IR"/>
        </w:rPr>
      </w:pPr>
      <w:r w:rsidRPr="00EE2323">
        <w:rPr>
          <w:rFonts w:cs="B Lotus" w:hint="cs"/>
          <w:b/>
          <w:sz w:val="28"/>
          <w:szCs w:val="28"/>
          <w:rtl/>
          <w:lang w:bidi="fa-IR"/>
        </w:rPr>
        <w:t>اول: اينكه بسياري از امور دينيه است كه تمام اهل قبله بر آن متفق</w:t>
      </w:r>
      <w:r w:rsidR="00795C15">
        <w:rPr>
          <w:rFonts w:cs="B Lotus" w:hint="cs"/>
          <w:b/>
          <w:sz w:val="28"/>
          <w:szCs w:val="28"/>
          <w:rtl/>
          <w:lang w:bidi="fa-IR"/>
        </w:rPr>
        <w:t xml:space="preserve">‌اند </w:t>
      </w:r>
      <w:r w:rsidRPr="00EE2323">
        <w:rPr>
          <w:rFonts w:cs="B Lotus" w:hint="cs"/>
          <w:b/>
          <w:sz w:val="28"/>
          <w:szCs w:val="28"/>
          <w:rtl/>
          <w:lang w:bidi="fa-IR"/>
        </w:rPr>
        <w:t xml:space="preserve">و بعضي از چيزهاست كه در آن اهل قبله اختلاف دارند و در مثال امور مختلف فيها تصريح مساله امامت نمود كه بسبب آن مابين كلمه گويان اسلام بازار قتل و قتال گرم است. </w:t>
      </w:r>
    </w:p>
    <w:p w:rsidR="00DB46EA" w:rsidRPr="00EE2323" w:rsidRDefault="00DB46EA" w:rsidP="00DB46EA">
      <w:pPr>
        <w:widowControl w:val="0"/>
        <w:ind w:firstLine="340"/>
        <w:jc w:val="lowKashida"/>
        <w:rPr>
          <w:rFonts w:cs="B Lotus"/>
          <w:b/>
          <w:sz w:val="28"/>
          <w:szCs w:val="28"/>
          <w:rtl/>
          <w:lang w:bidi="fa-IR"/>
        </w:rPr>
      </w:pPr>
      <w:r w:rsidRPr="00EE2323">
        <w:rPr>
          <w:rFonts w:cs="B Lotus" w:hint="cs"/>
          <w:b/>
          <w:sz w:val="28"/>
          <w:szCs w:val="28"/>
          <w:rtl/>
          <w:lang w:bidi="fa-IR"/>
        </w:rPr>
        <w:t xml:space="preserve">دوم: اينكه هركس كه امور متفق عليها را اختيار كند و مختلف فيها را ترك نمايد از دوزخ نجات خواهد يافت و در جنت خواهد رفت. </w:t>
      </w:r>
    </w:p>
    <w:p w:rsidR="00DB46EA" w:rsidRPr="00EE2323" w:rsidRDefault="00DB46EA" w:rsidP="00DB46EA">
      <w:pPr>
        <w:widowControl w:val="0"/>
        <w:ind w:firstLine="340"/>
        <w:jc w:val="lowKashida"/>
        <w:rPr>
          <w:rFonts w:cs="B Lotus"/>
          <w:b/>
          <w:sz w:val="28"/>
          <w:szCs w:val="28"/>
          <w:rtl/>
          <w:lang w:bidi="fa-IR"/>
        </w:rPr>
      </w:pPr>
      <w:r w:rsidRPr="00EE2323">
        <w:rPr>
          <w:rFonts w:cs="B Lotus" w:hint="cs"/>
          <w:b/>
          <w:sz w:val="28"/>
          <w:szCs w:val="28"/>
          <w:rtl/>
          <w:lang w:bidi="fa-IR"/>
        </w:rPr>
        <w:t>سوم: اينكه گروهي را كه اتباع كتاب الله و اتباع سنت رسول الله</w:t>
      </w:r>
      <w:r w:rsidR="002A3762">
        <w:rPr>
          <w:rFonts w:cs="B Lotus" w:hint="cs"/>
          <w:b/>
          <w:sz w:val="28"/>
          <w:szCs w:val="28"/>
          <w:rtl/>
          <w:lang w:bidi="fa-IR"/>
        </w:rPr>
        <w:t xml:space="preserve"> مي‌</w:t>
      </w:r>
      <w:r w:rsidRPr="00EE2323">
        <w:rPr>
          <w:rFonts w:cs="B Lotus" w:hint="cs"/>
          <w:b/>
          <w:sz w:val="28"/>
          <w:szCs w:val="28"/>
          <w:rtl/>
          <w:lang w:bidi="fa-IR"/>
        </w:rPr>
        <w:t>كند پسند نمود و او را از امور اختلافيه بالاتر فرمود و درين ضمن اين هم ظاهر فرمود كه بجز قرآن مجيد و سنت پيغمبر صلى الله عليه وسلم چيزي ديگر واجب الاتباع نيست. بنياد مذهب شيعه از بيخ و بن بركنده شد، چه ايشان اقول ائمه را مانند سنت پيغمبر</w:t>
      </w:r>
      <w:r w:rsidR="00A351AC">
        <w:rPr>
          <w:rFonts w:cs="B Lotus" w:hint="cs"/>
          <w:b/>
          <w:sz w:val="28"/>
          <w:szCs w:val="28"/>
          <w:rtl/>
          <w:lang w:bidi="fa-IR"/>
        </w:rPr>
        <w:t xml:space="preserve"> مي‌دانند</w:t>
      </w:r>
      <w:r w:rsidRPr="00EE2323">
        <w:rPr>
          <w:rFonts w:cs="B Lotus" w:hint="cs"/>
          <w:b/>
          <w:sz w:val="28"/>
          <w:szCs w:val="28"/>
          <w:rtl/>
          <w:lang w:bidi="fa-IR"/>
        </w:rPr>
        <w:t xml:space="preserve"> بلكه با سنت پيغمبر كاري ندارند در كتب ايشان حديث نبوي شاذ و نادر است. همين اقوال ائمه خصوصاً حضرت امام باقر و جعفر صادق را حديث</w:t>
      </w:r>
      <w:r w:rsidR="00B2170E">
        <w:rPr>
          <w:rFonts w:cs="B Lotus" w:hint="cs"/>
          <w:b/>
          <w:sz w:val="28"/>
          <w:szCs w:val="28"/>
          <w:rtl/>
          <w:lang w:bidi="fa-IR"/>
        </w:rPr>
        <w:t xml:space="preserve"> مي‌گوي</w:t>
      </w:r>
      <w:r w:rsidRPr="00EE2323">
        <w:rPr>
          <w:rFonts w:cs="B Lotus" w:hint="cs"/>
          <w:b/>
          <w:sz w:val="28"/>
          <w:szCs w:val="28"/>
          <w:rtl/>
          <w:lang w:bidi="fa-IR"/>
        </w:rPr>
        <w:t>ند.</w:t>
      </w:r>
    </w:p>
    <w:p w:rsidR="00DB46EA" w:rsidRDefault="00DB46EA" w:rsidP="00DB46EA">
      <w:pPr>
        <w:widowControl w:val="0"/>
        <w:ind w:firstLine="340"/>
        <w:jc w:val="lowKashida"/>
        <w:rPr>
          <w:rFonts w:cs="B Lotus"/>
          <w:b/>
          <w:sz w:val="28"/>
          <w:szCs w:val="28"/>
          <w:rtl/>
          <w:lang w:bidi="fa-IR"/>
        </w:rPr>
      </w:pPr>
      <w:r w:rsidRPr="00EE2323">
        <w:rPr>
          <w:rFonts w:cs="B Lotus" w:hint="cs"/>
          <w:b/>
          <w:sz w:val="28"/>
          <w:szCs w:val="28"/>
          <w:rtl/>
          <w:lang w:bidi="fa-IR"/>
        </w:rPr>
        <w:t>اگر شيعه برين فرمانِ سيد مجتبي عمل كنند همه نزاعات و اختلافات سني و شيعه از جهان معدوم گردد و چه مبارك ساعت باشد كه هر دو با هم متفق شده خدمت دين پاك كنند. اهل سنت براي اينگونه مصالحت فيما بين همه وقت آماده</w:t>
      </w:r>
      <w:r w:rsidR="00795C15">
        <w:rPr>
          <w:rFonts w:cs="B Lotus" w:hint="cs"/>
          <w:b/>
          <w:sz w:val="28"/>
          <w:szCs w:val="28"/>
          <w:rtl/>
          <w:lang w:bidi="fa-IR"/>
        </w:rPr>
        <w:t xml:space="preserve">‌اند </w:t>
      </w:r>
      <w:r w:rsidRPr="00EE2323">
        <w:rPr>
          <w:rFonts w:cs="B Lotus" w:hint="cs"/>
          <w:b/>
          <w:sz w:val="28"/>
          <w:szCs w:val="28"/>
          <w:rtl/>
          <w:lang w:bidi="fa-IR"/>
        </w:rPr>
        <w:t>و شعر حضرت خواجه حافظ بطور فال نيك ورد زبان</w:t>
      </w:r>
      <w:r w:rsidR="008E1ADB">
        <w:rPr>
          <w:rFonts w:cs="B Lotus" w:hint="cs"/>
          <w:b/>
          <w:sz w:val="28"/>
          <w:szCs w:val="28"/>
          <w:rtl/>
          <w:lang w:bidi="fa-IR"/>
        </w:rPr>
        <w:t xml:space="preserve"> مي‌دارند</w:t>
      </w:r>
      <w:r w:rsidRPr="00EE2323">
        <w:rPr>
          <w:rFonts w:cs="B Lotus" w:hint="cs"/>
          <w:b/>
          <w:sz w:val="28"/>
          <w:szCs w:val="28"/>
          <w:rtl/>
          <w:lang w:bidi="fa-IR"/>
        </w:rPr>
        <w:t>:</w:t>
      </w:r>
    </w:p>
    <w:tbl>
      <w:tblPr>
        <w:bidiVisual/>
        <w:tblW w:w="0" w:type="auto"/>
        <w:tblLook w:val="04A0" w:firstRow="1" w:lastRow="0" w:firstColumn="1" w:lastColumn="0" w:noHBand="0" w:noVBand="1"/>
      </w:tblPr>
      <w:tblGrid>
        <w:gridCol w:w="3481"/>
        <w:gridCol w:w="425"/>
        <w:gridCol w:w="3794"/>
      </w:tblGrid>
      <w:tr w:rsidR="00CC04EE" w:rsidRPr="008249E9" w:rsidTr="008249E9">
        <w:tc>
          <w:tcPr>
            <w:tcW w:w="3481" w:type="dxa"/>
            <w:shd w:val="clear" w:color="auto" w:fill="auto"/>
          </w:tcPr>
          <w:p w:rsidR="00CC04EE" w:rsidRPr="008249E9" w:rsidRDefault="00CC04EE" w:rsidP="008249E9">
            <w:pPr>
              <w:widowControl w:val="0"/>
              <w:jc w:val="lowKashida"/>
              <w:rPr>
                <w:rFonts w:cs="B Lotus"/>
                <w:b/>
                <w:sz w:val="2"/>
                <w:szCs w:val="2"/>
                <w:rtl/>
                <w:lang w:bidi="fa-IR"/>
              </w:rPr>
            </w:pPr>
            <w:r w:rsidRPr="008249E9">
              <w:rPr>
                <w:rFonts w:cs="B Lotus" w:hint="cs"/>
                <w:b/>
                <w:sz w:val="28"/>
                <w:szCs w:val="28"/>
                <w:rtl/>
                <w:lang w:bidi="fa-IR"/>
              </w:rPr>
              <w:t>شكر ايزد كه ميان من و او صلح فتاد</w:t>
            </w:r>
            <w:r w:rsidRPr="008249E9">
              <w:rPr>
                <w:rFonts w:cs="B Lotus"/>
                <w:b/>
                <w:sz w:val="28"/>
                <w:szCs w:val="28"/>
                <w:rtl/>
                <w:lang w:bidi="fa-IR"/>
              </w:rPr>
              <w:br/>
            </w:r>
          </w:p>
        </w:tc>
        <w:tc>
          <w:tcPr>
            <w:tcW w:w="425" w:type="dxa"/>
            <w:shd w:val="clear" w:color="auto" w:fill="auto"/>
          </w:tcPr>
          <w:p w:rsidR="00CC04EE" w:rsidRPr="008249E9" w:rsidRDefault="00CC04EE" w:rsidP="008249E9">
            <w:pPr>
              <w:widowControl w:val="0"/>
              <w:jc w:val="lowKashida"/>
              <w:rPr>
                <w:rFonts w:cs="B Lotus"/>
                <w:b/>
                <w:sz w:val="28"/>
                <w:szCs w:val="28"/>
                <w:rtl/>
                <w:lang w:bidi="fa-IR"/>
              </w:rPr>
            </w:pPr>
          </w:p>
        </w:tc>
        <w:tc>
          <w:tcPr>
            <w:tcW w:w="3794" w:type="dxa"/>
            <w:shd w:val="clear" w:color="auto" w:fill="auto"/>
          </w:tcPr>
          <w:p w:rsidR="00CC04EE" w:rsidRPr="008249E9" w:rsidRDefault="00CC04EE" w:rsidP="008249E9">
            <w:pPr>
              <w:widowControl w:val="0"/>
              <w:jc w:val="lowKashida"/>
              <w:rPr>
                <w:rFonts w:cs="B Lotus"/>
                <w:b/>
                <w:sz w:val="2"/>
                <w:szCs w:val="2"/>
                <w:rtl/>
                <w:lang w:bidi="fa-IR"/>
              </w:rPr>
            </w:pPr>
            <w:r w:rsidRPr="008249E9">
              <w:rPr>
                <w:rFonts w:cs="B Lotus" w:hint="cs"/>
                <w:b/>
                <w:sz w:val="28"/>
                <w:szCs w:val="28"/>
                <w:rtl/>
                <w:lang w:bidi="fa-IR"/>
              </w:rPr>
              <w:t>حوريان رقص كنان ساغر و پيمانه زدند</w:t>
            </w:r>
            <w:r w:rsidRPr="008249E9">
              <w:rPr>
                <w:rFonts w:cs="B Lotus"/>
                <w:b/>
                <w:sz w:val="28"/>
                <w:szCs w:val="28"/>
                <w:rtl/>
                <w:lang w:bidi="fa-IR"/>
              </w:rPr>
              <w:br/>
            </w:r>
          </w:p>
        </w:tc>
      </w:tr>
    </w:tbl>
    <w:p w:rsidR="00CC04EE" w:rsidRDefault="00CC04EE" w:rsidP="00DB46EA">
      <w:pPr>
        <w:widowControl w:val="0"/>
        <w:ind w:firstLine="340"/>
        <w:jc w:val="center"/>
        <w:rPr>
          <w:rFonts w:cs="B Jadid"/>
          <w:b/>
          <w:bCs/>
          <w:sz w:val="28"/>
          <w:szCs w:val="28"/>
          <w:rtl/>
          <w:lang w:bidi="fa-IR"/>
        </w:rPr>
        <w:sectPr w:rsidR="00CC04EE" w:rsidSect="00DD3E93">
          <w:headerReference w:type="default" r:id="rId22"/>
          <w:footnotePr>
            <w:numRestart w:val="eachPage"/>
          </w:footnotePr>
          <w:type w:val="oddPage"/>
          <w:pgSz w:w="11906" w:h="16838" w:code="9"/>
          <w:pgMar w:top="2552" w:right="2211" w:bottom="2552" w:left="2211" w:header="2552" w:footer="2552" w:gutter="0"/>
          <w:cols w:space="708"/>
          <w:titlePg/>
          <w:bidi/>
          <w:rtlGutter/>
          <w:docGrid w:linePitch="360"/>
        </w:sectPr>
      </w:pPr>
    </w:p>
    <w:p w:rsidR="00DB46EA" w:rsidRPr="001832E8" w:rsidRDefault="00DB46EA" w:rsidP="00CC04EE">
      <w:pPr>
        <w:pStyle w:val="a"/>
        <w:rPr>
          <w:rtl/>
          <w:lang w:bidi="fa-IR"/>
        </w:rPr>
      </w:pPr>
      <w:bookmarkStart w:id="68" w:name="_Toc337939497"/>
      <w:r w:rsidRPr="001832E8">
        <w:rPr>
          <w:rFonts w:hint="cs"/>
          <w:rtl/>
          <w:lang w:bidi="fa-IR"/>
        </w:rPr>
        <w:t>خاتمه در بيان محبت اهل بيت</w:t>
      </w:r>
      <w:bookmarkEnd w:id="68"/>
    </w:p>
    <w:p w:rsidR="00DB46EA" w:rsidRDefault="00DB46EA" w:rsidP="00DB46EA">
      <w:pPr>
        <w:widowControl w:val="0"/>
        <w:ind w:firstLine="340"/>
        <w:jc w:val="lowKashida"/>
        <w:rPr>
          <w:rFonts w:cs="B Lotus"/>
          <w:b/>
          <w:sz w:val="28"/>
          <w:szCs w:val="28"/>
          <w:rtl/>
          <w:lang w:bidi="fa-IR"/>
        </w:rPr>
      </w:pPr>
      <w:r w:rsidRPr="00EE2323">
        <w:rPr>
          <w:rFonts w:cs="B Lotus" w:hint="cs"/>
          <w:b/>
          <w:sz w:val="28"/>
          <w:szCs w:val="28"/>
          <w:rtl/>
          <w:lang w:bidi="fa-IR"/>
        </w:rPr>
        <w:t xml:space="preserve">در آغاز اين تكمله بخاطر داشتم كه در كتب شيعه هر چه از </w:t>
      </w:r>
      <w:r w:rsidR="005D2023" w:rsidRPr="00EE2323">
        <w:rPr>
          <w:rFonts w:cs="B Lotus" w:hint="cs"/>
          <w:b/>
          <w:sz w:val="28"/>
          <w:szCs w:val="28"/>
          <w:rtl/>
          <w:lang w:bidi="fa-IR"/>
        </w:rPr>
        <w:t>توهين و تذ</w:t>
      </w:r>
      <w:r w:rsidRPr="00EE2323">
        <w:rPr>
          <w:rFonts w:cs="B Lotus" w:hint="cs"/>
          <w:b/>
          <w:sz w:val="28"/>
          <w:szCs w:val="28"/>
          <w:rtl/>
          <w:lang w:bidi="fa-IR"/>
        </w:rPr>
        <w:t>ليل</w:t>
      </w:r>
      <w:r w:rsidRPr="00EE2323">
        <w:rPr>
          <w:rFonts w:cs="B Lotus" w:hint="cs"/>
          <w:b/>
          <w:color w:val="FF0000"/>
          <w:sz w:val="28"/>
          <w:szCs w:val="28"/>
          <w:rtl/>
          <w:lang w:bidi="fa-IR"/>
        </w:rPr>
        <w:t xml:space="preserve"> </w:t>
      </w:r>
      <w:r w:rsidRPr="00EE2323">
        <w:rPr>
          <w:rFonts w:cs="B Lotus" w:hint="cs"/>
          <w:b/>
          <w:sz w:val="28"/>
          <w:szCs w:val="28"/>
          <w:rtl/>
          <w:lang w:bidi="fa-IR"/>
        </w:rPr>
        <w:t>اهل بيت بنظر اين قاصر رسيده همه را درين خاتمه يكجا سازم. ليكن اين تكمله باوجود اختصار باين مقدار رسيد كه درين وقت وسعت اتمام آن اراده باقي نماند، ان شاءالله تعالي براي آن تصنيفي مستقل خواهم پرداخت ودفتري ديگر خواهم ساخت.</w:t>
      </w:r>
    </w:p>
    <w:tbl>
      <w:tblPr>
        <w:bidiVisual/>
        <w:tblW w:w="0" w:type="auto"/>
        <w:tblLook w:val="04A0" w:firstRow="1" w:lastRow="0" w:firstColumn="1" w:lastColumn="0" w:noHBand="0" w:noVBand="1"/>
      </w:tblPr>
      <w:tblGrid>
        <w:gridCol w:w="3623"/>
        <w:gridCol w:w="425"/>
        <w:gridCol w:w="3652"/>
      </w:tblGrid>
      <w:tr w:rsidR="00CC04EE" w:rsidRPr="008249E9" w:rsidTr="008249E9">
        <w:tc>
          <w:tcPr>
            <w:tcW w:w="3623" w:type="dxa"/>
            <w:shd w:val="clear" w:color="auto" w:fill="auto"/>
          </w:tcPr>
          <w:p w:rsidR="00CC04EE" w:rsidRPr="008249E9" w:rsidRDefault="00CC04EE" w:rsidP="008249E9">
            <w:pPr>
              <w:widowControl w:val="0"/>
              <w:jc w:val="lowKashida"/>
              <w:rPr>
                <w:rFonts w:cs="B Lotus"/>
                <w:b/>
                <w:sz w:val="2"/>
                <w:szCs w:val="2"/>
                <w:rtl/>
                <w:lang w:bidi="fa-IR"/>
              </w:rPr>
            </w:pPr>
            <w:r w:rsidRPr="008249E9">
              <w:rPr>
                <w:rFonts w:cs="B Lotus" w:hint="cs"/>
                <w:b/>
                <w:sz w:val="28"/>
                <w:szCs w:val="28"/>
                <w:rtl/>
                <w:lang w:bidi="fa-IR"/>
              </w:rPr>
              <w:t>بهر آن دفتری ز نو سازم</w:t>
            </w:r>
            <w:r w:rsidRPr="008249E9">
              <w:rPr>
                <w:rFonts w:cs="B Lotus" w:hint="cs"/>
                <w:b/>
                <w:sz w:val="28"/>
                <w:szCs w:val="28"/>
                <w:rtl/>
                <w:lang w:bidi="fa-IR"/>
              </w:rPr>
              <w:br/>
            </w:r>
          </w:p>
        </w:tc>
        <w:tc>
          <w:tcPr>
            <w:tcW w:w="425" w:type="dxa"/>
            <w:shd w:val="clear" w:color="auto" w:fill="auto"/>
          </w:tcPr>
          <w:p w:rsidR="00CC04EE" w:rsidRPr="008249E9" w:rsidRDefault="00CC04EE" w:rsidP="008249E9">
            <w:pPr>
              <w:widowControl w:val="0"/>
              <w:jc w:val="lowKashida"/>
              <w:rPr>
                <w:rFonts w:cs="B Lotus"/>
                <w:b/>
                <w:sz w:val="28"/>
                <w:szCs w:val="28"/>
                <w:rtl/>
                <w:lang w:bidi="fa-IR"/>
              </w:rPr>
            </w:pPr>
          </w:p>
        </w:tc>
        <w:tc>
          <w:tcPr>
            <w:tcW w:w="3652" w:type="dxa"/>
            <w:shd w:val="clear" w:color="auto" w:fill="auto"/>
          </w:tcPr>
          <w:p w:rsidR="00CC04EE" w:rsidRPr="008249E9" w:rsidRDefault="00CC04EE" w:rsidP="008249E9">
            <w:pPr>
              <w:widowControl w:val="0"/>
              <w:jc w:val="lowKashida"/>
              <w:rPr>
                <w:rFonts w:cs="B Lotus"/>
                <w:b/>
                <w:sz w:val="2"/>
                <w:szCs w:val="2"/>
                <w:rtl/>
                <w:lang w:bidi="fa-IR"/>
              </w:rPr>
            </w:pPr>
            <w:r w:rsidRPr="008249E9">
              <w:rPr>
                <w:rFonts w:cs="B Lotus" w:hint="cs"/>
                <w:b/>
                <w:sz w:val="28"/>
                <w:szCs w:val="28"/>
                <w:rtl/>
                <w:lang w:bidi="fa-IR"/>
              </w:rPr>
              <w:t>داستانی دگر بپردازم</w:t>
            </w:r>
            <w:r w:rsidRPr="008249E9">
              <w:rPr>
                <w:rFonts w:cs="B Lotus" w:hint="cs"/>
                <w:b/>
                <w:sz w:val="28"/>
                <w:szCs w:val="28"/>
                <w:rtl/>
                <w:lang w:bidi="fa-IR"/>
              </w:rPr>
              <w:br/>
            </w:r>
          </w:p>
        </w:tc>
      </w:tr>
    </w:tbl>
    <w:p w:rsidR="00DB46EA" w:rsidRPr="00EE2323" w:rsidRDefault="00DB46EA" w:rsidP="00DB46EA">
      <w:pPr>
        <w:widowControl w:val="0"/>
        <w:ind w:firstLine="340"/>
        <w:jc w:val="lowKashida"/>
        <w:rPr>
          <w:rFonts w:cs="B Lotus"/>
          <w:b/>
          <w:sz w:val="28"/>
          <w:szCs w:val="28"/>
          <w:rtl/>
          <w:lang w:bidi="fa-IR"/>
        </w:rPr>
      </w:pPr>
      <w:r w:rsidRPr="00EE2323">
        <w:rPr>
          <w:rFonts w:cs="B Lotus" w:hint="cs"/>
          <w:b/>
          <w:sz w:val="28"/>
          <w:szCs w:val="28"/>
          <w:rtl/>
          <w:lang w:bidi="fa-IR"/>
        </w:rPr>
        <w:t>ليكن چنانكه گفته</w:t>
      </w:r>
      <w:r w:rsidR="00795C15">
        <w:rPr>
          <w:rFonts w:cs="B Lotus" w:hint="cs"/>
          <w:b/>
          <w:sz w:val="28"/>
          <w:szCs w:val="28"/>
          <w:rtl/>
          <w:lang w:bidi="fa-IR"/>
        </w:rPr>
        <w:t xml:space="preserve">‌اند </w:t>
      </w:r>
      <w:r w:rsidRPr="00CC04EE">
        <w:rPr>
          <w:rStyle w:val="Char3"/>
          <w:rFonts w:hint="eastAsia"/>
          <w:rtl/>
        </w:rPr>
        <w:t>«</w:t>
      </w:r>
      <w:r w:rsidRPr="00CC04EE">
        <w:rPr>
          <w:rStyle w:val="Char3"/>
          <w:rFonts w:hint="cs"/>
          <w:rtl/>
        </w:rPr>
        <w:t>ما لا يدرك كله لايترك كله</w:t>
      </w:r>
      <w:r w:rsidRPr="00CC04EE">
        <w:rPr>
          <w:rStyle w:val="Char3"/>
          <w:rFonts w:hint="eastAsia"/>
          <w:rtl/>
        </w:rPr>
        <w:t>»</w:t>
      </w:r>
      <w:r w:rsidRPr="00EE2323">
        <w:rPr>
          <w:rFonts w:cs="B Lotus" w:hint="cs"/>
          <w:b/>
          <w:sz w:val="28"/>
          <w:szCs w:val="28"/>
          <w:rtl/>
          <w:lang w:bidi="fa-IR"/>
        </w:rPr>
        <w:t xml:space="preserve"> حرفي چند از آن حواله قلم</w:t>
      </w:r>
      <w:r w:rsidR="002A3762">
        <w:rPr>
          <w:rFonts w:cs="B Lotus" w:hint="cs"/>
          <w:b/>
          <w:sz w:val="28"/>
          <w:szCs w:val="28"/>
          <w:rtl/>
          <w:lang w:bidi="fa-IR"/>
        </w:rPr>
        <w:t xml:space="preserve"> مي‌</w:t>
      </w:r>
      <w:r w:rsidRPr="00EE2323">
        <w:rPr>
          <w:rFonts w:cs="B Lotus" w:hint="cs"/>
          <w:b/>
          <w:sz w:val="28"/>
          <w:szCs w:val="28"/>
          <w:rtl/>
          <w:lang w:bidi="fa-IR"/>
        </w:rPr>
        <w:t>كنم والله ولي المؤمنين. بايد دانست كه اينجا قطع نظر ازين</w:t>
      </w:r>
      <w:r w:rsidR="002A3762">
        <w:rPr>
          <w:rFonts w:cs="B Lotus" w:hint="cs"/>
          <w:b/>
          <w:sz w:val="28"/>
          <w:szCs w:val="28"/>
          <w:rtl/>
          <w:lang w:bidi="fa-IR"/>
        </w:rPr>
        <w:t xml:space="preserve"> مي‌</w:t>
      </w:r>
      <w:r w:rsidRPr="00EE2323">
        <w:rPr>
          <w:rFonts w:cs="B Lotus" w:hint="cs"/>
          <w:b/>
          <w:sz w:val="28"/>
          <w:szCs w:val="28"/>
          <w:rtl/>
          <w:lang w:bidi="fa-IR"/>
        </w:rPr>
        <w:t>كنيم كه معني اهل بيت چيست و مصداق حقيقي آن كيست، سخن را بر همان معني دائر</w:t>
      </w:r>
      <w:r w:rsidR="005C4FF0">
        <w:rPr>
          <w:rFonts w:cs="B Lotus" w:hint="cs"/>
          <w:b/>
          <w:sz w:val="28"/>
          <w:szCs w:val="28"/>
          <w:rtl/>
          <w:lang w:bidi="fa-IR"/>
        </w:rPr>
        <w:t xml:space="preserve"> مي‌گرد</w:t>
      </w:r>
      <w:r w:rsidRPr="00EE2323">
        <w:rPr>
          <w:rFonts w:cs="B Lotus" w:hint="cs"/>
          <w:b/>
          <w:sz w:val="28"/>
          <w:szCs w:val="28"/>
          <w:rtl/>
          <w:lang w:bidi="fa-IR"/>
        </w:rPr>
        <w:t>انيم كه ساخته و پرداخته حضرات شيعه است.</w:t>
      </w:r>
    </w:p>
    <w:p w:rsidR="00DB46EA" w:rsidRPr="001832E8" w:rsidRDefault="00DB46EA" w:rsidP="00832E64">
      <w:pPr>
        <w:pStyle w:val="a0"/>
        <w:rPr>
          <w:rtl/>
          <w:lang w:bidi="fa-IR"/>
        </w:rPr>
      </w:pPr>
      <w:bookmarkStart w:id="69" w:name="_Toc337939498"/>
      <w:r w:rsidRPr="001832E8">
        <w:rPr>
          <w:rFonts w:hint="cs"/>
          <w:rtl/>
          <w:lang w:bidi="fa-IR"/>
        </w:rPr>
        <w:t>سيدنا علي مرتضي كرم الله وجه</w:t>
      </w:r>
      <w:bookmarkEnd w:id="69"/>
    </w:p>
    <w:p w:rsidR="00DB46EA" w:rsidRPr="00EE2323" w:rsidRDefault="00DB46EA" w:rsidP="00DB46EA">
      <w:pPr>
        <w:widowControl w:val="0"/>
        <w:ind w:firstLine="340"/>
        <w:jc w:val="lowKashida"/>
        <w:rPr>
          <w:rFonts w:cs="B Lotus"/>
          <w:b/>
          <w:sz w:val="28"/>
          <w:szCs w:val="28"/>
          <w:rtl/>
          <w:lang w:bidi="fa-IR"/>
        </w:rPr>
      </w:pPr>
      <w:r w:rsidRPr="00EE2323">
        <w:rPr>
          <w:rFonts w:cs="B Lotus" w:hint="cs"/>
          <w:b/>
          <w:sz w:val="28"/>
          <w:szCs w:val="28"/>
          <w:rtl/>
          <w:lang w:bidi="fa-IR"/>
        </w:rPr>
        <w:t>حضرات شيعه باجناب موصوف آنچه كردند تفصيلش ناگفته بِه، لهذا خود بر اقوال آنجناب و آن هم يكي از هزار اكتفا نموده</w:t>
      </w:r>
      <w:r w:rsidR="002A3762">
        <w:rPr>
          <w:rFonts w:cs="B Lotus" w:hint="cs"/>
          <w:b/>
          <w:sz w:val="28"/>
          <w:szCs w:val="28"/>
          <w:rtl/>
          <w:lang w:bidi="fa-IR"/>
        </w:rPr>
        <w:t xml:space="preserve"> مي‌شود</w:t>
      </w:r>
      <w:r w:rsidRPr="00EE2323">
        <w:rPr>
          <w:rFonts w:cs="B Lotus" w:hint="cs"/>
          <w:b/>
          <w:sz w:val="28"/>
          <w:szCs w:val="28"/>
          <w:rtl/>
          <w:lang w:bidi="fa-IR"/>
        </w:rPr>
        <w:t>.</w:t>
      </w:r>
    </w:p>
    <w:p w:rsidR="00DB46EA" w:rsidRPr="00EE2323" w:rsidRDefault="00DB46EA" w:rsidP="00DB46EA">
      <w:pPr>
        <w:widowControl w:val="0"/>
        <w:ind w:firstLine="340"/>
        <w:jc w:val="lowKashida"/>
        <w:rPr>
          <w:rFonts w:cs="B Lotus"/>
          <w:b/>
          <w:sz w:val="28"/>
          <w:szCs w:val="28"/>
          <w:rtl/>
          <w:lang w:bidi="fa-IR"/>
        </w:rPr>
      </w:pPr>
      <w:r w:rsidRPr="00EE2323">
        <w:rPr>
          <w:rFonts w:cs="B Lotus" w:hint="cs"/>
          <w:b/>
          <w:sz w:val="28"/>
          <w:szCs w:val="28"/>
          <w:rtl/>
          <w:lang w:bidi="fa-IR"/>
        </w:rPr>
        <w:t>در نهج البلاغه مطبوعه مصر قسم اول ص 42</w:t>
      </w:r>
      <w:r w:rsidR="002A3762">
        <w:rPr>
          <w:rFonts w:cs="B Lotus" w:hint="cs"/>
          <w:b/>
          <w:sz w:val="28"/>
          <w:szCs w:val="28"/>
          <w:rtl/>
          <w:lang w:bidi="fa-IR"/>
        </w:rPr>
        <w:t xml:space="preserve"> مي‌</w:t>
      </w:r>
      <w:r w:rsidRPr="00EE2323">
        <w:rPr>
          <w:rFonts w:cs="B Lotus" w:hint="cs"/>
          <w:b/>
          <w:sz w:val="28"/>
          <w:szCs w:val="28"/>
          <w:rtl/>
          <w:lang w:bidi="fa-IR"/>
        </w:rPr>
        <w:t>آرد كه حضرت علي مرتضي به شيعيان خود فرمود:</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30"/>
        <w:gridCol w:w="234"/>
        <w:gridCol w:w="4336"/>
      </w:tblGrid>
      <w:tr w:rsidR="00DF5533" w:rsidRPr="00EE2323">
        <w:trPr>
          <w:trHeight w:val="5970"/>
        </w:trPr>
        <w:tc>
          <w:tcPr>
            <w:tcW w:w="3374" w:type="dxa"/>
          </w:tcPr>
          <w:p w:rsidR="00DF5533" w:rsidRPr="00582F5E" w:rsidRDefault="00DF5533" w:rsidP="00CC04EE">
            <w:pPr>
              <w:pStyle w:val="a3"/>
              <w:ind w:firstLine="0"/>
              <w:rPr>
                <w:rtl/>
              </w:rPr>
            </w:pPr>
            <w:r w:rsidRPr="00582F5E">
              <w:rPr>
                <w:rtl/>
              </w:rPr>
              <w:t>وَبِمَعْصِيَتِكُمْ إِمَامَكُمْ في الحَقِّ، وَطَاعَتِهِمْ إِمَامَهُمْ في البَاطِلِ، وَبِأَدَائِهِمُ الاَْمَانَةَ إِلَى صَاحِبِهِمْ وَخِيَانَتِكُمْ، وَبِصَلاَحِهمْ في بِلاَدِهِمْ وَفَسَادِكُمْ، فَلَو ائْتَمَنْتُ أَحَدَكُمْ عَلَى قَعْب</w:t>
            </w:r>
            <w:r w:rsidRPr="00582F5E">
              <w:rPr>
                <w:rFonts w:hint="cs"/>
                <w:rtl/>
              </w:rPr>
              <w:t xml:space="preserve">ٍ </w:t>
            </w:r>
            <w:r w:rsidRPr="00582F5E">
              <w:rPr>
                <w:rtl/>
              </w:rPr>
              <w:t xml:space="preserve">لَخَشِيتُ أَنْ يَذْهَبَ بِعِلاَقَتِهِ. </w:t>
            </w:r>
          </w:p>
          <w:p w:rsidR="00DF5533" w:rsidRPr="00582F5E" w:rsidRDefault="00DF5533" w:rsidP="00CC04EE">
            <w:pPr>
              <w:pStyle w:val="a3"/>
              <w:ind w:firstLine="0"/>
              <w:rPr>
                <w:rtl/>
              </w:rPr>
            </w:pPr>
            <w:r w:rsidRPr="00582F5E">
              <w:rPr>
                <w:rtl/>
              </w:rPr>
              <w:t>اللَّهُمَّ إِنِّي قَدْ مَلِلْتُهُمْ وَمَلُّوني، وَسَئِمْتُهُمْ وَسَئِمُوني، فَأَبْدِل</w:t>
            </w:r>
            <w:r w:rsidRPr="00582F5E">
              <w:rPr>
                <w:rFonts w:hint="cs"/>
                <w:rtl/>
              </w:rPr>
              <w:t>ْ</w:t>
            </w:r>
            <w:r w:rsidRPr="00582F5E">
              <w:rPr>
                <w:rtl/>
              </w:rPr>
              <w:t>نِي بِهِمْ خَيْراً مِنْهُمْ، وأَبْدِلُهمْ</w:t>
            </w:r>
            <w:r w:rsidR="00795C15">
              <w:rPr>
                <w:rtl/>
              </w:rPr>
              <w:t xml:space="preserve"> بي‌</w:t>
            </w:r>
            <w:r w:rsidRPr="00582F5E">
              <w:rPr>
                <w:rtl/>
              </w:rPr>
              <w:t>شَرَّاً مِنِّى، اللَّهُمَّ مِثْ قُلُوبَهُمْ كَمَا يُمَاثُ الْمِلْحُ فِي الْمَاءِ.</w:t>
            </w:r>
          </w:p>
        </w:tc>
        <w:tc>
          <w:tcPr>
            <w:tcW w:w="236" w:type="dxa"/>
          </w:tcPr>
          <w:p w:rsidR="00DF5533" w:rsidRPr="00582F5E" w:rsidRDefault="00DF5533" w:rsidP="00582F5E">
            <w:pPr>
              <w:widowControl w:val="0"/>
              <w:jc w:val="lowKashida"/>
              <w:rPr>
                <w:rFonts w:cs="B Lotus"/>
                <w:b/>
                <w:bCs/>
                <w:sz w:val="28"/>
                <w:szCs w:val="28"/>
                <w:rtl/>
                <w:lang w:bidi="fa-IR"/>
              </w:rPr>
            </w:pPr>
          </w:p>
        </w:tc>
        <w:tc>
          <w:tcPr>
            <w:tcW w:w="4804" w:type="dxa"/>
          </w:tcPr>
          <w:p w:rsidR="00DF5533" w:rsidRPr="00EE2323" w:rsidRDefault="00DF5533" w:rsidP="00582F5E">
            <w:pPr>
              <w:widowControl w:val="0"/>
              <w:jc w:val="lowKashida"/>
              <w:rPr>
                <w:rFonts w:cs="B Lotus"/>
                <w:b/>
                <w:sz w:val="28"/>
                <w:szCs w:val="28"/>
                <w:rtl/>
                <w:lang w:bidi="fa-IR"/>
              </w:rPr>
            </w:pPr>
            <w:r w:rsidRPr="00EE2323">
              <w:rPr>
                <w:rFonts w:cs="B Lotus" w:hint="cs"/>
                <w:b/>
                <w:sz w:val="28"/>
                <w:szCs w:val="28"/>
                <w:rtl/>
                <w:lang w:bidi="fa-IR"/>
              </w:rPr>
              <w:t>شما نافرماني</w:t>
            </w:r>
            <w:r w:rsidR="002A3762">
              <w:rPr>
                <w:rFonts w:cs="B Lotus" w:hint="cs"/>
                <w:b/>
                <w:sz w:val="28"/>
                <w:szCs w:val="28"/>
                <w:rtl/>
                <w:lang w:bidi="fa-IR"/>
              </w:rPr>
              <w:t xml:space="preserve"> مي‌</w:t>
            </w:r>
            <w:r w:rsidRPr="00EE2323">
              <w:rPr>
                <w:rFonts w:cs="B Lotus" w:hint="cs"/>
                <w:b/>
                <w:sz w:val="28"/>
                <w:szCs w:val="28"/>
                <w:rtl/>
                <w:lang w:bidi="fa-IR"/>
              </w:rPr>
              <w:t>كنيد امام خود را و اصحاب معاويه اطاعت ميكنند امام خود را در امور ناحق، و امانت داري ميكنند باصحاب خود، شما خيانت ميكنيد و ايشان در شهرهاي خود كارهاي خوب ميكنند و شما فساد</w:t>
            </w:r>
            <w:r w:rsidR="002A3762">
              <w:rPr>
                <w:rFonts w:cs="B Lotus" w:hint="cs"/>
                <w:b/>
                <w:sz w:val="28"/>
                <w:szCs w:val="28"/>
                <w:rtl/>
                <w:lang w:bidi="fa-IR"/>
              </w:rPr>
              <w:t xml:space="preserve"> مي‌</w:t>
            </w:r>
            <w:r w:rsidRPr="00EE2323">
              <w:rPr>
                <w:rFonts w:cs="B Lotus" w:hint="cs"/>
                <w:b/>
                <w:sz w:val="28"/>
                <w:szCs w:val="28"/>
                <w:rtl/>
                <w:lang w:bidi="fa-IR"/>
              </w:rPr>
              <w:t>كنيد حتي كه اگر امانت نهم نزد كسي از شما يك تعب</w:t>
            </w:r>
            <w:r w:rsidR="002A3762">
              <w:rPr>
                <w:rFonts w:cs="B Lotus" w:hint="cs"/>
                <w:b/>
                <w:sz w:val="28"/>
                <w:szCs w:val="28"/>
                <w:rtl/>
                <w:lang w:bidi="fa-IR"/>
              </w:rPr>
              <w:t xml:space="preserve"> مي‌</w:t>
            </w:r>
            <w:r w:rsidRPr="00EE2323">
              <w:rPr>
                <w:rFonts w:cs="B Lotus" w:hint="cs"/>
                <w:b/>
                <w:sz w:val="28"/>
                <w:szCs w:val="28"/>
                <w:rtl/>
                <w:lang w:bidi="fa-IR"/>
              </w:rPr>
              <w:t xml:space="preserve">ترسم كه دستي آن ببرد. </w:t>
            </w:r>
          </w:p>
          <w:p w:rsidR="00DF5533" w:rsidRPr="00EE2323" w:rsidRDefault="00DF5533" w:rsidP="00582F5E">
            <w:pPr>
              <w:widowControl w:val="0"/>
              <w:jc w:val="lowKashida"/>
              <w:rPr>
                <w:rFonts w:cs="B Lotus"/>
                <w:b/>
                <w:sz w:val="28"/>
                <w:szCs w:val="28"/>
                <w:rtl/>
                <w:lang w:bidi="fa-IR"/>
              </w:rPr>
            </w:pPr>
            <w:r w:rsidRPr="00EE2323">
              <w:rPr>
                <w:rFonts w:cs="B Lotus" w:hint="cs"/>
                <w:b/>
                <w:sz w:val="28"/>
                <w:szCs w:val="28"/>
                <w:rtl/>
                <w:lang w:bidi="fa-IR"/>
              </w:rPr>
              <w:t>خداوندا، من ايشان را عاجز و رنجيده كردم و ايشان مرا رنج دادند پس مرا بعوض ايشان بهتر ازيشان عطا كن وايشان را بعوض من بدتر از من، خداوندا بگداز</w:t>
            </w:r>
            <w:r w:rsidR="00492881">
              <w:rPr>
                <w:rFonts w:cs="B Lotus" w:hint="cs"/>
                <w:b/>
                <w:sz w:val="28"/>
                <w:szCs w:val="28"/>
                <w:rtl/>
                <w:lang w:bidi="fa-IR"/>
              </w:rPr>
              <w:t xml:space="preserve"> دل‌ها</w:t>
            </w:r>
            <w:r w:rsidRPr="00EE2323">
              <w:rPr>
                <w:rFonts w:cs="B Lotus" w:hint="cs"/>
                <w:b/>
                <w:sz w:val="28"/>
                <w:szCs w:val="28"/>
                <w:rtl/>
                <w:lang w:bidi="fa-IR"/>
              </w:rPr>
              <w:t>ي ايشان را چنانكه گداخته</w:t>
            </w:r>
            <w:r w:rsidR="002A3762">
              <w:rPr>
                <w:rFonts w:cs="B Lotus" w:hint="cs"/>
                <w:b/>
                <w:sz w:val="28"/>
                <w:szCs w:val="28"/>
                <w:rtl/>
                <w:lang w:bidi="fa-IR"/>
              </w:rPr>
              <w:t xml:space="preserve"> مي‌شود</w:t>
            </w:r>
            <w:r w:rsidRPr="00EE2323">
              <w:rPr>
                <w:rFonts w:cs="B Lotus" w:hint="cs"/>
                <w:b/>
                <w:sz w:val="28"/>
                <w:szCs w:val="28"/>
                <w:rtl/>
                <w:lang w:bidi="fa-IR"/>
              </w:rPr>
              <w:t xml:space="preserve"> نمك در آب.</w:t>
            </w:r>
          </w:p>
        </w:tc>
      </w:tr>
    </w:tbl>
    <w:p w:rsidR="00DB46EA" w:rsidRPr="00EE2323" w:rsidRDefault="00DB46EA" w:rsidP="00DB46EA">
      <w:pPr>
        <w:widowControl w:val="0"/>
        <w:ind w:firstLine="340"/>
        <w:jc w:val="lowKashida"/>
        <w:rPr>
          <w:rFonts w:cs="B Lotus"/>
          <w:b/>
          <w:sz w:val="28"/>
          <w:szCs w:val="28"/>
          <w:rtl/>
          <w:lang w:bidi="fa-IR"/>
        </w:rPr>
      </w:pPr>
      <w:r w:rsidRPr="00EE2323">
        <w:rPr>
          <w:rFonts w:cs="B Lotus" w:hint="cs"/>
          <w:b/>
          <w:sz w:val="28"/>
          <w:szCs w:val="28"/>
          <w:rtl/>
          <w:lang w:bidi="fa-IR"/>
        </w:rPr>
        <w:t>ف: درين ارشاد شيعيان را نافرمان و خائن و مفسد فرمود و دعاي بد براي ايشان كرد.</w:t>
      </w:r>
    </w:p>
    <w:p w:rsidR="00DB46EA" w:rsidRPr="00EE2323" w:rsidRDefault="00DB46EA" w:rsidP="00DB46EA">
      <w:pPr>
        <w:widowControl w:val="0"/>
        <w:ind w:firstLine="340"/>
        <w:jc w:val="lowKashida"/>
        <w:rPr>
          <w:rFonts w:cs="B Lotus"/>
          <w:b/>
          <w:sz w:val="28"/>
          <w:szCs w:val="28"/>
          <w:rtl/>
          <w:lang w:bidi="fa-IR"/>
        </w:rPr>
      </w:pPr>
      <w:r w:rsidRPr="00EE2323">
        <w:rPr>
          <w:rFonts w:cs="B Lotus" w:hint="cs"/>
          <w:b/>
          <w:sz w:val="28"/>
          <w:szCs w:val="28"/>
          <w:rtl/>
          <w:lang w:bidi="fa-IR"/>
        </w:rPr>
        <w:t>و در نهج البلاغه قسم اول ص 77</w:t>
      </w:r>
      <w:r w:rsidR="002A3762">
        <w:rPr>
          <w:rFonts w:cs="B Lotus" w:hint="cs"/>
          <w:b/>
          <w:sz w:val="28"/>
          <w:szCs w:val="28"/>
          <w:rtl/>
          <w:lang w:bidi="fa-IR"/>
        </w:rPr>
        <w:t xml:space="preserve"> مي‌</w:t>
      </w:r>
      <w:r w:rsidRPr="00EE2323">
        <w:rPr>
          <w:rFonts w:cs="B Lotus" w:hint="cs"/>
          <w:b/>
          <w:sz w:val="28"/>
          <w:szCs w:val="28"/>
          <w:rtl/>
          <w:lang w:bidi="fa-IR"/>
        </w:rPr>
        <w:t>آرد كه حضرت علي مرتضي فرمود:</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3"/>
        <w:gridCol w:w="234"/>
        <w:gridCol w:w="4353"/>
      </w:tblGrid>
      <w:tr w:rsidR="00DB46EA" w:rsidRPr="00EE2323" w:rsidTr="00CC04EE">
        <w:trPr>
          <w:trHeight w:val="1585"/>
        </w:trPr>
        <w:tc>
          <w:tcPr>
            <w:tcW w:w="3374" w:type="dxa"/>
          </w:tcPr>
          <w:p w:rsidR="00DB46EA" w:rsidRPr="00582F5E" w:rsidRDefault="00DB46EA" w:rsidP="00CC04EE">
            <w:pPr>
              <w:pStyle w:val="a3"/>
              <w:ind w:firstLine="0"/>
              <w:rPr>
                <w:rtl/>
              </w:rPr>
            </w:pPr>
            <w:r w:rsidRPr="00582F5E">
              <w:rPr>
                <w:rtl/>
              </w:rPr>
              <w:t>قَاتَلَكُمُ اللهُ! لَقَدْ مَلاَْتُمْ قَلْبِي قَيْحاً، وَشَحَنْتُمْ صَدْرِي غَيْظاً، وَجَرَّعْتُمُونِي نُغَبَ التَّهْمَامِ أَنْفَاساً</w:t>
            </w:r>
            <w:r w:rsidRPr="00582F5E">
              <w:rPr>
                <w:rFonts w:hint="cs"/>
                <w:rtl/>
              </w:rPr>
              <w:t>.</w:t>
            </w:r>
          </w:p>
        </w:tc>
        <w:tc>
          <w:tcPr>
            <w:tcW w:w="236" w:type="dxa"/>
          </w:tcPr>
          <w:p w:rsidR="00DB46EA" w:rsidRPr="00582F5E" w:rsidRDefault="00DB46EA" w:rsidP="00582F5E">
            <w:pPr>
              <w:widowControl w:val="0"/>
              <w:jc w:val="lowKashida"/>
              <w:rPr>
                <w:rFonts w:cs="B Lotus"/>
                <w:b/>
                <w:bCs/>
                <w:sz w:val="28"/>
                <w:szCs w:val="28"/>
                <w:rtl/>
                <w:lang w:bidi="fa-IR"/>
              </w:rPr>
            </w:pPr>
          </w:p>
        </w:tc>
        <w:tc>
          <w:tcPr>
            <w:tcW w:w="4804" w:type="dxa"/>
          </w:tcPr>
          <w:p w:rsidR="00DB46EA" w:rsidRPr="00EE2323" w:rsidRDefault="00DB46EA" w:rsidP="00582F5E">
            <w:pPr>
              <w:widowControl w:val="0"/>
              <w:jc w:val="lowKashida"/>
              <w:rPr>
                <w:rFonts w:cs="B Lotus"/>
                <w:b/>
                <w:sz w:val="28"/>
                <w:szCs w:val="28"/>
                <w:rtl/>
                <w:lang w:bidi="fa-IR"/>
              </w:rPr>
            </w:pPr>
            <w:r w:rsidRPr="00EE2323">
              <w:rPr>
                <w:rFonts w:cs="B Lotus" w:hint="cs"/>
                <w:b/>
                <w:sz w:val="28"/>
                <w:szCs w:val="28"/>
                <w:rtl/>
                <w:lang w:bidi="fa-IR"/>
              </w:rPr>
              <w:t>لعنت كند خدا شما را هرآئينه پر كرديد دل مرا از ريم و پر كرديد سينه</w:t>
            </w:r>
            <w:r w:rsidR="00795C15">
              <w:rPr>
                <w:rFonts w:cs="B Lotus" w:hint="cs"/>
                <w:b/>
                <w:sz w:val="28"/>
                <w:szCs w:val="28"/>
                <w:rtl/>
                <w:lang w:bidi="fa-IR"/>
              </w:rPr>
              <w:t xml:space="preserve">‌ي </w:t>
            </w:r>
            <w:r w:rsidRPr="00EE2323">
              <w:rPr>
                <w:rFonts w:cs="B Lotus" w:hint="cs"/>
                <w:b/>
                <w:sz w:val="28"/>
                <w:szCs w:val="28"/>
                <w:rtl/>
                <w:lang w:bidi="fa-IR"/>
              </w:rPr>
              <w:t>مرا از غيظ و نوشانيديد مرا جرعه</w:t>
            </w:r>
            <w:r w:rsidR="00795C15">
              <w:rPr>
                <w:rFonts w:cs="B Lotus" w:hint="cs"/>
                <w:b/>
                <w:sz w:val="28"/>
                <w:szCs w:val="28"/>
                <w:rtl/>
                <w:lang w:bidi="fa-IR"/>
              </w:rPr>
              <w:t xml:space="preserve">‌هاي </w:t>
            </w:r>
            <w:r w:rsidRPr="00EE2323">
              <w:rPr>
                <w:rFonts w:cs="B Lotus" w:hint="cs"/>
                <w:b/>
                <w:sz w:val="28"/>
                <w:szCs w:val="28"/>
                <w:rtl/>
                <w:lang w:bidi="fa-IR"/>
              </w:rPr>
              <w:t>غم بتدريج پي در پي.</w:t>
            </w:r>
          </w:p>
        </w:tc>
      </w:tr>
    </w:tbl>
    <w:p w:rsidR="00DB46EA" w:rsidRPr="00EE2323" w:rsidRDefault="00DB46EA" w:rsidP="00DB46EA">
      <w:pPr>
        <w:widowControl w:val="0"/>
        <w:ind w:firstLine="340"/>
        <w:jc w:val="lowKashida"/>
        <w:rPr>
          <w:rFonts w:cs="B Lotus"/>
          <w:b/>
          <w:sz w:val="28"/>
          <w:szCs w:val="28"/>
          <w:rtl/>
          <w:lang w:bidi="fa-IR"/>
        </w:rPr>
      </w:pPr>
      <w:r w:rsidRPr="00EE2323">
        <w:rPr>
          <w:rFonts w:cs="B Lotus" w:hint="cs"/>
          <w:b/>
          <w:sz w:val="28"/>
          <w:szCs w:val="28"/>
          <w:rtl/>
          <w:lang w:bidi="fa-IR"/>
        </w:rPr>
        <w:t xml:space="preserve">ف: درين ارشاد هم بد دعاي مرتضوي و ايذا رساني شيعيان قابل عبرت است. </w:t>
      </w:r>
    </w:p>
    <w:p w:rsidR="00DB46EA" w:rsidRPr="00EE2323" w:rsidRDefault="00DB46EA" w:rsidP="00DB46EA">
      <w:pPr>
        <w:widowControl w:val="0"/>
        <w:ind w:firstLine="340"/>
        <w:jc w:val="lowKashida"/>
        <w:rPr>
          <w:rFonts w:cs="B Lotus"/>
          <w:b/>
          <w:sz w:val="28"/>
          <w:szCs w:val="28"/>
          <w:rtl/>
          <w:lang w:bidi="fa-IR"/>
        </w:rPr>
      </w:pPr>
      <w:r w:rsidRPr="00EE2323">
        <w:rPr>
          <w:rFonts w:cs="B Lotus" w:hint="cs"/>
          <w:b/>
          <w:sz w:val="28"/>
          <w:szCs w:val="28"/>
          <w:rtl/>
          <w:lang w:bidi="fa-IR"/>
        </w:rPr>
        <w:t>ودر نهج البلاغه قسم اول ص 203 آورده كه حضرت علي مرتضي فرمود:</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99"/>
        <w:gridCol w:w="234"/>
        <w:gridCol w:w="4367"/>
      </w:tblGrid>
      <w:tr w:rsidR="00DB46EA" w:rsidRPr="00EE2323">
        <w:trPr>
          <w:trHeight w:val="2008"/>
        </w:trPr>
        <w:tc>
          <w:tcPr>
            <w:tcW w:w="3374" w:type="dxa"/>
          </w:tcPr>
          <w:p w:rsidR="00DB46EA" w:rsidRPr="00582F5E" w:rsidRDefault="00DB46EA" w:rsidP="00CC04EE">
            <w:pPr>
              <w:pStyle w:val="a3"/>
              <w:ind w:firstLine="0"/>
              <w:rPr>
                <w:rtl/>
              </w:rPr>
            </w:pPr>
            <w:r w:rsidRPr="00582F5E">
              <w:rPr>
                <w:rtl/>
              </w:rPr>
              <w:t>لَوَدِدْتُ وَاللهِ أَنَّ مُعَاوِيَةَ صَارَفَني بِكُمْ صَرْفَ الدِّينَارِ بِالدِّرْهَمِ، فَأَخَذَ مِنِّي عَشَرَةً مِنْكُمْ وَأَعْطَانِي رَجُلاً مِنْهُمْ!</w:t>
            </w:r>
          </w:p>
        </w:tc>
        <w:tc>
          <w:tcPr>
            <w:tcW w:w="236" w:type="dxa"/>
          </w:tcPr>
          <w:p w:rsidR="00DB46EA" w:rsidRPr="00582F5E" w:rsidRDefault="00DB46EA" w:rsidP="00582F5E">
            <w:pPr>
              <w:widowControl w:val="0"/>
              <w:jc w:val="lowKashida"/>
              <w:rPr>
                <w:rFonts w:cs="B Lotus"/>
                <w:b/>
                <w:bCs/>
                <w:sz w:val="28"/>
                <w:szCs w:val="28"/>
                <w:rtl/>
                <w:lang w:bidi="fa-IR"/>
              </w:rPr>
            </w:pPr>
          </w:p>
        </w:tc>
        <w:tc>
          <w:tcPr>
            <w:tcW w:w="4804" w:type="dxa"/>
          </w:tcPr>
          <w:p w:rsidR="00DB46EA" w:rsidRPr="00EE2323" w:rsidRDefault="00DB46EA" w:rsidP="00582F5E">
            <w:pPr>
              <w:widowControl w:val="0"/>
              <w:jc w:val="lowKashida"/>
              <w:rPr>
                <w:rFonts w:cs="B Lotus"/>
                <w:b/>
                <w:sz w:val="28"/>
                <w:szCs w:val="28"/>
                <w:rtl/>
                <w:lang w:bidi="fa-IR"/>
              </w:rPr>
            </w:pPr>
            <w:r w:rsidRPr="00EE2323">
              <w:rPr>
                <w:rFonts w:cs="B Lotus" w:hint="cs"/>
                <w:b/>
                <w:sz w:val="28"/>
                <w:szCs w:val="28"/>
                <w:rtl/>
                <w:lang w:bidi="fa-IR"/>
              </w:rPr>
              <w:t>سوگند بخدا آرزو دارم كه كاش معاويه معامله</w:t>
            </w:r>
            <w:r w:rsidR="00795C15">
              <w:rPr>
                <w:rFonts w:cs="B Lotus" w:hint="cs"/>
                <w:b/>
                <w:sz w:val="28"/>
                <w:szCs w:val="28"/>
                <w:rtl/>
                <w:lang w:bidi="fa-IR"/>
              </w:rPr>
              <w:t xml:space="preserve">‌ي </w:t>
            </w:r>
            <w:r w:rsidRPr="00EE2323">
              <w:rPr>
                <w:rFonts w:cs="B Lotus" w:hint="cs"/>
                <w:b/>
                <w:sz w:val="28"/>
                <w:szCs w:val="28"/>
                <w:rtl/>
                <w:lang w:bidi="fa-IR"/>
              </w:rPr>
              <w:t>مبادله</w:t>
            </w:r>
            <w:r w:rsidR="002A3762">
              <w:rPr>
                <w:rFonts w:cs="B Lotus" w:hint="cs"/>
                <w:b/>
                <w:sz w:val="28"/>
                <w:szCs w:val="28"/>
                <w:rtl/>
                <w:lang w:bidi="fa-IR"/>
              </w:rPr>
              <w:t xml:space="preserve"> مي‌</w:t>
            </w:r>
            <w:r w:rsidRPr="00EE2323">
              <w:rPr>
                <w:rFonts w:cs="B Lotus" w:hint="cs"/>
                <w:b/>
                <w:sz w:val="28"/>
                <w:szCs w:val="28"/>
                <w:rtl/>
                <w:lang w:bidi="fa-IR"/>
              </w:rPr>
              <w:t>كرد بمن، بعوض شما (كسان خود را ميداد) بآن طريق كه دينار بعوض درهم داده</w:t>
            </w:r>
            <w:r w:rsidR="002A3762">
              <w:rPr>
                <w:rFonts w:cs="B Lotus" w:hint="cs"/>
                <w:b/>
                <w:sz w:val="28"/>
                <w:szCs w:val="28"/>
                <w:rtl/>
                <w:lang w:bidi="fa-IR"/>
              </w:rPr>
              <w:t xml:space="preserve"> مي‌شود</w:t>
            </w:r>
            <w:r w:rsidRPr="00EE2323">
              <w:rPr>
                <w:rFonts w:cs="B Lotus" w:hint="cs"/>
                <w:b/>
                <w:sz w:val="28"/>
                <w:szCs w:val="28"/>
                <w:rtl/>
                <w:lang w:bidi="fa-IR"/>
              </w:rPr>
              <w:t xml:space="preserve"> يعني از من ده نفر شما ميگرفت و مرا يك نفر از كسان خويش</w:t>
            </w:r>
            <w:r w:rsidR="002A3762">
              <w:rPr>
                <w:rFonts w:cs="B Lotus" w:hint="cs"/>
                <w:b/>
                <w:sz w:val="28"/>
                <w:szCs w:val="28"/>
                <w:rtl/>
                <w:lang w:bidi="fa-IR"/>
              </w:rPr>
              <w:t xml:space="preserve"> مي‌</w:t>
            </w:r>
            <w:r w:rsidRPr="00EE2323">
              <w:rPr>
                <w:rFonts w:cs="B Lotus" w:hint="cs"/>
                <w:b/>
                <w:sz w:val="28"/>
                <w:szCs w:val="28"/>
                <w:rtl/>
                <w:lang w:bidi="fa-IR"/>
              </w:rPr>
              <w:t>داد.</w:t>
            </w:r>
          </w:p>
        </w:tc>
      </w:tr>
    </w:tbl>
    <w:p w:rsidR="00DB46EA" w:rsidRPr="00EE2323" w:rsidRDefault="00DB46EA" w:rsidP="00DB46EA">
      <w:pPr>
        <w:widowControl w:val="0"/>
        <w:ind w:firstLine="340"/>
        <w:jc w:val="lowKashida"/>
        <w:rPr>
          <w:rFonts w:cs="B Lotus"/>
          <w:b/>
          <w:sz w:val="28"/>
          <w:szCs w:val="28"/>
          <w:rtl/>
          <w:lang w:bidi="fa-IR"/>
        </w:rPr>
      </w:pPr>
      <w:r w:rsidRPr="00EE2323">
        <w:rPr>
          <w:rFonts w:cs="B Lotus" w:hint="cs"/>
          <w:b/>
          <w:sz w:val="28"/>
          <w:szCs w:val="28"/>
          <w:rtl/>
          <w:lang w:bidi="fa-IR"/>
        </w:rPr>
        <w:t>ف: درين ارشاد حقيقت شيعيان كما حقه واضح فرمود و بسوگند گفت كه من آرزو دارم كه كاش معاويه مبادله كسان خود با شما بكند ويك كس خود بعوض ده كس شما بدهد. (مگر حضرت معاويه كي برين مبادله راضي تواند شد).</w:t>
      </w:r>
    </w:p>
    <w:p w:rsidR="005D2023" w:rsidRDefault="00DB46EA" w:rsidP="00DB46EA">
      <w:pPr>
        <w:widowControl w:val="0"/>
        <w:ind w:firstLine="340"/>
        <w:jc w:val="lowKashida"/>
        <w:rPr>
          <w:rFonts w:cs="B Lotus"/>
          <w:b/>
          <w:sz w:val="28"/>
          <w:szCs w:val="28"/>
          <w:rtl/>
          <w:lang w:bidi="fa-IR"/>
        </w:rPr>
      </w:pPr>
      <w:r w:rsidRPr="00EE2323">
        <w:rPr>
          <w:rFonts w:cs="B Lotus" w:hint="cs"/>
          <w:b/>
          <w:sz w:val="28"/>
          <w:szCs w:val="28"/>
          <w:rtl/>
          <w:lang w:bidi="fa-IR"/>
        </w:rPr>
        <w:t>المختصر، حضرت علي مرتضي شيعيان را حسب ذيل القاب عطا فرمود:</w:t>
      </w:r>
    </w:p>
    <w:p w:rsidR="00CC04EE" w:rsidRDefault="00CC04EE" w:rsidP="00CC04EE">
      <w:pPr>
        <w:widowControl w:val="0"/>
        <w:numPr>
          <w:ilvl w:val="0"/>
          <w:numId w:val="6"/>
        </w:numPr>
        <w:ind w:left="697" w:hanging="357"/>
        <w:jc w:val="lowKashida"/>
        <w:rPr>
          <w:rFonts w:cs="B Lotus"/>
          <w:b/>
          <w:sz w:val="28"/>
          <w:szCs w:val="28"/>
          <w:lang w:bidi="fa-IR"/>
        </w:rPr>
      </w:pPr>
      <w:r>
        <w:rPr>
          <w:rFonts w:cs="B Lotus" w:hint="cs"/>
          <w:b/>
          <w:sz w:val="28"/>
          <w:szCs w:val="28"/>
          <w:rtl/>
          <w:lang w:bidi="fa-IR"/>
        </w:rPr>
        <w:t>نافرمان</w:t>
      </w:r>
    </w:p>
    <w:p w:rsidR="00CC04EE" w:rsidRDefault="00CC04EE" w:rsidP="00CC04EE">
      <w:pPr>
        <w:widowControl w:val="0"/>
        <w:numPr>
          <w:ilvl w:val="0"/>
          <w:numId w:val="6"/>
        </w:numPr>
        <w:ind w:left="697" w:hanging="357"/>
        <w:jc w:val="lowKashida"/>
        <w:rPr>
          <w:rFonts w:cs="B Lotus"/>
          <w:b/>
          <w:sz w:val="28"/>
          <w:szCs w:val="28"/>
          <w:lang w:bidi="fa-IR"/>
        </w:rPr>
      </w:pPr>
      <w:r>
        <w:rPr>
          <w:rFonts w:cs="B Lotus" w:hint="cs"/>
          <w:b/>
          <w:sz w:val="28"/>
          <w:szCs w:val="28"/>
          <w:rtl/>
          <w:lang w:bidi="fa-IR"/>
        </w:rPr>
        <w:t>بی‌وفا</w:t>
      </w:r>
    </w:p>
    <w:p w:rsidR="00CC04EE" w:rsidRDefault="00CC04EE" w:rsidP="00CC04EE">
      <w:pPr>
        <w:widowControl w:val="0"/>
        <w:numPr>
          <w:ilvl w:val="0"/>
          <w:numId w:val="6"/>
        </w:numPr>
        <w:ind w:left="697" w:hanging="357"/>
        <w:jc w:val="lowKashida"/>
        <w:rPr>
          <w:rFonts w:cs="B Lotus"/>
          <w:b/>
          <w:sz w:val="28"/>
          <w:szCs w:val="28"/>
          <w:lang w:bidi="fa-IR"/>
        </w:rPr>
      </w:pPr>
      <w:r>
        <w:rPr>
          <w:rFonts w:cs="B Lotus" w:hint="cs"/>
          <w:b/>
          <w:sz w:val="28"/>
          <w:szCs w:val="28"/>
          <w:rtl/>
          <w:lang w:bidi="fa-IR"/>
        </w:rPr>
        <w:t>بزدل</w:t>
      </w:r>
    </w:p>
    <w:p w:rsidR="00CC04EE" w:rsidRDefault="00CC04EE" w:rsidP="00CC04EE">
      <w:pPr>
        <w:widowControl w:val="0"/>
        <w:numPr>
          <w:ilvl w:val="0"/>
          <w:numId w:val="6"/>
        </w:numPr>
        <w:ind w:left="697" w:hanging="357"/>
        <w:jc w:val="lowKashida"/>
        <w:rPr>
          <w:rFonts w:cs="B Lotus"/>
          <w:b/>
          <w:sz w:val="28"/>
          <w:szCs w:val="28"/>
          <w:lang w:bidi="fa-IR"/>
        </w:rPr>
      </w:pPr>
      <w:r>
        <w:rPr>
          <w:rFonts w:cs="B Lotus" w:hint="cs"/>
          <w:b/>
          <w:sz w:val="28"/>
          <w:szCs w:val="28"/>
          <w:rtl/>
          <w:lang w:bidi="fa-IR"/>
        </w:rPr>
        <w:t>خائن</w:t>
      </w:r>
    </w:p>
    <w:p w:rsidR="00CC04EE" w:rsidRDefault="00CC04EE" w:rsidP="00CC04EE">
      <w:pPr>
        <w:widowControl w:val="0"/>
        <w:numPr>
          <w:ilvl w:val="0"/>
          <w:numId w:val="6"/>
        </w:numPr>
        <w:ind w:left="697" w:hanging="357"/>
        <w:jc w:val="lowKashida"/>
        <w:rPr>
          <w:rFonts w:cs="B Lotus"/>
          <w:b/>
          <w:sz w:val="28"/>
          <w:szCs w:val="28"/>
          <w:lang w:bidi="fa-IR"/>
        </w:rPr>
      </w:pPr>
      <w:r>
        <w:rPr>
          <w:rFonts w:cs="B Lotus" w:hint="cs"/>
          <w:b/>
          <w:sz w:val="28"/>
          <w:szCs w:val="28"/>
          <w:rtl/>
          <w:lang w:bidi="fa-IR"/>
        </w:rPr>
        <w:t>مفسد</w:t>
      </w:r>
    </w:p>
    <w:p w:rsidR="00CC04EE" w:rsidRDefault="00CC04EE" w:rsidP="00CC04EE">
      <w:pPr>
        <w:widowControl w:val="0"/>
        <w:numPr>
          <w:ilvl w:val="0"/>
          <w:numId w:val="6"/>
        </w:numPr>
        <w:ind w:left="697" w:hanging="357"/>
        <w:jc w:val="lowKashida"/>
        <w:rPr>
          <w:rFonts w:cs="B Lotus"/>
          <w:b/>
          <w:sz w:val="28"/>
          <w:szCs w:val="28"/>
          <w:lang w:bidi="fa-IR"/>
        </w:rPr>
      </w:pPr>
      <w:r>
        <w:rPr>
          <w:rFonts w:cs="B Lotus" w:hint="cs"/>
          <w:b/>
          <w:sz w:val="28"/>
          <w:szCs w:val="28"/>
          <w:rtl/>
          <w:lang w:bidi="fa-IR"/>
        </w:rPr>
        <w:t>موذی</w:t>
      </w:r>
    </w:p>
    <w:p w:rsidR="00CC04EE" w:rsidRDefault="00CC04EE" w:rsidP="00CC04EE">
      <w:pPr>
        <w:widowControl w:val="0"/>
        <w:numPr>
          <w:ilvl w:val="0"/>
          <w:numId w:val="6"/>
        </w:numPr>
        <w:ind w:left="697" w:hanging="357"/>
        <w:jc w:val="lowKashida"/>
        <w:rPr>
          <w:rFonts w:cs="B Lotus"/>
          <w:b/>
          <w:sz w:val="28"/>
          <w:szCs w:val="28"/>
          <w:lang w:bidi="fa-IR"/>
        </w:rPr>
      </w:pPr>
      <w:r>
        <w:rPr>
          <w:rFonts w:cs="B Lotus" w:hint="cs"/>
          <w:b/>
          <w:sz w:val="28"/>
          <w:szCs w:val="28"/>
          <w:rtl/>
          <w:lang w:bidi="fa-IR"/>
        </w:rPr>
        <w:t>حیله‌ساز</w:t>
      </w:r>
    </w:p>
    <w:p w:rsidR="00CC04EE" w:rsidRDefault="00CC04EE" w:rsidP="00CC04EE">
      <w:pPr>
        <w:widowControl w:val="0"/>
        <w:numPr>
          <w:ilvl w:val="0"/>
          <w:numId w:val="6"/>
        </w:numPr>
        <w:ind w:left="697" w:hanging="357"/>
        <w:jc w:val="lowKashida"/>
        <w:rPr>
          <w:rFonts w:cs="B Lotus"/>
          <w:b/>
          <w:sz w:val="28"/>
          <w:szCs w:val="28"/>
          <w:lang w:bidi="fa-IR"/>
        </w:rPr>
      </w:pPr>
      <w:r>
        <w:rPr>
          <w:rFonts w:cs="B Lotus" w:hint="cs"/>
          <w:b/>
          <w:sz w:val="28"/>
          <w:szCs w:val="28"/>
          <w:rtl/>
          <w:lang w:bidi="fa-IR"/>
        </w:rPr>
        <w:t>بدعهد</w:t>
      </w:r>
    </w:p>
    <w:p w:rsidR="00CC04EE" w:rsidRDefault="00CC04EE" w:rsidP="00CC04EE">
      <w:pPr>
        <w:widowControl w:val="0"/>
        <w:numPr>
          <w:ilvl w:val="0"/>
          <w:numId w:val="6"/>
        </w:numPr>
        <w:ind w:left="697" w:hanging="357"/>
        <w:jc w:val="lowKashida"/>
        <w:rPr>
          <w:rFonts w:cs="B Lotus"/>
          <w:b/>
          <w:sz w:val="28"/>
          <w:szCs w:val="28"/>
          <w:lang w:bidi="fa-IR"/>
        </w:rPr>
      </w:pPr>
      <w:r>
        <w:rPr>
          <w:rFonts w:cs="B Lotus" w:hint="cs"/>
          <w:b/>
          <w:sz w:val="28"/>
          <w:szCs w:val="28"/>
          <w:rtl/>
          <w:lang w:bidi="fa-IR"/>
        </w:rPr>
        <w:t>ناقابل اعتماد</w:t>
      </w:r>
    </w:p>
    <w:p w:rsidR="00CC04EE" w:rsidRPr="00EE2323" w:rsidRDefault="00CC04EE" w:rsidP="00CC04EE">
      <w:pPr>
        <w:widowControl w:val="0"/>
        <w:numPr>
          <w:ilvl w:val="0"/>
          <w:numId w:val="6"/>
        </w:numPr>
        <w:ind w:left="697" w:hanging="357"/>
        <w:jc w:val="lowKashida"/>
        <w:rPr>
          <w:rFonts w:cs="B Lotus"/>
          <w:b/>
          <w:sz w:val="28"/>
          <w:szCs w:val="28"/>
          <w:rtl/>
          <w:lang w:bidi="fa-IR"/>
        </w:rPr>
      </w:pPr>
      <w:r>
        <w:rPr>
          <w:rFonts w:cs="B Lotus" w:hint="cs"/>
          <w:b/>
          <w:sz w:val="28"/>
          <w:szCs w:val="28"/>
          <w:rtl/>
          <w:lang w:bidi="fa-IR"/>
        </w:rPr>
        <w:t>بی‌غیرت،</w:t>
      </w:r>
    </w:p>
    <w:p w:rsidR="00DB46EA" w:rsidRPr="00EE2323" w:rsidRDefault="00DB46EA" w:rsidP="00CC04EE">
      <w:pPr>
        <w:widowControl w:val="0"/>
        <w:ind w:firstLine="340"/>
        <w:jc w:val="lowKashida"/>
        <w:rPr>
          <w:rFonts w:cs="B Lotus"/>
          <w:b/>
          <w:sz w:val="28"/>
          <w:szCs w:val="28"/>
          <w:rtl/>
          <w:lang w:bidi="fa-IR"/>
        </w:rPr>
      </w:pPr>
      <w:r w:rsidRPr="00EE2323">
        <w:rPr>
          <w:rFonts w:cs="B Lotus" w:hint="cs"/>
          <w:b/>
          <w:sz w:val="28"/>
          <w:szCs w:val="28"/>
          <w:rtl/>
          <w:lang w:bidi="fa-IR"/>
        </w:rPr>
        <w:t>در خطبات نهج البلاغه بتفصيل و توضيح اين همه القاب موجودست.</w:t>
      </w:r>
    </w:p>
    <w:p w:rsidR="00DB46EA" w:rsidRPr="00EE2323" w:rsidRDefault="00DB46EA" w:rsidP="00DB46EA">
      <w:pPr>
        <w:widowControl w:val="0"/>
        <w:ind w:firstLine="340"/>
        <w:jc w:val="lowKashida"/>
        <w:rPr>
          <w:rFonts w:cs="B Lotus"/>
          <w:b/>
          <w:sz w:val="28"/>
          <w:szCs w:val="28"/>
          <w:rtl/>
          <w:lang w:bidi="fa-IR"/>
        </w:rPr>
      </w:pPr>
      <w:r w:rsidRPr="00EE2323">
        <w:rPr>
          <w:rFonts w:cs="B Lotus" w:hint="cs"/>
          <w:b/>
          <w:sz w:val="28"/>
          <w:szCs w:val="28"/>
          <w:rtl/>
          <w:lang w:bidi="fa-IR"/>
        </w:rPr>
        <w:t>اگر شيعه گويند كه همه شيعيان چنين نبودند بعضي ازيشان با اخلاص و جان نثار هم بودند پس براي تسلي ايشان يك ارشاد جناب مرتضوي كافي است. در نهج البلاغه قسم اول ص 63 آورده:</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5"/>
        <w:gridCol w:w="234"/>
        <w:gridCol w:w="4531"/>
      </w:tblGrid>
      <w:tr w:rsidR="00DB46EA" w:rsidRPr="00EE2323">
        <w:trPr>
          <w:trHeight w:val="1334"/>
        </w:trPr>
        <w:tc>
          <w:tcPr>
            <w:tcW w:w="3194" w:type="dxa"/>
          </w:tcPr>
          <w:p w:rsidR="00DB46EA" w:rsidRPr="00582F5E" w:rsidRDefault="00DB46EA" w:rsidP="00CC04EE">
            <w:pPr>
              <w:pStyle w:val="a3"/>
              <w:ind w:firstLine="0"/>
              <w:rPr>
                <w:rtl/>
              </w:rPr>
            </w:pPr>
            <w:r w:rsidRPr="00582F5E">
              <w:rPr>
                <w:rtl/>
              </w:rPr>
              <w:t>فَنَظَرْتُ فَإِذَا لَيْسَ لِي مُعِينٌ إِلاَّ أَهْلُ بَيْتِي، فَضَنِنْتُ بِهمْ عَنِ المَوْتِ</w:t>
            </w:r>
            <w:r w:rsidRPr="00582F5E">
              <w:rPr>
                <w:rFonts w:hint="cs"/>
                <w:rtl/>
              </w:rPr>
              <w:t>.</w:t>
            </w:r>
          </w:p>
        </w:tc>
        <w:tc>
          <w:tcPr>
            <w:tcW w:w="236" w:type="dxa"/>
          </w:tcPr>
          <w:p w:rsidR="00DB46EA" w:rsidRPr="00582F5E" w:rsidRDefault="00DB46EA" w:rsidP="00582F5E">
            <w:pPr>
              <w:widowControl w:val="0"/>
              <w:jc w:val="lowKashida"/>
              <w:rPr>
                <w:rFonts w:cs="B Lotus"/>
                <w:b/>
                <w:bCs/>
                <w:sz w:val="28"/>
                <w:szCs w:val="28"/>
                <w:rtl/>
                <w:lang w:bidi="fa-IR"/>
              </w:rPr>
            </w:pPr>
          </w:p>
        </w:tc>
        <w:tc>
          <w:tcPr>
            <w:tcW w:w="4984" w:type="dxa"/>
          </w:tcPr>
          <w:p w:rsidR="00DB46EA" w:rsidRPr="00EE2323" w:rsidRDefault="00DB46EA" w:rsidP="00582F5E">
            <w:pPr>
              <w:widowControl w:val="0"/>
              <w:jc w:val="lowKashida"/>
              <w:rPr>
                <w:rFonts w:cs="B Lotus"/>
                <w:b/>
                <w:sz w:val="28"/>
                <w:szCs w:val="28"/>
                <w:rtl/>
                <w:lang w:bidi="fa-IR"/>
              </w:rPr>
            </w:pPr>
            <w:r w:rsidRPr="00EE2323">
              <w:rPr>
                <w:rFonts w:cs="B Lotus" w:hint="cs"/>
                <w:b/>
                <w:sz w:val="28"/>
                <w:szCs w:val="28"/>
                <w:rtl/>
                <w:lang w:bidi="fa-IR"/>
              </w:rPr>
              <w:t>پس چون غور كردم معلوم شد كه كسي مددگار من نيست بجز اهل بيت من، پس بخل كردم بايشان از موت (يعني نخواستم كه ايشان را براي جهاد بفرستم).</w:t>
            </w:r>
          </w:p>
        </w:tc>
      </w:tr>
    </w:tbl>
    <w:p w:rsidR="00DB46EA" w:rsidRPr="00EE2323" w:rsidRDefault="00DB46EA" w:rsidP="00DB46EA">
      <w:pPr>
        <w:widowControl w:val="0"/>
        <w:ind w:firstLine="340"/>
        <w:jc w:val="lowKashida"/>
        <w:rPr>
          <w:rFonts w:cs="B Lotus"/>
          <w:b/>
          <w:sz w:val="28"/>
          <w:szCs w:val="28"/>
          <w:rtl/>
          <w:lang w:bidi="fa-IR"/>
        </w:rPr>
      </w:pPr>
      <w:r w:rsidRPr="00EE2323">
        <w:rPr>
          <w:rFonts w:cs="B Lotus" w:hint="cs"/>
          <w:b/>
          <w:sz w:val="28"/>
          <w:szCs w:val="28"/>
          <w:rtl/>
          <w:lang w:bidi="fa-IR"/>
        </w:rPr>
        <w:t>معلوم شد كه بجز اهل بيت يك نفر هم از القاب مذكوره مستثني نبود.</w:t>
      </w:r>
    </w:p>
    <w:p w:rsidR="00DB46EA" w:rsidRPr="001832E8" w:rsidRDefault="00DB46EA" w:rsidP="00DD3E93">
      <w:pPr>
        <w:pStyle w:val="a0"/>
        <w:rPr>
          <w:rtl/>
          <w:lang w:bidi="fa-IR"/>
        </w:rPr>
      </w:pPr>
      <w:bookmarkStart w:id="70" w:name="_Toc337939499"/>
      <w:r w:rsidRPr="001832E8">
        <w:rPr>
          <w:rFonts w:hint="cs"/>
          <w:rtl/>
          <w:lang w:bidi="fa-IR"/>
        </w:rPr>
        <w:t>سيدنا حسن بن علي رضي ا</w:t>
      </w:r>
      <w:r>
        <w:rPr>
          <w:rFonts w:hint="cs"/>
          <w:rtl/>
          <w:lang w:bidi="fa-IR"/>
        </w:rPr>
        <w:t>لله عنهما</w:t>
      </w:r>
      <w:bookmarkEnd w:id="70"/>
    </w:p>
    <w:p w:rsidR="00DB46EA" w:rsidRPr="00EE2323" w:rsidRDefault="00DB46EA" w:rsidP="00DB46EA">
      <w:pPr>
        <w:widowControl w:val="0"/>
        <w:ind w:firstLine="340"/>
        <w:jc w:val="lowKashida"/>
        <w:rPr>
          <w:rFonts w:cs="B Lotus"/>
          <w:b/>
          <w:sz w:val="28"/>
          <w:szCs w:val="28"/>
          <w:rtl/>
          <w:lang w:bidi="fa-IR"/>
        </w:rPr>
      </w:pPr>
      <w:r w:rsidRPr="00EE2323">
        <w:rPr>
          <w:rFonts w:cs="B Lotus" w:hint="cs"/>
          <w:b/>
          <w:sz w:val="28"/>
          <w:szCs w:val="28"/>
          <w:rtl/>
          <w:lang w:bidi="fa-IR"/>
        </w:rPr>
        <w:t>بدسلوكي شيعيان پاك با حضرت ممدوح تا باينجا رسيد كه همه متفق شده برين كار كمر بستند كه حضرت ممدوح را دست و پا بسته به حضرت معاويه بدهند يا بالفاظ ديگر بدست حضرت معاويه بفروشند، حضرت ممدوح بسيار صائب الراي و روشن ضمير بود و چرا نباشد كه بهترين انبيا صلى الله عليه وسلم او را مشابه خود فرموده بود هم در صورت و هم در سيرت. لهذا بر مكنون شيعيان پاك متنبه شد و با حضرت معاويه صلح كرده خود را از پنجه ايشان رهانيد. شيعيان پاك بسي غضبناك شدند كه شكار از دست رفت پس اراده</w:t>
      </w:r>
      <w:r w:rsidR="00795C15">
        <w:rPr>
          <w:rFonts w:cs="B Lotus" w:hint="cs"/>
          <w:b/>
          <w:sz w:val="28"/>
          <w:szCs w:val="28"/>
          <w:rtl/>
          <w:lang w:bidi="fa-IR"/>
        </w:rPr>
        <w:t xml:space="preserve">‌ي </w:t>
      </w:r>
      <w:r w:rsidRPr="00EE2323">
        <w:rPr>
          <w:rFonts w:cs="B Lotus" w:hint="cs"/>
          <w:b/>
          <w:sz w:val="28"/>
          <w:szCs w:val="28"/>
          <w:rtl/>
          <w:lang w:bidi="fa-IR"/>
        </w:rPr>
        <w:t>قتل او كردند مگر مقدر نبود و خيمه او تاراج كردند كه حتي كه مصلي از زير پاي او ربودند و همه اموال او بغارت بردند و او را مذل المومنين (ذليل كننده مومنان) خطاب دادند. اولاد او را از امامت تا قيام قيامت محروم كردند. اين همه مضامين در كتب معتبره شيعه مذكور است بطور مثال قدر قليلي از آن منقول</w:t>
      </w:r>
      <w:r w:rsidR="002A3762">
        <w:rPr>
          <w:rFonts w:cs="B Lotus" w:hint="cs"/>
          <w:b/>
          <w:sz w:val="28"/>
          <w:szCs w:val="28"/>
          <w:rtl/>
          <w:lang w:bidi="fa-IR"/>
        </w:rPr>
        <w:t xml:space="preserve"> مي‌شود</w:t>
      </w:r>
      <w:r w:rsidRPr="00EE2323">
        <w:rPr>
          <w:rFonts w:cs="B Lotus" w:hint="cs"/>
          <w:b/>
          <w:sz w:val="28"/>
          <w:szCs w:val="28"/>
          <w:rtl/>
          <w:lang w:bidi="fa-IR"/>
        </w:rPr>
        <w:t>.</w:t>
      </w:r>
    </w:p>
    <w:p w:rsidR="00DB46EA" w:rsidRPr="00EE2323" w:rsidRDefault="00DB46EA" w:rsidP="00DB46EA">
      <w:pPr>
        <w:widowControl w:val="0"/>
        <w:ind w:firstLine="340"/>
        <w:jc w:val="lowKashida"/>
        <w:rPr>
          <w:rFonts w:cs="B Lotus"/>
          <w:b/>
          <w:sz w:val="28"/>
          <w:szCs w:val="28"/>
          <w:rtl/>
          <w:lang w:bidi="fa-IR"/>
        </w:rPr>
      </w:pPr>
      <w:r w:rsidRPr="00EE2323">
        <w:rPr>
          <w:rFonts w:cs="B Lotus" w:hint="cs"/>
          <w:b/>
          <w:sz w:val="28"/>
          <w:szCs w:val="28"/>
          <w:rtl/>
          <w:lang w:bidi="fa-IR"/>
        </w:rPr>
        <w:t>در احتجاج طبرسي مطبوعه ايران ص 138</w:t>
      </w:r>
      <w:r w:rsidR="002A3762">
        <w:rPr>
          <w:rFonts w:cs="B Lotus" w:hint="cs"/>
          <w:b/>
          <w:sz w:val="28"/>
          <w:szCs w:val="28"/>
          <w:rtl/>
          <w:lang w:bidi="fa-IR"/>
        </w:rPr>
        <w:t xml:space="preserve"> مي‌</w:t>
      </w:r>
      <w:r w:rsidRPr="00EE2323">
        <w:rPr>
          <w:rFonts w:cs="B Lotus" w:hint="cs"/>
          <w:b/>
          <w:sz w:val="28"/>
          <w:szCs w:val="28"/>
          <w:rtl/>
          <w:lang w:bidi="fa-IR"/>
        </w:rPr>
        <w:t>آرد.</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13"/>
        <w:gridCol w:w="234"/>
        <w:gridCol w:w="4553"/>
      </w:tblGrid>
      <w:tr w:rsidR="003F2819" w:rsidRPr="00EE2323">
        <w:trPr>
          <w:trHeight w:val="5970"/>
        </w:trPr>
        <w:tc>
          <w:tcPr>
            <w:tcW w:w="3194" w:type="dxa"/>
          </w:tcPr>
          <w:p w:rsidR="003F2819" w:rsidRPr="00582F5E" w:rsidRDefault="003F2819" w:rsidP="00CC04EE">
            <w:pPr>
              <w:pStyle w:val="a3"/>
              <w:ind w:firstLine="0"/>
              <w:rPr>
                <w:rFonts w:cs="B Lotus"/>
                <w:rtl/>
              </w:rPr>
            </w:pPr>
            <w:r w:rsidRPr="00582F5E">
              <w:rPr>
                <w:rFonts w:hint="cs"/>
                <w:rtl/>
              </w:rPr>
              <w:t>عن زيد بن وهب الجهني قال: لما طعن الحسن بن علي بالمدائن أتيته وهو متوجع فقلت: ما تري يا ابن رسول الله! فإن الناس متحيرون؟ فقال: أري والله معاوية خيراً لي من هؤلاء يزعمون أنهم شيعتي ابتغوا قتلي ونهبوا ثقلي وأخذوا مالي والله لأن أخذ من معاوية عهداً حقن به دمي وأمن به في أهلي خير من أن يقتلوني فتضيع أهل بيتي وأهلي</w:t>
            </w:r>
            <w:r w:rsidRPr="00EE2323">
              <w:rPr>
                <w:rFonts w:cs="B Lotus" w:hint="cs"/>
                <w:rtl/>
              </w:rPr>
              <w:t>.</w:t>
            </w:r>
          </w:p>
        </w:tc>
        <w:tc>
          <w:tcPr>
            <w:tcW w:w="236" w:type="dxa"/>
          </w:tcPr>
          <w:p w:rsidR="003F2819" w:rsidRPr="00582F5E" w:rsidRDefault="003F2819" w:rsidP="00582F5E">
            <w:pPr>
              <w:widowControl w:val="0"/>
              <w:jc w:val="lowKashida"/>
              <w:rPr>
                <w:rFonts w:cs="B Lotus"/>
                <w:b/>
                <w:bCs/>
                <w:sz w:val="28"/>
                <w:szCs w:val="28"/>
                <w:rtl/>
                <w:lang w:bidi="fa-IR"/>
              </w:rPr>
            </w:pPr>
          </w:p>
        </w:tc>
        <w:tc>
          <w:tcPr>
            <w:tcW w:w="5092" w:type="dxa"/>
          </w:tcPr>
          <w:p w:rsidR="003F2819" w:rsidRPr="00EE2323" w:rsidRDefault="003F2819" w:rsidP="00582F5E">
            <w:pPr>
              <w:widowControl w:val="0"/>
              <w:jc w:val="lowKashida"/>
              <w:rPr>
                <w:rFonts w:cs="B Lotus"/>
                <w:b/>
                <w:sz w:val="28"/>
                <w:szCs w:val="28"/>
                <w:rtl/>
                <w:lang w:bidi="fa-IR"/>
              </w:rPr>
            </w:pPr>
            <w:r w:rsidRPr="00EE2323">
              <w:rPr>
                <w:rFonts w:cs="B Lotus" w:hint="cs"/>
                <w:b/>
                <w:sz w:val="28"/>
                <w:szCs w:val="28"/>
                <w:rtl/>
                <w:lang w:bidi="fa-IR"/>
              </w:rPr>
              <w:t>روايت است از زيد بن وهب جهني كه گفت: چون به نيزه زخمي كرده شد حضرت حسن در شهر مدائن، نزد او رفتم و او مبتلاي درد و الم بود، باو گفتم كه اي فرزند رسول خدا، چه راي داري درين امر زيراكه مردمان متحيراند؟ فرمود: سوگند بخدا معاويه را من ازيشان براي خود بهتر</w:t>
            </w:r>
            <w:r w:rsidR="002A3762">
              <w:rPr>
                <w:rFonts w:cs="B Lotus" w:hint="cs"/>
                <w:b/>
                <w:sz w:val="28"/>
                <w:szCs w:val="28"/>
                <w:rtl/>
                <w:lang w:bidi="fa-IR"/>
              </w:rPr>
              <w:t xml:space="preserve"> مي‌</w:t>
            </w:r>
            <w:r w:rsidRPr="00EE2323">
              <w:rPr>
                <w:rFonts w:cs="B Lotus" w:hint="cs"/>
                <w:b/>
                <w:sz w:val="28"/>
                <w:szCs w:val="28"/>
                <w:rtl/>
                <w:lang w:bidi="fa-IR"/>
              </w:rPr>
              <w:t>دانم. ايشان ادعا</w:t>
            </w:r>
            <w:r w:rsidR="002A3762">
              <w:rPr>
                <w:rFonts w:cs="B Lotus" w:hint="cs"/>
                <w:b/>
                <w:sz w:val="28"/>
                <w:szCs w:val="28"/>
                <w:rtl/>
                <w:lang w:bidi="fa-IR"/>
              </w:rPr>
              <w:t xml:space="preserve"> مي‌</w:t>
            </w:r>
            <w:r w:rsidRPr="00EE2323">
              <w:rPr>
                <w:rFonts w:cs="B Lotus" w:hint="cs"/>
                <w:b/>
                <w:sz w:val="28"/>
                <w:szCs w:val="28"/>
                <w:rtl/>
                <w:lang w:bidi="fa-IR"/>
              </w:rPr>
              <w:t>كنند كه شيعه من</w:t>
            </w:r>
            <w:r w:rsidR="00795C15">
              <w:rPr>
                <w:rFonts w:cs="B Lotus" w:hint="cs"/>
                <w:b/>
                <w:sz w:val="28"/>
                <w:szCs w:val="28"/>
                <w:rtl/>
                <w:lang w:bidi="fa-IR"/>
              </w:rPr>
              <w:t xml:space="preserve">‌اند </w:t>
            </w:r>
            <w:r w:rsidRPr="00EE2323">
              <w:rPr>
                <w:rFonts w:cs="B Lotus" w:hint="cs"/>
                <w:b/>
                <w:sz w:val="28"/>
                <w:szCs w:val="28"/>
                <w:rtl/>
                <w:lang w:bidi="fa-IR"/>
              </w:rPr>
              <w:t>و اراده قتل من كردند و سامان مرا بغارت بردند و مال من در قبضه خود كردند. سوگند بخدا اينكه از معاويه عهدي بگيرم و ذريعه آن خون خود را محفوظ سازم و براي اهل خود امن حاصل كنم بهترست از آنكه ايشان مرا قتل كنند و اهل بيت من و اهل من ضايع شوند.</w:t>
            </w:r>
          </w:p>
        </w:tc>
      </w:tr>
    </w:tbl>
    <w:p w:rsidR="00DB46EA" w:rsidRPr="00EE2323" w:rsidRDefault="00DB46EA" w:rsidP="00DB46EA">
      <w:pPr>
        <w:widowControl w:val="0"/>
        <w:ind w:firstLine="340"/>
        <w:jc w:val="lowKashida"/>
        <w:rPr>
          <w:rFonts w:cs="B Lotus"/>
          <w:b/>
          <w:sz w:val="28"/>
          <w:szCs w:val="28"/>
          <w:rtl/>
          <w:lang w:bidi="fa-IR"/>
        </w:rPr>
      </w:pPr>
      <w:r w:rsidRPr="00EE2323">
        <w:rPr>
          <w:rFonts w:cs="B Lotus" w:hint="cs"/>
          <w:b/>
          <w:sz w:val="28"/>
          <w:szCs w:val="28"/>
          <w:rtl/>
          <w:lang w:bidi="fa-IR"/>
        </w:rPr>
        <w:t xml:space="preserve"> و علامه باقر مجلسيس در جلاءالعيون</w:t>
      </w:r>
      <w:r w:rsidR="002A3762">
        <w:rPr>
          <w:rFonts w:cs="B Lotus" w:hint="cs"/>
          <w:b/>
          <w:sz w:val="28"/>
          <w:szCs w:val="28"/>
          <w:rtl/>
          <w:lang w:bidi="fa-IR"/>
        </w:rPr>
        <w:t xml:space="preserve"> مي‌</w:t>
      </w:r>
      <w:r w:rsidRPr="00EE2323">
        <w:rPr>
          <w:rFonts w:cs="B Lotus" w:hint="cs"/>
          <w:b/>
          <w:sz w:val="28"/>
          <w:szCs w:val="28"/>
          <w:rtl/>
          <w:lang w:bidi="fa-IR"/>
        </w:rPr>
        <w:t>نويسد:</w:t>
      </w:r>
    </w:p>
    <w:p w:rsidR="00DB46EA" w:rsidRPr="00EE2323" w:rsidRDefault="00DB46EA" w:rsidP="00DB46EA">
      <w:pPr>
        <w:widowControl w:val="0"/>
        <w:ind w:firstLine="340"/>
        <w:jc w:val="lowKashida"/>
        <w:rPr>
          <w:rFonts w:cs="B Lotus"/>
          <w:b/>
          <w:sz w:val="28"/>
          <w:szCs w:val="28"/>
          <w:rtl/>
          <w:lang w:bidi="fa-IR"/>
        </w:rPr>
      </w:pPr>
      <w:r w:rsidRPr="00EE2323">
        <w:rPr>
          <w:rFonts w:cs="B Lotus" w:hint="cs"/>
          <w:b/>
          <w:sz w:val="28"/>
          <w:szCs w:val="28"/>
          <w:rtl/>
          <w:lang w:bidi="fa-IR"/>
        </w:rPr>
        <w:t>ابن بابويه بسند معتبر روايت كرده است كه سدير صيرفي (شيعه</w:t>
      </w:r>
      <w:r w:rsidR="00795C15">
        <w:rPr>
          <w:rFonts w:cs="B Lotus" w:hint="cs"/>
          <w:b/>
          <w:sz w:val="28"/>
          <w:szCs w:val="28"/>
          <w:rtl/>
          <w:lang w:bidi="fa-IR"/>
        </w:rPr>
        <w:t xml:space="preserve">‌ي </w:t>
      </w:r>
      <w:r w:rsidRPr="00EE2323">
        <w:rPr>
          <w:rFonts w:cs="B Lotus" w:hint="cs"/>
          <w:b/>
          <w:sz w:val="28"/>
          <w:szCs w:val="28"/>
          <w:rtl/>
          <w:lang w:bidi="fa-IR"/>
        </w:rPr>
        <w:t>خاص) بخدمت امام محمد باقر گفت كه چگونه امام حسن امام شد و حال آنكه خلافت را به معاويه گذاشت؟ حضرت فرمود كه بس كن او داناتر بود بآنچه كرد.</w:t>
      </w:r>
    </w:p>
    <w:p w:rsidR="00DB46EA" w:rsidRPr="00EE2323" w:rsidRDefault="00DB46EA" w:rsidP="00DB46EA">
      <w:pPr>
        <w:widowControl w:val="0"/>
        <w:ind w:firstLine="340"/>
        <w:jc w:val="lowKashida"/>
        <w:rPr>
          <w:rFonts w:cs="B Lotus"/>
          <w:b/>
          <w:sz w:val="28"/>
          <w:szCs w:val="28"/>
          <w:rtl/>
          <w:lang w:bidi="fa-IR"/>
        </w:rPr>
      </w:pPr>
      <w:r w:rsidRPr="00EE2323">
        <w:rPr>
          <w:rFonts w:cs="B Lotus" w:hint="cs"/>
          <w:b/>
          <w:sz w:val="28"/>
          <w:szCs w:val="28"/>
          <w:rtl/>
          <w:lang w:bidi="fa-IR"/>
        </w:rPr>
        <w:t>و در كتاب احتجاج روايت كرده كه چون حضرت امام حسن صلوات الله عليه با معاويه صلح كرد مردم بخدمت آنحضرت آمدند و بعضي او را ملامت كردند بر بيعت معاويه.</w:t>
      </w:r>
    </w:p>
    <w:p w:rsidR="00DB46EA" w:rsidRPr="00EE2323" w:rsidRDefault="00DB46EA" w:rsidP="00DB46EA">
      <w:pPr>
        <w:widowControl w:val="0"/>
        <w:ind w:firstLine="340"/>
        <w:jc w:val="lowKashida"/>
        <w:rPr>
          <w:rFonts w:cs="B Lotus"/>
          <w:b/>
          <w:sz w:val="28"/>
          <w:szCs w:val="28"/>
          <w:rtl/>
          <w:lang w:bidi="fa-IR"/>
        </w:rPr>
      </w:pPr>
      <w:r w:rsidRPr="00EE2323">
        <w:rPr>
          <w:rFonts w:cs="B Lotus" w:hint="cs"/>
          <w:b/>
          <w:sz w:val="28"/>
          <w:szCs w:val="28"/>
          <w:rtl/>
          <w:lang w:bidi="fa-IR"/>
        </w:rPr>
        <w:t>وايضاً روايت است كه چون خنجر بحضرت امام حسن صلوات الله زدند در مدائن زيد بن وهب جهني بخدمت آنحضرت رفت و آن حضرت در درد و الم بود گفت: چه مصلحت</w:t>
      </w:r>
      <w:r w:rsidR="005C4FF0">
        <w:rPr>
          <w:rFonts w:cs="B Lotus" w:hint="cs"/>
          <w:b/>
          <w:sz w:val="28"/>
          <w:szCs w:val="28"/>
          <w:rtl/>
          <w:lang w:bidi="fa-IR"/>
        </w:rPr>
        <w:t xml:space="preserve"> مي‌داني</w:t>
      </w:r>
      <w:r w:rsidRPr="00EE2323">
        <w:rPr>
          <w:rFonts w:cs="B Lotus" w:hint="cs"/>
          <w:b/>
          <w:sz w:val="28"/>
          <w:szCs w:val="28"/>
          <w:rtl/>
          <w:lang w:bidi="fa-IR"/>
        </w:rPr>
        <w:t xml:space="preserve"> يا ابن رسول الله، بدرستيكه مردم متحير</w:t>
      </w:r>
      <w:r w:rsidR="00795C15">
        <w:rPr>
          <w:rFonts w:cs="B Lotus" w:hint="cs"/>
          <w:b/>
          <w:sz w:val="28"/>
          <w:szCs w:val="28"/>
          <w:rtl/>
          <w:lang w:bidi="fa-IR"/>
        </w:rPr>
        <w:t xml:space="preserve">‌اند </w:t>
      </w:r>
      <w:r w:rsidRPr="00EE2323">
        <w:rPr>
          <w:rFonts w:cs="B Lotus" w:hint="cs"/>
          <w:b/>
          <w:sz w:val="28"/>
          <w:szCs w:val="28"/>
          <w:rtl/>
          <w:lang w:bidi="fa-IR"/>
        </w:rPr>
        <w:t>درين كار؟ حضرت فرمود كه بخدا سوگند كه معاويه از براي من بهترست ازين جماعت كه دعوي ميكنند كه شيعه</w:t>
      </w:r>
      <w:r w:rsidR="00795C15">
        <w:rPr>
          <w:rFonts w:cs="B Lotus" w:hint="cs"/>
          <w:b/>
          <w:sz w:val="28"/>
          <w:szCs w:val="28"/>
          <w:rtl/>
          <w:lang w:bidi="fa-IR"/>
        </w:rPr>
        <w:t xml:space="preserve">‌ي </w:t>
      </w:r>
      <w:r w:rsidRPr="00EE2323">
        <w:rPr>
          <w:rFonts w:cs="B Lotus" w:hint="cs"/>
          <w:b/>
          <w:sz w:val="28"/>
          <w:szCs w:val="28"/>
          <w:rtl/>
          <w:lang w:bidi="fa-IR"/>
        </w:rPr>
        <w:t>من</w:t>
      </w:r>
      <w:r w:rsidR="00795C15">
        <w:rPr>
          <w:rFonts w:cs="B Lotus" w:hint="cs"/>
          <w:b/>
          <w:sz w:val="28"/>
          <w:szCs w:val="28"/>
          <w:rtl/>
          <w:lang w:bidi="fa-IR"/>
        </w:rPr>
        <w:t xml:space="preserve">‌اند </w:t>
      </w:r>
      <w:r w:rsidRPr="00EE2323">
        <w:rPr>
          <w:rFonts w:cs="B Lotus" w:hint="cs"/>
          <w:b/>
          <w:sz w:val="28"/>
          <w:szCs w:val="28"/>
          <w:rtl/>
          <w:lang w:bidi="fa-IR"/>
        </w:rPr>
        <w:t>و اراده</w:t>
      </w:r>
      <w:r w:rsidR="00795C15">
        <w:rPr>
          <w:rFonts w:cs="B Lotus" w:hint="cs"/>
          <w:b/>
          <w:sz w:val="28"/>
          <w:szCs w:val="28"/>
          <w:rtl/>
          <w:lang w:bidi="fa-IR"/>
        </w:rPr>
        <w:t xml:space="preserve">‌ي </w:t>
      </w:r>
      <w:r w:rsidRPr="00EE2323">
        <w:rPr>
          <w:rFonts w:cs="B Lotus" w:hint="cs"/>
          <w:b/>
          <w:sz w:val="28"/>
          <w:szCs w:val="28"/>
          <w:rtl/>
          <w:lang w:bidi="fa-IR"/>
        </w:rPr>
        <w:t>قتل من كردند و مال مرا غارت كردند. نيز درجلاءالعيون است كه شيخ كشي بسند معتبر از حضرت امام محمدباقر عليه السلام روايت كرده است كه روزي حضرت امام حسن بخانه نشسته بود ناگاه سواره</w:t>
      </w:r>
      <w:r w:rsidR="00795C15">
        <w:rPr>
          <w:rFonts w:cs="B Lotus" w:hint="cs"/>
          <w:b/>
          <w:sz w:val="28"/>
          <w:szCs w:val="28"/>
          <w:rtl/>
          <w:lang w:bidi="fa-IR"/>
        </w:rPr>
        <w:t xml:space="preserve">‌ي </w:t>
      </w:r>
      <w:r w:rsidRPr="00EE2323">
        <w:rPr>
          <w:rFonts w:cs="B Lotus" w:hint="cs"/>
          <w:b/>
          <w:sz w:val="28"/>
          <w:szCs w:val="28"/>
          <w:rtl/>
          <w:lang w:bidi="fa-IR"/>
        </w:rPr>
        <w:t>آمد كه او را سفيان</w:t>
      </w:r>
      <w:r w:rsidR="00795C15">
        <w:rPr>
          <w:rFonts w:cs="B Lotus" w:hint="cs"/>
          <w:b/>
          <w:sz w:val="28"/>
          <w:szCs w:val="28"/>
          <w:rtl/>
          <w:lang w:bidi="fa-IR"/>
        </w:rPr>
        <w:t xml:space="preserve"> بي‌</w:t>
      </w:r>
      <w:r w:rsidRPr="00EE2323">
        <w:rPr>
          <w:rFonts w:cs="B Lotus" w:hint="cs"/>
          <w:b/>
          <w:sz w:val="28"/>
          <w:szCs w:val="28"/>
          <w:rtl/>
          <w:lang w:bidi="fa-IR"/>
        </w:rPr>
        <w:t>علي</w:t>
      </w:r>
      <w:r w:rsidR="002A3762">
        <w:rPr>
          <w:rFonts w:cs="B Lotus" w:hint="cs"/>
          <w:b/>
          <w:sz w:val="28"/>
          <w:szCs w:val="28"/>
          <w:rtl/>
          <w:lang w:bidi="fa-IR"/>
        </w:rPr>
        <w:t xml:space="preserve"> مي‌</w:t>
      </w:r>
      <w:r w:rsidRPr="00EE2323">
        <w:rPr>
          <w:rFonts w:cs="B Lotus" w:hint="cs"/>
          <w:b/>
          <w:sz w:val="28"/>
          <w:szCs w:val="28"/>
          <w:rtl/>
          <w:lang w:bidi="fa-IR"/>
        </w:rPr>
        <w:t>گفتند و گفت: السلام عليك اي ذليل كننده مومنان. نيز در جلاءالعيون است.</w:t>
      </w:r>
    </w:p>
    <w:p w:rsidR="00DB46EA" w:rsidRPr="00EE2323" w:rsidRDefault="00DB46EA" w:rsidP="00DB46EA">
      <w:pPr>
        <w:widowControl w:val="0"/>
        <w:ind w:firstLine="340"/>
        <w:jc w:val="lowKashida"/>
        <w:rPr>
          <w:rFonts w:cs="B Lotus"/>
          <w:b/>
          <w:sz w:val="28"/>
          <w:szCs w:val="28"/>
          <w:rtl/>
          <w:lang w:bidi="fa-IR"/>
        </w:rPr>
      </w:pPr>
      <w:r w:rsidRPr="00EE2323">
        <w:rPr>
          <w:rFonts w:cs="B Lotus" w:hint="cs"/>
          <w:b/>
          <w:sz w:val="28"/>
          <w:szCs w:val="28"/>
          <w:rtl/>
          <w:lang w:bidi="fa-IR"/>
        </w:rPr>
        <w:t>پس با پسرش امام حسن بيعت كردند و بعد از بيعت با او غدر و مكر كردند و خواستند كه او را به دشمن دهند و اهل عراق بر روي او ايستادند و خنجر به پهلويش زدند و خيمه</w:t>
      </w:r>
      <w:r w:rsidR="00437B3B">
        <w:rPr>
          <w:rFonts w:cs="B Lotus" w:hint="cs"/>
          <w:b/>
          <w:sz w:val="28"/>
          <w:szCs w:val="28"/>
          <w:rtl/>
          <w:lang w:bidi="fa-IR"/>
        </w:rPr>
        <w:t xml:space="preserve">‌اش </w:t>
      </w:r>
      <w:r w:rsidRPr="00EE2323">
        <w:rPr>
          <w:rFonts w:cs="B Lotus" w:hint="cs"/>
          <w:b/>
          <w:sz w:val="28"/>
          <w:szCs w:val="28"/>
          <w:rtl/>
          <w:lang w:bidi="fa-IR"/>
        </w:rPr>
        <w:t>را غارت كردند حتي كه خلخالهاي كنيزان آنحضرت را از پاهاي ايشان بيرون آوردند و او را مضطر كردند تا آنكه با معاويه صلح كردند، خونهاي خود و اهل بيت خود را حفظ كردند و اهل بيت او بسيار اندك بودند. پس بيست هزار كس اهل عراق با حضرت امام حسين عليه السلام بيعت كردند و آنهاي كه با او مبايعت كرده بودند شمشير بر روي او كشيدند و هنوز بيعت</w:t>
      </w:r>
      <w:r w:rsidR="00795C15">
        <w:rPr>
          <w:rFonts w:cs="B Lotus" w:hint="cs"/>
          <w:b/>
          <w:sz w:val="28"/>
          <w:szCs w:val="28"/>
          <w:rtl/>
          <w:lang w:bidi="fa-IR"/>
        </w:rPr>
        <w:t xml:space="preserve">‌هاي </w:t>
      </w:r>
      <w:r w:rsidRPr="00EE2323">
        <w:rPr>
          <w:rFonts w:cs="B Lotus" w:hint="cs"/>
          <w:b/>
          <w:sz w:val="28"/>
          <w:szCs w:val="28"/>
          <w:rtl/>
          <w:lang w:bidi="fa-IR"/>
        </w:rPr>
        <w:t>آنحضرت در گردن ايشان بود كه او را شهيد كردند.</w:t>
      </w:r>
    </w:p>
    <w:p w:rsidR="00DB46EA" w:rsidRPr="00EE2323" w:rsidRDefault="00DB46EA" w:rsidP="00DB46EA">
      <w:pPr>
        <w:widowControl w:val="0"/>
        <w:ind w:firstLine="340"/>
        <w:jc w:val="lowKashida"/>
        <w:rPr>
          <w:rFonts w:cs="B Lotus"/>
          <w:b/>
          <w:sz w:val="28"/>
          <w:szCs w:val="28"/>
          <w:rtl/>
          <w:lang w:bidi="fa-IR"/>
        </w:rPr>
      </w:pPr>
      <w:r w:rsidRPr="00EE2323">
        <w:rPr>
          <w:rFonts w:cs="B Lotus" w:hint="cs"/>
          <w:b/>
          <w:sz w:val="28"/>
          <w:szCs w:val="28"/>
          <w:rtl/>
          <w:lang w:bidi="fa-IR"/>
        </w:rPr>
        <w:t>و تحقيق اين است كه همين شيعيان پاك حضرت ممدوح را زهر خورانيده هلاك كردند رضي الله تعالي عنه وأرضاه.</w:t>
      </w:r>
    </w:p>
    <w:p w:rsidR="00DB46EA" w:rsidRPr="001832E8" w:rsidRDefault="00DB46EA" w:rsidP="00DD3E93">
      <w:pPr>
        <w:pStyle w:val="a0"/>
        <w:rPr>
          <w:rtl/>
          <w:lang w:bidi="fa-IR"/>
        </w:rPr>
      </w:pPr>
      <w:bookmarkStart w:id="71" w:name="_Toc337939500"/>
      <w:r>
        <w:rPr>
          <w:rFonts w:hint="cs"/>
          <w:rtl/>
          <w:lang w:bidi="fa-IR"/>
        </w:rPr>
        <w:t>سيدنا حسين بن علي رضي الله عنهما</w:t>
      </w:r>
      <w:bookmarkEnd w:id="71"/>
    </w:p>
    <w:p w:rsidR="00DB46EA" w:rsidRDefault="00DB46EA" w:rsidP="00DB46EA">
      <w:pPr>
        <w:widowControl w:val="0"/>
        <w:ind w:firstLine="340"/>
        <w:jc w:val="lowKashida"/>
        <w:rPr>
          <w:rFonts w:cs="B Lotus"/>
          <w:b/>
          <w:sz w:val="28"/>
          <w:szCs w:val="28"/>
          <w:rtl/>
          <w:lang w:bidi="fa-IR"/>
        </w:rPr>
      </w:pPr>
      <w:r w:rsidRPr="00EE2323">
        <w:rPr>
          <w:rFonts w:cs="B Lotus" w:hint="cs"/>
          <w:b/>
          <w:sz w:val="28"/>
          <w:szCs w:val="28"/>
          <w:rtl/>
          <w:lang w:bidi="fa-IR"/>
        </w:rPr>
        <w:t>سلوك شيعه با حضرت ممدوح حاجت بيان ندارد، و در همه عالم مشهور و بر زبانهاي خاص و عام مذكورست. خلاصه</w:t>
      </w:r>
      <w:r w:rsidR="00437B3B">
        <w:rPr>
          <w:rFonts w:cs="B Lotus" w:hint="cs"/>
          <w:b/>
          <w:sz w:val="28"/>
          <w:szCs w:val="28"/>
          <w:rtl/>
          <w:lang w:bidi="fa-IR"/>
        </w:rPr>
        <w:t xml:space="preserve">‌اش </w:t>
      </w:r>
      <w:r w:rsidRPr="00EE2323">
        <w:rPr>
          <w:rFonts w:cs="B Lotus" w:hint="cs"/>
          <w:b/>
          <w:sz w:val="28"/>
          <w:szCs w:val="28"/>
          <w:rtl/>
          <w:lang w:bidi="fa-IR"/>
        </w:rPr>
        <w:t>اين كه شيعيان پاك حضرت ممدوح را پي در پي نامه</w:t>
      </w:r>
      <w:r w:rsidR="00795C15">
        <w:rPr>
          <w:rFonts w:cs="B Lotus" w:hint="cs"/>
          <w:b/>
          <w:sz w:val="28"/>
          <w:szCs w:val="28"/>
          <w:rtl/>
          <w:lang w:bidi="fa-IR"/>
        </w:rPr>
        <w:t xml:space="preserve">‌ها </w:t>
      </w:r>
      <w:r w:rsidRPr="00EE2323">
        <w:rPr>
          <w:rFonts w:cs="B Lotus" w:hint="cs"/>
          <w:b/>
          <w:sz w:val="28"/>
          <w:szCs w:val="28"/>
          <w:rtl/>
          <w:lang w:bidi="fa-IR"/>
        </w:rPr>
        <w:t>فرستادند در آن نامه</w:t>
      </w:r>
      <w:r w:rsidR="00795C15">
        <w:rPr>
          <w:rFonts w:cs="B Lotus" w:hint="cs"/>
          <w:b/>
          <w:sz w:val="28"/>
          <w:szCs w:val="28"/>
          <w:rtl/>
          <w:lang w:bidi="fa-IR"/>
        </w:rPr>
        <w:t xml:space="preserve">‌ها </w:t>
      </w:r>
      <w:r w:rsidRPr="00EE2323">
        <w:rPr>
          <w:rFonts w:cs="B Lotus" w:hint="cs"/>
          <w:b/>
          <w:sz w:val="28"/>
          <w:szCs w:val="28"/>
          <w:rtl/>
          <w:lang w:bidi="fa-IR"/>
        </w:rPr>
        <w:t>اشتياق</w:t>
      </w:r>
      <w:r w:rsidR="00795C15">
        <w:rPr>
          <w:rFonts w:cs="B Lotus" w:hint="cs"/>
          <w:b/>
          <w:sz w:val="28"/>
          <w:szCs w:val="28"/>
          <w:rtl/>
          <w:lang w:bidi="fa-IR"/>
        </w:rPr>
        <w:t xml:space="preserve"> بي‌</w:t>
      </w:r>
      <w:r w:rsidRPr="00EE2323">
        <w:rPr>
          <w:rFonts w:cs="B Lotus" w:hint="cs"/>
          <w:b/>
          <w:sz w:val="28"/>
          <w:szCs w:val="28"/>
          <w:rtl/>
          <w:lang w:bidi="fa-IR"/>
        </w:rPr>
        <w:t>پايان و اخلاص بيكران اظهار نموده او را نگذاشتند كه در مدينه منوره كه جاي امن بود بماند بكوفه طلب كردند چون به كربلا رسيد او را و فرزندان و برادران و برادرزادگان او را بغايت</w:t>
      </w:r>
      <w:r w:rsidR="00795C15">
        <w:rPr>
          <w:rFonts w:cs="B Lotus" w:hint="cs"/>
          <w:b/>
          <w:sz w:val="28"/>
          <w:szCs w:val="28"/>
          <w:rtl/>
          <w:lang w:bidi="fa-IR"/>
        </w:rPr>
        <w:t xml:space="preserve"> بي‌</w:t>
      </w:r>
      <w:r w:rsidRPr="00EE2323">
        <w:rPr>
          <w:rFonts w:cs="B Lotus" w:hint="cs"/>
          <w:b/>
          <w:sz w:val="28"/>
          <w:szCs w:val="28"/>
          <w:rtl/>
          <w:lang w:bidi="fa-IR"/>
        </w:rPr>
        <w:t>رحمي به تيغ كشيدند و سواي حضرت علي بن حسين يعني زين العابدين كه در آن ايام بيمار بود و صغير السن هم بود كسي را از جنبش مردان زنده نگذاشتند و بعد قتل همه خاندان ماتمها نمودند و گريه و زاري آغاز كردند كه سلسله</w:t>
      </w:r>
      <w:r w:rsidR="00437B3B">
        <w:rPr>
          <w:rFonts w:cs="B Lotus" w:hint="cs"/>
          <w:b/>
          <w:sz w:val="28"/>
          <w:szCs w:val="28"/>
          <w:rtl/>
          <w:lang w:bidi="fa-IR"/>
        </w:rPr>
        <w:t xml:space="preserve">‌اش </w:t>
      </w:r>
      <w:r w:rsidRPr="00EE2323">
        <w:rPr>
          <w:rFonts w:cs="B Lotus" w:hint="cs"/>
          <w:b/>
          <w:sz w:val="28"/>
          <w:szCs w:val="28"/>
          <w:rtl/>
          <w:lang w:bidi="fa-IR"/>
        </w:rPr>
        <w:t>هنوز جاري است، اول ماتمي كه براي حسين كرده شد بحكم يزيد در خانه او بود.</w:t>
      </w:r>
    </w:p>
    <w:tbl>
      <w:tblPr>
        <w:bidiVisual/>
        <w:tblW w:w="0" w:type="auto"/>
        <w:tblLook w:val="04A0" w:firstRow="1" w:lastRow="0" w:firstColumn="1" w:lastColumn="0" w:noHBand="0" w:noVBand="1"/>
      </w:tblPr>
      <w:tblGrid>
        <w:gridCol w:w="3623"/>
        <w:gridCol w:w="425"/>
        <w:gridCol w:w="3652"/>
      </w:tblGrid>
      <w:tr w:rsidR="00CC04EE" w:rsidRPr="008249E9" w:rsidTr="008249E9">
        <w:tc>
          <w:tcPr>
            <w:tcW w:w="3623" w:type="dxa"/>
            <w:shd w:val="clear" w:color="auto" w:fill="auto"/>
          </w:tcPr>
          <w:p w:rsidR="00CC04EE" w:rsidRPr="008249E9" w:rsidRDefault="00CC04EE" w:rsidP="008249E9">
            <w:pPr>
              <w:widowControl w:val="0"/>
              <w:jc w:val="lowKashida"/>
              <w:rPr>
                <w:rFonts w:cs="B Lotus"/>
                <w:b/>
                <w:sz w:val="2"/>
                <w:szCs w:val="2"/>
                <w:rtl/>
                <w:lang w:bidi="fa-IR"/>
              </w:rPr>
            </w:pPr>
            <w:r w:rsidRPr="008249E9">
              <w:rPr>
                <w:rFonts w:cs="B Lotus" w:hint="cs"/>
                <w:b/>
                <w:sz w:val="28"/>
                <w:szCs w:val="28"/>
                <w:rtl/>
                <w:lang w:bidi="fa-IR"/>
              </w:rPr>
              <w:t>رسم ماتم بنا یزید نمود</w:t>
            </w:r>
            <w:r w:rsidRPr="008249E9">
              <w:rPr>
                <w:rFonts w:cs="B Lotus" w:hint="cs"/>
                <w:b/>
                <w:sz w:val="28"/>
                <w:szCs w:val="28"/>
                <w:rtl/>
                <w:lang w:bidi="fa-IR"/>
              </w:rPr>
              <w:br/>
            </w:r>
          </w:p>
        </w:tc>
        <w:tc>
          <w:tcPr>
            <w:tcW w:w="425" w:type="dxa"/>
            <w:shd w:val="clear" w:color="auto" w:fill="auto"/>
          </w:tcPr>
          <w:p w:rsidR="00CC04EE" w:rsidRPr="008249E9" w:rsidRDefault="00CC04EE" w:rsidP="008249E9">
            <w:pPr>
              <w:widowControl w:val="0"/>
              <w:jc w:val="lowKashida"/>
              <w:rPr>
                <w:rFonts w:cs="B Lotus"/>
                <w:b/>
                <w:sz w:val="28"/>
                <w:szCs w:val="28"/>
                <w:rtl/>
                <w:lang w:bidi="fa-IR"/>
              </w:rPr>
            </w:pPr>
          </w:p>
        </w:tc>
        <w:tc>
          <w:tcPr>
            <w:tcW w:w="3652" w:type="dxa"/>
            <w:shd w:val="clear" w:color="auto" w:fill="auto"/>
          </w:tcPr>
          <w:p w:rsidR="00CC04EE" w:rsidRPr="008249E9" w:rsidRDefault="00CC04EE" w:rsidP="008249E9">
            <w:pPr>
              <w:widowControl w:val="0"/>
              <w:jc w:val="lowKashida"/>
              <w:rPr>
                <w:rFonts w:cs="B Lotus"/>
                <w:b/>
                <w:sz w:val="2"/>
                <w:szCs w:val="2"/>
                <w:rtl/>
                <w:lang w:bidi="fa-IR"/>
              </w:rPr>
            </w:pPr>
            <w:r w:rsidRPr="008249E9">
              <w:rPr>
                <w:rFonts w:cs="B Lotus" w:hint="cs"/>
                <w:b/>
                <w:sz w:val="28"/>
                <w:szCs w:val="28"/>
                <w:rtl/>
                <w:lang w:bidi="fa-IR"/>
              </w:rPr>
              <w:t>هرکه آمد بران مزید نمود</w:t>
            </w:r>
            <w:r w:rsidRPr="008249E9">
              <w:rPr>
                <w:rFonts w:cs="B Lotus" w:hint="cs"/>
                <w:b/>
                <w:sz w:val="28"/>
                <w:szCs w:val="28"/>
                <w:rtl/>
                <w:lang w:bidi="fa-IR"/>
              </w:rPr>
              <w:br/>
            </w:r>
          </w:p>
        </w:tc>
      </w:tr>
    </w:tbl>
    <w:p w:rsidR="00DB46EA" w:rsidRPr="00EE2323" w:rsidRDefault="00DB46EA" w:rsidP="00DB46EA">
      <w:pPr>
        <w:widowControl w:val="0"/>
        <w:ind w:firstLine="340"/>
        <w:jc w:val="lowKashida"/>
        <w:rPr>
          <w:rFonts w:cs="B Lotus"/>
          <w:b/>
          <w:sz w:val="28"/>
          <w:szCs w:val="28"/>
          <w:rtl/>
          <w:lang w:bidi="fa-IR"/>
        </w:rPr>
      </w:pPr>
      <w:r w:rsidRPr="00EE2323">
        <w:rPr>
          <w:rFonts w:cs="B Lotus" w:hint="cs"/>
          <w:b/>
          <w:sz w:val="28"/>
          <w:szCs w:val="28"/>
          <w:rtl/>
          <w:lang w:bidi="fa-IR"/>
        </w:rPr>
        <w:t>بعد قتل حسين سليمان بن صرد خزاعي و مسيب بن بخنه كه علماي شيعه ايشان را از شيعيان خاص نوشته</w:t>
      </w:r>
      <w:r w:rsidR="00795C15">
        <w:rPr>
          <w:rFonts w:cs="B Lotus" w:hint="cs"/>
          <w:b/>
          <w:sz w:val="28"/>
          <w:szCs w:val="28"/>
          <w:rtl/>
          <w:lang w:bidi="fa-IR"/>
        </w:rPr>
        <w:t xml:space="preserve">‌اند </w:t>
      </w:r>
      <w:r w:rsidRPr="00EE2323">
        <w:rPr>
          <w:rFonts w:cs="B Lotus" w:hint="cs"/>
          <w:b/>
          <w:sz w:val="28"/>
          <w:szCs w:val="28"/>
          <w:rtl/>
          <w:lang w:bidi="fa-IR"/>
        </w:rPr>
        <w:t>با ديگر شيعيان قاتلان حسين در يك خانه جمع شدند و گفتند كه در خسران</w:t>
      </w:r>
      <w:r w:rsidRPr="00EE2323">
        <w:rPr>
          <w:rStyle w:val="FootnoteReference"/>
          <w:rFonts w:ascii="Tahoma" w:hAnsi="Tahoma" w:cs="B Lotus"/>
          <w:b/>
          <w:sz w:val="28"/>
          <w:szCs w:val="28"/>
          <w:rtl/>
          <w:lang w:bidi="fa-IR"/>
        </w:rPr>
        <w:footnoteReference w:id="132"/>
      </w:r>
      <w:r w:rsidRPr="00EE2323">
        <w:rPr>
          <w:rFonts w:cs="B Lotus" w:hint="cs"/>
          <w:b/>
          <w:sz w:val="28"/>
          <w:szCs w:val="28"/>
          <w:rtl/>
          <w:lang w:bidi="fa-IR"/>
        </w:rPr>
        <w:t xml:space="preserve"> دنيا و آخرت نصيب ما شد كه بعد از آنكه امام حسين را طلب داشتيم تيغ بر روي او كشيديم تا از</w:t>
      </w:r>
      <w:r w:rsidR="00795C15">
        <w:rPr>
          <w:rFonts w:cs="B Lotus" w:hint="cs"/>
          <w:b/>
          <w:sz w:val="28"/>
          <w:szCs w:val="28"/>
          <w:rtl/>
          <w:lang w:bidi="fa-IR"/>
        </w:rPr>
        <w:t xml:space="preserve"> بي‌</w:t>
      </w:r>
      <w:r w:rsidRPr="00EE2323">
        <w:rPr>
          <w:rFonts w:cs="B Lotus" w:hint="cs"/>
          <w:b/>
          <w:sz w:val="28"/>
          <w:szCs w:val="28"/>
          <w:rtl/>
          <w:lang w:bidi="fa-IR"/>
        </w:rPr>
        <w:t>وفائي ما رسيد باو آنچه رسيده و گفتند كه ما توبه</w:t>
      </w:r>
      <w:r w:rsidR="002A3762">
        <w:rPr>
          <w:rFonts w:cs="B Lotus" w:hint="cs"/>
          <w:b/>
          <w:sz w:val="28"/>
          <w:szCs w:val="28"/>
          <w:rtl/>
          <w:lang w:bidi="fa-IR"/>
        </w:rPr>
        <w:t xml:space="preserve"> مي‌</w:t>
      </w:r>
      <w:r w:rsidRPr="00EE2323">
        <w:rPr>
          <w:rFonts w:cs="B Lotus" w:hint="cs"/>
          <w:b/>
          <w:sz w:val="28"/>
          <w:szCs w:val="28"/>
          <w:rtl/>
          <w:lang w:bidi="fa-IR"/>
        </w:rPr>
        <w:t>كنيم وخود را به لقب توابين شهرت دادند. اين همه مضامين بحواله</w:t>
      </w:r>
      <w:r w:rsidR="00795C15">
        <w:rPr>
          <w:rFonts w:cs="B Lotus" w:hint="cs"/>
          <w:b/>
          <w:sz w:val="28"/>
          <w:szCs w:val="28"/>
          <w:rtl/>
          <w:lang w:bidi="fa-IR"/>
        </w:rPr>
        <w:t xml:space="preserve">‌ي </w:t>
      </w:r>
      <w:r w:rsidRPr="00EE2323">
        <w:rPr>
          <w:rFonts w:cs="B Lotus" w:hint="cs"/>
          <w:b/>
          <w:sz w:val="28"/>
          <w:szCs w:val="28"/>
          <w:rtl/>
          <w:lang w:bidi="fa-IR"/>
        </w:rPr>
        <w:t>كتب شيعه و نقل عبارات</w:t>
      </w:r>
      <w:r w:rsidR="00795C15">
        <w:rPr>
          <w:rFonts w:cs="B Lotus" w:hint="cs"/>
          <w:b/>
          <w:sz w:val="28"/>
          <w:szCs w:val="28"/>
          <w:rtl/>
          <w:lang w:bidi="fa-IR"/>
        </w:rPr>
        <w:t xml:space="preserve"> آن‌ها </w:t>
      </w:r>
      <w:r w:rsidRPr="00EE2323">
        <w:rPr>
          <w:rFonts w:cs="B Lotus" w:hint="cs"/>
          <w:b/>
          <w:sz w:val="28"/>
          <w:szCs w:val="28"/>
          <w:rtl/>
          <w:lang w:bidi="fa-IR"/>
        </w:rPr>
        <w:t>در رساله</w:t>
      </w:r>
      <w:r w:rsidR="00795C15">
        <w:rPr>
          <w:rFonts w:cs="B Lotus" w:hint="cs"/>
          <w:b/>
          <w:sz w:val="28"/>
          <w:szCs w:val="28"/>
          <w:rtl/>
          <w:lang w:bidi="fa-IR"/>
        </w:rPr>
        <w:t xml:space="preserve">‌ي </w:t>
      </w:r>
      <w:r w:rsidRPr="00EE2323">
        <w:rPr>
          <w:rFonts w:cs="B Lotus" w:hint="cs"/>
          <w:b/>
          <w:sz w:val="28"/>
          <w:szCs w:val="28"/>
          <w:rtl/>
          <w:lang w:bidi="fa-IR"/>
        </w:rPr>
        <w:t xml:space="preserve">كه مستقلاً براي همين موضوع تاليف يافته كه نامش </w:t>
      </w:r>
      <w:r w:rsidRPr="00EE2323">
        <w:rPr>
          <w:rFonts w:cs="B Lotus" w:hint="eastAsia"/>
          <w:b/>
          <w:sz w:val="28"/>
          <w:szCs w:val="28"/>
          <w:rtl/>
          <w:lang w:bidi="fa-IR"/>
        </w:rPr>
        <w:t>«</w:t>
      </w:r>
      <w:r w:rsidRPr="00EE2323">
        <w:rPr>
          <w:rFonts w:cs="B Lotus" w:hint="cs"/>
          <w:b/>
          <w:sz w:val="28"/>
          <w:szCs w:val="28"/>
          <w:rtl/>
          <w:lang w:bidi="fa-IR"/>
        </w:rPr>
        <w:t>قاتلان حسين كي خانه تلاشي</w:t>
      </w:r>
      <w:r w:rsidRPr="00EE2323">
        <w:rPr>
          <w:rFonts w:cs="B Lotus" w:hint="eastAsia"/>
          <w:b/>
          <w:sz w:val="28"/>
          <w:szCs w:val="28"/>
          <w:rtl/>
          <w:lang w:bidi="fa-IR"/>
        </w:rPr>
        <w:t>»</w:t>
      </w:r>
      <w:r w:rsidRPr="00EE2323">
        <w:rPr>
          <w:rStyle w:val="FootnoteReference"/>
          <w:rFonts w:ascii="Tahoma" w:hAnsi="Tahoma" w:cs="B Lotus"/>
          <w:b/>
          <w:sz w:val="28"/>
          <w:szCs w:val="28"/>
          <w:rtl/>
          <w:lang w:bidi="fa-IR"/>
        </w:rPr>
        <w:footnoteReference w:id="133"/>
      </w:r>
      <w:r w:rsidRPr="00EE2323">
        <w:rPr>
          <w:rFonts w:cs="B Lotus" w:hint="cs"/>
          <w:b/>
          <w:sz w:val="28"/>
          <w:szCs w:val="28"/>
          <w:rtl/>
          <w:lang w:bidi="fa-IR"/>
        </w:rPr>
        <w:t xml:space="preserve"> است منقول شده. درين رساله اقرار علماي شيعه و كلماتي كه در آخر وقت از زبان مبارك حضرت حسين بحق شيعيان باصفا صادر شده و كلماتي كه از زبان مبارك حضرت زين العابدين و حضرت زينب بنت حسين بخطاب شيعيان پاك بعد واقعه</w:t>
      </w:r>
      <w:r w:rsidR="00795C15">
        <w:rPr>
          <w:rFonts w:cs="B Lotus" w:hint="cs"/>
          <w:b/>
          <w:sz w:val="28"/>
          <w:szCs w:val="28"/>
          <w:rtl/>
          <w:lang w:bidi="fa-IR"/>
        </w:rPr>
        <w:t xml:space="preserve">‌ي </w:t>
      </w:r>
      <w:r w:rsidRPr="00EE2323">
        <w:rPr>
          <w:rFonts w:cs="B Lotus" w:hint="cs"/>
          <w:b/>
          <w:sz w:val="28"/>
          <w:szCs w:val="28"/>
          <w:rtl/>
          <w:lang w:bidi="fa-IR"/>
        </w:rPr>
        <w:t>شهادت ظهور يافته قابل ديد و لايق صد هزار عبرت است. إنالله إنا إليه راجعون.</w:t>
      </w:r>
    </w:p>
    <w:p w:rsidR="00DB46EA" w:rsidRPr="001832E8" w:rsidRDefault="00DB46EA" w:rsidP="00DD3E93">
      <w:pPr>
        <w:pStyle w:val="a0"/>
        <w:rPr>
          <w:rtl/>
          <w:lang w:bidi="fa-IR"/>
        </w:rPr>
      </w:pPr>
      <w:bookmarkStart w:id="72" w:name="_Toc337939501"/>
      <w:r w:rsidRPr="001832E8">
        <w:rPr>
          <w:rFonts w:hint="cs"/>
          <w:rtl/>
          <w:lang w:bidi="fa-IR"/>
        </w:rPr>
        <w:t>سيدنا علي بن حسين رضي الله عنه</w:t>
      </w:r>
      <w:r>
        <w:rPr>
          <w:rFonts w:hint="cs"/>
          <w:rtl/>
          <w:lang w:bidi="fa-IR"/>
        </w:rPr>
        <w:t>ما</w:t>
      </w:r>
      <w:bookmarkEnd w:id="72"/>
    </w:p>
    <w:p w:rsidR="00DB46EA" w:rsidRPr="00EE2323" w:rsidRDefault="00DB46EA" w:rsidP="00DB46EA">
      <w:pPr>
        <w:widowControl w:val="0"/>
        <w:ind w:firstLine="340"/>
        <w:jc w:val="lowKashida"/>
        <w:rPr>
          <w:rFonts w:cs="B Lotus"/>
          <w:b/>
          <w:sz w:val="28"/>
          <w:szCs w:val="28"/>
          <w:rtl/>
          <w:lang w:bidi="fa-IR"/>
        </w:rPr>
      </w:pPr>
      <w:r w:rsidRPr="00EE2323">
        <w:rPr>
          <w:rFonts w:cs="B Lotus" w:hint="cs"/>
          <w:b/>
          <w:sz w:val="28"/>
          <w:szCs w:val="28"/>
          <w:rtl/>
          <w:lang w:bidi="fa-IR"/>
        </w:rPr>
        <w:t xml:space="preserve">بر حضرت ممدوح شيعيان باصفا </w:t>
      </w:r>
      <w:r w:rsidR="005D2023" w:rsidRPr="00EE2323">
        <w:rPr>
          <w:rFonts w:cs="B Lotus" w:hint="cs"/>
          <w:b/>
          <w:sz w:val="28"/>
          <w:szCs w:val="28"/>
          <w:rtl/>
          <w:lang w:bidi="fa-IR"/>
        </w:rPr>
        <w:t xml:space="preserve">توفيق </w:t>
      </w:r>
      <w:r w:rsidRPr="00EE2323">
        <w:rPr>
          <w:rFonts w:cs="B Lotus" w:hint="cs"/>
          <w:b/>
          <w:sz w:val="28"/>
          <w:szCs w:val="28"/>
          <w:rtl/>
          <w:lang w:bidi="fa-IR"/>
        </w:rPr>
        <w:t xml:space="preserve"> يافتند تا هم در خدمتگزاري حسب استطاعت خود تقصيري نكردند از آن جمله اينكه مشهور كردند كه امام زين العابدين خون بهاي شهيدان كربلا را از يزيد قبول فرمود، چنانچه در جلاء العيون روايت آن موجودست. و قابل عبرت اين است كه خون بهاي اين همه بزرگان صرف دوصد اشرفي مذكورست.</w:t>
      </w:r>
    </w:p>
    <w:p w:rsidR="00DB46EA" w:rsidRPr="001832E8" w:rsidRDefault="00DB46EA" w:rsidP="00DD3E93">
      <w:pPr>
        <w:pStyle w:val="a0"/>
        <w:rPr>
          <w:rtl/>
          <w:lang w:bidi="fa-IR"/>
        </w:rPr>
      </w:pPr>
      <w:bookmarkStart w:id="73" w:name="_Toc337939502"/>
      <w:r w:rsidRPr="001832E8">
        <w:rPr>
          <w:rFonts w:hint="cs"/>
          <w:rtl/>
          <w:lang w:bidi="fa-IR"/>
        </w:rPr>
        <w:t>بعد حضرت زين العابدين</w:t>
      </w:r>
      <w:bookmarkEnd w:id="73"/>
    </w:p>
    <w:p w:rsidR="00DB46EA" w:rsidRPr="00EE2323" w:rsidRDefault="00DB46EA" w:rsidP="00DB46EA">
      <w:pPr>
        <w:widowControl w:val="0"/>
        <w:ind w:firstLine="340"/>
        <w:jc w:val="lowKashida"/>
        <w:rPr>
          <w:rFonts w:cs="B Lotus"/>
          <w:b/>
          <w:sz w:val="28"/>
          <w:szCs w:val="28"/>
          <w:rtl/>
          <w:lang w:bidi="fa-IR"/>
        </w:rPr>
      </w:pPr>
      <w:r w:rsidRPr="00EE2323">
        <w:rPr>
          <w:rFonts w:cs="B Lotus" w:hint="cs"/>
          <w:b/>
          <w:sz w:val="28"/>
          <w:szCs w:val="28"/>
          <w:rtl/>
          <w:lang w:bidi="fa-IR"/>
        </w:rPr>
        <w:t>تا حضرت حسن عسكري امامي نيست كه او و اولاد او از دست و زبان شيعيان باصفا محفوظ مانده باشد، حضرت زين العابدين يازده فرزند داشت، ازين جماعت صرف حضرت محمدباقر را شيعه امام</w:t>
      </w:r>
      <w:r w:rsidR="00A351AC">
        <w:rPr>
          <w:rFonts w:cs="B Lotus" w:hint="cs"/>
          <w:b/>
          <w:sz w:val="28"/>
          <w:szCs w:val="28"/>
          <w:rtl/>
          <w:lang w:bidi="fa-IR"/>
        </w:rPr>
        <w:t xml:space="preserve"> مي‌دانند</w:t>
      </w:r>
      <w:r w:rsidRPr="00EE2323">
        <w:rPr>
          <w:rFonts w:cs="B Lotus" w:hint="cs"/>
          <w:b/>
          <w:sz w:val="28"/>
          <w:szCs w:val="28"/>
          <w:rtl/>
          <w:lang w:bidi="fa-IR"/>
        </w:rPr>
        <w:t xml:space="preserve"> و باقي همه را بد</w:t>
      </w:r>
      <w:r w:rsidR="00B2170E">
        <w:rPr>
          <w:rFonts w:cs="B Lotus" w:hint="cs"/>
          <w:b/>
          <w:sz w:val="28"/>
          <w:szCs w:val="28"/>
          <w:rtl/>
          <w:lang w:bidi="fa-IR"/>
        </w:rPr>
        <w:t xml:space="preserve"> مي‌گوي</w:t>
      </w:r>
      <w:r w:rsidRPr="00EE2323">
        <w:rPr>
          <w:rFonts w:cs="B Lotus" w:hint="cs"/>
          <w:b/>
          <w:sz w:val="28"/>
          <w:szCs w:val="28"/>
          <w:rtl/>
          <w:lang w:bidi="fa-IR"/>
        </w:rPr>
        <w:t>ند، خصوصاً در شان حضرت زيد شهيد آنچه</w:t>
      </w:r>
      <w:r w:rsidR="00795C15">
        <w:rPr>
          <w:rFonts w:cs="B Lotus" w:hint="cs"/>
          <w:b/>
          <w:sz w:val="28"/>
          <w:szCs w:val="28"/>
          <w:rtl/>
          <w:lang w:bidi="fa-IR"/>
        </w:rPr>
        <w:t xml:space="preserve"> بي‌</w:t>
      </w:r>
      <w:r w:rsidRPr="00EE2323">
        <w:rPr>
          <w:rFonts w:cs="B Lotus" w:hint="cs"/>
          <w:b/>
          <w:sz w:val="28"/>
          <w:szCs w:val="28"/>
          <w:rtl/>
          <w:lang w:bidi="fa-IR"/>
        </w:rPr>
        <w:t>ادبيها كرده</w:t>
      </w:r>
      <w:r w:rsidR="00795C15">
        <w:rPr>
          <w:rFonts w:cs="B Lotus" w:hint="cs"/>
          <w:b/>
          <w:sz w:val="28"/>
          <w:szCs w:val="28"/>
          <w:rtl/>
          <w:lang w:bidi="fa-IR"/>
        </w:rPr>
        <w:t xml:space="preserve">‌اند </w:t>
      </w:r>
      <w:r w:rsidRPr="00EE2323">
        <w:rPr>
          <w:rFonts w:cs="B Lotus" w:hint="cs"/>
          <w:b/>
          <w:sz w:val="28"/>
          <w:szCs w:val="28"/>
          <w:rtl/>
          <w:lang w:bidi="fa-IR"/>
        </w:rPr>
        <w:t>در كتب ايشان خاصتاً در اصول كافي مذكورست. و حضرت محمد باقر كه او را امام</w:t>
      </w:r>
      <w:r w:rsidR="00B2170E">
        <w:rPr>
          <w:rFonts w:cs="B Lotus" w:hint="cs"/>
          <w:b/>
          <w:sz w:val="28"/>
          <w:szCs w:val="28"/>
          <w:rtl/>
          <w:lang w:bidi="fa-IR"/>
        </w:rPr>
        <w:t xml:space="preserve"> مي‌گوي</w:t>
      </w:r>
      <w:r w:rsidRPr="00EE2323">
        <w:rPr>
          <w:rFonts w:cs="B Lotus" w:hint="cs"/>
          <w:b/>
          <w:sz w:val="28"/>
          <w:szCs w:val="28"/>
          <w:rtl/>
          <w:lang w:bidi="fa-IR"/>
        </w:rPr>
        <w:t>ند در حق او هم كمي نكرده</w:t>
      </w:r>
      <w:r w:rsidR="00795C15">
        <w:rPr>
          <w:rFonts w:cs="B Lotus" w:hint="cs"/>
          <w:b/>
          <w:sz w:val="28"/>
          <w:szCs w:val="28"/>
          <w:rtl/>
          <w:lang w:bidi="fa-IR"/>
        </w:rPr>
        <w:t xml:space="preserve">‌اند </w:t>
      </w:r>
      <w:r w:rsidRPr="00EE2323">
        <w:rPr>
          <w:rFonts w:cs="B Lotus" w:hint="cs"/>
          <w:b/>
          <w:sz w:val="28"/>
          <w:szCs w:val="28"/>
          <w:rtl/>
          <w:lang w:bidi="fa-IR"/>
        </w:rPr>
        <w:t>چنانچه بحث كردن زراره، صاحب بحث امام موصوف را جاهل قرار دادن، در اصول كافي ص 556 مذكورست بعد حضرت امام محمد باقر از فرزندان او صرف امام جعفر صادق را امام</w:t>
      </w:r>
      <w:r w:rsidR="00B2170E">
        <w:rPr>
          <w:rFonts w:cs="B Lotus" w:hint="cs"/>
          <w:b/>
          <w:sz w:val="28"/>
          <w:szCs w:val="28"/>
          <w:rtl/>
          <w:lang w:bidi="fa-IR"/>
        </w:rPr>
        <w:t xml:space="preserve"> مي‌گوي</w:t>
      </w:r>
      <w:r w:rsidRPr="00EE2323">
        <w:rPr>
          <w:rFonts w:cs="B Lotus" w:hint="cs"/>
          <w:b/>
          <w:sz w:val="28"/>
          <w:szCs w:val="28"/>
          <w:rtl/>
          <w:lang w:bidi="fa-IR"/>
        </w:rPr>
        <w:t>ند باقي همه را بالفاظ ناشائسته ياد</w:t>
      </w:r>
      <w:r w:rsidR="002A3762">
        <w:rPr>
          <w:rFonts w:cs="B Lotus" w:hint="cs"/>
          <w:b/>
          <w:sz w:val="28"/>
          <w:szCs w:val="28"/>
          <w:rtl/>
          <w:lang w:bidi="fa-IR"/>
        </w:rPr>
        <w:t xml:space="preserve"> مي‌</w:t>
      </w:r>
      <w:r w:rsidRPr="00EE2323">
        <w:rPr>
          <w:rFonts w:cs="B Lotus" w:hint="cs"/>
          <w:b/>
          <w:sz w:val="28"/>
          <w:szCs w:val="28"/>
          <w:rtl/>
          <w:lang w:bidi="fa-IR"/>
        </w:rPr>
        <w:t xml:space="preserve">كنند و در شان حضرت امام جعفر صادق كه او را امام </w:t>
      </w:r>
      <w:r w:rsidR="005D2023" w:rsidRPr="00EE2323">
        <w:rPr>
          <w:rFonts w:cs="B Lotus" w:hint="cs"/>
          <w:b/>
          <w:sz w:val="28"/>
          <w:szCs w:val="28"/>
          <w:rtl/>
          <w:lang w:bidi="fa-IR"/>
        </w:rPr>
        <w:t>گويند زراره صاحب فرمايند كه اما</w:t>
      </w:r>
      <w:r w:rsidRPr="00EE2323">
        <w:rPr>
          <w:rFonts w:cs="B Lotus" w:hint="cs"/>
          <w:b/>
          <w:sz w:val="28"/>
          <w:szCs w:val="28"/>
          <w:rtl/>
          <w:lang w:bidi="fa-IR"/>
        </w:rPr>
        <w:t xml:space="preserve"> جعفر</w:t>
      </w:r>
      <w:r w:rsidRPr="004C2307">
        <w:rPr>
          <w:rFonts w:cs="B Badr" w:hint="cs"/>
          <w:b/>
          <w:sz w:val="28"/>
          <w:szCs w:val="28"/>
          <w:rtl/>
          <w:lang w:bidi="fa-IR"/>
        </w:rPr>
        <w:t xml:space="preserve"> </w:t>
      </w:r>
      <w:r w:rsidR="005D2023" w:rsidRPr="004C2307">
        <w:rPr>
          <w:rFonts w:cs="B Badr" w:hint="cs"/>
          <w:b/>
          <w:sz w:val="28"/>
          <w:szCs w:val="28"/>
          <w:rtl/>
          <w:lang w:bidi="fa-IR"/>
        </w:rPr>
        <w:t>فف</w:t>
      </w:r>
      <w:r w:rsidRPr="004C2307">
        <w:rPr>
          <w:rFonts w:cs="B Badr" w:hint="cs"/>
          <w:b/>
          <w:sz w:val="28"/>
          <w:szCs w:val="28"/>
          <w:rtl/>
          <w:lang w:bidi="fa-IR"/>
        </w:rPr>
        <w:t>ي قلبي عليه لعنة</w:t>
      </w:r>
      <w:r w:rsidRPr="00EE2323">
        <w:rPr>
          <w:rFonts w:cs="B Lotus" w:hint="cs"/>
          <w:b/>
          <w:sz w:val="28"/>
          <w:szCs w:val="28"/>
          <w:u w:val="single"/>
          <w:rtl/>
          <w:lang w:bidi="fa-IR"/>
        </w:rPr>
        <w:t xml:space="preserve"> </w:t>
      </w:r>
      <w:r w:rsidRPr="00EE2323">
        <w:rPr>
          <w:rFonts w:cs="B Lotus" w:hint="cs"/>
          <w:b/>
          <w:sz w:val="28"/>
          <w:szCs w:val="28"/>
          <w:rtl/>
          <w:lang w:bidi="fa-IR"/>
        </w:rPr>
        <w:t>چنانچه در رجال كشي اين قول زراره صاحب موجودست. و از همه فايق تر اينكه ربيع كه يكي از شيعيان با اخلاص بود امام جعفر صادق را گرفتار كرده سر و پا برهنه در دربار منصور خليفه عباسي براي قتل برد و ليكن مشيت خدا نبود منصور بر عاجزي و پيرانه سالي امام جعفر صادق رحم كرده دست از قتل او برداشت اين واقعه در جلاءالعيون باتفصيل مذكورست.</w:t>
      </w:r>
    </w:p>
    <w:p w:rsidR="00DB46EA" w:rsidRPr="00EE2323" w:rsidRDefault="00DB46EA" w:rsidP="00DB46EA">
      <w:pPr>
        <w:widowControl w:val="0"/>
        <w:jc w:val="lowKashida"/>
        <w:rPr>
          <w:rFonts w:cs="B Lotus"/>
          <w:b/>
          <w:sz w:val="28"/>
          <w:szCs w:val="28"/>
          <w:rtl/>
          <w:lang w:bidi="fa-IR"/>
        </w:rPr>
      </w:pPr>
      <w:r w:rsidRPr="00EE2323">
        <w:rPr>
          <w:rFonts w:cs="B Lotus" w:hint="cs"/>
          <w:b/>
          <w:sz w:val="28"/>
          <w:szCs w:val="28"/>
          <w:rtl/>
          <w:lang w:bidi="fa-IR"/>
        </w:rPr>
        <w:t>المختصر، با هر امام و فرزندان او همين معاملات شيعه خود در كتب شيعه مذكور</w:t>
      </w:r>
      <w:r w:rsidR="00795C15">
        <w:rPr>
          <w:rFonts w:cs="B Lotus" w:hint="cs"/>
          <w:b/>
          <w:sz w:val="28"/>
          <w:szCs w:val="28"/>
          <w:rtl/>
          <w:lang w:bidi="fa-IR"/>
        </w:rPr>
        <w:t xml:space="preserve">‌اند </w:t>
      </w:r>
      <w:r w:rsidRPr="00EE2323">
        <w:rPr>
          <w:rFonts w:cs="B Lotus" w:hint="cs"/>
          <w:b/>
          <w:sz w:val="28"/>
          <w:szCs w:val="28"/>
          <w:rtl/>
          <w:lang w:bidi="fa-IR"/>
        </w:rPr>
        <w:t>و با اولاد حضرت امام حسن عناد خاص دارند. چنانچه در احتجاج طبرسي مطبوعه ايران ص 192 آورده كه حضرت امام جعفر صادق فرمود:</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4"/>
        <w:gridCol w:w="234"/>
        <w:gridCol w:w="4532"/>
      </w:tblGrid>
      <w:tr w:rsidR="00DB46EA" w:rsidRPr="00EE2323">
        <w:trPr>
          <w:trHeight w:val="2490"/>
        </w:trPr>
        <w:tc>
          <w:tcPr>
            <w:tcW w:w="3194" w:type="dxa"/>
          </w:tcPr>
          <w:p w:rsidR="00DB46EA" w:rsidRPr="00582F5E" w:rsidRDefault="00DB46EA" w:rsidP="00CC04EE">
            <w:pPr>
              <w:pStyle w:val="a3"/>
              <w:ind w:firstLine="0"/>
              <w:rPr>
                <w:rtl/>
              </w:rPr>
            </w:pPr>
            <w:r w:rsidRPr="00582F5E">
              <w:rPr>
                <w:rFonts w:hint="cs"/>
                <w:rtl/>
              </w:rPr>
              <w:t>ليس منا أحد إلا وله عدو من أهل بيته، فقيل له: بنو الحسن لا يعرفون الحق. قال: بلي، ولكن يحملهم الحسد يمنعهم.</w:t>
            </w:r>
          </w:p>
        </w:tc>
        <w:tc>
          <w:tcPr>
            <w:tcW w:w="236" w:type="dxa"/>
          </w:tcPr>
          <w:p w:rsidR="00DB46EA" w:rsidRPr="00582F5E" w:rsidRDefault="00DB46EA" w:rsidP="00582F5E">
            <w:pPr>
              <w:widowControl w:val="0"/>
              <w:jc w:val="lowKashida"/>
              <w:rPr>
                <w:rFonts w:cs="B Lotus"/>
                <w:b/>
                <w:bCs/>
                <w:sz w:val="28"/>
                <w:szCs w:val="28"/>
                <w:rtl/>
                <w:lang w:bidi="fa-IR"/>
              </w:rPr>
            </w:pPr>
          </w:p>
        </w:tc>
        <w:tc>
          <w:tcPr>
            <w:tcW w:w="4984" w:type="dxa"/>
          </w:tcPr>
          <w:p w:rsidR="00DB46EA" w:rsidRPr="00EE2323" w:rsidRDefault="00DB46EA" w:rsidP="00582F5E">
            <w:pPr>
              <w:widowControl w:val="0"/>
              <w:jc w:val="lowKashida"/>
              <w:rPr>
                <w:rFonts w:cs="B Lotus"/>
                <w:b/>
                <w:sz w:val="28"/>
                <w:szCs w:val="28"/>
                <w:rtl/>
                <w:lang w:bidi="fa-IR"/>
              </w:rPr>
            </w:pPr>
            <w:r w:rsidRPr="00EE2323">
              <w:rPr>
                <w:rFonts w:cs="B Lotus" w:hint="cs"/>
                <w:b/>
                <w:sz w:val="28"/>
                <w:szCs w:val="28"/>
                <w:rtl/>
                <w:lang w:bidi="fa-IR"/>
              </w:rPr>
              <w:t>نيست از ما كسي كه دشمن او از اهل بيت او نباشند. كسي پرسيد كه آيا اولاد امام حسن مذهب حق را يعني مساله امامت را نميدانند. امام فرمود:</w:t>
            </w:r>
            <w:r w:rsidR="00A351AC">
              <w:rPr>
                <w:rFonts w:cs="B Lotus" w:hint="cs"/>
                <w:b/>
                <w:sz w:val="28"/>
                <w:szCs w:val="28"/>
                <w:rtl/>
                <w:lang w:bidi="fa-IR"/>
              </w:rPr>
              <w:t xml:space="preserve"> مي‌دانند</w:t>
            </w:r>
            <w:r w:rsidRPr="00EE2323">
              <w:rPr>
                <w:rFonts w:cs="B Lotus" w:hint="cs"/>
                <w:b/>
                <w:sz w:val="28"/>
                <w:szCs w:val="28"/>
                <w:rtl/>
                <w:lang w:bidi="fa-IR"/>
              </w:rPr>
              <w:t xml:space="preserve"> ليكن ايشان را حسد برين كار آماده</w:t>
            </w:r>
            <w:r w:rsidR="002A3762">
              <w:rPr>
                <w:rFonts w:cs="B Lotus" w:hint="cs"/>
                <w:b/>
                <w:sz w:val="28"/>
                <w:szCs w:val="28"/>
                <w:rtl/>
                <w:lang w:bidi="fa-IR"/>
              </w:rPr>
              <w:t xml:space="preserve"> مي‌</w:t>
            </w:r>
            <w:r w:rsidRPr="00EE2323">
              <w:rPr>
                <w:rFonts w:cs="B Lotus" w:hint="cs"/>
                <w:b/>
                <w:sz w:val="28"/>
                <w:szCs w:val="28"/>
                <w:rtl/>
                <w:lang w:bidi="fa-IR"/>
              </w:rPr>
              <w:t>كند و از قبول حق باز ميدارد.</w:t>
            </w:r>
          </w:p>
        </w:tc>
      </w:tr>
    </w:tbl>
    <w:p w:rsidR="00DB46EA" w:rsidRPr="00EE2323" w:rsidRDefault="00DB46EA" w:rsidP="00DB46EA">
      <w:pPr>
        <w:widowControl w:val="0"/>
        <w:ind w:firstLine="340"/>
        <w:jc w:val="lowKashida"/>
        <w:rPr>
          <w:rFonts w:cs="B Lotus"/>
          <w:b/>
          <w:sz w:val="28"/>
          <w:szCs w:val="28"/>
          <w:rtl/>
          <w:lang w:bidi="fa-IR"/>
        </w:rPr>
      </w:pPr>
      <w:r w:rsidRPr="00EE2323">
        <w:rPr>
          <w:rFonts w:cs="B Lotus" w:hint="cs"/>
          <w:b/>
          <w:sz w:val="28"/>
          <w:szCs w:val="28"/>
          <w:rtl/>
          <w:lang w:bidi="fa-IR"/>
        </w:rPr>
        <w:t>باز در همين كتاب ص 193 از امام جعفر صادق آورده كه او فرمود:</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5"/>
        <w:gridCol w:w="234"/>
        <w:gridCol w:w="4521"/>
      </w:tblGrid>
      <w:tr w:rsidR="00DB46EA" w:rsidRPr="00EE2323">
        <w:trPr>
          <w:trHeight w:val="1284"/>
        </w:trPr>
        <w:tc>
          <w:tcPr>
            <w:tcW w:w="3212" w:type="dxa"/>
          </w:tcPr>
          <w:p w:rsidR="00DB46EA" w:rsidRPr="00582F5E" w:rsidRDefault="00DB46EA" w:rsidP="00CC04EE">
            <w:pPr>
              <w:pStyle w:val="a3"/>
              <w:ind w:firstLine="0"/>
              <w:rPr>
                <w:rFonts w:cs="B Lotus"/>
                <w:rtl/>
              </w:rPr>
            </w:pPr>
            <w:r w:rsidRPr="00582F5E">
              <w:rPr>
                <w:rFonts w:hint="cs"/>
                <w:rtl/>
              </w:rPr>
              <w:t>لو توفي الحسن بن علي علي الزنا والربا وشرب الخمركان خيراً مما توفي عليه.</w:t>
            </w:r>
          </w:p>
        </w:tc>
        <w:tc>
          <w:tcPr>
            <w:tcW w:w="236" w:type="dxa"/>
          </w:tcPr>
          <w:p w:rsidR="00DB46EA" w:rsidRPr="00582F5E" w:rsidRDefault="00DB46EA" w:rsidP="00582F5E">
            <w:pPr>
              <w:widowControl w:val="0"/>
              <w:jc w:val="lowKashida"/>
              <w:rPr>
                <w:rFonts w:cs="B Lotus"/>
                <w:b/>
                <w:bCs/>
                <w:sz w:val="28"/>
                <w:szCs w:val="28"/>
                <w:rtl/>
                <w:lang w:bidi="fa-IR"/>
              </w:rPr>
            </w:pPr>
          </w:p>
        </w:tc>
        <w:tc>
          <w:tcPr>
            <w:tcW w:w="4984" w:type="dxa"/>
          </w:tcPr>
          <w:p w:rsidR="00DB46EA" w:rsidRPr="00EE2323" w:rsidRDefault="00DB46EA" w:rsidP="00582F5E">
            <w:pPr>
              <w:widowControl w:val="0"/>
              <w:jc w:val="lowKashida"/>
              <w:rPr>
                <w:rFonts w:cs="B Lotus"/>
                <w:b/>
                <w:sz w:val="28"/>
                <w:szCs w:val="28"/>
                <w:rtl/>
                <w:lang w:bidi="fa-IR"/>
              </w:rPr>
            </w:pPr>
            <w:r w:rsidRPr="00EE2323">
              <w:rPr>
                <w:rFonts w:cs="B Lotus" w:hint="cs"/>
                <w:b/>
                <w:sz w:val="28"/>
                <w:szCs w:val="28"/>
                <w:rtl/>
                <w:lang w:bidi="fa-IR"/>
              </w:rPr>
              <w:t>اگر حسن بن علي بر زنا كاري و رباخواري و شراب نوشي</w:t>
            </w:r>
            <w:r w:rsidR="002A3762">
              <w:rPr>
                <w:rFonts w:cs="B Lotus" w:hint="cs"/>
                <w:b/>
                <w:sz w:val="28"/>
                <w:szCs w:val="28"/>
                <w:rtl/>
                <w:lang w:bidi="fa-IR"/>
              </w:rPr>
              <w:t xml:space="preserve"> مي‌</w:t>
            </w:r>
            <w:r w:rsidRPr="00EE2323">
              <w:rPr>
                <w:rFonts w:cs="B Lotus" w:hint="cs"/>
                <w:b/>
                <w:sz w:val="28"/>
                <w:szCs w:val="28"/>
                <w:rtl/>
                <w:lang w:bidi="fa-IR"/>
              </w:rPr>
              <w:t>مُرد بهتر از آن حال بودي كه در آن مُرد (يعني انكار امامت).</w:t>
            </w:r>
          </w:p>
        </w:tc>
      </w:tr>
    </w:tbl>
    <w:p w:rsidR="00DB46EA" w:rsidRPr="00EE2323" w:rsidRDefault="00DB46EA" w:rsidP="00DB46EA">
      <w:pPr>
        <w:widowControl w:val="0"/>
        <w:ind w:firstLine="340"/>
        <w:jc w:val="lowKashida"/>
        <w:rPr>
          <w:rFonts w:cs="B Lotus"/>
          <w:b/>
          <w:sz w:val="28"/>
          <w:szCs w:val="28"/>
          <w:rtl/>
          <w:lang w:bidi="fa-IR"/>
        </w:rPr>
      </w:pPr>
      <w:r w:rsidRPr="00EE2323">
        <w:rPr>
          <w:rFonts w:cs="B Lotus" w:hint="cs"/>
          <w:b/>
          <w:sz w:val="28"/>
          <w:szCs w:val="28"/>
          <w:rtl/>
          <w:lang w:bidi="fa-IR"/>
        </w:rPr>
        <w:t>باديگر اولاد حضرت علي مرتضي مانند حضرت ابوبكر و حضرت عمر و حضرت عثمان كه با برادر خود حضرت حسين در ميدان كربلا شربت شهادت چشيدند و با حضرت محمدبن حنيفه (كه محبوب</w:t>
      </w:r>
      <w:r w:rsidR="005C4FF0">
        <w:rPr>
          <w:rFonts w:cs="B Lotus" w:hint="cs"/>
          <w:b/>
          <w:sz w:val="28"/>
          <w:szCs w:val="28"/>
          <w:rtl/>
          <w:lang w:bidi="fa-IR"/>
        </w:rPr>
        <w:t xml:space="preserve">‌ترين </w:t>
      </w:r>
      <w:r w:rsidRPr="00EE2323">
        <w:rPr>
          <w:rFonts w:cs="B Lotus" w:hint="cs"/>
          <w:b/>
          <w:sz w:val="28"/>
          <w:szCs w:val="28"/>
          <w:rtl/>
          <w:lang w:bidi="fa-IR"/>
        </w:rPr>
        <w:t>اولاد او بود بعد حسنين) آنچه كردند هم در كتب ايشان مرقوم است.</w:t>
      </w:r>
    </w:p>
    <w:p w:rsidR="00DB46EA" w:rsidRPr="00EE2323" w:rsidRDefault="00DB46EA" w:rsidP="00DB46EA">
      <w:pPr>
        <w:widowControl w:val="0"/>
        <w:ind w:firstLine="340"/>
        <w:jc w:val="lowKashida"/>
        <w:rPr>
          <w:rFonts w:cs="B Lotus"/>
          <w:b/>
          <w:sz w:val="28"/>
          <w:szCs w:val="28"/>
          <w:rtl/>
          <w:lang w:bidi="fa-IR"/>
        </w:rPr>
      </w:pPr>
      <w:r w:rsidRPr="00EE2323">
        <w:rPr>
          <w:rFonts w:cs="B Lotus" w:hint="cs"/>
          <w:b/>
          <w:sz w:val="28"/>
          <w:szCs w:val="28"/>
          <w:rtl/>
          <w:lang w:bidi="fa-IR"/>
        </w:rPr>
        <w:t>اكنون به مختصر بغايت اختصار از حال امام المفسرين حضرت عبدالله بن عباس كه پسر عم سيد انبياست صلى الله عليه وسلم، اين را ختم</w:t>
      </w:r>
      <w:r w:rsidR="002A3762">
        <w:rPr>
          <w:rFonts w:cs="B Lotus" w:hint="cs"/>
          <w:b/>
          <w:sz w:val="28"/>
          <w:szCs w:val="28"/>
          <w:rtl/>
          <w:lang w:bidi="fa-IR"/>
        </w:rPr>
        <w:t xml:space="preserve"> مي‌</w:t>
      </w:r>
      <w:r w:rsidRPr="00EE2323">
        <w:rPr>
          <w:rFonts w:cs="B Lotus" w:hint="cs"/>
          <w:b/>
          <w:sz w:val="28"/>
          <w:szCs w:val="28"/>
          <w:rtl/>
          <w:lang w:bidi="fa-IR"/>
        </w:rPr>
        <w:t>كنيم كه وعده</w:t>
      </w:r>
      <w:r w:rsidR="00795C15">
        <w:rPr>
          <w:rFonts w:cs="B Lotus" w:hint="cs"/>
          <w:b/>
          <w:sz w:val="28"/>
          <w:szCs w:val="28"/>
          <w:rtl/>
          <w:lang w:bidi="fa-IR"/>
        </w:rPr>
        <w:t xml:space="preserve">‌ي </w:t>
      </w:r>
      <w:r w:rsidRPr="00EE2323">
        <w:rPr>
          <w:rFonts w:cs="B Lotus" w:hint="cs"/>
          <w:b/>
          <w:sz w:val="28"/>
          <w:szCs w:val="28"/>
          <w:rtl/>
          <w:lang w:bidi="fa-IR"/>
        </w:rPr>
        <w:t>آن سابقاً بر زبان قلم رفته بود. حضرت عباس را آنچه گفتند و دشنامهاي ناپاك در حق او استعمال كردند در ترجمه آيات بينات در صفحات گذشته نوشته شد اينك در حق پسر وي مطالعه بايد كرد.</w:t>
      </w:r>
    </w:p>
    <w:p w:rsidR="00DB46EA" w:rsidRPr="00EE2323" w:rsidRDefault="00DB46EA" w:rsidP="00DB46EA">
      <w:pPr>
        <w:widowControl w:val="0"/>
        <w:ind w:firstLine="340"/>
        <w:jc w:val="lowKashida"/>
        <w:rPr>
          <w:rFonts w:cs="B Lotus"/>
          <w:b/>
          <w:sz w:val="28"/>
          <w:szCs w:val="28"/>
          <w:rtl/>
          <w:lang w:bidi="fa-IR"/>
        </w:rPr>
      </w:pPr>
      <w:r w:rsidRPr="00EE2323">
        <w:rPr>
          <w:rFonts w:cs="B Lotus" w:hint="cs"/>
          <w:b/>
          <w:sz w:val="28"/>
          <w:szCs w:val="28"/>
          <w:rtl/>
          <w:lang w:bidi="fa-IR"/>
        </w:rPr>
        <w:t>در اصول كافي ص 150 از امام باقر منقول است كه آنجناب روزي نشسته بود كه خودبخود در خنده آمد بعد ازان فرمود كه مرا اين وقت يك گفتگوي ابن عباس ياد آمد. ابن عباس روزي با علي مرتضي درباره</w:t>
      </w:r>
      <w:r w:rsidR="00795C15">
        <w:rPr>
          <w:rFonts w:cs="B Lotus" w:hint="cs"/>
          <w:b/>
          <w:sz w:val="28"/>
          <w:szCs w:val="28"/>
          <w:rtl/>
          <w:lang w:bidi="fa-IR"/>
        </w:rPr>
        <w:t xml:space="preserve">‌ي </w:t>
      </w:r>
      <w:r w:rsidRPr="00EE2323">
        <w:rPr>
          <w:rFonts w:cs="B Lotus" w:hint="cs"/>
          <w:b/>
          <w:sz w:val="28"/>
          <w:szCs w:val="28"/>
          <w:rtl/>
          <w:lang w:bidi="fa-IR"/>
        </w:rPr>
        <w:t>شب قدر بحث كرد و فرموده</w:t>
      </w:r>
      <w:r w:rsidR="00795C15">
        <w:rPr>
          <w:rFonts w:cs="B Lotus" w:hint="cs"/>
          <w:b/>
          <w:sz w:val="28"/>
          <w:szCs w:val="28"/>
          <w:rtl/>
          <w:lang w:bidi="fa-IR"/>
        </w:rPr>
        <w:t xml:space="preserve">‌ي </w:t>
      </w:r>
      <w:r w:rsidRPr="00EE2323">
        <w:rPr>
          <w:rFonts w:cs="B Lotus" w:hint="cs"/>
          <w:b/>
          <w:sz w:val="28"/>
          <w:szCs w:val="28"/>
          <w:rtl/>
          <w:lang w:bidi="fa-IR"/>
        </w:rPr>
        <w:t>حضرت علي را انكار نمود پس فرشته ظاهر شد و پرهاي خود زده چشم او را كور كرد من از وي گفتم:</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3"/>
        <w:gridCol w:w="234"/>
        <w:gridCol w:w="4243"/>
      </w:tblGrid>
      <w:tr w:rsidR="00DB46EA" w:rsidRPr="00EE2323">
        <w:trPr>
          <w:trHeight w:val="2215"/>
        </w:trPr>
        <w:tc>
          <w:tcPr>
            <w:tcW w:w="3554" w:type="dxa"/>
          </w:tcPr>
          <w:p w:rsidR="00DB46EA" w:rsidRPr="00582F5E" w:rsidRDefault="00DB46EA" w:rsidP="00CC04EE">
            <w:pPr>
              <w:pStyle w:val="a3"/>
              <w:ind w:firstLine="0"/>
              <w:rPr>
                <w:rtl/>
              </w:rPr>
            </w:pPr>
            <w:r w:rsidRPr="00582F5E">
              <w:rPr>
                <w:rFonts w:hint="cs"/>
                <w:rtl/>
              </w:rPr>
              <w:t>إن حجدت لها بعد ما سمعتها من رسول الله صلي الله عليه وآله فأدخلك الله الناركما أعمي بصرك يوم حجدت لها علي علي بن أبي طالب عليه السلام.</w:t>
            </w:r>
          </w:p>
        </w:tc>
        <w:tc>
          <w:tcPr>
            <w:tcW w:w="236" w:type="dxa"/>
          </w:tcPr>
          <w:p w:rsidR="00DB46EA" w:rsidRPr="00582F5E" w:rsidRDefault="00DB46EA" w:rsidP="00582F5E">
            <w:pPr>
              <w:widowControl w:val="0"/>
              <w:jc w:val="lowKashida"/>
              <w:rPr>
                <w:rFonts w:cs="B Lotus"/>
                <w:b/>
                <w:bCs/>
                <w:sz w:val="28"/>
                <w:szCs w:val="28"/>
                <w:rtl/>
                <w:lang w:bidi="fa-IR"/>
              </w:rPr>
            </w:pPr>
          </w:p>
        </w:tc>
        <w:tc>
          <w:tcPr>
            <w:tcW w:w="4732" w:type="dxa"/>
          </w:tcPr>
          <w:p w:rsidR="00DB46EA" w:rsidRPr="00EE2323" w:rsidRDefault="00DB46EA" w:rsidP="00582F5E">
            <w:pPr>
              <w:widowControl w:val="0"/>
              <w:jc w:val="lowKashida"/>
              <w:rPr>
                <w:rFonts w:cs="B Lotus"/>
                <w:b/>
                <w:sz w:val="28"/>
                <w:szCs w:val="28"/>
                <w:rtl/>
                <w:lang w:bidi="fa-IR"/>
              </w:rPr>
            </w:pPr>
            <w:r w:rsidRPr="00EE2323">
              <w:rPr>
                <w:rFonts w:cs="B Lotus" w:hint="cs"/>
                <w:b/>
                <w:sz w:val="28"/>
                <w:szCs w:val="28"/>
                <w:rtl/>
                <w:lang w:bidi="fa-IR"/>
              </w:rPr>
              <w:t>اگر اين را انكار كني بعد از آنكه شنيده</w:t>
            </w:r>
            <w:r w:rsidR="00795C15">
              <w:rPr>
                <w:rFonts w:cs="B Lotus" w:hint="cs"/>
                <w:b/>
                <w:sz w:val="28"/>
                <w:szCs w:val="28"/>
                <w:rtl/>
                <w:lang w:bidi="fa-IR"/>
              </w:rPr>
              <w:t xml:space="preserve">‌ي </w:t>
            </w:r>
            <w:r w:rsidRPr="00EE2323">
              <w:rPr>
                <w:rFonts w:cs="B Lotus" w:hint="cs"/>
                <w:b/>
                <w:sz w:val="28"/>
                <w:szCs w:val="28"/>
                <w:rtl/>
                <w:lang w:bidi="fa-IR"/>
              </w:rPr>
              <w:t>از رسول خدا صلي الله عليه وآله پس داخل خواهد كرد خدا</w:t>
            </w:r>
            <w:r w:rsidR="002A3762">
              <w:rPr>
                <w:rFonts w:cs="B Lotus" w:hint="cs"/>
                <w:b/>
                <w:sz w:val="28"/>
                <w:szCs w:val="28"/>
                <w:rtl/>
                <w:lang w:bidi="fa-IR"/>
              </w:rPr>
              <w:t xml:space="preserve"> تو را </w:t>
            </w:r>
            <w:r w:rsidRPr="00EE2323">
              <w:rPr>
                <w:rFonts w:cs="B Lotus" w:hint="cs"/>
                <w:b/>
                <w:sz w:val="28"/>
                <w:szCs w:val="28"/>
                <w:rtl/>
                <w:lang w:bidi="fa-IR"/>
              </w:rPr>
              <w:t>در دوزخ چنانكه كور كرد چشم</w:t>
            </w:r>
            <w:r w:rsidR="002A3762">
              <w:rPr>
                <w:rFonts w:cs="B Lotus" w:hint="cs"/>
                <w:b/>
                <w:sz w:val="28"/>
                <w:szCs w:val="28"/>
                <w:rtl/>
                <w:lang w:bidi="fa-IR"/>
              </w:rPr>
              <w:t xml:space="preserve"> تو را </w:t>
            </w:r>
            <w:r w:rsidRPr="00EE2323">
              <w:rPr>
                <w:rFonts w:cs="B Lotus" w:hint="cs"/>
                <w:b/>
                <w:sz w:val="28"/>
                <w:szCs w:val="28"/>
                <w:rtl/>
                <w:lang w:bidi="fa-IR"/>
              </w:rPr>
              <w:t>آن روز كه انكار كرده بودي آن را پيش علي بن ابي طالب عليه السلام.</w:t>
            </w:r>
          </w:p>
        </w:tc>
      </w:tr>
    </w:tbl>
    <w:p w:rsidR="00DB46EA" w:rsidRPr="00EE2323" w:rsidRDefault="00DB46EA" w:rsidP="00DB46EA">
      <w:pPr>
        <w:widowControl w:val="0"/>
        <w:ind w:firstLine="340"/>
        <w:jc w:val="lowKashida"/>
        <w:rPr>
          <w:rFonts w:cs="B Lotus"/>
          <w:b/>
          <w:sz w:val="28"/>
          <w:szCs w:val="28"/>
          <w:rtl/>
          <w:lang w:bidi="fa-IR"/>
        </w:rPr>
      </w:pPr>
      <w:r w:rsidRPr="00EE2323">
        <w:rPr>
          <w:rFonts w:cs="B Lotus" w:hint="cs"/>
          <w:b/>
          <w:sz w:val="28"/>
          <w:szCs w:val="28"/>
          <w:rtl/>
          <w:lang w:bidi="fa-IR"/>
        </w:rPr>
        <w:t>اين روايت قدري طويل است بعد عبارت منقوله اين است كه امام باقر فرموده:</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4"/>
        <w:gridCol w:w="234"/>
        <w:gridCol w:w="4242"/>
      </w:tblGrid>
      <w:tr w:rsidR="00DB46EA" w:rsidRPr="00EE2323">
        <w:trPr>
          <w:trHeight w:val="1367"/>
        </w:trPr>
        <w:tc>
          <w:tcPr>
            <w:tcW w:w="3554" w:type="dxa"/>
          </w:tcPr>
          <w:p w:rsidR="00DB46EA" w:rsidRPr="00582F5E" w:rsidRDefault="00DB46EA" w:rsidP="00CC04EE">
            <w:pPr>
              <w:pStyle w:val="a3"/>
              <w:ind w:firstLine="0"/>
              <w:rPr>
                <w:rFonts w:cs="B Lotus"/>
                <w:rtl/>
              </w:rPr>
            </w:pPr>
            <w:r w:rsidRPr="00582F5E">
              <w:rPr>
                <w:rFonts w:hint="cs"/>
                <w:rtl/>
              </w:rPr>
              <w:t>ثم تركته ذلك اليوم لسخافة عقله، ثم لاقيته فقلت يا اين عباس! ما تكلمت بصدق مثل أمس.</w:t>
            </w:r>
          </w:p>
        </w:tc>
        <w:tc>
          <w:tcPr>
            <w:tcW w:w="236" w:type="dxa"/>
          </w:tcPr>
          <w:p w:rsidR="00DB46EA" w:rsidRPr="00582F5E" w:rsidRDefault="00DB46EA" w:rsidP="00582F5E">
            <w:pPr>
              <w:widowControl w:val="0"/>
              <w:jc w:val="lowKashida"/>
              <w:rPr>
                <w:rFonts w:cs="B Lotus"/>
                <w:b/>
                <w:bCs/>
                <w:sz w:val="28"/>
                <w:szCs w:val="28"/>
                <w:rtl/>
                <w:lang w:bidi="fa-IR"/>
              </w:rPr>
            </w:pPr>
          </w:p>
        </w:tc>
        <w:tc>
          <w:tcPr>
            <w:tcW w:w="4732" w:type="dxa"/>
          </w:tcPr>
          <w:p w:rsidR="00DB46EA" w:rsidRPr="00EE2323" w:rsidRDefault="00DB46EA" w:rsidP="00582F5E">
            <w:pPr>
              <w:widowControl w:val="0"/>
              <w:jc w:val="lowKashida"/>
              <w:rPr>
                <w:rFonts w:cs="B Lotus"/>
                <w:b/>
                <w:sz w:val="28"/>
                <w:szCs w:val="28"/>
                <w:rtl/>
                <w:lang w:bidi="fa-IR"/>
              </w:rPr>
            </w:pPr>
            <w:r w:rsidRPr="00EE2323">
              <w:rPr>
                <w:rFonts w:cs="B Lotus" w:hint="cs"/>
                <w:b/>
                <w:sz w:val="28"/>
                <w:szCs w:val="28"/>
                <w:rtl/>
                <w:lang w:bidi="fa-IR"/>
              </w:rPr>
              <w:t>پس بگذاشتم عبدالله بن عباس را آن روز بسبب سخافت عقل او و بعد از آن ملاقات كردم با وي و گفتم: اي ابن عباس، چنانكه ديروز راست گفتي اين چنين راست گاهي نگفته بودي.</w:t>
            </w:r>
          </w:p>
        </w:tc>
      </w:tr>
    </w:tbl>
    <w:p w:rsidR="00DB46EA" w:rsidRPr="00EE2323" w:rsidRDefault="00DB46EA" w:rsidP="00DB46EA">
      <w:pPr>
        <w:widowControl w:val="0"/>
        <w:ind w:firstLine="340"/>
        <w:jc w:val="lowKashida"/>
        <w:rPr>
          <w:rFonts w:cs="B Lotus"/>
          <w:b/>
          <w:sz w:val="28"/>
          <w:szCs w:val="28"/>
          <w:rtl/>
          <w:lang w:bidi="fa-IR"/>
        </w:rPr>
      </w:pPr>
      <w:r w:rsidRPr="00EE2323">
        <w:rPr>
          <w:rFonts w:cs="B Lotus" w:hint="cs"/>
          <w:b/>
          <w:sz w:val="28"/>
          <w:szCs w:val="28"/>
          <w:rtl/>
          <w:lang w:bidi="fa-IR"/>
        </w:rPr>
        <w:t xml:space="preserve">و در آخر اين روايت است كه حضرت امام باقر ابن عباس را فرمود: هلكت وأهلكت. علامه خليل قزويني در صافي شرح كافي ترجمه اين جمله آخري باين عبارت كرده: </w:t>
      </w:r>
      <w:r w:rsidRPr="00EE2323">
        <w:rPr>
          <w:rFonts w:cs="B Lotus" w:hint="eastAsia"/>
          <w:b/>
          <w:sz w:val="28"/>
          <w:szCs w:val="28"/>
          <w:rtl/>
          <w:lang w:bidi="fa-IR"/>
        </w:rPr>
        <w:t>«</w:t>
      </w:r>
      <w:r w:rsidRPr="00EE2323">
        <w:rPr>
          <w:rFonts w:cs="B Lotus" w:hint="cs"/>
          <w:b/>
          <w:sz w:val="28"/>
          <w:szCs w:val="28"/>
          <w:rtl/>
          <w:lang w:bidi="fa-IR"/>
        </w:rPr>
        <w:t>جهنمي شدي و جهنمي كردي</w:t>
      </w:r>
      <w:r w:rsidRPr="00EE2323">
        <w:rPr>
          <w:rFonts w:cs="B Lotus" w:hint="eastAsia"/>
          <w:b/>
          <w:sz w:val="28"/>
          <w:szCs w:val="28"/>
          <w:rtl/>
          <w:lang w:bidi="fa-IR"/>
        </w:rPr>
        <w:t>»</w:t>
      </w:r>
      <w:r w:rsidRPr="00EE2323">
        <w:rPr>
          <w:rFonts w:cs="B Lotus" w:hint="cs"/>
          <w:b/>
          <w:sz w:val="28"/>
          <w:szCs w:val="28"/>
          <w:rtl/>
          <w:lang w:bidi="fa-IR"/>
        </w:rPr>
        <w:t>. يعني: اي ابن عباس (معاذ الله) تو خود دوزخي هستي و ديگران را هم دوزخي</w:t>
      </w:r>
      <w:r w:rsidR="002A3762">
        <w:rPr>
          <w:rFonts w:cs="B Lotus" w:hint="cs"/>
          <w:b/>
          <w:sz w:val="28"/>
          <w:szCs w:val="28"/>
          <w:rtl/>
          <w:lang w:bidi="fa-IR"/>
        </w:rPr>
        <w:t xml:space="preserve"> مي‌</w:t>
      </w:r>
      <w:r w:rsidRPr="00EE2323">
        <w:rPr>
          <w:rFonts w:cs="B Lotus" w:hint="cs"/>
          <w:b/>
          <w:sz w:val="28"/>
          <w:szCs w:val="28"/>
          <w:rtl/>
          <w:lang w:bidi="fa-IR"/>
        </w:rPr>
        <w:t xml:space="preserve">سازي. </w:t>
      </w:r>
    </w:p>
    <w:p w:rsidR="00DB46EA" w:rsidRPr="00815C12" w:rsidRDefault="00DB46EA" w:rsidP="00815C12">
      <w:pPr>
        <w:widowControl w:val="0"/>
        <w:ind w:firstLine="340"/>
        <w:jc w:val="both"/>
        <w:rPr>
          <w:rFonts w:ascii="KFGQPC Uthmanic Script HAFS" w:hAnsi="KFGQPC Uthmanic Script HAFS" w:cs="KFGQPC Uthmanic Script HAFS"/>
          <w:w w:val="110"/>
          <w:sz w:val="28"/>
          <w:szCs w:val="28"/>
          <w:rtl/>
          <w:lang w:bidi="fa-IR"/>
        </w:rPr>
      </w:pPr>
      <w:r w:rsidRPr="00EE2323">
        <w:rPr>
          <w:rFonts w:cs="B Lotus" w:hint="cs"/>
          <w:b/>
          <w:sz w:val="28"/>
          <w:szCs w:val="28"/>
          <w:rtl/>
          <w:lang w:bidi="fa-IR"/>
        </w:rPr>
        <w:t>لطف بالاي لطف اينست كه شيعه اين كردارهاي خود را چنان مستحسن</w:t>
      </w:r>
      <w:r w:rsidR="00A351AC">
        <w:rPr>
          <w:rFonts w:cs="B Lotus" w:hint="cs"/>
          <w:b/>
          <w:sz w:val="28"/>
          <w:szCs w:val="28"/>
          <w:rtl/>
          <w:lang w:bidi="fa-IR"/>
        </w:rPr>
        <w:t xml:space="preserve"> مي‌دانند</w:t>
      </w:r>
      <w:r w:rsidRPr="00EE2323">
        <w:rPr>
          <w:rFonts w:cs="B Lotus" w:hint="cs"/>
          <w:b/>
          <w:sz w:val="28"/>
          <w:szCs w:val="28"/>
          <w:rtl/>
          <w:lang w:bidi="fa-IR"/>
        </w:rPr>
        <w:t xml:space="preserve"> كه</w:t>
      </w:r>
      <w:r w:rsidR="00795C15">
        <w:rPr>
          <w:rFonts w:cs="B Lotus" w:hint="cs"/>
          <w:b/>
          <w:sz w:val="28"/>
          <w:szCs w:val="28"/>
          <w:rtl/>
          <w:lang w:bidi="fa-IR"/>
        </w:rPr>
        <w:t xml:space="preserve"> بي‌</w:t>
      </w:r>
      <w:r w:rsidRPr="00EE2323">
        <w:rPr>
          <w:rFonts w:cs="B Lotus" w:hint="cs"/>
          <w:b/>
          <w:sz w:val="28"/>
          <w:szCs w:val="28"/>
          <w:rtl/>
          <w:lang w:bidi="fa-IR"/>
        </w:rPr>
        <w:t>تكلف برملا اظهار و اقرار آن</w:t>
      </w:r>
      <w:r w:rsidR="002A3762">
        <w:rPr>
          <w:rFonts w:cs="B Lotus" w:hint="cs"/>
          <w:b/>
          <w:sz w:val="28"/>
          <w:szCs w:val="28"/>
          <w:rtl/>
          <w:lang w:bidi="fa-IR"/>
        </w:rPr>
        <w:t xml:space="preserve"> مي‌</w:t>
      </w:r>
      <w:r w:rsidRPr="00EE2323">
        <w:rPr>
          <w:rFonts w:cs="B Lotus" w:hint="cs"/>
          <w:b/>
          <w:sz w:val="28"/>
          <w:szCs w:val="28"/>
          <w:rtl/>
          <w:lang w:bidi="fa-IR"/>
        </w:rPr>
        <w:t>كنند بلكه داد آن</w:t>
      </w:r>
      <w:r w:rsidR="002A3762">
        <w:rPr>
          <w:rFonts w:cs="B Lotus" w:hint="cs"/>
          <w:b/>
          <w:sz w:val="28"/>
          <w:szCs w:val="28"/>
          <w:rtl/>
          <w:lang w:bidi="fa-IR"/>
        </w:rPr>
        <w:t xml:space="preserve"> مي‌</w:t>
      </w:r>
      <w:r w:rsidRPr="00EE2323">
        <w:rPr>
          <w:rFonts w:cs="B Lotus" w:hint="cs"/>
          <w:b/>
          <w:sz w:val="28"/>
          <w:szCs w:val="28"/>
          <w:rtl/>
          <w:lang w:bidi="fa-IR"/>
        </w:rPr>
        <w:t>خواهند. صدق الله تعالي:</w:t>
      </w:r>
      <w:r w:rsidR="00FE293F" w:rsidRPr="00EE2323">
        <w:rPr>
          <w:rFonts w:cs="B Lotus" w:hint="cs"/>
          <w:b/>
          <w:sz w:val="28"/>
          <w:szCs w:val="28"/>
          <w:rtl/>
          <w:lang w:bidi="fa-IR"/>
        </w:rPr>
        <w:t xml:space="preserve"> </w:t>
      </w:r>
      <w:r w:rsidR="00FE293F">
        <w:rPr>
          <w:rFonts w:ascii="Traditional Arabic" w:hAnsi="Traditional Arabic" w:cs="Traditional Arabic"/>
          <w:w w:val="110"/>
          <w:sz w:val="28"/>
          <w:szCs w:val="28"/>
          <w:rtl/>
          <w:lang w:bidi="fa-IR"/>
        </w:rPr>
        <w:t>﴿</w:t>
      </w:r>
      <w:r w:rsidR="00815C12">
        <w:rPr>
          <w:rFonts w:ascii="KFGQPC Uthmanic Script HAFS" w:hAnsi="KFGQPC Uthmanic Script HAFS" w:cs="KFGQPC Uthmanic Script HAFS"/>
          <w:w w:val="110"/>
          <w:sz w:val="28"/>
          <w:szCs w:val="28"/>
          <w:rtl/>
          <w:lang w:bidi="fa-IR"/>
        </w:rPr>
        <w:t>وَهُمۡ يَحۡسَبُونَ أَنَّهُمۡ يُحۡسِنُونَ صُنۡعًا ١٠٤</w:t>
      </w:r>
      <w:r w:rsidR="00FE293F">
        <w:rPr>
          <w:rFonts w:ascii="Traditional Arabic" w:hAnsi="Traditional Arabic" w:cs="Traditional Arabic"/>
          <w:w w:val="110"/>
          <w:sz w:val="28"/>
          <w:szCs w:val="28"/>
          <w:rtl/>
          <w:lang w:bidi="fa-IR"/>
        </w:rPr>
        <w:t>﴾</w:t>
      </w:r>
      <w:r w:rsidR="00FE293F">
        <w:rPr>
          <w:rFonts w:cs="B Lotus" w:hint="cs"/>
          <w:w w:val="110"/>
          <w:sz w:val="28"/>
          <w:szCs w:val="28"/>
          <w:rtl/>
          <w:lang w:bidi="fa-IR"/>
        </w:rPr>
        <w:t xml:space="preserve"> </w:t>
      </w:r>
      <w:r w:rsidR="00FE293F">
        <w:rPr>
          <w:rFonts w:ascii="mylotus" w:hAnsi="mylotus" w:cs="mylotus"/>
          <w:w w:val="110"/>
          <w:sz w:val="26"/>
          <w:szCs w:val="26"/>
          <w:rtl/>
          <w:lang w:bidi="fa-IR"/>
        </w:rPr>
        <w:t>[</w:t>
      </w:r>
      <w:r w:rsidR="00FE293F">
        <w:rPr>
          <w:rFonts w:ascii="mylotus" w:hAnsi="mylotus" w:cs="mylotus" w:hint="cs"/>
          <w:w w:val="110"/>
          <w:sz w:val="26"/>
          <w:szCs w:val="26"/>
          <w:rtl/>
          <w:lang w:bidi="fa-IR"/>
        </w:rPr>
        <w:t>الکهف: 104</w:t>
      </w:r>
      <w:r w:rsidR="00FE293F">
        <w:rPr>
          <w:rFonts w:ascii="mylotus" w:hAnsi="mylotus" w:cs="mylotus"/>
          <w:w w:val="110"/>
          <w:sz w:val="26"/>
          <w:szCs w:val="26"/>
          <w:rtl/>
          <w:lang w:bidi="fa-IR"/>
        </w:rPr>
        <w:t>]</w:t>
      </w:r>
      <w:r w:rsidRPr="00EE2323">
        <w:rPr>
          <w:rFonts w:cs="B Lotus" w:hint="cs"/>
          <w:b/>
          <w:sz w:val="28"/>
          <w:szCs w:val="28"/>
          <w:rtl/>
          <w:lang w:bidi="fa-IR"/>
        </w:rPr>
        <w:t>.</w:t>
      </w:r>
    </w:p>
    <w:p w:rsidR="00DB46EA" w:rsidRPr="00EE2323" w:rsidRDefault="00DB46EA" w:rsidP="00DB46EA">
      <w:pPr>
        <w:widowControl w:val="0"/>
        <w:ind w:firstLine="340"/>
        <w:jc w:val="lowKashida"/>
        <w:rPr>
          <w:rFonts w:cs="B Lotus"/>
          <w:b/>
          <w:sz w:val="28"/>
          <w:szCs w:val="28"/>
          <w:rtl/>
          <w:lang w:bidi="fa-IR"/>
        </w:rPr>
      </w:pPr>
      <w:r w:rsidRPr="00EE2323">
        <w:rPr>
          <w:rFonts w:cs="B Lotus" w:hint="cs"/>
          <w:b/>
          <w:sz w:val="28"/>
          <w:szCs w:val="28"/>
          <w:rtl/>
          <w:lang w:bidi="fa-IR"/>
        </w:rPr>
        <w:t>در كتاب احتجاج طبرسي كه مصنف آن شيخ احمد بن ابي طالب طبرسي در اكابر متقدمين شيعه معدودست در ص 258 مطبوعه ايران به نهايت فخر و مباهات</w:t>
      </w:r>
      <w:r w:rsidR="00A351AC">
        <w:rPr>
          <w:rFonts w:cs="B Lotus" w:hint="cs"/>
          <w:b/>
          <w:sz w:val="28"/>
          <w:szCs w:val="28"/>
          <w:rtl/>
          <w:lang w:bidi="fa-IR"/>
        </w:rPr>
        <w:t xml:space="preserve"> مي‌فرمايد</w:t>
      </w:r>
      <w:r w:rsidRPr="00EE2323">
        <w:rPr>
          <w:rFonts w:cs="B Lotus" w:hint="cs"/>
          <w:b/>
          <w:sz w:val="28"/>
          <w:szCs w:val="28"/>
          <w:rtl/>
          <w:lang w:bidi="fa-IR"/>
        </w:rPr>
        <w:t>:</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76"/>
        <w:gridCol w:w="238"/>
        <w:gridCol w:w="4686"/>
      </w:tblGrid>
      <w:tr w:rsidR="00DB46EA" w:rsidRPr="00EE2323">
        <w:trPr>
          <w:trHeight w:val="4595"/>
        </w:trPr>
        <w:tc>
          <w:tcPr>
            <w:tcW w:w="3039" w:type="dxa"/>
          </w:tcPr>
          <w:p w:rsidR="00DB46EA" w:rsidRPr="00582F5E" w:rsidRDefault="00DB46EA" w:rsidP="00CC04EE">
            <w:pPr>
              <w:pStyle w:val="a3"/>
              <w:ind w:firstLine="0"/>
              <w:jc w:val="lowKashida"/>
              <w:rPr>
                <w:rtl/>
              </w:rPr>
            </w:pPr>
            <w:r w:rsidRPr="00582F5E">
              <w:rPr>
                <w:rFonts w:hint="cs"/>
                <w:rtl/>
              </w:rPr>
              <w:t xml:space="preserve">أو لا يرون أن الإمامية لا تلتفت إلي من خالفها من العترة وحاد عن جادتها في الديانة ومحجتها في الولاية ولا تسمح له بشيء من المدح والتعظيم فضلا عن غايته </w:t>
            </w:r>
            <w:r w:rsidR="005D2023" w:rsidRPr="005D2023">
              <w:rPr>
                <w:rFonts w:hint="cs"/>
                <w:rtl/>
              </w:rPr>
              <w:t>وأقصي نها يته بل</w:t>
            </w:r>
            <w:r w:rsidRPr="00582F5E">
              <w:rPr>
                <w:rFonts w:hint="cs"/>
                <w:rtl/>
              </w:rPr>
              <w:t xml:space="preserve"> تبرأً منه وتعاديه وتجر به في جميع الأحكام مجري من لانسب له ولاحسب ولا قرابة ولا علاقة.</w:t>
            </w:r>
          </w:p>
        </w:tc>
        <w:tc>
          <w:tcPr>
            <w:tcW w:w="240" w:type="dxa"/>
          </w:tcPr>
          <w:p w:rsidR="00DB46EA" w:rsidRPr="00582F5E" w:rsidRDefault="00DB46EA" w:rsidP="00582F5E">
            <w:pPr>
              <w:widowControl w:val="0"/>
              <w:jc w:val="lowKashida"/>
              <w:rPr>
                <w:rFonts w:cs="B Lotus"/>
                <w:b/>
                <w:bCs/>
                <w:sz w:val="28"/>
                <w:szCs w:val="28"/>
                <w:rtl/>
                <w:lang w:bidi="fa-IR"/>
              </w:rPr>
            </w:pPr>
          </w:p>
        </w:tc>
        <w:tc>
          <w:tcPr>
            <w:tcW w:w="5243" w:type="dxa"/>
          </w:tcPr>
          <w:p w:rsidR="00DB46EA" w:rsidRPr="00EE2323" w:rsidRDefault="00DB46EA" w:rsidP="00582F5E">
            <w:pPr>
              <w:widowControl w:val="0"/>
              <w:jc w:val="lowKashida"/>
              <w:rPr>
                <w:rFonts w:cs="B Lotus"/>
                <w:b/>
                <w:sz w:val="28"/>
                <w:szCs w:val="28"/>
                <w:rtl/>
                <w:lang w:bidi="fa-IR"/>
              </w:rPr>
            </w:pPr>
            <w:r w:rsidRPr="00EE2323">
              <w:rPr>
                <w:rFonts w:cs="B Lotus" w:hint="cs"/>
                <w:b/>
                <w:sz w:val="28"/>
                <w:szCs w:val="28"/>
                <w:rtl/>
                <w:lang w:bidi="fa-IR"/>
              </w:rPr>
              <w:t>آيا (اهل سنت)</w:t>
            </w:r>
            <w:r w:rsidR="002A3762">
              <w:rPr>
                <w:rFonts w:cs="B Lotus" w:hint="cs"/>
                <w:b/>
                <w:sz w:val="28"/>
                <w:szCs w:val="28"/>
                <w:rtl/>
                <w:lang w:bidi="fa-IR"/>
              </w:rPr>
              <w:t xml:space="preserve"> نمي‌</w:t>
            </w:r>
            <w:r w:rsidRPr="00EE2323">
              <w:rPr>
                <w:rFonts w:cs="B Lotus" w:hint="cs"/>
                <w:b/>
                <w:sz w:val="28"/>
                <w:szCs w:val="28"/>
                <w:rtl/>
                <w:lang w:bidi="fa-IR"/>
              </w:rPr>
              <w:t>بينند كه اماميه بسوي آن عترت رسول التفاتي نميكنند كه مخالف اماميه شده واز طريق مذهبي اماميه منحرف گشته و از مسلك اماميه در باب امامت جدا گشته. و اماميه براي اينچنين عترت رسول ذره</w:t>
            </w:r>
            <w:r w:rsidR="00795C15">
              <w:rPr>
                <w:rFonts w:cs="B Lotus" w:hint="cs"/>
                <w:b/>
                <w:sz w:val="28"/>
                <w:szCs w:val="28"/>
                <w:rtl/>
                <w:lang w:bidi="fa-IR"/>
              </w:rPr>
              <w:t xml:space="preserve">‌ي </w:t>
            </w:r>
            <w:r w:rsidRPr="00EE2323">
              <w:rPr>
                <w:rFonts w:cs="B Lotus" w:hint="cs"/>
                <w:b/>
                <w:sz w:val="28"/>
                <w:szCs w:val="28"/>
                <w:rtl/>
                <w:lang w:bidi="fa-IR"/>
              </w:rPr>
              <w:t>از مدح و تعظيم</w:t>
            </w:r>
            <w:r w:rsidR="002A3762">
              <w:rPr>
                <w:rFonts w:cs="B Lotus" w:hint="cs"/>
                <w:b/>
                <w:sz w:val="28"/>
                <w:szCs w:val="28"/>
                <w:rtl/>
                <w:lang w:bidi="fa-IR"/>
              </w:rPr>
              <w:t xml:space="preserve"> نمي‌</w:t>
            </w:r>
            <w:r w:rsidRPr="00EE2323">
              <w:rPr>
                <w:rFonts w:cs="B Lotus" w:hint="cs"/>
                <w:b/>
                <w:sz w:val="28"/>
                <w:szCs w:val="28"/>
                <w:rtl/>
                <w:lang w:bidi="fa-IR"/>
              </w:rPr>
              <w:t>كنند بلكه اماميه از چنين عترت تبرا</w:t>
            </w:r>
            <w:r w:rsidR="002A3762">
              <w:rPr>
                <w:rFonts w:cs="B Lotus" w:hint="cs"/>
                <w:b/>
                <w:sz w:val="28"/>
                <w:szCs w:val="28"/>
                <w:rtl/>
                <w:lang w:bidi="fa-IR"/>
              </w:rPr>
              <w:t xml:space="preserve"> مي‌</w:t>
            </w:r>
            <w:r w:rsidRPr="00EE2323">
              <w:rPr>
                <w:rFonts w:cs="B Lotus" w:hint="cs"/>
                <w:b/>
                <w:sz w:val="28"/>
                <w:szCs w:val="28"/>
                <w:rtl/>
                <w:lang w:bidi="fa-IR"/>
              </w:rPr>
              <w:t>كنند با چنين عترت عداوت</w:t>
            </w:r>
            <w:r w:rsidR="002A3762">
              <w:rPr>
                <w:rFonts w:cs="B Lotus" w:hint="cs"/>
                <w:b/>
                <w:sz w:val="28"/>
                <w:szCs w:val="28"/>
                <w:rtl/>
                <w:lang w:bidi="fa-IR"/>
              </w:rPr>
              <w:t xml:space="preserve"> مي‌</w:t>
            </w:r>
            <w:r w:rsidRPr="00EE2323">
              <w:rPr>
                <w:rFonts w:cs="B Lotus" w:hint="cs"/>
                <w:b/>
                <w:sz w:val="28"/>
                <w:szCs w:val="28"/>
                <w:rtl/>
                <w:lang w:bidi="fa-IR"/>
              </w:rPr>
              <w:t>دارنند و چنين عترت را در تمام احكام مانند آن كس قرار ميدهند كه (او را با رسول) نسبي نه باشد و نه صاحب حسب بود نه قرابتي و تعلقي (با رسول) داشته باشد.</w:t>
            </w:r>
          </w:p>
        </w:tc>
      </w:tr>
    </w:tbl>
    <w:p w:rsidR="005D2023" w:rsidRPr="00EE2323" w:rsidRDefault="00DB46EA" w:rsidP="00DB46EA">
      <w:pPr>
        <w:widowControl w:val="0"/>
        <w:ind w:firstLine="340"/>
        <w:jc w:val="lowKashida"/>
        <w:rPr>
          <w:rFonts w:cs="B Lotus"/>
          <w:b/>
          <w:sz w:val="28"/>
          <w:szCs w:val="28"/>
          <w:rtl/>
          <w:lang w:bidi="fa-IR"/>
        </w:rPr>
      </w:pPr>
      <w:r w:rsidRPr="00EE2323">
        <w:rPr>
          <w:rFonts w:cs="B Lotus" w:hint="cs"/>
          <w:b/>
          <w:sz w:val="28"/>
          <w:szCs w:val="28"/>
          <w:rtl/>
          <w:lang w:bidi="fa-IR"/>
        </w:rPr>
        <w:t>حاصل اين عبارت اين است كه شيعه با عترت رسول محبت</w:t>
      </w:r>
      <w:r w:rsidR="002A3762">
        <w:rPr>
          <w:rFonts w:cs="B Lotus" w:hint="cs"/>
          <w:b/>
          <w:sz w:val="28"/>
          <w:szCs w:val="28"/>
          <w:rtl/>
          <w:lang w:bidi="fa-IR"/>
        </w:rPr>
        <w:t xml:space="preserve"> نمي‌</w:t>
      </w:r>
      <w:r w:rsidRPr="00EE2323">
        <w:rPr>
          <w:rFonts w:cs="B Lotus" w:hint="cs"/>
          <w:b/>
          <w:sz w:val="28"/>
          <w:szCs w:val="28"/>
          <w:rtl/>
          <w:lang w:bidi="fa-IR"/>
        </w:rPr>
        <w:t>دارند بلكه با مذهبي كه از ابن سبا بميراث يافته</w:t>
      </w:r>
      <w:r w:rsidR="00795C15">
        <w:rPr>
          <w:rFonts w:cs="B Lotus" w:hint="cs"/>
          <w:b/>
          <w:sz w:val="28"/>
          <w:szCs w:val="28"/>
          <w:rtl/>
          <w:lang w:bidi="fa-IR"/>
        </w:rPr>
        <w:t xml:space="preserve">‌اند </w:t>
      </w:r>
      <w:r w:rsidRPr="00EE2323">
        <w:rPr>
          <w:rFonts w:cs="B Lotus" w:hint="cs"/>
          <w:b/>
          <w:sz w:val="28"/>
          <w:szCs w:val="28"/>
          <w:rtl/>
          <w:lang w:bidi="fa-IR"/>
        </w:rPr>
        <w:t>مشغوف</w:t>
      </w:r>
      <w:r w:rsidR="00795C15">
        <w:rPr>
          <w:rFonts w:cs="B Lotus" w:hint="cs"/>
          <w:b/>
          <w:sz w:val="28"/>
          <w:szCs w:val="28"/>
          <w:rtl/>
          <w:lang w:bidi="fa-IR"/>
        </w:rPr>
        <w:t>‌اند.</w:t>
      </w:r>
      <w:r w:rsidRPr="00EE2323">
        <w:rPr>
          <w:rFonts w:cs="B Lotus" w:hint="cs"/>
          <w:b/>
          <w:sz w:val="28"/>
          <w:szCs w:val="28"/>
          <w:rtl/>
          <w:lang w:bidi="fa-IR"/>
        </w:rPr>
        <w:t xml:space="preserve"> و هر كه در مذهب ايشان نيست اگرچه از عترت باشد تخته مشق بغض وعداوت و هدف سهام تبرا و لعنت ايشان است. تا امام حسن عسكري قريب دو هزار نفوس از عترت رسول گذشته</w:t>
      </w:r>
      <w:r w:rsidR="00795C15">
        <w:rPr>
          <w:rFonts w:cs="B Lotus" w:hint="cs"/>
          <w:b/>
          <w:sz w:val="28"/>
          <w:szCs w:val="28"/>
          <w:rtl/>
          <w:lang w:bidi="fa-IR"/>
        </w:rPr>
        <w:t>‌اند،</w:t>
      </w:r>
      <w:r w:rsidRPr="00EE2323">
        <w:rPr>
          <w:rFonts w:cs="B Lotus" w:hint="cs"/>
          <w:b/>
          <w:sz w:val="28"/>
          <w:szCs w:val="28"/>
          <w:rtl/>
          <w:lang w:bidi="fa-IR"/>
        </w:rPr>
        <w:t xml:space="preserve"> علاوه دوازده امام شايد هفت يا هشت كس را در مذهب خود ادعا خواهند كرد. اگرچه ادعاي ايشان بر دوازده امام هم افتراست، پس از دو هزار نفوس زايد از زايد ب</w:t>
      </w:r>
      <w:r w:rsidR="005D2023" w:rsidRPr="00EE2323">
        <w:rPr>
          <w:rFonts w:cs="B Lotus" w:hint="cs"/>
          <w:b/>
          <w:sz w:val="28"/>
          <w:szCs w:val="28"/>
          <w:rtl/>
          <w:lang w:bidi="fa-IR"/>
        </w:rPr>
        <w:t>ي</w:t>
      </w:r>
      <w:r w:rsidRPr="00EE2323">
        <w:rPr>
          <w:rFonts w:cs="B Lotus" w:hint="cs"/>
          <w:b/>
          <w:sz w:val="28"/>
          <w:szCs w:val="28"/>
          <w:rtl/>
          <w:lang w:bidi="fa-IR"/>
        </w:rPr>
        <w:t>ست كس محبوب و آن هم بآن حسن سلوك كه مذكور شد و باقي همه مبغوض، اينست حقيقت محبت اهل بيت.</w:t>
      </w:r>
    </w:p>
    <w:p w:rsidR="00DB46EA" w:rsidRPr="00EE2323" w:rsidRDefault="00DB46EA" w:rsidP="00CC04EE">
      <w:pPr>
        <w:pStyle w:val="a2"/>
        <w:rPr>
          <w:rtl/>
        </w:rPr>
      </w:pPr>
      <w:r w:rsidRPr="00EE2323">
        <w:rPr>
          <w:rFonts w:hint="cs"/>
          <w:rtl/>
        </w:rPr>
        <w:t xml:space="preserve"> أعاذنا الله عنه. هذا آخر ما أردت إيراده في هذا المقام والحمدلله أولا وآخراً.</w:t>
      </w:r>
    </w:p>
    <w:tbl>
      <w:tblPr>
        <w:bidiVisual/>
        <w:tblW w:w="0" w:type="auto"/>
        <w:tblLook w:val="04A0" w:firstRow="1" w:lastRow="0" w:firstColumn="1" w:lastColumn="0" w:noHBand="0" w:noVBand="1"/>
      </w:tblPr>
      <w:tblGrid>
        <w:gridCol w:w="3623"/>
        <w:gridCol w:w="425"/>
        <w:gridCol w:w="3652"/>
      </w:tblGrid>
      <w:tr w:rsidR="00CC04EE" w:rsidRPr="008249E9" w:rsidTr="008249E9">
        <w:tc>
          <w:tcPr>
            <w:tcW w:w="3623" w:type="dxa"/>
            <w:shd w:val="clear" w:color="auto" w:fill="auto"/>
          </w:tcPr>
          <w:p w:rsidR="00CC04EE" w:rsidRPr="008249E9" w:rsidRDefault="00CC04EE" w:rsidP="008249E9">
            <w:pPr>
              <w:widowControl w:val="0"/>
              <w:jc w:val="lowKashida"/>
              <w:rPr>
                <w:rFonts w:cs="B Lotus"/>
                <w:b/>
                <w:sz w:val="2"/>
                <w:szCs w:val="2"/>
                <w:rtl/>
                <w:lang w:bidi="fa-IR"/>
              </w:rPr>
            </w:pPr>
            <w:r w:rsidRPr="008249E9">
              <w:rPr>
                <w:rFonts w:cs="B Lotus" w:hint="cs"/>
                <w:b/>
                <w:sz w:val="28"/>
                <w:szCs w:val="28"/>
                <w:rtl/>
                <w:lang w:bidi="fa-IR"/>
              </w:rPr>
              <w:t>شکر که این نامه به پایان رسید</w:t>
            </w:r>
            <w:r w:rsidRPr="008249E9">
              <w:rPr>
                <w:rFonts w:cs="B Lotus" w:hint="cs"/>
                <w:b/>
                <w:sz w:val="28"/>
                <w:szCs w:val="28"/>
                <w:rtl/>
                <w:lang w:bidi="fa-IR"/>
              </w:rPr>
              <w:br/>
            </w:r>
          </w:p>
        </w:tc>
        <w:tc>
          <w:tcPr>
            <w:tcW w:w="425" w:type="dxa"/>
            <w:shd w:val="clear" w:color="auto" w:fill="auto"/>
          </w:tcPr>
          <w:p w:rsidR="00CC04EE" w:rsidRPr="008249E9" w:rsidRDefault="00CC04EE" w:rsidP="008249E9">
            <w:pPr>
              <w:widowControl w:val="0"/>
              <w:jc w:val="lowKashida"/>
              <w:rPr>
                <w:rFonts w:cs="B Lotus"/>
                <w:b/>
                <w:sz w:val="28"/>
                <w:szCs w:val="28"/>
                <w:rtl/>
                <w:lang w:bidi="fa-IR"/>
              </w:rPr>
            </w:pPr>
          </w:p>
        </w:tc>
        <w:tc>
          <w:tcPr>
            <w:tcW w:w="3652" w:type="dxa"/>
            <w:shd w:val="clear" w:color="auto" w:fill="auto"/>
          </w:tcPr>
          <w:p w:rsidR="00CC04EE" w:rsidRPr="008249E9" w:rsidRDefault="00CC04EE" w:rsidP="008249E9">
            <w:pPr>
              <w:widowControl w:val="0"/>
              <w:jc w:val="lowKashida"/>
              <w:rPr>
                <w:rFonts w:cs="B Lotus"/>
                <w:b/>
                <w:sz w:val="2"/>
                <w:szCs w:val="2"/>
                <w:rtl/>
                <w:lang w:bidi="fa-IR"/>
              </w:rPr>
            </w:pPr>
            <w:r w:rsidRPr="008249E9">
              <w:rPr>
                <w:rFonts w:cs="B Lotus" w:hint="cs"/>
                <w:b/>
                <w:sz w:val="28"/>
                <w:szCs w:val="28"/>
                <w:rtl/>
                <w:lang w:bidi="fa-IR"/>
              </w:rPr>
              <w:t>نحیه‌ی این خرقه به دامان رسید</w:t>
            </w:r>
            <w:r w:rsidRPr="008249E9">
              <w:rPr>
                <w:rFonts w:cs="B Lotus" w:hint="cs"/>
                <w:b/>
                <w:sz w:val="28"/>
                <w:szCs w:val="28"/>
                <w:rtl/>
                <w:lang w:bidi="fa-IR"/>
              </w:rPr>
              <w:br/>
            </w:r>
          </w:p>
        </w:tc>
      </w:tr>
    </w:tbl>
    <w:p w:rsidR="00DB46EA" w:rsidRPr="00EE2323" w:rsidRDefault="00DB46EA" w:rsidP="00CC04EE">
      <w:pPr>
        <w:pStyle w:val="a2"/>
        <w:rPr>
          <w:rtl/>
        </w:rPr>
      </w:pPr>
      <w:r w:rsidRPr="00EE2323">
        <w:rPr>
          <w:rFonts w:hint="cs"/>
          <w:rtl/>
        </w:rPr>
        <w:t>وصل</w:t>
      </w:r>
      <w:r w:rsidR="00CC04EE">
        <w:rPr>
          <w:rFonts w:hint="cs"/>
          <w:rtl/>
        </w:rPr>
        <w:t>ی</w:t>
      </w:r>
      <w:r w:rsidRPr="00EE2323">
        <w:rPr>
          <w:rFonts w:hint="cs"/>
          <w:rtl/>
        </w:rPr>
        <w:t xml:space="preserve"> الله عل</w:t>
      </w:r>
      <w:r w:rsidR="00CC04EE">
        <w:rPr>
          <w:rFonts w:hint="cs"/>
          <w:rtl/>
        </w:rPr>
        <w:t>ی</w:t>
      </w:r>
      <w:r w:rsidRPr="00EE2323">
        <w:rPr>
          <w:rFonts w:hint="cs"/>
          <w:rtl/>
        </w:rPr>
        <w:t xml:space="preserve"> خير خلقه سيدنا محمد وعل</w:t>
      </w:r>
      <w:r w:rsidR="00CC04EE">
        <w:rPr>
          <w:rFonts w:hint="cs"/>
          <w:rtl/>
        </w:rPr>
        <w:t>ی</w:t>
      </w:r>
      <w:r w:rsidRPr="00EE2323">
        <w:rPr>
          <w:rFonts w:hint="cs"/>
          <w:rtl/>
        </w:rPr>
        <w:t xml:space="preserve"> آله وصحبه أجمعين، وآخر دعوانا أن الحمدلله رب العالمين.</w:t>
      </w:r>
    </w:p>
    <w:p w:rsidR="00DB46EA" w:rsidRPr="001832E8" w:rsidRDefault="00DB46EA" w:rsidP="00DD3E93">
      <w:pPr>
        <w:pStyle w:val="a0"/>
        <w:rPr>
          <w:rtl/>
          <w:lang w:bidi="fa-IR"/>
        </w:rPr>
      </w:pPr>
      <w:bookmarkStart w:id="74" w:name="_Toc337939503"/>
      <w:r w:rsidRPr="001832E8">
        <w:rPr>
          <w:rFonts w:hint="cs"/>
          <w:rtl/>
          <w:lang w:bidi="fa-IR"/>
        </w:rPr>
        <w:t>اعلان واجب الاذعان</w:t>
      </w:r>
      <w:bookmarkEnd w:id="74"/>
    </w:p>
    <w:p w:rsidR="00DB46EA" w:rsidRPr="00EE2323" w:rsidRDefault="00DB46EA" w:rsidP="00DB46EA">
      <w:pPr>
        <w:widowControl w:val="0"/>
        <w:ind w:firstLine="340"/>
        <w:jc w:val="lowKashida"/>
        <w:rPr>
          <w:rFonts w:cs="B Lotus"/>
          <w:b/>
          <w:sz w:val="28"/>
          <w:szCs w:val="28"/>
          <w:rtl/>
          <w:lang w:bidi="fa-IR"/>
        </w:rPr>
      </w:pPr>
      <w:r w:rsidRPr="00EE2323">
        <w:rPr>
          <w:rFonts w:cs="B Lotus" w:hint="cs"/>
          <w:b/>
          <w:sz w:val="28"/>
          <w:szCs w:val="28"/>
          <w:rtl/>
          <w:lang w:bidi="fa-IR"/>
        </w:rPr>
        <w:t>كسي كه مذهب شيعه و كتب معتبره ايشان را بنظر انصاف</w:t>
      </w:r>
      <w:r w:rsidR="00795C15">
        <w:rPr>
          <w:rFonts w:cs="B Lotus" w:hint="cs"/>
          <w:b/>
          <w:sz w:val="28"/>
          <w:szCs w:val="28"/>
          <w:rtl/>
          <w:lang w:bidi="fa-IR"/>
        </w:rPr>
        <w:t xml:space="preserve"> بي‌</w:t>
      </w:r>
      <w:r w:rsidRPr="00EE2323">
        <w:rPr>
          <w:rFonts w:cs="B Lotus" w:hint="cs"/>
          <w:b/>
          <w:sz w:val="28"/>
          <w:szCs w:val="28"/>
          <w:rtl/>
          <w:lang w:bidi="fa-IR"/>
        </w:rPr>
        <w:t>شائبه تعصب و اعتساف مطالعه كند و نيك</w:t>
      </w:r>
      <w:r w:rsidR="00585936">
        <w:rPr>
          <w:rFonts w:cs="B Lotus" w:hint="cs"/>
          <w:b/>
          <w:sz w:val="28"/>
          <w:szCs w:val="28"/>
          <w:rtl/>
          <w:lang w:bidi="fa-IR"/>
        </w:rPr>
        <w:t xml:space="preserve"> مي‌داند</w:t>
      </w:r>
      <w:r w:rsidRPr="00EE2323">
        <w:rPr>
          <w:rFonts w:cs="B Lotus" w:hint="cs"/>
          <w:b/>
          <w:sz w:val="28"/>
          <w:szCs w:val="28"/>
          <w:rtl/>
          <w:lang w:bidi="fa-IR"/>
        </w:rPr>
        <w:t xml:space="preserve"> كه امور ذيل خاصه</w:t>
      </w:r>
      <w:r w:rsidR="00795C15">
        <w:rPr>
          <w:rFonts w:cs="B Lotus" w:hint="cs"/>
          <w:b/>
          <w:sz w:val="28"/>
          <w:szCs w:val="28"/>
          <w:rtl/>
          <w:lang w:bidi="fa-IR"/>
        </w:rPr>
        <w:t xml:space="preserve">‌ي </w:t>
      </w:r>
      <w:r w:rsidRPr="00EE2323">
        <w:rPr>
          <w:rFonts w:cs="B Lotus" w:hint="cs"/>
          <w:b/>
          <w:sz w:val="28"/>
          <w:szCs w:val="28"/>
          <w:rtl/>
          <w:lang w:bidi="fa-IR"/>
        </w:rPr>
        <w:t>لازمه مذهب شيعه</w:t>
      </w:r>
      <w:r w:rsidR="00795C15">
        <w:rPr>
          <w:rFonts w:cs="B Lotus" w:hint="cs"/>
          <w:b/>
          <w:sz w:val="28"/>
          <w:szCs w:val="28"/>
          <w:rtl/>
          <w:lang w:bidi="fa-IR"/>
        </w:rPr>
        <w:t xml:space="preserve">‌اند </w:t>
      </w:r>
      <w:r w:rsidRPr="00EE2323">
        <w:rPr>
          <w:rFonts w:cs="B Lotus" w:hint="cs"/>
          <w:b/>
          <w:sz w:val="28"/>
          <w:szCs w:val="28"/>
          <w:rtl/>
          <w:lang w:bidi="fa-IR"/>
        </w:rPr>
        <w:t xml:space="preserve">بلزوم بين و آن هم باصطلاح منطق بالمعني الأعم. بلكه اعلان و اظهار اين امور از جانب اهل اسلام تا حدي رسيده كه آن لزوم از خير خود عروج نموده تا باوج التزام رسيده بر ارباب خبرت ظهور تام نموده كظهور النور علي </w:t>
      </w:r>
      <w:r w:rsidRPr="004C2307">
        <w:rPr>
          <w:rFonts w:cs="B Badr" w:hint="cs"/>
          <w:b/>
          <w:sz w:val="28"/>
          <w:szCs w:val="28"/>
          <w:rtl/>
          <w:lang w:bidi="fa-IR"/>
        </w:rPr>
        <w:t>قلة</w:t>
      </w:r>
      <w:r w:rsidRPr="00EE2323">
        <w:rPr>
          <w:rFonts w:cs="B Lotus" w:hint="cs"/>
          <w:b/>
          <w:sz w:val="28"/>
          <w:szCs w:val="28"/>
          <w:rtl/>
          <w:lang w:bidi="fa-IR"/>
        </w:rPr>
        <w:t xml:space="preserve"> الطور، و آن امور اين است.</w:t>
      </w:r>
    </w:p>
    <w:p w:rsidR="00DB46EA" w:rsidRPr="00EE2323" w:rsidRDefault="00DB46EA" w:rsidP="00DB46EA">
      <w:pPr>
        <w:widowControl w:val="0"/>
        <w:ind w:firstLine="340"/>
        <w:jc w:val="lowKashida"/>
        <w:rPr>
          <w:rFonts w:cs="B Lotus"/>
          <w:b/>
          <w:sz w:val="28"/>
          <w:szCs w:val="28"/>
          <w:rtl/>
          <w:lang w:bidi="fa-IR"/>
        </w:rPr>
      </w:pPr>
      <w:r w:rsidRPr="00EE2323">
        <w:rPr>
          <w:rFonts w:cs="B Lotus" w:hint="cs"/>
          <w:b/>
          <w:sz w:val="28"/>
          <w:szCs w:val="28"/>
          <w:rtl/>
          <w:lang w:bidi="fa-IR"/>
        </w:rPr>
        <w:t>1) بنياد مذهب شيعه بر عداوت قرآن مجيدست، عداوتي كه گاهي كسي را با كسي يا با چيزي نبوده باشد، قدماي شيعه آنچه سعي نامشكور در معدوم و مشكوك كردن قرآن كريم بكار برده</w:t>
      </w:r>
      <w:r w:rsidR="00795C15">
        <w:rPr>
          <w:rFonts w:cs="B Lotus" w:hint="cs"/>
          <w:b/>
          <w:sz w:val="28"/>
          <w:szCs w:val="28"/>
          <w:rtl/>
          <w:lang w:bidi="fa-IR"/>
        </w:rPr>
        <w:t xml:space="preserve">‌اند </w:t>
      </w:r>
      <w:r w:rsidRPr="00EE2323">
        <w:rPr>
          <w:rFonts w:cs="B Lotus" w:hint="cs"/>
          <w:b/>
          <w:sz w:val="28"/>
          <w:szCs w:val="28"/>
          <w:rtl/>
          <w:lang w:bidi="fa-IR"/>
        </w:rPr>
        <w:t>از يهود و نصاري و سائر منكران اسلام عشر عشير آن ظهور يافته.</w:t>
      </w:r>
    </w:p>
    <w:p w:rsidR="00DB46EA" w:rsidRPr="00EE2323" w:rsidRDefault="00DB46EA" w:rsidP="00DB46EA">
      <w:pPr>
        <w:widowControl w:val="0"/>
        <w:ind w:firstLine="340"/>
        <w:jc w:val="lowKashida"/>
        <w:rPr>
          <w:rFonts w:cs="B Lotus"/>
          <w:b/>
          <w:sz w:val="28"/>
          <w:szCs w:val="28"/>
          <w:rtl/>
          <w:lang w:bidi="fa-IR"/>
        </w:rPr>
      </w:pPr>
      <w:r w:rsidRPr="00EE2323">
        <w:rPr>
          <w:rFonts w:cs="B Lotus" w:hint="cs"/>
          <w:b/>
          <w:sz w:val="28"/>
          <w:szCs w:val="28"/>
          <w:rtl/>
          <w:lang w:bidi="fa-IR"/>
        </w:rPr>
        <w:t>2) بعد تسليم حقانيت مذهب شيعه اثبات نبوت آنحضرت صلى الله عليه وسلم به هيچ وجه ممكن نيست، چه ناقلان دلائل نبوت و راويان معجزات و تعليمات آن سرور يعني صحابه كرام همه بلا استثناي احدي از روي مذهب شيعه كاذب بودند و با وجوديكه كثرت شان بحد تواتر رسيده بود اتفاق علي الكذب</w:t>
      </w:r>
      <w:r w:rsidR="002A3762">
        <w:rPr>
          <w:rFonts w:cs="B Lotus" w:hint="cs"/>
          <w:b/>
          <w:sz w:val="28"/>
          <w:szCs w:val="28"/>
          <w:rtl/>
          <w:lang w:bidi="fa-IR"/>
        </w:rPr>
        <w:t xml:space="preserve"> مي‌</w:t>
      </w:r>
      <w:r w:rsidRPr="00EE2323">
        <w:rPr>
          <w:rFonts w:cs="B Lotus" w:hint="cs"/>
          <w:b/>
          <w:sz w:val="28"/>
          <w:szCs w:val="28"/>
          <w:rtl/>
          <w:lang w:bidi="fa-IR"/>
        </w:rPr>
        <w:t>نمودند. چنانكه در مناظره</w:t>
      </w:r>
      <w:r w:rsidR="00795C15">
        <w:rPr>
          <w:rFonts w:cs="B Lotus" w:hint="cs"/>
          <w:b/>
          <w:sz w:val="28"/>
          <w:szCs w:val="28"/>
          <w:rtl/>
          <w:lang w:bidi="fa-IR"/>
        </w:rPr>
        <w:t xml:space="preserve">‌ي </w:t>
      </w:r>
      <w:r w:rsidRPr="00EE2323">
        <w:rPr>
          <w:rFonts w:cs="B Lotus" w:hint="cs"/>
          <w:b/>
          <w:sz w:val="28"/>
          <w:szCs w:val="28"/>
          <w:rtl/>
          <w:lang w:bidi="fa-IR"/>
        </w:rPr>
        <w:t>امر بمواجه</w:t>
      </w:r>
      <w:r w:rsidR="00795C15">
        <w:rPr>
          <w:rFonts w:cs="B Lotus" w:hint="cs"/>
          <w:b/>
          <w:sz w:val="28"/>
          <w:szCs w:val="28"/>
          <w:rtl/>
          <w:lang w:bidi="fa-IR"/>
        </w:rPr>
        <w:t xml:space="preserve">‌ي </w:t>
      </w:r>
      <w:r w:rsidRPr="00EE2323">
        <w:rPr>
          <w:rFonts w:cs="B Lotus" w:hint="cs"/>
          <w:b/>
          <w:sz w:val="28"/>
          <w:szCs w:val="28"/>
          <w:rtl/>
          <w:lang w:bidi="fa-IR"/>
        </w:rPr>
        <w:t>اكابر علماي شيعه از كتب ايشان بپايه ثبوت رسيده.</w:t>
      </w:r>
    </w:p>
    <w:p w:rsidR="00DB46EA" w:rsidRPr="00EE2323" w:rsidRDefault="00DB46EA" w:rsidP="00DB46EA">
      <w:pPr>
        <w:widowControl w:val="0"/>
        <w:ind w:firstLine="340"/>
        <w:jc w:val="lowKashida"/>
        <w:rPr>
          <w:rFonts w:cs="B Lotus"/>
          <w:b/>
          <w:sz w:val="28"/>
          <w:szCs w:val="28"/>
          <w:rtl/>
          <w:lang w:bidi="fa-IR"/>
        </w:rPr>
      </w:pPr>
      <w:r w:rsidRPr="00EE2323">
        <w:rPr>
          <w:rFonts w:cs="B Lotus" w:hint="cs"/>
          <w:b/>
          <w:sz w:val="28"/>
          <w:szCs w:val="28"/>
          <w:rtl/>
          <w:lang w:bidi="fa-IR"/>
        </w:rPr>
        <w:t>3) بنياد مساله</w:t>
      </w:r>
      <w:r w:rsidR="00795C15">
        <w:rPr>
          <w:rFonts w:cs="B Lotus" w:hint="cs"/>
          <w:b/>
          <w:sz w:val="28"/>
          <w:szCs w:val="28"/>
          <w:rtl/>
          <w:lang w:bidi="fa-IR"/>
        </w:rPr>
        <w:t xml:space="preserve">‌ي </w:t>
      </w:r>
      <w:r w:rsidRPr="00EE2323">
        <w:rPr>
          <w:rFonts w:cs="B Lotus" w:hint="cs"/>
          <w:b/>
          <w:sz w:val="28"/>
          <w:szCs w:val="28"/>
          <w:rtl/>
          <w:lang w:bidi="fa-IR"/>
        </w:rPr>
        <w:t xml:space="preserve">امامت كه </w:t>
      </w:r>
      <w:r w:rsidR="005D2023" w:rsidRPr="00EE2323">
        <w:rPr>
          <w:rFonts w:cs="B Lotus" w:hint="cs"/>
          <w:b/>
          <w:sz w:val="28"/>
          <w:szCs w:val="28"/>
          <w:rtl/>
          <w:lang w:bidi="fa-IR"/>
        </w:rPr>
        <w:t>از اصول</w:t>
      </w:r>
      <w:r w:rsidR="005D2023" w:rsidRPr="00EE2323">
        <w:rPr>
          <w:rFonts w:cs="B Lotus" w:hint="cs"/>
          <w:b/>
          <w:color w:val="FF0000"/>
          <w:sz w:val="28"/>
          <w:szCs w:val="28"/>
          <w:u w:val="single"/>
          <w:rtl/>
          <w:lang w:bidi="fa-IR"/>
        </w:rPr>
        <w:t xml:space="preserve"> </w:t>
      </w:r>
      <w:r w:rsidRPr="00EE2323">
        <w:rPr>
          <w:rFonts w:cs="B Lotus" w:hint="cs"/>
          <w:b/>
          <w:sz w:val="28"/>
          <w:szCs w:val="28"/>
          <w:rtl/>
          <w:lang w:bidi="fa-IR"/>
        </w:rPr>
        <w:t xml:space="preserve"> مذهب شيعه است</w:t>
      </w:r>
      <w:r w:rsidR="005D2023" w:rsidRPr="00EE2323">
        <w:rPr>
          <w:rFonts w:cs="B Lotus" w:hint="cs"/>
          <w:b/>
          <w:sz w:val="28"/>
          <w:szCs w:val="28"/>
          <w:rtl/>
          <w:lang w:bidi="fa-IR"/>
        </w:rPr>
        <w:t xml:space="preserve"> وان مبني </w:t>
      </w:r>
      <w:r w:rsidRPr="00EE2323">
        <w:rPr>
          <w:rFonts w:cs="B Lotus" w:hint="cs"/>
          <w:b/>
          <w:sz w:val="28"/>
          <w:szCs w:val="28"/>
          <w:rtl/>
          <w:lang w:bidi="fa-IR"/>
        </w:rPr>
        <w:t xml:space="preserve"> بر انكار ختم نبوت است.</w:t>
      </w:r>
      <w:r w:rsidR="002A3762">
        <w:rPr>
          <w:rFonts w:cs="B Lotus" w:hint="cs"/>
          <w:b/>
          <w:sz w:val="28"/>
          <w:szCs w:val="28"/>
          <w:rtl/>
          <w:lang w:bidi="fa-IR"/>
        </w:rPr>
        <w:t xml:space="preserve"> نمي‌</w:t>
      </w:r>
      <w:r w:rsidRPr="00EE2323">
        <w:rPr>
          <w:rFonts w:cs="B Lotus" w:hint="cs"/>
          <w:b/>
          <w:sz w:val="28"/>
          <w:szCs w:val="28"/>
          <w:rtl/>
          <w:lang w:bidi="fa-IR"/>
        </w:rPr>
        <w:t>بيني كه بعد آن سرور صلى الله عليه وسلم نه يك كس و دو كس را بلكه دوازده اشخاص را بجبارت تمام در هر وصف كمال مساوي و مماثل آن سرور قرار داده</w:t>
      </w:r>
      <w:r w:rsidR="00795C15">
        <w:rPr>
          <w:rFonts w:cs="B Lotus" w:hint="cs"/>
          <w:b/>
          <w:sz w:val="28"/>
          <w:szCs w:val="28"/>
          <w:rtl/>
          <w:lang w:bidi="fa-IR"/>
        </w:rPr>
        <w:t xml:space="preserve">‌اند </w:t>
      </w:r>
      <w:r w:rsidRPr="00EE2323">
        <w:rPr>
          <w:rFonts w:cs="B Lotus" w:hint="cs"/>
          <w:b/>
          <w:sz w:val="28"/>
          <w:szCs w:val="28"/>
          <w:rtl/>
          <w:lang w:bidi="fa-IR"/>
        </w:rPr>
        <w:t>و اختيار تحليل و تحريم بدست ايشان داده و نزول كتب سماويه بر سر يكي ازيشان تراشيده</w:t>
      </w:r>
      <w:r w:rsidR="00795C15">
        <w:rPr>
          <w:rFonts w:cs="B Lotus" w:hint="cs"/>
          <w:b/>
          <w:sz w:val="28"/>
          <w:szCs w:val="28"/>
          <w:rtl/>
          <w:lang w:bidi="fa-IR"/>
        </w:rPr>
        <w:t>‌اند.</w:t>
      </w:r>
    </w:p>
    <w:p w:rsidR="00DB46EA" w:rsidRPr="00EE2323" w:rsidRDefault="00DB46EA" w:rsidP="00DB46EA">
      <w:pPr>
        <w:widowControl w:val="0"/>
        <w:ind w:firstLine="340"/>
        <w:jc w:val="lowKashida"/>
        <w:rPr>
          <w:rFonts w:cs="B Lotus"/>
          <w:b/>
          <w:color w:val="FF0000"/>
          <w:sz w:val="28"/>
          <w:szCs w:val="28"/>
          <w:u w:val="single"/>
          <w:rtl/>
          <w:lang w:bidi="fa-IR"/>
        </w:rPr>
      </w:pPr>
      <w:r w:rsidRPr="00EE2323">
        <w:rPr>
          <w:rFonts w:cs="B Lotus" w:hint="cs"/>
          <w:b/>
          <w:sz w:val="28"/>
          <w:szCs w:val="28"/>
          <w:rtl/>
          <w:lang w:bidi="fa-IR"/>
        </w:rPr>
        <w:t>4) بر بناي مذهب شيعه بر</w:t>
      </w:r>
      <w:r w:rsidR="005D2023" w:rsidRPr="00EE2323">
        <w:rPr>
          <w:rFonts w:cs="B Lotus" w:hint="cs"/>
          <w:b/>
          <w:sz w:val="28"/>
          <w:szCs w:val="28"/>
          <w:rtl/>
          <w:lang w:bidi="fa-IR"/>
        </w:rPr>
        <w:t>اي حضرت علي مرتضي و ديگر ائمه هدي</w:t>
      </w:r>
      <w:r w:rsidRPr="00EE2323">
        <w:rPr>
          <w:rFonts w:cs="B Lotus" w:hint="cs"/>
          <w:b/>
          <w:sz w:val="28"/>
          <w:szCs w:val="28"/>
          <w:rtl/>
          <w:lang w:bidi="fa-IR"/>
        </w:rPr>
        <w:t xml:space="preserve"> هيچ مذهبي متعين</w:t>
      </w:r>
      <w:r w:rsidR="002A3762">
        <w:rPr>
          <w:rFonts w:cs="B Lotus" w:hint="cs"/>
          <w:b/>
          <w:sz w:val="28"/>
          <w:szCs w:val="28"/>
          <w:rtl/>
          <w:lang w:bidi="fa-IR"/>
        </w:rPr>
        <w:t xml:space="preserve"> نمي‌</w:t>
      </w:r>
      <w:r w:rsidRPr="00EE2323">
        <w:rPr>
          <w:rFonts w:cs="B Lotus" w:hint="cs"/>
          <w:b/>
          <w:sz w:val="28"/>
          <w:szCs w:val="28"/>
          <w:rtl/>
          <w:lang w:bidi="fa-IR"/>
        </w:rPr>
        <w:t>شود و نه اسلام و نه غير اسلام، هرگز</w:t>
      </w:r>
      <w:r w:rsidR="002A3762">
        <w:rPr>
          <w:rFonts w:cs="B Lotus" w:hint="cs"/>
          <w:b/>
          <w:sz w:val="28"/>
          <w:szCs w:val="28"/>
          <w:rtl/>
          <w:lang w:bidi="fa-IR"/>
        </w:rPr>
        <w:t xml:space="preserve"> نمي‌</w:t>
      </w:r>
      <w:r w:rsidRPr="00EE2323">
        <w:rPr>
          <w:rFonts w:cs="B Lotus" w:hint="cs"/>
          <w:b/>
          <w:sz w:val="28"/>
          <w:szCs w:val="28"/>
          <w:rtl/>
          <w:lang w:bidi="fa-IR"/>
        </w:rPr>
        <w:t>توان گفت كه اين حضرات مسلم بودند يا غير مسلم يا يهودي بودند يا نصراني يا بر مذهب آباي خود يعني مشركين قريش (معاذالله منه). ازينجاست</w:t>
      </w:r>
      <w:r w:rsidRPr="00EE2323">
        <w:rPr>
          <w:rFonts w:cs="B Lotus" w:hint="cs"/>
          <w:b/>
          <w:color w:val="FF0000"/>
          <w:sz w:val="28"/>
          <w:szCs w:val="28"/>
          <w:u w:val="single"/>
          <w:rtl/>
          <w:lang w:bidi="fa-IR"/>
        </w:rPr>
        <w:t xml:space="preserve"> </w:t>
      </w:r>
      <w:r w:rsidRPr="00EE2323">
        <w:rPr>
          <w:rFonts w:cs="B Lotus" w:hint="cs"/>
          <w:b/>
          <w:sz w:val="28"/>
          <w:szCs w:val="28"/>
          <w:rtl/>
          <w:lang w:bidi="fa-IR"/>
        </w:rPr>
        <w:t xml:space="preserve">كه حضرت مولانا شيخ ولي الله محدث دهلوي كه آيتي بود از آيات الهي در كتاب </w:t>
      </w:r>
      <w:r w:rsidRPr="004C2307">
        <w:rPr>
          <w:rFonts w:cs="B Badr" w:hint="cs"/>
          <w:b/>
          <w:sz w:val="28"/>
          <w:szCs w:val="28"/>
          <w:rtl/>
          <w:lang w:bidi="fa-IR"/>
        </w:rPr>
        <w:t>ازالة الخفا</w:t>
      </w:r>
      <w:r w:rsidR="002A3762">
        <w:rPr>
          <w:rFonts w:cs="B Lotus" w:hint="cs"/>
          <w:b/>
          <w:sz w:val="28"/>
          <w:szCs w:val="28"/>
          <w:rtl/>
          <w:lang w:bidi="fa-IR"/>
        </w:rPr>
        <w:t xml:space="preserve"> مي‌</w:t>
      </w:r>
      <w:r w:rsidRPr="00EE2323">
        <w:rPr>
          <w:rFonts w:cs="B Lotus" w:hint="cs"/>
          <w:b/>
          <w:sz w:val="28"/>
          <w:szCs w:val="28"/>
          <w:rtl/>
          <w:lang w:bidi="fa-IR"/>
        </w:rPr>
        <w:t>طرازد: و</w:t>
      </w:r>
      <w:r w:rsidR="002A3762">
        <w:rPr>
          <w:rFonts w:cs="B Lotus" w:hint="cs"/>
          <w:b/>
          <w:sz w:val="28"/>
          <w:szCs w:val="28"/>
          <w:rtl/>
          <w:lang w:bidi="fa-IR"/>
        </w:rPr>
        <w:t xml:space="preserve"> مي‌</w:t>
      </w:r>
      <w:r w:rsidRPr="00EE2323">
        <w:rPr>
          <w:rFonts w:cs="B Lotus" w:hint="cs"/>
          <w:b/>
          <w:sz w:val="28"/>
          <w:szCs w:val="28"/>
          <w:rtl/>
          <w:lang w:bidi="fa-IR"/>
        </w:rPr>
        <w:t xml:space="preserve">توان گفت كه اظهار اسلام و نماز پنجگانه خواندن و از دوزخ ترسيدن همه بنابر تقيه </w:t>
      </w:r>
      <w:r w:rsidR="005D2023" w:rsidRPr="00EE2323">
        <w:rPr>
          <w:rFonts w:cs="B Lotus" w:hint="cs"/>
          <w:b/>
          <w:sz w:val="28"/>
          <w:szCs w:val="28"/>
          <w:rtl/>
          <w:lang w:bidi="fa-IR"/>
        </w:rPr>
        <w:t>مسلمين بود و شك نيست تنفر قوم به ترك اسلام منجر ميشد  و  تنفر از  شيخين پس امن از اسلام ر</w:t>
      </w:r>
      <w:r w:rsidRPr="00EE2323">
        <w:rPr>
          <w:rFonts w:cs="B Lotus" w:hint="cs"/>
          <w:b/>
          <w:sz w:val="28"/>
          <w:szCs w:val="28"/>
          <w:rtl/>
          <w:lang w:bidi="fa-IR"/>
        </w:rPr>
        <w:t>و برخاست چه جاي امامت.</w:t>
      </w:r>
    </w:p>
    <w:p w:rsidR="00DB46EA" w:rsidRPr="00EE2323" w:rsidRDefault="00DB46EA" w:rsidP="00DB46EA">
      <w:pPr>
        <w:widowControl w:val="0"/>
        <w:ind w:firstLine="340"/>
        <w:jc w:val="lowKashida"/>
        <w:rPr>
          <w:rFonts w:cs="B Lotus"/>
          <w:b/>
          <w:sz w:val="28"/>
          <w:szCs w:val="28"/>
          <w:rtl/>
          <w:lang w:bidi="fa-IR"/>
        </w:rPr>
      </w:pPr>
      <w:r w:rsidRPr="00EE2323">
        <w:rPr>
          <w:rFonts w:cs="B Lotus" w:hint="cs"/>
          <w:b/>
          <w:sz w:val="28"/>
          <w:szCs w:val="28"/>
          <w:rtl/>
          <w:lang w:bidi="fa-IR"/>
        </w:rPr>
        <w:t>5) چيزهاي كه در همه مذاهب دنيا (قديماً و حديثاً) بلكه نزد كساني كه به هيچ مذهب مقيد نيستند، لايق صد هزار مذمت و نفرت بلكه ننگ انسانيت قرار يافته در مذهب شيعه بهترين اعمال و ستوده</w:t>
      </w:r>
      <w:r w:rsidR="005C4FF0">
        <w:rPr>
          <w:rFonts w:cs="B Lotus" w:hint="cs"/>
          <w:b/>
          <w:sz w:val="28"/>
          <w:szCs w:val="28"/>
          <w:rtl/>
          <w:lang w:bidi="fa-IR"/>
        </w:rPr>
        <w:t xml:space="preserve">‌ترين </w:t>
      </w:r>
      <w:r w:rsidRPr="00EE2323">
        <w:rPr>
          <w:rFonts w:cs="B Lotus" w:hint="cs"/>
          <w:b/>
          <w:sz w:val="28"/>
          <w:szCs w:val="28"/>
          <w:rtl/>
          <w:lang w:bidi="fa-IR"/>
        </w:rPr>
        <w:t>افعال است بر ارتكاب آن ثواب</w:t>
      </w:r>
      <w:r w:rsidR="0030498C">
        <w:rPr>
          <w:rFonts w:cs="B Lotus" w:hint="eastAsia"/>
          <w:b/>
          <w:sz w:val="28"/>
          <w:szCs w:val="28"/>
          <w:rtl/>
          <w:lang w:bidi="fa-IR"/>
        </w:rPr>
        <w:t>‌</w:t>
      </w:r>
      <w:r w:rsidRPr="00EE2323">
        <w:rPr>
          <w:rFonts w:cs="B Lotus" w:hint="cs"/>
          <w:b/>
          <w:sz w:val="28"/>
          <w:szCs w:val="28"/>
          <w:rtl/>
          <w:lang w:bidi="fa-IR"/>
        </w:rPr>
        <w:t>هاي بيشمار و بر تارك آن وعيدهاي بسيار ورود يافته. آيا</w:t>
      </w:r>
      <w:r w:rsidR="002A3762">
        <w:rPr>
          <w:rFonts w:cs="B Lotus" w:hint="cs"/>
          <w:b/>
          <w:sz w:val="28"/>
          <w:szCs w:val="28"/>
          <w:rtl/>
          <w:lang w:bidi="fa-IR"/>
        </w:rPr>
        <w:t xml:space="preserve"> نمي‌</w:t>
      </w:r>
      <w:r w:rsidRPr="00EE2323">
        <w:rPr>
          <w:rFonts w:cs="B Lotus" w:hint="cs"/>
          <w:b/>
          <w:sz w:val="28"/>
          <w:szCs w:val="28"/>
          <w:rtl/>
          <w:lang w:bidi="fa-IR"/>
        </w:rPr>
        <w:t>داني كه دروغگوئي و فريب دهي در همه عالم چه قدر مذموم و مقبوح است. و در مذهب شيعه اعلي</w:t>
      </w:r>
      <w:r w:rsidR="005C4FF0">
        <w:rPr>
          <w:rFonts w:cs="B Lotus" w:hint="cs"/>
          <w:b/>
          <w:sz w:val="28"/>
          <w:szCs w:val="28"/>
          <w:rtl/>
          <w:lang w:bidi="fa-IR"/>
        </w:rPr>
        <w:t xml:space="preserve">‌ترين </w:t>
      </w:r>
      <w:r w:rsidRPr="00EE2323">
        <w:rPr>
          <w:rFonts w:cs="B Lotus" w:hint="cs"/>
          <w:b/>
          <w:sz w:val="28"/>
          <w:szCs w:val="28"/>
          <w:rtl/>
          <w:lang w:bidi="fa-IR"/>
        </w:rPr>
        <w:t>عبادت و افضل</w:t>
      </w:r>
      <w:r w:rsidR="005C4FF0">
        <w:rPr>
          <w:rFonts w:cs="B Lotus" w:hint="cs"/>
          <w:b/>
          <w:sz w:val="28"/>
          <w:szCs w:val="28"/>
          <w:rtl/>
          <w:lang w:bidi="fa-IR"/>
        </w:rPr>
        <w:t xml:space="preserve">‌ترين </w:t>
      </w:r>
      <w:r w:rsidRPr="00EE2323">
        <w:rPr>
          <w:rFonts w:cs="B Lotus" w:hint="cs"/>
          <w:b/>
          <w:sz w:val="28"/>
          <w:szCs w:val="28"/>
          <w:rtl/>
          <w:lang w:bidi="fa-IR"/>
        </w:rPr>
        <w:t>طاعت وكسيكه ازين عبادت عظمي</w:t>
      </w:r>
      <w:r w:rsidR="00795C15">
        <w:rPr>
          <w:rFonts w:cs="B Lotus" w:hint="cs"/>
          <w:b/>
          <w:sz w:val="28"/>
          <w:szCs w:val="28"/>
          <w:rtl/>
          <w:lang w:bidi="fa-IR"/>
        </w:rPr>
        <w:t xml:space="preserve"> بي‌</w:t>
      </w:r>
      <w:r w:rsidRPr="00EE2323">
        <w:rPr>
          <w:rFonts w:cs="B Lotus" w:hint="cs"/>
          <w:b/>
          <w:sz w:val="28"/>
          <w:szCs w:val="28"/>
          <w:rtl/>
          <w:lang w:bidi="fa-IR"/>
        </w:rPr>
        <w:t>بهره بود او را</w:t>
      </w:r>
      <w:r w:rsidR="00795C15">
        <w:rPr>
          <w:rFonts w:cs="B Lotus" w:hint="cs"/>
          <w:b/>
          <w:sz w:val="28"/>
          <w:szCs w:val="28"/>
          <w:rtl/>
          <w:lang w:bidi="fa-IR"/>
        </w:rPr>
        <w:t xml:space="preserve"> بي‌</w:t>
      </w:r>
      <w:r w:rsidRPr="00EE2323">
        <w:rPr>
          <w:rFonts w:cs="B Lotus" w:hint="cs"/>
          <w:b/>
          <w:sz w:val="28"/>
          <w:szCs w:val="28"/>
          <w:rtl/>
          <w:lang w:bidi="fa-IR"/>
        </w:rPr>
        <w:t>دين و</w:t>
      </w:r>
      <w:r w:rsidR="00795C15">
        <w:rPr>
          <w:rFonts w:cs="B Lotus" w:hint="cs"/>
          <w:b/>
          <w:sz w:val="28"/>
          <w:szCs w:val="28"/>
          <w:rtl/>
          <w:lang w:bidi="fa-IR"/>
        </w:rPr>
        <w:t xml:space="preserve"> بي‌</w:t>
      </w:r>
      <w:r w:rsidRPr="00EE2323">
        <w:rPr>
          <w:rFonts w:cs="B Lotus" w:hint="cs"/>
          <w:b/>
          <w:sz w:val="28"/>
          <w:szCs w:val="28"/>
          <w:rtl/>
          <w:lang w:bidi="fa-IR"/>
        </w:rPr>
        <w:t>ايمان گفته</w:t>
      </w:r>
      <w:r w:rsidR="002A3762">
        <w:rPr>
          <w:rFonts w:cs="B Lotus" w:hint="cs"/>
          <w:b/>
          <w:sz w:val="28"/>
          <w:szCs w:val="28"/>
          <w:rtl/>
          <w:lang w:bidi="fa-IR"/>
        </w:rPr>
        <w:t xml:space="preserve"> مي‌شود</w:t>
      </w:r>
      <w:r w:rsidRPr="00EE2323">
        <w:rPr>
          <w:rFonts w:cs="B Lotus" w:hint="cs"/>
          <w:b/>
          <w:sz w:val="28"/>
          <w:szCs w:val="28"/>
          <w:rtl/>
          <w:lang w:bidi="fa-IR"/>
        </w:rPr>
        <w:t>. آيا</w:t>
      </w:r>
      <w:r w:rsidR="002A3762">
        <w:rPr>
          <w:rFonts w:cs="B Lotus" w:hint="cs"/>
          <w:b/>
          <w:sz w:val="28"/>
          <w:szCs w:val="28"/>
          <w:rtl/>
          <w:lang w:bidi="fa-IR"/>
        </w:rPr>
        <w:t xml:space="preserve"> نمي‌</w:t>
      </w:r>
      <w:r w:rsidRPr="00EE2323">
        <w:rPr>
          <w:rFonts w:cs="B Lotus" w:hint="cs"/>
          <w:b/>
          <w:sz w:val="28"/>
          <w:szCs w:val="28"/>
          <w:rtl/>
          <w:lang w:bidi="fa-IR"/>
        </w:rPr>
        <w:t xml:space="preserve">بيني كه زنا در چه مرتبه زشت و ناشايست است و در مذهب شيعه عزت آن باين مرتبه رسيده كه باسم شريف </w:t>
      </w:r>
      <w:r w:rsidRPr="004C2307">
        <w:rPr>
          <w:rFonts w:cs="B Badr" w:hint="cs"/>
          <w:b/>
          <w:sz w:val="28"/>
          <w:szCs w:val="28"/>
          <w:rtl/>
          <w:lang w:bidi="fa-IR"/>
        </w:rPr>
        <w:t>متعة النساء</w:t>
      </w:r>
      <w:r w:rsidRPr="00EE2323">
        <w:rPr>
          <w:rFonts w:cs="B Lotus" w:hint="cs"/>
          <w:b/>
          <w:sz w:val="28"/>
          <w:szCs w:val="28"/>
          <w:rtl/>
          <w:lang w:bidi="fa-IR"/>
        </w:rPr>
        <w:t xml:space="preserve"> موسوم گشته و هر كه يكبار متعه كند براي او درجه امام حسين و در دو بار به درجه امام حسن و در سه بار درجه حضرت علي و در چهارم بار به درجه رسول خدا نامزد گشته.</w:t>
      </w:r>
    </w:p>
    <w:p w:rsidR="00DB46EA" w:rsidRPr="00EE2323" w:rsidRDefault="00DB46EA" w:rsidP="00DB46EA">
      <w:pPr>
        <w:widowControl w:val="0"/>
        <w:ind w:firstLine="340"/>
        <w:jc w:val="lowKashida"/>
        <w:rPr>
          <w:rFonts w:cs="B Lotus"/>
          <w:b/>
          <w:sz w:val="28"/>
          <w:szCs w:val="28"/>
          <w:rtl/>
          <w:lang w:bidi="fa-IR"/>
        </w:rPr>
      </w:pPr>
      <w:r w:rsidRPr="00EE2323">
        <w:rPr>
          <w:rFonts w:cs="B Lotus" w:hint="cs"/>
          <w:b/>
          <w:sz w:val="28"/>
          <w:szCs w:val="28"/>
          <w:rtl/>
          <w:lang w:bidi="fa-IR"/>
        </w:rPr>
        <w:t>اين پنج امور كه در پنج زيب رقم شده مشتي است از خروار و يكي است از هزار.</w:t>
      </w:r>
    </w:p>
    <w:p w:rsidR="00DB46EA" w:rsidRPr="00EE2323" w:rsidRDefault="00DB46EA" w:rsidP="00DB46EA">
      <w:pPr>
        <w:widowControl w:val="0"/>
        <w:ind w:firstLine="340"/>
        <w:jc w:val="lowKashida"/>
        <w:rPr>
          <w:rFonts w:cs="B Lotus"/>
          <w:b/>
          <w:sz w:val="28"/>
          <w:szCs w:val="28"/>
          <w:rtl/>
          <w:lang w:bidi="fa-IR"/>
        </w:rPr>
      </w:pPr>
      <w:r w:rsidRPr="00EE2323">
        <w:rPr>
          <w:rFonts w:cs="B Lotus" w:hint="cs"/>
          <w:b/>
          <w:sz w:val="28"/>
          <w:szCs w:val="28"/>
          <w:rtl/>
          <w:lang w:bidi="fa-IR"/>
        </w:rPr>
        <w:t>حيف صد حيف كه علماي شيعه باين نتائج مذهب كما ينبغي آگاهي دارند و تحدي علماي اسلام هم پي در پي بگوش ايشان ميرسد ليكن اصلاً متنبه</w:t>
      </w:r>
      <w:r w:rsidR="002A3762">
        <w:rPr>
          <w:rFonts w:cs="B Lotus" w:hint="cs"/>
          <w:b/>
          <w:sz w:val="28"/>
          <w:szCs w:val="28"/>
          <w:rtl/>
          <w:lang w:bidi="fa-IR"/>
        </w:rPr>
        <w:t xml:space="preserve"> نمي‌</w:t>
      </w:r>
      <w:r w:rsidRPr="00EE2323">
        <w:rPr>
          <w:rFonts w:cs="B Lotus" w:hint="cs"/>
          <w:b/>
          <w:sz w:val="28"/>
          <w:szCs w:val="28"/>
          <w:rtl/>
          <w:lang w:bidi="fa-IR"/>
        </w:rPr>
        <w:t>شوند و از عذاب آخرت ناترسيده كتمانِ حق</w:t>
      </w:r>
      <w:r w:rsidR="002A3762">
        <w:rPr>
          <w:rFonts w:cs="B Lotus" w:hint="cs"/>
          <w:b/>
          <w:sz w:val="28"/>
          <w:szCs w:val="28"/>
          <w:rtl/>
          <w:lang w:bidi="fa-IR"/>
        </w:rPr>
        <w:t xml:space="preserve"> مي‌</w:t>
      </w:r>
      <w:r w:rsidRPr="00EE2323">
        <w:rPr>
          <w:rFonts w:cs="B Lotus" w:hint="cs"/>
          <w:b/>
          <w:sz w:val="28"/>
          <w:szCs w:val="28"/>
          <w:rtl/>
          <w:lang w:bidi="fa-IR"/>
        </w:rPr>
        <w:t>نمايند.</w:t>
      </w:r>
    </w:p>
    <w:p w:rsidR="00FE293F" w:rsidRDefault="00FE293F" w:rsidP="00561BB0">
      <w:pPr>
        <w:widowControl w:val="0"/>
        <w:ind w:firstLine="340"/>
        <w:jc w:val="center"/>
        <w:rPr>
          <w:rFonts w:cs="B Lotus"/>
          <w:w w:val="110"/>
          <w:sz w:val="28"/>
          <w:szCs w:val="28"/>
          <w:rtl/>
          <w:lang w:bidi="fa-IR"/>
        </w:rPr>
      </w:pPr>
      <w:r>
        <w:rPr>
          <w:rFonts w:ascii="Traditional Arabic" w:hAnsi="Traditional Arabic" w:cs="Traditional Arabic"/>
          <w:w w:val="110"/>
          <w:sz w:val="28"/>
          <w:szCs w:val="28"/>
          <w:rtl/>
          <w:lang w:bidi="fa-IR"/>
        </w:rPr>
        <w:t>﴿</w:t>
      </w:r>
      <w:r w:rsidR="00561BB0">
        <w:rPr>
          <w:rFonts w:ascii="KFGQPC Uthmanic Script HAFS" w:hAnsi="KFGQPC Uthmanic Script HAFS" w:cs="KFGQPC Uthmanic Script HAFS"/>
          <w:sz w:val="28"/>
          <w:szCs w:val="28"/>
          <w:rtl/>
        </w:rPr>
        <w:t>رَبِّ إِنِّي دَعَوۡتُ قَوۡمِي لَيۡلٗا وَنَهَارٗا ٥</w:t>
      </w:r>
      <w:r>
        <w:rPr>
          <w:rFonts w:ascii="Traditional Arabic" w:hAnsi="Traditional Arabic" w:cs="Traditional Arabic"/>
          <w:w w:val="110"/>
          <w:sz w:val="28"/>
          <w:szCs w:val="28"/>
          <w:rtl/>
          <w:lang w:bidi="fa-IR"/>
        </w:rPr>
        <w:t>﴾</w:t>
      </w:r>
    </w:p>
    <w:p w:rsidR="00FE293F" w:rsidRPr="00561BB0" w:rsidRDefault="00FE293F" w:rsidP="002B2F8B">
      <w:pPr>
        <w:widowControl w:val="0"/>
        <w:ind w:firstLine="340"/>
        <w:jc w:val="center"/>
        <w:rPr>
          <w:rFonts w:ascii="KFGQPC Uthmanic Script HAFS" w:hAnsi="KFGQPC Uthmanic Script HAFS" w:cs="KFGQPC Uthmanic Script HAFS"/>
          <w:sz w:val="28"/>
          <w:szCs w:val="28"/>
          <w:rtl/>
        </w:rPr>
      </w:pPr>
      <w:r>
        <w:rPr>
          <w:rFonts w:ascii="Traditional Arabic" w:hAnsi="Traditional Arabic" w:cs="Traditional Arabic"/>
          <w:w w:val="110"/>
          <w:sz w:val="28"/>
          <w:szCs w:val="28"/>
          <w:rtl/>
          <w:lang w:bidi="fa-IR"/>
        </w:rPr>
        <w:t>﴿</w:t>
      </w:r>
      <w:r w:rsidR="002B2F8B">
        <w:rPr>
          <w:rFonts w:ascii="KFGQPC Uthmanic Script HAFS" w:hAnsi="KFGQPC Uthmanic Script HAFS" w:cs="KFGQPC Uthmanic Script HAFS" w:hint="eastAsia"/>
          <w:sz w:val="28"/>
          <w:szCs w:val="28"/>
          <w:rtl/>
        </w:rPr>
        <w:t>فَلَمۡ</w:t>
      </w:r>
      <w:r w:rsidR="002B2F8B">
        <w:rPr>
          <w:rFonts w:ascii="KFGQPC Uthmanic Script HAFS" w:hAnsi="KFGQPC Uthmanic Script HAFS" w:cs="KFGQPC Uthmanic Script HAFS"/>
          <w:sz w:val="28"/>
          <w:szCs w:val="28"/>
          <w:rtl/>
        </w:rPr>
        <w:t xml:space="preserve"> يَزِدۡهُمۡ دُعَآءِيٓ إِلَّا فِرَارٗا ٦</w:t>
      </w:r>
      <w:r>
        <w:rPr>
          <w:rFonts w:ascii="Traditional Arabic" w:hAnsi="Traditional Arabic" w:cs="Traditional Arabic"/>
          <w:w w:val="110"/>
          <w:sz w:val="28"/>
          <w:szCs w:val="28"/>
          <w:rtl/>
          <w:lang w:bidi="fa-IR"/>
        </w:rPr>
        <w:t>﴾</w:t>
      </w:r>
    </w:p>
    <w:tbl>
      <w:tblPr>
        <w:bidiVisual/>
        <w:tblW w:w="0" w:type="auto"/>
        <w:jc w:val="center"/>
        <w:tblLook w:val="01E0" w:firstRow="1" w:lastRow="1" w:firstColumn="1" w:lastColumn="1" w:noHBand="0" w:noVBand="0"/>
      </w:tblPr>
      <w:tblGrid>
        <w:gridCol w:w="3140"/>
      </w:tblGrid>
      <w:tr w:rsidR="00DB46EA" w:rsidRPr="00EE2323">
        <w:trPr>
          <w:trHeight w:val="1060"/>
          <w:jc w:val="center"/>
        </w:trPr>
        <w:tc>
          <w:tcPr>
            <w:tcW w:w="3140" w:type="dxa"/>
          </w:tcPr>
          <w:p w:rsidR="00DB46EA" w:rsidRPr="00582F5E" w:rsidRDefault="00DB46EA" w:rsidP="00582F5E">
            <w:pPr>
              <w:widowControl w:val="0"/>
              <w:jc w:val="center"/>
              <w:rPr>
                <w:rFonts w:cs="Traditional Arabic"/>
                <w:b/>
                <w:bCs/>
                <w:color w:val="000080"/>
                <w:sz w:val="28"/>
                <w:szCs w:val="28"/>
                <w:rtl/>
              </w:rPr>
            </w:pPr>
          </w:p>
        </w:tc>
      </w:tr>
    </w:tbl>
    <w:p w:rsidR="00DB46EA" w:rsidRPr="00EE2323" w:rsidRDefault="00DB46EA" w:rsidP="00DB46EA">
      <w:pPr>
        <w:widowControl w:val="0"/>
        <w:ind w:firstLine="340"/>
        <w:jc w:val="center"/>
        <w:rPr>
          <w:rFonts w:cs="B Lotus"/>
          <w:b/>
          <w:sz w:val="28"/>
          <w:szCs w:val="28"/>
          <w:rtl/>
          <w:lang w:bidi="fa-IR"/>
        </w:rPr>
      </w:pPr>
      <w:r w:rsidRPr="00EE2323">
        <w:rPr>
          <w:rFonts w:cs="B Lotus" w:hint="cs"/>
          <w:b/>
          <w:sz w:val="28"/>
          <w:szCs w:val="28"/>
          <w:rtl/>
          <w:lang w:bidi="fa-IR"/>
        </w:rPr>
        <w:t>كتبه أفقر عباد الله محمد عبدالشكور عافاه مولاه</w:t>
      </w:r>
    </w:p>
    <w:p w:rsidR="00190629" w:rsidRDefault="00DB46EA" w:rsidP="00EF4FA1">
      <w:pPr>
        <w:widowControl w:val="0"/>
        <w:ind w:firstLine="340"/>
        <w:jc w:val="center"/>
      </w:pPr>
      <w:r w:rsidRPr="00EE2323">
        <w:rPr>
          <w:rFonts w:cs="B Lotus" w:hint="cs"/>
          <w:b/>
          <w:sz w:val="28"/>
          <w:szCs w:val="28"/>
          <w:rtl/>
          <w:lang w:bidi="fa-IR"/>
        </w:rPr>
        <w:t>غره شعبان سنه 1364هـ</w:t>
      </w:r>
    </w:p>
    <w:sectPr w:rsidR="00190629" w:rsidSect="00CC04EE">
      <w:headerReference w:type="default" r:id="rId23"/>
      <w:footnotePr>
        <w:numRestart w:val="eachPage"/>
      </w:footnotePr>
      <w:type w:val="oddPage"/>
      <w:pgSz w:w="11906" w:h="16838" w:code="9"/>
      <w:pgMar w:top="2552" w:right="2211" w:bottom="2552" w:left="2211" w:header="2552" w:footer="2552" w:gutter="0"/>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0998" w:rsidRDefault="00E60998">
      <w:r>
        <w:separator/>
      </w:r>
    </w:p>
  </w:endnote>
  <w:endnote w:type="continuationSeparator" w:id="0">
    <w:p w:rsidR="00E60998" w:rsidRDefault="00E609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B Yagut">
    <w:panose1 w:val="000004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mylotus">
    <w:panose1 w:val="02000000000000000000"/>
    <w:charset w:val="00"/>
    <w:family w:val="auto"/>
    <w:pitch w:val="variable"/>
    <w:sig w:usb0="00002007" w:usb1="80000000" w:usb2="00000008" w:usb3="00000000" w:csb0="00000043" w:csb1="00000000"/>
  </w:font>
  <w:font w:name="KFGQPC Uthman Taha Naskh">
    <w:panose1 w:val="02000000000000000000"/>
    <w:charset w:val="B2"/>
    <w:family w:val="auto"/>
    <w:pitch w:val="variable"/>
    <w:sig w:usb0="80002001" w:usb1="90000000" w:usb2="00000008" w:usb3="00000000" w:csb0="0000004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 Jadid">
    <w:panose1 w:val="000007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B Homa">
    <w:panose1 w:val="00000400000000000000"/>
    <w:charset w:val="B2"/>
    <w:family w:val="auto"/>
    <w:pitch w:val="variable"/>
    <w:sig w:usb0="00002001" w:usb1="80000000" w:usb2="00000008" w:usb3="00000000" w:csb0="00000040" w:csb1="00000000"/>
  </w:font>
  <w:font w:name="B Compset">
    <w:panose1 w:val="00000400000000000000"/>
    <w:charset w:val="B2"/>
    <w:family w:val="auto"/>
    <w:pitch w:val="variable"/>
    <w:sig w:usb0="00002001" w:usb1="80000000" w:usb2="00000008" w:usb3="00000000" w:csb0="00000040" w:csb1="00000000"/>
  </w:font>
  <w:font w:name="Times New Roman Bold">
    <w:panose1 w:val="00000000000000000000"/>
    <w:charset w:val="00"/>
    <w:family w:val="roman"/>
    <w:notTrueType/>
    <w:pitch w:val="default"/>
  </w:font>
  <w:font w:name="IRMitra">
    <w:panose1 w:val="02000506000000020002"/>
    <w:charset w:val="00"/>
    <w:family w:val="auto"/>
    <w:pitch w:val="variable"/>
    <w:sig w:usb0="00002003" w:usb1="00000000" w:usb2="00000000" w:usb3="00000000" w:csb0="00000041" w:csb1="00000000"/>
  </w:font>
  <w:font w:name="IRNazanin">
    <w:panose1 w:val="02000506000000020002"/>
    <w:charset w:val="00"/>
    <w:family w:val="auto"/>
    <w:pitch w:val="variable"/>
    <w:sig w:usb0="00002003" w:usb1="00000000" w:usb2="00000000" w:usb3="00000000" w:csb0="00000041" w:csb1="00000000"/>
  </w:font>
  <w:font w:name="Literata">
    <w:panose1 w:val="00000000000000000000"/>
    <w:charset w:val="00"/>
    <w:family w:val="modern"/>
    <w:notTrueType/>
    <w:pitch w:val="variable"/>
    <w:sig w:usb0="E00002FF" w:usb1="5000207B" w:usb2="00000000" w:usb3="00000000" w:csb0="0000019F" w:csb1="00000000"/>
  </w:font>
  <w:font w:name="IranNastaliq">
    <w:panose1 w:val="02020505000000020003"/>
    <w:charset w:val="00"/>
    <w:family w:val="roman"/>
    <w:pitch w:val="variable"/>
    <w:sig w:usb0="61002A87" w:usb1="80000000" w:usb2="00000008" w:usb3="00000000" w:csb0="000101FF" w:csb1="00000000"/>
  </w:font>
  <w:font w:name="Traditional Arabic">
    <w:panose1 w:val="02020603050405020304"/>
    <w:charset w:val="00"/>
    <w:family w:val="roman"/>
    <w:pitch w:val="variable"/>
    <w:sig w:usb0="00002003" w:usb1="80000000" w:usb2="00000008" w:usb3="00000000" w:csb0="00000041" w:csb1="00000000"/>
  </w:font>
  <w:font w:name="KFGQPC Uthmanic Script HAFS">
    <w:panose1 w:val="02000000000000000000"/>
    <w:charset w:val="B2"/>
    <w:family w:val="auto"/>
    <w:pitch w:val="variable"/>
    <w:sig w:usb0="00002001" w:usb1="00000000" w:usb2="00000000" w:usb3="00000000" w:csb0="00000040" w:csb1="00000000"/>
  </w:font>
  <w:font w:name="B Badr">
    <w:panose1 w:val="00000400000000000000"/>
    <w:charset w:val="B2"/>
    <w:family w:val="auto"/>
    <w:pitch w:val="variable"/>
    <w:sig w:usb0="00002001" w:usb1="80000000" w:usb2="00000008" w:usb3="00000000" w:csb0="0000004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0998" w:rsidRDefault="00E60998">
      <w:r>
        <w:separator/>
      </w:r>
    </w:p>
  </w:footnote>
  <w:footnote w:type="continuationSeparator" w:id="0">
    <w:p w:rsidR="00E60998" w:rsidRDefault="00E60998">
      <w:r>
        <w:continuationSeparator/>
      </w:r>
    </w:p>
  </w:footnote>
  <w:footnote w:id="1">
    <w:p w:rsidR="00B2170E" w:rsidRDefault="00B2170E" w:rsidP="00B73AFB">
      <w:pPr>
        <w:pStyle w:val="FootnoteText"/>
        <w:ind w:left="272" w:hanging="272"/>
        <w:jc w:val="lowKashida"/>
        <w:rPr>
          <w:rtl/>
        </w:rPr>
      </w:pPr>
      <w:r w:rsidRPr="009461EC">
        <w:rPr>
          <w:rStyle w:val="FootnoteReference"/>
          <w:rFonts w:cs="B Lotus"/>
          <w:sz w:val="26"/>
          <w:szCs w:val="26"/>
          <w:vertAlign w:val="baseline"/>
        </w:rPr>
        <w:footnoteRef/>
      </w:r>
      <w:r w:rsidR="004C2307">
        <w:rPr>
          <w:rFonts w:cs="B Lotus" w:hint="cs"/>
          <w:b/>
          <w:sz w:val="24"/>
          <w:szCs w:val="24"/>
          <w:rtl/>
          <w:lang w:bidi="fa-IR"/>
        </w:rPr>
        <w:t xml:space="preserve">- </w:t>
      </w:r>
      <w:r w:rsidRPr="004A0FFC">
        <w:rPr>
          <w:rFonts w:cs="B Lotus" w:hint="cs"/>
          <w:b/>
          <w:sz w:val="24"/>
          <w:szCs w:val="24"/>
          <w:rtl/>
          <w:lang w:bidi="fa-IR"/>
        </w:rPr>
        <w:t>اشارت است، كه مروي است در ابو داود و ترمذي و ابن ماجه ودارمي و مسند احمد كه فرمود رسول خدا صلى الله عليه وسلم كه در يهود هفتاد و يك فرقه شده بودند و در نصاري هفتاد و دو و در امت من يعني كلمه گويان اسلام هفتاد و سه فرقه بظهور خواهند آمد، يكي از</w:t>
      </w:r>
      <w:r>
        <w:rPr>
          <w:rFonts w:cs="B Lotus" w:hint="cs"/>
          <w:b/>
          <w:sz w:val="24"/>
          <w:szCs w:val="24"/>
          <w:rtl/>
          <w:lang w:bidi="fa-IR"/>
        </w:rPr>
        <w:t xml:space="preserve"> آن‌ها </w:t>
      </w:r>
      <w:r w:rsidRPr="004A0FFC">
        <w:rPr>
          <w:rFonts w:cs="B Lotus" w:hint="cs"/>
          <w:b/>
          <w:sz w:val="24"/>
          <w:szCs w:val="24"/>
          <w:rtl/>
          <w:lang w:bidi="fa-IR"/>
        </w:rPr>
        <w:t>جنتي است و آن اهل جماعت</w:t>
      </w:r>
      <w:r>
        <w:rPr>
          <w:rFonts w:cs="B Lotus" w:hint="cs"/>
          <w:b/>
          <w:sz w:val="24"/>
          <w:szCs w:val="24"/>
          <w:rtl/>
          <w:lang w:bidi="fa-IR"/>
        </w:rPr>
        <w:t xml:space="preserve">‌اند </w:t>
      </w:r>
      <w:r w:rsidRPr="004A0FFC">
        <w:rPr>
          <w:rFonts w:cs="B Lotus" w:hint="cs"/>
          <w:b/>
          <w:sz w:val="24"/>
          <w:szCs w:val="24"/>
          <w:rtl/>
          <w:lang w:bidi="fa-IR"/>
        </w:rPr>
        <w:t xml:space="preserve">و باقي همه دوزخي. در اين حديث مراد عدد خاص نيست بلكه مراد كثرت فرق باطله است. اين حديث در كتب معتبرة شيعه  هم منقول است چنانچه در كتاب خصال ابن بابويه مطبوعه ايران جلد دوم ص 141 مروي است كه </w:t>
      </w:r>
      <w:r w:rsidRPr="004C2307">
        <w:rPr>
          <w:rStyle w:val="Char3"/>
          <w:rFonts w:hint="eastAsia"/>
          <w:sz w:val="24"/>
          <w:szCs w:val="24"/>
          <w:rtl/>
        </w:rPr>
        <w:t>«</w:t>
      </w:r>
      <w:r w:rsidRPr="004C2307">
        <w:rPr>
          <w:rStyle w:val="Char3"/>
          <w:rFonts w:hint="cs"/>
          <w:sz w:val="24"/>
          <w:szCs w:val="24"/>
          <w:rtl/>
        </w:rPr>
        <w:t>إن أمتي ستفترق على اثنتين وسبعين فرقة يهلك إحدى وسبعون ويتخلص منها فرقة قالوا: يا رسول الله من تلك الفرقة؟ قال: الجماعة الجماعة الجماعة</w:t>
      </w:r>
      <w:r w:rsidRPr="004C2307">
        <w:rPr>
          <w:rStyle w:val="Char3"/>
          <w:rFonts w:hint="eastAsia"/>
          <w:sz w:val="24"/>
          <w:szCs w:val="24"/>
          <w:rtl/>
        </w:rPr>
        <w:t>».</w:t>
      </w:r>
      <w:r w:rsidRPr="004A0FFC">
        <w:rPr>
          <w:rFonts w:cs="B Lotus" w:hint="cs"/>
          <w:b/>
          <w:sz w:val="24"/>
          <w:szCs w:val="24"/>
          <w:rtl/>
          <w:lang w:bidi="fa-IR"/>
        </w:rPr>
        <w:t xml:space="preserve"> از اين حديث واضح است كه فرقه ناجيه آنست كه باسم جماعت شهرت يافته باشد و آن بجز اهل سنت و جماعت ديگري نيست. شيعه گاهي خود را اهل جماعت نگفته</w:t>
      </w:r>
      <w:r>
        <w:rPr>
          <w:rFonts w:cs="B Lotus" w:hint="cs"/>
          <w:b/>
          <w:sz w:val="24"/>
          <w:szCs w:val="24"/>
          <w:rtl/>
          <w:lang w:bidi="fa-IR"/>
        </w:rPr>
        <w:t xml:space="preserve">‌اند </w:t>
      </w:r>
      <w:r w:rsidRPr="004A0FFC">
        <w:rPr>
          <w:rFonts w:cs="B Lotus" w:hint="cs"/>
          <w:b/>
          <w:sz w:val="24"/>
          <w:szCs w:val="24"/>
          <w:rtl/>
          <w:lang w:bidi="fa-IR"/>
        </w:rPr>
        <w:t>ونه اين اسم كسي بر ايشان اطلاق كرده. مزيد توضيح در حاشيه صفحه آينده بر لفظ اهل سنت و جماعت خواهد آمد. ان شاءالله تعالي.</w:t>
      </w:r>
      <w:r>
        <w:rPr>
          <w:rtl/>
        </w:rPr>
        <w:t xml:space="preserve"> </w:t>
      </w:r>
    </w:p>
  </w:footnote>
  <w:footnote w:id="2">
    <w:p w:rsidR="00B2170E" w:rsidRPr="00CA01FF" w:rsidRDefault="00B2170E" w:rsidP="00B73AFB">
      <w:pPr>
        <w:pStyle w:val="FootnoteText"/>
        <w:ind w:left="272" w:hanging="272"/>
        <w:jc w:val="lowKashida"/>
        <w:rPr>
          <w:rFonts w:cs="B Lotus"/>
          <w:sz w:val="24"/>
          <w:szCs w:val="24"/>
          <w:rtl/>
          <w:lang w:bidi="fa-IR"/>
        </w:rPr>
      </w:pPr>
      <w:r w:rsidRPr="00CA01FF">
        <w:rPr>
          <w:rStyle w:val="FootnoteReference"/>
          <w:rFonts w:cs="B Lotus"/>
          <w:sz w:val="24"/>
          <w:szCs w:val="24"/>
          <w:vertAlign w:val="baseline"/>
        </w:rPr>
        <w:footnoteRef/>
      </w:r>
      <w:r w:rsidRPr="00CA01FF">
        <w:rPr>
          <w:rFonts w:cs="B Lotus" w:hint="cs"/>
          <w:sz w:val="24"/>
          <w:szCs w:val="24"/>
          <w:rtl/>
        </w:rPr>
        <w:t>-</w:t>
      </w:r>
      <w:r w:rsidRPr="00CA01FF">
        <w:rPr>
          <w:rFonts w:cs="B Lotus"/>
          <w:sz w:val="24"/>
          <w:szCs w:val="24"/>
          <w:rtl/>
        </w:rPr>
        <w:t xml:space="preserve"> </w:t>
      </w:r>
      <w:r w:rsidRPr="004A0FFC">
        <w:rPr>
          <w:rFonts w:cs="B Lotus" w:hint="cs"/>
          <w:b/>
          <w:sz w:val="24"/>
          <w:szCs w:val="24"/>
          <w:rtl/>
          <w:lang w:bidi="fa-IR"/>
        </w:rPr>
        <w:t>چه در قرآن مجيد آيات متعدده باين وعده موجودست كه كسيكه باخلاص وتقوي طلب حق نمايد سعي</w:t>
      </w:r>
      <w:r w:rsidR="004C2307">
        <w:rPr>
          <w:rFonts w:cs="B Lotus" w:hint="cs"/>
          <w:b/>
          <w:sz w:val="24"/>
          <w:szCs w:val="24"/>
          <w:rtl/>
          <w:lang w:bidi="fa-IR"/>
        </w:rPr>
        <w:t xml:space="preserve">‌اش </w:t>
      </w:r>
      <w:r w:rsidRPr="004A0FFC">
        <w:rPr>
          <w:rFonts w:cs="B Lotus" w:hint="cs"/>
          <w:b/>
          <w:sz w:val="24"/>
          <w:szCs w:val="24"/>
          <w:rtl/>
          <w:lang w:bidi="fa-IR"/>
        </w:rPr>
        <w:t>باطل نخواهد شد.</w:t>
      </w:r>
    </w:p>
  </w:footnote>
  <w:footnote w:id="3">
    <w:p w:rsidR="00B2170E" w:rsidRPr="005262DD" w:rsidRDefault="00B2170E" w:rsidP="00B73AFB">
      <w:pPr>
        <w:pStyle w:val="FootnoteText"/>
        <w:ind w:left="272" w:hanging="272"/>
        <w:jc w:val="both"/>
        <w:rPr>
          <w:rFonts w:ascii="KFGQPC Uthmanic Script HAFS" w:hAnsi="KFGQPC Uthmanic Script HAFS" w:cs="KFGQPC Uthmanic Script HAFS"/>
        </w:rPr>
      </w:pPr>
      <w:r w:rsidRPr="00CA01FF">
        <w:rPr>
          <w:rStyle w:val="FootnoteReference"/>
          <w:rFonts w:cs="B Lotus"/>
          <w:sz w:val="24"/>
          <w:szCs w:val="24"/>
          <w:vertAlign w:val="baseline"/>
        </w:rPr>
        <w:footnoteRef/>
      </w:r>
      <w:r w:rsidRPr="00CA01FF">
        <w:rPr>
          <w:rFonts w:cs="B Lotus" w:hint="cs"/>
          <w:sz w:val="24"/>
          <w:szCs w:val="24"/>
          <w:rtl/>
        </w:rPr>
        <w:t>-</w:t>
      </w:r>
      <w:r w:rsidRPr="00CA01FF">
        <w:rPr>
          <w:rFonts w:cs="B Lotus"/>
          <w:sz w:val="24"/>
          <w:szCs w:val="24"/>
          <w:rtl/>
        </w:rPr>
        <w:t xml:space="preserve"> </w:t>
      </w:r>
      <w:r w:rsidRPr="004A0FFC">
        <w:rPr>
          <w:rFonts w:cs="B Lotus" w:hint="cs"/>
          <w:b/>
          <w:sz w:val="24"/>
          <w:szCs w:val="24"/>
          <w:rtl/>
          <w:lang w:bidi="fa-IR"/>
        </w:rPr>
        <w:t>اين لقب اختراعي و محدث نيست كما زعم</w:t>
      </w:r>
      <w:r w:rsidRPr="00EF4FA1">
        <w:rPr>
          <w:rFonts w:cs="B Badr" w:hint="cs"/>
          <w:b/>
          <w:sz w:val="24"/>
          <w:szCs w:val="24"/>
          <w:rtl/>
          <w:lang w:bidi="fa-IR"/>
        </w:rPr>
        <w:t xml:space="preserve"> الشيعة</w:t>
      </w:r>
      <w:r w:rsidRPr="004A0FFC">
        <w:rPr>
          <w:rFonts w:cs="B Lotus" w:hint="cs"/>
          <w:b/>
          <w:sz w:val="24"/>
          <w:szCs w:val="24"/>
          <w:rtl/>
          <w:lang w:bidi="fa-IR"/>
        </w:rPr>
        <w:t xml:space="preserve"> بلكه در قرن صحابه اين لقب براي گروه ناجي رايج بود خود حضرت علي مرتضي نفس اقدس خود را باين لقب ستوده و شيعه هم آن را روايت كرده</w:t>
      </w:r>
      <w:r>
        <w:rPr>
          <w:rFonts w:cs="B Lotus" w:hint="cs"/>
          <w:b/>
          <w:sz w:val="24"/>
          <w:szCs w:val="24"/>
          <w:rtl/>
          <w:lang w:bidi="fa-IR"/>
        </w:rPr>
        <w:t>‌اند.</w:t>
      </w:r>
      <w:r w:rsidRPr="004A0FFC">
        <w:rPr>
          <w:rFonts w:cs="B Lotus" w:hint="cs"/>
          <w:b/>
          <w:sz w:val="24"/>
          <w:szCs w:val="24"/>
          <w:rtl/>
          <w:lang w:bidi="fa-IR"/>
        </w:rPr>
        <w:t xml:space="preserve"> چنانچه در احتجاج طبرسي مطبوعه ايران ص 83 منقول است كه فرمود علي مرتضي: </w:t>
      </w:r>
      <w:r w:rsidRPr="004C2307">
        <w:rPr>
          <w:rStyle w:val="Char3"/>
          <w:rFonts w:hint="eastAsia"/>
          <w:sz w:val="24"/>
          <w:szCs w:val="24"/>
          <w:rtl/>
        </w:rPr>
        <w:t>«</w:t>
      </w:r>
      <w:r w:rsidRPr="004C2307">
        <w:rPr>
          <w:rStyle w:val="Char3"/>
          <w:rFonts w:hint="cs"/>
          <w:sz w:val="24"/>
          <w:szCs w:val="24"/>
          <w:rtl/>
        </w:rPr>
        <w:t>أما أهل الجماعة فأنا ومن اتبعني وإن قلوا وأما آهل السنة فالمتمسكون بما شرعه الله ورسوله</w:t>
      </w:r>
      <w:r w:rsidRPr="004C2307">
        <w:rPr>
          <w:rStyle w:val="Char3"/>
          <w:rFonts w:hint="eastAsia"/>
          <w:sz w:val="24"/>
          <w:szCs w:val="24"/>
          <w:rtl/>
        </w:rPr>
        <w:t>»</w:t>
      </w:r>
      <w:r w:rsidRPr="004C2307">
        <w:rPr>
          <w:rStyle w:val="Char3"/>
          <w:rFonts w:hint="cs"/>
          <w:sz w:val="24"/>
          <w:szCs w:val="24"/>
          <w:rtl/>
        </w:rPr>
        <w:t>.</w:t>
      </w:r>
      <w:r w:rsidRPr="004A0FFC">
        <w:rPr>
          <w:rFonts w:cs="B Lotus" w:hint="cs"/>
          <w:b/>
          <w:sz w:val="24"/>
          <w:szCs w:val="24"/>
          <w:rtl/>
          <w:lang w:bidi="fa-IR"/>
        </w:rPr>
        <w:t xml:space="preserve"> در نهج البلاغه مطبوعه مصر جلد دوم ص 97 منقول است كه حضرت علي مرتضي بسلسله تفسير آیه كريمه: </w:t>
      </w:r>
      <w:r>
        <w:rPr>
          <w:rFonts w:ascii="Traditional Arabic" w:hAnsi="Traditional Arabic" w:cs="Traditional Arabic"/>
          <w:sz w:val="24"/>
          <w:szCs w:val="24"/>
          <w:rtl/>
          <w:lang w:bidi="fa-IR"/>
        </w:rPr>
        <w:t>﴿</w:t>
      </w:r>
      <w:r w:rsidRPr="005262DD">
        <w:rPr>
          <w:rFonts w:ascii="KFGQPC Uthmanic Script HAFS" w:hAnsi="KFGQPC Uthmanic Script HAFS" w:cs="KFGQPC Uthmanic Script HAFS" w:hint="eastAsia"/>
          <w:sz w:val="24"/>
          <w:szCs w:val="24"/>
          <w:rtl/>
        </w:rPr>
        <w:t>يَٰٓأَيُّهَا</w:t>
      </w:r>
      <w:r w:rsidRPr="005262DD">
        <w:rPr>
          <w:rFonts w:ascii="KFGQPC Uthmanic Script HAFS" w:hAnsi="KFGQPC Uthmanic Script HAFS" w:cs="KFGQPC Uthmanic Script HAFS"/>
          <w:sz w:val="24"/>
          <w:szCs w:val="24"/>
          <w:rtl/>
        </w:rPr>
        <w:t xml:space="preserve"> </w:t>
      </w:r>
      <w:r w:rsidRPr="005262DD">
        <w:rPr>
          <w:rFonts w:ascii="KFGQPC Uthmanic Script HAFS" w:hAnsi="KFGQPC Uthmanic Script HAFS" w:cs="KFGQPC Uthmanic Script HAFS" w:hint="cs"/>
          <w:sz w:val="24"/>
          <w:szCs w:val="24"/>
          <w:rtl/>
        </w:rPr>
        <w:t>ٱ</w:t>
      </w:r>
      <w:r w:rsidRPr="005262DD">
        <w:rPr>
          <w:rFonts w:ascii="KFGQPC Uthmanic Script HAFS" w:hAnsi="KFGQPC Uthmanic Script HAFS" w:cs="KFGQPC Uthmanic Script HAFS" w:hint="eastAsia"/>
          <w:sz w:val="24"/>
          <w:szCs w:val="24"/>
          <w:rtl/>
        </w:rPr>
        <w:t>لَّذِينَ</w:t>
      </w:r>
      <w:r w:rsidRPr="005262DD">
        <w:rPr>
          <w:rFonts w:ascii="KFGQPC Uthmanic Script HAFS" w:hAnsi="KFGQPC Uthmanic Script HAFS" w:cs="KFGQPC Uthmanic Script HAFS"/>
          <w:sz w:val="24"/>
          <w:szCs w:val="24"/>
          <w:rtl/>
        </w:rPr>
        <w:t xml:space="preserve"> ءَامَنُوٓاْ أَطِيعُواْ </w:t>
      </w:r>
      <w:r w:rsidRPr="005262DD">
        <w:rPr>
          <w:rFonts w:ascii="KFGQPC Uthmanic Script HAFS" w:hAnsi="KFGQPC Uthmanic Script HAFS" w:cs="KFGQPC Uthmanic Script HAFS" w:hint="cs"/>
          <w:sz w:val="24"/>
          <w:szCs w:val="24"/>
          <w:rtl/>
        </w:rPr>
        <w:t>ٱ</w:t>
      </w:r>
      <w:r w:rsidRPr="005262DD">
        <w:rPr>
          <w:rFonts w:ascii="KFGQPC Uthmanic Script HAFS" w:hAnsi="KFGQPC Uthmanic Script HAFS" w:cs="KFGQPC Uthmanic Script HAFS" w:hint="eastAsia"/>
          <w:sz w:val="24"/>
          <w:szCs w:val="24"/>
          <w:rtl/>
        </w:rPr>
        <w:t>للَّهَ</w:t>
      </w:r>
      <w:r w:rsidRPr="005262DD">
        <w:rPr>
          <w:rFonts w:ascii="KFGQPC Uthmanic Script HAFS" w:hAnsi="KFGQPC Uthmanic Script HAFS" w:cs="KFGQPC Uthmanic Script HAFS"/>
          <w:sz w:val="24"/>
          <w:szCs w:val="24"/>
          <w:rtl/>
        </w:rPr>
        <w:t xml:space="preserve"> وَأَطِيعُواْ </w:t>
      </w:r>
      <w:r w:rsidRPr="005262DD">
        <w:rPr>
          <w:rFonts w:ascii="KFGQPC Uthmanic Script HAFS" w:hAnsi="KFGQPC Uthmanic Script HAFS" w:cs="KFGQPC Uthmanic Script HAFS" w:hint="cs"/>
          <w:sz w:val="24"/>
          <w:szCs w:val="24"/>
          <w:rtl/>
        </w:rPr>
        <w:t>ٱ</w:t>
      </w:r>
      <w:r w:rsidRPr="005262DD">
        <w:rPr>
          <w:rFonts w:ascii="KFGQPC Uthmanic Script HAFS" w:hAnsi="KFGQPC Uthmanic Script HAFS" w:cs="KFGQPC Uthmanic Script HAFS" w:hint="eastAsia"/>
          <w:sz w:val="24"/>
          <w:szCs w:val="24"/>
          <w:rtl/>
        </w:rPr>
        <w:t>لرَّسُولَ</w:t>
      </w:r>
      <w:r w:rsidRPr="005262DD">
        <w:rPr>
          <w:rFonts w:ascii="KFGQPC Uthmanic Script HAFS" w:hAnsi="KFGQPC Uthmanic Script HAFS" w:cs="KFGQPC Uthmanic Script HAFS"/>
          <w:sz w:val="24"/>
          <w:szCs w:val="24"/>
          <w:rtl/>
        </w:rPr>
        <w:t xml:space="preserve"> وَأُوْلِي </w:t>
      </w:r>
      <w:r w:rsidRPr="005262DD">
        <w:rPr>
          <w:rFonts w:ascii="KFGQPC Uthmanic Script HAFS" w:hAnsi="KFGQPC Uthmanic Script HAFS" w:cs="KFGQPC Uthmanic Script HAFS" w:hint="cs"/>
          <w:sz w:val="24"/>
          <w:szCs w:val="24"/>
          <w:rtl/>
        </w:rPr>
        <w:t>ٱ</w:t>
      </w:r>
      <w:r w:rsidRPr="005262DD">
        <w:rPr>
          <w:rFonts w:ascii="KFGQPC Uthmanic Script HAFS" w:hAnsi="KFGQPC Uthmanic Script HAFS" w:cs="KFGQPC Uthmanic Script HAFS" w:hint="eastAsia"/>
          <w:sz w:val="24"/>
          <w:szCs w:val="24"/>
          <w:rtl/>
        </w:rPr>
        <w:t>لۡأَمۡرِ</w:t>
      </w:r>
      <w:r w:rsidRPr="005262DD">
        <w:rPr>
          <w:rFonts w:ascii="KFGQPC Uthmanic Script HAFS" w:hAnsi="KFGQPC Uthmanic Script HAFS" w:cs="KFGQPC Uthmanic Script HAFS"/>
          <w:sz w:val="24"/>
          <w:szCs w:val="24"/>
          <w:rtl/>
        </w:rPr>
        <w:t xml:space="preserve"> مِنكُمۡۖ فَإِن تَنَٰزَعۡتُمۡ فِي شَيۡءٖ فَرُدُّوهُ إِلَى </w:t>
      </w:r>
      <w:r w:rsidRPr="005262DD">
        <w:rPr>
          <w:rFonts w:ascii="KFGQPC Uthmanic Script HAFS" w:hAnsi="KFGQPC Uthmanic Script HAFS" w:cs="KFGQPC Uthmanic Script HAFS" w:hint="cs"/>
          <w:sz w:val="24"/>
          <w:szCs w:val="24"/>
          <w:rtl/>
        </w:rPr>
        <w:t>ٱ</w:t>
      </w:r>
      <w:r w:rsidRPr="005262DD">
        <w:rPr>
          <w:rFonts w:ascii="KFGQPC Uthmanic Script HAFS" w:hAnsi="KFGQPC Uthmanic Script HAFS" w:cs="KFGQPC Uthmanic Script HAFS" w:hint="eastAsia"/>
          <w:sz w:val="24"/>
          <w:szCs w:val="24"/>
          <w:rtl/>
        </w:rPr>
        <w:t>للَّهِ</w:t>
      </w:r>
      <w:r w:rsidRPr="005262DD">
        <w:rPr>
          <w:rFonts w:ascii="KFGQPC Uthmanic Script HAFS" w:hAnsi="KFGQPC Uthmanic Script HAFS" w:cs="KFGQPC Uthmanic Script HAFS"/>
          <w:sz w:val="24"/>
          <w:szCs w:val="24"/>
          <w:rtl/>
        </w:rPr>
        <w:t xml:space="preserve"> وَ</w:t>
      </w:r>
      <w:r w:rsidRPr="005262DD">
        <w:rPr>
          <w:rFonts w:ascii="KFGQPC Uthmanic Script HAFS" w:hAnsi="KFGQPC Uthmanic Script HAFS" w:cs="KFGQPC Uthmanic Script HAFS" w:hint="cs"/>
          <w:sz w:val="24"/>
          <w:szCs w:val="24"/>
          <w:rtl/>
        </w:rPr>
        <w:t>ٱ</w:t>
      </w:r>
      <w:r w:rsidRPr="005262DD">
        <w:rPr>
          <w:rFonts w:ascii="KFGQPC Uthmanic Script HAFS" w:hAnsi="KFGQPC Uthmanic Script HAFS" w:cs="KFGQPC Uthmanic Script HAFS" w:hint="eastAsia"/>
          <w:sz w:val="24"/>
          <w:szCs w:val="24"/>
          <w:rtl/>
        </w:rPr>
        <w:t>لرَّسُولِ</w:t>
      </w:r>
      <w:r>
        <w:rPr>
          <w:rFonts w:ascii="Traditional Arabic" w:hAnsi="Traditional Arabic" w:cs="Traditional Arabic"/>
          <w:sz w:val="24"/>
          <w:szCs w:val="24"/>
          <w:rtl/>
          <w:lang w:bidi="fa-IR"/>
        </w:rPr>
        <w:t>﴾</w:t>
      </w:r>
      <w:r>
        <w:rPr>
          <w:rFonts w:cs="B Lotus" w:hint="cs"/>
          <w:sz w:val="24"/>
          <w:szCs w:val="24"/>
          <w:rtl/>
          <w:lang w:bidi="fa-IR"/>
        </w:rPr>
        <w:t xml:space="preserve"> </w:t>
      </w:r>
      <w:r w:rsidRPr="00D90D89">
        <w:rPr>
          <w:rFonts w:ascii="mylotus" w:hAnsi="mylotus" w:cs="mylotus"/>
          <w:sz w:val="24"/>
          <w:szCs w:val="24"/>
          <w:rtl/>
          <w:lang w:bidi="fa-IR"/>
        </w:rPr>
        <w:t>[</w:t>
      </w:r>
      <w:r>
        <w:rPr>
          <w:rFonts w:ascii="mylotus" w:hAnsi="mylotus" w:cs="mylotus" w:hint="cs"/>
          <w:sz w:val="24"/>
          <w:szCs w:val="24"/>
          <w:rtl/>
          <w:lang w:bidi="fa-IR"/>
        </w:rPr>
        <w:t>النساء: 59</w:t>
      </w:r>
      <w:r w:rsidRPr="00D90D89">
        <w:rPr>
          <w:rFonts w:ascii="mylotus" w:hAnsi="mylotus" w:cs="mylotus"/>
          <w:sz w:val="24"/>
          <w:szCs w:val="24"/>
          <w:rtl/>
          <w:lang w:bidi="fa-IR"/>
        </w:rPr>
        <w:t>].</w:t>
      </w:r>
      <w:r w:rsidRPr="00EF4FA1">
        <w:rPr>
          <w:rFonts w:cs="B Badr" w:hint="cs"/>
          <w:b/>
          <w:sz w:val="24"/>
          <w:szCs w:val="24"/>
          <w:rtl/>
          <w:lang w:bidi="fa-IR"/>
        </w:rPr>
        <w:t xml:space="preserve"> </w:t>
      </w:r>
      <w:r w:rsidRPr="004C2307">
        <w:rPr>
          <w:rFonts w:ascii="mylotus" w:hAnsi="mylotus" w:cs="mylotus"/>
          <w:sz w:val="24"/>
          <w:szCs w:val="24"/>
          <w:rtl/>
          <w:lang w:bidi="fa-IR"/>
        </w:rPr>
        <w:t>فرموده:</w:t>
      </w:r>
      <w:r w:rsidRPr="00EF4FA1">
        <w:rPr>
          <w:rFonts w:cs="B Badr"/>
          <w:b/>
          <w:sz w:val="24"/>
          <w:szCs w:val="24"/>
          <w:rtl/>
          <w:lang w:bidi="fa-IR"/>
        </w:rPr>
        <w:t xml:space="preserve"> </w:t>
      </w:r>
      <w:r w:rsidRPr="004C2307">
        <w:rPr>
          <w:rStyle w:val="Char3"/>
          <w:rFonts w:hint="cs"/>
          <w:sz w:val="24"/>
          <w:szCs w:val="24"/>
          <w:rtl/>
        </w:rPr>
        <w:t>«</w:t>
      </w:r>
      <w:r w:rsidRPr="004C2307">
        <w:rPr>
          <w:rStyle w:val="Char3"/>
          <w:sz w:val="24"/>
          <w:szCs w:val="24"/>
          <w:rtl/>
        </w:rPr>
        <w:t>فَالرَّدُّ إِلَى اللهِ: الاَْخْذُ بِمُحْكَمِ كِتَابِهِ، وَالرَّدُّ إِلَى الرَّسُولِ: الاَْخْذُ بِسُنَّتِهِ الْجَامِعةِ غَيْرِ الْمُفَرِّقَةِ</w:t>
      </w:r>
      <w:r w:rsidRPr="004C2307">
        <w:rPr>
          <w:rStyle w:val="Char3"/>
          <w:rFonts w:hint="eastAsia"/>
          <w:sz w:val="24"/>
          <w:szCs w:val="24"/>
          <w:rtl/>
        </w:rPr>
        <w:t>»</w:t>
      </w:r>
      <w:r w:rsidRPr="004C2307">
        <w:rPr>
          <w:rStyle w:val="Char3"/>
          <w:sz w:val="24"/>
          <w:szCs w:val="24"/>
          <w:rtl/>
        </w:rPr>
        <w:t>.</w:t>
      </w:r>
      <w:r w:rsidRPr="00EF4FA1">
        <w:rPr>
          <w:rFonts w:cs="B Badr" w:hint="cs"/>
          <w:b/>
          <w:sz w:val="24"/>
          <w:szCs w:val="24"/>
          <w:rtl/>
          <w:lang w:bidi="fa-IR"/>
        </w:rPr>
        <w:t xml:space="preserve"> </w:t>
      </w:r>
      <w:r w:rsidRPr="004A0FFC">
        <w:rPr>
          <w:rFonts w:cs="B Lotus" w:hint="cs"/>
          <w:b/>
          <w:sz w:val="24"/>
          <w:szCs w:val="24"/>
          <w:rtl/>
          <w:lang w:bidi="fa-IR"/>
        </w:rPr>
        <w:t>ازين ارشاد واجب الاختيار وجه تسميه اهل سنت و جماعت هم  ظاهر شد كه اطلاق سنت بسبب عمل كردن است بر سنت جامعه كه تفرقه در اهل اسلام نيندازد مخفي نيست كه اين صفت مخصوص باهل سنت است، شيعه قطعاً از اين صفت محروم</w:t>
      </w:r>
      <w:r>
        <w:rPr>
          <w:rFonts w:cs="B Lotus" w:hint="cs"/>
          <w:b/>
          <w:sz w:val="24"/>
          <w:szCs w:val="24"/>
          <w:rtl/>
          <w:lang w:bidi="fa-IR"/>
        </w:rPr>
        <w:t xml:space="preserve">‌اند </w:t>
      </w:r>
      <w:r w:rsidRPr="004A0FFC">
        <w:rPr>
          <w:rFonts w:cs="B Lotus" w:hint="cs"/>
          <w:b/>
          <w:sz w:val="24"/>
          <w:szCs w:val="24"/>
          <w:rtl/>
          <w:lang w:bidi="fa-IR"/>
        </w:rPr>
        <w:t>زيرا كه بنياد مذهب ايشان بر تفريقه است اگر شيعه در اولين جماعت مسلمين يعني صحابه كرام تفرقه نيندازد بعض را نيك و بعض را بد نگويند وبعداوت باسمي ايشان تأمل نشوند مذهب ايشان فنا گردد.</w:t>
      </w:r>
    </w:p>
  </w:footnote>
  <w:footnote w:id="4">
    <w:p w:rsidR="00B2170E" w:rsidRPr="004A0FFC" w:rsidRDefault="00B2170E" w:rsidP="00B73AFB">
      <w:pPr>
        <w:pStyle w:val="FootnoteText"/>
        <w:ind w:left="272" w:hanging="272"/>
        <w:jc w:val="lowKashida"/>
        <w:rPr>
          <w:rFonts w:cs="B Lotus"/>
          <w:b/>
          <w:sz w:val="24"/>
          <w:szCs w:val="24"/>
          <w:rtl/>
          <w:lang w:bidi="fa-IR"/>
        </w:rPr>
      </w:pPr>
      <w:r w:rsidRPr="00CA01FF">
        <w:rPr>
          <w:rStyle w:val="FootnoteReference"/>
          <w:rFonts w:cs="B Lotus"/>
          <w:sz w:val="24"/>
          <w:szCs w:val="24"/>
          <w:vertAlign w:val="baseline"/>
        </w:rPr>
        <w:footnoteRef/>
      </w:r>
      <w:r w:rsidRPr="00CA01FF">
        <w:rPr>
          <w:rFonts w:cs="B Lotus" w:hint="cs"/>
          <w:sz w:val="24"/>
          <w:szCs w:val="24"/>
          <w:rtl/>
        </w:rPr>
        <w:t>-</w:t>
      </w:r>
      <w:r w:rsidRPr="00CA01FF">
        <w:rPr>
          <w:rFonts w:cs="B Lotus"/>
          <w:sz w:val="24"/>
          <w:szCs w:val="24"/>
          <w:rtl/>
        </w:rPr>
        <w:t xml:space="preserve"> </w:t>
      </w:r>
      <w:r w:rsidRPr="004A0FFC">
        <w:rPr>
          <w:rFonts w:cs="B Lotus" w:hint="cs"/>
          <w:b/>
          <w:sz w:val="24"/>
          <w:szCs w:val="24"/>
          <w:rtl/>
          <w:lang w:bidi="fa-IR"/>
        </w:rPr>
        <w:t>اينجا دو نكته نفيه زيب رقم</w:t>
      </w:r>
      <w:r>
        <w:rPr>
          <w:rFonts w:cs="B Lotus" w:hint="cs"/>
          <w:b/>
          <w:sz w:val="24"/>
          <w:szCs w:val="24"/>
          <w:rtl/>
          <w:lang w:bidi="fa-IR"/>
        </w:rPr>
        <w:t xml:space="preserve"> مي‌</w:t>
      </w:r>
      <w:r w:rsidRPr="004A0FFC">
        <w:rPr>
          <w:rFonts w:cs="B Lotus" w:hint="cs"/>
          <w:b/>
          <w:sz w:val="24"/>
          <w:szCs w:val="24"/>
          <w:rtl/>
          <w:lang w:bidi="fa-IR"/>
        </w:rPr>
        <w:t>شود، نكته اول: اينكه بودن اهل سنت سواد اعظم اسلام از بديهيات تاريخ است كسي انكار آن نتوانست نمود حتي كه شيعه هم اعتراف آن نموده</w:t>
      </w:r>
      <w:r>
        <w:rPr>
          <w:rFonts w:cs="B Lotus" w:hint="cs"/>
          <w:b/>
          <w:sz w:val="24"/>
          <w:szCs w:val="24"/>
          <w:rtl/>
          <w:lang w:bidi="fa-IR"/>
        </w:rPr>
        <w:t>‌اند.</w:t>
      </w:r>
      <w:r w:rsidRPr="004A0FFC">
        <w:rPr>
          <w:rFonts w:cs="B Lotus" w:hint="cs"/>
          <w:b/>
          <w:sz w:val="24"/>
          <w:szCs w:val="24"/>
          <w:rtl/>
          <w:lang w:bidi="fa-IR"/>
        </w:rPr>
        <w:t xml:space="preserve"> در احتجاج طبرسي مطبوعه ايران ص 48 در بيان صديقي مذكورست كه </w:t>
      </w:r>
      <w:r w:rsidRPr="004C2307">
        <w:rPr>
          <w:rStyle w:val="Char3"/>
          <w:rFonts w:hint="eastAsia"/>
          <w:sz w:val="24"/>
          <w:szCs w:val="24"/>
          <w:rtl/>
        </w:rPr>
        <w:t>«</w:t>
      </w:r>
      <w:r w:rsidRPr="004C2307">
        <w:rPr>
          <w:rStyle w:val="Char3"/>
          <w:rFonts w:hint="cs"/>
          <w:sz w:val="24"/>
          <w:szCs w:val="24"/>
          <w:rtl/>
        </w:rPr>
        <w:t>ما من الامة أحد بايع مكرها غير علي وأربعتنا</w:t>
      </w:r>
      <w:r w:rsidRPr="004C2307">
        <w:rPr>
          <w:rStyle w:val="Char3"/>
          <w:rFonts w:hint="eastAsia"/>
          <w:sz w:val="24"/>
          <w:szCs w:val="24"/>
          <w:rtl/>
        </w:rPr>
        <w:t>»</w:t>
      </w:r>
      <w:r w:rsidRPr="004A0FFC">
        <w:rPr>
          <w:rFonts w:cs="B Lotus" w:hint="cs"/>
          <w:b/>
          <w:sz w:val="24"/>
          <w:szCs w:val="24"/>
          <w:rtl/>
          <w:lang w:bidi="fa-IR"/>
        </w:rPr>
        <w:t xml:space="preserve"> يعني در امت كسي نبود كه بدست حضرت ابوبكر بغير طيب خاطر بيعت كرده باشد بجز علي وچهار كسان ما، معلوم شد كه بعد وفات نبوي در جماعت صحابه كرام كه عدد ايشان حسب تصريح امام ابوزرعه يك لك و بيست وچهار هزار بود بجز پنج اشخاص كسي بر مذهب شيعه نبود ورنه بر دست حضرت صديق بلا اكراه يعني بطيب خاطر بيعت كردن چه معني دارد و قاضي نورالله شوستري كه نزد شيعه به شهيد ثالث ملقب است در كتاب خود احقاق الحق مطبوع ايران ص 223</w:t>
      </w:r>
      <w:r>
        <w:rPr>
          <w:rFonts w:cs="B Lotus" w:hint="cs"/>
          <w:b/>
          <w:sz w:val="24"/>
          <w:szCs w:val="24"/>
          <w:rtl/>
          <w:lang w:bidi="fa-IR"/>
        </w:rPr>
        <w:t xml:space="preserve"> مي‌</w:t>
      </w:r>
      <w:r w:rsidRPr="004A0FFC">
        <w:rPr>
          <w:rFonts w:cs="B Lotus" w:hint="cs"/>
          <w:b/>
          <w:sz w:val="24"/>
          <w:szCs w:val="24"/>
          <w:rtl/>
          <w:lang w:bidi="fa-IR"/>
        </w:rPr>
        <w:t>نويسند كه سبب اعلان حضرت علي به حلّت منعه در ايام خلافت خود اين بود كه در آن زمان جمهور مسلمين بحسن سيرت شيخين معتقد بودند و ايشان را بر حق</w:t>
      </w:r>
      <w:r>
        <w:rPr>
          <w:rFonts w:cs="B Lotus" w:hint="cs"/>
          <w:b/>
          <w:sz w:val="24"/>
          <w:szCs w:val="24"/>
          <w:rtl/>
          <w:lang w:bidi="fa-IR"/>
        </w:rPr>
        <w:t xml:space="preserve"> مي‌</w:t>
      </w:r>
      <w:r w:rsidRPr="004A0FFC">
        <w:rPr>
          <w:rFonts w:cs="B Lotus" w:hint="cs"/>
          <w:b/>
          <w:sz w:val="24"/>
          <w:szCs w:val="24"/>
          <w:rtl/>
          <w:lang w:bidi="fa-IR"/>
        </w:rPr>
        <w:t xml:space="preserve">دانستند حتي كه كساني كه بر دست آنجناب بيعت كرده بودند همه از گروه دشمنان او بودند به همين سبب حضرت امير در ايام خلافت خود بر اظهار مذهب خود قدرت نداشت </w:t>
      </w:r>
      <w:r w:rsidRPr="004C2307">
        <w:rPr>
          <w:rStyle w:val="Char2"/>
          <w:rFonts w:hint="cs"/>
          <w:sz w:val="24"/>
          <w:szCs w:val="24"/>
          <w:rtl/>
        </w:rPr>
        <w:t>هذا نمه كل من العباد وجمهورهم من شيعة أعدائه ومن يربي أنهم مضوا علي ضال الأمور وأضلها إلي آخر ما قاله</w:t>
      </w:r>
      <w:r w:rsidRPr="004A0FFC">
        <w:rPr>
          <w:rFonts w:cs="B Lotus" w:hint="cs"/>
          <w:b/>
          <w:sz w:val="24"/>
          <w:szCs w:val="24"/>
          <w:rtl/>
          <w:lang w:bidi="fa-IR"/>
        </w:rPr>
        <w:t>. واين معني در كتاب شيعه بروايات صحيحه از حضرت عل و ديگر ائمه منقول است كه حضرت علي در زمانه</w:t>
      </w:r>
      <w:r w:rsidR="004C2307">
        <w:rPr>
          <w:rFonts w:cs="B Lotus" w:hint="cs"/>
          <w:b/>
          <w:sz w:val="24"/>
          <w:szCs w:val="24"/>
          <w:rtl/>
          <w:lang w:bidi="fa-IR"/>
        </w:rPr>
        <w:t xml:space="preserve">‌ي </w:t>
      </w:r>
      <w:r w:rsidRPr="004A0FFC">
        <w:rPr>
          <w:rFonts w:cs="B Lotus" w:hint="cs"/>
          <w:b/>
          <w:sz w:val="24"/>
          <w:szCs w:val="24"/>
          <w:rtl/>
          <w:lang w:bidi="fa-IR"/>
        </w:rPr>
        <w:t>خود بسبب كثرت اهل سنت و قلت بلكه ندرت شيعه قدرت بر اظهار مذهب خود نداشت معلوم شد كه در زمانه خلافت حضرت علي هم عدد شيعه بسيار قليل بل اقل قليل بود حتي كه كسانيكه بر دست او بيعت كرده بودند و بحكم او با محاربان او جهاد</w:t>
      </w:r>
      <w:r>
        <w:rPr>
          <w:rFonts w:cs="B Lotus" w:hint="cs"/>
          <w:b/>
          <w:sz w:val="24"/>
          <w:szCs w:val="24"/>
          <w:rtl/>
          <w:lang w:bidi="fa-IR"/>
        </w:rPr>
        <w:t xml:space="preserve"> مي‌</w:t>
      </w:r>
      <w:r w:rsidRPr="004A0FFC">
        <w:rPr>
          <w:rFonts w:cs="B Lotus" w:hint="cs"/>
          <w:b/>
          <w:sz w:val="24"/>
          <w:szCs w:val="24"/>
          <w:rtl/>
          <w:lang w:bidi="fa-IR"/>
        </w:rPr>
        <w:t>كردند و او جان نثاري</w:t>
      </w:r>
      <w:r>
        <w:rPr>
          <w:rFonts w:cs="B Lotus" w:hint="cs"/>
          <w:b/>
          <w:sz w:val="24"/>
          <w:szCs w:val="24"/>
          <w:rtl/>
          <w:lang w:bidi="fa-IR"/>
        </w:rPr>
        <w:t xml:space="preserve"> مي‌</w:t>
      </w:r>
      <w:r w:rsidRPr="004A0FFC">
        <w:rPr>
          <w:rFonts w:cs="B Lotus" w:hint="cs"/>
          <w:b/>
          <w:sz w:val="24"/>
          <w:szCs w:val="24"/>
          <w:rtl/>
          <w:lang w:bidi="fa-IR"/>
        </w:rPr>
        <w:t xml:space="preserve">دادند همه بر مذهب اهل سنت بودند. </w:t>
      </w:r>
    </w:p>
    <w:p w:rsidR="00B2170E" w:rsidRPr="00CA01FF" w:rsidRDefault="00B2170E" w:rsidP="00B73AFB">
      <w:pPr>
        <w:pStyle w:val="FootnoteText"/>
        <w:ind w:left="272" w:hanging="272"/>
        <w:jc w:val="lowKashida"/>
        <w:rPr>
          <w:rFonts w:cs="B Lotus"/>
          <w:sz w:val="24"/>
          <w:szCs w:val="24"/>
          <w:rtl/>
          <w:lang w:bidi="fa-IR"/>
        </w:rPr>
      </w:pPr>
      <w:r w:rsidRPr="004A0FFC">
        <w:rPr>
          <w:rFonts w:cs="B Lotus" w:hint="cs"/>
          <w:b/>
          <w:sz w:val="24"/>
          <w:szCs w:val="24"/>
          <w:rtl/>
          <w:lang w:bidi="fa-IR"/>
        </w:rPr>
        <w:t>نكته دوم: اينكه نزد فرا يقين ثابت و مسلم است كه در قرن اول بوقت ظهور تفرق و اختلاف هر جماعتي كه سواد اعظم اسلام باشد حق بجانب اوست و همه اهل اسلام باتباع آن جماعت ماموراند. در نهج البلاغه مطبوعه مصر جلد اول ص 271</w:t>
      </w:r>
      <w:r>
        <w:rPr>
          <w:rFonts w:cs="B Lotus" w:hint="cs"/>
          <w:b/>
          <w:sz w:val="24"/>
          <w:szCs w:val="24"/>
          <w:rtl/>
          <w:lang w:bidi="fa-IR"/>
        </w:rPr>
        <w:t xml:space="preserve"> مي‌</w:t>
      </w:r>
      <w:r w:rsidRPr="004A0FFC">
        <w:rPr>
          <w:rFonts w:cs="B Lotus" w:hint="cs"/>
          <w:b/>
          <w:sz w:val="24"/>
          <w:szCs w:val="24"/>
          <w:rtl/>
          <w:lang w:bidi="fa-IR"/>
        </w:rPr>
        <w:t xml:space="preserve">آورد كه حضرت علي مرتضي فرمود: </w:t>
      </w:r>
      <w:r w:rsidRPr="004C2307">
        <w:rPr>
          <w:rStyle w:val="Char3"/>
          <w:rFonts w:hint="cs"/>
          <w:sz w:val="24"/>
          <w:szCs w:val="24"/>
          <w:rtl/>
        </w:rPr>
        <w:t>«</w:t>
      </w:r>
      <w:r w:rsidRPr="004C2307">
        <w:rPr>
          <w:rStyle w:val="Char3"/>
          <w:sz w:val="24"/>
          <w:szCs w:val="24"/>
          <w:rtl/>
        </w:rPr>
        <w:t>وَسَيَهْلِكُ فِيَّ صِنْفَانِ: مُحِبٌّ مُفْرِطٌ يَذْهَبُ بِهِ الْحُبُّ إِلَى غَيْرِ الْحَقِّ، وَمُبْغِضٌ مُفْرِطٌ يَذْهَبُ بِهِ الْبُغْضُ إِلَى غَيْرِ الْحَقِّ، وَخَيْرُ النَّاسِ فيَّ حَالاً الَّنمَطُ الاَْوْسَطُ فَالْزَمُوهُ، وَالْزَمُوا السَّوَادَ الاَعْظَم فَإِنَّ يَدَ اللهِ مَعَ الْجَمَاعَةِ، وَإِيَّاكُمْ وَالْفُرْقَةَ! فَإِنَّ الشَّاذَّ مِنَ النَّاسِ لِلشَّيْطَانِ، كَمَا أَنَّ الشَّاذَّةَ مِنَ الْغَنَمِ لِلذِّئْبِ.</w:t>
      </w:r>
      <w:r w:rsidRPr="004C2307">
        <w:rPr>
          <w:rStyle w:val="Char3"/>
          <w:rFonts w:hint="cs"/>
          <w:sz w:val="24"/>
          <w:szCs w:val="24"/>
          <w:rtl/>
        </w:rPr>
        <w:t xml:space="preserve"> </w:t>
      </w:r>
      <w:r w:rsidRPr="004C2307">
        <w:rPr>
          <w:rStyle w:val="Char3"/>
          <w:sz w:val="24"/>
          <w:szCs w:val="24"/>
          <w:rtl/>
        </w:rPr>
        <w:t>أَلاَ مَنْ دَعَا إِلَى هذَا الشِّعَارِ فَاقْتُلُوهُ، وَلَوْ كَانَ تَحْتَ عِمَامَتِي هذِهِ</w:t>
      </w:r>
      <w:r w:rsidRPr="004C2307">
        <w:rPr>
          <w:rStyle w:val="Char3"/>
          <w:rFonts w:hint="cs"/>
          <w:sz w:val="24"/>
          <w:szCs w:val="24"/>
          <w:rtl/>
        </w:rPr>
        <w:t>».</w:t>
      </w:r>
      <w:r w:rsidRPr="004A0FFC">
        <w:rPr>
          <w:rFonts w:cs="B Lotus" w:hint="cs"/>
          <w:b/>
          <w:sz w:val="24"/>
          <w:szCs w:val="24"/>
          <w:rtl/>
          <w:lang w:bidi="fa-IR"/>
        </w:rPr>
        <w:t xml:space="preserve"> در اين كلام بلاغت نظام تدبر بايد نمود كه حضرت علي مرتضي چنان</w:t>
      </w:r>
      <w:r w:rsidRPr="004A0FFC">
        <w:rPr>
          <w:rFonts w:cs="B Lotus" w:hint="cs"/>
          <w:b/>
          <w:color w:val="000000"/>
          <w:sz w:val="24"/>
          <w:szCs w:val="24"/>
          <w:rtl/>
          <w:lang w:bidi="fa-IR"/>
        </w:rPr>
        <w:t xml:space="preserve"> بتصريح</w:t>
      </w:r>
      <w:r w:rsidRPr="004A0FFC">
        <w:rPr>
          <w:rFonts w:cs="B Lotus" w:hint="cs"/>
          <w:b/>
          <w:sz w:val="24"/>
          <w:szCs w:val="24"/>
          <w:rtl/>
          <w:lang w:bidi="fa-IR"/>
        </w:rPr>
        <w:t xml:space="preserve"> تمام فرقه شيعه را در هالكين داخل فرمود و سد باب تاويل و تسويل كرده ارشاد فرمود كه آنچه اعتقاد سواد اعظم درباره</w:t>
      </w:r>
      <w:r w:rsidR="004C2307">
        <w:rPr>
          <w:rFonts w:cs="B Lotus" w:hint="cs"/>
          <w:b/>
          <w:sz w:val="24"/>
          <w:szCs w:val="24"/>
          <w:rtl/>
          <w:lang w:bidi="fa-IR"/>
        </w:rPr>
        <w:t xml:space="preserve">‌ي </w:t>
      </w:r>
      <w:r w:rsidRPr="004A0FFC">
        <w:rPr>
          <w:rFonts w:cs="B Lotus" w:hint="cs"/>
          <w:b/>
          <w:sz w:val="24"/>
          <w:szCs w:val="24"/>
          <w:rtl/>
          <w:lang w:bidi="fa-IR"/>
        </w:rPr>
        <w:t>من است همون اعتقاد را لازم بايد شمرد. بالآخره تاكيد را بغايت قصوى رسانيده امر فرمود كه هر كسي كه شما را خلاف سواد اعظم تعليم دهد آنكس را قتل بكنيد اگرچه زير اين عمامه من باشد. يعني اگر چه آنكس من باشم مرا هم قتل بايد كرد. جزاه الله في الاسلام خيراً.</w:t>
      </w:r>
    </w:p>
  </w:footnote>
  <w:footnote w:id="5">
    <w:p w:rsidR="00B2170E" w:rsidRPr="00CA01FF" w:rsidRDefault="00B2170E" w:rsidP="00B73AFB">
      <w:pPr>
        <w:pStyle w:val="FootnoteText"/>
        <w:ind w:left="272" w:hanging="272"/>
        <w:jc w:val="lowKashida"/>
        <w:rPr>
          <w:rFonts w:cs="B Lotus"/>
          <w:sz w:val="24"/>
          <w:szCs w:val="24"/>
          <w:rtl/>
          <w:lang w:bidi="fa-IR"/>
        </w:rPr>
      </w:pPr>
      <w:r w:rsidRPr="003F6A8C">
        <w:rPr>
          <w:rStyle w:val="FootnoteReference"/>
          <w:rFonts w:cs="B Lotus"/>
          <w:sz w:val="24"/>
          <w:szCs w:val="24"/>
          <w:vertAlign w:val="baseline"/>
        </w:rPr>
        <w:footnoteRef/>
      </w:r>
      <w:r w:rsidRPr="003F6A8C">
        <w:rPr>
          <w:rFonts w:cs="B Lotus" w:hint="cs"/>
          <w:sz w:val="24"/>
          <w:szCs w:val="24"/>
          <w:rtl/>
        </w:rPr>
        <w:t>-</w:t>
      </w:r>
      <w:r w:rsidRPr="00CA01FF">
        <w:rPr>
          <w:rFonts w:cs="B Lotus"/>
          <w:sz w:val="24"/>
          <w:szCs w:val="24"/>
          <w:rtl/>
        </w:rPr>
        <w:t xml:space="preserve"> </w:t>
      </w:r>
      <w:r w:rsidRPr="004A0FFC">
        <w:rPr>
          <w:rFonts w:cs="B Lotus" w:hint="cs"/>
          <w:b/>
          <w:sz w:val="24"/>
          <w:szCs w:val="24"/>
          <w:rtl/>
          <w:lang w:bidi="fa-IR"/>
        </w:rPr>
        <w:t>اين لقب البته محدث و مخترع است. در قرون اولي هرگز فرقه</w:t>
      </w:r>
      <w:r w:rsidR="004C2307">
        <w:rPr>
          <w:rFonts w:cs="B Lotus" w:hint="cs"/>
          <w:b/>
          <w:sz w:val="24"/>
          <w:szCs w:val="24"/>
          <w:rtl/>
          <w:lang w:bidi="fa-IR"/>
        </w:rPr>
        <w:t xml:space="preserve">‌ي </w:t>
      </w:r>
      <w:r w:rsidRPr="004A0FFC">
        <w:rPr>
          <w:rFonts w:cs="B Lotus" w:hint="cs"/>
          <w:b/>
          <w:sz w:val="24"/>
          <w:szCs w:val="24"/>
          <w:rtl/>
          <w:lang w:bidi="fa-IR"/>
        </w:rPr>
        <w:t>از فرق اسلاميه باين لقب معروف و موسوم نبوده، شيعه اين لقب را براي آن اختراع كرده</w:t>
      </w:r>
      <w:r>
        <w:rPr>
          <w:rFonts w:cs="B Lotus" w:hint="cs"/>
          <w:b/>
          <w:sz w:val="24"/>
          <w:szCs w:val="24"/>
          <w:rtl/>
          <w:lang w:bidi="fa-IR"/>
        </w:rPr>
        <w:t xml:space="preserve">‌اند </w:t>
      </w:r>
      <w:r w:rsidRPr="004A0FFC">
        <w:rPr>
          <w:rFonts w:cs="B Lotus" w:hint="cs"/>
          <w:b/>
          <w:sz w:val="24"/>
          <w:szCs w:val="24"/>
          <w:rtl/>
          <w:lang w:bidi="fa-IR"/>
        </w:rPr>
        <w:t>كه اصل اختلاف كه ميان اهل اسلام و ميان ايشان است در پرده</w:t>
      </w:r>
      <w:r w:rsidR="004C2307">
        <w:rPr>
          <w:rFonts w:cs="B Lotus" w:hint="cs"/>
          <w:b/>
          <w:sz w:val="24"/>
          <w:szCs w:val="24"/>
          <w:rtl/>
          <w:lang w:bidi="fa-IR"/>
        </w:rPr>
        <w:t xml:space="preserve">‌ي </w:t>
      </w:r>
      <w:r w:rsidRPr="004A0FFC">
        <w:rPr>
          <w:rFonts w:cs="B Lotus" w:hint="cs"/>
          <w:b/>
          <w:sz w:val="24"/>
          <w:szCs w:val="24"/>
          <w:rtl/>
          <w:lang w:bidi="fa-IR"/>
        </w:rPr>
        <w:t>اين لقب مستور گردد و مردمان بدانند كه اصل اختلاف اين است كه اين فرقه اتباع ائمه</w:t>
      </w:r>
      <w:r>
        <w:rPr>
          <w:rFonts w:cs="B Lotus" w:hint="cs"/>
          <w:b/>
          <w:sz w:val="24"/>
          <w:szCs w:val="24"/>
          <w:rtl/>
          <w:lang w:bidi="fa-IR"/>
        </w:rPr>
        <w:t xml:space="preserve"> مي‌</w:t>
      </w:r>
      <w:r w:rsidRPr="004A0FFC">
        <w:rPr>
          <w:rFonts w:cs="B Lotus" w:hint="cs"/>
          <w:b/>
          <w:sz w:val="24"/>
          <w:szCs w:val="24"/>
          <w:rtl/>
          <w:lang w:bidi="fa-IR"/>
        </w:rPr>
        <w:t>كند و ديگران ازين اتباع محروم</w:t>
      </w:r>
      <w:r>
        <w:rPr>
          <w:rFonts w:cs="B Lotus" w:hint="cs"/>
          <w:b/>
          <w:sz w:val="24"/>
          <w:szCs w:val="24"/>
          <w:rtl/>
          <w:lang w:bidi="fa-IR"/>
        </w:rPr>
        <w:t xml:space="preserve">‌اند </w:t>
      </w:r>
      <w:r w:rsidRPr="004A0FFC">
        <w:rPr>
          <w:rFonts w:cs="B Lotus" w:hint="cs"/>
          <w:b/>
          <w:sz w:val="24"/>
          <w:szCs w:val="24"/>
          <w:rtl/>
          <w:lang w:bidi="fa-IR"/>
        </w:rPr>
        <w:t xml:space="preserve">چنانچه مصنف </w:t>
      </w:r>
      <w:r w:rsidRPr="004A0FFC">
        <w:rPr>
          <w:rFonts w:cs="B Lotus" w:hint="cs"/>
          <w:b/>
          <w:color w:val="000000"/>
          <w:sz w:val="24"/>
          <w:szCs w:val="24"/>
          <w:rtl/>
          <w:lang w:bidi="fa-IR"/>
        </w:rPr>
        <w:t>هم بلحاظ  همين معني بعد چند سطور اطلاق لفظ اماميه را برايشان مصداق مثل مشهور برعكس مهند نام زنگي كافور قرار داده.</w:t>
      </w:r>
      <w:r w:rsidRPr="004A0FFC">
        <w:rPr>
          <w:rFonts w:cs="B Lotus" w:hint="cs"/>
          <w:b/>
          <w:sz w:val="24"/>
          <w:szCs w:val="24"/>
          <w:rtl/>
          <w:lang w:bidi="fa-IR"/>
        </w:rPr>
        <w:t xml:space="preserve"> ليكن مبحث امامت در كتب معتبره شيعه مطالعه كرد و اوصاف امام در كتب ايشان مشاهده كرد خوب</w:t>
      </w:r>
      <w:r>
        <w:rPr>
          <w:rFonts w:cs="B Lotus" w:hint="cs"/>
          <w:b/>
          <w:sz w:val="24"/>
          <w:szCs w:val="24"/>
          <w:rtl/>
          <w:lang w:bidi="fa-IR"/>
        </w:rPr>
        <w:t xml:space="preserve"> مي‌</w:t>
      </w:r>
      <w:r w:rsidRPr="004A0FFC">
        <w:rPr>
          <w:rFonts w:cs="B Lotus" w:hint="cs"/>
          <w:b/>
          <w:sz w:val="24"/>
          <w:szCs w:val="24"/>
          <w:rtl/>
          <w:lang w:bidi="fa-IR"/>
        </w:rPr>
        <w:t>داند كه اين لقب مرادت كفر و مساوي انكار ختم نبوت است زيرا كه در مذهب شيعه، امام از هر صفت و هر فضليت مساوي سيدالانبياء</w:t>
      </w:r>
      <w:r>
        <w:rPr>
          <w:rFonts w:cs="B Lotus" w:hint="cs"/>
          <w:b/>
          <w:sz w:val="24"/>
          <w:szCs w:val="24"/>
          <w:rtl/>
          <w:lang w:bidi="fa-IR"/>
        </w:rPr>
        <w:t xml:space="preserve"> مي‌</w:t>
      </w:r>
      <w:r w:rsidRPr="004A0FFC">
        <w:rPr>
          <w:rFonts w:cs="B Lotus" w:hint="cs"/>
          <w:b/>
          <w:sz w:val="24"/>
          <w:szCs w:val="24"/>
          <w:rtl/>
          <w:lang w:bidi="fa-IR"/>
        </w:rPr>
        <w:t>باشد ومانند وي صلى الله عليه وسلم معصوم و مفترض الطاعة</w:t>
      </w:r>
      <w:r>
        <w:rPr>
          <w:rFonts w:cs="B Lotus" w:hint="cs"/>
          <w:b/>
          <w:sz w:val="24"/>
          <w:szCs w:val="24"/>
          <w:rtl/>
          <w:lang w:bidi="fa-IR"/>
        </w:rPr>
        <w:t xml:space="preserve"> مي‌</w:t>
      </w:r>
      <w:r w:rsidRPr="004A0FFC">
        <w:rPr>
          <w:rFonts w:cs="B Lotus" w:hint="cs"/>
          <w:b/>
          <w:sz w:val="24"/>
          <w:szCs w:val="24"/>
          <w:rtl/>
          <w:lang w:bidi="fa-IR"/>
        </w:rPr>
        <w:t>بود و منجانب الله بروي كتاب هم نازل</w:t>
      </w:r>
      <w:r>
        <w:rPr>
          <w:rFonts w:cs="B Lotus" w:hint="cs"/>
          <w:b/>
          <w:sz w:val="24"/>
          <w:szCs w:val="24"/>
          <w:rtl/>
          <w:lang w:bidi="fa-IR"/>
        </w:rPr>
        <w:t xml:space="preserve"> مي‌</w:t>
      </w:r>
      <w:r w:rsidRPr="004A0FFC">
        <w:rPr>
          <w:rFonts w:cs="B Lotus" w:hint="cs"/>
          <w:b/>
          <w:sz w:val="24"/>
          <w:szCs w:val="24"/>
          <w:rtl/>
          <w:lang w:bidi="fa-IR"/>
        </w:rPr>
        <w:t>شود در تمام عمر يك كتاب بلكه در هر سال يك كتاب و منجانب الله امام را اختيار تحليل و تحريم هم عطا</w:t>
      </w:r>
      <w:r>
        <w:rPr>
          <w:rFonts w:cs="B Lotus" w:hint="cs"/>
          <w:b/>
          <w:sz w:val="24"/>
          <w:szCs w:val="24"/>
          <w:rtl/>
          <w:lang w:bidi="fa-IR"/>
        </w:rPr>
        <w:t xml:space="preserve"> مي‌</w:t>
      </w:r>
      <w:r w:rsidRPr="004A0FFC">
        <w:rPr>
          <w:rFonts w:cs="B Lotus" w:hint="cs"/>
          <w:b/>
          <w:sz w:val="24"/>
          <w:szCs w:val="24"/>
          <w:rtl/>
          <w:lang w:bidi="fa-IR"/>
        </w:rPr>
        <w:t>شود. ائمه هر چيز را كه خواهند حلال كنند و هر چيز را كه خواهند حرام قرار دهند. اين همه مطالب در كتاب اصول كافي كه اقدم و اوثق كتب شيعه است مذكور است. مزيد تفصيل هر كه خواهد در خامس</w:t>
      </w:r>
      <w:r w:rsidRPr="004A0FFC">
        <w:rPr>
          <w:rFonts w:cs="B Lotus" w:hint="cs"/>
          <w:b/>
          <w:color w:val="000000"/>
          <w:sz w:val="24"/>
          <w:szCs w:val="24"/>
          <w:rtl/>
          <w:lang w:bidi="fa-IR"/>
        </w:rPr>
        <w:t xml:space="preserve"> من الما ئتين اين حقيرست مطالعه كند بالجمله بعد ملاحظه</w:t>
      </w:r>
      <w:r w:rsidRPr="004A0FFC">
        <w:rPr>
          <w:rFonts w:cs="B Lotus" w:hint="cs"/>
          <w:b/>
          <w:color w:val="FF0000"/>
          <w:sz w:val="24"/>
          <w:szCs w:val="24"/>
          <w:u w:val="single"/>
          <w:rtl/>
          <w:lang w:bidi="fa-IR"/>
        </w:rPr>
        <w:t xml:space="preserve"> </w:t>
      </w:r>
      <w:r w:rsidRPr="004A0FFC">
        <w:rPr>
          <w:rFonts w:cs="B Lotus" w:hint="cs"/>
          <w:b/>
          <w:sz w:val="24"/>
          <w:szCs w:val="24"/>
          <w:rtl/>
          <w:lang w:bidi="fa-IR"/>
        </w:rPr>
        <w:t xml:space="preserve"> اين اوصاف واضح</w:t>
      </w:r>
      <w:r>
        <w:rPr>
          <w:rFonts w:cs="B Lotus" w:hint="cs"/>
          <w:b/>
          <w:sz w:val="24"/>
          <w:szCs w:val="24"/>
          <w:rtl/>
          <w:lang w:bidi="fa-IR"/>
        </w:rPr>
        <w:t xml:space="preserve"> مي‌</w:t>
      </w:r>
      <w:r w:rsidRPr="004A0FFC">
        <w:rPr>
          <w:rFonts w:cs="B Lotus" w:hint="cs"/>
          <w:b/>
          <w:sz w:val="24"/>
          <w:szCs w:val="24"/>
          <w:rtl/>
          <w:lang w:bidi="fa-IR"/>
        </w:rPr>
        <w:t>شود در اين صورت اقرار ختم نبوت لفظي است بي معني. حق تعالي اهل اسلام را از چنين لقب سراپا كفر محفوظ دارد.</w:t>
      </w:r>
    </w:p>
  </w:footnote>
  <w:footnote w:id="6">
    <w:p w:rsidR="00B2170E" w:rsidRPr="004A0FFC" w:rsidRDefault="00B2170E" w:rsidP="00B73AFB">
      <w:pPr>
        <w:pStyle w:val="FootnoteText"/>
        <w:numPr>
          <w:ilvl w:val="0"/>
          <w:numId w:val="2"/>
        </w:numPr>
        <w:tabs>
          <w:tab w:val="clear" w:pos="720"/>
          <w:tab w:val="num" w:pos="386"/>
        </w:tabs>
        <w:ind w:left="272" w:hanging="272"/>
        <w:jc w:val="lowKashida"/>
        <w:rPr>
          <w:rFonts w:cs="B Lotus"/>
          <w:b/>
          <w:sz w:val="24"/>
          <w:szCs w:val="24"/>
          <w:lang w:bidi="fa-IR"/>
        </w:rPr>
      </w:pPr>
      <w:r w:rsidRPr="004A0FFC">
        <w:rPr>
          <w:rFonts w:cs="B Lotus" w:hint="cs"/>
          <w:b/>
          <w:sz w:val="24"/>
          <w:szCs w:val="24"/>
          <w:rtl/>
          <w:lang w:bidi="fa-IR"/>
        </w:rPr>
        <w:t xml:space="preserve">مصنف رحمه الله آنچه گفته بنابر مشهور دنيا بر اظهار شيعه است ورنه </w:t>
      </w:r>
      <w:r w:rsidRPr="00EF4FA1">
        <w:rPr>
          <w:rFonts w:cs="B Badr" w:hint="cs"/>
          <w:b/>
          <w:sz w:val="24"/>
          <w:szCs w:val="24"/>
          <w:rtl/>
          <w:lang w:bidi="fa-IR"/>
        </w:rPr>
        <w:t>في الحقيقة</w:t>
      </w:r>
      <w:r w:rsidRPr="004A0FFC">
        <w:rPr>
          <w:rFonts w:cs="B Lotus" w:hint="cs"/>
          <w:b/>
          <w:sz w:val="24"/>
          <w:szCs w:val="24"/>
          <w:rtl/>
          <w:lang w:bidi="fa-IR"/>
        </w:rPr>
        <w:t xml:space="preserve"> اصل همه اختلافات مسئلهء ايمان بالقرآن است كه تفصيل آن در صفحات آينده خواهد آمد -انشاءالله تعالي-. از آن واضح خواهد شد كه بنياد مذهب شيعه بر عداوت قرآن مجيدست. واصل ديگر براي همه اختلافات مساله ختم نبوت است كه بنياد مذهب شيعه بر انكار ختم نبوت است و از اينجاست كه در كتب شيعه احاديث نبويه نادر يافته</w:t>
      </w:r>
      <w:r>
        <w:rPr>
          <w:rFonts w:cs="B Lotus" w:hint="cs"/>
          <w:b/>
          <w:sz w:val="24"/>
          <w:szCs w:val="24"/>
          <w:rtl/>
          <w:lang w:bidi="fa-IR"/>
        </w:rPr>
        <w:t xml:space="preserve"> مي‌</w:t>
      </w:r>
      <w:r w:rsidRPr="004A0FFC">
        <w:rPr>
          <w:rFonts w:cs="B Lotus" w:hint="cs"/>
          <w:b/>
          <w:sz w:val="24"/>
          <w:szCs w:val="24"/>
          <w:rtl/>
          <w:lang w:bidi="fa-IR"/>
        </w:rPr>
        <w:t>شود تمامتي آنچه نقل</w:t>
      </w:r>
      <w:r>
        <w:rPr>
          <w:rFonts w:cs="B Lotus" w:hint="cs"/>
          <w:b/>
          <w:sz w:val="24"/>
          <w:szCs w:val="24"/>
          <w:rtl/>
          <w:lang w:bidi="fa-IR"/>
        </w:rPr>
        <w:t xml:space="preserve"> مي‌</w:t>
      </w:r>
      <w:r w:rsidRPr="004A0FFC">
        <w:rPr>
          <w:rFonts w:cs="B Lotus" w:hint="cs"/>
          <w:b/>
          <w:sz w:val="24"/>
          <w:szCs w:val="24"/>
          <w:rtl/>
          <w:lang w:bidi="fa-IR"/>
        </w:rPr>
        <w:t>كنند از ائمه</w:t>
      </w:r>
      <w:r>
        <w:rPr>
          <w:rFonts w:cs="B Lotus" w:hint="cs"/>
          <w:b/>
          <w:sz w:val="24"/>
          <w:szCs w:val="24"/>
          <w:rtl/>
          <w:lang w:bidi="fa-IR"/>
        </w:rPr>
        <w:t xml:space="preserve"> مي‌</w:t>
      </w:r>
      <w:r w:rsidRPr="004A0FFC">
        <w:rPr>
          <w:rFonts w:cs="B Lotus" w:hint="cs"/>
          <w:b/>
          <w:sz w:val="24"/>
          <w:szCs w:val="24"/>
          <w:rtl/>
          <w:lang w:bidi="fa-IR"/>
        </w:rPr>
        <w:t>كنند و آن هم از مفتريات ايشان ست.</w:t>
      </w:r>
    </w:p>
    <w:p w:rsidR="00B2170E" w:rsidRPr="009E6E01" w:rsidRDefault="00B2170E" w:rsidP="00B73AFB">
      <w:pPr>
        <w:pStyle w:val="FootnoteText"/>
        <w:ind w:left="272" w:hanging="272"/>
        <w:jc w:val="lowKashida"/>
        <w:rPr>
          <w:rFonts w:cs="B Lotus"/>
          <w:sz w:val="24"/>
          <w:szCs w:val="24"/>
          <w:rtl/>
          <w:lang w:bidi="fa-IR"/>
        </w:rPr>
      </w:pPr>
      <w:r w:rsidRPr="004A0FFC">
        <w:rPr>
          <w:rFonts w:cs="B Lotus" w:hint="cs"/>
          <w:b/>
          <w:sz w:val="24"/>
          <w:szCs w:val="24"/>
          <w:rtl/>
          <w:lang w:bidi="fa-IR"/>
        </w:rPr>
        <w:t>در جواب مطاعن صرف يك جلد طبع شده كه درآن جواب طعن فدك بأبلغ وجوه مذكور است -فجزاه الله خيرا-. و اين حقير رساله در جواب طعن قرطاس تاليف نموده و</w:t>
      </w:r>
      <w:r w:rsidRPr="00EF4FA1">
        <w:rPr>
          <w:rFonts w:cs="B Badr" w:hint="cs"/>
          <w:b/>
          <w:sz w:val="24"/>
          <w:szCs w:val="24"/>
          <w:rtl/>
          <w:lang w:bidi="fa-IR"/>
        </w:rPr>
        <w:t xml:space="preserve"> مرة</w:t>
      </w:r>
      <w:r w:rsidRPr="004A0FFC">
        <w:rPr>
          <w:rFonts w:cs="B Lotus" w:hint="cs"/>
          <w:b/>
          <w:sz w:val="24"/>
          <w:szCs w:val="24"/>
          <w:rtl/>
          <w:lang w:bidi="fa-IR"/>
        </w:rPr>
        <w:t xml:space="preserve"> بعد اخري اشاعت يافته و اميدست كه اين تاليف در جواب طعن قرطاس غير مسبوق المثال باشد فالحمدلله علي ذلك. ونيز اين حقير در جواب مطاعن كليه رساله تاليف كرده و ثابت نموده كه شيعه در مطاعن صحابه كرام هر چه</w:t>
      </w:r>
      <w:r w:rsidR="00065617">
        <w:rPr>
          <w:rFonts w:cs="B Lotus" w:hint="cs"/>
          <w:b/>
          <w:sz w:val="24"/>
          <w:szCs w:val="24"/>
          <w:rtl/>
          <w:lang w:bidi="fa-IR"/>
        </w:rPr>
        <w:t xml:space="preserve"> مي‌گوي</w:t>
      </w:r>
      <w:r w:rsidRPr="004A0FFC">
        <w:rPr>
          <w:rFonts w:cs="B Lotus" w:hint="cs"/>
          <w:b/>
          <w:sz w:val="24"/>
          <w:szCs w:val="24"/>
          <w:rtl/>
          <w:lang w:bidi="fa-IR"/>
        </w:rPr>
        <w:t>ند اگر به همين نظر تجسس حالات انبياء -عليهم السلام- كرده شود از آيات قرآنيه لعن بر انبياء عليهم السلام فرو آورده. از مطالعه اين رساله</w:t>
      </w:r>
      <w:r w:rsidR="004C2307">
        <w:rPr>
          <w:rFonts w:cs="B Lotus" w:hint="cs"/>
          <w:b/>
          <w:sz w:val="24"/>
          <w:szCs w:val="24"/>
          <w:rtl/>
          <w:lang w:bidi="fa-IR"/>
        </w:rPr>
        <w:t xml:space="preserve">‌ي </w:t>
      </w:r>
      <w:r w:rsidRPr="004A0FFC">
        <w:rPr>
          <w:rFonts w:cs="B Lotus" w:hint="cs"/>
          <w:b/>
          <w:sz w:val="24"/>
          <w:szCs w:val="24"/>
          <w:rtl/>
          <w:lang w:bidi="fa-IR"/>
        </w:rPr>
        <w:t>همچو روز روشن آشكارا</w:t>
      </w:r>
      <w:r>
        <w:rPr>
          <w:rFonts w:cs="B Lotus" w:hint="cs"/>
          <w:b/>
          <w:sz w:val="24"/>
          <w:szCs w:val="24"/>
          <w:rtl/>
          <w:lang w:bidi="fa-IR"/>
        </w:rPr>
        <w:t xml:space="preserve"> مي‌</w:t>
      </w:r>
      <w:r w:rsidRPr="004A0FFC">
        <w:rPr>
          <w:rFonts w:cs="B Lotus" w:hint="cs"/>
          <w:b/>
          <w:sz w:val="24"/>
          <w:szCs w:val="24"/>
          <w:rtl/>
          <w:lang w:bidi="fa-IR"/>
        </w:rPr>
        <w:t>گردد كه مقصود شيعه از طعن كردن بر صحابه كرام بجز تخريب دين و بجز توهين انبياء -عليهم السلام- چيزي ديگر نيست؟!</w:t>
      </w:r>
    </w:p>
  </w:footnote>
  <w:footnote w:id="7">
    <w:p w:rsidR="00B2170E" w:rsidRPr="005262DD" w:rsidRDefault="00B2170E" w:rsidP="00B73AFB">
      <w:pPr>
        <w:pStyle w:val="FootnoteText"/>
        <w:ind w:left="272" w:hanging="272"/>
        <w:jc w:val="both"/>
        <w:rPr>
          <w:rFonts w:ascii="KFGQPC Uthmanic Script HAFS" w:hAnsi="KFGQPC Uthmanic Script HAFS" w:cs="KFGQPC Uthmanic Script HAFS"/>
          <w:rtl/>
        </w:rPr>
      </w:pPr>
      <w:r w:rsidRPr="004A0FFC">
        <w:rPr>
          <w:rStyle w:val="FootnoteReference"/>
          <w:rFonts w:cs="B Lotus"/>
          <w:b/>
          <w:sz w:val="24"/>
          <w:szCs w:val="24"/>
          <w:vertAlign w:val="baseline"/>
        </w:rPr>
        <w:footnoteRef/>
      </w:r>
      <w:r w:rsidRPr="004A0FFC">
        <w:rPr>
          <w:rFonts w:cs="B Lotus" w:hint="cs"/>
          <w:b/>
          <w:sz w:val="24"/>
          <w:szCs w:val="24"/>
          <w:rtl/>
        </w:rPr>
        <w:t>- مصنف رحمه الله درين جا بر ذكر آل اكتفا كرده اصحاب را ذكر ننموده ممكن ست عادت سابقه چنين شده باشد، اما اين حقير را در اينجا تحقيقي است بس اين تحقيق را تاليفي كه موسوم  است به</w:t>
      </w:r>
      <w:r w:rsidRPr="004A0FFC">
        <w:rPr>
          <w:rFonts w:cs="B Lotus" w:hint="cs"/>
          <w:b/>
          <w:sz w:val="24"/>
          <w:szCs w:val="24"/>
          <w:rtl/>
          <w:lang w:bidi="fa-IR"/>
        </w:rPr>
        <w:t xml:space="preserve"> </w:t>
      </w:r>
      <w:r w:rsidR="004C2307" w:rsidRPr="004C2307">
        <w:rPr>
          <w:rStyle w:val="Char2"/>
          <w:rFonts w:hint="cs"/>
          <w:sz w:val="24"/>
          <w:szCs w:val="24"/>
          <w:rtl/>
        </w:rPr>
        <w:t>«</w:t>
      </w:r>
      <w:r w:rsidRPr="004C2307">
        <w:rPr>
          <w:rStyle w:val="Char2"/>
          <w:rFonts w:hint="cs"/>
          <w:sz w:val="24"/>
          <w:szCs w:val="24"/>
          <w:rtl/>
        </w:rPr>
        <w:t>إحياء الميت في تحقيق الآل وأهل البيت</w:t>
      </w:r>
      <w:r w:rsidR="004C2307" w:rsidRPr="004C2307">
        <w:rPr>
          <w:rStyle w:val="Char2"/>
          <w:rFonts w:hint="cs"/>
          <w:sz w:val="24"/>
          <w:szCs w:val="24"/>
          <w:rtl/>
        </w:rPr>
        <w:t>»</w:t>
      </w:r>
      <w:r w:rsidRPr="00EF4FA1">
        <w:rPr>
          <w:rFonts w:cs="B Badr" w:hint="cs"/>
          <w:b/>
          <w:sz w:val="24"/>
          <w:szCs w:val="24"/>
          <w:rtl/>
          <w:lang w:bidi="fa-IR"/>
        </w:rPr>
        <w:t xml:space="preserve"> </w:t>
      </w:r>
      <w:r w:rsidRPr="004A0FFC">
        <w:rPr>
          <w:rFonts w:cs="B Lotus" w:hint="cs"/>
          <w:b/>
          <w:sz w:val="24"/>
          <w:szCs w:val="24"/>
          <w:rtl/>
          <w:lang w:bidi="fa-IR"/>
        </w:rPr>
        <w:t>به بسط و تفصيل بيان كرده، خلاصه</w:t>
      </w:r>
      <w:r w:rsidR="004C2307">
        <w:rPr>
          <w:rFonts w:cs="B Lotus" w:hint="cs"/>
          <w:b/>
          <w:sz w:val="24"/>
          <w:szCs w:val="24"/>
          <w:rtl/>
          <w:lang w:bidi="fa-IR"/>
        </w:rPr>
        <w:t xml:space="preserve">‌اش </w:t>
      </w:r>
      <w:r w:rsidRPr="004A0FFC">
        <w:rPr>
          <w:rFonts w:cs="B Lotus" w:hint="cs"/>
          <w:b/>
          <w:sz w:val="24"/>
          <w:szCs w:val="24"/>
          <w:rtl/>
          <w:lang w:bidi="fa-IR"/>
        </w:rPr>
        <w:t>اينكه لفظ آل در لغت عرب هرگز به معني اولاد  نيست، علماي لغت</w:t>
      </w:r>
      <w:r>
        <w:rPr>
          <w:rFonts w:cs="B Lotus" w:hint="cs"/>
          <w:b/>
          <w:sz w:val="24"/>
          <w:szCs w:val="24"/>
          <w:rtl/>
          <w:lang w:bidi="fa-IR"/>
        </w:rPr>
        <w:t xml:space="preserve"> مي‌</w:t>
      </w:r>
      <w:r w:rsidRPr="004A0FFC">
        <w:rPr>
          <w:rFonts w:cs="B Lotus" w:hint="cs"/>
          <w:b/>
          <w:sz w:val="24"/>
          <w:szCs w:val="24"/>
          <w:rtl/>
          <w:lang w:bidi="fa-IR"/>
        </w:rPr>
        <w:t>نويسند كه آل الرجل من يؤل أمرهم إليه، يعني آل هر شخص آن كسانند كه معاملات شان با آن شخص را</w:t>
      </w:r>
      <w:r>
        <w:rPr>
          <w:rFonts w:cs="B Lotus" w:hint="cs"/>
          <w:b/>
          <w:sz w:val="24"/>
          <w:szCs w:val="24"/>
          <w:rtl/>
          <w:lang w:bidi="fa-IR"/>
        </w:rPr>
        <w:t xml:space="preserve"> مي‌</w:t>
      </w:r>
      <w:r w:rsidRPr="004A0FFC">
        <w:rPr>
          <w:rFonts w:cs="B Lotus" w:hint="cs"/>
          <w:b/>
          <w:sz w:val="24"/>
          <w:szCs w:val="24"/>
          <w:rtl/>
          <w:lang w:bidi="fa-IR"/>
        </w:rPr>
        <w:t>شوند. مقصود آنكه لفظ آل بمعني اتباع كننده است و در قرآن مجيد لفظ آل به همين معني در</w:t>
      </w:r>
      <w:r w:rsidR="004C2307">
        <w:rPr>
          <w:rFonts w:cs="B Lotus" w:hint="cs"/>
          <w:b/>
          <w:sz w:val="24"/>
          <w:szCs w:val="24"/>
          <w:rtl/>
          <w:lang w:bidi="fa-IR"/>
        </w:rPr>
        <w:t xml:space="preserve"> آيت‌ها</w:t>
      </w:r>
      <w:r w:rsidRPr="004A0FFC">
        <w:rPr>
          <w:rFonts w:cs="B Lotus" w:hint="cs"/>
          <w:b/>
          <w:sz w:val="24"/>
          <w:szCs w:val="24"/>
          <w:rtl/>
          <w:lang w:bidi="fa-IR"/>
        </w:rPr>
        <w:t xml:space="preserve">ي بسيار ورود يافته، قوله تعالي: </w:t>
      </w:r>
      <w:r>
        <w:rPr>
          <w:rFonts w:ascii="Traditional Arabic" w:hAnsi="Traditional Arabic" w:cs="Traditional Arabic"/>
          <w:sz w:val="24"/>
          <w:szCs w:val="24"/>
          <w:rtl/>
          <w:lang w:bidi="fa-IR"/>
        </w:rPr>
        <w:t>﴿</w:t>
      </w:r>
      <w:r w:rsidRPr="005262DD">
        <w:rPr>
          <w:rFonts w:ascii="KFGQPC Uthmanic Script HAFS" w:hAnsi="KFGQPC Uthmanic Script HAFS" w:cs="KFGQPC Uthmanic Script HAFS" w:hint="eastAsia"/>
          <w:sz w:val="24"/>
          <w:szCs w:val="24"/>
          <w:rtl/>
        </w:rPr>
        <w:t>وَإِذۡ</w:t>
      </w:r>
      <w:r w:rsidRPr="005262DD">
        <w:rPr>
          <w:rFonts w:ascii="KFGQPC Uthmanic Script HAFS" w:hAnsi="KFGQPC Uthmanic Script HAFS" w:cs="KFGQPC Uthmanic Script HAFS"/>
          <w:sz w:val="24"/>
          <w:szCs w:val="24"/>
          <w:rtl/>
        </w:rPr>
        <w:t xml:space="preserve"> نَجَّيۡنَٰكُم مِّنۡ ءَالِ فِرۡعَوۡنَ يَسُومُونَكُمۡ سُوٓءَ </w:t>
      </w:r>
      <w:r w:rsidRPr="005262DD">
        <w:rPr>
          <w:rFonts w:ascii="KFGQPC Uthmanic Script HAFS" w:hAnsi="KFGQPC Uthmanic Script HAFS" w:cs="KFGQPC Uthmanic Script HAFS" w:hint="cs"/>
          <w:sz w:val="24"/>
          <w:szCs w:val="24"/>
          <w:rtl/>
        </w:rPr>
        <w:t>ٱ</w:t>
      </w:r>
      <w:r w:rsidRPr="005262DD">
        <w:rPr>
          <w:rFonts w:ascii="KFGQPC Uthmanic Script HAFS" w:hAnsi="KFGQPC Uthmanic Script HAFS" w:cs="KFGQPC Uthmanic Script HAFS" w:hint="eastAsia"/>
          <w:sz w:val="24"/>
          <w:szCs w:val="24"/>
          <w:rtl/>
        </w:rPr>
        <w:t>لۡعَذَابِ</w:t>
      </w:r>
      <w:r w:rsidRPr="005262DD">
        <w:rPr>
          <w:rFonts w:ascii="KFGQPC Uthmanic Script HAFS" w:hAnsi="KFGQPC Uthmanic Script HAFS" w:cs="KFGQPC Uthmanic Script HAFS"/>
          <w:sz w:val="24"/>
          <w:szCs w:val="24"/>
          <w:rtl/>
        </w:rPr>
        <w:t xml:space="preserve"> يُذَبِّحُونَ أَبۡنَآءَكُمۡ</w:t>
      </w:r>
      <w:r>
        <w:rPr>
          <w:rFonts w:ascii="Traditional Arabic" w:hAnsi="Traditional Arabic" w:cs="Traditional Arabic"/>
          <w:sz w:val="24"/>
          <w:szCs w:val="24"/>
          <w:rtl/>
          <w:lang w:bidi="fa-IR"/>
        </w:rPr>
        <w:t>﴾</w:t>
      </w:r>
      <w:r>
        <w:rPr>
          <w:rFonts w:cs="B Lotus" w:hint="cs"/>
          <w:sz w:val="24"/>
          <w:szCs w:val="24"/>
          <w:rtl/>
          <w:lang w:bidi="fa-IR"/>
        </w:rPr>
        <w:t xml:space="preserve"> </w:t>
      </w:r>
      <w:r w:rsidRPr="004C2307">
        <w:rPr>
          <w:rFonts w:ascii="mylotus" w:hAnsi="mylotus" w:cs="mylotus"/>
          <w:sz w:val="24"/>
          <w:szCs w:val="24"/>
          <w:rtl/>
          <w:lang w:bidi="fa-IR"/>
        </w:rPr>
        <w:t>[</w:t>
      </w:r>
      <w:r w:rsidRPr="004C2307">
        <w:rPr>
          <w:rFonts w:ascii="mylotus" w:hAnsi="mylotus" w:cs="mylotus" w:hint="cs"/>
          <w:sz w:val="24"/>
          <w:szCs w:val="24"/>
          <w:rtl/>
          <w:lang w:bidi="fa-IR"/>
        </w:rPr>
        <w:t>البقر</w:t>
      </w:r>
      <w:r w:rsidRPr="004C2307">
        <w:rPr>
          <w:rFonts w:ascii="mylotus" w:hAnsi="mylotus" w:cs="mylotus" w:hint="cs"/>
          <w:sz w:val="24"/>
          <w:szCs w:val="24"/>
          <w:rtl/>
        </w:rPr>
        <w:t>ة:49</w:t>
      </w:r>
      <w:r w:rsidRPr="004C2307">
        <w:rPr>
          <w:rFonts w:ascii="mylotus" w:hAnsi="mylotus" w:cs="mylotus"/>
          <w:sz w:val="24"/>
          <w:szCs w:val="24"/>
          <w:rtl/>
          <w:lang w:bidi="fa-IR"/>
        </w:rPr>
        <w:t>]</w:t>
      </w:r>
      <w:r w:rsidRPr="00D90D89">
        <w:rPr>
          <w:rFonts w:ascii="mylotus" w:hAnsi="mylotus" w:cs="mylotus"/>
          <w:sz w:val="24"/>
          <w:szCs w:val="24"/>
          <w:rtl/>
          <w:lang w:bidi="fa-IR"/>
        </w:rPr>
        <w:t>.</w:t>
      </w:r>
      <w:r w:rsidRPr="004A0FFC">
        <w:rPr>
          <w:rFonts w:cs="B Lotus" w:hint="cs"/>
          <w:b/>
          <w:sz w:val="24"/>
          <w:szCs w:val="24"/>
          <w:rtl/>
          <w:lang w:bidi="fa-IR"/>
        </w:rPr>
        <w:t xml:space="preserve"> ظاهرست كه درين آيت اتباع فرعون، آل فرعون فرموده شده، و قوله تعالي: </w:t>
      </w:r>
      <w:r>
        <w:rPr>
          <w:rFonts w:ascii="Traditional Arabic" w:hAnsi="Traditional Arabic" w:cs="Traditional Arabic"/>
          <w:sz w:val="24"/>
          <w:szCs w:val="24"/>
          <w:rtl/>
          <w:lang w:bidi="fa-IR"/>
        </w:rPr>
        <w:t>﴿</w:t>
      </w:r>
      <w:r w:rsidRPr="005262DD">
        <w:rPr>
          <w:rFonts w:ascii="KFGQPC Uthmanic Script HAFS" w:hAnsi="KFGQPC Uthmanic Script HAFS" w:cs="KFGQPC Uthmanic Script HAFS"/>
          <w:sz w:val="24"/>
          <w:szCs w:val="24"/>
          <w:rtl/>
        </w:rPr>
        <w:t>وَأَغۡرَقۡنَآ ءَالَ فِرۡعَوۡنَ</w:t>
      </w:r>
      <w:r>
        <w:rPr>
          <w:rFonts w:ascii="Traditional Arabic" w:hAnsi="Traditional Arabic" w:cs="Traditional Arabic"/>
          <w:sz w:val="24"/>
          <w:szCs w:val="24"/>
          <w:rtl/>
          <w:lang w:bidi="fa-IR"/>
        </w:rPr>
        <w:t>﴾</w:t>
      </w:r>
      <w:r>
        <w:rPr>
          <w:rFonts w:cs="B Lotus" w:hint="cs"/>
          <w:sz w:val="24"/>
          <w:szCs w:val="24"/>
          <w:rtl/>
          <w:lang w:bidi="fa-IR"/>
        </w:rPr>
        <w:t xml:space="preserve"> </w:t>
      </w:r>
      <w:r w:rsidRPr="00D90D89">
        <w:rPr>
          <w:rFonts w:ascii="mylotus" w:hAnsi="mylotus" w:cs="mylotus"/>
          <w:sz w:val="24"/>
          <w:szCs w:val="24"/>
          <w:rtl/>
          <w:lang w:bidi="fa-IR"/>
        </w:rPr>
        <w:t>[</w:t>
      </w:r>
      <w:r>
        <w:rPr>
          <w:rFonts w:ascii="mylotus" w:hAnsi="mylotus" w:cs="mylotus" w:hint="cs"/>
          <w:sz w:val="24"/>
          <w:szCs w:val="24"/>
          <w:rtl/>
          <w:lang w:bidi="fa-IR"/>
        </w:rPr>
        <w:t>البقر</w:t>
      </w:r>
      <w:r>
        <w:rPr>
          <w:rFonts w:ascii="mylotus" w:hAnsi="mylotus" w:cs="mylotus" w:hint="cs"/>
          <w:sz w:val="24"/>
          <w:szCs w:val="24"/>
          <w:rtl/>
        </w:rPr>
        <w:t>ة: 50</w:t>
      </w:r>
      <w:r w:rsidRPr="00D90D89">
        <w:rPr>
          <w:rFonts w:ascii="mylotus" w:hAnsi="mylotus" w:cs="mylotus"/>
          <w:sz w:val="24"/>
          <w:szCs w:val="24"/>
          <w:rtl/>
          <w:lang w:bidi="fa-IR"/>
        </w:rPr>
        <w:t>].</w:t>
      </w:r>
      <w:r w:rsidRPr="004A0FFC">
        <w:rPr>
          <w:rFonts w:cs="B Lotus" w:hint="cs"/>
          <w:b/>
          <w:sz w:val="24"/>
          <w:szCs w:val="24"/>
          <w:rtl/>
          <w:lang w:bidi="fa-IR"/>
        </w:rPr>
        <w:t xml:space="preserve"> و در آيت ديگر فرموده: </w:t>
      </w:r>
      <w:r>
        <w:rPr>
          <w:rFonts w:ascii="Traditional Arabic" w:hAnsi="Traditional Arabic" w:cs="Traditional Arabic"/>
          <w:sz w:val="24"/>
          <w:szCs w:val="24"/>
          <w:rtl/>
          <w:lang w:bidi="fa-IR"/>
        </w:rPr>
        <w:t>﴿</w:t>
      </w:r>
      <w:r w:rsidRPr="005262DD">
        <w:rPr>
          <w:rFonts w:ascii="KFGQPC Uthmanic Script HAFS" w:hAnsi="KFGQPC Uthmanic Script HAFS" w:cs="KFGQPC Uthmanic Script HAFS" w:hint="eastAsia"/>
          <w:sz w:val="24"/>
          <w:szCs w:val="24"/>
          <w:rtl/>
        </w:rPr>
        <w:t>فَأَخَذۡنَٰهُ</w:t>
      </w:r>
      <w:r w:rsidRPr="005262DD">
        <w:rPr>
          <w:rFonts w:ascii="KFGQPC Uthmanic Script HAFS" w:hAnsi="KFGQPC Uthmanic Script HAFS" w:cs="KFGQPC Uthmanic Script HAFS"/>
          <w:sz w:val="24"/>
          <w:szCs w:val="24"/>
          <w:rtl/>
        </w:rPr>
        <w:t xml:space="preserve"> وَجُنُودَهُ</w:t>
      </w:r>
      <w:r w:rsidRPr="005262DD">
        <w:rPr>
          <w:rFonts w:ascii="KFGQPC Uthmanic Script HAFS" w:hAnsi="KFGQPC Uthmanic Script HAFS" w:cs="KFGQPC Uthmanic Script HAFS" w:hint="cs"/>
          <w:sz w:val="24"/>
          <w:szCs w:val="24"/>
          <w:rtl/>
        </w:rPr>
        <w:t>ۥ</w:t>
      </w:r>
      <w:r w:rsidRPr="005262DD">
        <w:rPr>
          <w:rFonts w:ascii="KFGQPC Uthmanic Script HAFS" w:hAnsi="KFGQPC Uthmanic Script HAFS" w:cs="KFGQPC Uthmanic Script HAFS"/>
          <w:sz w:val="24"/>
          <w:szCs w:val="24"/>
          <w:rtl/>
        </w:rPr>
        <w:t xml:space="preserve"> فَنَبَذۡنَٰهُمۡ فِي </w:t>
      </w:r>
      <w:r w:rsidRPr="005262DD">
        <w:rPr>
          <w:rFonts w:ascii="KFGQPC Uthmanic Script HAFS" w:hAnsi="KFGQPC Uthmanic Script HAFS" w:cs="KFGQPC Uthmanic Script HAFS" w:hint="cs"/>
          <w:sz w:val="24"/>
          <w:szCs w:val="24"/>
          <w:rtl/>
        </w:rPr>
        <w:t>ٱ</w:t>
      </w:r>
      <w:r w:rsidRPr="005262DD">
        <w:rPr>
          <w:rFonts w:ascii="KFGQPC Uthmanic Script HAFS" w:hAnsi="KFGQPC Uthmanic Script HAFS" w:cs="KFGQPC Uthmanic Script HAFS" w:hint="eastAsia"/>
          <w:sz w:val="24"/>
          <w:szCs w:val="24"/>
          <w:rtl/>
        </w:rPr>
        <w:t>لۡيَمِّ</w:t>
      </w:r>
      <w:r>
        <w:rPr>
          <w:rFonts w:ascii="Traditional Arabic" w:hAnsi="Traditional Arabic" w:cs="Traditional Arabic"/>
          <w:sz w:val="24"/>
          <w:szCs w:val="24"/>
          <w:rtl/>
          <w:lang w:bidi="fa-IR"/>
        </w:rPr>
        <w:t>﴾</w:t>
      </w:r>
      <w:r>
        <w:rPr>
          <w:rFonts w:cs="B Lotus" w:hint="cs"/>
          <w:sz w:val="24"/>
          <w:szCs w:val="24"/>
          <w:rtl/>
          <w:lang w:bidi="fa-IR"/>
        </w:rPr>
        <w:t xml:space="preserve"> </w:t>
      </w:r>
      <w:r w:rsidRPr="00D90D89">
        <w:rPr>
          <w:rFonts w:ascii="mylotus" w:hAnsi="mylotus" w:cs="mylotus"/>
          <w:sz w:val="24"/>
          <w:szCs w:val="24"/>
          <w:rtl/>
          <w:lang w:bidi="fa-IR"/>
        </w:rPr>
        <w:t>[</w:t>
      </w:r>
      <w:r>
        <w:rPr>
          <w:rFonts w:ascii="mylotus" w:hAnsi="mylotus" w:cs="mylotus" w:hint="cs"/>
          <w:sz w:val="24"/>
          <w:szCs w:val="24"/>
          <w:rtl/>
          <w:lang w:bidi="fa-IR"/>
        </w:rPr>
        <w:t>القصص: 40</w:t>
      </w:r>
      <w:r w:rsidRPr="00D90D89">
        <w:rPr>
          <w:rFonts w:ascii="mylotus" w:hAnsi="mylotus" w:cs="mylotus"/>
          <w:sz w:val="24"/>
          <w:szCs w:val="24"/>
          <w:rtl/>
          <w:lang w:bidi="fa-IR"/>
        </w:rPr>
        <w:t>].</w:t>
      </w:r>
      <w:r w:rsidRPr="004A0FFC">
        <w:rPr>
          <w:rFonts w:cs="B Lotus" w:hint="cs"/>
          <w:b/>
          <w:sz w:val="24"/>
          <w:szCs w:val="24"/>
          <w:rtl/>
          <w:lang w:bidi="fa-IR"/>
        </w:rPr>
        <w:t xml:space="preserve"> معلوم شد كه جنود فرعون آل فرعون فرموده شد. و هم در قرآن مجيد اولادي كه تابع پدر نباشند از آل خارج كرده شد در قصه حضرت نوح عليه السلام است كه </w:t>
      </w:r>
      <w:r>
        <w:rPr>
          <w:rFonts w:ascii="Traditional Arabic" w:hAnsi="Traditional Arabic" w:cs="Traditional Arabic"/>
          <w:sz w:val="24"/>
          <w:szCs w:val="24"/>
          <w:rtl/>
          <w:lang w:bidi="fa-IR"/>
        </w:rPr>
        <w:t>﴿</w:t>
      </w:r>
      <w:r w:rsidRPr="005262DD">
        <w:rPr>
          <w:rFonts w:ascii="KFGQPC Uthmanic Script HAFS" w:hAnsi="KFGQPC Uthmanic Script HAFS" w:cs="KFGQPC Uthmanic Script HAFS"/>
          <w:sz w:val="24"/>
          <w:szCs w:val="24"/>
          <w:rtl/>
        </w:rPr>
        <w:t xml:space="preserve">فَقَالَ رَبِّ إِنَّ </w:t>
      </w:r>
      <w:r w:rsidRPr="005262DD">
        <w:rPr>
          <w:rFonts w:ascii="KFGQPC Uthmanic Script HAFS" w:hAnsi="KFGQPC Uthmanic Script HAFS" w:cs="KFGQPC Uthmanic Script HAFS" w:hint="cs"/>
          <w:sz w:val="24"/>
          <w:szCs w:val="24"/>
          <w:rtl/>
        </w:rPr>
        <w:t>ٱ</w:t>
      </w:r>
      <w:r w:rsidRPr="005262DD">
        <w:rPr>
          <w:rFonts w:ascii="KFGQPC Uthmanic Script HAFS" w:hAnsi="KFGQPC Uthmanic Script HAFS" w:cs="KFGQPC Uthmanic Script HAFS" w:hint="eastAsia"/>
          <w:sz w:val="24"/>
          <w:szCs w:val="24"/>
          <w:rtl/>
        </w:rPr>
        <w:t>بۡنِي</w:t>
      </w:r>
      <w:r w:rsidRPr="005262DD">
        <w:rPr>
          <w:rFonts w:ascii="KFGQPC Uthmanic Script HAFS" w:hAnsi="KFGQPC Uthmanic Script HAFS" w:cs="KFGQPC Uthmanic Script HAFS"/>
          <w:sz w:val="24"/>
          <w:szCs w:val="24"/>
          <w:rtl/>
        </w:rPr>
        <w:t xml:space="preserve"> مِنۡ أَهۡلِي وَإِنَّ وَعۡدَكَ </w:t>
      </w:r>
      <w:r w:rsidRPr="005262DD">
        <w:rPr>
          <w:rFonts w:ascii="KFGQPC Uthmanic Script HAFS" w:hAnsi="KFGQPC Uthmanic Script HAFS" w:cs="KFGQPC Uthmanic Script HAFS" w:hint="cs"/>
          <w:sz w:val="24"/>
          <w:szCs w:val="24"/>
          <w:rtl/>
        </w:rPr>
        <w:t>ٱ</w:t>
      </w:r>
      <w:r w:rsidRPr="005262DD">
        <w:rPr>
          <w:rFonts w:ascii="KFGQPC Uthmanic Script HAFS" w:hAnsi="KFGQPC Uthmanic Script HAFS" w:cs="KFGQPC Uthmanic Script HAFS" w:hint="eastAsia"/>
          <w:sz w:val="24"/>
          <w:szCs w:val="24"/>
          <w:rtl/>
        </w:rPr>
        <w:t>لۡحَقُّ</w:t>
      </w:r>
      <w:r w:rsidRPr="005262DD">
        <w:rPr>
          <w:rFonts w:ascii="KFGQPC Uthmanic Script HAFS" w:hAnsi="KFGQPC Uthmanic Script HAFS" w:cs="KFGQPC Uthmanic Script HAFS"/>
          <w:sz w:val="24"/>
          <w:szCs w:val="24"/>
          <w:rtl/>
        </w:rPr>
        <w:t xml:space="preserve"> وَأَنتَ أَحۡكَمُ </w:t>
      </w:r>
      <w:r w:rsidRPr="005262DD">
        <w:rPr>
          <w:rFonts w:ascii="KFGQPC Uthmanic Script HAFS" w:hAnsi="KFGQPC Uthmanic Script HAFS" w:cs="KFGQPC Uthmanic Script HAFS" w:hint="cs"/>
          <w:sz w:val="24"/>
          <w:szCs w:val="24"/>
          <w:rtl/>
        </w:rPr>
        <w:t>ٱ</w:t>
      </w:r>
      <w:r w:rsidRPr="005262DD">
        <w:rPr>
          <w:rFonts w:ascii="KFGQPC Uthmanic Script HAFS" w:hAnsi="KFGQPC Uthmanic Script HAFS" w:cs="KFGQPC Uthmanic Script HAFS" w:hint="eastAsia"/>
          <w:sz w:val="24"/>
          <w:szCs w:val="24"/>
          <w:rtl/>
        </w:rPr>
        <w:t>لۡحَٰكِمِينَ</w:t>
      </w:r>
      <w:r w:rsidRPr="005262DD">
        <w:rPr>
          <w:rFonts w:ascii="KFGQPC Uthmanic Script HAFS" w:hAnsi="KFGQPC Uthmanic Script HAFS" w:cs="KFGQPC Uthmanic Script HAFS"/>
          <w:sz w:val="24"/>
          <w:szCs w:val="24"/>
          <w:rtl/>
        </w:rPr>
        <w:t xml:space="preserve"> ٤٥</w:t>
      </w:r>
      <w:r w:rsidRPr="005262DD">
        <w:rPr>
          <w:rFonts w:ascii="KFGQPC Uthmanic Script HAFS" w:hAnsi="KFGQPC Uthmanic Script HAFS" w:cs="KFGQPC Uthmanic Script HAFS"/>
          <w:sz w:val="24"/>
          <w:szCs w:val="24"/>
        </w:rPr>
        <w:t xml:space="preserve"> </w:t>
      </w:r>
      <w:r w:rsidRPr="005262DD">
        <w:rPr>
          <w:rFonts w:ascii="KFGQPC Uthmanic Script HAFS" w:hAnsi="KFGQPC Uthmanic Script HAFS" w:cs="KFGQPC Uthmanic Script HAFS" w:hint="eastAsia"/>
          <w:sz w:val="24"/>
          <w:szCs w:val="24"/>
          <w:rtl/>
        </w:rPr>
        <w:t>قَالَ</w:t>
      </w:r>
      <w:r w:rsidRPr="005262DD">
        <w:rPr>
          <w:rFonts w:ascii="KFGQPC Uthmanic Script HAFS" w:hAnsi="KFGQPC Uthmanic Script HAFS" w:cs="KFGQPC Uthmanic Script HAFS"/>
          <w:sz w:val="24"/>
          <w:szCs w:val="24"/>
          <w:rtl/>
        </w:rPr>
        <w:t xml:space="preserve"> يَٰنُوحُ إِنَّهُ</w:t>
      </w:r>
      <w:r w:rsidRPr="005262DD">
        <w:rPr>
          <w:rFonts w:ascii="KFGQPC Uthmanic Script HAFS" w:hAnsi="KFGQPC Uthmanic Script HAFS" w:cs="KFGQPC Uthmanic Script HAFS" w:hint="cs"/>
          <w:sz w:val="24"/>
          <w:szCs w:val="24"/>
          <w:rtl/>
        </w:rPr>
        <w:t>ۥ</w:t>
      </w:r>
      <w:r w:rsidRPr="005262DD">
        <w:rPr>
          <w:rFonts w:ascii="KFGQPC Uthmanic Script HAFS" w:hAnsi="KFGQPC Uthmanic Script HAFS" w:cs="KFGQPC Uthmanic Script HAFS"/>
          <w:sz w:val="24"/>
          <w:szCs w:val="24"/>
          <w:rtl/>
        </w:rPr>
        <w:t xml:space="preserve"> لَيۡسَ مِنۡ أَهۡلِكَۖ إِنَّهُ</w:t>
      </w:r>
      <w:r w:rsidRPr="005262DD">
        <w:rPr>
          <w:rFonts w:ascii="KFGQPC Uthmanic Script HAFS" w:hAnsi="KFGQPC Uthmanic Script HAFS" w:cs="KFGQPC Uthmanic Script HAFS" w:hint="cs"/>
          <w:sz w:val="24"/>
          <w:szCs w:val="24"/>
          <w:rtl/>
        </w:rPr>
        <w:t>ۥ</w:t>
      </w:r>
      <w:r w:rsidRPr="005262DD">
        <w:rPr>
          <w:rFonts w:ascii="KFGQPC Uthmanic Script HAFS" w:hAnsi="KFGQPC Uthmanic Script HAFS" w:cs="KFGQPC Uthmanic Script HAFS"/>
          <w:sz w:val="24"/>
          <w:szCs w:val="24"/>
          <w:rtl/>
        </w:rPr>
        <w:t xml:space="preserve"> عَمَلٌ غَيۡرُ صَٰلِحٖۖ</w:t>
      </w:r>
      <w:r>
        <w:rPr>
          <w:rFonts w:ascii="Traditional Arabic" w:hAnsi="Traditional Arabic" w:cs="Traditional Arabic"/>
          <w:sz w:val="24"/>
          <w:szCs w:val="24"/>
          <w:rtl/>
          <w:lang w:bidi="fa-IR"/>
        </w:rPr>
        <w:t>﴾</w:t>
      </w:r>
      <w:r>
        <w:rPr>
          <w:rFonts w:cs="B Lotus" w:hint="cs"/>
          <w:sz w:val="24"/>
          <w:szCs w:val="24"/>
          <w:rtl/>
          <w:lang w:bidi="fa-IR"/>
        </w:rPr>
        <w:t xml:space="preserve"> </w:t>
      </w:r>
      <w:r w:rsidRPr="00D90D89">
        <w:rPr>
          <w:rFonts w:ascii="mylotus" w:hAnsi="mylotus" w:cs="mylotus"/>
          <w:sz w:val="24"/>
          <w:szCs w:val="24"/>
          <w:rtl/>
          <w:lang w:bidi="fa-IR"/>
        </w:rPr>
        <w:t>[</w:t>
      </w:r>
      <w:r>
        <w:rPr>
          <w:rFonts w:ascii="mylotus" w:hAnsi="mylotus" w:cs="mylotus" w:hint="cs"/>
          <w:sz w:val="24"/>
          <w:szCs w:val="24"/>
          <w:rtl/>
          <w:lang w:bidi="fa-IR"/>
        </w:rPr>
        <w:t>هود:45- 46</w:t>
      </w:r>
      <w:r w:rsidRPr="00D90D89">
        <w:rPr>
          <w:rFonts w:ascii="mylotus" w:hAnsi="mylotus" w:cs="mylotus"/>
          <w:sz w:val="24"/>
          <w:szCs w:val="24"/>
          <w:rtl/>
          <w:lang w:bidi="fa-IR"/>
        </w:rPr>
        <w:t>].</w:t>
      </w:r>
      <w:r w:rsidRPr="004A0FFC">
        <w:rPr>
          <w:rFonts w:cs="B Lotus" w:hint="cs"/>
          <w:b/>
          <w:sz w:val="24"/>
          <w:szCs w:val="24"/>
          <w:rtl/>
          <w:lang w:bidi="fa-IR"/>
        </w:rPr>
        <w:t xml:space="preserve"> حق تعالي به حضرت نوح وعده فرمود بود كه اي نوح تو و آل تو را از غرق محفوظ خواهم داشت چون پسر نوح عليه السلام كه تبع پدر خود عليه السلام نبود يعني كافر بود غرق شد، نوح عليه السلام فرياد كرد كه خداوندا پسر من از آل من است و وعده</w:t>
      </w:r>
      <w:r w:rsidR="004C2307">
        <w:rPr>
          <w:rFonts w:cs="B Lotus" w:hint="cs"/>
          <w:b/>
          <w:sz w:val="24"/>
          <w:szCs w:val="24"/>
          <w:rtl/>
          <w:lang w:bidi="fa-IR"/>
        </w:rPr>
        <w:t xml:space="preserve">‌ي </w:t>
      </w:r>
      <w:r w:rsidRPr="004A0FFC">
        <w:rPr>
          <w:rFonts w:cs="B Lotus" w:hint="cs"/>
          <w:b/>
          <w:sz w:val="24"/>
          <w:szCs w:val="24"/>
          <w:rtl/>
          <w:lang w:bidi="fa-IR"/>
        </w:rPr>
        <w:t>تو راست است حق تعالي فرمود كه اي نوح! پسر تو سبب اعمال غير صالحه از آل تو نيست معلوم شد كه با حضرت انبيا عليهم السلام تعلقاتي كه قائل</w:t>
      </w:r>
      <w:r>
        <w:rPr>
          <w:rFonts w:cs="B Lotus" w:hint="cs"/>
          <w:b/>
          <w:sz w:val="24"/>
          <w:szCs w:val="24"/>
          <w:rtl/>
          <w:lang w:bidi="fa-IR"/>
        </w:rPr>
        <w:t xml:space="preserve"> مي‌</w:t>
      </w:r>
      <w:r w:rsidRPr="004A0FFC">
        <w:rPr>
          <w:rFonts w:cs="B Lotus" w:hint="cs"/>
          <w:b/>
          <w:sz w:val="24"/>
          <w:szCs w:val="24"/>
          <w:rtl/>
          <w:lang w:bidi="fa-IR"/>
        </w:rPr>
        <w:t>شود بناي آن ايمان و عمل صالح است رشته هاي آب وگل در آنجا ساقط از اعتبارست و لنعم ما قال العارف الجامی:</w:t>
      </w:r>
    </w:p>
    <w:tbl>
      <w:tblPr>
        <w:bidiVisual/>
        <w:tblW w:w="0" w:type="auto"/>
        <w:jc w:val="center"/>
        <w:tblInd w:w="1034" w:type="dxa"/>
        <w:tblLook w:val="01E0" w:firstRow="1" w:lastRow="1" w:firstColumn="1" w:lastColumn="1" w:noHBand="0" w:noVBand="0"/>
      </w:tblPr>
      <w:tblGrid>
        <w:gridCol w:w="3257"/>
        <w:gridCol w:w="235"/>
        <w:gridCol w:w="3174"/>
      </w:tblGrid>
      <w:tr w:rsidR="00B2170E" w:rsidRPr="004A0FFC" w:rsidTr="004C2307">
        <w:trPr>
          <w:jc w:val="center"/>
        </w:trPr>
        <w:tc>
          <w:tcPr>
            <w:tcW w:w="3512" w:type="dxa"/>
          </w:tcPr>
          <w:p w:rsidR="00B2170E" w:rsidRPr="00582F5E" w:rsidRDefault="00B2170E" w:rsidP="004C2307">
            <w:pPr>
              <w:pStyle w:val="FootnoteText"/>
              <w:jc w:val="lowKashida"/>
              <w:rPr>
                <w:rFonts w:cs="B Lotus"/>
                <w:b/>
                <w:bCs/>
                <w:sz w:val="6"/>
                <w:szCs w:val="6"/>
                <w:rtl/>
                <w:lang w:bidi="fa-IR"/>
              </w:rPr>
            </w:pPr>
            <w:r w:rsidRPr="004A0FFC">
              <w:rPr>
                <w:rFonts w:cs="B Lotus" w:hint="cs"/>
                <w:b/>
                <w:sz w:val="24"/>
                <w:szCs w:val="24"/>
                <w:rtl/>
                <w:lang w:bidi="fa-IR"/>
              </w:rPr>
              <w:t>بنده</w:t>
            </w:r>
            <w:r w:rsidR="004C2307">
              <w:rPr>
                <w:rFonts w:cs="B Lotus" w:hint="cs"/>
                <w:b/>
                <w:sz w:val="24"/>
                <w:szCs w:val="24"/>
                <w:rtl/>
                <w:lang w:bidi="fa-IR"/>
              </w:rPr>
              <w:t xml:space="preserve">‌ي </w:t>
            </w:r>
            <w:r w:rsidRPr="004A0FFC">
              <w:rPr>
                <w:rFonts w:cs="B Lotus" w:hint="cs"/>
                <w:b/>
                <w:sz w:val="24"/>
                <w:szCs w:val="24"/>
                <w:rtl/>
                <w:lang w:bidi="fa-IR"/>
              </w:rPr>
              <w:t>عشق شدي ترك نسب كن جامي</w:t>
            </w:r>
            <w:r w:rsidRPr="004A0FFC">
              <w:rPr>
                <w:rFonts w:cs="B Lotus"/>
                <w:b/>
                <w:sz w:val="24"/>
                <w:szCs w:val="24"/>
                <w:rtl/>
                <w:lang w:bidi="fa-IR"/>
              </w:rPr>
              <w:br/>
            </w:r>
          </w:p>
        </w:tc>
        <w:tc>
          <w:tcPr>
            <w:tcW w:w="236" w:type="dxa"/>
          </w:tcPr>
          <w:p w:rsidR="00B2170E" w:rsidRPr="00582F5E" w:rsidRDefault="00B2170E" w:rsidP="004C2307">
            <w:pPr>
              <w:pStyle w:val="FootnoteText"/>
              <w:jc w:val="lowKashida"/>
              <w:rPr>
                <w:rFonts w:cs="B Lotus"/>
                <w:b/>
                <w:bCs/>
                <w:sz w:val="24"/>
                <w:szCs w:val="24"/>
                <w:rtl/>
                <w:lang w:bidi="fa-IR"/>
              </w:rPr>
            </w:pPr>
          </w:p>
        </w:tc>
        <w:tc>
          <w:tcPr>
            <w:tcW w:w="3420" w:type="dxa"/>
          </w:tcPr>
          <w:p w:rsidR="00B2170E" w:rsidRPr="00582F5E" w:rsidRDefault="00B2170E" w:rsidP="004C2307">
            <w:pPr>
              <w:pStyle w:val="FootnoteText"/>
              <w:jc w:val="lowKashida"/>
              <w:rPr>
                <w:rFonts w:cs="B Lotus"/>
                <w:b/>
                <w:bCs/>
                <w:sz w:val="6"/>
                <w:szCs w:val="6"/>
                <w:rtl/>
                <w:lang w:bidi="fa-IR"/>
              </w:rPr>
            </w:pPr>
            <w:r w:rsidRPr="004A0FFC">
              <w:rPr>
                <w:rFonts w:cs="B Lotus" w:hint="cs"/>
                <w:b/>
                <w:sz w:val="24"/>
                <w:szCs w:val="24"/>
                <w:rtl/>
                <w:lang w:bidi="fa-IR"/>
              </w:rPr>
              <w:t>كه درين راه فلان ابن فلان چيزي نيست</w:t>
            </w:r>
            <w:r w:rsidRPr="004A0FFC">
              <w:rPr>
                <w:rFonts w:cs="B Lotus"/>
                <w:b/>
                <w:sz w:val="24"/>
                <w:szCs w:val="24"/>
                <w:rtl/>
                <w:lang w:bidi="fa-IR"/>
              </w:rPr>
              <w:br/>
            </w:r>
          </w:p>
        </w:tc>
      </w:tr>
    </w:tbl>
    <w:p w:rsidR="00B2170E" w:rsidRPr="005262DD" w:rsidRDefault="00B2170E" w:rsidP="00B73AFB">
      <w:pPr>
        <w:pStyle w:val="FootnoteText"/>
        <w:ind w:left="272" w:hanging="272"/>
        <w:jc w:val="both"/>
        <w:rPr>
          <w:rFonts w:ascii="KFGQPC Uthmanic Script HAFS" w:hAnsi="KFGQPC Uthmanic Script HAFS" w:cs="KFGQPC Uthmanic Script HAFS"/>
          <w:rtl/>
        </w:rPr>
      </w:pPr>
      <w:r w:rsidRPr="004A0FFC">
        <w:rPr>
          <w:rFonts w:cs="B Lotus" w:hint="cs"/>
          <w:b/>
          <w:sz w:val="24"/>
          <w:szCs w:val="24"/>
          <w:rtl/>
          <w:lang w:bidi="fa-IR"/>
        </w:rPr>
        <w:t xml:space="preserve">و نيز در قرآن مجيد آمده: </w:t>
      </w:r>
      <w:r>
        <w:rPr>
          <w:rFonts w:ascii="Traditional Arabic" w:hAnsi="Traditional Arabic" w:cs="Traditional Arabic"/>
          <w:sz w:val="24"/>
          <w:szCs w:val="24"/>
          <w:rtl/>
          <w:lang w:bidi="fa-IR"/>
        </w:rPr>
        <w:t>﴿</w:t>
      </w:r>
      <w:r w:rsidRPr="005262DD">
        <w:rPr>
          <w:rFonts w:ascii="KFGQPC Uthmanic Script HAFS" w:hAnsi="KFGQPC Uthmanic Script HAFS" w:cs="KFGQPC Uthmanic Script HAFS" w:hint="eastAsia"/>
          <w:sz w:val="24"/>
          <w:szCs w:val="24"/>
          <w:rtl/>
        </w:rPr>
        <w:t>إِنَّ</w:t>
      </w:r>
      <w:r w:rsidRPr="005262DD">
        <w:rPr>
          <w:rFonts w:ascii="KFGQPC Uthmanic Script HAFS" w:hAnsi="KFGQPC Uthmanic Script HAFS" w:cs="KFGQPC Uthmanic Script HAFS"/>
          <w:sz w:val="24"/>
          <w:szCs w:val="24"/>
          <w:rtl/>
        </w:rPr>
        <w:t xml:space="preserve"> أَوۡلَى </w:t>
      </w:r>
      <w:r w:rsidRPr="005262DD">
        <w:rPr>
          <w:rFonts w:ascii="KFGQPC Uthmanic Script HAFS" w:hAnsi="KFGQPC Uthmanic Script HAFS" w:cs="KFGQPC Uthmanic Script HAFS" w:hint="cs"/>
          <w:sz w:val="24"/>
          <w:szCs w:val="24"/>
          <w:rtl/>
        </w:rPr>
        <w:t>ٱ</w:t>
      </w:r>
      <w:r w:rsidRPr="005262DD">
        <w:rPr>
          <w:rFonts w:ascii="KFGQPC Uthmanic Script HAFS" w:hAnsi="KFGQPC Uthmanic Script HAFS" w:cs="KFGQPC Uthmanic Script HAFS" w:hint="eastAsia"/>
          <w:sz w:val="24"/>
          <w:szCs w:val="24"/>
          <w:rtl/>
        </w:rPr>
        <w:t>لنَّاسِ</w:t>
      </w:r>
      <w:r w:rsidRPr="005262DD">
        <w:rPr>
          <w:rFonts w:ascii="KFGQPC Uthmanic Script HAFS" w:hAnsi="KFGQPC Uthmanic Script HAFS" w:cs="KFGQPC Uthmanic Script HAFS"/>
          <w:sz w:val="24"/>
          <w:szCs w:val="24"/>
          <w:rtl/>
        </w:rPr>
        <w:t xml:space="preserve"> بِإِبۡرَٰهِيمَ لَلَّذِينَ </w:t>
      </w:r>
      <w:r w:rsidRPr="005262DD">
        <w:rPr>
          <w:rFonts w:ascii="KFGQPC Uthmanic Script HAFS" w:hAnsi="KFGQPC Uthmanic Script HAFS" w:cs="KFGQPC Uthmanic Script HAFS" w:hint="cs"/>
          <w:sz w:val="24"/>
          <w:szCs w:val="24"/>
          <w:rtl/>
        </w:rPr>
        <w:t>ٱ</w:t>
      </w:r>
      <w:r w:rsidRPr="005262DD">
        <w:rPr>
          <w:rFonts w:ascii="KFGQPC Uthmanic Script HAFS" w:hAnsi="KFGQPC Uthmanic Script HAFS" w:cs="KFGQPC Uthmanic Script HAFS" w:hint="eastAsia"/>
          <w:sz w:val="24"/>
          <w:szCs w:val="24"/>
          <w:rtl/>
        </w:rPr>
        <w:t>تَّبَعُوهُ</w:t>
      </w:r>
      <w:r w:rsidRPr="005262DD">
        <w:rPr>
          <w:rFonts w:ascii="KFGQPC Uthmanic Script HAFS" w:hAnsi="KFGQPC Uthmanic Script HAFS" w:cs="KFGQPC Uthmanic Script HAFS"/>
          <w:sz w:val="24"/>
          <w:szCs w:val="24"/>
          <w:rtl/>
        </w:rPr>
        <w:t xml:space="preserve"> وَهَٰذَا </w:t>
      </w:r>
      <w:r w:rsidRPr="005262DD">
        <w:rPr>
          <w:rFonts w:ascii="KFGQPC Uthmanic Script HAFS" w:hAnsi="KFGQPC Uthmanic Script HAFS" w:cs="KFGQPC Uthmanic Script HAFS" w:hint="cs"/>
          <w:sz w:val="24"/>
          <w:szCs w:val="24"/>
          <w:rtl/>
        </w:rPr>
        <w:t>ٱ</w:t>
      </w:r>
      <w:r w:rsidRPr="005262DD">
        <w:rPr>
          <w:rFonts w:ascii="KFGQPC Uthmanic Script HAFS" w:hAnsi="KFGQPC Uthmanic Script HAFS" w:cs="KFGQPC Uthmanic Script HAFS" w:hint="eastAsia"/>
          <w:sz w:val="24"/>
          <w:szCs w:val="24"/>
          <w:rtl/>
        </w:rPr>
        <w:t>لنَّبِيُّ</w:t>
      </w:r>
      <w:r w:rsidRPr="005262DD">
        <w:rPr>
          <w:rFonts w:ascii="KFGQPC Uthmanic Script HAFS" w:hAnsi="KFGQPC Uthmanic Script HAFS" w:cs="KFGQPC Uthmanic Script HAFS"/>
          <w:sz w:val="24"/>
          <w:szCs w:val="24"/>
          <w:rtl/>
        </w:rPr>
        <w:t xml:space="preserve"> وَ</w:t>
      </w:r>
      <w:r w:rsidRPr="005262DD">
        <w:rPr>
          <w:rFonts w:ascii="KFGQPC Uthmanic Script HAFS" w:hAnsi="KFGQPC Uthmanic Script HAFS" w:cs="KFGQPC Uthmanic Script HAFS" w:hint="cs"/>
          <w:sz w:val="24"/>
          <w:szCs w:val="24"/>
          <w:rtl/>
        </w:rPr>
        <w:t>ٱ</w:t>
      </w:r>
      <w:r w:rsidRPr="005262DD">
        <w:rPr>
          <w:rFonts w:ascii="KFGQPC Uthmanic Script HAFS" w:hAnsi="KFGQPC Uthmanic Script HAFS" w:cs="KFGQPC Uthmanic Script HAFS" w:hint="eastAsia"/>
          <w:sz w:val="24"/>
          <w:szCs w:val="24"/>
          <w:rtl/>
        </w:rPr>
        <w:t>لَّذِينَ</w:t>
      </w:r>
      <w:r w:rsidRPr="005262DD">
        <w:rPr>
          <w:rFonts w:ascii="KFGQPC Uthmanic Script HAFS" w:hAnsi="KFGQPC Uthmanic Script HAFS" w:cs="KFGQPC Uthmanic Script HAFS"/>
          <w:sz w:val="24"/>
          <w:szCs w:val="24"/>
          <w:rtl/>
        </w:rPr>
        <w:t xml:space="preserve"> ءَامَنُواْ</w:t>
      </w:r>
      <w:r>
        <w:rPr>
          <w:rFonts w:ascii="Traditional Arabic" w:hAnsi="Traditional Arabic" w:cs="Traditional Arabic"/>
          <w:sz w:val="24"/>
          <w:szCs w:val="24"/>
          <w:rtl/>
          <w:lang w:bidi="fa-IR"/>
        </w:rPr>
        <w:t>﴾</w:t>
      </w:r>
      <w:r>
        <w:rPr>
          <w:rFonts w:cs="B Lotus" w:hint="cs"/>
          <w:sz w:val="24"/>
          <w:szCs w:val="24"/>
          <w:rtl/>
          <w:lang w:bidi="fa-IR"/>
        </w:rPr>
        <w:t xml:space="preserve"> </w:t>
      </w:r>
      <w:r w:rsidRPr="00B73AFB">
        <w:rPr>
          <w:rFonts w:ascii="mylotus" w:hAnsi="mylotus" w:cs="mylotus"/>
          <w:sz w:val="24"/>
          <w:szCs w:val="24"/>
          <w:rtl/>
          <w:lang w:bidi="fa-IR"/>
        </w:rPr>
        <w:t>[</w:t>
      </w:r>
      <w:r w:rsidRPr="00B73AFB">
        <w:rPr>
          <w:rFonts w:ascii="mylotus" w:hAnsi="mylotus" w:cs="mylotus" w:hint="cs"/>
          <w:sz w:val="24"/>
          <w:szCs w:val="24"/>
          <w:rtl/>
          <w:lang w:bidi="fa-IR"/>
        </w:rPr>
        <w:t>آل</w:t>
      </w:r>
      <w:r w:rsidR="00B73AFB" w:rsidRPr="00B73AFB">
        <w:rPr>
          <w:rFonts w:ascii="mylotus" w:hAnsi="mylotus" w:hint="eastAsia"/>
          <w:sz w:val="24"/>
          <w:szCs w:val="24"/>
          <w:rtl/>
          <w:lang w:bidi="fa-IR"/>
        </w:rPr>
        <w:t>‌</w:t>
      </w:r>
      <w:r w:rsidRPr="00B73AFB">
        <w:rPr>
          <w:rFonts w:ascii="mylotus" w:hAnsi="mylotus" w:cs="mylotus" w:hint="cs"/>
          <w:sz w:val="24"/>
          <w:szCs w:val="24"/>
          <w:rtl/>
          <w:lang w:bidi="fa-IR"/>
        </w:rPr>
        <w:t>عمران:68</w:t>
      </w:r>
      <w:r w:rsidRPr="00B73AFB">
        <w:rPr>
          <w:rFonts w:ascii="mylotus" w:hAnsi="mylotus" w:cs="mylotus"/>
          <w:sz w:val="24"/>
          <w:szCs w:val="24"/>
          <w:rtl/>
          <w:lang w:bidi="fa-IR"/>
        </w:rPr>
        <w:t>]</w:t>
      </w:r>
      <w:r w:rsidRPr="00D90D89">
        <w:rPr>
          <w:rFonts w:ascii="mylotus" w:hAnsi="mylotus" w:cs="mylotus"/>
          <w:sz w:val="24"/>
          <w:szCs w:val="24"/>
          <w:rtl/>
          <w:lang w:bidi="fa-IR"/>
        </w:rPr>
        <w:t>.</w:t>
      </w:r>
      <w:r w:rsidRPr="004A0FFC">
        <w:rPr>
          <w:rFonts w:cs="B Lotus" w:hint="cs"/>
          <w:b/>
          <w:sz w:val="24"/>
          <w:szCs w:val="24"/>
          <w:rtl/>
          <w:lang w:bidi="fa-IR"/>
        </w:rPr>
        <w:t xml:space="preserve"> قريب ترين مردمان به ابراهيم آن كسانند كه پيروي ابراهيم كردند و در اين نبي و كساني كه بر اين نبي ايمان آوردند. معلوم شد كه ابوجهل با وصف آنكه از اولاد حضرت ابراهيم بود از قرابت داران حضرت ابراهيم خارج است و سيدنا بلال حبشي رضي الله عنه با آنكه، هيچ نسبتي به حضرت ابراهيم ندارند قريب ترين مردمانند به حضرت ابراهيم.</w:t>
      </w:r>
    </w:p>
    <w:p w:rsidR="00B2170E" w:rsidRPr="004A0FFC" w:rsidRDefault="00B2170E" w:rsidP="00B73AFB">
      <w:pPr>
        <w:pStyle w:val="FootnoteText"/>
        <w:ind w:left="272" w:hanging="272"/>
        <w:jc w:val="lowKashida"/>
        <w:rPr>
          <w:rFonts w:cs="B Lotus"/>
          <w:b/>
          <w:sz w:val="24"/>
          <w:szCs w:val="24"/>
          <w:rtl/>
          <w:lang w:bidi="fa-IR"/>
        </w:rPr>
      </w:pPr>
      <w:r w:rsidRPr="004A0FFC">
        <w:rPr>
          <w:rFonts w:cs="B Lotus" w:hint="cs"/>
          <w:b/>
          <w:sz w:val="24"/>
          <w:szCs w:val="24"/>
          <w:rtl/>
          <w:lang w:bidi="fa-IR"/>
        </w:rPr>
        <w:t>المختصر شواهد اين معني در كتاب الله بيش از بيش است كه هر كس كه اتباع شخصي كند آن كس آل آن شخص است و كسيكه از اتباع بهره ندارد اگرچه پسر صلبي باشد خارج از آل است.</w:t>
      </w:r>
    </w:p>
    <w:p w:rsidR="00B2170E" w:rsidRPr="005262DD" w:rsidRDefault="00B2170E" w:rsidP="00B73AFB">
      <w:pPr>
        <w:pStyle w:val="FootnoteText"/>
        <w:ind w:left="272" w:hanging="272"/>
        <w:jc w:val="both"/>
        <w:rPr>
          <w:rFonts w:ascii="KFGQPC Uthmanic Script HAFS" w:hAnsi="KFGQPC Uthmanic Script HAFS" w:cs="KFGQPC Uthmanic Script HAFS"/>
          <w:rtl/>
        </w:rPr>
      </w:pPr>
      <w:r w:rsidRPr="004A0FFC">
        <w:rPr>
          <w:rFonts w:cs="B Lotus" w:hint="cs"/>
          <w:b/>
          <w:sz w:val="24"/>
          <w:szCs w:val="24"/>
          <w:rtl/>
          <w:lang w:bidi="fa-IR"/>
        </w:rPr>
        <w:t>در كتب شيعه هم شواهد آن معني موجود است، در نهج البلاغه مطبوع مصر جلد دوم ص 163 از حضرت علي مرتضي</w:t>
      </w:r>
      <w:r>
        <w:rPr>
          <w:rFonts w:cs="B Lotus" w:hint="cs"/>
          <w:b/>
          <w:sz w:val="24"/>
          <w:szCs w:val="24"/>
          <w:rtl/>
          <w:lang w:bidi="fa-IR"/>
        </w:rPr>
        <w:t xml:space="preserve"> مي‌</w:t>
      </w:r>
      <w:r w:rsidRPr="004A0FFC">
        <w:rPr>
          <w:rFonts w:cs="B Lotus" w:hint="cs"/>
          <w:b/>
          <w:sz w:val="24"/>
          <w:szCs w:val="24"/>
          <w:rtl/>
          <w:lang w:bidi="fa-IR"/>
        </w:rPr>
        <w:t xml:space="preserve">باشد كه </w:t>
      </w:r>
      <w:r w:rsidRPr="004C2307">
        <w:rPr>
          <w:rStyle w:val="Char3"/>
          <w:rFonts w:hint="cs"/>
          <w:sz w:val="24"/>
          <w:szCs w:val="24"/>
          <w:rtl/>
        </w:rPr>
        <w:t>«</w:t>
      </w:r>
      <w:r w:rsidRPr="004C2307">
        <w:rPr>
          <w:rStyle w:val="Char3"/>
          <w:sz w:val="24"/>
          <w:szCs w:val="24"/>
          <w:rtl/>
        </w:rPr>
        <w:t>إِنَّ أَوْلَى النَّاسِ بِالاَْنْبِيَاءِ أَعْلَمُهُمْ بِمَا جَاؤُوا بِهِ، ثُمَّ تَلاَ</w:t>
      </w:r>
      <w:r w:rsidRPr="004C2307">
        <w:rPr>
          <w:rStyle w:val="Char3"/>
          <w:rFonts w:hint="cs"/>
          <w:sz w:val="24"/>
          <w:szCs w:val="24"/>
          <w:rtl/>
        </w:rPr>
        <w:t xml:space="preserve"> </w:t>
      </w:r>
      <w:r w:rsidRPr="004C2307">
        <w:rPr>
          <w:rStyle w:val="Char3"/>
          <w:sz w:val="24"/>
          <w:szCs w:val="24"/>
          <w:rtl/>
        </w:rPr>
        <w:t>(عليه السلام):</w:t>
      </w:r>
      <w:r w:rsidRPr="00EF4FA1">
        <w:rPr>
          <w:rFonts w:cs="B Badr" w:hint="cs"/>
          <w:b/>
          <w:sz w:val="24"/>
          <w:szCs w:val="24"/>
          <w:rtl/>
          <w:lang w:bidi="fa-IR"/>
        </w:rPr>
        <w:t xml:space="preserve"> </w:t>
      </w:r>
      <w:r>
        <w:rPr>
          <w:rFonts w:ascii="Traditional Arabic" w:hAnsi="Traditional Arabic" w:cs="Traditional Arabic"/>
          <w:sz w:val="24"/>
          <w:szCs w:val="24"/>
          <w:rtl/>
          <w:lang w:bidi="fa-IR"/>
        </w:rPr>
        <w:t>﴿</w:t>
      </w:r>
      <w:r w:rsidRPr="005262DD">
        <w:rPr>
          <w:rFonts w:ascii="KFGQPC Uthmanic Script HAFS" w:hAnsi="KFGQPC Uthmanic Script HAFS" w:cs="KFGQPC Uthmanic Script HAFS" w:hint="eastAsia"/>
          <w:sz w:val="24"/>
          <w:szCs w:val="24"/>
          <w:rtl/>
        </w:rPr>
        <w:t>إِنَّ</w:t>
      </w:r>
      <w:r w:rsidRPr="005262DD">
        <w:rPr>
          <w:rFonts w:ascii="KFGQPC Uthmanic Script HAFS" w:hAnsi="KFGQPC Uthmanic Script HAFS" w:cs="KFGQPC Uthmanic Script HAFS"/>
          <w:sz w:val="24"/>
          <w:szCs w:val="24"/>
          <w:rtl/>
        </w:rPr>
        <w:t xml:space="preserve"> أَوۡلَى </w:t>
      </w:r>
      <w:r w:rsidRPr="005262DD">
        <w:rPr>
          <w:rFonts w:ascii="KFGQPC Uthmanic Script HAFS" w:hAnsi="KFGQPC Uthmanic Script HAFS" w:cs="KFGQPC Uthmanic Script HAFS" w:hint="cs"/>
          <w:sz w:val="24"/>
          <w:szCs w:val="24"/>
          <w:rtl/>
        </w:rPr>
        <w:t>ٱ</w:t>
      </w:r>
      <w:r w:rsidRPr="005262DD">
        <w:rPr>
          <w:rFonts w:ascii="KFGQPC Uthmanic Script HAFS" w:hAnsi="KFGQPC Uthmanic Script HAFS" w:cs="KFGQPC Uthmanic Script HAFS" w:hint="eastAsia"/>
          <w:sz w:val="24"/>
          <w:szCs w:val="24"/>
          <w:rtl/>
        </w:rPr>
        <w:t>لنَّاسِ</w:t>
      </w:r>
      <w:r w:rsidRPr="005262DD">
        <w:rPr>
          <w:rFonts w:ascii="KFGQPC Uthmanic Script HAFS" w:hAnsi="KFGQPC Uthmanic Script HAFS" w:cs="KFGQPC Uthmanic Script HAFS"/>
          <w:sz w:val="24"/>
          <w:szCs w:val="24"/>
          <w:rtl/>
        </w:rPr>
        <w:t xml:space="preserve"> بِإِبۡرَٰهِيمَ لَلَّذِينَ </w:t>
      </w:r>
      <w:r w:rsidRPr="005262DD">
        <w:rPr>
          <w:rFonts w:ascii="KFGQPC Uthmanic Script HAFS" w:hAnsi="KFGQPC Uthmanic Script HAFS" w:cs="KFGQPC Uthmanic Script HAFS" w:hint="cs"/>
          <w:sz w:val="24"/>
          <w:szCs w:val="24"/>
          <w:rtl/>
        </w:rPr>
        <w:t>ٱ</w:t>
      </w:r>
      <w:r w:rsidRPr="005262DD">
        <w:rPr>
          <w:rFonts w:ascii="KFGQPC Uthmanic Script HAFS" w:hAnsi="KFGQPC Uthmanic Script HAFS" w:cs="KFGQPC Uthmanic Script HAFS" w:hint="eastAsia"/>
          <w:sz w:val="24"/>
          <w:szCs w:val="24"/>
          <w:rtl/>
        </w:rPr>
        <w:t>تَّبَعُوهُ</w:t>
      </w:r>
      <w:r w:rsidRPr="005262DD">
        <w:rPr>
          <w:rFonts w:ascii="KFGQPC Uthmanic Script HAFS" w:hAnsi="KFGQPC Uthmanic Script HAFS" w:cs="KFGQPC Uthmanic Script HAFS"/>
          <w:sz w:val="24"/>
          <w:szCs w:val="24"/>
          <w:rtl/>
        </w:rPr>
        <w:t xml:space="preserve"> وَهَٰذَا </w:t>
      </w:r>
      <w:r w:rsidRPr="005262DD">
        <w:rPr>
          <w:rFonts w:ascii="KFGQPC Uthmanic Script HAFS" w:hAnsi="KFGQPC Uthmanic Script HAFS" w:cs="KFGQPC Uthmanic Script HAFS" w:hint="cs"/>
          <w:sz w:val="24"/>
          <w:szCs w:val="24"/>
          <w:rtl/>
        </w:rPr>
        <w:t>ٱ</w:t>
      </w:r>
      <w:r w:rsidRPr="005262DD">
        <w:rPr>
          <w:rFonts w:ascii="KFGQPC Uthmanic Script HAFS" w:hAnsi="KFGQPC Uthmanic Script HAFS" w:cs="KFGQPC Uthmanic Script HAFS" w:hint="eastAsia"/>
          <w:sz w:val="24"/>
          <w:szCs w:val="24"/>
          <w:rtl/>
        </w:rPr>
        <w:t>لنَّبِيُّ</w:t>
      </w:r>
      <w:r w:rsidRPr="005262DD">
        <w:rPr>
          <w:rFonts w:ascii="KFGQPC Uthmanic Script HAFS" w:hAnsi="KFGQPC Uthmanic Script HAFS" w:cs="KFGQPC Uthmanic Script HAFS"/>
          <w:sz w:val="24"/>
          <w:szCs w:val="24"/>
          <w:rtl/>
        </w:rPr>
        <w:t xml:space="preserve"> وَ</w:t>
      </w:r>
      <w:r w:rsidRPr="005262DD">
        <w:rPr>
          <w:rFonts w:ascii="KFGQPC Uthmanic Script HAFS" w:hAnsi="KFGQPC Uthmanic Script HAFS" w:cs="KFGQPC Uthmanic Script HAFS" w:hint="cs"/>
          <w:sz w:val="24"/>
          <w:szCs w:val="24"/>
          <w:rtl/>
        </w:rPr>
        <w:t>ٱ</w:t>
      </w:r>
      <w:r w:rsidRPr="005262DD">
        <w:rPr>
          <w:rFonts w:ascii="KFGQPC Uthmanic Script HAFS" w:hAnsi="KFGQPC Uthmanic Script HAFS" w:cs="KFGQPC Uthmanic Script HAFS" w:hint="eastAsia"/>
          <w:sz w:val="24"/>
          <w:szCs w:val="24"/>
          <w:rtl/>
        </w:rPr>
        <w:t>لَّذِينَ</w:t>
      </w:r>
      <w:r w:rsidRPr="005262DD">
        <w:rPr>
          <w:rFonts w:ascii="KFGQPC Uthmanic Script HAFS" w:hAnsi="KFGQPC Uthmanic Script HAFS" w:cs="KFGQPC Uthmanic Script HAFS"/>
          <w:sz w:val="24"/>
          <w:szCs w:val="24"/>
          <w:rtl/>
        </w:rPr>
        <w:t xml:space="preserve"> ءَامَنُواْۗ وَ</w:t>
      </w:r>
      <w:r w:rsidRPr="005262DD">
        <w:rPr>
          <w:rFonts w:ascii="KFGQPC Uthmanic Script HAFS" w:hAnsi="KFGQPC Uthmanic Script HAFS" w:cs="KFGQPC Uthmanic Script HAFS" w:hint="cs"/>
          <w:sz w:val="24"/>
          <w:szCs w:val="24"/>
          <w:rtl/>
        </w:rPr>
        <w:t>ٱ</w:t>
      </w:r>
      <w:r w:rsidRPr="005262DD">
        <w:rPr>
          <w:rFonts w:ascii="KFGQPC Uthmanic Script HAFS" w:hAnsi="KFGQPC Uthmanic Script HAFS" w:cs="KFGQPC Uthmanic Script HAFS" w:hint="eastAsia"/>
          <w:sz w:val="24"/>
          <w:szCs w:val="24"/>
          <w:rtl/>
        </w:rPr>
        <w:t>للَّهُ</w:t>
      </w:r>
      <w:r w:rsidRPr="005262DD">
        <w:rPr>
          <w:rFonts w:ascii="KFGQPC Uthmanic Script HAFS" w:hAnsi="KFGQPC Uthmanic Script HAFS" w:cs="KFGQPC Uthmanic Script HAFS"/>
          <w:sz w:val="24"/>
          <w:szCs w:val="24"/>
          <w:rtl/>
        </w:rPr>
        <w:t xml:space="preserve"> وَلِيُّ </w:t>
      </w:r>
      <w:r w:rsidRPr="005262DD">
        <w:rPr>
          <w:rFonts w:ascii="KFGQPC Uthmanic Script HAFS" w:hAnsi="KFGQPC Uthmanic Script HAFS" w:cs="KFGQPC Uthmanic Script HAFS" w:hint="cs"/>
          <w:sz w:val="24"/>
          <w:szCs w:val="24"/>
          <w:rtl/>
        </w:rPr>
        <w:t>ٱ</w:t>
      </w:r>
      <w:r w:rsidRPr="005262DD">
        <w:rPr>
          <w:rFonts w:ascii="KFGQPC Uthmanic Script HAFS" w:hAnsi="KFGQPC Uthmanic Script HAFS" w:cs="KFGQPC Uthmanic Script HAFS" w:hint="eastAsia"/>
          <w:sz w:val="24"/>
          <w:szCs w:val="24"/>
          <w:rtl/>
        </w:rPr>
        <w:t>لۡمُؤۡمِنِينَ</w:t>
      </w:r>
      <w:r w:rsidRPr="005262DD">
        <w:rPr>
          <w:rFonts w:ascii="KFGQPC Uthmanic Script HAFS" w:hAnsi="KFGQPC Uthmanic Script HAFS" w:cs="KFGQPC Uthmanic Script HAFS"/>
          <w:sz w:val="24"/>
          <w:szCs w:val="24"/>
          <w:rtl/>
        </w:rPr>
        <w:t xml:space="preserve"> ٦٨</w:t>
      </w:r>
      <w:r>
        <w:rPr>
          <w:rFonts w:ascii="Traditional Arabic" w:hAnsi="Traditional Arabic" w:cs="Traditional Arabic"/>
          <w:sz w:val="24"/>
          <w:szCs w:val="24"/>
          <w:rtl/>
          <w:lang w:bidi="fa-IR"/>
        </w:rPr>
        <w:t>﴾</w:t>
      </w:r>
      <w:r w:rsidRPr="00EF4FA1">
        <w:rPr>
          <w:rFonts w:cs="B Badr"/>
          <w:b/>
          <w:sz w:val="24"/>
          <w:szCs w:val="24"/>
          <w:rtl/>
          <w:lang w:bidi="fa-IR"/>
        </w:rPr>
        <w:t xml:space="preserve"> </w:t>
      </w:r>
      <w:r w:rsidRPr="004C2307">
        <w:rPr>
          <w:rStyle w:val="Char3"/>
          <w:sz w:val="24"/>
          <w:szCs w:val="24"/>
          <w:rtl/>
        </w:rPr>
        <w:t>ثُمَّ قَالَ</w:t>
      </w:r>
      <w:r w:rsidRPr="004C2307">
        <w:rPr>
          <w:rStyle w:val="Char3"/>
          <w:rFonts w:hint="cs"/>
          <w:sz w:val="24"/>
          <w:szCs w:val="24"/>
          <w:rtl/>
        </w:rPr>
        <w:t xml:space="preserve"> </w:t>
      </w:r>
      <w:r w:rsidRPr="004C2307">
        <w:rPr>
          <w:rStyle w:val="Char3"/>
          <w:sz w:val="24"/>
          <w:szCs w:val="24"/>
          <w:rtl/>
        </w:rPr>
        <w:t>(عليه السلام): إِنَّ وَلِيَّ مُحَمَّد</w:t>
      </w:r>
      <w:r w:rsidRPr="004C2307">
        <w:rPr>
          <w:rStyle w:val="Char3"/>
          <w:rFonts w:hint="cs"/>
          <w:sz w:val="24"/>
          <w:szCs w:val="24"/>
          <w:rtl/>
        </w:rPr>
        <w:t>ٍ</w:t>
      </w:r>
      <w:r w:rsidRPr="004C2307">
        <w:rPr>
          <w:rStyle w:val="Char3"/>
          <w:sz w:val="24"/>
          <w:szCs w:val="24"/>
          <w:rtl/>
        </w:rPr>
        <w:t xml:space="preserve"> مَنْ أَطَاعَ اللهَ وإِنْ بَعُدَتْ لُحْمَتُهُ، وَإِنَّ عَدُوَّ مُحَمَّد مَنْ عَصَى اللهَ وَإِنْ قَرُبَتْ قَرَابَتُهُ!</w:t>
      </w:r>
      <w:r w:rsidRPr="004C2307">
        <w:rPr>
          <w:rStyle w:val="Char3"/>
          <w:rFonts w:hint="cs"/>
          <w:sz w:val="24"/>
          <w:szCs w:val="24"/>
          <w:rtl/>
        </w:rPr>
        <w:t>».</w:t>
      </w:r>
      <w:r w:rsidRPr="004A0FFC">
        <w:rPr>
          <w:rFonts w:cs="B Lotus" w:hint="cs"/>
          <w:b/>
          <w:sz w:val="24"/>
          <w:szCs w:val="24"/>
          <w:rtl/>
          <w:lang w:bidi="fa-IR"/>
        </w:rPr>
        <w:t xml:space="preserve"> ازين تحقيق انيق واضح شد كه آل بمعني اولاد نيست بلكه بمعني پيروي كنندگان است لذا صحابه كرام بطريق اولي مصداق آل رسول</w:t>
      </w:r>
      <w:r>
        <w:rPr>
          <w:rFonts w:cs="B Lotus" w:hint="cs"/>
          <w:b/>
          <w:sz w:val="24"/>
          <w:szCs w:val="24"/>
          <w:rtl/>
          <w:lang w:bidi="fa-IR"/>
        </w:rPr>
        <w:t>‌اند.</w:t>
      </w:r>
      <w:r w:rsidRPr="004A0FFC">
        <w:rPr>
          <w:rFonts w:cs="B Lotus" w:hint="cs"/>
          <w:b/>
          <w:sz w:val="24"/>
          <w:szCs w:val="24"/>
          <w:rtl/>
          <w:lang w:bidi="fa-IR"/>
        </w:rPr>
        <w:t xml:space="preserve"> ازين جاست كه درود نماز اكتفا بر لفظ (آل) نموده شد و ذكر اصحاب نكرده شد و جائيكه بعد از ذكر (آل)، اصحاب نيز نموده شده آنجا طريق تخصيص بعدالتعميم را كار فرموده</w:t>
      </w:r>
      <w:r>
        <w:rPr>
          <w:rFonts w:cs="B Lotus" w:hint="cs"/>
          <w:b/>
          <w:sz w:val="24"/>
          <w:szCs w:val="24"/>
          <w:rtl/>
          <w:lang w:bidi="fa-IR"/>
        </w:rPr>
        <w:t xml:space="preserve">‌اند </w:t>
      </w:r>
      <w:r w:rsidRPr="004A0FFC">
        <w:rPr>
          <w:rFonts w:cs="B Lotus" w:hint="cs"/>
          <w:b/>
          <w:sz w:val="24"/>
          <w:szCs w:val="24"/>
          <w:rtl/>
          <w:lang w:bidi="fa-IR"/>
        </w:rPr>
        <w:t>قاعده</w:t>
      </w:r>
      <w:r w:rsidR="004C2307">
        <w:rPr>
          <w:rFonts w:cs="B Lotus" w:hint="cs"/>
          <w:b/>
          <w:sz w:val="24"/>
          <w:szCs w:val="24"/>
          <w:rtl/>
          <w:lang w:bidi="fa-IR"/>
        </w:rPr>
        <w:t xml:space="preserve">‌ي </w:t>
      </w:r>
      <w:r w:rsidRPr="004A0FFC">
        <w:rPr>
          <w:rFonts w:cs="B Lotus" w:hint="cs"/>
          <w:b/>
          <w:sz w:val="24"/>
          <w:szCs w:val="24"/>
          <w:rtl/>
          <w:lang w:bidi="fa-IR"/>
        </w:rPr>
        <w:t>عرب است كه بعد اطلاق لفظ عام بعض افراد آن عام را محض براي اظهار مرتبه</w:t>
      </w:r>
      <w:r w:rsidR="004C2307">
        <w:rPr>
          <w:rFonts w:cs="B Lotus" w:hint="cs"/>
          <w:b/>
          <w:sz w:val="24"/>
          <w:szCs w:val="24"/>
          <w:rtl/>
          <w:lang w:bidi="fa-IR"/>
        </w:rPr>
        <w:t xml:space="preserve">‌ي </w:t>
      </w:r>
      <w:r w:rsidRPr="004A0FFC">
        <w:rPr>
          <w:rFonts w:cs="B Lotus" w:hint="cs"/>
          <w:b/>
          <w:sz w:val="24"/>
          <w:szCs w:val="24"/>
          <w:rtl/>
          <w:lang w:bidi="fa-IR"/>
        </w:rPr>
        <w:t>آن افراد با تخصيص ذكر</w:t>
      </w:r>
      <w:r>
        <w:rPr>
          <w:rFonts w:cs="B Lotus" w:hint="cs"/>
          <w:b/>
          <w:sz w:val="24"/>
          <w:szCs w:val="24"/>
          <w:rtl/>
          <w:lang w:bidi="fa-IR"/>
        </w:rPr>
        <w:t xml:space="preserve"> مي‌</w:t>
      </w:r>
      <w:r w:rsidRPr="004A0FFC">
        <w:rPr>
          <w:rFonts w:cs="B Lotus" w:hint="cs"/>
          <w:b/>
          <w:sz w:val="24"/>
          <w:szCs w:val="24"/>
          <w:rtl/>
          <w:lang w:bidi="fa-IR"/>
        </w:rPr>
        <w:t xml:space="preserve">كنند چنانچه در آيه كريمه: </w:t>
      </w:r>
      <w:r>
        <w:rPr>
          <w:rFonts w:ascii="Traditional Arabic" w:hAnsi="Traditional Arabic" w:cs="Traditional Arabic"/>
          <w:sz w:val="24"/>
          <w:szCs w:val="24"/>
          <w:rtl/>
          <w:lang w:bidi="fa-IR"/>
        </w:rPr>
        <w:t>﴿</w:t>
      </w:r>
      <w:r w:rsidRPr="005262DD">
        <w:rPr>
          <w:rFonts w:ascii="KFGQPC Uthmanic Script HAFS" w:hAnsi="KFGQPC Uthmanic Script HAFS" w:cs="KFGQPC Uthmanic Script HAFS" w:hint="eastAsia"/>
          <w:sz w:val="24"/>
          <w:szCs w:val="24"/>
          <w:rtl/>
        </w:rPr>
        <w:t>مَن</w:t>
      </w:r>
      <w:r w:rsidRPr="005262DD">
        <w:rPr>
          <w:rFonts w:ascii="KFGQPC Uthmanic Script HAFS" w:hAnsi="KFGQPC Uthmanic Script HAFS" w:cs="KFGQPC Uthmanic Script HAFS"/>
          <w:sz w:val="24"/>
          <w:szCs w:val="24"/>
          <w:rtl/>
        </w:rPr>
        <w:t xml:space="preserve"> كَانَ عَدُوّٗا لِّلَّهِ وَمَلَٰٓئِكَتِهِ</w:t>
      </w:r>
      <w:r w:rsidRPr="005262DD">
        <w:rPr>
          <w:rFonts w:ascii="KFGQPC Uthmanic Script HAFS" w:hAnsi="KFGQPC Uthmanic Script HAFS" w:cs="KFGQPC Uthmanic Script HAFS" w:hint="cs"/>
          <w:sz w:val="24"/>
          <w:szCs w:val="24"/>
          <w:rtl/>
        </w:rPr>
        <w:t>ۦ</w:t>
      </w:r>
      <w:r w:rsidRPr="005262DD">
        <w:rPr>
          <w:rFonts w:ascii="KFGQPC Uthmanic Script HAFS" w:hAnsi="KFGQPC Uthmanic Script HAFS" w:cs="KFGQPC Uthmanic Script HAFS"/>
          <w:sz w:val="24"/>
          <w:szCs w:val="24"/>
          <w:rtl/>
        </w:rPr>
        <w:t xml:space="preserve"> وَرُسُلِهِ</w:t>
      </w:r>
      <w:r w:rsidRPr="005262DD">
        <w:rPr>
          <w:rFonts w:ascii="KFGQPC Uthmanic Script HAFS" w:hAnsi="KFGQPC Uthmanic Script HAFS" w:cs="KFGQPC Uthmanic Script HAFS" w:hint="cs"/>
          <w:sz w:val="24"/>
          <w:szCs w:val="24"/>
          <w:rtl/>
        </w:rPr>
        <w:t>ۦ</w:t>
      </w:r>
      <w:r w:rsidRPr="005262DD">
        <w:rPr>
          <w:rFonts w:ascii="KFGQPC Uthmanic Script HAFS" w:hAnsi="KFGQPC Uthmanic Script HAFS" w:cs="KFGQPC Uthmanic Script HAFS"/>
          <w:sz w:val="24"/>
          <w:szCs w:val="24"/>
          <w:rtl/>
        </w:rPr>
        <w:t xml:space="preserve"> وَجِبۡرِيلَ وَمِيكَىٰل</w:t>
      </w:r>
      <w:r>
        <w:rPr>
          <w:rFonts w:ascii="Traditional Arabic" w:hAnsi="Traditional Arabic" w:cs="Traditional Arabic"/>
          <w:sz w:val="24"/>
          <w:szCs w:val="24"/>
          <w:rtl/>
          <w:lang w:bidi="fa-IR"/>
        </w:rPr>
        <w:t>﴾</w:t>
      </w:r>
      <w:r>
        <w:rPr>
          <w:rFonts w:cs="B Lotus" w:hint="cs"/>
          <w:sz w:val="24"/>
          <w:szCs w:val="24"/>
          <w:rtl/>
          <w:lang w:bidi="fa-IR"/>
        </w:rPr>
        <w:t xml:space="preserve"> </w:t>
      </w:r>
      <w:r w:rsidRPr="00D90D89">
        <w:rPr>
          <w:rFonts w:ascii="mylotus" w:hAnsi="mylotus" w:cs="mylotus"/>
          <w:sz w:val="24"/>
          <w:szCs w:val="24"/>
          <w:rtl/>
          <w:lang w:bidi="fa-IR"/>
        </w:rPr>
        <w:t>[</w:t>
      </w:r>
      <w:r>
        <w:rPr>
          <w:rFonts w:ascii="mylotus" w:hAnsi="mylotus" w:cs="mylotus" w:hint="cs"/>
          <w:sz w:val="24"/>
          <w:szCs w:val="24"/>
          <w:rtl/>
          <w:lang w:bidi="fa-IR"/>
        </w:rPr>
        <w:t>البقر</w:t>
      </w:r>
      <w:r>
        <w:rPr>
          <w:rFonts w:ascii="mylotus" w:hAnsi="mylotus" w:cs="mylotus" w:hint="cs"/>
          <w:sz w:val="24"/>
          <w:szCs w:val="24"/>
          <w:rtl/>
        </w:rPr>
        <w:t>ة: 98</w:t>
      </w:r>
      <w:r w:rsidRPr="00D90D89">
        <w:rPr>
          <w:rFonts w:ascii="mylotus" w:hAnsi="mylotus" w:cs="mylotus"/>
          <w:sz w:val="24"/>
          <w:szCs w:val="24"/>
          <w:rtl/>
          <w:lang w:bidi="fa-IR"/>
        </w:rPr>
        <w:t>].</w:t>
      </w:r>
      <w:r w:rsidRPr="004A0FFC">
        <w:rPr>
          <w:rFonts w:cs="B Lotus" w:hint="cs"/>
          <w:b/>
          <w:sz w:val="24"/>
          <w:szCs w:val="24"/>
          <w:rtl/>
          <w:lang w:bidi="fa-IR"/>
        </w:rPr>
        <w:t xml:space="preserve"> همين قاعده مرعي است زيرا كه لفظ ملائكه جبريل و ميكائيل را هم شامل است.</w:t>
      </w:r>
    </w:p>
    <w:p w:rsidR="00B2170E" w:rsidRPr="004A0FFC" w:rsidRDefault="00B2170E" w:rsidP="00B73AFB">
      <w:pPr>
        <w:pStyle w:val="FootnoteText"/>
        <w:tabs>
          <w:tab w:val="left" w:pos="6484"/>
        </w:tabs>
        <w:ind w:left="272" w:hanging="272"/>
        <w:jc w:val="lowKashida"/>
        <w:rPr>
          <w:rFonts w:cs="B Lotus"/>
          <w:b/>
          <w:sz w:val="24"/>
          <w:szCs w:val="24"/>
          <w:rtl/>
          <w:lang w:bidi="fa-IR"/>
        </w:rPr>
      </w:pPr>
      <w:r w:rsidRPr="004A0FFC">
        <w:rPr>
          <w:rFonts w:cs="B Lotus" w:hint="cs"/>
          <w:b/>
          <w:sz w:val="24"/>
          <w:szCs w:val="24"/>
          <w:rtl/>
          <w:lang w:bidi="fa-IR"/>
        </w:rPr>
        <w:tab/>
        <w:t>شيعه براي تبليغ مذهب خود لفظ آل و لفظ اهل بيت را طلسم سحرآگين ساخته</w:t>
      </w:r>
      <w:r>
        <w:rPr>
          <w:rFonts w:cs="B Lotus" w:hint="cs"/>
          <w:b/>
          <w:sz w:val="24"/>
          <w:szCs w:val="24"/>
          <w:rtl/>
          <w:lang w:bidi="fa-IR"/>
        </w:rPr>
        <w:t xml:space="preserve">‌اند </w:t>
      </w:r>
      <w:r w:rsidRPr="004A0FFC">
        <w:rPr>
          <w:rFonts w:cs="B Lotus" w:hint="cs"/>
          <w:b/>
          <w:sz w:val="24"/>
          <w:szCs w:val="24"/>
          <w:rtl/>
          <w:lang w:bidi="fa-IR"/>
        </w:rPr>
        <w:t>و ساده لوحان بي خبر را از همين طلسم صيد خود</w:t>
      </w:r>
      <w:r>
        <w:rPr>
          <w:rFonts w:cs="B Lotus" w:hint="cs"/>
          <w:b/>
          <w:sz w:val="24"/>
          <w:szCs w:val="24"/>
          <w:rtl/>
          <w:lang w:bidi="fa-IR"/>
        </w:rPr>
        <w:t xml:space="preserve"> مي‌</w:t>
      </w:r>
      <w:r w:rsidRPr="004A0FFC">
        <w:rPr>
          <w:rFonts w:cs="B Lotus" w:hint="cs"/>
          <w:b/>
          <w:sz w:val="24"/>
          <w:szCs w:val="24"/>
          <w:rtl/>
          <w:lang w:bidi="fa-IR"/>
        </w:rPr>
        <w:t>سازند. الحمدلله كه ازين تحقيق معني اهل بيت هم ان شاءالله تعالي در صفحات آينده خواهد آمد. «والله ولي التوفيق».</w:t>
      </w:r>
    </w:p>
  </w:footnote>
  <w:footnote w:id="8">
    <w:p w:rsidR="00B2170E" w:rsidRPr="004A0FFC" w:rsidRDefault="00B2170E" w:rsidP="00B73AFB">
      <w:pPr>
        <w:pStyle w:val="FootnoteText"/>
        <w:ind w:left="272" w:hanging="272"/>
        <w:jc w:val="lowKashida"/>
        <w:rPr>
          <w:rFonts w:cs="B Lotus"/>
          <w:b/>
          <w:sz w:val="24"/>
          <w:szCs w:val="24"/>
          <w:rtl/>
          <w:lang w:bidi="fa-IR"/>
        </w:rPr>
      </w:pPr>
      <w:r w:rsidRPr="004A0FFC">
        <w:rPr>
          <w:rStyle w:val="FootnoteReference"/>
          <w:rFonts w:cs="B Lotus"/>
          <w:b/>
          <w:sz w:val="24"/>
          <w:szCs w:val="24"/>
          <w:vertAlign w:val="baseline"/>
        </w:rPr>
        <w:footnoteRef/>
      </w:r>
      <w:r w:rsidRPr="004A0FFC">
        <w:rPr>
          <w:rFonts w:cs="B Lotus"/>
          <w:b/>
          <w:sz w:val="24"/>
          <w:szCs w:val="24"/>
          <w:rtl/>
        </w:rPr>
        <w:t xml:space="preserve"> </w:t>
      </w:r>
      <w:r w:rsidRPr="004A0FFC">
        <w:rPr>
          <w:rFonts w:cs="B Lotus" w:hint="cs"/>
          <w:b/>
          <w:sz w:val="24"/>
          <w:szCs w:val="24"/>
          <w:rtl/>
        </w:rPr>
        <w:t>- صاحب حمله حيدري كه مصنف هم اشعار او را در اين كتاب نقل فرموده جواب اين عقده</w:t>
      </w:r>
      <w:r w:rsidR="004C2307">
        <w:rPr>
          <w:rFonts w:cs="B Lotus" w:hint="cs"/>
          <w:b/>
          <w:sz w:val="24"/>
          <w:szCs w:val="24"/>
          <w:rtl/>
        </w:rPr>
        <w:t xml:space="preserve">‌ي </w:t>
      </w:r>
      <w:r w:rsidRPr="004A0FFC">
        <w:rPr>
          <w:rFonts w:cs="B Lotus" w:hint="cs"/>
          <w:b/>
          <w:sz w:val="24"/>
          <w:szCs w:val="24"/>
          <w:rtl/>
        </w:rPr>
        <w:t>لاينحل خوب داده در بيان ايمان آوردن سابقين اولين</w:t>
      </w:r>
      <w:r w:rsidR="00065617">
        <w:rPr>
          <w:rFonts w:cs="B Lotus" w:hint="cs"/>
          <w:b/>
          <w:sz w:val="24"/>
          <w:szCs w:val="24"/>
          <w:rtl/>
        </w:rPr>
        <w:t xml:space="preserve"> مي‌گوي</w:t>
      </w:r>
      <w:r w:rsidRPr="004A0FFC">
        <w:rPr>
          <w:rFonts w:cs="B Lotus" w:hint="cs"/>
          <w:b/>
          <w:sz w:val="24"/>
          <w:szCs w:val="24"/>
          <w:rtl/>
        </w:rPr>
        <w:t xml:space="preserve">د، اشعار حمله حيدري: </w:t>
      </w:r>
    </w:p>
    <w:tbl>
      <w:tblPr>
        <w:bidiVisual/>
        <w:tblW w:w="0" w:type="auto"/>
        <w:jc w:val="center"/>
        <w:tblInd w:w="650" w:type="dxa"/>
        <w:tblLook w:val="01E0" w:firstRow="1" w:lastRow="1" w:firstColumn="1" w:lastColumn="1" w:noHBand="0" w:noVBand="0"/>
      </w:tblPr>
      <w:tblGrid>
        <w:gridCol w:w="2340"/>
        <w:gridCol w:w="236"/>
        <w:gridCol w:w="2276"/>
      </w:tblGrid>
      <w:tr w:rsidR="00B2170E" w:rsidRPr="00582F5E">
        <w:trPr>
          <w:trHeight w:val="530"/>
          <w:jc w:val="center"/>
        </w:trPr>
        <w:tc>
          <w:tcPr>
            <w:tcW w:w="2340" w:type="dxa"/>
          </w:tcPr>
          <w:p w:rsidR="00B2170E" w:rsidRPr="004C2307" w:rsidRDefault="00B2170E" w:rsidP="004C2307">
            <w:pPr>
              <w:pStyle w:val="FootnoteText"/>
              <w:jc w:val="lowKashida"/>
              <w:rPr>
                <w:rFonts w:cs="B Lotus"/>
                <w:b/>
                <w:bCs/>
                <w:sz w:val="2"/>
                <w:szCs w:val="2"/>
                <w:rtl/>
                <w:lang w:bidi="fa-IR"/>
              </w:rPr>
            </w:pPr>
            <w:r w:rsidRPr="004A0FFC">
              <w:rPr>
                <w:rFonts w:cs="B Lotus" w:hint="cs"/>
                <w:b/>
                <w:sz w:val="24"/>
                <w:szCs w:val="24"/>
                <w:rtl/>
                <w:lang w:bidi="fa-IR"/>
              </w:rPr>
              <w:t>وليكن نه جمله زراه يقين</w:t>
            </w:r>
            <w:r w:rsidRPr="004A0FFC">
              <w:rPr>
                <w:rFonts w:cs="B Lotus"/>
                <w:b/>
                <w:sz w:val="24"/>
                <w:szCs w:val="24"/>
                <w:rtl/>
                <w:lang w:bidi="fa-IR"/>
              </w:rPr>
              <w:br/>
            </w:r>
          </w:p>
        </w:tc>
        <w:tc>
          <w:tcPr>
            <w:tcW w:w="236" w:type="dxa"/>
          </w:tcPr>
          <w:p w:rsidR="00B2170E" w:rsidRPr="00582F5E" w:rsidRDefault="00B2170E" w:rsidP="004C2307">
            <w:pPr>
              <w:pStyle w:val="FootnoteText"/>
              <w:jc w:val="lowKashida"/>
              <w:rPr>
                <w:rFonts w:cs="B Lotus"/>
                <w:b/>
                <w:bCs/>
                <w:sz w:val="24"/>
                <w:szCs w:val="24"/>
                <w:rtl/>
                <w:lang w:bidi="fa-IR"/>
              </w:rPr>
            </w:pPr>
          </w:p>
        </w:tc>
        <w:tc>
          <w:tcPr>
            <w:tcW w:w="2276" w:type="dxa"/>
          </w:tcPr>
          <w:p w:rsidR="00B2170E" w:rsidRPr="004C2307" w:rsidRDefault="00B2170E" w:rsidP="004C2307">
            <w:pPr>
              <w:pStyle w:val="FootnoteText"/>
              <w:jc w:val="lowKashida"/>
              <w:rPr>
                <w:rFonts w:cs="B Lotus"/>
                <w:b/>
                <w:bCs/>
                <w:sz w:val="2"/>
                <w:szCs w:val="2"/>
                <w:rtl/>
                <w:lang w:bidi="fa-IR"/>
              </w:rPr>
            </w:pPr>
            <w:r w:rsidRPr="004A0FFC">
              <w:rPr>
                <w:rFonts w:cs="B Lotus" w:hint="cs"/>
                <w:b/>
                <w:sz w:val="24"/>
                <w:szCs w:val="24"/>
                <w:rtl/>
                <w:lang w:bidi="fa-IR"/>
              </w:rPr>
              <w:t>يكي بهر دنيا يكي بهر دين</w:t>
            </w:r>
            <w:r w:rsidRPr="004A0FFC">
              <w:rPr>
                <w:rFonts w:cs="B Lotus"/>
                <w:b/>
                <w:sz w:val="24"/>
                <w:szCs w:val="24"/>
                <w:rtl/>
                <w:lang w:bidi="fa-IR"/>
              </w:rPr>
              <w:br/>
            </w:r>
          </w:p>
        </w:tc>
      </w:tr>
      <w:tr w:rsidR="00B2170E" w:rsidRPr="00582F5E">
        <w:trPr>
          <w:trHeight w:val="530"/>
          <w:jc w:val="center"/>
        </w:trPr>
        <w:tc>
          <w:tcPr>
            <w:tcW w:w="2340" w:type="dxa"/>
          </w:tcPr>
          <w:p w:rsidR="00B2170E" w:rsidRPr="004C2307" w:rsidRDefault="00B2170E" w:rsidP="004C2307">
            <w:pPr>
              <w:pStyle w:val="FootnoteText"/>
              <w:jc w:val="lowKashida"/>
              <w:rPr>
                <w:rFonts w:cs="B Lotus"/>
                <w:b/>
                <w:bCs/>
                <w:sz w:val="2"/>
                <w:szCs w:val="2"/>
                <w:rtl/>
                <w:lang w:bidi="fa-IR"/>
              </w:rPr>
            </w:pPr>
            <w:r w:rsidRPr="004A0FFC">
              <w:rPr>
                <w:rFonts w:cs="B Lotus" w:hint="cs"/>
                <w:b/>
                <w:sz w:val="24"/>
                <w:szCs w:val="24"/>
                <w:rtl/>
                <w:lang w:bidi="fa-IR"/>
              </w:rPr>
              <w:t>به نادان رسد گر بگيرد خطا</w:t>
            </w:r>
            <w:r w:rsidRPr="004A0FFC">
              <w:rPr>
                <w:rFonts w:cs="B Lotus"/>
                <w:b/>
                <w:sz w:val="24"/>
                <w:szCs w:val="24"/>
                <w:rtl/>
                <w:lang w:bidi="fa-IR"/>
              </w:rPr>
              <w:br/>
            </w:r>
          </w:p>
        </w:tc>
        <w:tc>
          <w:tcPr>
            <w:tcW w:w="236" w:type="dxa"/>
          </w:tcPr>
          <w:p w:rsidR="00B2170E" w:rsidRPr="00582F5E" w:rsidRDefault="00B2170E" w:rsidP="004C2307">
            <w:pPr>
              <w:pStyle w:val="FootnoteText"/>
              <w:jc w:val="lowKashida"/>
              <w:rPr>
                <w:rFonts w:cs="B Lotus"/>
                <w:b/>
                <w:bCs/>
                <w:sz w:val="24"/>
                <w:szCs w:val="24"/>
                <w:rtl/>
                <w:lang w:bidi="fa-IR"/>
              </w:rPr>
            </w:pPr>
          </w:p>
        </w:tc>
        <w:tc>
          <w:tcPr>
            <w:tcW w:w="2276" w:type="dxa"/>
          </w:tcPr>
          <w:p w:rsidR="00B2170E" w:rsidRPr="004C2307" w:rsidRDefault="00B2170E" w:rsidP="004C2307">
            <w:pPr>
              <w:pStyle w:val="FootnoteText"/>
              <w:jc w:val="lowKashida"/>
              <w:rPr>
                <w:rFonts w:cs="B Lotus"/>
                <w:b/>
                <w:bCs/>
                <w:sz w:val="2"/>
                <w:szCs w:val="2"/>
                <w:rtl/>
                <w:lang w:bidi="fa-IR"/>
              </w:rPr>
            </w:pPr>
            <w:r w:rsidRPr="004A0FFC">
              <w:rPr>
                <w:rFonts w:cs="B Lotus" w:hint="cs"/>
                <w:b/>
                <w:sz w:val="24"/>
                <w:szCs w:val="24"/>
                <w:rtl/>
                <w:lang w:bidi="fa-IR"/>
              </w:rPr>
              <w:t>كه دنيا كجا بود با مصطفي</w:t>
            </w:r>
            <w:r w:rsidRPr="004A0FFC">
              <w:rPr>
                <w:rFonts w:cs="B Lotus"/>
                <w:b/>
                <w:sz w:val="24"/>
                <w:szCs w:val="24"/>
                <w:rtl/>
                <w:lang w:bidi="fa-IR"/>
              </w:rPr>
              <w:br/>
            </w:r>
          </w:p>
        </w:tc>
      </w:tr>
      <w:tr w:rsidR="00B2170E" w:rsidRPr="004A0FFC">
        <w:trPr>
          <w:trHeight w:val="530"/>
          <w:jc w:val="center"/>
        </w:trPr>
        <w:tc>
          <w:tcPr>
            <w:tcW w:w="2340" w:type="dxa"/>
          </w:tcPr>
          <w:p w:rsidR="00B2170E" w:rsidRPr="00582F5E" w:rsidRDefault="00B2170E" w:rsidP="004C2307">
            <w:pPr>
              <w:pStyle w:val="FootnoteText"/>
              <w:jc w:val="lowKashida"/>
              <w:rPr>
                <w:rFonts w:cs="B Lotus"/>
                <w:b/>
                <w:bCs/>
                <w:sz w:val="6"/>
                <w:szCs w:val="6"/>
                <w:rtl/>
                <w:lang w:bidi="fa-IR"/>
              </w:rPr>
            </w:pPr>
            <w:r w:rsidRPr="004A0FFC">
              <w:rPr>
                <w:rFonts w:cs="B Lotus" w:hint="cs"/>
                <w:b/>
                <w:sz w:val="24"/>
                <w:szCs w:val="24"/>
                <w:rtl/>
                <w:lang w:bidi="fa-IR"/>
              </w:rPr>
              <w:t>چنين است دنيا آزمان</w:t>
            </w:r>
            <w:r w:rsidRPr="004A0FFC">
              <w:rPr>
                <w:rFonts w:cs="B Lotus"/>
                <w:b/>
                <w:sz w:val="24"/>
                <w:szCs w:val="24"/>
                <w:rtl/>
                <w:lang w:bidi="fa-IR"/>
              </w:rPr>
              <w:br/>
            </w:r>
          </w:p>
        </w:tc>
        <w:tc>
          <w:tcPr>
            <w:tcW w:w="236" w:type="dxa"/>
          </w:tcPr>
          <w:p w:rsidR="00B2170E" w:rsidRPr="00582F5E" w:rsidRDefault="00B2170E" w:rsidP="004C2307">
            <w:pPr>
              <w:pStyle w:val="FootnoteText"/>
              <w:jc w:val="lowKashida"/>
              <w:rPr>
                <w:rFonts w:cs="B Lotus"/>
                <w:b/>
                <w:bCs/>
                <w:sz w:val="24"/>
                <w:szCs w:val="24"/>
                <w:rtl/>
                <w:lang w:bidi="fa-IR"/>
              </w:rPr>
            </w:pPr>
          </w:p>
        </w:tc>
        <w:tc>
          <w:tcPr>
            <w:tcW w:w="2276" w:type="dxa"/>
          </w:tcPr>
          <w:p w:rsidR="00B2170E" w:rsidRPr="00582F5E" w:rsidRDefault="00B2170E" w:rsidP="004C2307">
            <w:pPr>
              <w:pStyle w:val="FootnoteText"/>
              <w:jc w:val="lowKashida"/>
              <w:rPr>
                <w:rFonts w:cs="B Lotus"/>
                <w:b/>
                <w:bCs/>
                <w:sz w:val="6"/>
                <w:szCs w:val="6"/>
                <w:rtl/>
                <w:lang w:bidi="fa-IR"/>
              </w:rPr>
            </w:pPr>
            <w:r w:rsidRPr="004A0FFC">
              <w:rPr>
                <w:rFonts w:cs="B Lotus" w:hint="cs"/>
                <w:b/>
                <w:sz w:val="24"/>
                <w:szCs w:val="24"/>
                <w:rtl/>
                <w:lang w:bidi="fa-IR"/>
              </w:rPr>
              <w:t>ولي بود آينده منظورشان</w:t>
            </w:r>
            <w:r w:rsidRPr="004A0FFC">
              <w:rPr>
                <w:rFonts w:cs="B Lotus"/>
                <w:b/>
                <w:sz w:val="24"/>
                <w:szCs w:val="24"/>
                <w:rtl/>
                <w:lang w:bidi="fa-IR"/>
              </w:rPr>
              <w:br/>
            </w:r>
          </w:p>
        </w:tc>
      </w:tr>
    </w:tbl>
    <w:p w:rsidR="00B2170E" w:rsidRPr="004A0FFC" w:rsidRDefault="00B2170E" w:rsidP="00B73AFB">
      <w:pPr>
        <w:pStyle w:val="FootnoteText"/>
        <w:ind w:left="272" w:hanging="272"/>
        <w:jc w:val="lowKashida"/>
        <w:rPr>
          <w:rFonts w:cs="B Lotus"/>
          <w:b/>
          <w:sz w:val="24"/>
          <w:szCs w:val="24"/>
          <w:rtl/>
          <w:lang w:bidi="fa-IR"/>
        </w:rPr>
      </w:pPr>
      <w:r w:rsidRPr="004A0FFC">
        <w:rPr>
          <w:rFonts w:cs="B Lotus" w:hint="cs"/>
          <w:b/>
          <w:sz w:val="24"/>
          <w:szCs w:val="24"/>
          <w:rtl/>
          <w:lang w:bidi="fa-IR"/>
        </w:rPr>
        <w:t>از اين جواب معلوم شد كه صحابه كرام عالم الغيب بودند كه آنچه آينده شدني بود</w:t>
      </w:r>
      <w:r>
        <w:rPr>
          <w:rFonts w:cs="B Lotus" w:hint="cs"/>
          <w:b/>
          <w:sz w:val="24"/>
          <w:szCs w:val="24"/>
          <w:rtl/>
          <w:lang w:bidi="fa-IR"/>
        </w:rPr>
        <w:t xml:space="preserve"> مي‌</w:t>
      </w:r>
      <w:r w:rsidRPr="004A0FFC">
        <w:rPr>
          <w:rFonts w:cs="B Lotus" w:hint="cs"/>
          <w:b/>
          <w:sz w:val="24"/>
          <w:szCs w:val="24"/>
          <w:rtl/>
          <w:lang w:bidi="fa-IR"/>
        </w:rPr>
        <w:t>دانستند اگرچه اسباب ظاهر خلاف آن بود و در وهم هم</w:t>
      </w:r>
      <w:r>
        <w:rPr>
          <w:rFonts w:cs="B Lotus" w:hint="cs"/>
          <w:b/>
          <w:sz w:val="24"/>
          <w:szCs w:val="24"/>
          <w:rtl/>
          <w:lang w:bidi="fa-IR"/>
        </w:rPr>
        <w:t xml:space="preserve"> نمي‌</w:t>
      </w:r>
      <w:r w:rsidRPr="004A0FFC">
        <w:rPr>
          <w:rFonts w:cs="B Lotus" w:hint="cs"/>
          <w:b/>
          <w:sz w:val="24"/>
          <w:szCs w:val="24"/>
          <w:rtl/>
          <w:lang w:bidi="fa-IR"/>
        </w:rPr>
        <w:t>آمد كه اين چند ضعفا و مساكين از دست دشمنان با كثرت و قوت محفوظ مانده بچنين عروج خواهند رسيد عجب كرشمه قدرت است كه هر چه فرض تنقيص صحابه كرام از نفس خود</w:t>
      </w:r>
      <w:r>
        <w:rPr>
          <w:rFonts w:cs="B Lotus" w:hint="cs"/>
          <w:b/>
          <w:sz w:val="24"/>
          <w:szCs w:val="24"/>
          <w:rtl/>
          <w:lang w:bidi="fa-IR"/>
        </w:rPr>
        <w:t xml:space="preserve"> مي‌</w:t>
      </w:r>
      <w:r w:rsidRPr="004A0FFC">
        <w:rPr>
          <w:rFonts w:cs="B Lotus" w:hint="cs"/>
          <w:b/>
          <w:sz w:val="24"/>
          <w:szCs w:val="24"/>
          <w:rtl/>
          <w:lang w:bidi="fa-IR"/>
        </w:rPr>
        <w:t>تراشند از آن بجاي تنقيص رفعت شان ايشان در بالا</w:t>
      </w:r>
      <w:r>
        <w:rPr>
          <w:rFonts w:cs="B Lotus" w:hint="cs"/>
          <w:b/>
          <w:sz w:val="24"/>
          <w:szCs w:val="24"/>
          <w:rtl/>
          <w:lang w:bidi="fa-IR"/>
        </w:rPr>
        <w:t xml:space="preserve"> مي‌</w:t>
      </w:r>
      <w:r w:rsidRPr="004A0FFC">
        <w:rPr>
          <w:rFonts w:cs="B Lotus" w:hint="cs"/>
          <w:b/>
          <w:sz w:val="24"/>
          <w:szCs w:val="24"/>
          <w:rtl/>
          <w:lang w:bidi="fa-IR"/>
        </w:rPr>
        <w:t>گردد وخواسته بودند كه طالب دنيا بودن ايشان ثابت كنند بجائي طالب دنيا بودن الغيب بودن ايشان ثابت شد.</w:t>
      </w:r>
    </w:p>
  </w:footnote>
  <w:footnote w:id="9">
    <w:p w:rsidR="00B2170E" w:rsidRPr="009E6E01" w:rsidRDefault="00B2170E" w:rsidP="00B73AFB">
      <w:pPr>
        <w:pStyle w:val="FootnoteText"/>
        <w:ind w:left="272" w:hanging="272"/>
        <w:jc w:val="lowKashida"/>
        <w:rPr>
          <w:rFonts w:cs="B Lotus"/>
          <w:sz w:val="24"/>
          <w:szCs w:val="24"/>
          <w:rtl/>
          <w:lang w:bidi="fa-IR"/>
        </w:rPr>
      </w:pPr>
      <w:r w:rsidRPr="009E6E01">
        <w:rPr>
          <w:rStyle w:val="FootnoteReference"/>
          <w:rFonts w:cs="B Lotus"/>
          <w:sz w:val="24"/>
          <w:szCs w:val="24"/>
          <w:vertAlign w:val="baseline"/>
        </w:rPr>
        <w:footnoteRef/>
      </w:r>
      <w:r w:rsidRPr="009E6E01">
        <w:rPr>
          <w:rFonts w:cs="B Lotus" w:hint="cs"/>
          <w:sz w:val="24"/>
          <w:szCs w:val="24"/>
          <w:rtl/>
        </w:rPr>
        <w:t>-</w:t>
      </w:r>
      <w:r w:rsidRPr="009E6E01">
        <w:rPr>
          <w:rFonts w:cs="B Lotus"/>
          <w:sz w:val="24"/>
          <w:szCs w:val="24"/>
          <w:rtl/>
        </w:rPr>
        <w:t xml:space="preserve"> </w:t>
      </w:r>
      <w:r w:rsidRPr="004A0FFC">
        <w:rPr>
          <w:rFonts w:cs="B Lotus" w:hint="cs"/>
          <w:b/>
          <w:sz w:val="24"/>
          <w:szCs w:val="24"/>
          <w:rtl/>
          <w:lang w:bidi="fa-IR"/>
        </w:rPr>
        <w:t xml:space="preserve">اين عبارت فارسي خط كشيده از </w:t>
      </w:r>
      <w:r w:rsidRPr="00EF4FA1">
        <w:rPr>
          <w:rFonts w:cs="B Badr" w:hint="cs"/>
          <w:b/>
          <w:sz w:val="24"/>
          <w:szCs w:val="24"/>
          <w:rtl/>
          <w:lang w:bidi="fa-IR"/>
        </w:rPr>
        <w:t>إزالة الخفاء</w:t>
      </w:r>
      <w:r w:rsidRPr="004A0FFC">
        <w:rPr>
          <w:rFonts w:cs="B Lotus" w:hint="cs"/>
          <w:b/>
          <w:sz w:val="24"/>
          <w:szCs w:val="24"/>
          <w:rtl/>
          <w:lang w:bidi="fa-IR"/>
        </w:rPr>
        <w:t xml:space="preserve"> مصنفه</w:t>
      </w:r>
      <w:r w:rsidR="004C2307">
        <w:rPr>
          <w:rFonts w:cs="B Lotus" w:hint="cs"/>
          <w:b/>
          <w:sz w:val="24"/>
          <w:szCs w:val="24"/>
          <w:rtl/>
          <w:lang w:bidi="fa-IR"/>
        </w:rPr>
        <w:t xml:space="preserve">‌ي </w:t>
      </w:r>
      <w:r w:rsidRPr="004A0FFC">
        <w:rPr>
          <w:rFonts w:cs="B Lotus" w:hint="cs"/>
          <w:b/>
          <w:sz w:val="24"/>
          <w:szCs w:val="24"/>
          <w:rtl/>
          <w:lang w:bidi="fa-IR"/>
        </w:rPr>
        <w:t>حضرت شيخ شاه ولي الله محدث دهلوي است كه مصنف بعينها در كتاب خود درج نموده.</w:t>
      </w:r>
    </w:p>
  </w:footnote>
  <w:footnote w:id="10">
    <w:p w:rsidR="00B2170E" w:rsidRPr="009E6E01" w:rsidRDefault="00B2170E" w:rsidP="00B73AFB">
      <w:pPr>
        <w:pStyle w:val="FootnoteText"/>
        <w:ind w:left="272" w:hanging="272"/>
        <w:jc w:val="lowKashida"/>
        <w:rPr>
          <w:rFonts w:cs="B Lotus"/>
          <w:sz w:val="24"/>
          <w:szCs w:val="24"/>
          <w:rtl/>
          <w:lang w:bidi="fa-IR"/>
        </w:rPr>
      </w:pPr>
      <w:r w:rsidRPr="009E6E01">
        <w:rPr>
          <w:rStyle w:val="FootnoteReference"/>
          <w:rFonts w:cs="B Lotus"/>
          <w:sz w:val="24"/>
          <w:szCs w:val="24"/>
          <w:vertAlign w:val="baseline"/>
        </w:rPr>
        <w:footnoteRef/>
      </w:r>
      <w:r w:rsidRPr="009E6E01">
        <w:rPr>
          <w:rFonts w:cs="B Lotus" w:hint="cs"/>
          <w:sz w:val="24"/>
          <w:szCs w:val="24"/>
          <w:rtl/>
        </w:rPr>
        <w:t>-</w:t>
      </w:r>
      <w:r w:rsidR="004C2307">
        <w:rPr>
          <w:rFonts w:cs="B Lotus"/>
          <w:sz w:val="24"/>
          <w:szCs w:val="24"/>
          <w:rtl/>
        </w:rPr>
        <w:t xml:space="preserve"> مستي‌ها</w:t>
      </w:r>
      <w:r w:rsidRPr="004A0FFC">
        <w:rPr>
          <w:rFonts w:cs="B Lotus" w:hint="cs"/>
          <w:b/>
          <w:sz w:val="24"/>
          <w:szCs w:val="24"/>
          <w:rtl/>
          <w:lang w:bidi="fa-IR"/>
        </w:rPr>
        <w:t xml:space="preserve"> كه در چنين هنگام از صحابه كرام سر زد غير مسلمين هم آن را محسوس</w:t>
      </w:r>
      <w:r>
        <w:rPr>
          <w:rFonts w:cs="B Lotus" w:hint="cs"/>
          <w:b/>
          <w:sz w:val="24"/>
          <w:szCs w:val="24"/>
          <w:rtl/>
          <w:lang w:bidi="fa-IR"/>
        </w:rPr>
        <w:t xml:space="preserve"> مي‌</w:t>
      </w:r>
      <w:r w:rsidRPr="004A0FFC">
        <w:rPr>
          <w:rFonts w:cs="B Lotus" w:hint="cs"/>
          <w:b/>
          <w:sz w:val="24"/>
          <w:szCs w:val="24"/>
          <w:rtl/>
          <w:lang w:bidi="fa-IR"/>
        </w:rPr>
        <w:t>كنند و آن را از كمالات آن سر در</w:t>
      </w:r>
      <w:r>
        <w:rPr>
          <w:rFonts w:cs="B Lotus" w:hint="cs"/>
          <w:b/>
          <w:sz w:val="24"/>
          <w:szCs w:val="24"/>
          <w:rtl/>
          <w:lang w:bidi="fa-IR"/>
        </w:rPr>
        <w:t xml:space="preserve"> مي‌</w:t>
      </w:r>
      <w:r w:rsidRPr="004A0FFC">
        <w:rPr>
          <w:rFonts w:cs="B Lotus" w:hint="cs"/>
          <w:b/>
          <w:sz w:val="24"/>
          <w:szCs w:val="24"/>
          <w:rtl/>
          <w:lang w:bidi="fa-IR"/>
        </w:rPr>
        <w:t>شمرند صلى الله عليه وسلم چنانچه مشهور مورخ اهل يورپ «گبن» در تاريخ خود كه بزبان انگليزي نوشته</w:t>
      </w:r>
      <w:r>
        <w:rPr>
          <w:rFonts w:cs="B Lotus" w:hint="cs"/>
          <w:b/>
          <w:sz w:val="24"/>
          <w:szCs w:val="24"/>
          <w:rtl/>
          <w:lang w:bidi="fa-IR"/>
        </w:rPr>
        <w:t xml:space="preserve"> مي‌</w:t>
      </w:r>
      <w:r w:rsidRPr="004A0FFC">
        <w:rPr>
          <w:rFonts w:cs="B Lotus" w:hint="cs"/>
          <w:b/>
          <w:sz w:val="24"/>
          <w:szCs w:val="24"/>
          <w:rtl/>
          <w:lang w:bidi="fa-IR"/>
        </w:rPr>
        <w:t>طرانه و ترجمه</w:t>
      </w:r>
      <w:r w:rsidR="004C2307">
        <w:rPr>
          <w:rFonts w:cs="B Lotus" w:hint="cs"/>
          <w:b/>
          <w:sz w:val="24"/>
          <w:szCs w:val="24"/>
          <w:rtl/>
          <w:lang w:bidi="fa-IR"/>
        </w:rPr>
        <w:t xml:space="preserve">‌اش </w:t>
      </w:r>
      <w:r w:rsidRPr="004A0FFC">
        <w:rPr>
          <w:rFonts w:cs="B Lotus" w:hint="cs"/>
          <w:b/>
          <w:sz w:val="24"/>
          <w:szCs w:val="24"/>
          <w:rtl/>
          <w:lang w:bidi="fa-IR"/>
        </w:rPr>
        <w:t>اينكه «عيسائيان اگر اين سخن را ياد دارند بسيار خوب باشد كه تعليم محمد (صلى الله عليه وسلم) در پيروان او آن قدر</w:t>
      </w:r>
      <w:r w:rsidR="004C2307">
        <w:rPr>
          <w:rFonts w:cs="B Lotus" w:hint="cs"/>
          <w:b/>
          <w:sz w:val="24"/>
          <w:szCs w:val="24"/>
          <w:rtl/>
          <w:lang w:bidi="fa-IR"/>
        </w:rPr>
        <w:t xml:space="preserve"> مستي‌ها</w:t>
      </w:r>
      <w:r w:rsidRPr="004A0FFC">
        <w:rPr>
          <w:rFonts w:cs="B Lotus" w:hint="cs"/>
          <w:b/>
          <w:sz w:val="24"/>
          <w:szCs w:val="24"/>
          <w:rtl/>
          <w:lang w:bidi="fa-IR"/>
        </w:rPr>
        <w:t xml:space="preserve"> پيدا كرده بود كه آن را در نخستين پيروان عيسي جستن فعل عبث ست». بعد از آن مورخ مذكور آن مصائب آلام را كه صحابه كرام برداشت</w:t>
      </w:r>
      <w:r>
        <w:rPr>
          <w:rFonts w:cs="B Lotus" w:hint="cs"/>
          <w:b/>
          <w:sz w:val="24"/>
          <w:szCs w:val="24"/>
          <w:rtl/>
          <w:lang w:bidi="fa-IR"/>
        </w:rPr>
        <w:t xml:space="preserve"> مي‌</w:t>
      </w:r>
      <w:r w:rsidRPr="004A0FFC">
        <w:rPr>
          <w:rFonts w:cs="B Lotus" w:hint="cs"/>
          <w:b/>
          <w:sz w:val="24"/>
          <w:szCs w:val="24"/>
          <w:rtl/>
          <w:lang w:bidi="fa-IR"/>
        </w:rPr>
        <w:t>كردند و آن</w:t>
      </w:r>
      <w:r w:rsidR="004C2307">
        <w:rPr>
          <w:rFonts w:cs="B Lotus" w:hint="cs"/>
          <w:b/>
          <w:sz w:val="24"/>
          <w:szCs w:val="24"/>
          <w:rtl/>
          <w:lang w:bidi="fa-IR"/>
        </w:rPr>
        <w:t xml:space="preserve"> تلخي‌ها</w:t>
      </w:r>
      <w:r w:rsidRPr="004A0FFC">
        <w:rPr>
          <w:rFonts w:cs="B Lotus" w:hint="cs"/>
          <w:b/>
          <w:sz w:val="24"/>
          <w:szCs w:val="24"/>
          <w:rtl/>
          <w:lang w:bidi="fa-IR"/>
        </w:rPr>
        <w:t xml:space="preserve"> را كه بذوق تام</w:t>
      </w:r>
      <w:r>
        <w:rPr>
          <w:rFonts w:cs="B Lotus" w:hint="cs"/>
          <w:b/>
          <w:sz w:val="24"/>
          <w:szCs w:val="24"/>
          <w:rtl/>
          <w:lang w:bidi="fa-IR"/>
        </w:rPr>
        <w:t xml:space="preserve"> مي‌</w:t>
      </w:r>
      <w:r w:rsidRPr="004A0FFC">
        <w:rPr>
          <w:rFonts w:cs="B Lotus" w:hint="cs"/>
          <w:b/>
          <w:sz w:val="24"/>
          <w:szCs w:val="24"/>
          <w:rtl/>
          <w:lang w:bidi="fa-IR"/>
        </w:rPr>
        <w:t>چشيدند ذكر كرده.</w:t>
      </w:r>
    </w:p>
  </w:footnote>
  <w:footnote w:id="11">
    <w:p w:rsidR="00B2170E" w:rsidRPr="005262DD" w:rsidRDefault="00B2170E" w:rsidP="00B73AFB">
      <w:pPr>
        <w:pStyle w:val="FootnoteText"/>
        <w:ind w:left="272" w:hanging="272"/>
        <w:jc w:val="both"/>
        <w:rPr>
          <w:rFonts w:ascii="KFGQPC Uthmanic Script HAFS" w:hAnsi="KFGQPC Uthmanic Script HAFS" w:cs="KFGQPC Uthmanic Script HAFS"/>
          <w:rtl/>
        </w:rPr>
      </w:pPr>
      <w:r w:rsidRPr="004A0FFC">
        <w:rPr>
          <w:rFonts w:cs="B Lotus" w:hint="cs"/>
          <w:b/>
          <w:sz w:val="24"/>
          <w:szCs w:val="24"/>
          <w:rtl/>
          <w:lang w:bidi="fa-IR"/>
        </w:rPr>
        <w:t>1- حق تعالي در سوره</w:t>
      </w:r>
      <w:r w:rsidR="004C2307">
        <w:rPr>
          <w:rFonts w:cs="B Lotus" w:hint="cs"/>
          <w:b/>
          <w:sz w:val="24"/>
          <w:szCs w:val="24"/>
          <w:rtl/>
          <w:lang w:bidi="fa-IR"/>
        </w:rPr>
        <w:t xml:space="preserve">‌ي </w:t>
      </w:r>
      <w:r w:rsidRPr="004A0FFC">
        <w:rPr>
          <w:rFonts w:cs="B Lotus" w:hint="cs"/>
          <w:b/>
          <w:sz w:val="24"/>
          <w:szCs w:val="24"/>
          <w:rtl/>
          <w:lang w:bidi="fa-IR"/>
        </w:rPr>
        <w:t>توبه</w:t>
      </w:r>
      <w:r>
        <w:rPr>
          <w:rFonts w:cs="B Lotus" w:hint="cs"/>
          <w:b/>
          <w:sz w:val="24"/>
          <w:szCs w:val="24"/>
          <w:rtl/>
          <w:lang w:bidi="fa-IR"/>
        </w:rPr>
        <w:t xml:space="preserve"> مي‌</w:t>
      </w:r>
      <w:r w:rsidRPr="004A0FFC">
        <w:rPr>
          <w:rFonts w:cs="B Lotus" w:hint="cs"/>
          <w:b/>
          <w:sz w:val="24"/>
          <w:szCs w:val="24"/>
          <w:rtl/>
          <w:lang w:bidi="fa-IR"/>
        </w:rPr>
        <w:t xml:space="preserve">فرمايد: </w:t>
      </w:r>
      <w:r>
        <w:rPr>
          <w:rFonts w:ascii="Traditional Arabic" w:hAnsi="Traditional Arabic" w:cs="Traditional Arabic"/>
          <w:sz w:val="24"/>
          <w:szCs w:val="24"/>
          <w:rtl/>
          <w:lang w:bidi="fa-IR"/>
        </w:rPr>
        <w:t>﴿</w:t>
      </w:r>
      <w:r w:rsidRPr="005262DD">
        <w:rPr>
          <w:rFonts w:ascii="KFGQPC Uthmanic Script HAFS" w:hAnsi="KFGQPC Uthmanic Script HAFS" w:cs="KFGQPC Uthmanic Script HAFS" w:hint="eastAsia"/>
          <w:sz w:val="24"/>
          <w:szCs w:val="24"/>
          <w:rtl/>
        </w:rPr>
        <w:t>إِلَّا</w:t>
      </w:r>
      <w:r w:rsidRPr="005262DD">
        <w:rPr>
          <w:rFonts w:ascii="KFGQPC Uthmanic Script HAFS" w:hAnsi="KFGQPC Uthmanic Script HAFS" w:cs="KFGQPC Uthmanic Script HAFS"/>
          <w:sz w:val="24"/>
          <w:szCs w:val="24"/>
          <w:rtl/>
        </w:rPr>
        <w:t xml:space="preserve"> تَنصُرُوهُ فَقَدۡ نَصَرَهُ </w:t>
      </w:r>
      <w:r w:rsidRPr="005262DD">
        <w:rPr>
          <w:rFonts w:ascii="KFGQPC Uthmanic Script HAFS" w:hAnsi="KFGQPC Uthmanic Script HAFS" w:cs="KFGQPC Uthmanic Script HAFS" w:hint="cs"/>
          <w:sz w:val="24"/>
          <w:szCs w:val="24"/>
          <w:rtl/>
        </w:rPr>
        <w:t>ٱ</w:t>
      </w:r>
      <w:r w:rsidRPr="005262DD">
        <w:rPr>
          <w:rFonts w:ascii="KFGQPC Uthmanic Script HAFS" w:hAnsi="KFGQPC Uthmanic Script HAFS" w:cs="KFGQPC Uthmanic Script HAFS" w:hint="eastAsia"/>
          <w:sz w:val="24"/>
          <w:szCs w:val="24"/>
          <w:rtl/>
        </w:rPr>
        <w:t>للَّهُ</w:t>
      </w:r>
      <w:r w:rsidRPr="005262DD">
        <w:rPr>
          <w:rFonts w:ascii="KFGQPC Uthmanic Script HAFS" w:hAnsi="KFGQPC Uthmanic Script HAFS" w:cs="KFGQPC Uthmanic Script HAFS"/>
          <w:sz w:val="24"/>
          <w:szCs w:val="24"/>
          <w:rtl/>
        </w:rPr>
        <w:t xml:space="preserve"> إِذۡ أَخۡرَجَهُ </w:t>
      </w:r>
      <w:r w:rsidRPr="005262DD">
        <w:rPr>
          <w:rFonts w:ascii="KFGQPC Uthmanic Script HAFS" w:hAnsi="KFGQPC Uthmanic Script HAFS" w:cs="KFGQPC Uthmanic Script HAFS" w:hint="cs"/>
          <w:sz w:val="24"/>
          <w:szCs w:val="24"/>
          <w:rtl/>
        </w:rPr>
        <w:t>ٱ</w:t>
      </w:r>
      <w:r w:rsidRPr="005262DD">
        <w:rPr>
          <w:rFonts w:ascii="KFGQPC Uthmanic Script HAFS" w:hAnsi="KFGQPC Uthmanic Script HAFS" w:cs="KFGQPC Uthmanic Script HAFS" w:hint="eastAsia"/>
          <w:sz w:val="24"/>
          <w:szCs w:val="24"/>
          <w:rtl/>
        </w:rPr>
        <w:t>لَّذِينَ</w:t>
      </w:r>
      <w:r w:rsidRPr="005262DD">
        <w:rPr>
          <w:rFonts w:ascii="KFGQPC Uthmanic Script HAFS" w:hAnsi="KFGQPC Uthmanic Script HAFS" w:cs="KFGQPC Uthmanic Script HAFS"/>
          <w:sz w:val="24"/>
          <w:szCs w:val="24"/>
          <w:rtl/>
        </w:rPr>
        <w:t xml:space="preserve"> كَفَرُواْ ثَانِيَ </w:t>
      </w:r>
      <w:r w:rsidRPr="005262DD">
        <w:rPr>
          <w:rFonts w:ascii="KFGQPC Uthmanic Script HAFS" w:hAnsi="KFGQPC Uthmanic Script HAFS" w:cs="KFGQPC Uthmanic Script HAFS" w:hint="cs"/>
          <w:sz w:val="24"/>
          <w:szCs w:val="24"/>
          <w:rtl/>
        </w:rPr>
        <w:t>ٱ</w:t>
      </w:r>
      <w:r w:rsidRPr="005262DD">
        <w:rPr>
          <w:rFonts w:ascii="KFGQPC Uthmanic Script HAFS" w:hAnsi="KFGQPC Uthmanic Script HAFS" w:cs="KFGQPC Uthmanic Script HAFS" w:hint="eastAsia"/>
          <w:sz w:val="24"/>
          <w:szCs w:val="24"/>
          <w:rtl/>
        </w:rPr>
        <w:t>ثۡنَيۡنِ</w:t>
      </w:r>
      <w:r w:rsidRPr="005262DD">
        <w:rPr>
          <w:rFonts w:ascii="KFGQPC Uthmanic Script HAFS" w:hAnsi="KFGQPC Uthmanic Script HAFS" w:cs="KFGQPC Uthmanic Script HAFS"/>
          <w:sz w:val="24"/>
          <w:szCs w:val="24"/>
          <w:rtl/>
        </w:rPr>
        <w:t xml:space="preserve"> إِذۡ هُمَا فِي </w:t>
      </w:r>
      <w:r w:rsidRPr="005262DD">
        <w:rPr>
          <w:rFonts w:ascii="KFGQPC Uthmanic Script HAFS" w:hAnsi="KFGQPC Uthmanic Script HAFS" w:cs="KFGQPC Uthmanic Script HAFS" w:hint="cs"/>
          <w:sz w:val="24"/>
          <w:szCs w:val="24"/>
          <w:rtl/>
        </w:rPr>
        <w:t>ٱ</w:t>
      </w:r>
      <w:r w:rsidRPr="005262DD">
        <w:rPr>
          <w:rFonts w:ascii="KFGQPC Uthmanic Script HAFS" w:hAnsi="KFGQPC Uthmanic Script HAFS" w:cs="KFGQPC Uthmanic Script HAFS" w:hint="eastAsia"/>
          <w:sz w:val="24"/>
          <w:szCs w:val="24"/>
          <w:rtl/>
        </w:rPr>
        <w:t>لۡغَارِ</w:t>
      </w:r>
      <w:r w:rsidRPr="005262DD">
        <w:rPr>
          <w:rFonts w:ascii="KFGQPC Uthmanic Script HAFS" w:hAnsi="KFGQPC Uthmanic Script HAFS" w:cs="KFGQPC Uthmanic Script HAFS"/>
          <w:sz w:val="24"/>
          <w:szCs w:val="24"/>
          <w:rtl/>
        </w:rPr>
        <w:t xml:space="preserve"> إِذۡ يَقُولُ لِصَٰحِبِهِ</w:t>
      </w:r>
      <w:r w:rsidRPr="005262DD">
        <w:rPr>
          <w:rFonts w:ascii="KFGQPC Uthmanic Script HAFS" w:hAnsi="KFGQPC Uthmanic Script HAFS" w:cs="KFGQPC Uthmanic Script HAFS" w:hint="cs"/>
          <w:sz w:val="24"/>
          <w:szCs w:val="24"/>
          <w:rtl/>
        </w:rPr>
        <w:t>ۦ</w:t>
      </w:r>
      <w:r w:rsidRPr="005262DD">
        <w:rPr>
          <w:rFonts w:ascii="KFGQPC Uthmanic Script HAFS" w:hAnsi="KFGQPC Uthmanic Script HAFS" w:cs="KFGQPC Uthmanic Script HAFS"/>
          <w:sz w:val="24"/>
          <w:szCs w:val="24"/>
          <w:rtl/>
        </w:rPr>
        <w:t xml:space="preserve"> لَا تَحۡزَنۡ إِنَّ </w:t>
      </w:r>
      <w:r w:rsidRPr="005262DD">
        <w:rPr>
          <w:rFonts w:ascii="KFGQPC Uthmanic Script HAFS" w:hAnsi="KFGQPC Uthmanic Script HAFS" w:cs="KFGQPC Uthmanic Script HAFS" w:hint="cs"/>
          <w:sz w:val="24"/>
          <w:szCs w:val="24"/>
          <w:rtl/>
        </w:rPr>
        <w:t>ٱ</w:t>
      </w:r>
      <w:r w:rsidRPr="005262DD">
        <w:rPr>
          <w:rFonts w:ascii="KFGQPC Uthmanic Script HAFS" w:hAnsi="KFGQPC Uthmanic Script HAFS" w:cs="KFGQPC Uthmanic Script HAFS" w:hint="eastAsia"/>
          <w:sz w:val="24"/>
          <w:szCs w:val="24"/>
          <w:rtl/>
        </w:rPr>
        <w:t>للَّهَ</w:t>
      </w:r>
      <w:r w:rsidRPr="005262DD">
        <w:rPr>
          <w:rFonts w:ascii="KFGQPC Uthmanic Script HAFS" w:hAnsi="KFGQPC Uthmanic Script HAFS" w:cs="KFGQPC Uthmanic Script HAFS"/>
          <w:sz w:val="24"/>
          <w:szCs w:val="24"/>
          <w:rtl/>
        </w:rPr>
        <w:t xml:space="preserve"> مَعَنَا</w:t>
      </w:r>
      <w:r>
        <w:rPr>
          <w:rFonts w:ascii="Traditional Arabic" w:hAnsi="Traditional Arabic" w:cs="Traditional Arabic"/>
          <w:sz w:val="24"/>
          <w:szCs w:val="24"/>
          <w:rtl/>
          <w:lang w:bidi="fa-IR"/>
        </w:rPr>
        <w:t>﴾</w:t>
      </w:r>
      <w:r>
        <w:rPr>
          <w:rFonts w:cs="B Lotus" w:hint="cs"/>
          <w:sz w:val="24"/>
          <w:szCs w:val="24"/>
          <w:rtl/>
          <w:lang w:bidi="fa-IR"/>
        </w:rPr>
        <w:t xml:space="preserve"> </w:t>
      </w:r>
      <w:r w:rsidRPr="00D90D89">
        <w:rPr>
          <w:rFonts w:ascii="mylotus" w:hAnsi="mylotus" w:cs="mylotus"/>
          <w:sz w:val="24"/>
          <w:szCs w:val="24"/>
          <w:rtl/>
          <w:lang w:bidi="fa-IR"/>
        </w:rPr>
        <w:t>[</w:t>
      </w:r>
      <w:r>
        <w:rPr>
          <w:rFonts w:ascii="mylotus" w:hAnsi="mylotus" w:cs="mylotus" w:hint="cs"/>
          <w:sz w:val="24"/>
          <w:szCs w:val="24"/>
          <w:rtl/>
          <w:lang w:bidi="fa-IR"/>
        </w:rPr>
        <w:t>التوب</w:t>
      </w:r>
      <w:r>
        <w:rPr>
          <w:rFonts w:ascii="mylotus" w:hAnsi="mylotus" w:cs="mylotus" w:hint="cs"/>
          <w:sz w:val="24"/>
          <w:szCs w:val="24"/>
          <w:rtl/>
        </w:rPr>
        <w:t>ة: 40</w:t>
      </w:r>
      <w:r w:rsidRPr="00D90D89">
        <w:rPr>
          <w:rFonts w:ascii="mylotus" w:hAnsi="mylotus" w:cs="mylotus"/>
          <w:sz w:val="24"/>
          <w:szCs w:val="24"/>
          <w:rtl/>
          <w:lang w:bidi="fa-IR"/>
        </w:rPr>
        <w:t>].</w:t>
      </w:r>
      <w:r w:rsidRPr="00534615">
        <w:rPr>
          <w:rFonts w:cs="Traditional Arabic"/>
          <w:b/>
          <w:bCs/>
          <w:color w:val="000080"/>
          <w:sz w:val="24"/>
          <w:szCs w:val="24"/>
          <w:rtl/>
          <w:lang w:bidi="fa-IR"/>
        </w:rPr>
        <w:t xml:space="preserve"> </w:t>
      </w:r>
      <w:r w:rsidRPr="004A0FFC">
        <w:rPr>
          <w:rFonts w:cs="B Lotus" w:hint="cs"/>
          <w:b/>
          <w:sz w:val="24"/>
          <w:szCs w:val="24"/>
          <w:rtl/>
          <w:lang w:bidi="fa-IR"/>
        </w:rPr>
        <w:t>درين آيات مناقب حضرت صديق بابلغ وجوه ثبت يافته، تفسير اين آيت علي وجه الكمال در رسائل تفسير به اين حقير موجود است. فلله الحمد.</w:t>
      </w:r>
    </w:p>
    <w:p w:rsidR="00B2170E" w:rsidRPr="005262DD" w:rsidRDefault="00B2170E" w:rsidP="00B73AFB">
      <w:pPr>
        <w:pStyle w:val="FootnoteText"/>
        <w:ind w:left="272" w:hanging="272"/>
        <w:jc w:val="both"/>
        <w:rPr>
          <w:rFonts w:ascii="KFGQPC Uthmanic Script HAFS" w:hAnsi="KFGQPC Uthmanic Script HAFS" w:cs="KFGQPC Uthmanic Script HAFS"/>
          <w:rtl/>
        </w:rPr>
      </w:pPr>
      <w:r w:rsidRPr="004A0FFC">
        <w:rPr>
          <w:rFonts w:cs="B Lotus" w:hint="cs"/>
          <w:b/>
          <w:sz w:val="24"/>
          <w:szCs w:val="24"/>
          <w:rtl/>
          <w:lang w:bidi="fa-IR"/>
        </w:rPr>
        <w:t>2- حق تعالي در سوره</w:t>
      </w:r>
      <w:r w:rsidR="004C2307">
        <w:rPr>
          <w:rFonts w:cs="B Lotus" w:hint="cs"/>
          <w:b/>
          <w:sz w:val="24"/>
          <w:szCs w:val="24"/>
          <w:rtl/>
          <w:lang w:bidi="fa-IR"/>
        </w:rPr>
        <w:t xml:space="preserve">‌ي </w:t>
      </w:r>
      <w:r w:rsidRPr="004A0FFC">
        <w:rPr>
          <w:rFonts w:cs="B Lotus" w:hint="cs"/>
          <w:b/>
          <w:sz w:val="24"/>
          <w:szCs w:val="24"/>
          <w:rtl/>
          <w:lang w:bidi="fa-IR"/>
        </w:rPr>
        <w:t>حشر بعد بيان فضائل مهاجرين</w:t>
      </w:r>
      <w:r>
        <w:rPr>
          <w:rFonts w:cs="B Lotus" w:hint="cs"/>
          <w:b/>
          <w:sz w:val="24"/>
          <w:szCs w:val="24"/>
          <w:rtl/>
          <w:lang w:bidi="fa-IR"/>
        </w:rPr>
        <w:t xml:space="preserve"> مي‌</w:t>
      </w:r>
      <w:r w:rsidRPr="004A0FFC">
        <w:rPr>
          <w:rFonts w:cs="B Lotus" w:hint="cs"/>
          <w:b/>
          <w:sz w:val="24"/>
          <w:szCs w:val="24"/>
          <w:rtl/>
          <w:lang w:bidi="fa-IR"/>
        </w:rPr>
        <w:t xml:space="preserve">فرمايد: </w:t>
      </w:r>
      <w:r w:rsidRPr="00B709C5">
        <w:rPr>
          <w:rFonts w:ascii="Traditional Arabic" w:hAnsi="Traditional Arabic" w:cs="Traditional Arabic"/>
          <w:sz w:val="24"/>
          <w:szCs w:val="24"/>
          <w:rtl/>
          <w:lang w:bidi="fa-IR"/>
        </w:rPr>
        <w:t>﴿</w:t>
      </w:r>
      <w:r w:rsidRPr="005262DD">
        <w:rPr>
          <w:rFonts w:ascii="KFGQPC Uthmanic Script HAFS" w:hAnsi="KFGQPC Uthmanic Script HAFS" w:cs="KFGQPC Uthmanic Script HAFS" w:hint="eastAsia"/>
          <w:sz w:val="24"/>
          <w:szCs w:val="24"/>
          <w:rtl/>
        </w:rPr>
        <w:t>وَ</w:t>
      </w:r>
      <w:r w:rsidRPr="005262DD">
        <w:rPr>
          <w:rFonts w:ascii="KFGQPC Uthmanic Script HAFS" w:hAnsi="KFGQPC Uthmanic Script HAFS" w:cs="KFGQPC Uthmanic Script HAFS" w:hint="cs"/>
          <w:sz w:val="24"/>
          <w:szCs w:val="24"/>
          <w:rtl/>
        </w:rPr>
        <w:t>ٱ</w:t>
      </w:r>
      <w:r w:rsidRPr="005262DD">
        <w:rPr>
          <w:rFonts w:ascii="KFGQPC Uthmanic Script HAFS" w:hAnsi="KFGQPC Uthmanic Script HAFS" w:cs="KFGQPC Uthmanic Script HAFS" w:hint="eastAsia"/>
          <w:sz w:val="24"/>
          <w:szCs w:val="24"/>
          <w:rtl/>
        </w:rPr>
        <w:t>لَّذِينَ</w:t>
      </w:r>
      <w:r w:rsidRPr="005262DD">
        <w:rPr>
          <w:rFonts w:ascii="KFGQPC Uthmanic Script HAFS" w:hAnsi="KFGQPC Uthmanic Script HAFS" w:cs="KFGQPC Uthmanic Script HAFS"/>
          <w:sz w:val="24"/>
          <w:szCs w:val="24"/>
          <w:rtl/>
        </w:rPr>
        <w:t xml:space="preserve"> تَبَوَّءُو </w:t>
      </w:r>
      <w:r w:rsidRPr="005262DD">
        <w:rPr>
          <w:rFonts w:ascii="KFGQPC Uthmanic Script HAFS" w:hAnsi="KFGQPC Uthmanic Script HAFS" w:cs="KFGQPC Uthmanic Script HAFS" w:hint="cs"/>
          <w:sz w:val="24"/>
          <w:szCs w:val="24"/>
          <w:rtl/>
        </w:rPr>
        <w:t>ٱ</w:t>
      </w:r>
      <w:r w:rsidRPr="005262DD">
        <w:rPr>
          <w:rFonts w:ascii="KFGQPC Uthmanic Script HAFS" w:hAnsi="KFGQPC Uthmanic Script HAFS" w:cs="KFGQPC Uthmanic Script HAFS" w:hint="eastAsia"/>
          <w:sz w:val="24"/>
          <w:szCs w:val="24"/>
          <w:rtl/>
        </w:rPr>
        <w:t>لدَّارَ</w:t>
      </w:r>
      <w:r w:rsidRPr="005262DD">
        <w:rPr>
          <w:rFonts w:ascii="KFGQPC Uthmanic Script HAFS" w:hAnsi="KFGQPC Uthmanic Script HAFS" w:cs="KFGQPC Uthmanic Script HAFS"/>
          <w:sz w:val="24"/>
          <w:szCs w:val="24"/>
          <w:rtl/>
        </w:rPr>
        <w:t xml:space="preserve"> وَ</w:t>
      </w:r>
      <w:r w:rsidRPr="005262DD">
        <w:rPr>
          <w:rFonts w:ascii="KFGQPC Uthmanic Script HAFS" w:hAnsi="KFGQPC Uthmanic Script HAFS" w:cs="KFGQPC Uthmanic Script HAFS" w:hint="cs"/>
          <w:sz w:val="24"/>
          <w:szCs w:val="24"/>
          <w:rtl/>
        </w:rPr>
        <w:t>ٱ</w:t>
      </w:r>
      <w:r w:rsidRPr="005262DD">
        <w:rPr>
          <w:rFonts w:ascii="KFGQPC Uthmanic Script HAFS" w:hAnsi="KFGQPC Uthmanic Script HAFS" w:cs="KFGQPC Uthmanic Script HAFS" w:hint="eastAsia"/>
          <w:sz w:val="24"/>
          <w:szCs w:val="24"/>
          <w:rtl/>
        </w:rPr>
        <w:t>لۡإِيمَٰنَ</w:t>
      </w:r>
      <w:r w:rsidRPr="005262DD">
        <w:rPr>
          <w:rFonts w:ascii="KFGQPC Uthmanic Script HAFS" w:hAnsi="KFGQPC Uthmanic Script HAFS" w:cs="KFGQPC Uthmanic Script HAFS"/>
          <w:sz w:val="24"/>
          <w:szCs w:val="24"/>
          <w:rtl/>
        </w:rPr>
        <w:t xml:space="preserve"> مِن قَبۡلِهِمۡ يُحِبُّونَ مَنۡ هَاجَرَ إِلَيۡهِمۡ وَلَا يَجِدُونَ فِي صُدُورِهِمۡ حَاجَةٗ مِّمَّآ أُوتُواْ وَيُؤۡثِرُونَ عَلَىٰٓ أَنفُسِهِمۡ وَلَوۡ كَانَ بِهِمۡ خَصَاصَةٞ</w:t>
      </w:r>
      <w:r w:rsidRPr="00B709C5">
        <w:rPr>
          <w:rFonts w:ascii="Traditional Arabic" w:hAnsi="Traditional Arabic" w:cs="Traditional Arabic"/>
          <w:sz w:val="24"/>
          <w:szCs w:val="24"/>
          <w:rtl/>
          <w:lang w:bidi="fa-IR"/>
        </w:rPr>
        <w:t>﴾</w:t>
      </w:r>
      <w:r>
        <w:rPr>
          <w:rFonts w:cs="B Lotus" w:hint="cs"/>
          <w:sz w:val="24"/>
          <w:szCs w:val="24"/>
          <w:rtl/>
          <w:lang w:bidi="fa-IR"/>
        </w:rPr>
        <w:t xml:space="preserve"> </w:t>
      </w:r>
      <w:r w:rsidRPr="00B709C5">
        <w:rPr>
          <w:rFonts w:ascii="mylotus" w:hAnsi="mylotus" w:cs="mylotus"/>
          <w:sz w:val="24"/>
          <w:szCs w:val="24"/>
          <w:rtl/>
          <w:lang w:bidi="fa-IR"/>
        </w:rPr>
        <w:t>[</w:t>
      </w:r>
      <w:r>
        <w:rPr>
          <w:rFonts w:ascii="mylotus" w:hAnsi="mylotus" w:cs="mylotus" w:hint="cs"/>
          <w:sz w:val="24"/>
          <w:szCs w:val="24"/>
          <w:rtl/>
          <w:lang w:bidi="fa-IR"/>
        </w:rPr>
        <w:t>الحشر: 9</w:t>
      </w:r>
      <w:r w:rsidRPr="00B709C5">
        <w:rPr>
          <w:rFonts w:ascii="mylotus" w:hAnsi="mylotus" w:cs="mylotus"/>
          <w:sz w:val="24"/>
          <w:szCs w:val="24"/>
          <w:rtl/>
          <w:lang w:bidi="fa-IR"/>
        </w:rPr>
        <w:t>].</w:t>
      </w:r>
      <w:r w:rsidRPr="004A0FFC">
        <w:rPr>
          <w:rFonts w:cs="B Lotus" w:hint="cs"/>
          <w:b/>
          <w:sz w:val="24"/>
          <w:szCs w:val="24"/>
          <w:rtl/>
          <w:lang w:bidi="fa-IR"/>
        </w:rPr>
        <w:t xml:space="preserve"> تفسير اين آيت هم در رسائل تفسيریه موجودست.</w:t>
      </w:r>
    </w:p>
  </w:footnote>
  <w:footnote w:id="12">
    <w:p w:rsidR="00B2170E" w:rsidRPr="006D7C16" w:rsidRDefault="00B2170E" w:rsidP="00B73AFB">
      <w:pPr>
        <w:pStyle w:val="FootnoteText"/>
        <w:ind w:left="272" w:hanging="272"/>
        <w:jc w:val="lowKashida"/>
        <w:rPr>
          <w:rFonts w:cs="B Lotus"/>
          <w:sz w:val="24"/>
          <w:szCs w:val="24"/>
          <w:rtl/>
          <w:lang w:bidi="fa-IR"/>
        </w:rPr>
      </w:pPr>
      <w:r w:rsidRPr="006D7C16">
        <w:rPr>
          <w:rStyle w:val="FootnoteReference"/>
          <w:rFonts w:cs="B Lotus"/>
          <w:sz w:val="24"/>
          <w:szCs w:val="24"/>
          <w:vertAlign w:val="baseline"/>
        </w:rPr>
        <w:footnoteRef/>
      </w:r>
      <w:r w:rsidRPr="006D7C16">
        <w:rPr>
          <w:rFonts w:cs="B Lotus" w:hint="cs"/>
          <w:sz w:val="24"/>
          <w:szCs w:val="24"/>
          <w:rtl/>
        </w:rPr>
        <w:t>-</w:t>
      </w:r>
      <w:r w:rsidRPr="006D7C16">
        <w:rPr>
          <w:rFonts w:cs="B Lotus"/>
          <w:sz w:val="24"/>
          <w:szCs w:val="24"/>
          <w:rtl/>
        </w:rPr>
        <w:t xml:space="preserve"> </w:t>
      </w:r>
      <w:r w:rsidRPr="004A0FFC">
        <w:rPr>
          <w:rFonts w:cs="B Lotus" w:hint="cs"/>
          <w:b/>
          <w:sz w:val="24"/>
          <w:szCs w:val="24"/>
          <w:rtl/>
          <w:lang w:bidi="fa-IR"/>
        </w:rPr>
        <w:t>شيعه</w:t>
      </w:r>
      <w:r w:rsidR="00065617">
        <w:rPr>
          <w:rFonts w:cs="B Lotus" w:hint="cs"/>
          <w:b/>
          <w:sz w:val="24"/>
          <w:szCs w:val="24"/>
          <w:rtl/>
          <w:lang w:bidi="fa-IR"/>
        </w:rPr>
        <w:t xml:space="preserve"> مي‌گوي</w:t>
      </w:r>
      <w:r w:rsidRPr="004A0FFC">
        <w:rPr>
          <w:rFonts w:cs="B Lotus" w:hint="cs"/>
          <w:b/>
          <w:sz w:val="24"/>
          <w:szCs w:val="24"/>
          <w:rtl/>
          <w:lang w:bidi="fa-IR"/>
        </w:rPr>
        <w:t xml:space="preserve">ند كه اكثري از صحابه كرام منافقانه اظهار اسلام نموده بودند و بعد وفات نبوي همه ايشان مرتد شدند بجز سه كس يا چهاركس در روضه كافي مطبوعه ص  115 منقول است عن ابي جعفر عليه السلام قال: </w:t>
      </w:r>
      <w:r w:rsidR="0019747D" w:rsidRPr="0019747D">
        <w:rPr>
          <w:rStyle w:val="Char3"/>
          <w:rFonts w:hint="cs"/>
          <w:sz w:val="24"/>
          <w:szCs w:val="24"/>
          <w:rtl/>
        </w:rPr>
        <w:t>«</w:t>
      </w:r>
      <w:r w:rsidRPr="0019747D">
        <w:rPr>
          <w:rStyle w:val="Char3"/>
          <w:rFonts w:hint="cs"/>
          <w:sz w:val="24"/>
          <w:szCs w:val="24"/>
          <w:rtl/>
        </w:rPr>
        <w:t>كان الناس أهل ردة بعد النبي صلى الله عليه وسلم إلا ثلاثة، فقلت: ومن الثلاثة؟ فقال: المقداد بن الأسود وأبوذر الغفاري وسلمان فارسي رحمة الله عليهم و بركاته</w:t>
      </w:r>
      <w:r w:rsidR="0019747D">
        <w:rPr>
          <w:rStyle w:val="Char3"/>
          <w:rFonts w:hint="cs"/>
          <w:sz w:val="24"/>
          <w:szCs w:val="24"/>
          <w:rtl/>
        </w:rPr>
        <w:t>»</w:t>
      </w:r>
      <w:r w:rsidRPr="0019747D">
        <w:rPr>
          <w:rStyle w:val="Char3"/>
          <w:rFonts w:hint="cs"/>
          <w:sz w:val="24"/>
          <w:szCs w:val="24"/>
          <w:rtl/>
        </w:rPr>
        <w:t>.</w:t>
      </w:r>
      <w:r w:rsidRPr="004A0FFC">
        <w:rPr>
          <w:rFonts w:cs="B Lotus" w:hint="cs"/>
          <w:b/>
          <w:sz w:val="24"/>
          <w:szCs w:val="24"/>
          <w:rtl/>
          <w:lang w:bidi="fa-IR"/>
        </w:rPr>
        <w:t xml:space="preserve"> ترجمه: از ابوجعفر يعني امام باقر عليه السلام مروي است كه فرمود: تمام مردمان بعد نبي صلى الله عليه وسلم مرتد شدند بجز سه كس. راوي گفت: پرسيدم كه آن سه كس كدام</w:t>
      </w:r>
      <w:r>
        <w:rPr>
          <w:rFonts w:cs="B Lotus" w:hint="eastAsia"/>
          <w:b/>
          <w:sz w:val="24"/>
          <w:szCs w:val="24"/>
          <w:rtl/>
          <w:lang w:bidi="fa-IR"/>
        </w:rPr>
        <w:t>‌</w:t>
      </w:r>
      <w:r w:rsidRPr="004A0FFC">
        <w:rPr>
          <w:rFonts w:cs="B Lotus" w:hint="cs"/>
          <w:b/>
          <w:sz w:val="24"/>
          <w:szCs w:val="24"/>
          <w:rtl/>
          <w:lang w:bidi="fa-IR"/>
        </w:rPr>
        <w:t xml:space="preserve">اند؟ امام فرمود كه مقداد بن اسود و ابوذر غفاري و سلمان فارسي </w:t>
      </w:r>
      <w:r w:rsidRPr="00EF4FA1">
        <w:rPr>
          <w:rFonts w:cs="B Badr" w:hint="cs"/>
          <w:b/>
          <w:sz w:val="24"/>
          <w:szCs w:val="24"/>
          <w:rtl/>
          <w:lang w:bidi="fa-IR"/>
        </w:rPr>
        <w:t>رحمةالله عليهم و بركاته.</w:t>
      </w:r>
      <w:r w:rsidRPr="004A0FFC">
        <w:rPr>
          <w:rFonts w:cs="B Lotus" w:hint="cs"/>
          <w:b/>
          <w:sz w:val="24"/>
          <w:szCs w:val="24"/>
          <w:rtl/>
          <w:lang w:bidi="fa-IR"/>
        </w:rPr>
        <w:t xml:space="preserve"> درين روايت نام عمار بن ياسر نيست. باين سبب كه او در امتثال امر جناب امير درنگ كرده بود. و اين هم در روايت شيعه مذكورست كه درين چهار كس هم كامل الايمان صرف يكي بود و بس.</w:t>
      </w:r>
    </w:p>
  </w:footnote>
  <w:footnote w:id="13">
    <w:p w:rsidR="00B2170E" w:rsidRPr="005262DD" w:rsidRDefault="00B2170E" w:rsidP="00B73AFB">
      <w:pPr>
        <w:pStyle w:val="FootnoteText"/>
        <w:ind w:left="272" w:hanging="272"/>
        <w:jc w:val="both"/>
        <w:rPr>
          <w:rFonts w:ascii="KFGQPC Uthmanic Script HAFS" w:hAnsi="KFGQPC Uthmanic Script HAFS" w:cs="KFGQPC Uthmanic Script HAFS"/>
          <w:sz w:val="28"/>
          <w:szCs w:val="28"/>
          <w:rtl/>
        </w:rPr>
      </w:pPr>
      <w:r w:rsidRPr="006D7C16">
        <w:rPr>
          <w:rStyle w:val="FootnoteReference"/>
          <w:rFonts w:cs="B Lotus"/>
          <w:sz w:val="24"/>
          <w:szCs w:val="24"/>
          <w:vertAlign w:val="baseline"/>
        </w:rPr>
        <w:footnoteRef/>
      </w:r>
      <w:r w:rsidRPr="006D7C16">
        <w:rPr>
          <w:rFonts w:cs="B Lotus" w:hint="cs"/>
          <w:sz w:val="24"/>
          <w:szCs w:val="24"/>
          <w:rtl/>
        </w:rPr>
        <w:t>-</w:t>
      </w:r>
      <w:r w:rsidRPr="006D7C16">
        <w:rPr>
          <w:rFonts w:cs="B Lotus"/>
          <w:sz w:val="24"/>
          <w:szCs w:val="24"/>
          <w:rtl/>
        </w:rPr>
        <w:t xml:space="preserve"> </w:t>
      </w:r>
      <w:r w:rsidRPr="004A0FFC">
        <w:rPr>
          <w:rFonts w:cs="B Lotus" w:hint="cs"/>
          <w:b/>
          <w:sz w:val="24"/>
          <w:szCs w:val="24"/>
          <w:rtl/>
          <w:lang w:bidi="fa-IR"/>
        </w:rPr>
        <w:t>بعد تصنيف عقيده</w:t>
      </w:r>
      <w:r w:rsidR="004C2307">
        <w:rPr>
          <w:rFonts w:cs="B Lotus" w:hint="cs"/>
          <w:b/>
          <w:sz w:val="24"/>
          <w:szCs w:val="24"/>
          <w:rtl/>
          <w:lang w:bidi="fa-IR"/>
        </w:rPr>
        <w:t xml:space="preserve">‌ي </w:t>
      </w:r>
      <w:r w:rsidRPr="004A0FFC">
        <w:rPr>
          <w:rFonts w:cs="B Lotus" w:hint="cs"/>
          <w:b/>
          <w:sz w:val="24"/>
          <w:szCs w:val="24"/>
          <w:rtl/>
          <w:lang w:bidi="fa-IR"/>
        </w:rPr>
        <w:t>ارتداد صحابه و تصنيف روايات آن علماي شيعه هم خرابي اين عقيده محسوس كردند و فهميدند كه برين عقيده اعتراضهاي لاينحل وارد خواهند شد به مجرد اين احساس چيزي ديگر تصنيف كردند چنانچه مصنف كتاب الخصال</w:t>
      </w:r>
      <w:r>
        <w:rPr>
          <w:rFonts w:cs="B Lotus" w:hint="cs"/>
          <w:b/>
          <w:sz w:val="24"/>
          <w:szCs w:val="24"/>
          <w:rtl/>
          <w:lang w:bidi="fa-IR"/>
        </w:rPr>
        <w:t xml:space="preserve"> مي‌</w:t>
      </w:r>
      <w:r w:rsidRPr="004A0FFC">
        <w:rPr>
          <w:rFonts w:cs="B Lotus" w:hint="cs"/>
          <w:b/>
          <w:sz w:val="24"/>
          <w:szCs w:val="24"/>
          <w:rtl/>
          <w:lang w:bidi="fa-IR"/>
        </w:rPr>
        <w:t>نويسد كه دوازده هزار صحابي كامل الايمان بودند همه شيعيان علي بودند علماي شيعه</w:t>
      </w:r>
      <w:r w:rsidR="00065617">
        <w:rPr>
          <w:rFonts w:cs="B Lotus" w:hint="cs"/>
          <w:b/>
          <w:sz w:val="24"/>
          <w:szCs w:val="24"/>
          <w:rtl/>
          <w:lang w:bidi="fa-IR"/>
        </w:rPr>
        <w:t xml:space="preserve"> مي‌گوي</w:t>
      </w:r>
      <w:r w:rsidRPr="004A0FFC">
        <w:rPr>
          <w:rFonts w:cs="B Lotus" w:hint="cs"/>
          <w:b/>
          <w:sz w:val="24"/>
          <w:szCs w:val="24"/>
          <w:rtl/>
          <w:lang w:bidi="fa-IR"/>
        </w:rPr>
        <w:t>ند كه اهل سنت كتب هاي ما را تلف كردند ازين جهت نامهاي آن دوازده هزار نفر صحابي نزد ما محفوظ نيست. فرض كه حضرات شيعه در دروغ باقي نظير خود</w:t>
      </w:r>
      <w:r>
        <w:rPr>
          <w:rFonts w:cs="B Lotus" w:hint="cs"/>
          <w:b/>
          <w:sz w:val="24"/>
          <w:szCs w:val="24"/>
          <w:rtl/>
          <w:lang w:bidi="fa-IR"/>
        </w:rPr>
        <w:t xml:space="preserve"> نمي‌</w:t>
      </w:r>
      <w:r w:rsidRPr="004A0FFC">
        <w:rPr>
          <w:rFonts w:cs="B Lotus" w:hint="cs"/>
          <w:b/>
          <w:sz w:val="24"/>
          <w:szCs w:val="24"/>
          <w:rtl/>
          <w:lang w:bidi="fa-IR"/>
        </w:rPr>
        <w:t xml:space="preserve">دارند. </w:t>
      </w:r>
      <w:r w:rsidRPr="00D779BB">
        <w:rPr>
          <w:rFonts w:ascii="Traditional Arabic" w:hAnsi="Traditional Arabic" w:cs="Traditional Arabic"/>
          <w:sz w:val="24"/>
          <w:szCs w:val="24"/>
          <w:rtl/>
          <w:lang w:bidi="fa-IR"/>
        </w:rPr>
        <w:t>﴿</w:t>
      </w:r>
      <w:r w:rsidRPr="005262DD">
        <w:rPr>
          <w:rFonts w:ascii="KFGQPC Uthmanic Script HAFS" w:hAnsi="KFGQPC Uthmanic Script HAFS" w:cs="KFGQPC Uthmanic Script HAFS"/>
          <w:sz w:val="24"/>
          <w:szCs w:val="24"/>
          <w:rtl/>
        </w:rPr>
        <w:t>وَ</w:t>
      </w:r>
      <w:r w:rsidRPr="005262DD">
        <w:rPr>
          <w:rFonts w:ascii="KFGQPC Uthmanic Script HAFS" w:hAnsi="KFGQPC Uthmanic Script HAFS" w:cs="KFGQPC Uthmanic Script HAFS" w:hint="cs"/>
          <w:sz w:val="24"/>
          <w:szCs w:val="24"/>
          <w:rtl/>
        </w:rPr>
        <w:t>ٱ</w:t>
      </w:r>
      <w:r w:rsidRPr="005262DD">
        <w:rPr>
          <w:rFonts w:ascii="KFGQPC Uthmanic Script HAFS" w:hAnsi="KFGQPC Uthmanic Script HAFS" w:cs="KFGQPC Uthmanic Script HAFS" w:hint="eastAsia"/>
          <w:sz w:val="24"/>
          <w:szCs w:val="24"/>
          <w:rtl/>
        </w:rPr>
        <w:t>للَّهُ</w:t>
      </w:r>
      <w:r w:rsidRPr="005262DD">
        <w:rPr>
          <w:rFonts w:ascii="KFGQPC Uthmanic Script HAFS" w:hAnsi="KFGQPC Uthmanic Script HAFS" w:cs="KFGQPC Uthmanic Script HAFS"/>
          <w:sz w:val="24"/>
          <w:szCs w:val="24"/>
          <w:rtl/>
        </w:rPr>
        <w:t xml:space="preserve"> مُتِمُّ نُورِهِ</w:t>
      </w:r>
      <w:r w:rsidRPr="005262DD">
        <w:rPr>
          <w:rFonts w:ascii="KFGQPC Uthmanic Script HAFS" w:hAnsi="KFGQPC Uthmanic Script HAFS" w:cs="KFGQPC Uthmanic Script HAFS" w:hint="cs"/>
          <w:sz w:val="24"/>
          <w:szCs w:val="24"/>
          <w:rtl/>
        </w:rPr>
        <w:t>ۦ</w:t>
      </w:r>
      <w:r w:rsidRPr="005262DD">
        <w:rPr>
          <w:rFonts w:ascii="KFGQPC Uthmanic Script HAFS" w:hAnsi="KFGQPC Uthmanic Script HAFS" w:cs="KFGQPC Uthmanic Script HAFS"/>
          <w:sz w:val="24"/>
          <w:szCs w:val="24"/>
          <w:rtl/>
        </w:rPr>
        <w:t xml:space="preserve"> وَلَوۡ كَرِهَ </w:t>
      </w:r>
      <w:r w:rsidRPr="005262DD">
        <w:rPr>
          <w:rFonts w:ascii="KFGQPC Uthmanic Script HAFS" w:hAnsi="KFGQPC Uthmanic Script HAFS" w:cs="KFGQPC Uthmanic Script HAFS" w:hint="cs"/>
          <w:sz w:val="24"/>
          <w:szCs w:val="24"/>
          <w:rtl/>
        </w:rPr>
        <w:t>ٱ</w:t>
      </w:r>
      <w:r w:rsidRPr="005262DD">
        <w:rPr>
          <w:rFonts w:ascii="KFGQPC Uthmanic Script HAFS" w:hAnsi="KFGQPC Uthmanic Script HAFS" w:cs="KFGQPC Uthmanic Script HAFS" w:hint="eastAsia"/>
          <w:sz w:val="24"/>
          <w:szCs w:val="24"/>
          <w:rtl/>
        </w:rPr>
        <w:t>لۡكَٰفِرُونَ</w:t>
      </w:r>
      <w:r w:rsidRPr="005262DD">
        <w:rPr>
          <w:rFonts w:ascii="KFGQPC Uthmanic Script HAFS" w:hAnsi="KFGQPC Uthmanic Script HAFS" w:cs="KFGQPC Uthmanic Script HAFS"/>
          <w:sz w:val="24"/>
          <w:szCs w:val="24"/>
          <w:rtl/>
        </w:rPr>
        <w:t xml:space="preserve"> ٨</w:t>
      </w:r>
      <w:r w:rsidRPr="00D779BB">
        <w:rPr>
          <w:rFonts w:ascii="Traditional Arabic" w:hAnsi="Traditional Arabic" w:cs="Traditional Arabic"/>
          <w:sz w:val="24"/>
          <w:szCs w:val="24"/>
          <w:rtl/>
          <w:lang w:bidi="fa-IR"/>
        </w:rPr>
        <w:t>﴾</w:t>
      </w:r>
      <w:r>
        <w:rPr>
          <w:rFonts w:cs="B Lotus" w:hint="cs"/>
          <w:sz w:val="24"/>
          <w:szCs w:val="24"/>
          <w:rtl/>
          <w:lang w:bidi="fa-IR"/>
        </w:rPr>
        <w:t xml:space="preserve"> </w:t>
      </w:r>
      <w:r w:rsidRPr="00D779BB">
        <w:rPr>
          <w:rFonts w:ascii="mylotus" w:hAnsi="mylotus" w:cs="mylotus"/>
          <w:sz w:val="22"/>
          <w:szCs w:val="22"/>
          <w:rtl/>
          <w:lang w:bidi="fa-IR"/>
        </w:rPr>
        <w:t>[</w:t>
      </w:r>
      <w:r w:rsidRPr="00D779BB">
        <w:rPr>
          <w:rFonts w:ascii="mylotus" w:hAnsi="mylotus" w:cs="mylotus" w:hint="cs"/>
          <w:sz w:val="22"/>
          <w:szCs w:val="22"/>
          <w:rtl/>
          <w:lang w:bidi="fa-IR"/>
        </w:rPr>
        <w:t>الصف: 8</w:t>
      </w:r>
      <w:r w:rsidRPr="00D779BB">
        <w:rPr>
          <w:rFonts w:ascii="mylotus" w:hAnsi="mylotus" w:cs="mylotus"/>
          <w:sz w:val="22"/>
          <w:szCs w:val="22"/>
          <w:rtl/>
          <w:lang w:bidi="fa-IR"/>
        </w:rPr>
        <w:t>]</w:t>
      </w:r>
      <w:r w:rsidRPr="00D779BB">
        <w:rPr>
          <w:rFonts w:ascii="mylotus" w:hAnsi="mylotus" w:cs="mylotus"/>
          <w:sz w:val="24"/>
          <w:szCs w:val="24"/>
          <w:rtl/>
          <w:lang w:bidi="fa-IR"/>
        </w:rPr>
        <w:t>.</w:t>
      </w:r>
    </w:p>
  </w:footnote>
  <w:footnote w:id="14">
    <w:p w:rsidR="00B2170E" w:rsidRPr="006D7C16" w:rsidRDefault="00B2170E" w:rsidP="00B73AFB">
      <w:pPr>
        <w:pStyle w:val="FootnoteText"/>
        <w:ind w:left="272" w:hanging="272"/>
        <w:jc w:val="lowKashida"/>
        <w:rPr>
          <w:rFonts w:cs="B Lotus"/>
          <w:sz w:val="24"/>
          <w:szCs w:val="24"/>
          <w:rtl/>
          <w:lang w:bidi="fa-IR"/>
        </w:rPr>
      </w:pPr>
      <w:r w:rsidRPr="006D7C16">
        <w:rPr>
          <w:rStyle w:val="FootnoteReference"/>
          <w:rFonts w:cs="B Lotus"/>
          <w:sz w:val="24"/>
          <w:szCs w:val="24"/>
          <w:vertAlign w:val="baseline"/>
        </w:rPr>
        <w:footnoteRef/>
      </w:r>
      <w:r w:rsidRPr="006D7C16">
        <w:rPr>
          <w:rFonts w:cs="B Lotus" w:hint="cs"/>
          <w:sz w:val="24"/>
          <w:szCs w:val="24"/>
          <w:rtl/>
        </w:rPr>
        <w:t>-</w:t>
      </w:r>
      <w:r w:rsidRPr="006D7C16">
        <w:rPr>
          <w:rFonts w:cs="B Lotus"/>
          <w:sz w:val="24"/>
          <w:szCs w:val="24"/>
          <w:rtl/>
        </w:rPr>
        <w:t xml:space="preserve"> </w:t>
      </w:r>
      <w:r w:rsidRPr="004A0FFC">
        <w:rPr>
          <w:rFonts w:cs="B Lotus" w:hint="cs"/>
          <w:b/>
          <w:sz w:val="24"/>
          <w:szCs w:val="24"/>
          <w:rtl/>
          <w:lang w:bidi="fa-IR"/>
        </w:rPr>
        <w:t xml:space="preserve">ين اشعار آبدار از مولانا جامي قدس سره است كه در كتاب </w:t>
      </w:r>
      <w:r w:rsidRPr="00EF4FA1">
        <w:rPr>
          <w:rFonts w:cs="B Badr" w:hint="cs"/>
          <w:b/>
          <w:sz w:val="24"/>
          <w:szCs w:val="24"/>
          <w:rtl/>
          <w:lang w:bidi="fa-IR"/>
        </w:rPr>
        <w:t>سلسلة الذهب</w:t>
      </w:r>
      <w:r w:rsidRPr="004A0FFC">
        <w:rPr>
          <w:rFonts w:cs="B Lotus" w:hint="cs"/>
          <w:b/>
          <w:sz w:val="24"/>
          <w:szCs w:val="24"/>
          <w:rtl/>
          <w:lang w:bidi="fa-IR"/>
        </w:rPr>
        <w:t xml:space="preserve"> زيب رقم فرمود.</w:t>
      </w:r>
    </w:p>
  </w:footnote>
  <w:footnote w:id="15">
    <w:p w:rsidR="00B2170E" w:rsidRPr="000D6886" w:rsidRDefault="00B2170E" w:rsidP="00B73AFB">
      <w:pPr>
        <w:ind w:left="272" w:hanging="272"/>
        <w:jc w:val="lowKashida"/>
        <w:rPr>
          <w:b/>
          <w:bCs/>
          <w:rtl/>
          <w:lang w:bidi="fa-IR"/>
        </w:rPr>
      </w:pPr>
      <w:r w:rsidRPr="00B73AFB">
        <w:rPr>
          <w:rFonts w:cs="B Lotus" w:hint="cs"/>
          <w:rtl/>
          <w:lang w:bidi="fa-IR"/>
        </w:rPr>
        <w:t>2-</w:t>
      </w:r>
      <w:r w:rsidRPr="000D6886">
        <w:rPr>
          <w:rFonts w:hint="cs"/>
          <w:b/>
          <w:bCs/>
          <w:rtl/>
          <w:lang w:bidi="fa-IR"/>
        </w:rPr>
        <w:t xml:space="preserve"> </w:t>
      </w:r>
      <w:r w:rsidRPr="004A0FFC">
        <w:rPr>
          <w:rFonts w:cs="B Lotus" w:hint="cs"/>
          <w:b/>
          <w:rtl/>
          <w:lang w:bidi="fa-IR"/>
        </w:rPr>
        <w:t>بعض شيعه در اطراف مدينه طيبه سكونت ميدارند ليكن آن را رواج مذهب شيعه نتوان گفت زيرا كه شيعيان آنجا بر اظهار رسمي از مراسم مذهب خود قدرت ندارند نه اذان حسب مذهب خود توانند خواند نه نماز نه چيزي ديگر؛ مصنف هم در ماه بعد تصريح نموده كه بغير تقيه شيعه در آنجا نتوانند رفت.</w:t>
      </w:r>
    </w:p>
  </w:footnote>
  <w:footnote w:id="16">
    <w:p w:rsidR="00B2170E" w:rsidRPr="009F5491" w:rsidRDefault="00B2170E" w:rsidP="00B73AFB">
      <w:pPr>
        <w:pStyle w:val="FootnoteText"/>
        <w:ind w:left="272" w:hanging="272"/>
        <w:jc w:val="lowKashida"/>
        <w:rPr>
          <w:rFonts w:cs="B Lotus"/>
          <w:sz w:val="24"/>
          <w:szCs w:val="24"/>
          <w:rtl/>
          <w:lang w:bidi="fa-IR"/>
        </w:rPr>
      </w:pPr>
      <w:r w:rsidRPr="009F5491">
        <w:rPr>
          <w:rStyle w:val="FootnoteReference"/>
          <w:rFonts w:cs="B Lotus"/>
          <w:sz w:val="24"/>
          <w:szCs w:val="24"/>
          <w:vertAlign w:val="baseline"/>
        </w:rPr>
        <w:footnoteRef/>
      </w:r>
      <w:r w:rsidRPr="009F5491">
        <w:rPr>
          <w:rFonts w:cs="B Lotus" w:hint="cs"/>
          <w:sz w:val="24"/>
          <w:szCs w:val="24"/>
          <w:rtl/>
        </w:rPr>
        <w:t>-</w:t>
      </w:r>
      <w:r w:rsidRPr="009F5491">
        <w:rPr>
          <w:rFonts w:cs="B Lotus"/>
          <w:sz w:val="24"/>
          <w:szCs w:val="24"/>
          <w:rtl/>
        </w:rPr>
        <w:t xml:space="preserve"> </w:t>
      </w:r>
      <w:r w:rsidRPr="004A0FFC">
        <w:rPr>
          <w:rFonts w:cs="B Lotus" w:hint="cs"/>
          <w:b/>
          <w:sz w:val="24"/>
          <w:szCs w:val="24"/>
          <w:rtl/>
          <w:lang w:bidi="fa-IR"/>
        </w:rPr>
        <w:t>مصنف رحمه الله روئاً للاختصار بر پنج دلائل عقليه اكتفا نموده حال آنكه دلائل عقليه بسيار است هر كه خواهد مباحثه مكريان را كه رو داد مناظره اين حقيرست با يكي از افاضل شيعه مطالعه نمايد كه دران ده دلائل عقليه مذكور است.</w:t>
      </w:r>
    </w:p>
  </w:footnote>
  <w:footnote w:id="17">
    <w:p w:rsidR="00B2170E" w:rsidRPr="009F5491" w:rsidRDefault="00B2170E" w:rsidP="00B73AFB">
      <w:pPr>
        <w:pStyle w:val="FootnoteText"/>
        <w:ind w:left="272" w:hanging="272"/>
        <w:jc w:val="lowKashida"/>
        <w:rPr>
          <w:rFonts w:cs="B Lotus"/>
          <w:sz w:val="24"/>
          <w:szCs w:val="24"/>
          <w:rtl/>
        </w:rPr>
      </w:pPr>
      <w:r w:rsidRPr="009F5491">
        <w:rPr>
          <w:rStyle w:val="FootnoteReference"/>
          <w:rFonts w:cs="B Lotus"/>
          <w:sz w:val="24"/>
          <w:szCs w:val="24"/>
          <w:vertAlign w:val="baseline"/>
        </w:rPr>
        <w:footnoteRef/>
      </w:r>
      <w:r w:rsidRPr="009F5491">
        <w:rPr>
          <w:rFonts w:cs="B Lotus" w:hint="cs"/>
          <w:sz w:val="24"/>
          <w:szCs w:val="24"/>
          <w:rtl/>
        </w:rPr>
        <w:t xml:space="preserve">- </w:t>
      </w:r>
      <w:r w:rsidRPr="004A0FFC">
        <w:rPr>
          <w:rFonts w:cs="B Lotus" w:hint="cs"/>
          <w:b/>
          <w:sz w:val="24"/>
          <w:szCs w:val="24"/>
          <w:rtl/>
          <w:lang w:bidi="fa-IR"/>
        </w:rPr>
        <w:t xml:space="preserve">تفسير اين آيت كما ينبغي در كتاب </w:t>
      </w:r>
      <w:r w:rsidRPr="00EF4FA1">
        <w:rPr>
          <w:rFonts w:cs="B Badr" w:hint="cs"/>
          <w:b/>
          <w:sz w:val="24"/>
          <w:szCs w:val="24"/>
          <w:rtl/>
          <w:lang w:bidi="fa-IR"/>
        </w:rPr>
        <w:t>إزالة الخفاءء</w:t>
      </w:r>
      <w:r w:rsidRPr="004A0FFC">
        <w:rPr>
          <w:rFonts w:cs="B Lotus" w:hint="cs"/>
          <w:b/>
          <w:sz w:val="24"/>
          <w:szCs w:val="24"/>
          <w:rtl/>
          <w:lang w:bidi="fa-IR"/>
        </w:rPr>
        <w:t xml:space="preserve"> كه تصنيف بي نظير حضرت شيخ ولي الله محدث دهلوي است بايد ديد، و اين حقير رساله مستقل در تفسير اين آيت بزبان اردو نوشته كه نامش تفسير آيت معيّت است، اين رساله را ملخص تفسير از </w:t>
      </w:r>
      <w:r w:rsidRPr="00EF4FA1">
        <w:rPr>
          <w:rFonts w:cs="B Badr" w:hint="cs"/>
          <w:b/>
          <w:sz w:val="24"/>
          <w:szCs w:val="24"/>
          <w:rtl/>
          <w:lang w:bidi="fa-IR"/>
        </w:rPr>
        <w:t>إزالة الخفاءء</w:t>
      </w:r>
      <w:r w:rsidRPr="004A0FFC">
        <w:rPr>
          <w:rFonts w:cs="B Lotus" w:hint="cs"/>
          <w:b/>
          <w:sz w:val="24"/>
          <w:szCs w:val="24"/>
          <w:rtl/>
          <w:lang w:bidi="fa-IR"/>
        </w:rPr>
        <w:t xml:space="preserve"> بايد دانست.</w:t>
      </w:r>
      <w:r w:rsidRPr="009F5491">
        <w:rPr>
          <w:rFonts w:cs="B Lotus"/>
          <w:sz w:val="24"/>
          <w:szCs w:val="24"/>
          <w:rtl/>
        </w:rPr>
        <w:t xml:space="preserve"> </w:t>
      </w:r>
    </w:p>
  </w:footnote>
  <w:footnote w:id="18">
    <w:p w:rsidR="00B2170E" w:rsidRPr="00BA7288" w:rsidRDefault="00B2170E" w:rsidP="00B73AFB">
      <w:pPr>
        <w:pStyle w:val="FootnoteText"/>
        <w:ind w:left="272" w:hanging="272"/>
        <w:jc w:val="lowKashida"/>
        <w:rPr>
          <w:rFonts w:cs="B Lotus"/>
          <w:sz w:val="24"/>
          <w:szCs w:val="24"/>
          <w:rtl/>
          <w:lang w:bidi="fa-IR"/>
        </w:rPr>
      </w:pPr>
      <w:r w:rsidRPr="00BA7288">
        <w:rPr>
          <w:rStyle w:val="FootnoteReference"/>
          <w:rFonts w:cs="B Lotus"/>
          <w:sz w:val="24"/>
          <w:szCs w:val="24"/>
          <w:vertAlign w:val="baseline"/>
        </w:rPr>
        <w:footnoteRef/>
      </w:r>
      <w:r w:rsidRPr="00BA7288">
        <w:rPr>
          <w:rFonts w:cs="B Lotus" w:hint="cs"/>
          <w:sz w:val="24"/>
          <w:szCs w:val="24"/>
          <w:rtl/>
        </w:rPr>
        <w:t>-</w:t>
      </w:r>
      <w:r w:rsidRPr="00BA7288">
        <w:rPr>
          <w:rFonts w:cs="B Lotus"/>
          <w:sz w:val="24"/>
          <w:szCs w:val="24"/>
          <w:rtl/>
        </w:rPr>
        <w:t xml:space="preserve"> </w:t>
      </w:r>
      <w:r w:rsidRPr="004A0FFC">
        <w:rPr>
          <w:rFonts w:cs="B Lotus" w:hint="cs"/>
          <w:b/>
          <w:sz w:val="24"/>
          <w:szCs w:val="24"/>
          <w:rtl/>
          <w:lang w:bidi="fa-IR"/>
        </w:rPr>
        <w:t xml:space="preserve">معني اين لفظ </w:t>
      </w:r>
      <w:r w:rsidRPr="004A0FFC">
        <w:rPr>
          <w:rFonts w:cs="B Lotus" w:hint="eastAsia"/>
          <w:b/>
          <w:sz w:val="24"/>
          <w:szCs w:val="24"/>
          <w:rtl/>
          <w:lang w:bidi="fa-IR"/>
        </w:rPr>
        <w:t>«</w:t>
      </w:r>
      <w:r w:rsidRPr="004A0FFC">
        <w:rPr>
          <w:rFonts w:cs="B Lotus" w:hint="cs"/>
          <w:b/>
          <w:sz w:val="24"/>
          <w:szCs w:val="24"/>
          <w:rtl/>
          <w:lang w:bidi="fa-IR"/>
        </w:rPr>
        <w:t>دو بتان قريش</w:t>
      </w:r>
      <w:r w:rsidRPr="004A0FFC">
        <w:rPr>
          <w:rFonts w:cs="B Lotus" w:hint="eastAsia"/>
          <w:b/>
          <w:sz w:val="24"/>
          <w:szCs w:val="24"/>
          <w:rtl/>
          <w:lang w:bidi="fa-IR"/>
        </w:rPr>
        <w:t>»</w:t>
      </w:r>
      <w:r w:rsidRPr="004A0FFC">
        <w:rPr>
          <w:rFonts w:cs="B Lotus" w:hint="cs"/>
          <w:b/>
          <w:sz w:val="24"/>
          <w:szCs w:val="24"/>
          <w:rtl/>
          <w:lang w:bidi="fa-IR"/>
        </w:rPr>
        <w:t xml:space="preserve"> اشارت است بر روايتي كه شيعه آن روايت را تراشيده</w:t>
      </w:r>
      <w:r>
        <w:rPr>
          <w:rFonts w:cs="B Lotus" w:hint="cs"/>
          <w:b/>
          <w:sz w:val="24"/>
          <w:szCs w:val="24"/>
          <w:rtl/>
          <w:lang w:bidi="fa-IR"/>
        </w:rPr>
        <w:t xml:space="preserve">‌اند </w:t>
      </w:r>
      <w:r w:rsidRPr="004A0FFC">
        <w:rPr>
          <w:rFonts w:cs="B Lotus" w:hint="cs"/>
          <w:b/>
          <w:sz w:val="24"/>
          <w:szCs w:val="24"/>
          <w:rtl/>
          <w:lang w:bidi="fa-IR"/>
        </w:rPr>
        <w:t>و در آن روايت اين لفظ براي حضرت ابوبكر صديق وحضرت عمر فاروق رضي الله عنهما اطلاق كرده</w:t>
      </w:r>
      <w:r>
        <w:rPr>
          <w:rFonts w:cs="B Lotus" w:hint="cs"/>
          <w:b/>
          <w:sz w:val="24"/>
          <w:szCs w:val="24"/>
          <w:rtl/>
          <w:lang w:bidi="fa-IR"/>
        </w:rPr>
        <w:t>‌اند.</w:t>
      </w:r>
    </w:p>
  </w:footnote>
  <w:footnote w:id="19">
    <w:p w:rsidR="00B2170E" w:rsidRPr="004A0FFC" w:rsidRDefault="00B2170E" w:rsidP="00B73AFB">
      <w:pPr>
        <w:ind w:left="272" w:hanging="272"/>
        <w:jc w:val="lowKashida"/>
        <w:rPr>
          <w:rFonts w:cs="B Lotus"/>
          <w:b/>
          <w:rtl/>
          <w:lang w:bidi="fa-IR"/>
        </w:rPr>
      </w:pPr>
      <w:r w:rsidRPr="004A0FFC">
        <w:rPr>
          <w:rFonts w:cs="B Lotus" w:hint="cs"/>
          <w:b/>
          <w:rtl/>
          <w:lang w:bidi="fa-IR"/>
        </w:rPr>
        <w:t>1- ازين هم روشن تر واقعه اينست كه هم درين غزوه</w:t>
      </w:r>
      <w:r w:rsidR="004C2307">
        <w:rPr>
          <w:rFonts w:cs="B Lotus" w:hint="cs"/>
          <w:b/>
          <w:rtl/>
          <w:lang w:bidi="fa-IR"/>
        </w:rPr>
        <w:t xml:space="preserve">‌ي </w:t>
      </w:r>
      <w:r w:rsidRPr="004A0FFC">
        <w:rPr>
          <w:rFonts w:cs="B Lotus" w:hint="cs"/>
          <w:b/>
          <w:rtl/>
          <w:lang w:bidi="fa-IR"/>
        </w:rPr>
        <w:t xml:space="preserve">بدر از دست مبارك فاروق اعظم به ظهور رسيده حضرت شيخ ولي الله محدث دهلوي در كتاب </w:t>
      </w:r>
      <w:r w:rsidRPr="00EF4FA1">
        <w:rPr>
          <w:rFonts w:cs="B Badr" w:hint="cs"/>
          <w:b/>
          <w:rtl/>
          <w:lang w:bidi="fa-IR"/>
        </w:rPr>
        <w:t>إزالة الخفاء</w:t>
      </w:r>
      <w:r w:rsidRPr="004A0FFC">
        <w:rPr>
          <w:rFonts w:cs="B Lotus" w:hint="cs"/>
          <w:b/>
          <w:rtl/>
          <w:lang w:bidi="fa-IR"/>
        </w:rPr>
        <w:t xml:space="preserve"> مقصد دوم بذيل مآثر حضرت فاروق</w:t>
      </w:r>
      <w:r>
        <w:rPr>
          <w:rFonts w:cs="B Lotus" w:hint="cs"/>
          <w:b/>
          <w:rtl/>
          <w:lang w:bidi="fa-IR"/>
        </w:rPr>
        <w:t xml:space="preserve"> مي‌</w:t>
      </w:r>
      <w:r w:rsidRPr="004A0FFC">
        <w:rPr>
          <w:rFonts w:cs="B Lotus" w:hint="cs"/>
          <w:b/>
          <w:rtl/>
          <w:lang w:bidi="fa-IR"/>
        </w:rPr>
        <w:t>فرمايند كه و از آنجمله آن است كه در غزوه</w:t>
      </w:r>
      <w:r w:rsidR="004C2307">
        <w:rPr>
          <w:rFonts w:cs="B Lotus" w:hint="cs"/>
          <w:b/>
          <w:rtl/>
          <w:lang w:bidi="fa-IR"/>
        </w:rPr>
        <w:t xml:space="preserve">‌ي </w:t>
      </w:r>
      <w:r w:rsidRPr="004A0FFC">
        <w:rPr>
          <w:rFonts w:cs="B Lotus" w:hint="cs"/>
          <w:b/>
          <w:rtl/>
          <w:lang w:bidi="fa-IR"/>
        </w:rPr>
        <w:t xml:space="preserve">بدر مآثر جميله نصيب فاروق گشت بوجوه بسيار، يكي آنكه خال خود را لله في الله كشت محبت قرابت مانع مباشرت قتل او نه شد. فی الاستيعاب: قتل العاص بن هشام بن </w:t>
      </w:r>
      <w:r w:rsidRPr="00EF4FA1">
        <w:rPr>
          <w:rFonts w:cs="B Badr" w:hint="cs"/>
          <w:b/>
          <w:rtl/>
          <w:lang w:bidi="fa-IR"/>
        </w:rPr>
        <w:t xml:space="preserve">مغيرة </w:t>
      </w:r>
      <w:r w:rsidRPr="004A0FFC">
        <w:rPr>
          <w:rFonts w:cs="B Lotus" w:hint="cs"/>
          <w:b/>
          <w:rtl/>
          <w:lang w:bidi="fa-IR"/>
        </w:rPr>
        <w:t>كافرا يوم بدر، قتله عمر بن الخطاب وكان خالاً له. ترجمه: كشته شد عاص بن هشام بن مغيره در حالت كفر بروز بدر، كشت او را عمر بن خطاب، و او خال -يعني برادر مادر- حضرت عمر بود.</w:t>
      </w:r>
    </w:p>
  </w:footnote>
  <w:footnote w:id="20">
    <w:p w:rsidR="00B2170E" w:rsidRPr="00DE064E" w:rsidRDefault="00B2170E" w:rsidP="00B73AFB">
      <w:pPr>
        <w:pStyle w:val="FootnoteText"/>
        <w:ind w:left="272" w:hanging="272"/>
        <w:jc w:val="both"/>
        <w:rPr>
          <w:rFonts w:ascii="KFGQPC Uthmanic Script HAFS" w:hAnsi="KFGQPC Uthmanic Script HAFS" w:cs="KFGQPC Uthmanic Script HAFS"/>
          <w:sz w:val="24"/>
          <w:szCs w:val="24"/>
          <w:rtl/>
          <w:lang w:bidi="fa-IR"/>
        </w:rPr>
      </w:pPr>
      <w:r w:rsidRPr="006D7C16">
        <w:rPr>
          <w:rStyle w:val="FootnoteReference"/>
          <w:rFonts w:cs="B Lotus"/>
          <w:sz w:val="24"/>
          <w:szCs w:val="24"/>
          <w:vertAlign w:val="baseline"/>
        </w:rPr>
        <w:footnoteRef/>
      </w:r>
      <w:r w:rsidRPr="006D7C16">
        <w:rPr>
          <w:rFonts w:cs="B Lotus" w:hint="cs"/>
          <w:sz w:val="24"/>
          <w:szCs w:val="24"/>
          <w:rtl/>
        </w:rPr>
        <w:t>-</w:t>
      </w:r>
      <w:r w:rsidRPr="006D7C16">
        <w:rPr>
          <w:rFonts w:cs="B Lotus"/>
          <w:sz w:val="24"/>
          <w:szCs w:val="24"/>
          <w:rtl/>
        </w:rPr>
        <w:t xml:space="preserve"> </w:t>
      </w:r>
      <w:r w:rsidRPr="004A0FFC">
        <w:rPr>
          <w:rFonts w:cs="B Lotus" w:hint="cs"/>
          <w:b/>
          <w:sz w:val="24"/>
          <w:szCs w:val="24"/>
          <w:rtl/>
          <w:lang w:bidi="fa-IR"/>
        </w:rPr>
        <w:t>حقيقتا اين راه ديگر نيست بلكه راه اصلي مذهب شيعه همين است، كسيكه مذهب شيعه را به غور و انصاف مطالعه كند بر وي اين امر همچو روز روشن آشكارا</w:t>
      </w:r>
      <w:r>
        <w:rPr>
          <w:rFonts w:cs="B Lotus" w:hint="cs"/>
          <w:b/>
          <w:sz w:val="24"/>
          <w:szCs w:val="24"/>
          <w:rtl/>
          <w:lang w:bidi="fa-IR"/>
        </w:rPr>
        <w:t xml:space="preserve"> مي‌</w:t>
      </w:r>
      <w:r w:rsidRPr="004A0FFC">
        <w:rPr>
          <w:rFonts w:cs="B Lotus" w:hint="cs"/>
          <w:b/>
          <w:sz w:val="24"/>
          <w:szCs w:val="24"/>
          <w:rtl/>
          <w:lang w:bidi="fa-IR"/>
        </w:rPr>
        <w:t>شود كه بنياد مذهب شيعه بر دو چيز: يكي عداوت قرآن، دوم انكار ختم نبوت. چنانچه در حاشيه صفحه 5 اشارت باين امر كرده</w:t>
      </w:r>
      <w:r>
        <w:rPr>
          <w:rFonts w:cs="B Lotus" w:hint="eastAsia"/>
          <w:b/>
          <w:sz w:val="24"/>
          <w:szCs w:val="24"/>
          <w:rtl/>
          <w:lang w:bidi="fa-IR"/>
        </w:rPr>
        <w:t>‌</w:t>
      </w:r>
      <w:r w:rsidRPr="004A0FFC">
        <w:rPr>
          <w:rFonts w:cs="B Lotus" w:hint="cs"/>
          <w:b/>
          <w:sz w:val="24"/>
          <w:szCs w:val="24"/>
          <w:rtl/>
          <w:lang w:bidi="fa-IR"/>
        </w:rPr>
        <w:t>ايم. اينجا بابت عداوت قرآن</w:t>
      </w:r>
      <w:r>
        <w:rPr>
          <w:rFonts w:cs="B Lotus" w:hint="cs"/>
          <w:b/>
          <w:sz w:val="24"/>
          <w:szCs w:val="24"/>
          <w:rtl/>
          <w:lang w:bidi="fa-IR"/>
        </w:rPr>
        <w:t xml:space="preserve"> مي‌</w:t>
      </w:r>
      <w:r w:rsidRPr="004A0FFC">
        <w:rPr>
          <w:rFonts w:cs="B Lotus" w:hint="cs"/>
          <w:b/>
          <w:sz w:val="24"/>
          <w:szCs w:val="24"/>
          <w:rtl/>
          <w:lang w:bidi="fa-IR"/>
        </w:rPr>
        <w:t>نويسيم كه اگر كسي كتاب فصل الخطاب في إثبات تحريف كتاب رب الأرباب، مصنفه علامه نوري طبرسي كه در سنه 1298 هـ در ملك ايران طبع شده مطالعه كند، از مطالعه همين يك كتاب واضح خواهد شد كه علماي شيعه چه سلف ايشان چه خلف چه سعي ها و چه جان فشانيها در عداوت قرآن كرده</w:t>
      </w:r>
      <w:r>
        <w:rPr>
          <w:rFonts w:cs="B Lotus" w:hint="cs"/>
          <w:b/>
          <w:sz w:val="24"/>
          <w:szCs w:val="24"/>
          <w:rtl/>
          <w:lang w:bidi="fa-IR"/>
        </w:rPr>
        <w:t xml:space="preserve">‌اند </w:t>
      </w:r>
      <w:r w:rsidRPr="004A0FFC">
        <w:rPr>
          <w:rFonts w:cs="B Lotus" w:hint="cs"/>
          <w:b/>
          <w:sz w:val="24"/>
          <w:szCs w:val="24"/>
          <w:rtl/>
          <w:lang w:bidi="fa-IR"/>
        </w:rPr>
        <w:t>که عشر عشير آن مساعي نصيب كسي از يهود ونصاري و مشركين نه شده. لاريب اگر مساعي شيعه درين باب كامياب گشتي همه عالم از نور پاك قرآن عظيم محروم گشتي و بر زبان مردمان جز بنام چيزي ديگر نيامدي كه قرآن نام كتابي بود كه محمد عربي (صلى الله عليه وسلم) دعواي نزول آن را منجانب الله</w:t>
      </w:r>
      <w:r>
        <w:rPr>
          <w:rFonts w:cs="B Lotus" w:hint="cs"/>
          <w:b/>
          <w:sz w:val="24"/>
          <w:szCs w:val="24"/>
          <w:rtl/>
          <w:lang w:bidi="fa-IR"/>
        </w:rPr>
        <w:t xml:space="preserve"> مي‌</w:t>
      </w:r>
      <w:r w:rsidRPr="004A0FFC">
        <w:rPr>
          <w:rFonts w:cs="B Lotus" w:hint="cs"/>
          <w:b/>
          <w:sz w:val="24"/>
          <w:szCs w:val="24"/>
          <w:rtl/>
          <w:lang w:bidi="fa-IR"/>
        </w:rPr>
        <w:t>فرمود. وليكن حق تعالي چونكه حفاظت قرآن بذمه</w:t>
      </w:r>
      <w:r w:rsidR="004C2307">
        <w:rPr>
          <w:rFonts w:cs="B Lotus" w:hint="cs"/>
          <w:b/>
          <w:sz w:val="24"/>
          <w:szCs w:val="24"/>
          <w:rtl/>
          <w:lang w:bidi="fa-IR"/>
        </w:rPr>
        <w:t xml:space="preserve">‌ي </w:t>
      </w:r>
      <w:r w:rsidRPr="004A0FFC">
        <w:rPr>
          <w:rFonts w:cs="B Lotus" w:hint="cs"/>
          <w:b/>
          <w:sz w:val="24"/>
          <w:szCs w:val="24"/>
          <w:rtl/>
          <w:lang w:bidi="fa-IR"/>
        </w:rPr>
        <w:t xml:space="preserve">پاك خود گرفته بود لهذا آن مساعي باطل شد </w:t>
      </w:r>
      <w:r w:rsidRPr="00DE064E">
        <w:rPr>
          <w:rFonts w:ascii="Traditional Arabic" w:hAnsi="Traditional Arabic" w:cs="Traditional Arabic"/>
          <w:sz w:val="24"/>
          <w:szCs w:val="24"/>
          <w:rtl/>
          <w:lang w:bidi="fa-IR"/>
        </w:rPr>
        <w:t>﴿</w:t>
      </w:r>
      <w:r>
        <w:rPr>
          <w:rFonts w:ascii="KFGQPC Uthmanic Script HAFS" w:hAnsi="KFGQPC Uthmanic Script HAFS" w:cs="KFGQPC Uthmanic Script HAFS"/>
          <w:sz w:val="24"/>
          <w:szCs w:val="24"/>
          <w:rtl/>
          <w:lang w:bidi="fa-IR"/>
        </w:rPr>
        <w:t xml:space="preserve">وَقَدۡ مَكَرُواْ مَكۡرَهُمۡ وَعِندَ </w:t>
      </w:r>
      <w:r>
        <w:rPr>
          <w:rFonts w:ascii="KFGQPC Uthmanic Script HAFS" w:hAnsi="KFGQPC Uthmanic Script HAFS" w:cs="KFGQPC Uthmanic Script HAFS" w:hint="cs"/>
          <w:sz w:val="24"/>
          <w:szCs w:val="24"/>
          <w:rtl/>
          <w:lang w:bidi="fa-IR"/>
        </w:rPr>
        <w:t>ٱ</w:t>
      </w:r>
      <w:r>
        <w:rPr>
          <w:rFonts w:ascii="KFGQPC Uthmanic Script HAFS" w:hAnsi="KFGQPC Uthmanic Script HAFS" w:cs="KFGQPC Uthmanic Script HAFS" w:hint="eastAsia"/>
          <w:sz w:val="24"/>
          <w:szCs w:val="24"/>
          <w:rtl/>
          <w:lang w:bidi="fa-IR"/>
        </w:rPr>
        <w:t>للَّهِ</w:t>
      </w:r>
      <w:r>
        <w:rPr>
          <w:rFonts w:ascii="KFGQPC Uthmanic Script HAFS" w:hAnsi="KFGQPC Uthmanic Script HAFS" w:cs="KFGQPC Uthmanic Script HAFS"/>
          <w:sz w:val="24"/>
          <w:szCs w:val="24"/>
          <w:rtl/>
          <w:lang w:bidi="fa-IR"/>
        </w:rPr>
        <w:t xml:space="preserve"> مَكۡرُهُمۡ وَإِن كَانَ مَكۡرُهُمۡ لِتَزُولَ مِنۡهُ </w:t>
      </w:r>
      <w:r>
        <w:rPr>
          <w:rFonts w:ascii="KFGQPC Uthmanic Script HAFS" w:hAnsi="KFGQPC Uthmanic Script HAFS" w:cs="KFGQPC Uthmanic Script HAFS" w:hint="cs"/>
          <w:sz w:val="24"/>
          <w:szCs w:val="24"/>
          <w:rtl/>
          <w:lang w:bidi="fa-IR"/>
        </w:rPr>
        <w:t>ٱ</w:t>
      </w:r>
      <w:r>
        <w:rPr>
          <w:rFonts w:ascii="KFGQPC Uthmanic Script HAFS" w:hAnsi="KFGQPC Uthmanic Script HAFS" w:cs="KFGQPC Uthmanic Script HAFS" w:hint="eastAsia"/>
          <w:sz w:val="24"/>
          <w:szCs w:val="24"/>
          <w:rtl/>
          <w:lang w:bidi="fa-IR"/>
        </w:rPr>
        <w:t>لۡجِبَالُ</w:t>
      </w:r>
      <w:r>
        <w:rPr>
          <w:rFonts w:ascii="KFGQPC Uthmanic Script HAFS" w:hAnsi="KFGQPC Uthmanic Script HAFS" w:cs="KFGQPC Uthmanic Script HAFS"/>
          <w:sz w:val="24"/>
          <w:szCs w:val="24"/>
          <w:rtl/>
          <w:lang w:bidi="fa-IR"/>
        </w:rPr>
        <w:t xml:space="preserve"> ٤٦</w:t>
      </w:r>
      <w:r w:rsidRPr="00DE064E">
        <w:rPr>
          <w:rFonts w:ascii="Traditional Arabic" w:hAnsi="Traditional Arabic" w:cs="Traditional Arabic"/>
          <w:sz w:val="24"/>
          <w:szCs w:val="24"/>
          <w:rtl/>
          <w:lang w:bidi="fa-IR"/>
        </w:rPr>
        <w:t>﴾</w:t>
      </w:r>
      <w:r w:rsidRPr="004A0FFC">
        <w:rPr>
          <w:rFonts w:cs="B Lotus" w:hint="cs"/>
          <w:b/>
          <w:sz w:val="24"/>
          <w:szCs w:val="24"/>
          <w:rtl/>
          <w:lang w:bidi="fa-IR"/>
        </w:rPr>
        <w:t xml:space="preserve"> كسي كه شوق اطلاع بر تفصيل اين بحث داشته باشد او را لازم است كه كتاب </w:t>
      </w:r>
      <w:r w:rsidR="00B73AFB" w:rsidRPr="00B73AFB">
        <w:rPr>
          <w:rStyle w:val="Char2"/>
          <w:sz w:val="24"/>
          <w:szCs w:val="24"/>
          <w:rtl/>
        </w:rPr>
        <w:t>«</w:t>
      </w:r>
      <w:r w:rsidRPr="00B73AFB">
        <w:rPr>
          <w:rStyle w:val="Char2"/>
          <w:rFonts w:hint="cs"/>
          <w:sz w:val="24"/>
          <w:szCs w:val="24"/>
          <w:rtl/>
        </w:rPr>
        <w:t>الأول من المأتين علي المنحرف عن الثقلين</w:t>
      </w:r>
      <w:r w:rsidR="00B73AFB" w:rsidRPr="00B73AFB">
        <w:rPr>
          <w:rStyle w:val="Char2"/>
          <w:sz w:val="24"/>
          <w:szCs w:val="24"/>
          <w:rtl/>
        </w:rPr>
        <w:t>»</w:t>
      </w:r>
      <w:r w:rsidRPr="004A0FFC">
        <w:rPr>
          <w:rFonts w:cs="B Lotus" w:hint="cs"/>
          <w:b/>
          <w:sz w:val="24"/>
          <w:szCs w:val="24"/>
          <w:rtl/>
          <w:lang w:bidi="fa-IR"/>
        </w:rPr>
        <w:t xml:space="preserve"> مطالعه كند كه دران امور ذيل بكمال تحقيق كه لا مزيد عليه نوشته شده:</w:t>
      </w:r>
    </w:p>
    <w:p w:rsidR="00B2170E" w:rsidRPr="004A0FFC" w:rsidRDefault="00B2170E" w:rsidP="00B73AFB">
      <w:pPr>
        <w:pStyle w:val="FootnoteText"/>
        <w:ind w:left="272" w:hanging="272"/>
        <w:jc w:val="lowKashida"/>
        <w:rPr>
          <w:rFonts w:cs="B Lotus"/>
          <w:b/>
          <w:sz w:val="24"/>
          <w:szCs w:val="24"/>
          <w:rtl/>
          <w:lang w:bidi="fa-IR"/>
        </w:rPr>
      </w:pPr>
      <w:r w:rsidRPr="004A0FFC">
        <w:rPr>
          <w:rFonts w:cs="B Lotus" w:hint="cs"/>
          <w:b/>
          <w:sz w:val="24"/>
          <w:szCs w:val="24"/>
          <w:rtl/>
          <w:lang w:bidi="fa-IR"/>
        </w:rPr>
        <w:t>1) دركتب معتبره</w:t>
      </w:r>
      <w:r w:rsidR="004C2307">
        <w:rPr>
          <w:rFonts w:cs="B Lotus" w:hint="cs"/>
          <w:b/>
          <w:sz w:val="24"/>
          <w:szCs w:val="24"/>
          <w:rtl/>
          <w:lang w:bidi="fa-IR"/>
        </w:rPr>
        <w:t xml:space="preserve">‌ي </w:t>
      </w:r>
      <w:r w:rsidRPr="004A0FFC">
        <w:rPr>
          <w:rFonts w:cs="B Lotus" w:hint="cs"/>
          <w:b/>
          <w:sz w:val="24"/>
          <w:szCs w:val="24"/>
          <w:rtl/>
          <w:lang w:bidi="fa-IR"/>
        </w:rPr>
        <w:t>مذهب شيعه كه بران مدار مذهب ايشان است زائد از دو هزار روايات از ائمه معصومين مروي ومنقول است كه در قرآن مجيد صحابه كرام تحريف كردند.</w:t>
      </w:r>
    </w:p>
    <w:p w:rsidR="00B2170E" w:rsidRPr="004A0FFC" w:rsidRDefault="00B2170E" w:rsidP="00B73AFB">
      <w:pPr>
        <w:pStyle w:val="FootnoteText"/>
        <w:ind w:left="272" w:hanging="272"/>
        <w:jc w:val="lowKashida"/>
        <w:rPr>
          <w:rFonts w:cs="B Lotus"/>
          <w:b/>
          <w:sz w:val="24"/>
          <w:szCs w:val="24"/>
          <w:rtl/>
          <w:lang w:bidi="fa-IR"/>
        </w:rPr>
      </w:pPr>
      <w:r w:rsidRPr="004A0FFC">
        <w:rPr>
          <w:rFonts w:cs="B Lotus" w:hint="cs"/>
          <w:b/>
          <w:sz w:val="24"/>
          <w:szCs w:val="24"/>
          <w:rtl/>
          <w:lang w:bidi="fa-IR"/>
        </w:rPr>
        <w:t xml:space="preserve">2) اين زائد از دو هزار روايات مقرون بسته اقرار علماي شيعه است. اقرار اول اينكه اين روايات كثير و مستفيض و متواترست. اقرار دوم اينكه اين روايات بر تحريف قرآن </w:t>
      </w:r>
      <w:r w:rsidRPr="00EF4FA1">
        <w:rPr>
          <w:rFonts w:cs="B Badr" w:hint="cs"/>
          <w:b/>
          <w:sz w:val="24"/>
          <w:szCs w:val="24"/>
          <w:rtl/>
          <w:lang w:bidi="fa-IR"/>
        </w:rPr>
        <w:t>صريح الدلالة</w:t>
      </w:r>
      <w:r w:rsidRPr="004A0FFC">
        <w:rPr>
          <w:rFonts w:cs="B Lotus" w:hint="cs"/>
          <w:b/>
          <w:sz w:val="24"/>
          <w:szCs w:val="24"/>
          <w:rtl/>
          <w:lang w:bidi="fa-IR"/>
        </w:rPr>
        <w:t xml:space="preserve"> است. اقرار سوم اينكه اعتقاد شيعه متعلق قرآن هم برين روايات است.</w:t>
      </w:r>
    </w:p>
    <w:p w:rsidR="00B2170E" w:rsidRPr="004A0FFC" w:rsidRDefault="00B2170E" w:rsidP="00B73AFB">
      <w:pPr>
        <w:pStyle w:val="FootnoteText"/>
        <w:ind w:left="272" w:hanging="272"/>
        <w:jc w:val="lowKashida"/>
        <w:rPr>
          <w:rFonts w:cs="B Lotus"/>
          <w:b/>
          <w:sz w:val="24"/>
          <w:szCs w:val="24"/>
          <w:rtl/>
          <w:lang w:bidi="fa-IR"/>
        </w:rPr>
      </w:pPr>
      <w:r w:rsidRPr="004A0FFC">
        <w:rPr>
          <w:rFonts w:cs="B Lotus" w:hint="cs"/>
          <w:b/>
          <w:sz w:val="24"/>
          <w:szCs w:val="24"/>
          <w:rtl/>
          <w:lang w:bidi="fa-IR"/>
        </w:rPr>
        <w:t>3) مضمون اين روايات اين است كه صحابه كرام پنج قسم تحريف در قرآن كرده</w:t>
      </w:r>
      <w:r>
        <w:rPr>
          <w:rFonts w:cs="B Lotus" w:hint="eastAsia"/>
          <w:b/>
          <w:sz w:val="24"/>
          <w:szCs w:val="24"/>
          <w:rtl/>
          <w:lang w:bidi="fa-IR"/>
        </w:rPr>
        <w:t>‌</w:t>
      </w:r>
      <w:r w:rsidRPr="004A0FFC">
        <w:rPr>
          <w:rFonts w:cs="B Lotus" w:hint="cs"/>
          <w:b/>
          <w:sz w:val="24"/>
          <w:szCs w:val="24"/>
          <w:rtl/>
          <w:lang w:bidi="fa-IR"/>
        </w:rPr>
        <w:t>اند: اول اينكه از جاهاي بسيار آيات و سور قرآن برآورده معدوم كردند حتي كه در سوره نساء از يك مقام عالمانه ثلث قرآن خارج كرده غائب كردند و دران حصه</w:t>
      </w:r>
      <w:r w:rsidR="004C2307">
        <w:rPr>
          <w:rFonts w:cs="B Lotus" w:hint="cs"/>
          <w:b/>
          <w:sz w:val="24"/>
          <w:szCs w:val="24"/>
          <w:rtl/>
          <w:lang w:bidi="fa-IR"/>
        </w:rPr>
        <w:t xml:space="preserve">‌ي </w:t>
      </w:r>
      <w:r w:rsidRPr="004A0FFC">
        <w:rPr>
          <w:rFonts w:cs="B Lotus" w:hint="cs"/>
          <w:b/>
          <w:sz w:val="24"/>
          <w:szCs w:val="24"/>
          <w:rtl/>
          <w:lang w:bidi="fa-IR"/>
        </w:rPr>
        <w:t xml:space="preserve">غائب بسياري از احكام بود. دوم اينكه در بسياري از مقامات كلام انساني داخل قرآن كردند. سوم اينكه كلمات قرآنيه را تبديل كردند. چهارم اينكه حروف كلمات قرآنيه را تبديل كردند. پنجم اينكه ترتيب قرآن را خراب كردند. ترتيب قرآن چهار نوع است: نوع اول ترتيب سور، نوع دوم ترتيب آيات كه در سورست، نوع سوم ترتيب كلمات كه در آيات است. نوع چهارم ترتيب حروف كه در كلمات است، درين روايات تصريح است باين كه اين همه انواع خرابي ترتيب در قرآن مجيد راه يافته. </w:t>
      </w:r>
    </w:p>
    <w:p w:rsidR="00B2170E" w:rsidRPr="004A0FFC" w:rsidRDefault="00B2170E" w:rsidP="00B73AFB">
      <w:pPr>
        <w:pStyle w:val="FootnoteText"/>
        <w:ind w:left="272" w:hanging="272"/>
        <w:jc w:val="lowKashida"/>
        <w:rPr>
          <w:rFonts w:cs="B Lotus"/>
          <w:b/>
          <w:sz w:val="24"/>
          <w:szCs w:val="24"/>
          <w:rtl/>
          <w:lang w:bidi="fa-IR"/>
        </w:rPr>
      </w:pPr>
      <w:r w:rsidRPr="004A0FFC">
        <w:rPr>
          <w:rFonts w:cs="B Lotus" w:hint="cs"/>
          <w:b/>
          <w:sz w:val="24"/>
          <w:szCs w:val="24"/>
          <w:rtl/>
          <w:lang w:bidi="fa-IR"/>
        </w:rPr>
        <w:t>4) درين زائد از دو هزار روايت تصريح است باين كه از قرآن موجود خلق خدا گمراه</w:t>
      </w:r>
      <w:r>
        <w:rPr>
          <w:rFonts w:cs="B Lotus" w:hint="cs"/>
          <w:b/>
          <w:sz w:val="24"/>
          <w:szCs w:val="24"/>
          <w:rtl/>
          <w:lang w:bidi="fa-IR"/>
        </w:rPr>
        <w:t xml:space="preserve"> مي‌</w:t>
      </w:r>
      <w:r w:rsidRPr="004A0FFC">
        <w:rPr>
          <w:rFonts w:cs="B Lotus" w:hint="cs"/>
          <w:b/>
          <w:sz w:val="24"/>
          <w:szCs w:val="24"/>
          <w:rtl/>
          <w:lang w:bidi="fa-IR"/>
        </w:rPr>
        <w:t>شود و ستونهاي كفر قائم</w:t>
      </w:r>
      <w:r>
        <w:rPr>
          <w:rFonts w:cs="B Lotus" w:hint="cs"/>
          <w:b/>
          <w:sz w:val="24"/>
          <w:szCs w:val="24"/>
          <w:rtl/>
          <w:lang w:bidi="fa-IR"/>
        </w:rPr>
        <w:t xml:space="preserve"> مي‌</w:t>
      </w:r>
      <w:r w:rsidRPr="004A0FFC">
        <w:rPr>
          <w:rFonts w:cs="B Lotus" w:hint="cs"/>
          <w:b/>
          <w:sz w:val="24"/>
          <w:szCs w:val="24"/>
          <w:rtl/>
          <w:lang w:bidi="fa-IR"/>
        </w:rPr>
        <w:t>گردد و عبارت آن خبط و بي ربط و خلاف فصاحت و بلاغت است. و درين قرآن توهين انبيا است عموماً و توهين سيدالانبياء خصوصاً.</w:t>
      </w:r>
    </w:p>
    <w:p w:rsidR="00B2170E" w:rsidRPr="004A0FFC" w:rsidRDefault="00B2170E" w:rsidP="00B73AFB">
      <w:pPr>
        <w:pStyle w:val="FootnoteText"/>
        <w:ind w:left="272" w:hanging="272"/>
        <w:jc w:val="lowKashida"/>
        <w:rPr>
          <w:rFonts w:cs="B Lotus"/>
          <w:b/>
          <w:sz w:val="24"/>
          <w:szCs w:val="24"/>
          <w:rtl/>
          <w:lang w:bidi="fa-IR"/>
        </w:rPr>
      </w:pPr>
      <w:r w:rsidRPr="004A0FFC">
        <w:rPr>
          <w:rFonts w:cs="B Lotus" w:hint="cs"/>
          <w:b/>
          <w:sz w:val="24"/>
          <w:szCs w:val="24"/>
          <w:rtl/>
          <w:lang w:bidi="fa-IR"/>
        </w:rPr>
        <w:t>5) ارشاد ائمه معصومين است كه از تعيين مقامات تحريف تقيه مانع است.</w:t>
      </w:r>
    </w:p>
    <w:p w:rsidR="00B2170E" w:rsidRPr="004A0FFC" w:rsidRDefault="00B2170E" w:rsidP="00B73AFB">
      <w:pPr>
        <w:pStyle w:val="FootnoteText"/>
        <w:ind w:left="272" w:hanging="272"/>
        <w:jc w:val="lowKashida"/>
        <w:rPr>
          <w:rFonts w:cs="B Lotus"/>
          <w:b/>
          <w:sz w:val="24"/>
          <w:szCs w:val="24"/>
          <w:rtl/>
          <w:lang w:bidi="fa-IR"/>
        </w:rPr>
      </w:pPr>
      <w:r w:rsidRPr="004A0FFC">
        <w:rPr>
          <w:rFonts w:cs="B Lotus" w:hint="cs"/>
          <w:b/>
          <w:sz w:val="24"/>
          <w:szCs w:val="24"/>
          <w:rtl/>
          <w:lang w:bidi="fa-IR"/>
        </w:rPr>
        <w:t>6) با وجوديكه از خصوصيات نفيسه</w:t>
      </w:r>
      <w:r w:rsidR="004C2307">
        <w:rPr>
          <w:rFonts w:cs="B Lotus" w:hint="cs"/>
          <w:b/>
          <w:sz w:val="24"/>
          <w:szCs w:val="24"/>
          <w:rtl/>
          <w:lang w:bidi="fa-IR"/>
        </w:rPr>
        <w:t xml:space="preserve">‌ي </w:t>
      </w:r>
      <w:r w:rsidRPr="004A0FFC">
        <w:rPr>
          <w:rFonts w:cs="B Lotus" w:hint="cs"/>
          <w:b/>
          <w:sz w:val="24"/>
          <w:szCs w:val="24"/>
          <w:rtl/>
          <w:lang w:bidi="fa-IR"/>
        </w:rPr>
        <w:t xml:space="preserve">مذهب شيعه است كه از عقائد تا اعمال، و در اعمال از كتاب </w:t>
      </w:r>
      <w:r w:rsidRPr="00EF4FA1">
        <w:rPr>
          <w:rFonts w:cs="B Badr" w:hint="cs"/>
          <w:b/>
          <w:sz w:val="24"/>
          <w:szCs w:val="24"/>
          <w:rtl/>
          <w:lang w:bidi="fa-IR"/>
        </w:rPr>
        <w:t>الطهارة</w:t>
      </w:r>
      <w:r w:rsidRPr="004A0FFC">
        <w:rPr>
          <w:rFonts w:cs="B Lotus" w:hint="cs"/>
          <w:b/>
          <w:sz w:val="24"/>
          <w:szCs w:val="24"/>
          <w:rtl/>
          <w:lang w:bidi="fa-IR"/>
        </w:rPr>
        <w:t xml:space="preserve"> تا كتاب المواريث هيچ يك از روايات و مسائل ايشان از اختلاف روايات و اختلاف اقوال مجتهدين و اصحاب ائمه معصومين محفوظ نيست ليكن همين يك مساله تحريف قرآن است كه روايات آن از هر گونه اختلاف محفوظ است.</w:t>
      </w:r>
    </w:p>
    <w:p w:rsidR="00B2170E" w:rsidRPr="004A0FFC" w:rsidRDefault="00B2170E" w:rsidP="00B73AFB">
      <w:pPr>
        <w:pStyle w:val="FootnoteText"/>
        <w:ind w:left="272" w:hanging="272"/>
        <w:jc w:val="lowKashida"/>
        <w:rPr>
          <w:rFonts w:cs="B Lotus"/>
          <w:b/>
          <w:sz w:val="24"/>
          <w:szCs w:val="24"/>
          <w:rtl/>
          <w:lang w:bidi="fa-IR"/>
        </w:rPr>
      </w:pPr>
      <w:r w:rsidRPr="004A0FFC">
        <w:rPr>
          <w:rFonts w:cs="B Lotus" w:hint="cs"/>
          <w:b/>
          <w:sz w:val="24"/>
          <w:szCs w:val="24"/>
          <w:rtl/>
          <w:lang w:bidi="fa-IR"/>
        </w:rPr>
        <w:t xml:space="preserve"> بجز چهار اشخاص در مذهب شيعه هيچ كس منكر جمعي اقسام تحريف قرآن نيست: 1ـ شريف مرتضي 2ـ ابن بابويه قمي 3ـ شيخ صدوق 4ـ ابوعلي طبرسي مصنف تفسير مجمع البيان. ليكن علماي شيعه اقوال اين چهار بزرگوار را كما ينبغي رد كرده</w:t>
      </w:r>
      <w:r>
        <w:rPr>
          <w:rFonts w:cs="B Lotus" w:hint="cs"/>
          <w:b/>
          <w:sz w:val="24"/>
          <w:szCs w:val="24"/>
          <w:rtl/>
          <w:lang w:bidi="fa-IR"/>
        </w:rPr>
        <w:t>‌اند.</w:t>
      </w:r>
      <w:r w:rsidRPr="004A0FFC">
        <w:rPr>
          <w:rFonts w:cs="B Lotus" w:hint="cs"/>
          <w:b/>
          <w:sz w:val="24"/>
          <w:szCs w:val="24"/>
          <w:rtl/>
          <w:lang w:bidi="fa-IR"/>
        </w:rPr>
        <w:t xml:space="preserve"> زيرا كه از تسليم اقوال ايشان مذهب شيعه نيست و نابود</w:t>
      </w:r>
      <w:r>
        <w:rPr>
          <w:rFonts w:cs="B Lotus" w:hint="cs"/>
          <w:b/>
          <w:sz w:val="24"/>
          <w:szCs w:val="24"/>
          <w:rtl/>
          <w:lang w:bidi="fa-IR"/>
        </w:rPr>
        <w:t xml:space="preserve"> مي‌</w:t>
      </w:r>
      <w:r w:rsidRPr="004A0FFC">
        <w:rPr>
          <w:rFonts w:cs="B Lotus" w:hint="cs"/>
          <w:b/>
          <w:sz w:val="24"/>
          <w:szCs w:val="24"/>
          <w:rtl/>
          <w:lang w:bidi="fa-IR"/>
        </w:rPr>
        <w:t>شود. علاوه برين اين چهار بزرگوار زائد از دو هزار روايات تحريف قرآن را كه در كتب ايشان مروي است هيچ جواب</w:t>
      </w:r>
      <w:r>
        <w:rPr>
          <w:rFonts w:cs="B Lotus" w:hint="cs"/>
          <w:b/>
          <w:sz w:val="24"/>
          <w:szCs w:val="24"/>
          <w:rtl/>
          <w:lang w:bidi="fa-IR"/>
        </w:rPr>
        <w:t xml:space="preserve"> نمي‌</w:t>
      </w:r>
      <w:r w:rsidRPr="004A0FFC">
        <w:rPr>
          <w:rFonts w:cs="B Lotus" w:hint="cs"/>
          <w:b/>
          <w:sz w:val="24"/>
          <w:szCs w:val="24"/>
          <w:rtl/>
          <w:lang w:bidi="fa-IR"/>
        </w:rPr>
        <w:t>دهند بجز اينكه اين روايات ضعيف</w:t>
      </w:r>
      <w:r>
        <w:rPr>
          <w:rFonts w:cs="B Lotus" w:hint="eastAsia"/>
          <w:b/>
          <w:sz w:val="24"/>
          <w:szCs w:val="24"/>
          <w:rtl/>
          <w:lang w:bidi="fa-IR"/>
        </w:rPr>
        <w:t>‌</w:t>
      </w:r>
      <w:r w:rsidRPr="004A0FFC">
        <w:rPr>
          <w:rFonts w:cs="B Lotus" w:hint="cs"/>
          <w:b/>
          <w:sz w:val="24"/>
          <w:szCs w:val="24"/>
          <w:rtl/>
          <w:lang w:bidi="fa-IR"/>
        </w:rPr>
        <w:t>اند، وجه ضعف بيان</w:t>
      </w:r>
      <w:r>
        <w:rPr>
          <w:rFonts w:cs="B Lotus" w:hint="cs"/>
          <w:b/>
          <w:sz w:val="24"/>
          <w:szCs w:val="24"/>
          <w:rtl/>
          <w:lang w:bidi="fa-IR"/>
        </w:rPr>
        <w:t xml:space="preserve"> نمي‌</w:t>
      </w:r>
      <w:r w:rsidRPr="004A0FFC">
        <w:rPr>
          <w:rFonts w:cs="B Lotus" w:hint="cs"/>
          <w:b/>
          <w:sz w:val="24"/>
          <w:szCs w:val="24"/>
          <w:rtl/>
          <w:lang w:bidi="fa-IR"/>
        </w:rPr>
        <w:t>كنند و اين چنين جرح مبهم بالاتفاق مقبول نيست نيز در تائيد خود يك روايت اگرچه ضعيف باشد از ائمه معصومين نقل</w:t>
      </w:r>
      <w:r>
        <w:rPr>
          <w:rFonts w:cs="B Lotus" w:hint="cs"/>
          <w:b/>
          <w:sz w:val="24"/>
          <w:szCs w:val="24"/>
          <w:rtl/>
          <w:lang w:bidi="fa-IR"/>
        </w:rPr>
        <w:t xml:space="preserve"> مي‌</w:t>
      </w:r>
      <w:r w:rsidRPr="004A0FFC">
        <w:rPr>
          <w:rFonts w:cs="B Lotus" w:hint="cs"/>
          <w:b/>
          <w:sz w:val="24"/>
          <w:szCs w:val="24"/>
          <w:rtl/>
          <w:lang w:bidi="fa-IR"/>
        </w:rPr>
        <w:t>كنند و براي تائيد مسلك خود دلائل از كتب و روايات اهل سنت</w:t>
      </w:r>
      <w:r>
        <w:rPr>
          <w:rFonts w:cs="B Lotus" w:hint="cs"/>
          <w:b/>
          <w:sz w:val="24"/>
          <w:szCs w:val="24"/>
          <w:rtl/>
          <w:lang w:bidi="fa-IR"/>
        </w:rPr>
        <w:t xml:space="preserve"> مي‌</w:t>
      </w:r>
      <w:r w:rsidRPr="004A0FFC">
        <w:rPr>
          <w:rFonts w:cs="B Lotus" w:hint="cs"/>
          <w:b/>
          <w:sz w:val="24"/>
          <w:szCs w:val="24"/>
          <w:rtl/>
          <w:lang w:bidi="fa-IR"/>
        </w:rPr>
        <w:t>آرند. لهذا اقوال اين چهار اشخاص هرگز در مذهب شيعه محسوب</w:t>
      </w:r>
      <w:r>
        <w:rPr>
          <w:rFonts w:cs="B Lotus" w:hint="cs"/>
          <w:b/>
          <w:sz w:val="24"/>
          <w:szCs w:val="24"/>
          <w:rtl/>
          <w:lang w:bidi="fa-IR"/>
        </w:rPr>
        <w:t xml:space="preserve"> نمي‌</w:t>
      </w:r>
      <w:r w:rsidRPr="004A0FFC">
        <w:rPr>
          <w:rFonts w:cs="B Lotus" w:hint="cs"/>
          <w:b/>
          <w:sz w:val="24"/>
          <w:szCs w:val="24"/>
          <w:rtl/>
          <w:lang w:bidi="fa-IR"/>
        </w:rPr>
        <w:t>تواند شد. بلكه چون بامعان نظر ديده شد، حقيقت حال برين منوال ظاهر شد كه اين چهار اشخاص انكار تحريف قرآن محض براه تقيه كرده</w:t>
      </w:r>
      <w:r>
        <w:rPr>
          <w:rFonts w:cs="B Lotus" w:hint="cs"/>
          <w:b/>
          <w:sz w:val="24"/>
          <w:szCs w:val="24"/>
          <w:rtl/>
          <w:lang w:bidi="fa-IR"/>
        </w:rPr>
        <w:t>‌اند.</w:t>
      </w:r>
    </w:p>
    <w:p w:rsidR="00B2170E" w:rsidRPr="004A0FFC" w:rsidRDefault="00B2170E" w:rsidP="00B73AFB">
      <w:pPr>
        <w:pStyle w:val="FootnoteText"/>
        <w:ind w:left="272" w:hanging="272"/>
        <w:jc w:val="lowKashida"/>
        <w:rPr>
          <w:rFonts w:cs="B Lotus"/>
          <w:b/>
          <w:sz w:val="24"/>
          <w:szCs w:val="24"/>
          <w:rtl/>
          <w:lang w:bidi="fa-IR"/>
        </w:rPr>
      </w:pPr>
      <w:r w:rsidRPr="004A0FFC">
        <w:rPr>
          <w:rFonts w:cs="B Lotus" w:hint="cs"/>
          <w:b/>
          <w:sz w:val="24"/>
          <w:szCs w:val="24"/>
          <w:rtl/>
          <w:lang w:bidi="fa-IR"/>
        </w:rPr>
        <w:t>7) در فرقه شيعه كساني كه خود را منكر تحريف قرآن گفته</w:t>
      </w:r>
      <w:r>
        <w:rPr>
          <w:rFonts w:cs="B Lotus" w:hint="cs"/>
          <w:b/>
          <w:sz w:val="24"/>
          <w:szCs w:val="24"/>
          <w:rtl/>
          <w:lang w:bidi="fa-IR"/>
        </w:rPr>
        <w:t xml:space="preserve">‌اند </w:t>
      </w:r>
      <w:r w:rsidRPr="004A0FFC">
        <w:rPr>
          <w:rFonts w:cs="B Lotus" w:hint="cs"/>
          <w:b/>
          <w:sz w:val="24"/>
          <w:szCs w:val="24"/>
          <w:rtl/>
          <w:lang w:bidi="fa-IR"/>
        </w:rPr>
        <w:t>معتقد تحريف قرآن را خارج از اسلام</w:t>
      </w:r>
      <w:r>
        <w:rPr>
          <w:rFonts w:cs="B Lotus" w:hint="cs"/>
          <w:b/>
          <w:sz w:val="24"/>
          <w:szCs w:val="24"/>
          <w:rtl/>
          <w:lang w:bidi="fa-IR"/>
        </w:rPr>
        <w:t xml:space="preserve"> نمي‌</w:t>
      </w:r>
      <w:r w:rsidRPr="004A0FFC">
        <w:rPr>
          <w:rFonts w:cs="B Lotus" w:hint="cs"/>
          <w:b/>
          <w:sz w:val="24"/>
          <w:szCs w:val="24"/>
          <w:rtl/>
          <w:lang w:bidi="fa-IR"/>
        </w:rPr>
        <w:t>گويند بلكه معتقدين تحريف قرآن را مانند محمد بن يعقوب كليني و غيره از اساطين مذهب خود ميدانند.</w:t>
      </w:r>
    </w:p>
    <w:p w:rsidR="00B2170E" w:rsidRPr="004A0FFC" w:rsidRDefault="00B2170E" w:rsidP="00B73AFB">
      <w:pPr>
        <w:pStyle w:val="FootnoteText"/>
        <w:ind w:left="272" w:hanging="272"/>
        <w:jc w:val="lowKashida"/>
        <w:rPr>
          <w:rFonts w:cs="B Lotus"/>
          <w:b/>
          <w:sz w:val="24"/>
          <w:szCs w:val="24"/>
          <w:rtl/>
          <w:lang w:bidi="fa-IR"/>
        </w:rPr>
      </w:pPr>
      <w:r w:rsidRPr="004A0FFC">
        <w:rPr>
          <w:rFonts w:cs="B Lotus" w:hint="cs"/>
          <w:b/>
          <w:sz w:val="24"/>
          <w:szCs w:val="24"/>
          <w:rtl/>
          <w:lang w:bidi="fa-IR"/>
        </w:rPr>
        <w:t>8) علماي شيعه اين تصريح هم كرده</w:t>
      </w:r>
      <w:r>
        <w:rPr>
          <w:rFonts w:cs="B Lotus" w:hint="cs"/>
          <w:b/>
          <w:sz w:val="24"/>
          <w:szCs w:val="24"/>
          <w:rtl/>
          <w:lang w:bidi="fa-IR"/>
        </w:rPr>
        <w:t xml:space="preserve">‌اند </w:t>
      </w:r>
      <w:r w:rsidRPr="004A0FFC">
        <w:rPr>
          <w:rFonts w:cs="B Lotus" w:hint="cs"/>
          <w:b/>
          <w:sz w:val="24"/>
          <w:szCs w:val="24"/>
          <w:rtl/>
          <w:lang w:bidi="fa-IR"/>
        </w:rPr>
        <w:t>كه رسول مقبول صلى الله عليه وسلم بعض آيات قرآنيه را بخوف صحابه تبليغ نه كرده بود وبال اين تحريف بر صحابه است زيرا كه باعث اين تحريف ايشانند.</w:t>
      </w:r>
    </w:p>
    <w:p w:rsidR="00B2170E" w:rsidRPr="004A0FFC" w:rsidRDefault="00B2170E" w:rsidP="00B73AFB">
      <w:pPr>
        <w:pStyle w:val="FootnoteText"/>
        <w:ind w:left="272" w:hanging="272"/>
        <w:jc w:val="lowKashida"/>
        <w:rPr>
          <w:rFonts w:cs="B Lotus"/>
          <w:b/>
          <w:sz w:val="24"/>
          <w:szCs w:val="24"/>
          <w:rtl/>
          <w:lang w:bidi="fa-IR"/>
        </w:rPr>
      </w:pPr>
      <w:r w:rsidRPr="004A0FFC">
        <w:rPr>
          <w:rFonts w:cs="B Lotus" w:hint="cs"/>
          <w:b/>
          <w:sz w:val="24"/>
          <w:szCs w:val="24"/>
          <w:rtl/>
          <w:lang w:bidi="fa-IR"/>
        </w:rPr>
        <w:t>9) علماي شيعه اين تصريح هم كرده اندكه هر آيت قرآنيه كه خلاف اجماع فرقه شيعه باشد بدان آيه عمل كردن جائز نيست.</w:t>
      </w:r>
    </w:p>
    <w:p w:rsidR="00B2170E" w:rsidRPr="006D7C16" w:rsidRDefault="00B2170E" w:rsidP="00B73AFB">
      <w:pPr>
        <w:pStyle w:val="FootnoteText"/>
        <w:ind w:left="272" w:hanging="272"/>
        <w:jc w:val="lowKashida"/>
        <w:rPr>
          <w:rFonts w:cs="B Lotus"/>
          <w:sz w:val="24"/>
          <w:szCs w:val="24"/>
          <w:rtl/>
          <w:lang w:bidi="fa-IR"/>
        </w:rPr>
      </w:pPr>
      <w:r w:rsidRPr="004A0FFC">
        <w:rPr>
          <w:rFonts w:cs="B Lotus" w:hint="cs"/>
          <w:b/>
          <w:sz w:val="24"/>
          <w:szCs w:val="24"/>
          <w:rtl/>
          <w:lang w:bidi="fa-IR"/>
        </w:rPr>
        <w:t>10) بعد انحراف از قرآن مجيد حضرات شيعه براي استنباط مسائل خود عجيب عجيب اشياء را ماخذ مذهب خود قرار داده</w:t>
      </w:r>
      <w:r>
        <w:rPr>
          <w:rFonts w:cs="B Lotus" w:hint="cs"/>
          <w:b/>
          <w:sz w:val="24"/>
          <w:szCs w:val="24"/>
          <w:rtl/>
          <w:lang w:bidi="fa-IR"/>
        </w:rPr>
        <w:t>‌اند.</w:t>
      </w:r>
      <w:r w:rsidRPr="004A0FFC">
        <w:rPr>
          <w:rFonts w:cs="B Lotus" w:hint="cs"/>
          <w:b/>
          <w:sz w:val="24"/>
          <w:szCs w:val="24"/>
          <w:rtl/>
          <w:lang w:bidi="fa-IR"/>
        </w:rPr>
        <w:t xml:space="preserve"> اين امور عشره به تفضيل و تحقيق بحواله كتب شيعه و نقل عبارات</w:t>
      </w:r>
      <w:r>
        <w:rPr>
          <w:rFonts w:cs="B Lotus" w:hint="cs"/>
          <w:b/>
          <w:sz w:val="24"/>
          <w:szCs w:val="24"/>
          <w:rtl/>
          <w:lang w:bidi="fa-IR"/>
        </w:rPr>
        <w:t xml:space="preserve"> آن‌ها </w:t>
      </w:r>
      <w:r w:rsidRPr="004A0FFC">
        <w:rPr>
          <w:rFonts w:cs="B Lotus" w:hint="cs"/>
          <w:b/>
          <w:sz w:val="24"/>
          <w:szCs w:val="24"/>
          <w:rtl/>
          <w:lang w:bidi="fa-IR"/>
        </w:rPr>
        <w:t>در اول مائتين مذكورست من شاء فليطالعه.</w:t>
      </w:r>
    </w:p>
  </w:footnote>
  <w:footnote w:id="21">
    <w:p w:rsidR="00B2170E" w:rsidRPr="000C59C3" w:rsidRDefault="00B2170E" w:rsidP="00B73AFB">
      <w:pPr>
        <w:pStyle w:val="FootnoteText"/>
        <w:ind w:left="272" w:hanging="272"/>
        <w:jc w:val="both"/>
        <w:rPr>
          <w:rFonts w:ascii="KFGQPC Uthmanic Script HAFS" w:hAnsi="KFGQPC Uthmanic Script HAFS" w:cs="KFGQPC Uthmanic Script HAFS"/>
          <w:sz w:val="28"/>
          <w:szCs w:val="28"/>
          <w:rtl/>
          <w:lang w:bidi="fa-IR"/>
        </w:rPr>
      </w:pPr>
      <w:r w:rsidRPr="006D7C16">
        <w:rPr>
          <w:rStyle w:val="FootnoteReference"/>
          <w:rFonts w:cs="B Lotus"/>
          <w:sz w:val="24"/>
          <w:szCs w:val="24"/>
          <w:vertAlign w:val="baseline"/>
        </w:rPr>
        <w:footnoteRef/>
      </w:r>
      <w:r w:rsidRPr="006D7C16">
        <w:rPr>
          <w:rFonts w:cs="B Lotus" w:hint="cs"/>
          <w:sz w:val="24"/>
          <w:szCs w:val="24"/>
          <w:rtl/>
        </w:rPr>
        <w:t>-</w:t>
      </w:r>
      <w:r w:rsidRPr="006D7C16">
        <w:rPr>
          <w:rFonts w:cs="B Lotus"/>
          <w:sz w:val="24"/>
          <w:szCs w:val="24"/>
          <w:rtl/>
        </w:rPr>
        <w:t xml:space="preserve"> </w:t>
      </w:r>
      <w:r w:rsidRPr="004A0FFC">
        <w:rPr>
          <w:rFonts w:cs="B Lotus" w:hint="cs"/>
          <w:b/>
          <w:sz w:val="24"/>
          <w:szCs w:val="24"/>
          <w:rtl/>
          <w:lang w:bidi="fa-IR"/>
        </w:rPr>
        <w:t>اين روايت قابل احتجاج نيست و ازين روايت استدلال كردن برينكه نزد شيعه قرآن مجيد منحرف نيست هرگز جائز نيست، چه احتمال است كه اين ارشاد امام از راه تقيه باشد و اين احتمال مويد است باين كه از همين امام و ديگر ائمه روايات تحريف در كتب شيعه موجودست و احتمال دوم كه اقوي از احتمال اول است كه اشاره هذا القرآن بسوي قرآني است كه نزد ائمه موجود بود و اكنون درسرداب سامرا  نزد امام غائب موجود است، نه بسوي قرآني كه نزد مسلمين</w:t>
      </w:r>
      <w:r w:rsidR="00B73AFB">
        <w:rPr>
          <w:rFonts w:cs="B Lotus" w:hint="cs"/>
          <w:b/>
          <w:sz w:val="24"/>
          <w:szCs w:val="24"/>
          <w:rtl/>
          <w:lang w:bidi="fa-IR"/>
        </w:rPr>
        <w:t xml:space="preserve"> معروف و مشهور است.</w:t>
      </w:r>
      <w:r w:rsidRPr="004A0FFC">
        <w:rPr>
          <w:rFonts w:cs="B Lotus" w:hint="cs"/>
          <w:b/>
          <w:sz w:val="24"/>
          <w:szCs w:val="24"/>
          <w:rtl/>
          <w:lang w:bidi="fa-IR"/>
        </w:rPr>
        <w:t xml:space="preserve"> در مباحثه امر چون اين هر دو احتمال پيش مجتهد بيان نموده شد جوابي نداد و مبهوت گرديد. </w:t>
      </w:r>
      <w:r w:rsidRPr="003D61D6">
        <w:rPr>
          <w:rFonts w:ascii="Traditional Arabic" w:hAnsi="Traditional Arabic" w:cs="Traditional Arabic"/>
          <w:sz w:val="28"/>
          <w:szCs w:val="28"/>
          <w:rtl/>
          <w:lang w:bidi="fa-IR"/>
        </w:rPr>
        <w:t>﴿</w:t>
      </w:r>
      <w:r w:rsidRPr="000C59C3">
        <w:rPr>
          <w:rFonts w:ascii="KFGQPC Uthmanic Script HAFS" w:hAnsi="KFGQPC Uthmanic Script HAFS" w:cs="KFGQPC Uthmanic Script HAFS"/>
          <w:sz w:val="24"/>
          <w:szCs w:val="24"/>
          <w:rtl/>
          <w:lang w:bidi="fa-IR"/>
        </w:rPr>
        <w:t>وَ</w:t>
      </w:r>
      <w:r w:rsidRPr="000C59C3">
        <w:rPr>
          <w:rFonts w:ascii="KFGQPC Uthmanic Script HAFS" w:hAnsi="KFGQPC Uthmanic Script HAFS" w:cs="KFGQPC Uthmanic Script HAFS" w:hint="cs"/>
          <w:sz w:val="24"/>
          <w:szCs w:val="24"/>
          <w:rtl/>
          <w:lang w:bidi="fa-IR"/>
        </w:rPr>
        <w:t>ٱ</w:t>
      </w:r>
      <w:r w:rsidRPr="000C59C3">
        <w:rPr>
          <w:rFonts w:ascii="KFGQPC Uthmanic Script HAFS" w:hAnsi="KFGQPC Uthmanic Script HAFS" w:cs="KFGQPC Uthmanic Script HAFS" w:hint="eastAsia"/>
          <w:sz w:val="24"/>
          <w:szCs w:val="24"/>
          <w:rtl/>
          <w:lang w:bidi="fa-IR"/>
        </w:rPr>
        <w:t>للَّهُ</w:t>
      </w:r>
      <w:r w:rsidRPr="000C59C3">
        <w:rPr>
          <w:rFonts w:ascii="KFGQPC Uthmanic Script HAFS" w:hAnsi="KFGQPC Uthmanic Script HAFS" w:cs="KFGQPC Uthmanic Script HAFS"/>
          <w:sz w:val="24"/>
          <w:szCs w:val="24"/>
          <w:rtl/>
          <w:lang w:bidi="fa-IR"/>
        </w:rPr>
        <w:t xml:space="preserve"> لَا يَهۡدِي </w:t>
      </w:r>
      <w:r w:rsidRPr="000C59C3">
        <w:rPr>
          <w:rFonts w:ascii="KFGQPC Uthmanic Script HAFS" w:hAnsi="KFGQPC Uthmanic Script HAFS" w:cs="KFGQPC Uthmanic Script HAFS" w:hint="cs"/>
          <w:sz w:val="24"/>
          <w:szCs w:val="24"/>
          <w:rtl/>
          <w:lang w:bidi="fa-IR"/>
        </w:rPr>
        <w:t>ٱ</w:t>
      </w:r>
      <w:r w:rsidRPr="000C59C3">
        <w:rPr>
          <w:rFonts w:ascii="KFGQPC Uthmanic Script HAFS" w:hAnsi="KFGQPC Uthmanic Script HAFS" w:cs="KFGQPC Uthmanic Script HAFS" w:hint="eastAsia"/>
          <w:sz w:val="24"/>
          <w:szCs w:val="24"/>
          <w:rtl/>
          <w:lang w:bidi="fa-IR"/>
        </w:rPr>
        <w:t>لۡقَوۡمَ</w:t>
      </w:r>
      <w:r w:rsidRPr="000C59C3">
        <w:rPr>
          <w:rFonts w:ascii="KFGQPC Uthmanic Script HAFS" w:hAnsi="KFGQPC Uthmanic Script HAFS" w:cs="KFGQPC Uthmanic Script HAFS"/>
          <w:sz w:val="24"/>
          <w:szCs w:val="24"/>
          <w:rtl/>
          <w:lang w:bidi="fa-IR"/>
        </w:rPr>
        <w:t xml:space="preserve"> </w:t>
      </w:r>
      <w:r w:rsidRPr="000C59C3">
        <w:rPr>
          <w:rFonts w:ascii="KFGQPC Uthmanic Script HAFS" w:hAnsi="KFGQPC Uthmanic Script HAFS" w:cs="KFGQPC Uthmanic Script HAFS" w:hint="cs"/>
          <w:sz w:val="24"/>
          <w:szCs w:val="24"/>
          <w:rtl/>
          <w:lang w:bidi="fa-IR"/>
        </w:rPr>
        <w:t>ٱ</w:t>
      </w:r>
      <w:r w:rsidRPr="000C59C3">
        <w:rPr>
          <w:rFonts w:ascii="KFGQPC Uthmanic Script HAFS" w:hAnsi="KFGQPC Uthmanic Script HAFS" w:cs="KFGQPC Uthmanic Script HAFS" w:hint="eastAsia"/>
          <w:sz w:val="24"/>
          <w:szCs w:val="24"/>
          <w:rtl/>
          <w:lang w:bidi="fa-IR"/>
        </w:rPr>
        <w:t>لظَّٰلِمِينَ</w:t>
      </w:r>
      <w:r w:rsidRPr="000C59C3">
        <w:rPr>
          <w:rFonts w:ascii="KFGQPC Uthmanic Script HAFS" w:hAnsi="KFGQPC Uthmanic Script HAFS" w:cs="KFGQPC Uthmanic Script HAFS"/>
          <w:sz w:val="24"/>
          <w:szCs w:val="24"/>
          <w:rtl/>
          <w:lang w:bidi="fa-IR"/>
        </w:rPr>
        <w:t xml:space="preserve"> ١٩</w:t>
      </w:r>
      <w:r w:rsidRPr="003D61D6">
        <w:rPr>
          <w:rFonts w:ascii="Traditional Arabic" w:hAnsi="Traditional Arabic" w:cs="Traditional Arabic"/>
          <w:sz w:val="28"/>
          <w:szCs w:val="28"/>
          <w:rtl/>
          <w:lang w:bidi="fa-IR"/>
        </w:rPr>
        <w:t>﴾</w:t>
      </w:r>
      <w:r w:rsidRPr="004A0FFC">
        <w:rPr>
          <w:rFonts w:cs="B Lotus" w:hint="cs"/>
          <w:b/>
          <w:sz w:val="24"/>
          <w:szCs w:val="24"/>
          <w:rtl/>
          <w:lang w:bidi="fa-IR"/>
        </w:rPr>
        <w:t>.</w:t>
      </w:r>
    </w:p>
  </w:footnote>
  <w:footnote w:id="22">
    <w:p w:rsidR="00B2170E" w:rsidRPr="000965FF" w:rsidRDefault="00B2170E" w:rsidP="00B73AFB">
      <w:pPr>
        <w:pStyle w:val="FootnoteText"/>
        <w:ind w:left="272" w:hanging="272"/>
        <w:jc w:val="lowKashida"/>
        <w:rPr>
          <w:rFonts w:cs="B Lotus"/>
          <w:sz w:val="24"/>
          <w:szCs w:val="24"/>
          <w:rtl/>
          <w:lang w:bidi="fa-IR"/>
        </w:rPr>
      </w:pPr>
      <w:r w:rsidRPr="000965FF">
        <w:rPr>
          <w:rStyle w:val="FootnoteReference"/>
          <w:rFonts w:cs="B Lotus"/>
          <w:sz w:val="24"/>
          <w:szCs w:val="24"/>
          <w:vertAlign w:val="baseline"/>
        </w:rPr>
        <w:footnoteRef/>
      </w:r>
      <w:r w:rsidRPr="000965FF">
        <w:rPr>
          <w:rFonts w:cs="B Lotus" w:hint="cs"/>
          <w:sz w:val="24"/>
          <w:szCs w:val="24"/>
          <w:rtl/>
        </w:rPr>
        <w:t>-</w:t>
      </w:r>
      <w:r w:rsidRPr="000965FF">
        <w:rPr>
          <w:rFonts w:cs="B Lotus"/>
          <w:sz w:val="24"/>
          <w:szCs w:val="24"/>
          <w:rtl/>
        </w:rPr>
        <w:t xml:space="preserve"> </w:t>
      </w:r>
      <w:r w:rsidRPr="004A0FFC">
        <w:rPr>
          <w:rFonts w:cs="B Lotus" w:hint="cs"/>
          <w:b/>
          <w:sz w:val="24"/>
          <w:szCs w:val="24"/>
          <w:rtl/>
          <w:lang w:bidi="fa-IR"/>
        </w:rPr>
        <w:t xml:space="preserve">اين روايت در كتب فريقين بمطالعه اين حقير رسيده اما از كتب شيعه پس در كتاب </w:t>
      </w:r>
      <w:r w:rsidRPr="00EF4FA1">
        <w:rPr>
          <w:rFonts w:cs="B Badr" w:hint="cs"/>
          <w:b/>
          <w:sz w:val="24"/>
          <w:szCs w:val="24"/>
          <w:rtl/>
          <w:lang w:bidi="fa-IR"/>
        </w:rPr>
        <w:t>كشف النعمة</w:t>
      </w:r>
      <w:r w:rsidRPr="004A0FFC">
        <w:rPr>
          <w:rFonts w:cs="B Lotus" w:hint="cs"/>
          <w:b/>
          <w:sz w:val="24"/>
          <w:szCs w:val="24"/>
          <w:rtl/>
          <w:lang w:bidi="fa-IR"/>
        </w:rPr>
        <w:t xml:space="preserve"> مطبوعه ايران ص 199 اين روايت بعينها از امام زين العابدين منقول است، و از كتب اهل سنت پس در </w:t>
      </w:r>
      <w:r w:rsidRPr="00EF4FA1">
        <w:rPr>
          <w:rFonts w:cs="B Badr" w:hint="cs"/>
          <w:b/>
          <w:sz w:val="24"/>
          <w:szCs w:val="24"/>
          <w:rtl/>
          <w:lang w:bidi="fa-IR"/>
        </w:rPr>
        <w:t>ازالة الخفا</w:t>
      </w:r>
      <w:r w:rsidRPr="004A0FFC">
        <w:rPr>
          <w:rFonts w:cs="B Lotus" w:hint="cs"/>
          <w:b/>
          <w:sz w:val="24"/>
          <w:szCs w:val="24"/>
          <w:rtl/>
          <w:lang w:bidi="fa-IR"/>
        </w:rPr>
        <w:t xml:space="preserve"> از حضرت عبدالله بن عمر مروي است، اين حقير اين روايت را بحواله كتب فريقين بطرق متعدده و رساله خود كه موسوم است به تفسير آيت تقسيم نقل نموده.</w:t>
      </w:r>
    </w:p>
  </w:footnote>
  <w:footnote w:id="23">
    <w:p w:rsidR="00B2170E" w:rsidRPr="006D7C16" w:rsidRDefault="00B2170E" w:rsidP="00B73AFB">
      <w:pPr>
        <w:pStyle w:val="FootnoteText"/>
        <w:ind w:left="272" w:hanging="272"/>
        <w:jc w:val="lowKashida"/>
        <w:rPr>
          <w:rFonts w:cs="B Lotus"/>
          <w:sz w:val="24"/>
          <w:szCs w:val="24"/>
          <w:rtl/>
          <w:lang w:bidi="fa-IR"/>
        </w:rPr>
      </w:pPr>
      <w:r w:rsidRPr="002254D1">
        <w:rPr>
          <w:rStyle w:val="FootnoteReference"/>
          <w:rFonts w:cs="B Lotus"/>
          <w:sz w:val="24"/>
          <w:szCs w:val="24"/>
          <w:vertAlign w:val="baseline"/>
        </w:rPr>
        <w:footnoteRef/>
      </w:r>
      <w:r w:rsidRPr="002254D1">
        <w:rPr>
          <w:rFonts w:cs="B Lotus" w:hint="cs"/>
          <w:sz w:val="24"/>
          <w:szCs w:val="24"/>
          <w:rtl/>
        </w:rPr>
        <w:t>-</w:t>
      </w:r>
      <w:r w:rsidRPr="006D7C16">
        <w:rPr>
          <w:rFonts w:cs="B Lotus"/>
          <w:sz w:val="24"/>
          <w:szCs w:val="24"/>
          <w:rtl/>
        </w:rPr>
        <w:t xml:space="preserve"> </w:t>
      </w:r>
      <w:r w:rsidRPr="004A0FFC">
        <w:rPr>
          <w:rFonts w:cs="B Lotus" w:hint="cs"/>
          <w:b/>
          <w:sz w:val="24"/>
          <w:szCs w:val="24"/>
          <w:rtl/>
          <w:lang w:bidi="fa-IR"/>
        </w:rPr>
        <w:t>چرا چنين نباشد كه حق تعالي در قرآن مجيد حضرت صديق را بلكه خدام او را محبوب و محب خود فرموده، به ببينيد تفسير آيه قتال مرتدين كه در پاره ششم سوره</w:t>
      </w:r>
      <w:r w:rsidR="004C2307">
        <w:rPr>
          <w:rFonts w:cs="B Lotus" w:hint="cs"/>
          <w:b/>
          <w:sz w:val="24"/>
          <w:szCs w:val="24"/>
          <w:rtl/>
          <w:lang w:bidi="fa-IR"/>
        </w:rPr>
        <w:t xml:space="preserve">‌ي </w:t>
      </w:r>
      <w:r w:rsidRPr="004A0FFC">
        <w:rPr>
          <w:rFonts w:cs="B Lotus" w:hint="cs"/>
          <w:b/>
          <w:sz w:val="24"/>
          <w:szCs w:val="24"/>
          <w:rtl/>
          <w:lang w:bidi="fa-IR"/>
        </w:rPr>
        <w:t>مائده واقع است كه كسي ديگر بجز حضرت صديق مصداق آيت نتواند بود و هر كه انكار محبوبيت و محبيت حضرت صديق كند او را بجز تكذيب آيت چاره ديگر نيست.</w:t>
      </w:r>
    </w:p>
  </w:footnote>
  <w:footnote w:id="24">
    <w:p w:rsidR="00B2170E" w:rsidRPr="006D7C16" w:rsidRDefault="00B2170E" w:rsidP="00B73AFB">
      <w:pPr>
        <w:pStyle w:val="FootnoteText"/>
        <w:ind w:left="272" w:hanging="272"/>
        <w:jc w:val="lowKashida"/>
        <w:rPr>
          <w:rFonts w:cs="B Lotus"/>
          <w:sz w:val="24"/>
          <w:szCs w:val="24"/>
          <w:rtl/>
          <w:lang w:bidi="fa-IR"/>
        </w:rPr>
      </w:pPr>
      <w:r w:rsidRPr="00F91ADD">
        <w:rPr>
          <w:rStyle w:val="FootnoteReference"/>
          <w:rFonts w:cs="B Lotus"/>
          <w:sz w:val="24"/>
          <w:szCs w:val="24"/>
          <w:vertAlign w:val="baseline"/>
        </w:rPr>
        <w:footnoteRef/>
      </w:r>
      <w:r w:rsidRPr="00F91ADD">
        <w:rPr>
          <w:rFonts w:cs="B Lotus" w:hint="cs"/>
          <w:sz w:val="24"/>
          <w:szCs w:val="24"/>
          <w:rtl/>
        </w:rPr>
        <w:t>-</w:t>
      </w:r>
      <w:r w:rsidRPr="006D7C16">
        <w:rPr>
          <w:rFonts w:cs="B Lotus"/>
          <w:sz w:val="24"/>
          <w:szCs w:val="24"/>
          <w:rtl/>
        </w:rPr>
        <w:t xml:space="preserve"> </w:t>
      </w:r>
      <w:r w:rsidRPr="004A0FFC">
        <w:rPr>
          <w:rFonts w:cs="B Lotus" w:hint="cs"/>
          <w:b/>
          <w:sz w:val="24"/>
          <w:szCs w:val="24"/>
          <w:rtl/>
          <w:lang w:bidi="fa-IR"/>
        </w:rPr>
        <w:t>جواب شبهات بر فضيلت چهارم و پنجم و ششم را در ضمن شبهات بر فضائل ديگر خواهيم نوشت. من المصنف</w:t>
      </w:r>
      <w:r>
        <w:rPr>
          <w:rFonts w:cs="B Lotus" w:hint="cs"/>
          <w:sz w:val="24"/>
          <w:szCs w:val="24"/>
          <w:rtl/>
          <w:lang w:bidi="fa-IR"/>
        </w:rPr>
        <w:t>.</w:t>
      </w:r>
    </w:p>
  </w:footnote>
  <w:footnote w:id="25">
    <w:p w:rsidR="00B2170E" w:rsidRPr="00B300BF" w:rsidRDefault="00B2170E" w:rsidP="00B73AFB">
      <w:pPr>
        <w:pStyle w:val="FootnoteText"/>
        <w:ind w:left="272" w:hanging="272"/>
        <w:jc w:val="lowKashida"/>
        <w:rPr>
          <w:rFonts w:cs="B Lotus"/>
          <w:sz w:val="24"/>
          <w:szCs w:val="24"/>
          <w:rtl/>
          <w:lang w:bidi="fa-IR"/>
        </w:rPr>
      </w:pPr>
      <w:r w:rsidRPr="00B300BF">
        <w:rPr>
          <w:rStyle w:val="FootnoteReference"/>
          <w:rFonts w:cs="B Lotus"/>
          <w:sz w:val="24"/>
          <w:szCs w:val="24"/>
        </w:rPr>
        <w:footnoteRef/>
      </w:r>
      <w:r w:rsidRPr="00B300BF">
        <w:rPr>
          <w:rFonts w:cs="B Lotus" w:hint="cs"/>
          <w:sz w:val="24"/>
          <w:szCs w:val="24"/>
          <w:rtl/>
        </w:rPr>
        <w:t>-</w:t>
      </w:r>
      <w:r w:rsidRPr="00B300BF">
        <w:rPr>
          <w:rFonts w:cs="B Lotus"/>
          <w:sz w:val="24"/>
          <w:szCs w:val="24"/>
          <w:rtl/>
        </w:rPr>
        <w:t xml:space="preserve"> </w:t>
      </w:r>
      <w:r w:rsidRPr="004A0FFC">
        <w:rPr>
          <w:rFonts w:cs="B Lotus" w:hint="cs"/>
          <w:b/>
          <w:sz w:val="24"/>
          <w:szCs w:val="24"/>
          <w:rtl/>
          <w:lang w:bidi="fa-IR"/>
        </w:rPr>
        <w:t>مصنف كتاب احتجاج در ديباچه</w:t>
      </w:r>
      <w:r w:rsidR="004C2307">
        <w:rPr>
          <w:rFonts w:cs="B Lotus" w:hint="cs"/>
          <w:b/>
          <w:sz w:val="24"/>
          <w:szCs w:val="24"/>
          <w:rtl/>
          <w:lang w:bidi="fa-IR"/>
        </w:rPr>
        <w:t xml:space="preserve">‌ي </w:t>
      </w:r>
      <w:r w:rsidRPr="004A0FFC">
        <w:rPr>
          <w:rFonts w:cs="B Lotus" w:hint="cs"/>
          <w:b/>
          <w:sz w:val="24"/>
          <w:szCs w:val="24"/>
          <w:rtl/>
          <w:lang w:bidi="fa-IR"/>
        </w:rPr>
        <w:t>كتاب تصريح كرده كه همه روايات كه درين كتاب آورده ام بجز رواياتي كه از امام حسن عسكري منقول است همه با اجماع صحيح است و مطابق عقل است.</w:t>
      </w:r>
    </w:p>
  </w:footnote>
  <w:footnote w:id="26">
    <w:p w:rsidR="00B2170E" w:rsidRPr="00E226F4" w:rsidRDefault="00B2170E" w:rsidP="00B73AFB">
      <w:pPr>
        <w:pStyle w:val="FootnoteText"/>
        <w:ind w:left="272" w:hanging="272"/>
        <w:jc w:val="lowKashida"/>
        <w:rPr>
          <w:rFonts w:cs="B Badr"/>
          <w:sz w:val="24"/>
          <w:szCs w:val="24"/>
          <w:rtl/>
          <w:lang w:bidi="fa-IR"/>
        </w:rPr>
      </w:pPr>
      <w:r w:rsidRPr="00B73AFB">
        <w:rPr>
          <w:rStyle w:val="FootnoteReference"/>
          <w:rFonts w:cs="B Lotus"/>
          <w:sz w:val="24"/>
          <w:szCs w:val="24"/>
          <w:vertAlign w:val="baseline"/>
        </w:rPr>
        <w:footnoteRef/>
      </w:r>
      <w:r w:rsidRPr="00B73AFB">
        <w:rPr>
          <w:rFonts w:cs="B Lotus" w:hint="cs"/>
          <w:sz w:val="24"/>
          <w:szCs w:val="24"/>
          <w:rtl/>
        </w:rPr>
        <w:t>-</w:t>
      </w:r>
      <w:r w:rsidRPr="00B73AFB">
        <w:rPr>
          <w:rFonts w:cs="B Lotus"/>
          <w:sz w:val="24"/>
          <w:szCs w:val="24"/>
          <w:rtl/>
        </w:rPr>
        <w:t xml:space="preserve"> </w:t>
      </w:r>
      <w:r w:rsidRPr="00B73AFB">
        <w:rPr>
          <w:rFonts w:cs="B Lotus" w:hint="cs"/>
          <w:sz w:val="24"/>
          <w:szCs w:val="24"/>
          <w:rtl/>
          <w:lang w:bidi="fa-IR"/>
        </w:rPr>
        <w:t>چنانچه مجتهد اعظم ايشان مولوي دلدار علي در اساس الاصول ص 51 مي‌نگارد.</w:t>
      </w:r>
      <w:r w:rsidRPr="000D6886">
        <w:rPr>
          <w:rFonts w:cs="B Lotus" w:hint="cs"/>
          <w:b/>
          <w:bCs/>
          <w:rtl/>
          <w:lang w:bidi="fa-IR"/>
        </w:rPr>
        <w:t xml:space="preserve"> </w:t>
      </w:r>
      <w:r w:rsidRPr="00B73AFB">
        <w:rPr>
          <w:rStyle w:val="Char2"/>
          <w:rFonts w:hint="cs"/>
          <w:sz w:val="24"/>
          <w:szCs w:val="24"/>
          <w:rtl/>
        </w:rPr>
        <w:t>إن الأحاديث المأثورة عن الأئمة مختلفة جدا لا يكاد يوجد حديث إلا وفي مقابلته ما ينافيه. إلي آخره.</w:t>
      </w:r>
    </w:p>
  </w:footnote>
  <w:footnote w:id="27">
    <w:p w:rsidR="00B2170E" w:rsidRPr="007C271F" w:rsidRDefault="00B2170E" w:rsidP="00B73AFB">
      <w:pPr>
        <w:ind w:left="272" w:hanging="272"/>
        <w:jc w:val="lowKashida"/>
        <w:rPr>
          <w:rFonts w:cs="B Lotus"/>
          <w:rtl/>
          <w:lang w:bidi="fa-IR"/>
        </w:rPr>
      </w:pPr>
      <w:r w:rsidRPr="007C271F">
        <w:rPr>
          <w:rStyle w:val="FootnoteReference"/>
          <w:rFonts w:cs="B Lotus"/>
          <w:vertAlign w:val="baseline"/>
        </w:rPr>
        <w:footnoteRef/>
      </w:r>
      <w:r w:rsidRPr="007C271F">
        <w:rPr>
          <w:rFonts w:cs="B Lotus" w:hint="cs"/>
          <w:rtl/>
        </w:rPr>
        <w:t>-</w:t>
      </w:r>
      <w:r w:rsidRPr="007C271F">
        <w:rPr>
          <w:rFonts w:cs="B Lotus"/>
          <w:rtl/>
        </w:rPr>
        <w:t xml:space="preserve"> </w:t>
      </w:r>
      <w:r w:rsidRPr="004A0FFC">
        <w:rPr>
          <w:rFonts w:cs="B Lotus" w:hint="cs"/>
          <w:b/>
          <w:rtl/>
          <w:lang w:bidi="fa-IR"/>
        </w:rPr>
        <w:t>اين شخص سخت كذاب است، به همين سبب علماي اسلام او را مفتري شوستري</w:t>
      </w:r>
      <w:r w:rsidR="00065617">
        <w:rPr>
          <w:rFonts w:cs="B Lotus" w:hint="cs"/>
          <w:b/>
          <w:rtl/>
          <w:lang w:bidi="fa-IR"/>
        </w:rPr>
        <w:t xml:space="preserve"> مي‌گوي</w:t>
      </w:r>
      <w:r w:rsidRPr="004A0FFC">
        <w:rPr>
          <w:rFonts w:cs="B Lotus" w:hint="cs"/>
          <w:b/>
          <w:rtl/>
          <w:lang w:bidi="fa-IR"/>
        </w:rPr>
        <w:t>ند. اين روايت در كتاب كافي كه اقدم اصول اربعه شيعه است موجودست لهذا مجال كيست كه از قبول آن سرباز زند. در فروع كافي جلد دوم مطبوعه لكهنو ص 141</w:t>
      </w:r>
      <w:r>
        <w:rPr>
          <w:rFonts w:cs="B Lotus" w:hint="cs"/>
          <w:b/>
          <w:rtl/>
          <w:lang w:bidi="fa-IR"/>
        </w:rPr>
        <w:t xml:space="preserve"> مي‌</w:t>
      </w:r>
      <w:r w:rsidRPr="004A0FFC">
        <w:rPr>
          <w:rFonts w:cs="B Lotus" w:hint="cs"/>
          <w:b/>
          <w:rtl/>
          <w:lang w:bidi="fa-IR"/>
        </w:rPr>
        <w:t xml:space="preserve">آرد: </w:t>
      </w:r>
      <w:r w:rsidRPr="00B73AFB">
        <w:rPr>
          <w:rStyle w:val="Char3"/>
          <w:rFonts w:hint="eastAsia"/>
          <w:sz w:val="24"/>
          <w:szCs w:val="24"/>
          <w:rtl/>
        </w:rPr>
        <w:t>«</w:t>
      </w:r>
      <w:r w:rsidRPr="00B73AFB">
        <w:rPr>
          <w:rStyle w:val="Char3"/>
          <w:rFonts w:hint="cs"/>
          <w:sz w:val="24"/>
          <w:szCs w:val="24"/>
          <w:rtl/>
        </w:rPr>
        <w:t>عن أبي عبدالله عليه السلام قال: لما خطب إليه قال له أميرالمومنين: آن‌ها صبية. قال: فلقي عمر  العباس فقال: مالي ابي باس؟ قال: وماذلك؟ قال: خطبت إلي ابن أخيك فردني أما والله لأعودن زمزم ولا أدع لكم مكرمة إلا هدمتها ولأقيمن عليه شاهدين بانه سرق ولأقطعن يمينه فأتاه العباس فأخبره وسأله أن يجعل الأمر إليه فجعله إليه</w:t>
      </w:r>
      <w:r w:rsidRPr="00B73AFB">
        <w:rPr>
          <w:rStyle w:val="Char3"/>
          <w:rFonts w:hint="eastAsia"/>
          <w:sz w:val="24"/>
          <w:szCs w:val="24"/>
          <w:rtl/>
        </w:rPr>
        <w:t>»</w:t>
      </w:r>
      <w:r w:rsidRPr="00B73AFB">
        <w:rPr>
          <w:rStyle w:val="Char3"/>
          <w:rFonts w:hint="cs"/>
          <w:sz w:val="24"/>
          <w:szCs w:val="24"/>
          <w:rtl/>
        </w:rPr>
        <w:t>.</w:t>
      </w:r>
      <w:r w:rsidRPr="004A0FFC">
        <w:rPr>
          <w:rFonts w:cs="B Lotus" w:hint="cs"/>
          <w:b/>
          <w:rtl/>
          <w:lang w:bidi="fa-IR"/>
        </w:rPr>
        <w:t xml:space="preserve"> ترجمه: از امام جعفر صادق عليه السلام مروي ست كه چون عمر درخواست نكاح ام كلثوم كرد اميرالمومنين عليه السلام باو گفت كه ام كلثوم صغير السن هست پس به عمر با عباس ملاقات كردو گفت كه آيا در من عيبي هست؟ عباس گفت كه اين چرا</w:t>
      </w:r>
      <w:r>
        <w:rPr>
          <w:rFonts w:cs="B Lotus" w:hint="cs"/>
          <w:b/>
          <w:rtl/>
          <w:lang w:bidi="fa-IR"/>
        </w:rPr>
        <w:t xml:space="preserve"> مي‌</w:t>
      </w:r>
      <w:r w:rsidRPr="004A0FFC">
        <w:rPr>
          <w:rFonts w:cs="B Lotus" w:hint="cs"/>
          <w:b/>
          <w:rtl/>
          <w:lang w:bidi="fa-IR"/>
        </w:rPr>
        <w:t>گوئي عمر گفت: من از برادرزاده</w:t>
      </w:r>
      <w:r w:rsidR="004C2307">
        <w:rPr>
          <w:rFonts w:cs="B Lotus" w:hint="cs"/>
          <w:b/>
          <w:rtl/>
          <w:lang w:bidi="fa-IR"/>
        </w:rPr>
        <w:t xml:space="preserve">‌ي </w:t>
      </w:r>
      <w:r w:rsidRPr="004A0FFC">
        <w:rPr>
          <w:rFonts w:cs="B Lotus" w:hint="cs"/>
          <w:b/>
          <w:rtl/>
          <w:lang w:bidi="fa-IR"/>
        </w:rPr>
        <w:t xml:space="preserve">تو علي درخواست نكاح ام كلثوم كردم او درخواست مرا رد كرد. آگاه باش اي عباس قسم بخدا من از تو زمزم واپس خواهم گرفت. (سقايت زمزم تعلق به حضرت عباس داشت) وهيچ چيز كه موجب عزت شماست باقي نخواهم گذاشت همه را منهدم خواهم كرد و يقيناً بر علي دو گواه خواهم ساخت كه گواهي دهند كه علي دزدي كرده است و دست راست او خواهم بريد. پس عباس نزد علي رفت و اين همه ماجرا باو گفت و از وي خواهش كرد كه اختيار اين كار بدست من تفويض كن لهذا اميرالمومنين اختيار تزويج ام كلثوم باو تفويض كرد. ترجمه تمام شد. مخفي ماند كه اين ام كلثوم بنت علي از بطن مبارك حضرت فاطمه زهرا بود چنانچه در تاريخ طراز مذهب مظفري كه مصنفش خاف رشيد مصنف ناسخ التواريخ و ركن سلطنت ايران بوده بابي منعقد كرده كه عنوانش اينست حكايت تزويج ام كلثوم با عمربن خطاب. اين باب از ص 36 شروع گشته و بر ص 64 ختم شده يك فقره ازين باب اين است: </w:t>
      </w:r>
      <w:r w:rsidRPr="004A0FFC">
        <w:rPr>
          <w:rFonts w:cs="B Lotus" w:hint="eastAsia"/>
          <w:b/>
          <w:rtl/>
          <w:lang w:bidi="fa-IR"/>
        </w:rPr>
        <w:t>«</w:t>
      </w:r>
      <w:r w:rsidRPr="004A0FFC">
        <w:rPr>
          <w:rFonts w:cs="B Lotus" w:hint="cs"/>
          <w:b/>
          <w:rtl/>
          <w:lang w:bidi="fa-IR"/>
        </w:rPr>
        <w:t>ام كلثوم كبري دختر فاطمه زهرا در سراي عمربن خطاب بود و از وي فرزند بياورد</w:t>
      </w:r>
      <w:r w:rsidRPr="004A0FFC">
        <w:rPr>
          <w:rFonts w:cs="B Lotus" w:hint="eastAsia"/>
          <w:b/>
          <w:rtl/>
          <w:lang w:bidi="fa-IR"/>
        </w:rPr>
        <w:t>»</w:t>
      </w:r>
      <w:r w:rsidRPr="004A0FFC">
        <w:rPr>
          <w:rFonts w:cs="B Lotus" w:hint="cs"/>
          <w:b/>
          <w:rtl/>
          <w:lang w:bidi="fa-IR"/>
        </w:rPr>
        <w:t>.</w:t>
      </w:r>
    </w:p>
  </w:footnote>
  <w:footnote w:id="28">
    <w:p w:rsidR="00B2170E" w:rsidRPr="00857DD9" w:rsidRDefault="00B2170E" w:rsidP="00B73AFB">
      <w:pPr>
        <w:pStyle w:val="FootnoteText"/>
        <w:ind w:left="272" w:hanging="272"/>
        <w:jc w:val="lowKashida"/>
        <w:rPr>
          <w:rFonts w:cs="B Lotus"/>
          <w:sz w:val="28"/>
          <w:szCs w:val="28"/>
          <w:rtl/>
          <w:lang w:bidi="fa-IR"/>
        </w:rPr>
      </w:pPr>
      <w:r w:rsidRPr="00857DD9">
        <w:rPr>
          <w:rStyle w:val="FootnoteReference"/>
          <w:rFonts w:cs="B Lotus"/>
          <w:sz w:val="24"/>
          <w:szCs w:val="24"/>
          <w:vertAlign w:val="baseline"/>
        </w:rPr>
        <w:footnoteRef/>
      </w:r>
      <w:r w:rsidRPr="00857DD9">
        <w:rPr>
          <w:rFonts w:cs="B Lotus" w:hint="cs"/>
          <w:sz w:val="24"/>
          <w:szCs w:val="24"/>
          <w:rtl/>
        </w:rPr>
        <w:t>-</w:t>
      </w:r>
      <w:r w:rsidRPr="00857DD9">
        <w:rPr>
          <w:rFonts w:cs="B Lotus"/>
          <w:sz w:val="24"/>
          <w:szCs w:val="24"/>
          <w:rtl/>
        </w:rPr>
        <w:t xml:space="preserve"> </w:t>
      </w:r>
      <w:r w:rsidRPr="004A0FFC">
        <w:rPr>
          <w:rFonts w:cs="B Lotus" w:hint="cs"/>
          <w:b/>
          <w:sz w:val="24"/>
          <w:szCs w:val="24"/>
          <w:rtl/>
          <w:lang w:bidi="fa-IR"/>
        </w:rPr>
        <w:t>شيخ صدوق در معاني الاخبار</w:t>
      </w:r>
      <w:r>
        <w:rPr>
          <w:rFonts w:cs="B Lotus" w:hint="cs"/>
          <w:b/>
          <w:sz w:val="24"/>
          <w:szCs w:val="24"/>
          <w:rtl/>
          <w:lang w:bidi="fa-IR"/>
        </w:rPr>
        <w:t xml:space="preserve"> مي‌</w:t>
      </w:r>
      <w:r w:rsidRPr="004A0FFC">
        <w:rPr>
          <w:rFonts w:cs="B Lotus" w:hint="cs"/>
          <w:b/>
          <w:sz w:val="24"/>
          <w:szCs w:val="24"/>
          <w:rtl/>
          <w:lang w:bidi="fa-IR"/>
        </w:rPr>
        <w:t xml:space="preserve">آرد: عن أبي بصير قال: </w:t>
      </w:r>
      <w:r w:rsidR="00B73AFB">
        <w:rPr>
          <w:rStyle w:val="Char3"/>
          <w:rFonts w:hint="cs"/>
          <w:sz w:val="24"/>
          <w:szCs w:val="24"/>
          <w:rtl/>
        </w:rPr>
        <w:t>«</w:t>
      </w:r>
      <w:r w:rsidRPr="00B73AFB">
        <w:rPr>
          <w:rStyle w:val="Char3"/>
          <w:rFonts w:hint="cs"/>
          <w:sz w:val="24"/>
          <w:szCs w:val="24"/>
          <w:rtl/>
        </w:rPr>
        <w:t>سألته عما روي عن النبي صلى الله عليه وسلم قال: إن ولد الزنا شر من الثلاثة. قال عليه السلام: عني به الأوسط أنه شر ممن تقدمه وممن تلاه</w:t>
      </w:r>
      <w:r w:rsidRPr="00B73AFB">
        <w:rPr>
          <w:rStyle w:val="Char3"/>
          <w:rFonts w:hint="eastAsia"/>
          <w:sz w:val="24"/>
          <w:szCs w:val="24"/>
          <w:rtl/>
        </w:rPr>
        <w:t>»</w:t>
      </w:r>
      <w:r w:rsidRPr="00B73AFB">
        <w:rPr>
          <w:rStyle w:val="Char3"/>
          <w:rFonts w:hint="cs"/>
          <w:sz w:val="24"/>
          <w:szCs w:val="24"/>
          <w:rtl/>
        </w:rPr>
        <w:t>.</w:t>
      </w:r>
      <w:r w:rsidRPr="004A0FFC">
        <w:rPr>
          <w:rFonts w:cs="B Lotus" w:hint="cs"/>
          <w:b/>
          <w:sz w:val="24"/>
          <w:szCs w:val="24"/>
          <w:rtl/>
          <w:lang w:bidi="fa-IR"/>
        </w:rPr>
        <w:t xml:space="preserve"> ترجمه: ابوبصير گفت كه پرسيدم از امام معني قول نبي صلى الله عليه وسلم كه فرموده به تحقيق ولدالزنا بدترين سه كس هست. امام عليه السلام فرمود كه مراد از او ولدالزنا خليفه در مياني است كه او بدترست از كسي كه پيش از وي بود و از كسي كه بعد وي آمد.</w:t>
      </w:r>
    </w:p>
  </w:footnote>
  <w:footnote w:id="29">
    <w:p w:rsidR="00B2170E" w:rsidRPr="00857DD9" w:rsidRDefault="00B2170E" w:rsidP="00B73AFB">
      <w:pPr>
        <w:pStyle w:val="FootnoteText"/>
        <w:ind w:left="272" w:hanging="272"/>
        <w:jc w:val="lowKashida"/>
        <w:rPr>
          <w:rFonts w:cs="B Lotus"/>
          <w:sz w:val="24"/>
          <w:szCs w:val="24"/>
          <w:rtl/>
        </w:rPr>
      </w:pPr>
      <w:r w:rsidRPr="00857DD9">
        <w:rPr>
          <w:rStyle w:val="FootnoteReference"/>
          <w:rFonts w:cs="B Lotus"/>
          <w:sz w:val="24"/>
          <w:szCs w:val="24"/>
          <w:vertAlign w:val="baseline"/>
        </w:rPr>
        <w:footnoteRef/>
      </w:r>
      <w:r w:rsidRPr="00857DD9">
        <w:rPr>
          <w:rFonts w:cs="B Lotus" w:hint="cs"/>
          <w:sz w:val="24"/>
          <w:szCs w:val="24"/>
          <w:rtl/>
        </w:rPr>
        <w:t>-</w:t>
      </w:r>
      <w:r w:rsidRPr="00857DD9">
        <w:rPr>
          <w:rFonts w:cs="B Lotus"/>
          <w:sz w:val="24"/>
          <w:szCs w:val="24"/>
          <w:rtl/>
        </w:rPr>
        <w:t xml:space="preserve"> </w:t>
      </w:r>
      <w:r w:rsidRPr="004A0FFC">
        <w:rPr>
          <w:rFonts w:cs="B Lotus" w:hint="cs"/>
          <w:b/>
          <w:sz w:val="24"/>
          <w:szCs w:val="24"/>
          <w:rtl/>
          <w:lang w:bidi="fa-IR"/>
        </w:rPr>
        <w:t>در صفحات سابقه آنچه منقول شده براي ثبوت منافق و مرتد بودن كافي و وافي است. و براي ثبوت بقيه مظالم مذكوره اينجا نقل كرده</w:t>
      </w:r>
      <w:r>
        <w:rPr>
          <w:rFonts w:cs="B Lotus" w:hint="cs"/>
          <w:b/>
          <w:sz w:val="24"/>
          <w:szCs w:val="24"/>
          <w:rtl/>
          <w:lang w:bidi="fa-IR"/>
        </w:rPr>
        <w:t xml:space="preserve"> مي‌</w:t>
      </w:r>
      <w:r w:rsidRPr="004A0FFC">
        <w:rPr>
          <w:rFonts w:cs="B Lotus" w:hint="cs"/>
          <w:b/>
          <w:sz w:val="24"/>
          <w:szCs w:val="24"/>
          <w:rtl/>
          <w:lang w:bidi="fa-IR"/>
        </w:rPr>
        <w:t>شود در جلاءالعيون فصل هفتم كه براي بيان حالات حضرت فاطمه است</w:t>
      </w:r>
      <w:r>
        <w:rPr>
          <w:rFonts w:cs="B Lotus" w:hint="cs"/>
          <w:b/>
          <w:sz w:val="24"/>
          <w:szCs w:val="24"/>
          <w:rtl/>
          <w:lang w:bidi="fa-IR"/>
        </w:rPr>
        <w:t xml:space="preserve"> مي‌</w:t>
      </w:r>
      <w:r w:rsidRPr="004A0FFC">
        <w:rPr>
          <w:rFonts w:cs="B Lotus" w:hint="cs"/>
          <w:b/>
          <w:sz w:val="24"/>
          <w:szCs w:val="24"/>
          <w:rtl/>
          <w:lang w:bidi="fa-IR"/>
        </w:rPr>
        <w:t xml:space="preserve">آرد كه </w:t>
      </w:r>
      <w:r w:rsidRPr="004A0FFC">
        <w:rPr>
          <w:rFonts w:cs="B Lotus" w:hint="eastAsia"/>
          <w:b/>
          <w:sz w:val="24"/>
          <w:szCs w:val="24"/>
          <w:rtl/>
          <w:lang w:bidi="fa-IR"/>
        </w:rPr>
        <w:t>«</w:t>
      </w:r>
      <w:r w:rsidRPr="004A0FFC">
        <w:rPr>
          <w:rFonts w:cs="B Lotus" w:hint="cs"/>
          <w:b/>
          <w:sz w:val="24"/>
          <w:szCs w:val="24"/>
          <w:rtl/>
          <w:lang w:bidi="fa-IR"/>
        </w:rPr>
        <w:t>عمر پا بر در زد و فرياد كرد كه اي پسر ابوطالب، در را بگشا و شير بيشه شجاعت بامر خدا صبر</w:t>
      </w:r>
      <w:r>
        <w:rPr>
          <w:rFonts w:cs="B Lotus" w:hint="cs"/>
          <w:b/>
          <w:sz w:val="24"/>
          <w:szCs w:val="24"/>
          <w:rtl/>
          <w:lang w:bidi="fa-IR"/>
        </w:rPr>
        <w:t xml:space="preserve"> مي‌</w:t>
      </w:r>
      <w:r w:rsidRPr="004A0FFC">
        <w:rPr>
          <w:rFonts w:cs="B Lotus" w:hint="cs"/>
          <w:b/>
          <w:sz w:val="24"/>
          <w:szCs w:val="24"/>
          <w:rtl/>
          <w:lang w:bidi="fa-IR"/>
        </w:rPr>
        <w:t>نمود و متعرض ايشان</w:t>
      </w:r>
      <w:r>
        <w:rPr>
          <w:rFonts w:cs="B Lotus" w:hint="cs"/>
          <w:b/>
          <w:sz w:val="24"/>
          <w:szCs w:val="24"/>
          <w:rtl/>
          <w:lang w:bidi="fa-IR"/>
        </w:rPr>
        <w:t xml:space="preserve"> نمي‌</w:t>
      </w:r>
      <w:r w:rsidRPr="004A0FFC">
        <w:rPr>
          <w:rFonts w:cs="B Lotus" w:hint="cs"/>
          <w:b/>
          <w:sz w:val="24"/>
          <w:szCs w:val="24"/>
          <w:rtl/>
          <w:lang w:bidi="fa-IR"/>
        </w:rPr>
        <w:t>شد تا آنكه حضرت فاطمه عليها السلام بيتاب گرديده به عقب درآمد و از درد و الم عصا به بر سر بسته بود و جسم شريف بسيار نحيف گرديده بود بسبب مصيبت حضرت رسالت و فرمود كه اي عمر، چه از ما</w:t>
      </w:r>
      <w:r>
        <w:rPr>
          <w:rFonts w:cs="B Lotus" w:hint="cs"/>
          <w:b/>
          <w:sz w:val="24"/>
          <w:szCs w:val="24"/>
          <w:rtl/>
          <w:lang w:bidi="fa-IR"/>
        </w:rPr>
        <w:t xml:space="preserve"> مي‌</w:t>
      </w:r>
      <w:r w:rsidRPr="004A0FFC">
        <w:rPr>
          <w:rFonts w:cs="B Lotus" w:hint="cs"/>
          <w:b/>
          <w:sz w:val="24"/>
          <w:szCs w:val="24"/>
          <w:rtl/>
          <w:lang w:bidi="fa-IR"/>
        </w:rPr>
        <w:t>خواهي و ما را به مصيبت ما</w:t>
      </w:r>
      <w:r>
        <w:rPr>
          <w:rFonts w:cs="B Lotus" w:hint="cs"/>
          <w:b/>
          <w:sz w:val="24"/>
          <w:szCs w:val="24"/>
          <w:rtl/>
          <w:lang w:bidi="fa-IR"/>
        </w:rPr>
        <w:t xml:space="preserve"> نمي‌</w:t>
      </w:r>
      <w:r w:rsidRPr="004A0FFC">
        <w:rPr>
          <w:rFonts w:cs="B Lotus" w:hint="cs"/>
          <w:b/>
          <w:sz w:val="24"/>
          <w:szCs w:val="24"/>
          <w:rtl/>
          <w:lang w:bidi="fa-IR"/>
        </w:rPr>
        <w:t>گذاري؟ عمر گفت: در را بگشا والا آتش در خانه شما</w:t>
      </w:r>
      <w:r>
        <w:rPr>
          <w:rFonts w:cs="B Lotus" w:hint="cs"/>
          <w:b/>
          <w:sz w:val="24"/>
          <w:szCs w:val="24"/>
          <w:rtl/>
          <w:lang w:bidi="fa-IR"/>
        </w:rPr>
        <w:t xml:space="preserve"> مي‌</w:t>
      </w:r>
      <w:r w:rsidRPr="004A0FFC">
        <w:rPr>
          <w:rFonts w:cs="B Lotus" w:hint="cs"/>
          <w:b/>
          <w:sz w:val="24"/>
          <w:szCs w:val="24"/>
          <w:rtl/>
          <w:lang w:bidi="fa-IR"/>
        </w:rPr>
        <w:t>اندازم و شما را</w:t>
      </w:r>
      <w:r>
        <w:rPr>
          <w:rFonts w:cs="B Lotus" w:hint="cs"/>
          <w:b/>
          <w:sz w:val="24"/>
          <w:szCs w:val="24"/>
          <w:rtl/>
          <w:lang w:bidi="fa-IR"/>
        </w:rPr>
        <w:t xml:space="preserve"> مي‌</w:t>
      </w:r>
      <w:r w:rsidRPr="004A0FFC">
        <w:rPr>
          <w:rFonts w:cs="B Lotus" w:hint="cs"/>
          <w:b/>
          <w:sz w:val="24"/>
          <w:szCs w:val="24"/>
          <w:rtl/>
          <w:lang w:bidi="fa-IR"/>
        </w:rPr>
        <w:t>سوزانم. حضرت فاطمه گفت: اي عمر، از خدا بترس</w:t>
      </w:r>
      <w:r>
        <w:rPr>
          <w:rFonts w:cs="B Lotus" w:hint="cs"/>
          <w:b/>
          <w:sz w:val="24"/>
          <w:szCs w:val="24"/>
          <w:rtl/>
          <w:lang w:bidi="fa-IR"/>
        </w:rPr>
        <w:t xml:space="preserve"> مي‌</w:t>
      </w:r>
      <w:r w:rsidRPr="004A0FFC">
        <w:rPr>
          <w:rFonts w:cs="B Lotus" w:hint="cs"/>
          <w:b/>
          <w:sz w:val="24"/>
          <w:szCs w:val="24"/>
          <w:rtl/>
          <w:lang w:bidi="fa-IR"/>
        </w:rPr>
        <w:t>خواهي بخانه</w:t>
      </w:r>
      <w:r w:rsidR="004C2307">
        <w:rPr>
          <w:rFonts w:cs="B Lotus" w:hint="cs"/>
          <w:b/>
          <w:sz w:val="24"/>
          <w:szCs w:val="24"/>
          <w:rtl/>
          <w:lang w:bidi="fa-IR"/>
        </w:rPr>
        <w:t xml:space="preserve">‌ي </w:t>
      </w:r>
      <w:r w:rsidRPr="004A0FFC">
        <w:rPr>
          <w:rFonts w:cs="B Lotus" w:hint="cs"/>
          <w:b/>
          <w:sz w:val="24"/>
          <w:szCs w:val="24"/>
          <w:rtl/>
          <w:lang w:bidi="fa-IR"/>
        </w:rPr>
        <w:t>من بي رخصت درآئي اين خانه اهل بيت رسالت و بيت الحرام عزت و جلالت است، ازين حرم محترم شرم دارد و اين جور و ستم روا مدار. پس آن (اينجا نام مبارك حضرت عمر با كمال گستاخي و بي ادبي نوشته جزاه الله تعالي) از آن سخنان هيچ پروا نكرد و هيزم طلبيد و در خانه اهل بيت رسالت را بسوخت</w:t>
      </w:r>
      <w:r w:rsidRPr="004A0FFC">
        <w:rPr>
          <w:rFonts w:cs="B Lotus" w:hint="eastAsia"/>
          <w:b/>
          <w:sz w:val="24"/>
          <w:szCs w:val="24"/>
          <w:rtl/>
          <w:lang w:bidi="fa-IR"/>
        </w:rPr>
        <w:t>».</w:t>
      </w:r>
      <w:r w:rsidRPr="004A0FFC">
        <w:rPr>
          <w:rFonts w:cs="B Lotus" w:hint="cs"/>
          <w:b/>
          <w:sz w:val="24"/>
          <w:szCs w:val="24"/>
          <w:rtl/>
          <w:lang w:bidi="fa-IR"/>
        </w:rPr>
        <w:t xml:space="preserve"> باز بفاصله يسيره در همين فصل</w:t>
      </w:r>
      <w:r>
        <w:rPr>
          <w:rFonts w:cs="B Lotus" w:hint="cs"/>
          <w:b/>
          <w:sz w:val="24"/>
          <w:szCs w:val="24"/>
          <w:rtl/>
          <w:lang w:bidi="fa-IR"/>
        </w:rPr>
        <w:t xml:space="preserve"> مي‌</w:t>
      </w:r>
      <w:r w:rsidRPr="004A0FFC">
        <w:rPr>
          <w:rFonts w:cs="B Lotus" w:hint="cs"/>
          <w:b/>
          <w:sz w:val="24"/>
          <w:szCs w:val="24"/>
          <w:rtl/>
          <w:lang w:bidi="fa-IR"/>
        </w:rPr>
        <w:t xml:space="preserve">آرد كه </w:t>
      </w:r>
      <w:r w:rsidRPr="004A0FFC">
        <w:rPr>
          <w:rFonts w:cs="B Lotus" w:hint="eastAsia"/>
          <w:b/>
          <w:sz w:val="24"/>
          <w:szCs w:val="24"/>
          <w:rtl/>
          <w:lang w:bidi="fa-IR"/>
        </w:rPr>
        <w:t>«</w:t>
      </w:r>
      <w:r w:rsidRPr="004A0FFC">
        <w:rPr>
          <w:rFonts w:cs="B Lotus" w:hint="cs"/>
          <w:b/>
          <w:sz w:val="24"/>
          <w:szCs w:val="24"/>
          <w:rtl/>
          <w:lang w:bidi="fa-IR"/>
        </w:rPr>
        <w:t>پس آن كافران ريسماني در گردن اميرمومنان انداختند و بسوي مسجد كشيدند چون بدرخانه رسيدند حضرت مانع شد و بروايت ديگر: عمر تازيانه بر بازوي حضرت فاطمه زد كه بشكست و ورم كرد و باز آنحضرت دست از اميرالمومنين بر</w:t>
      </w:r>
      <w:r>
        <w:rPr>
          <w:rFonts w:cs="B Lotus" w:hint="cs"/>
          <w:b/>
          <w:sz w:val="24"/>
          <w:szCs w:val="24"/>
          <w:rtl/>
          <w:lang w:bidi="fa-IR"/>
        </w:rPr>
        <w:t xml:space="preserve"> نمي‌</w:t>
      </w:r>
      <w:r w:rsidRPr="004A0FFC">
        <w:rPr>
          <w:rFonts w:cs="B Lotus" w:hint="cs"/>
          <w:b/>
          <w:sz w:val="24"/>
          <w:szCs w:val="24"/>
          <w:rtl/>
          <w:lang w:bidi="fa-IR"/>
        </w:rPr>
        <w:t>داشت تا آنكه در را بر شكم آنحضرت فشردند و دندانهاي پهلوي آنحضرت را شكستند و فرزندي كه در شكم داشت كه حضرت رسالت صلى الله عليه وسلم او را محسن نام كرده بود شهيد كردند و دمان ساعت سقط شد و حضرت فاطمه  بهمان ضربت از دنيا رفت</w:t>
      </w:r>
      <w:r w:rsidRPr="004A0FFC">
        <w:rPr>
          <w:rFonts w:cs="B Lotus" w:hint="eastAsia"/>
          <w:b/>
          <w:sz w:val="24"/>
          <w:szCs w:val="24"/>
          <w:rtl/>
          <w:lang w:bidi="fa-IR"/>
        </w:rPr>
        <w:t xml:space="preserve">». </w:t>
      </w:r>
      <w:r w:rsidRPr="004A0FFC">
        <w:rPr>
          <w:rFonts w:cs="B Lotus" w:hint="cs"/>
          <w:b/>
          <w:sz w:val="24"/>
          <w:szCs w:val="24"/>
          <w:rtl/>
          <w:lang w:bidi="fa-IR"/>
        </w:rPr>
        <w:t>علاوه اين مظالم قرآن را محرف كردن و آيات و سور بسيار ازان حذف كردن و كلام انساني دران افزودن و همچو متعه عبادت عظمي را حرام كردن كه از يك بار متعه كردن مرثيه امام حسين حاصل</w:t>
      </w:r>
      <w:r>
        <w:rPr>
          <w:rFonts w:cs="B Lotus" w:hint="cs"/>
          <w:b/>
          <w:sz w:val="24"/>
          <w:szCs w:val="24"/>
          <w:rtl/>
          <w:lang w:bidi="fa-IR"/>
        </w:rPr>
        <w:t xml:space="preserve"> مي‌</w:t>
      </w:r>
      <w:r w:rsidRPr="004A0FFC">
        <w:rPr>
          <w:rFonts w:cs="B Lotus" w:hint="cs"/>
          <w:b/>
          <w:sz w:val="24"/>
          <w:szCs w:val="24"/>
          <w:rtl/>
          <w:lang w:bidi="fa-IR"/>
        </w:rPr>
        <w:t>شود و از دوبار درجه امام حسن و از سه بار مرتبه حضرت علي و از چهار بار مرتبه حضرت رسول و همچو نماز تراويح معصيت كبري را رواج دادن و غيره و غيره مظالم بي حد و بي حساب است.</w:t>
      </w:r>
    </w:p>
  </w:footnote>
  <w:footnote w:id="30">
    <w:p w:rsidR="00B2170E" w:rsidRPr="00CA3F78" w:rsidRDefault="00B2170E" w:rsidP="00B73AFB">
      <w:pPr>
        <w:pStyle w:val="FootnoteText"/>
        <w:ind w:left="272" w:hanging="272"/>
        <w:jc w:val="lowKashida"/>
        <w:rPr>
          <w:rFonts w:cs="B Lotus"/>
          <w:sz w:val="24"/>
          <w:szCs w:val="24"/>
          <w:rtl/>
          <w:lang w:bidi="fa-IR"/>
        </w:rPr>
      </w:pPr>
      <w:r w:rsidRPr="00CA3F78">
        <w:rPr>
          <w:rStyle w:val="FootnoteReference"/>
          <w:rFonts w:cs="B Lotus"/>
          <w:sz w:val="24"/>
          <w:szCs w:val="24"/>
          <w:vertAlign w:val="baseline"/>
        </w:rPr>
        <w:footnoteRef/>
      </w:r>
      <w:r w:rsidRPr="00CA3F78">
        <w:rPr>
          <w:rFonts w:cs="B Lotus" w:hint="cs"/>
          <w:sz w:val="24"/>
          <w:szCs w:val="24"/>
          <w:rtl/>
        </w:rPr>
        <w:t>-</w:t>
      </w:r>
      <w:r>
        <w:rPr>
          <w:rFonts w:cs="B Lotus" w:hint="cs"/>
          <w:sz w:val="24"/>
          <w:szCs w:val="24"/>
          <w:rtl/>
        </w:rPr>
        <w:t xml:space="preserve"> </w:t>
      </w:r>
      <w:r w:rsidRPr="00CA3F78">
        <w:rPr>
          <w:rFonts w:cs="B Lotus"/>
          <w:sz w:val="24"/>
          <w:szCs w:val="24"/>
          <w:rtl/>
        </w:rPr>
        <w:t xml:space="preserve"> </w:t>
      </w:r>
      <w:r w:rsidRPr="004A0FFC">
        <w:rPr>
          <w:rFonts w:cs="B Lotus" w:hint="cs"/>
          <w:b/>
          <w:sz w:val="24"/>
          <w:szCs w:val="24"/>
          <w:rtl/>
          <w:lang w:bidi="fa-IR"/>
        </w:rPr>
        <w:t xml:space="preserve">از حديث وصيت كه از اصول كافي صس 143 منقول شده ظاهرست كه حضرت فاطمه واقف بود چنانچه بعد عبارت منقوله بالا اين عبارت است: </w:t>
      </w:r>
      <w:r w:rsidRPr="00B73AFB">
        <w:rPr>
          <w:rStyle w:val="Char3"/>
          <w:rFonts w:hint="eastAsia"/>
          <w:sz w:val="24"/>
          <w:szCs w:val="24"/>
          <w:rtl/>
        </w:rPr>
        <w:t>«</w:t>
      </w:r>
      <w:r w:rsidRPr="00B73AFB">
        <w:rPr>
          <w:rStyle w:val="Char3"/>
          <w:rFonts w:hint="cs"/>
          <w:sz w:val="24"/>
          <w:szCs w:val="24"/>
          <w:rtl/>
        </w:rPr>
        <w:t>ثم دعا رسول الله صلى الله عليه وسلم فاطمة والحسن والحسين عليهم السلام وأعلمهم مثل ما أعلم أميرالمومنين عليه السلام. فقالوا له: مثل قوله</w:t>
      </w:r>
      <w:r w:rsidRPr="00B73AFB">
        <w:rPr>
          <w:rStyle w:val="Char3"/>
          <w:rFonts w:hint="eastAsia"/>
          <w:sz w:val="24"/>
          <w:szCs w:val="24"/>
          <w:rtl/>
        </w:rPr>
        <w:t>».</w:t>
      </w:r>
      <w:r w:rsidRPr="004A0FFC">
        <w:rPr>
          <w:rFonts w:cs="B Lotus" w:hint="cs"/>
          <w:b/>
          <w:sz w:val="24"/>
          <w:szCs w:val="24"/>
          <w:rtl/>
          <w:lang w:bidi="fa-IR"/>
        </w:rPr>
        <w:t xml:space="preserve"> پس معلوم شد كه حضرت فاطمه هم مامور باين وصيت بود و او  خلاف وصيت كرده كه با حضرت عمر جنگ نمود ودر گردن او آويخت كه آن هم در اصول كافي مذكورست.</w:t>
      </w:r>
    </w:p>
  </w:footnote>
  <w:footnote w:id="31">
    <w:p w:rsidR="00B2170E" w:rsidRPr="00A35D85" w:rsidRDefault="00B2170E" w:rsidP="00B73AFB">
      <w:pPr>
        <w:pStyle w:val="FootnoteText"/>
        <w:ind w:left="272" w:hanging="272"/>
        <w:jc w:val="both"/>
        <w:rPr>
          <w:rFonts w:ascii="KFGQPC Uthmanic Script HAFS" w:hAnsi="KFGQPC Uthmanic Script HAFS" w:cs="KFGQPC Uthmanic Script HAFS"/>
          <w:rtl/>
        </w:rPr>
      </w:pPr>
      <w:r w:rsidRPr="003656F9">
        <w:rPr>
          <w:rStyle w:val="FootnoteReference"/>
          <w:rFonts w:cs="B Lotus"/>
          <w:sz w:val="24"/>
          <w:szCs w:val="24"/>
          <w:vertAlign w:val="baseline"/>
        </w:rPr>
        <w:footnoteRef/>
      </w:r>
      <w:r w:rsidRPr="003656F9">
        <w:rPr>
          <w:rFonts w:cs="B Lotus" w:hint="cs"/>
          <w:sz w:val="24"/>
          <w:szCs w:val="24"/>
          <w:rtl/>
        </w:rPr>
        <w:t>-</w:t>
      </w:r>
      <w:r w:rsidRPr="003656F9">
        <w:rPr>
          <w:rFonts w:cs="B Lotus"/>
          <w:sz w:val="24"/>
          <w:szCs w:val="24"/>
          <w:rtl/>
        </w:rPr>
        <w:t xml:space="preserve"> </w:t>
      </w:r>
      <w:r>
        <w:rPr>
          <w:rFonts w:cs="B Lotus" w:hint="cs"/>
          <w:sz w:val="24"/>
          <w:szCs w:val="24"/>
          <w:rtl/>
        </w:rPr>
        <w:t xml:space="preserve"> </w:t>
      </w:r>
      <w:r w:rsidRPr="004A0FFC">
        <w:rPr>
          <w:rFonts w:cs="B Lotus" w:hint="cs"/>
          <w:b/>
          <w:sz w:val="24"/>
          <w:szCs w:val="24"/>
          <w:rtl/>
          <w:lang w:bidi="fa-IR"/>
        </w:rPr>
        <w:t xml:space="preserve">در قرآن مجيد لقد قال يوسف الخ. نيست بلكه </w:t>
      </w:r>
      <w:r w:rsidRPr="00227E50">
        <w:rPr>
          <w:rFonts w:ascii="Traditional Arabic" w:hAnsi="Traditional Arabic" w:cs="Traditional Arabic"/>
          <w:w w:val="110"/>
          <w:sz w:val="24"/>
          <w:szCs w:val="24"/>
          <w:rtl/>
          <w:lang w:bidi="fa-IR"/>
        </w:rPr>
        <w:t>﴿</w:t>
      </w:r>
      <w:r w:rsidRPr="00A35D85">
        <w:rPr>
          <w:rFonts w:ascii="KFGQPC Uthmanic Script HAFS" w:hAnsi="KFGQPC Uthmanic Script HAFS" w:cs="KFGQPC Uthmanic Script HAFS"/>
          <w:sz w:val="24"/>
          <w:szCs w:val="24"/>
          <w:rtl/>
        </w:rPr>
        <w:t>أَذَّنَ مُؤَذِّنٌ</w:t>
      </w:r>
      <w:r w:rsidR="004C2307">
        <w:rPr>
          <w:rFonts w:ascii="KFGQPC Uthmanic Script HAFS" w:hAnsi="KFGQPC Uthmanic Script HAFS" w:cs="KFGQPC Uthmanic Script HAFS"/>
          <w:sz w:val="24"/>
          <w:szCs w:val="24"/>
          <w:rtl/>
        </w:rPr>
        <w:t xml:space="preserve"> آيت‌ها</w:t>
      </w:r>
      <w:r w:rsidRPr="00A35D85">
        <w:rPr>
          <w:rFonts w:ascii="KFGQPC Uthmanic Script HAFS" w:hAnsi="KFGQPC Uthmanic Script HAFS" w:cs="KFGQPC Uthmanic Script HAFS"/>
          <w:sz w:val="24"/>
          <w:szCs w:val="24"/>
          <w:rtl/>
        </w:rPr>
        <w:t xml:space="preserve"> </w:t>
      </w:r>
      <w:r w:rsidRPr="00A35D85">
        <w:rPr>
          <w:rFonts w:ascii="KFGQPC Uthmanic Script HAFS" w:hAnsi="KFGQPC Uthmanic Script HAFS" w:cs="KFGQPC Uthmanic Script HAFS" w:hint="cs"/>
          <w:sz w:val="24"/>
          <w:szCs w:val="24"/>
          <w:rtl/>
        </w:rPr>
        <w:t>ٱ</w:t>
      </w:r>
      <w:r w:rsidRPr="00A35D85">
        <w:rPr>
          <w:rFonts w:ascii="KFGQPC Uthmanic Script HAFS" w:hAnsi="KFGQPC Uthmanic Script HAFS" w:cs="KFGQPC Uthmanic Script HAFS" w:hint="eastAsia"/>
          <w:sz w:val="24"/>
          <w:szCs w:val="24"/>
          <w:rtl/>
        </w:rPr>
        <w:t>لۡعِيرُ</w:t>
      </w:r>
      <w:r w:rsidRPr="00A35D85">
        <w:rPr>
          <w:rFonts w:ascii="KFGQPC Uthmanic Script HAFS" w:hAnsi="KFGQPC Uthmanic Script HAFS" w:cs="KFGQPC Uthmanic Script HAFS"/>
          <w:sz w:val="24"/>
          <w:szCs w:val="24"/>
          <w:rtl/>
        </w:rPr>
        <w:t xml:space="preserve"> إِنَّكُمۡ لَسَٰرِقُونَ ٧٠</w:t>
      </w:r>
      <w:r w:rsidRPr="00227E50">
        <w:rPr>
          <w:rFonts w:ascii="Traditional Arabic" w:hAnsi="Traditional Arabic" w:cs="Traditional Arabic"/>
          <w:w w:val="110"/>
          <w:sz w:val="24"/>
          <w:szCs w:val="24"/>
          <w:rtl/>
          <w:lang w:bidi="fa-IR"/>
        </w:rPr>
        <w:t>﴾</w:t>
      </w:r>
      <w:r>
        <w:rPr>
          <w:rFonts w:cs="B Lotus" w:hint="cs"/>
          <w:w w:val="110"/>
          <w:sz w:val="28"/>
          <w:szCs w:val="28"/>
          <w:rtl/>
          <w:lang w:bidi="fa-IR"/>
        </w:rPr>
        <w:t xml:space="preserve"> </w:t>
      </w:r>
      <w:r w:rsidRPr="00227E50">
        <w:rPr>
          <w:rFonts w:ascii="mylotus" w:hAnsi="mylotus" w:cs="mylotus"/>
          <w:w w:val="110"/>
          <w:sz w:val="24"/>
          <w:szCs w:val="24"/>
          <w:rtl/>
          <w:lang w:bidi="fa-IR"/>
        </w:rPr>
        <w:t>[</w:t>
      </w:r>
      <w:r>
        <w:rPr>
          <w:rFonts w:ascii="mylotus" w:hAnsi="mylotus" w:cs="mylotus" w:hint="cs"/>
          <w:w w:val="110"/>
          <w:sz w:val="24"/>
          <w:szCs w:val="24"/>
          <w:rtl/>
          <w:lang w:bidi="fa-IR"/>
        </w:rPr>
        <w:t>یوسف: 70</w:t>
      </w:r>
      <w:r w:rsidRPr="00227E50">
        <w:rPr>
          <w:rFonts w:ascii="mylotus" w:hAnsi="mylotus" w:cs="mylotus"/>
          <w:w w:val="110"/>
          <w:sz w:val="24"/>
          <w:szCs w:val="24"/>
          <w:rtl/>
          <w:lang w:bidi="fa-IR"/>
        </w:rPr>
        <w:t>].</w:t>
      </w:r>
      <w:r w:rsidRPr="004A0FFC">
        <w:rPr>
          <w:rFonts w:cs="B Lotus" w:hint="cs"/>
          <w:b/>
          <w:sz w:val="24"/>
          <w:szCs w:val="24"/>
          <w:rtl/>
          <w:lang w:bidi="fa-IR"/>
        </w:rPr>
        <w:t xml:space="preserve"> لهذا از روي قرآن اين مقوله حضرت يوسف صديق هرگز نتواند شد بلكه كسي از خدام وي عليه السلام به سبب ناواقفيت از حقيقت حال اين جمله بر زبان آورده.</w:t>
      </w:r>
    </w:p>
  </w:footnote>
  <w:footnote w:id="32">
    <w:p w:rsidR="00B2170E" w:rsidRPr="00AC41C7" w:rsidRDefault="00B2170E" w:rsidP="00B73AFB">
      <w:pPr>
        <w:pStyle w:val="FootnoteText"/>
        <w:ind w:left="272" w:hanging="272"/>
        <w:jc w:val="lowKashida"/>
        <w:rPr>
          <w:rFonts w:cs="B Lotus"/>
          <w:sz w:val="24"/>
          <w:szCs w:val="24"/>
          <w:rtl/>
          <w:lang w:bidi="fa-IR"/>
        </w:rPr>
      </w:pPr>
      <w:r w:rsidRPr="00AC41C7">
        <w:rPr>
          <w:rStyle w:val="FootnoteReference"/>
          <w:rFonts w:cs="B Lotus"/>
          <w:sz w:val="24"/>
          <w:szCs w:val="24"/>
          <w:vertAlign w:val="baseline"/>
        </w:rPr>
        <w:footnoteRef/>
      </w:r>
      <w:r w:rsidRPr="00AC41C7">
        <w:rPr>
          <w:rFonts w:cs="B Lotus" w:hint="cs"/>
          <w:sz w:val="24"/>
          <w:szCs w:val="24"/>
          <w:rtl/>
        </w:rPr>
        <w:t>-</w:t>
      </w:r>
      <w:r w:rsidRPr="00AC41C7">
        <w:rPr>
          <w:rFonts w:cs="B Lotus"/>
          <w:sz w:val="24"/>
          <w:szCs w:val="24"/>
          <w:rtl/>
        </w:rPr>
        <w:t xml:space="preserve"> </w:t>
      </w:r>
      <w:r w:rsidRPr="00AC41C7">
        <w:rPr>
          <w:rFonts w:cs="B Lotus" w:hint="cs"/>
          <w:sz w:val="24"/>
          <w:szCs w:val="24"/>
          <w:rtl/>
        </w:rPr>
        <w:t xml:space="preserve"> </w:t>
      </w:r>
      <w:r w:rsidRPr="004A0FFC">
        <w:rPr>
          <w:rFonts w:cs="B Lotus" w:hint="cs"/>
          <w:b/>
          <w:sz w:val="24"/>
          <w:szCs w:val="24"/>
          <w:rtl/>
          <w:lang w:bidi="fa-IR"/>
        </w:rPr>
        <w:t>مثلاً در فروعات فقهيه كه خود ائمه مجتهدين اهل سنت باهم مختلف بودند و هر مجتهد اجتهاد خود را علانيه ظاهر</w:t>
      </w:r>
      <w:r>
        <w:rPr>
          <w:rFonts w:cs="B Lotus" w:hint="cs"/>
          <w:b/>
          <w:sz w:val="24"/>
          <w:szCs w:val="24"/>
          <w:rtl/>
          <w:lang w:bidi="fa-IR"/>
        </w:rPr>
        <w:t xml:space="preserve"> مي‌</w:t>
      </w:r>
      <w:r w:rsidRPr="004A0FFC">
        <w:rPr>
          <w:rFonts w:cs="B Lotus" w:hint="cs"/>
          <w:b/>
          <w:sz w:val="24"/>
          <w:szCs w:val="24"/>
          <w:rtl/>
          <w:lang w:bidi="fa-IR"/>
        </w:rPr>
        <w:t>كرد مگر ائمه شيعه درين مسائل هم تقيه</w:t>
      </w:r>
      <w:r>
        <w:rPr>
          <w:rFonts w:cs="B Lotus" w:hint="cs"/>
          <w:b/>
          <w:sz w:val="24"/>
          <w:szCs w:val="24"/>
          <w:rtl/>
          <w:lang w:bidi="fa-IR"/>
        </w:rPr>
        <w:t xml:space="preserve"> مي‌</w:t>
      </w:r>
      <w:r w:rsidRPr="004A0FFC">
        <w:rPr>
          <w:rFonts w:cs="B Lotus" w:hint="cs"/>
          <w:b/>
          <w:sz w:val="24"/>
          <w:szCs w:val="24"/>
          <w:rtl/>
          <w:lang w:bidi="fa-IR"/>
        </w:rPr>
        <w:t>كردند هر كه خواهد كتاب استبصار كه در اصول اربعه شيعه است مطالعه كند صدها امثله</w:t>
      </w:r>
      <w:r w:rsidR="004C2307">
        <w:rPr>
          <w:rFonts w:cs="B Lotus" w:hint="cs"/>
          <w:b/>
          <w:sz w:val="24"/>
          <w:szCs w:val="24"/>
          <w:rtl/>
          <w:lang w:bidi="fa-IR"/>
        </w:rPr>
        <w:t xml:space="preserve">‌ي </w:t>
      </w:r>
      <w:r w:rsidRPr="004A0FFC">
        <w:rPr>
          <w:rFonts w:cs="B Lotus" w:hint="cs"/>
          <w:b/>
          <w:sz w:val="24"/>
          <w:szCs w:val="24"/>
          <w:rtl/>
          <w:lang w:bidi="fa-IR"/>
        </w:rPr>
        <w:t>اين خواهد يافت. مثلاً خروج خون از بدن مثل رعاف يا فصد و غيره ناقض وضو هست يا نه، از ائمه هر دو قول منقول است. صاحب استبصار</w:t>
      </w:r>
      <w:r w:rsidR="00065617">
        <w:rPr>
          <w:rFonts w:cs="B Lotus" w:hint="cs"/>
          <w:b/>
          <w:sz w:val="24"/>
          <w:szCs w:val="24"/>
          <w:rtl/>
          <w:lang w:bidi="fa-IR"/>
        </w:rPr>
        <w:t xml:space="preserve"> مي‌گوي</w:t>
      </w:r>
      <w:r w:rsidRPr="004A0FFC">
        <w:rPr>
          <w:rFonts w:cs="B Lotus" w:hint="cs"/>
          <w:b/>
          <w:sz w:val="24"/>
          <w:szCs w:val="24"/>
          <w:rtl/>
          <w:lang w:bidi="fa-IR"/>
        </w:rPr>
        <w:t>د كه اصل مذهب ائمه اين است كه ناقض وضو نيست و در حديثي كه ناقض وضو بودن منقول است آن بر تقيه محمول است. درينجا طرفه ماجرا اين است كه مجتهدين مدينه هم قائل به همان قول بودند كه اصل مذهب امام بود ليكن امام از اهل مدينه نه ترسيد و خلاف ايشان فتوي به ناقض وضو بودن داد بلكه از اهل كوفه خوف كرد كه در مذهب شان خروج خون ناقض وضوست حالانكه امام در مدينه سكونت داشت نه در كوفه.</w:t>
      </w:r>
    </w:p>
  </w:footnote>
  <w:footnote w:id="33">
    <w:p w:rsidR="00B2170E" w:rsidRPr="00A52AD7" w:rsidRDefault="00B2170E" w:rsidP="00B73AFB">
      <w:pPr>
        <w:pStyle w:val="FootnoteText"/>
        <w:ind w:left="272" w:hanging="272"/>
        <w:jc w:val="lowKashida"/>
        <w:rPr>
          <w:rFonts w:cs="B Lotus"/>
          <w:sz w:val="24"/>
          <w:szCs w:val="24"/>
          <w:rtl/>
        </w:rPr>
      </w:pPr>
      <w:r w:rsidRPr="00A52AD7">
        <w:rPr>
          <w:rStyle w:val="FootnoteReference"/>
          <w:rFonts w:cs="B Lotus"/>
          <w:sz w:val="24"/>
          <w:szCs w:val="24"/>
          <w:vertAlign w:val="baseline"/>
        </w:rPr>
        <w:footnoteRef/>
      </w:r>
      <w:r w:rsidRPr="00A52AD7">
        <w:rPr>
          <w:rFonts w:cs="B Lotus" w:hint="cs"/>
          <w:sz w:val="24"/>
          <w:szCs w:val="24"/>
          <w:rtl/>
        </w:rPr>
        <w:t>-</w:t>
      </w:r>
      <w:r w:rsidRPr="00A52AD7">
        <w:rPr>
          <w:rFonts w:cs="B Lotus"/>
          <w:sz w:val="24"/>
          <w:szCs w:val="24"/>
          <w:rtl/>
        </w:rPr>
        <w:t xml:space="preserve"> </w:t>
      </w:r>
      <w:r w:rsidRPr="004A0FFC">
        <w:rPr>
          <w:rFonts w:cs="B Lotus" w:hint="cs"/>
          <w:b/>
          <w:sz w:val="24"/>
          <w:szCs w:val="24"/>
          <w:rtl/>
          <w:lang w:bidi="fa-IR"/>
        </w:rPr>
        <w:t>درين كتاب مبحث تقيه به تفصيل تمام مذكورست و تمام اطراف و جوانب را احاطه نموده شده و چهل مواقع تقيه كردن ائمه معصومين ازكتب معتبره شيعه منقول شده كه دران اصلاً شائبه ضرورت نيست</w:t>
      </w:r>
      <w:r w:rsidRPr="00A52AD7">
        <w:rPr>
          <w:rFonts w:cs="B Lotus" w:hint="cs"/>
          <w:sz w:val="28"/>
          <w:szCs w:val="28"/>
          <w:rtl/>
          <w:lang w:bidi="fa-IR"/>
        </w:rPr>
        <w:t>.</w:t>
      </w:r>
      <w:r w:rsidRPr="00A52AD7">
        <w:rPr>
          <w:rFonts w:cs="B Lotus" w:hint="cs"/>
          <w:sz w:val="28"/>
          <w:szCs w:val="28"/>
          <w:rtl/>
        </w:rPr>
        <w:t xml:space="preserve"> </w:t>
      </w:r>
    </w:p>
  </w:footnote>
  <w:footnote w:id="34">
    <w:p w:rsidR="00B2170E" w:rsidRPr="00EF4FA1" w:rsidRDefault="00B2170E" w:rsidP="00B73AFB">
      <w:pPr>
        <w:ind w:left="272" w:hanging="272"/>
        <w:jc w:val="lowKashida"/>
        <w:rPr>
          <w:rFonts w:cs="B Badr"/>
          <w:b/>
          <w:rtl/>
          <w:lang w:bidi="fa-IR"/>
        </w:rPr>
      </w:pPr>
      <w:r w:rsidRPr="00BB146C">
        <w:rPr>
          <w:rStyle w:val="FootnoteReference"/>
          <w:rFonts w:cs="B Lotus"/>
          <w:vertAlign w:val="baseline"/>
        </w:rPr>
        <w:footnoteRef/>
      </w:r>
      <w:r w:rsidRPr="00BB146C">
        <w:rPr>
          <w:rFonts w:cs="B Lotus" w:hint="cs"/>
          <w:rtl/>
        </w:rPr>
        <w:t>-</w:t>
      </w:r>
      <w:r w:rsidRPr="00BB146C">
        <w:rPr>
          <w:rFonts w:cs="B Lotus"/>
          <w:rtl/>
        </w:rPr>
        <w:t xml:space="preserve"> </w:t>
      </w:r>
      <w:r w:rsidRPr="004A0FFC">
        <w:rPr>
          <w:rFonts w:cs="B Lotus" w:hint="cs"/>
          <w:b/>
          <w:rtl/>
          <w:lang w:bidi="fa-IR"/>
        </w:rPr>
        <w:t>شيعه درينجا باب قيل و قال مسدود يافته سخني ساخته</w:t>
      </w:r>
      <w:r>
        <w:rPr>
          <w:rFonts w:cs="B Lotus" w:hint="cs"/>
          <w:b/>
          <w:rtl/>
          <w:lang w:bidi="fa-IR"/>
        </w:rPr>
        <w:t>‌اند</w:t>
      </w:r>
      <w:r w:rsidR="00065617">
        <w:rPr>
          <w:rFonts w:cs="B Lotus" w:hint="cs"/>
          <w:b/>
          <w:rtl/>
          <w:lang w:bidi="fa-IR"/>
        </w:rPr>
        <w:t xml:space="preserve"> مي‌گوي</w:t>
      </w:r>
      <w:r w:rsidRPr="004A0FFC">
        <w:rPr>
          <w:rFonts w:cs="B Lotus" w:hint="cs"/>
          <w:b/>
          <w:rtl/>
          <w:lang w:bidi="fa-IR"/>
        </w:rPr>
        <w:t>ند كه زعم در زبان عرب بمعني خيال باطل</w:t>
      </w:r>
      <w:r>
        <w:rPr>
          <w:rFonts w:cs="B Lotus" w:hint="cs"/>
          <w:b/>
          <w:rtl/>
          <w:lang w:bidi="fa-IR"/>
        </w:rPr>
        <w:t xml:space="preserve"> مي‌</w:t>
      </w:r>
      <w:r w:rsidRPr="004A0FFC">
        <w:rPr>
          <w:rFonts w:cs="B Lotus" w:hint="cs"/>
          <w:b/>
          <w:rtl/>
          <w:lang w:bidi="fa-IR"/>
        </w:rPr>
        <w:t>آيد حضرت علي اشاره ببطلان اين قول نموده. مگر سخن سازي در لغت پيش</w:t>
      </w:r>
      <w:r>
        <w:rPr>
          <w:rFonts w:cs="B Lotus" w:hint="cs"/>
          <w:b/>
          <w:rtl/>
          <w:lang w:bidi="fa-IR"/>
        </w:rPr>
        <w:t xml:space="preserve"> نمي‌</w:t>
      </w:r>
      <w:r w:rsidRPr="004A0FFC">
        <w:rPr>
          <w:rFonts w:cs="B Lotus" w:hint="cs"/>
          <w:b/>
          <w:rtl/>
          <w:lang w:bidi="fa-IR"/>
        </w:rPr>
        <w:t>رود علامه زرقاني در شرح مواهب جلد 4 ص 47 بعد نقل قول قرطبي كه</w:t>
      </w:r>
      <w:r w:rsidR="00B73AFB">
        <w:rPr>
          <w:rFonts w:cs="B Lotus" w:hint="cs"/>
          <w:b/>
          <w:rtl/>
          <w:lang w:bidi="fa-IR"/>
        </w:rPr>
        <w:t xml:space="preserve"> الزعم القول الذی لا یوثق به. قاله ابن الکسیت وغیره می‌نویسد:</w:t>
      </w:r>
      <w:r w:rsidRPr="004A0FFC">
        <w:rPr>
          <w:rFonts w:cs="B Lotus" w:hint="cs"/>
          <w:b/>
          <w:rtl/>
          <w:lang w:bidi="fa-IR"/>
        </w:rPr>
        <w:t xml:space="preserve"> </w:t>
      </w:r>
      <w:r w:rsidR="00B73AFB">
        <w:rPr>
          <w:rFonts w:ascii="Traditional Arabic" w:hAnsi="Traditional Arabic" w:cs="Traditional Arabic"/>
          <w:b/>
          <w:bCs/>
          <w:rtl/>
          <w:lang w:bidi="fa-IR"/>
        </w:rPr>
        <w:t>«</w:t>
      </w:r>
      <w:r w:rsidRPr="00B73AFB">
        <w:rPr>
          <w:rStyle w:val="Char3"/>
          <w:rFonts w:hint="cs"/>
          <w:sz w:val="24"/>
          <w:szCs w:val="24"/>
          <w:rtl/>
        </w:rPr>
        <w:t>وفيه نظر، لأنه يطلق علي القول المحقق أيضاً كما نقله ابن عمر والزاهد في شرح فصيح شيخه ثعلب وأكثر سيبويه من قوله زعم الخليل في مقام الاحتجاج انتهي</w:t>
      </w:r>
      <w:r w:rsidR="00B73AFB">
        <w:rPr>
          <w:rStyle w:val="Char3"/>
          <w:rFonts w:hint="cs"/>
          <w:sz w:val="24"/>
          <w:szCs w:val="24"/>
          <w:rtl/>
        </w:rPr>
        <w:t>»</w:t>
      </w:r>
      <w:r w:rsidRPr="00B73AFB">
        <w:rPr>
          <w:rStyle w:val="Char3"/>
          <w:rFonts w:hint="cs"/>
          <w:sz w:val="24"/>
          <w:szCs w:val="24"/>
          <w:rtl/>
        </w:rPr>
        <w:t>.</w:t>
      </w:r>
      <w:r w:rsidRPr="004A0FFC">
        <w:rPr>
          <w:rFonts w:cs="B Lotus" w:hint="cs"/>
          <w:b/>
          <w:rtl/>
          <w:lang w:bidi="fa-IR"/>
        </w:rPr>
        <w:t xml:space="preserve"> و امام لغت و ادب ابن دريد </w:t>
      </w:r>
      <w:r w:rsidRPr="00EF4FA1">
        <w:rPr>
          <w:rFonts w:cs="B Badr" w:hint="cs"/>
          <w:b/>
          <w:rtl/>
          <w:lang w:bidi="fa-IR"/>
        </w:rPr>
        <w:t>در فقه اللغة</w:t>
      </w:r>
      <w:r w:rsidRPr="004A0FFC">
        <w:rPr>
          <w:rFonts w:cs="B Lotus" w:hint="cs"/>
          <w:b/>
          <w:rtl/>
          <w:lang w:bidi="fa-IR"/>
        </w:rPr>
        <w:t xml:space="preserve"> جلد 3 ص 7</w:t>
      </w:r>
      <w:r>
        <w:rPr>
          <w:rFonts w:cs="B Lotus" w:hint="cs"/>
          <w:b/>
          <w:rtl/>
          <w:lang w:bidi="fa-IR"/>
        </w:rPr>
        <w:t xml:space="preserve"> مي‌</w:t>
      </w:r>
      <w:r w:rsidRPr="004A0FFC">
        <w:rPr>
          <w:rFonts w:cs="B Lotus" w:hint="cs"/>
          <w:b/>
          <w:rtl/>
          <w:lang w:bidi="fa-IR"/>
        </w:rPr>
        <w:t xml:space="preserve">نويسد: </w:t>
      </w:r>
      <w:r w:rsidRPr="004A0FFC">
        <w:rPr>
          <w:rFonts w:cs="B Lotus" w:hint="eastAsia"/>
          <w:b/>
          <w:rtl/>
          <w:lang w:bidi="fa-IR"/>
        </w:rPr>
        <w:t>«</w:t>
      </w:r>
      <w:r w:rsidRPr="004A0FFC">
        <w:rPr>
          <w:rFonts w:cs="B Lotus" w:hint="cs"/>
          <w:b/>
          <w:rtl/>
          <w:lang w:bidi="fa-IR"/>
        </w:rPr>
        <w:t xml:space="preserve">وقد يأتي الزعم في كلامهم بمعني التحقيق، </w:t>
      </w:r>
      <w:r w:rsidRPr="00B73AFB">
        <w:rPr>
          <w:rStyle w:val="Char2"/>
          <w:rFonts w:hint="cs"/>
          <w:sz w:val="24"/>
          <w:szCs w:val="24"/>
          <w:rtl/>
        </w:rPr>
        <w:t>قال النابغةالجعدي:</w:t>
      </w:r>
    </w:p>
    <w:tbl>
      <w:tblPr>
        <w:bidiVisual/>
        <w:tblW w:w="0" w:type="auto"/>
        <w:tblInd w:w="1214" w:type="dxa"/>
        <w:tblLook w:val="01E0" w:firstRow="1" w:lastRow="1" w:firstColumn="1" w:lastColumn="1" w:noHBand="0" w:noVBand="0"/>
      </w:tblPr>
      <w:tblGrid>
        <w:gridCol w:w="2340"/>
        <w:gridCol w:w="360"/>
        <w:gridCol w:w="2520"/>
      </w:tblGrid>
      <w:tr w:rsidR="00B2170E" w:rsidRPr="004A0FFC">
        <w:tc>
          <w:tcPr>
            <w:tcW w:w="2340" w:type="dxa"/>
          </w:tcPr>
          <w:p w:rsidR="00B2170E" w:rsidRPr="00B73AFB" w:rsidRDefault="00B2170E" w:rsidP="00B73AFB">
            <w:pPr>
              <w:jc w:val="lowKashida"/>
              <w:rPr>
                <w:rFonts w:cs="B Lotus"/>
                <w:b/>
                <w:bCs/>
                <w:sz w:val="2"/>
                <w:szCs w:val="2"/>
                <w:rtl/>
                <w:lang w:bidi="fa-IR"/>
              </w:rPr>
            </w:pPr>
            <w:r w:rsidRPr="004A0FFC">
              <w:rPr>
                <w:rFonts w:cs="B Lotus" w:hint="cs"/>
                <w:b/>
                <w:rtl/>
                <w:lang w:bidi="fa-IR"/>
              </w:rPr>
              <w:t>نودي قيل اركبن باهلاك ان</w:t>
            </w:r>
            <w:r w:rsidRPr="004A0FFC">
              <w:rPr>
                <w:rFonts w:cs="B Lotus"/>
                <w:b/>
                <w:rtl/>
                <w:lang w:bidi="fa-IR"/>
              </w:rPr>
              <w:br/>
            </w:r>
          </w:p>
        </w:tc>
        <w:tc>
          <w:tcPr>
            <w:tcW w:w="360" w:type="dxa"/>
          </w:tcPr>
          <w:p w:rsidR="00B2170E" w:rsidRPr="00582F5E" w:rsidRDefault="00B2170E" w:rsidP="00B73AFB">
            <w:pPr>
              <w:jc w:val="lowKashida"/>
              <w:rPr>
                <w:rFonts w:cs="B Lotus"/>
                <w:b/>
                <w:bCs/>
                <w:rtl/>
                <w:lang w:bidi="fa-IR"/>
              </w:rPr>
            </w:pPr>
          </w:p>
        </w:tc>
        <w:tc>
          <w:tcPr>
            <w:tcW w:w="2520" w:type="dxa"/>
          </w:tcPr>
          <w:p w:rsidR="00B2170E" w:rsidRPr="00B73AFB" w:rsidRDefault="00B2170E" w:rsidP="00B73AFB">
            <w:pPr>
              <w:jc w:val="lowKashida"/>
              <w:rPr>
                <w:rFonts w:cs="B Lotus"/>
                <w:b/>
                <w:bCs/>
                <w:sz w:val="2"/>
                <w:szCs w:val="2"/>
                <w:rtl/>
                <w:lang w:bidi="fa-IR"/>
              </w:rPr>
            </w:pPr>
            <w:r w:rsidRPr="004A0FFC">
              <w:rPr>
                <w:rFonts w:cs="B Lotus" w:hint="cs"/>
                <w:b/>
                <w:rtl/>
                <w:lang w:bidi="fa-IR"/>
              </w:rPr>
              <w:t>الله موف للناس ما زعما</w:t>
            </w:r>
            <w:r w:rsidRPr="004A0FFC">
              <w:rPr>
                <w:rFonts w:cs="B Lotus"/>
                <w:b/>
                <w:rtl/>
                <w:lang w:bidi="fa-IR"/>
              </w:rPr>
              <w:br/>
            </w:r>
          </w:p>
        </w:tc>
      </w:tr>
    </w:tbl>
    <w:p w:rsidR="00B2170E" w:rsidRPr="00B73AFB" w:rsidRDefault="00B2170E" w:rsidP="006638B2">
      <w:pPr>
        <w:pStyle w:val="FootnoteText"/>
        <w:ind w:left="312" w:hanging="312"/>
        <w:jc w:val="lowKashida"/>
        <w:rPr>
          <w:rFonts w:cs="B Lotus"/>
          <w:sz w:val="2"/>
          <w:szCs w:val="2"/>
          <w:rtl/>
        </w:rPr>
      </w:pPr>
    </w:p>
  </w:footnote>
  <w:footnote w:id="35">
    <w:p w:rsidR="00B2170E" w:rsidRPr="006D7C16" w:rsidRDefault="00B2170E" w:rsidP="00B73AFB">
      <w:pPr>
        <w:pStyle w:val="FootnoteText"/>
        <w:ind w:left="272" w:hanging="272"/>
        <w:jc w:val="lowKashida"/>
        <w:rPr>
          <w:rFonts w:cs="B Lotus"/>
          <w:sz w:val="24"/>
          <w:szCs w:val="24"/>
          <w:rtl/>
          <w:lang w:bidi="fa-IR"/>
        </w:rPr>
      </w:pPr>
      <w:r w:rsidRPr="00361E67">
        <w:rPr>
          <w:rStyle w:val="FootnoteReference"/>
          <w:rFonts w:cs="B Lotus"/>
          <w:sz w:val="24"/>
          <w:szCs w:val="24"/>
          <w:vertAlign w:val="baseline"/>
        </w:rPr>
        <w:footnoteRef/>
      </w:r>
      <w:r w:rsidRPr="00361E67">
        <w:rPr>
          <w:rFonts w:cs="B Lotus" w:hint="cs"/>
          <w:sz w:val="24"/>
          <w:szCs w:val="24"/>
          <w:rtl/>
        </w:rPr>
        <w:t>-</w:t>
      </w:r>
      <w:r w:rsidRPr="006D7C16">
        <w:rPr>
          <w:rFonts w:cs="B Lotus"/>
          <w:sz w:val="24"/>
          <w:szCs w:val="24"/>
          <w:rtl/>
        </w:rPr>
        <w:t xml:space="preserve"> </w:t>
      </w:r>
      <w:r w:rsidRPr="004A0FFC">
        <w:rPr>
          <w:rFonts w:cs="B Lotus" w:hint="cs"/>
          <w:b/>
          <w:sz w:val="24"/>
          <w:szCs w:val="24"/>
          <w:rtl/>
          <w:lang w:bidi="fa-IR"/>
        </w:rPr>
        <w:t>اين ترجمه فارسي از مصنف اين تفسير يعني علامه فتح الله كاشاني است.</w:t>
      </w:r>
    </w:p>
  </w:footnote>
  <w:footnote w:id="36">
    <w:p w:rsidR="00B2170E" w:rsidRPr="00B336AA" w:rsidRDefault="00B2170E" w:rsidP="00B73AFB">
      <w:pPr>
        <w:pStyle w:val="FootnoteText"/>
        <w:ind w:left="272" w:hanging="272"/>
        <w:jc w:val="lowKashida"/>
        <w:rPr>
          <w:rFonts w:cs="B Lotus"/>
          <w:sz w:val="24"/>
          <w:szCs w:val="24"/>
          <w:rtl/>
        </w:rPr>
      </w:pPr>
      <w:r w:rsidRPr="00B336AA">
        <w:rPr>
          <w:rStyle w:val="FootnoteReference"/>
          <w:rFonts w:cs="B Lotus"/>
          <w:sz w:val="24"/>
          <w:szCs w:val="24"/>
          <w:vertAlign w:val="baseline"/>
        </w:rPr>
        <w:footnoteRef/>
      </w:r>
      <w:r w:rsidRPr="00B336AA">
        <w:rPr>
          <w:rFonts w:cs="B Lotus" w:hint="cs"/>
          <w:sz w:val="24"/>
          <w:szCs w:val="24"/>
          <w:rtl/>
        </w:rPr>
        <w:t>-</w:t>
      </w:r>
      <w:r w:rsidRPr="00B336AA">
        <w:rPr>
          <w:rFonts w:cs="B Lotus"/>
          <w:sz w:val="24"/>
          <w:szCs w:val="24"/>
          <w:rtl/>
        </w:rPr>
        <w:t xml:space="preserve"> </w:t>
      </w:r>
      <w:r w:rsidRPr="004A0FFC">
        <w:rPr>
          <w:rFonts w:cs="B Lotus" w:hint="cs"/>
          <w:b/>
          <w:sz w:val="24"/>
          <w:szCs w:val="24"/>
          <w:rtl/>
          <w:lang w:bidi="fa-IR"/>
        </w:rPr>
        <w:t>علامه كاشاني در آخر فضائل متعه</w:t>
      </w:r>
      <w:r>
        <w:rPr>
          <w:rFonts w:cs="B Lotus" w:hint="cs"/>
          <w:b/>
          <w:sz w:val="24"/>
          <w:szCs w:val="24"/>
          <w:rtl/>
          <w:lang w:bidi="fa-IR"/>
        </w:rPr>
        <w:t xml:space="preserve"> مي‌</w:t>
      </w:r>
      <w:r w:rsidRPr="004A0FFC">
        <w:rPr>
          <w:rFonts w:cs="B Lotus" w:hint="cs"/>
          <w:b/>
          <w:sz w:val="24"/>
          <w:szCs w:val="24"/>
          <w:rtl/>
          <w:lang w:bidi="fa-IR"/>
        </w:rPr>
        <w:t xml:space="preserve">نويسد كه </w:t>
      </w:r>
      <w:r w:rsidRPr="004A0FFC">
        <w:rPr>
          <w:rFonts w:cs="B Lotus" w:hint="eastAsia"/>
          <w:b/>
          <w:sz w:val="24"/>
          <w:szCs w:val="24"/>
          <w:rtl/>
          <w:lang w:bidi="fa-IR"/>
        </w:rPr>
        <w:t>«</w:t>
      </w:r>
      <w:r w:rsidRPr="004A0FFC">
        <w:rPr>
          <w:rFonts w:cs="B Lotus" w:hint="cs"/>
          <w:b/>
          <w:sz w:val="24"/>
          <w:szCs w:val="24"/>
          <w:rtl/>
          <w:lang w:bidi="fa-IR"/>
        </w:rPr>
        <w:t>بدانكه در نكاح متعه عدد زوجات محصور نيست و نفقه از اكل وشرب و كسوة لازم نباشد بر شوهر و توارث نيز نباشد ميان زوجين و در عقد دوام اينها لازم باشد</w:t>
      </w:r>
      <w:r w:rsidRPr="004A0FFC">
        <w:rPr>
          <w:rFonts w:cs="B Lotus" w:hint="eastAsia"/>
          <w:b/>
          <w:sz w:val="24"/>
          <w:szCs w:val="24"/>
          <w:rtl/>
          <w:lang w:bidi="fa-IR"/>
        </w:rPr>
        <w:t xml:space="preserve">». </w:t>
      </w:r>
      <w:r w:rsidRPr="004A0FFC">
        <w:rPr>
          <w:rFonts w:cs="B Lotus" w:hint="cs"/>
          <w:b/>
          <w:sz w:val="24"/>
          <w:szCs w:val="24"/>
          <w:rtl/>
          <w:lang w:bidi="fa-IR"/>
        </w:rPr>
        <w:t>درين عبارت زوج و زوجه بر متمتع ومتمتعه اطلاق كرده اين اطلاق از روي قرآن مجيد صحيح نيست.</w:t>
      </w:r>
    </w:p>
  </w:footnote>
  <w:footnote w:id="37">
    <w:p w:rsidR="00B2170E" w:rsidRPr="00B0731D" w:rsidRDefault="00B2170E" w:rsidP="00B73AFB">
      <w:pPr>
        <w:pStyle w:val="FootnoteText"/>
        <w:ind w:left="272" w:hanging="272"/>
        <w:jc w:val="lowKashida"/>
        <w:rPr>
          <w:rFonts w:cs="B Lotus"/>
          <w:sz w:val="24"/>
          <w:szCs w:val="24"/>
          <w:rtl/>
          <w:lang w:bidi="fa-IR"/>
        </w:rPr>
      </w:pPr>
      <w:r w:rsidRPr="00B0731D">
        <w:rPr>
          <w:rStyle w:val="FootnoteReference"/>
          <w:rFonts w:cs="B Lotus"/>
          <w:sz w:val="24"/>
          <w:szCs w:val="24"/>
          <w:vertAlign w:val="baseline"/>
        </w:rPr>
        <w:footnoteRef/>
      </w:r>
      <w:r w:rsidRPr="00B0731D">
        <w:rPr>
          <w:rFonts w:cs="B Lotus" w:hint="cs"/>
          <w:sz w:val="24"/>
          <w:szCs w:val="24"/>
          <w:rtl/>
        </w:rPr>
        <w:t>-</w:t>
      </w:r>
      <w:r w:rsidRPr="00B0731D">
        <w:rPr>
          <w:rFonts w:cs="B Lotus"/>
          <w:sz w:val="24"/>
          <w:szCs w:val="24"/>
          <w:rtl/>
        </w:rPr>
        <w:t xml:space="preserve"> </w:t>
      </w:r>
      <w:r w:rsidRPr="004A0FFC">
        <w:rPr>
          <w:rFonts w:cs="B Lotus" w:hint="cs"/>
          <w:b/>
          <w:sz w:val="24"/>
          <w:szCs w:val="24"/>
          <w:rtl/>
          <w:lang w:bidi="fa-IR"/>
        </w:rPr>
        <w:t>اين كتاب مخصوص براي اثبات تحريف قرآن مجيد است. شيعه بالخصوص اين چنين كتب خويش را از اهل سنت مخفي</w:t>
      </w:r>
      <w:r>
        <w:rPr>
          <w:rFonts w:cs="B Lotus" w:hint="cs"/>
          <w:b/>
          <w:sz w:val="24"/>
          <w:szCs w:val="24"/>
          <w:rtl/>
          <w:lang w:bidi="fa-IR"/>
        </w:rPr>
        <w:t xml:space="preserve"> مي‌</w:t>
      </w:r>
      <w:r w:rsidRPr="004A0FFC">
        <w:rPr>
          <w:rFonts w:cs="B Lotus" w:hint="cs"/>
          <w:b/>
          <w:sz w:val="24"/>
          <w:szCs w:val="24"/>
          <w:rtl/>
          <w:lang w:bidi="fa-IR"/>
        </w:rPr>
        <w:t>دارند و به هيچ قيمت بدست ايشان</w:t>
      </w:r>
      <w:r>
        <w:rPr>
          <w:rFonts w:cs="B Lotus" w:hint="cs"/>
          <w:b/>
          <w:sz w:val="24"/>
          <w:szCs w:val="24"/>
          <w:rtl/>
          <w:lang w:bidi="fa-IR"/>
        </w:rPr>
        <w:t xml:space="preserve"> نمي‌</w:t>
      </w:r>
      <w:r w:rsidRPr="004A0FFC">
        <w:rPr>
          <w:rFonts w:cs="B Lotus" w:hint="cs"/>
          <w:b/>
          <w:sz w:val="24"/>
          <w:szCs w:val="24"/>
          <w:rtl/>
          <w:lang w:bidi="fa-IR"/>
        </w:rPr>
        <w:t>فروشند اولا قلمي نسخه اين كتاب فراهم كرده شد و چند سال است كه بكوشش بسيار بچهار چند قيمت نسخه مطبوعه هم دستياب شده از ديدن اين كتاب ظاهر</w:t>
      </w:r>
      <w:r>
        <w:rPr>
          <w:rFonts w:cs="B Lotus" w:hint="cs"/>
          <w:b/>
          <w:sz w:val="24"/>
          <w:szCs w:val="24"/>
          <w:rtl/>
          <w:lang w:bidi="fa-IR"/>
        </w:rPr>
        <w:t xml:space="preserve"> مي‌</w:t>
      </w:r>
      <w:r w:rsidRPr="004A0FFC">
        <w:rPr>
          <w:rFonts w:cs="B Lotus" w:hint="cs"/>
          <w:b/>
          <w:sz w:val="24"/>
          <w:szCs w:val="24"/>
          <w:rtl/>
          <w:lang w:bidi="fa-IR"/>
        </w:rPr>
        <w:t>شود كه شيعه چه قدر سعي بليغ در معدوم كردن قرآن مجيد نموده</w:t>
      </w:r>
      <w:r>
        <w:rPr>
          <w:rFonts w:cs="B Lotus" w:hint="cs"/>
          <w:b/>
          <w:sz w:val="24"/>
          <w:szCs w:val="24"/>
          <w:rtl/>
          <w:lang w:bidi="fa-IR"/>
        </w:rPr>
        <w:t xml:space="preserve">‌اند </w:t>
      </w:r>
      <w:r w:rsidRPr="004A0FFC">
        <w:rPr>
          <w:rFonts w:cs="B Lotus" w:hint="cs"/>
          <w:b/>
          <w:sz w:val="24"/>
          <w:szCs w:val="24"/>
          <w:rtl/>
          <w:lang w:bidi="fa-IR"/>
        </w:rPr>
        <w:t>و چه قدر</w:t>
      </w:r>
      <w:r w:rsidR="00B73AFB">
        <w:rPr>
          <w:rFonts w:cs="B Lotus" w:hint="cs"/>
          <w:b/>
          <w:sz w:val="24"/>
          <w:szCs w:val="24"/>
          <w:rtl/>
          <w:lang w:bidi="fa-IR"/>
        </w:rPr>
        <w:t xml:space="preserve"> كتاب‌ها</w:t>
      </w:r>
      <w:r w:rsidRPr="004A0FFC">
        <w:rPr>
          <w:rFonts w:cs="B Lotus" w:hint="cs"/>
          <w:b/>
          <w:sz w:val="24"/>
          <w:szCs w:val="24"/>
          <w:rtl/>
          <w:lang w:bidi="fa-IR"/>
        </w:rPr>
        <w:t>ي مفرد در اين باب تصنيف كرده</w:t>
      </w:r>
      <w:r>
        <w:rPr>
          <w:rFonts w:cs="B Lotus" w:hint="cs"/>
          <w:b/>
          <w:sz w:val="24"/>
          <w:szCs w:val="24"/>
          <w:rtl/>
          <w:lang w:bidi="fa-IR"/>
        </w:rPr>
        <w:t>‌اند.</w:t>
      </w:r>
    </w:p>
  </w:footnote>
  <w:footnote w:id="38">
    <w:p w:rsidR="00B2170E" w:rsidRPr="006E57C9" w:rsidRDefault="00B2170E" w:rsidP="00B73AFB">
      <w:pPr>
        <w:pStyle w:val="FootnoteText"/>
        <w:ind w:left="272" w:hanging="272"/>
        <w:jc w:val="lowKashida"/>
        <w:rPr>
          <w:rFonts w:cs="B Lotus"/>
          <w:sz w:val="24"/>
          <w:szCs w:val="24"/>
          <w:rtl/>
          <w:lang w:bidi="fa-IR"/>
        </w:rPr>
      </w:pPr>
      <w:r w:rsidRPr="006E57C9">
        <w:rPr>
          <w:rStyle w:val="FootnoteReference"/>
          <w:rFonts w:cs="B Lotus"/>
          <w:sz w:val="24"/>
          <w:szCs w:val="24"/>
          <w:vertAlign w:val="baseline"/>
        </w:rPr>
        <w:footnoteRef/>
      </w:r>
      <w:r w:rsidRPr="006E57C9">
        <w:rPr>
          <w:rFonts w:cs="B Lotus" w:hint="cs"/>
          <w:sz w:val="24"/>
          <w:szCs w:val="24"/>
          <w:rtl/>
        </w:rPr>
        <w:t>-</w:t>
      </w:r>
      <w:r w:rsidRPr="006E57C9">
        <w:rPr>
          <w:rFonts w:cs="B Lotus"/>
          <w:sz w:val="24"/>
          <w:szCs w:val="24"/>
          <w:rtl/>
        </w:rPr>
        <w:t xml:space="preserve"> </w:t>
      </w:r>
      <w:r w:rsidRPr="004A0FFC">
        <w:rPr>
          <w:rFonts w:cs="B Lotus" w:hint="cs"/>
          <w:b/>
          <w:sz w:val="24"/>
          <w:szCs w:val="24"/>
          <w:rtl/>
          <w:lang w:bidi="fa-IR"/>
        </w:rPr>
        <w:t>شيخ مفيد ايشان بسيار عظيم است امام غائب بنام او  امضا ء</w:t>
      </w:r>
      <w:r w:rsidRPr="004A0FFC">
        <w:rPr>
          <w:rFonts w:cs="B Lotus" w:hint="cs"/>
          <w:b/>
          <w:color w:val="FF0000"/>
          <w:sz w:val="24"/>
          <w:szCs w:val="24"/>
          <w:u w:val="single"/>
          <w:rtl/>
          <w:lang w:bidi="fa-IR"/>
        </w:rPr>
        <w:t xml:space="preserve"> </w:t>
      </w:r>
      <w:r w:rsidRPr="004A0FFC">
        <w:rPr>
          <w:rFonts w:cs="B Lotus" w:hint="cs"/>
          <w:b/>
          <w:sz w:val="24"/>
          <w:szCs w:val="24"/>
          <w:rtl/>
          <w:lang w:bidi="fa-IR"/>
        </w:rPr>
        <w:t>فرستاده كه در كتاب احتجاج مذكورست و او را باين القاب مخاطب كرده الي الإمام السديد الشيخ مفيد.</w:t>
      </w:r>
    </w:p>
  </w:footnote>
  <w:footnote w:id="39">
    <w:p w:rsidR="00B2170E" w:rsidRPr="004A0FFC" w:rsidRDefault="00B2170E" w:rsidP="00B73AFB">
      <w:pPr>
        <w:ind w:left="272" w:hanging="272"/>
        <w:jc w:val="lowKashida"/>
        <w:rPr>
          <w:rFonts w:cs="B Lotus"/>
          <w:b/>
          <w:lang w:bidi="fa-IR"/>
        </w:rPr>
      </w:pPr>
      <w:r w:rsidRPr="004A0FFC">
        <w:rPr>
          <w:rFonts w:cs="B Lotus" w:hint="cs"/>
          <w:b/>
          <w:rtl/>
          <w:lang w:bidi="fa-IR"/>
        </w:rPr>
        <w:t>1- در اهل سنت هم شهرت يافته كه حضرت علي قرآني موافق ترتيب نزول جمع كرده بود مگر محققان قطعاً انكار آن كرده</w:t>
      </w:r>
      <w:r>
        <w:rPr>
          <w:rFonts w:cs="B Lotus" w:hint="cs"/>
          <w:b/>
          <w:rtl/>
          <w:lang w:bidi="fa-IR"/>
        </w:rPr>
        <w:t xml:space="preserve">‌اند </w:t>
      </w:r>
      <w:r w:rsidRPr="004A0FFC">
        <w:rPr>
          <w:rFonts w:cs="B Lotus" w:hint="cs"/>
          <w:b/>
          <w:rtl/>
          <w:lang w:bidi="fa-IR"/>
        </w:rPr>
        <w:t>و صحيح همين است.</w:t>
      </w:r>
      <w:r w:rsidRPr="004A0FFC">
        <w:rPr>
          <w:rFonts w:cs="B Lotus"/>
          <w:b/>
          <w:rtl/>
        </w:rPr>
        <w:t xml:space="preserve"> </w:t>
      </w:r>
    </w:p>
  </w:footnote>
  <w:footnote w:id="40">
    <w:p w:rsidR="00B2170E" w:rsidRPr="004A0FFC" w:rsidRDefault="00B2170E" w:rsidP="00B73AFB">
      <w:pPr>
        <w:pStyle w:val="FootnoteText"/>
        <w:ind w:left="272" w:hanging="272"/>
        <w:jc w:val="lowKashida"/>
        <w:rPr>
          <w:rFonts w:cs="B Lotus"/>
          <w:b/>
          <w:sz w:val="24"/>
          <w:szCs w:val="24"/>
          <w:rtl/>
          <w:lang w:bidi="fa-IR"/>
        </w:rPr>
      </w:pPr>
      <w:r w:rsidRPr="004A0FFC">
        <w:rPr>
          <w:rFonts w:cs="B Lotus" w:hint="cs"/>
          <w:b/>
          <w:sz w:val="24"/>
          <w:szCs w:val="24"/>
          <w:rtl/>
          <w:lang w:bidi="fa-IR"/>
        </w:rPr>
        <w:t>1- اين همان جمله است كه بر آن بنياد مذهب شيعه است.</w:t>
      </w:r>
      <w:r w:rsidR="00065617">
        <w:rPr>
          <w:rFonts w:cs="B Lotus" w:hint="cs"/>
          <w:b/>
          <w:sz w:val="24"/>
          <w:szCs w:val="24"/>
          <w:rtl/>
          <w:lang w:bidi="fa-IR"/>
        </w:rPr>
        <w:t xml:space="preserve"> مي‌گوي</w:t>
      </w:r>
      <w:r w:rsidRPr="004A0FFC">
        <w:rPr>
          <w:rFonts w:cs="B Lotus" w:hint="cs"/>
          <w:b/>
          <w:sz w:val="24"/>
          <w:szCs w:val="24"/>
          <w:rtl/>
          <w:lang w:bidi="fa-IR"/>
        </w:rPr>
        <w:t>ند كه ما از امام مسائل مذهب شيعه در خلوت خاص</w:t>
      </w:r>
      <w:r>
        <w:rPr>
          <w:rFonts w:cs="B Lotus" w:hint="cs"/>
          <w:b/>
          <w:sz w:val="24"/>
          <w:szCs w:val="24"/>
          <w:rtl/>
          <w:lang w:bidi="fa-IR"/>
        </w:rPr>
        <w:t xml:space="preserve"> مي‌</w:t>
      </w:r>
      <w:r w:rsidRPr="004A0FFC">
        <w:rPr>
          <w:rFonts w:cs="B Lotus" w:hint="cs"/>
          <w:b/>
          <w:sz w:val="24"/>
          <w:szCs w:val="24"/>
          <w:rtl/>
          <w:lang w:bidi="fa-IR"/>
        </w:rPr>
        <w:t>پرسيديم وامام ما را در خلوت خاص تعليم اين مذهب ميفرمود و در مجمع عام خلاف مذهب اهل سنت امام لب</w:t>
      </w:r>
      <w:r>
        <w:rPr>
          <w:rFonts w:cs="B Lotus" w:hint="cs"/>
          <w:b/>
          <w:sz w:val="24"/>
          <w:szCs w:val="24"/>
          <w:rtl/>
          <w:lang w:bidi="fa-IR"/>
        </w:rPr>
        <w:t xml:space="preserve"> نمي‌</w:t>
      </w:r>
      <w:r w:rsidRPr="004A0FFC">
        <w:rPr>
          <w:rFonts w:cs="B Lotus" w:hint="cs"/>
          <w:b/>
          <w:sz w:val="24"/>
          <w:szCs w:val="24"/>
          <w:rtl/>
          <w:lang w:bidi="fa-IR"/>
        </w:rPr>
        <w:t>كشود.</w:t>
      </w:r>
    </w:p>
  </w:footnote>
  <w:footnote w:id="41">
    <w:p w:rsidR="00B2170E" w:rsidRPr="004A0FFC" w:rsidRDefault="00B2170E" w:rsidP="00B73AFB">
      <w:pPr>
        <w:pStyle w:val="FootnoteText"/>
        <w:ind w:left="272" w:hanging="272"/>
        <w:jc w:val="lowKashida"/>
        <w:rPr>
          <w:rFonts w:cs="B Lotus"/>
          <w:b/>
          <w:sz w:val="24"/>
          <w:szCs w:val="24"/>
          <w:lang w:bidi="fa-IR"/>
        </w:rPr>
      </w:pPr>
      <w:r w:rsidRPr="004A0FFC">
        <w:rPr>
          <w:rFonts w:cs="B Lotus" w:hint="cs"/>
          <w:b/>
          <w:sz w:val="24"/>
          <w:szCs w:val="24"/>
          <w:rtl/>
          <w:lang w:bidi="fa-IR"/>
        </w:rPr>
        <w:t>1- دركتاب احتجاج طبرسي مطبوعه ايران ص 200</w:t>
      </w:r>
      <w:r>
        <w:rPr>
          <w:rFonts w:cs="B Lotus" w:hint="cs"/>
          <w:b/>
          <w:sz w:val="24"/>
          <w:szCs w:val="24"/>
          <w:rtl/>
          <w:lang w:bidi="fa-IR"/>
        </w:rPr>
        <w:t xml:space="preserve"> مي‌</w:t>
      </w:r>
      <w:r w:rsidRPr="004A0FFC">
        <w:rPr>
          <w:rFonts w:cs="B Lotus" w:hint="cs"/>
          <w:b/>
          <w:sz w:val="24"/>
          <w:szCs w:val="24"/>
          <w:rtl/>
          <w:lang w:bidi="fa-IR"/>
        </w:rPr>
        <w:t xml:space="preserve">آرد: </w:t>
      </w:r>
      <w:r w:rsidRPr="00B73AFB">
        <w:rPr>
          <w:rStyle w:val="Char3"/>
          <w:rFonts w:hint="eastAsia"/>
          <w:sz w:val="24"/>
          <w:szCs w:val="24"/>
          <w:rtl/>
        </w:rPr>
        <w:t>«</w:t>
      </w:r>
      <w:r w:rsidRPr="00B73AFB">
        <w:rPr>
          <w:rStyle w:val="Char3"/>
          <w:rFonts w:hint="cs"/>
          <w:sz w:val="24"/>
          <w:szCs w:val="24"/>
          <w:rtl/>
        </w:rPr>
        <w:t>روي أن المأمون قال لقومه: أتدرون من علمني التشيع؟ فقال القوم: لا والله ما نعلم ذلك. قال: علميه الرشيد. قيل له: و كيف ذلك والرشيد يقتل أهل هذا البيت؟ قال: كان يقتلهم علي الملك لأن الملك عقيم</w:t>
      </w:r>
      <w:r w:rsidRPr="00B73AFB">
        <w:rPr>
          <w:rStyle w:val="Char3"/>
          <w:rFonts w:hint="eastAsia"/>
          <w:sz w:val="24"/>
          <w:szCs w:val="24"/>
          <w:rtl/>
        </w:rPr>
        <w:t>»</w:t>
      </w:r>
      <w:r w:rsidRPr="00B73AFB">
        <w:rPr>
          <w:rStyle w:val="Char3"/>
          <w:rFonts w:hint="cs"/>
          <w:sz w:val="24"/>
          <w:szCs w:val="24"/>
          <w:rtl/>
        </w:rPr>
        <w:t>.</w:t>
      </w:r>
      <w:r w:rsidRPr="00EF4FA1">
        <w:rPr>
          <w:rFonts w:cs="B Badr" w:hint="cs"/>
          <w:b/>
          <w:sz w:val="24"/>
          <w:szCs w:val="24"/>
          <w:rtl/>
          <w:lang w:bidi="fa-IR"/>
        </w:rPr>
        <w:t xml:space="preserve"> </w:t>
      </w:r>
      <w:r w:rsidRPr="004A0FFC">
        <w:rPr>
          <w:rFonts w:cs="B Lotus" w:hint="cs"/>
          <w:b/>
          <w:sz w:val="24"/>
          <w:szCs w:val="24"/>
          <w:rtl/>
          <w:lang w:bidi="fa-IR"/>
        </w:rPr>
        <w:t>ترجمه: روايت است كه مامون (خليفه) روزي بقوم خود گفت كه آيا ميدانيد كه مرا مذهب تشيع كه آموخت؟ مردمان گفتند كه والله</w:t>
      </w:r>
      <w:r>
        <w:rPr>
          <w:rFonts w:cs="B Lotus" w:hint="cs"/>
          <w:b/>
          <w:sz w:val="24"/>
          <w:szCs w:val="24"/>
          <w:rtl/>
          <w:lang w:bidi="fa-IR"/>
        </w:rPr>
        <w:t xml:space="preserve"> نمي‌</w:t>
      </w:r>
      <w:r w:rsidRPr="004A0FFC">
        <w:rPr>
          <w:rFonts w:cs="B Lotus" w:hint="cs"/>
          <w:b/>
          <w:sz w:val="24"/>
          <w:szCs w:val="24"/>
          <w:rtl/>
          <w:lang w:bidi="fa-IR"/>
        </w:rPr>
        <w:t>دانيم. گفت كه پدرم هارون الرشيد مرا مذهب تشيع آموخت. گفته شد كه اين چگونه باشد هارون اهل بيت را قتل</w:t>
      </w:r>
      <w:r>
        <w:rPr>
          <w:rFonts w:cs="B Lotus" w:hint="cs"/>
          <w:b/>
          <w:sz w:val="24"/>
          <w:szCs w:val="24"/>
          <w:rtl/>
          <w:lang w:bidi="fa-IR"/>
        </w:rPr>
        <w:t xml:space="preserve"> مي‌</w:t>
      </w:r>
      <w:r w:rsidRPr="004A0FFC">
        <w:rPr>
          <w:rFonts w:cs="B Lotus" w:hint="cs"/>
          <w:b/>
          <w:sz w:val="24"/>
          <w:szCs w:val="24"/>
          <w:rtl/>
          <w:lang w:bidi="fa-IR"/>
        </w:rPr>
        <w:t>كرد؟ مامون گفت كه براي پادشاهت قتل</w:t>
      </w:r>
      <w:r>
        <w:rPr>
          <w:rFonts w:cs="B Lotus" w:hint="cs"/>
          <w:b/>
          <w:sz w:val="24"/>
          <w:szCs w:val="24"/>
          <w:rtl/>
          <w:lang w:bidi="fa-IR"/>
        </w:rPr>
        <w:t xml:space="preserve"> مي‌</w:t>
      </w:r>
      <w:r w:rsidRPr="004A0FFC">
        <w:rPr>
          <w:rFonts w:cs="B Lotus" w:hint="cs"/>
          <w:b/>
          <w:sz w:val="24"/>
          <w:szCs w:val="24"/>
          <w:rtl/>
          <w:lang w:bidi="fa-IR"/>
        </w:rPr>
        <w:t>كرد زيرا كه پادشاهت شركت را بر</w:t>
      </w:r>
      <w:r>
        <w:rPr>
          <w:rFonts w:cs="B Lotus" w:hint="cs"/>
          <w:b/>
          <w:sz w:val="24"/>
          <w:szCs w:val="24"/>
          <w:rtl/>
          <w:lang w:bidi="fa-IR"/>
        </w:rPr>
        <w:t xml:space="preserve"> نمي‌</w:t>
      </w:r>
      <w:r w:rsidRPr="004A0FFC">
        <w:rPr>
          <w:rFonts w:cs="B Lotus" w:hint="cs"/>
          <w:b/>
          <w:sz w:val="24"/>
          <w:szCs w:val="24"/>
          <w:rtl/>
          <w:lang w:bidi="fa-IR"/>
        </w:rPr>
        <w:t>تابد. نظائر اين بسيار است قاتلان حسين هم ازين قبيل</w:t>
      </w:r>
      <w:r>
        <w:rPr>
          <w:rFonts w:cs="B Lotus" w:hint="cs"/>
          <w:b/>
          <w:sz w:val="24"/>
          <w:szCs w:val="24"/>
          <w:rtl/>
          <w:lang w:bidi="fa-IR"/>
        </w:rPr>
        <w:t>‌اند.</w:t>
      </w:r>
    </w:p>
  </w:footnote>
  <w:footnote w:id="42">
    <w:p w:rsidR="00B2170E" w:rsidRPr="004A0FFC" w:rsidRDefault="00B2170E" w:rsidP="00B73AFB">
      <w:pPr>
        <w:pStyle w:val="FootnoteText"/>
        <w:ind w:left="272" w:hanging="272"/>
        <w:jc w:val="lowKashida"/>
        <w:rPr>
          <w:rFonts w:cs="B Lotus"/>
          <w:b/>
          <w:sz w:val="24"/>
          <w:szCs w:val="24"/>
          <w:lang w:bidi="fa-IR"/>
        </w:rPr>
      </w:pPr>
      <w:r w:rsidRPr="004A0FFC">
        <w:rPr>
          <w:rFonts w:cs="B Lotus" w:hint="cs"/>
          <w:b/>
          <w:sz w:val="24"/>
          <w:szCs w:val="24"/>
          <w:rtl/>
          <w:lang w:bidi="fa-IR"/>
        </w:rPr>
        <w:t>2- نام مبارك والده</w:t>
      </w:r>
      <w:r w:rsidR="004C2307">
        <w:rPr>
          <w:rFonts w:cs="B Lotus" w:hint="cs"/>
          <w:b/>
          <w:sz w:val="24"/>
          <w:szCs w:val="24"/>
          <w:rtl/>
          <w:lang w:bidi="fa-IR"/>
        </w:rPr>
        <w:t xml:space="preserve">‌ي </w:t>
      </w:r>
      <w:r w:rsidRPr="004A0FFC">
        <w:rPr>
          <w:rFonts w:cs="B Lotus" w:hint="cs"/>
          <w:b/>
          <w:sz w:val="24"/>
          <w:szCs w:val="24"/>
          <w:rtl/>
          <w:lang w:bidi="fa-IR"/>
        </w:rPr>
        <w:t>محترمه امام غائب است، قصه</w:t>
      </w:r>
      <w:r w:rsidR="004C2307">
        <w:rPr>
          <w:rFonts w:cs="B Lotus" w:hint="cs"/>
          <w:b/>
          <w:sz w:val="24"/>
          <w:szCs w:val="24"/>
          <w:rtl/>
          <w:lang w:bidi="fa-IR"/>
        </w:rPr>
        <w:t xml:space="preserve">‌اش </w:t>
      </w:r>
      <w:r w:rsidRPr="004A0FFC">
        <w:rPr>
          <w:rFonts w:cs="B Lotus" w:hint="cs"/>
          <w:b/>
          <w:sz w:val="24"/>
          <w:szCs w:val="24"/>
          <w:rtl/>
          <w:lang w:bidi="fa-IR"/>
        </w:rPr>
        <w:t>عجيب وغريب ست داستاني ست از عشق و محبت بغايت دلچسپ. علامه مجلسي در جلاءالعيون باب چهاردهم</w:t>
      </w:r>
      <w:r>
        <w:rPr>
          <w:rFonts w:cs="B Lotus" w:hint="cs"/>
          <w:b/>
          <w:sz w:val="24"/>
          <w:szCs w:val="24"/>
          <w:rtl/>
          <w:lang w:bidi="fa-IR"/>
        </w:rPr>
        <w:t xml:space="preserve"> مي‌</w:t>
      </w:r>
      <w:r w:rsidRPr="004A0FFC">
        <w:rPr>
          <w:rFonts w:cs="B Lotus" w:hint="cs"/>
          <w:b/>
          <w:sz w:val="24"/>
          <w:szCs w:val="24"/>
          <w:rtl/>
          <w:lang w:bidi="fa-IR"/>
        </w:rPr>
        <w:t xml:space="preserve">نويسد كه </w:t>
      </w:r>
      <w:r w:rsidRPr="004A0FFC">
        <w:rPr>
          <w:rFonts w:cs="B Lotus" w:hint="eastAsia"/>
          <w:b/>
          <w:sz w:val="24"/>
          <w:szCs w:val="24"/>
          <w:rtl/>
          <w:lang w:bidi="fa-IR"/>
        </w:rPr>
        <w:t>«</w:t>
      </w:r>
      <w:r w:rsidRPr="004A0FFC">
        <w:rPr>
          <w:rFonts w:cs="B Lotus" w:hint="cs"/>
          <w:b/>
          <w:sz w:val="24"/>
          <w:szCs w:val="24"/>
          <w:rtl/>
          <w:lang w:bidi="fa-IR"/>
        </w:rPr>
        <w:t>ابن بابويه و شيخ طوسي بسندهاي معتبر روايت كرده</w:t>
      </w:r>
      <w:r>
        <w:rPr>
          <w:rFonts w:cs="B Lotus" w:hint="cs"/>
          <w:b/>
          <w:sz w:val="24"/>
          <w:szCs w:val="24"/>
          <w:rtl/>
          <w:lang w:bidi="fa-IR"/>
        </w:rPr>
        <w:t xml:space="preserve"> آن را </w:t>
      </w:r>
      <w:r w:rsidRPr="004A0FFC">
        <w:rPr>
          <w:rFonts w:cs="B Lotus" w:hint="cs"/>
          <w:b/>
          <w:sz w:val="24"/>
          <w:szCs w:val="24"/>
          <w:rtl/>
          <w:lang w:bidi="fa-IR"/>
        </w:rPr>
        <w:t>از بشر بن سليمان برده فروش كه از فرزندان ابوايوب انصاري بود و از شيعيان خاص امام علي نقي و امام حسن عسكري و همسايه</w:t>
      </w:r>
      <w:r w:rsidR="004C2307">
        <w:rPr>
          <w:rFonts w:cs="B Lotus" w:hint="cs"/>
          <w:b/>
          <w:sz w:val="24"/>
          <w:szCs w:val="24"/>
          <w:rtl/>
          <w:lang w:bidi="fa-IR"/>
        </w:rPr>
        <w:t xml:space="preserve">‌ي </w:t>
      </w:r>
      <w:r w:rsidRPr="004A0FFC">
        <w:rPr>
          <w:rFonts w:cs="B Lotus" w:hint="cs"/>
          <w:b/>
          <w:sz w:val="24"/>
          <w:szCs w:val="24"/>
          <w:rtl/>
          <w:lang w:bidi="fa-IR"/>
        </w:rPr>
        <w:t>ايشان در شهر سرمن راي</w:t>
      </w:r>
      <w:r w:rsidRPr="004A0FFC">
        <w:rPr>
          <w:rFonts w:cs="B Lotus" w:hint="eastAsia"/>
          <w:b/>
          <w:sz w:val="24"/>
          <w:szCs w:val="24"/>
          <w:rtl/>
          <w:lang w:bidi="fa-IR"/>
        </w:rPr>
        <w:t>».</w:t>
      </w:r>
      <w:r w:rsidRPr="004A0FFC">
        <w:rPr>
          <w:rFonts w:cs="B Lotus" w:hint="cs"/>
          <w:b/>
          <w:sz w:val="24"/>
          <w:szCs w:val="24"/>
          <w:rtl/>
          <w:lang w:bidi="fa-IR"/>
        </w:rPr>
        <w:t xml:space="preserve"> بعد ازين قصه طويله نوشته، خلاصه اينكه امام حسن عسكري يك نامه بنام كنيزي به خط فرنگي و لغت فرنگي نوشته بود و صد اشرفي باو داد كه برد سوي بغداد بر ساحل دريا كشتي خواهي ديد كه در آن كنيزكان باشند و يك كنيزه را بيني كه در پرده نشسته و ابا</w:t>
      </w:r>
      <w:r>
        <w:rPr>
          <w:rFonts w:cs="B Lotus" w:hint="cs"/>
          <w:b/>
          <w:sz w:val="24"/>
          <w:szCs w:val="24"/>
          <w:rtl/>
          <w:lang w:bidi="fa-IR"/>
        </w:rPr>
        <w:t xml:space="preserve"> مي‌</w:t>
      </w:r>
      <w:r w:rsidRPr="004A0FFC">
        <w:rPr>
          <w:rFonts w:cs="B Lotus" w:hint="cs"/>
          <w:b/>
          <w:sz w:val="24"/>
          <w:szCs w:val="24"/>
          <w:rtl/>
          <w:lang w:bidi="fa-IR"/>
        </w:rPr>
        <w:t>كند كه كسي او را بيند يك جوان عرب براي خريداري او به سي صد اشرفي آماده گردد مگر آن كنيز هرگز راضي نه شود پس درين حال تو به صاحب كنيز گو كه نامه</w:t>
      </w:r>
      <w:r w:rsidR="004C2307">
        <w:rPr>
          <w:rFonts w:cs="B Lotus" w:hint="cs"/>
          <w:b/>
          <w:sz w:val="24"/>
          <w:szCs w:val="24"/>
          <w:rtl/>
          <w:lang w:bidi="fa-IR"/>
        </w:rPr>
        <w:t xml:space="preserve">‌ي </w:t>
      </w:r>
      <w:r w:rsidRPr="004A0FFC">
        <w:rPr>
          <w:rFonts w:cs="B Lotus" w:hint="cs"/>
          <w:b/>
          <w:sz w:val="24"/>
          <w:szCs w:val="24"/>
          <w:rtl/>
          <w:lang w:bidi="fa-IR"/>
        </w:rPr>
        <w:t>بنام اين كنيز در خط فرنگي و لغت فرنگي يكي از اشراف عرب داده است بآن كنيز برسان من امتثال امر شريف كردم و همون واقعات پيش آمدند بالاخره چون نامه بدست كنيز رسيد و او در آن نظر كرد نامه را بار بار بوسه ها داد و بصاحب خود گفت كه مرا بصاحب اين نامه بفروش وگرنه خود را هلاك خواهم كرد. مالك او بدو صد اشرفي راضي شد و من آن كنيز را بجاي خود آوردم.آن كنيز بمن گفت كه من مليكه دختر پادشاه روم هستم و مادرم از اولاد شمعون وصي حضرت عيسي بود من سيزده ساله بودم كه پدرم خواست كه با برادرزاده خود عقد من كند جشني عظيم برپا كرد و بالاي تخت صليب نهاده برادرزاده خود را نشانيد علماي نصاري انجيلها بدست گرفته ايستادند و خواستند كه عقد من كنند ناگهان صليب سرنگون افتاد و تخت بشكست و برادرزاده از تخت بزير آمده بيهوش شد. بار ديگر با برادرزاده ديگر اراده عقد كردند اين بار هم همين واقعه هائله پيش آمد پدرم بسيار ملول و شرمنده شد و من آن شب بخواب ديدم كه حضرت مسيح و شمعون و جمعي از حواريان در آن قصر آمدند و منبري از نور نصب كرده شد بران منبر حضرت محمد صلى الله عليه وسلم با وصي خود علي و امامان ديگر آمده نشستند و به حضرت مسيح فرمودند كه من آمده ام تا مليكه را كه دختر شمعونست براي اين فرزند خود خواستگاري كنم و اشاره به سوي امام حسن عسكري كرد كه تو نامه او  بمن داده ي. حضرت مسيح و شمعون بخوشي قبول كردند حضرت محمد صلى الله عليه وسلم خطبه انشا كرد و حضرت مسيح تزويج من نمود اين خواب را من بكسي نه گفتم وليكن آتش عشق آن خورشيد فلك امامت در كانون سينه روز بروز مشتعل شدن گرفت و صبر و قرار مرا بباد فنا داد تا آنكه خوا ب و خور ترك شد و آثار عشق نهاني در بيرون ظاهر گرديد. بعد ازان خواب ديدم كه حضرت فاطمه و مريم با هزار حوران بهشتي تشريف آورده</w:t>
      </w:r>
      <w:r>
        <w:rPr>
          <w:rFonts w:cs="B Lotus" w:hint="cs"/>
          <w:b/>
          <w:sz w:val="24"/>
          <w:szCs w:val="24"/>
          <w:rtl/>
          <w:lang w:bidi="fa-IR"/>
        </w:rPr>
        <w:t xml:space="preserve">‌اند </w:t>
      </w:r>
      <w:r w:rsidRPr="004A0FFC">
        <w:rPr>
          <w:rFonts w:cs="B Lotus" w:hint="cs"/>
          <w:b/>
          <w:sz w:val="24"/>
          <w:szCs w:val="24"/>
          <w:rtl/>
          <w:lang w:bidi="fa-IR"/>
        </w:rPr>
        <w:t>حضرت مريم به من گفت كه اين خاتون حضرت فاطمه بهترين زنان و مادرشوهرتست پس من دست بدامن او زدم و بسيار گريستم و شكايت كردم كه فرزند تو حسن عسكري گاهي بديدن من هم</w:t>
      </w:r>
      <w:r>
        <w:rPr>
          <w:rFonts w:cs="B Lotus" w:hint="cs"/>
          <w:b/>
          <w:sz w:val="24"/>
          <w:szCs w:val="24"/>
          <w:rtl/>
          <w:lang w:bidi="fa-IR"/>
        </w:rPr>
        <w:t xml:space="preserve"> نمي‌</w:t>
      </w:r>
      <w:r w:rsidRPr="004A0FFC">
        <w:rPr>
          <w:rFonts w:cs="B Lotus" w:hint="cs"/>
          <w:b/>
          <w:sz w:val="24"/>
          <w:szCs w:val="24"/>
          <w:rtl/>
          <w:lang w:bidi="fa-IR"/>
        </w:rPr>
        <w:t>آيد فرمود كه چگونه آيد كه تو ترسا هستي و شرك بخدا</w:t>
      </w:r>
      <w:r>
        <w:rPr>
          <w:rFonts w:cs="B Lotus" w:hint="cs"/>
          <w:b/>
          <w:sz w:val="24"/>
          <w:szCs w:val="24"/>
          <w:rtl/>
          <w:lang w:bidi="fa-IR"/>
        </w:rPr>
        <w:t xml:space="preserve"> مي‌</w:t>
      </w:r>
      <w:r w:rsidRPr="004A0FFC">
        <w:rPr>
          <w:rFonts w:cs="B Lotus" w:hint="cs"/>
          <w:b/>
          <w:sz w:val="24"/>
          <w:szCs w:val="24"/>
          <w:rtl/>
          <w:lang w:bidi="fa-IR"/>
        </w:rPr>
        <w:t>كني من در آن ساعت مسلمان شدم و كلمه طيبه خواندم چون بيدار شدم كلمه طيبه بر زبانم بود. بعد ازان هر شب در خواب</w:t>
      </w:r>
      <w:r>
        <w:rPr>
          <w:rFonts w:cs="B Lotus" w:hint="cs"/>
          <w:b/>
          <w:sz w:val="24"/>
          <w:szCs w:val="24"/>
          <w:rtl/>
          <w:lang w:bidi="fa-IR"/>
        </w:rPr>
        <w:t xml:space="preserve"> مي‌</w:t>
      </w:r>
      <w:r w:rsidRPr="004A0FFC">
        <w:rPr>
          <w:rFonts w:cs="B Lotus" w:hint="cs"/>
          <w:b/>
          <w:sz w:val="24"/>
          <w:szCs w:val="24"/>
          <w:rtl/>
          <w:lang w:bidi="fa-IR"/>
        </w:rPr>
        <w:t>بينم كه امام نزد من</w:t>
      </w:r>
      <w:r>
        <w:rPr>
          <w:rFonts w:cs="B Lotus" w:hint="cs"/>
          <w:b/>
          <w:sz w:val="24"/>
          <w:szCs w:val="24"/>
          <w:rtl/>
          <w:lang w:bidi="fa-IR"/>
        </w:rPr>
        <w:t xml:space="preserve"> مي‌</w:t>
      </w:r>
      <w:r w:rsidRPr="004A0FFC">
        <w:rPr>
          <w:rFonts w:cs="B Lotus" w:hint="cs"/>
          <w:b/>
          <w:sz w:val="24"/>
          <w:szCs w:val="24"/>
          <w:rtl/>
          <w:lang w:bidi="fa-IR"/>
        </w:rPr>
        <w:t>آيد و بشربت وصال خود مرا مسرور</w:t>
      </w:r>
      <w:r>
        <w:rPr>
          <w:rFonts w:cs="B Lotus" w:hint="cs"/>
          <w:b/>
          <w:sz w:val="24"/>
          <w:szCs w:val="24"/>
          <w:rtl/>
          <w:lang w:bidi="fa-IR"/>
        </w:rPr>
        <w:t xml:space="preserve"> مي‌</w:t>
      </w:r>
      <w:r w:rsidRPr="004A0FFC">
        <w:rPr>
          <w:rFonts w:cs="B Lotus" w:hint="cs"/>
          <w:b/>
          <w:sz w:val="24"/>
          <w:szCs w:val="24"/>
          <w:rtl/>
          <w:lang w:bidi="fa-IR"/>
        </w:rPr>
        <w:t>سازد. تا امروز يك شب چنين نبوده كه امام نزد من نيايد و از شربت وصل خود مرا محروم دارد و بعد از آن بفرموده حضرت امام حسن عسكري خود را در لشكري كه براي جنگ با مسلمانان</w:t>
      </w:r>
      <w:r>
        <w:rPr>
          <w:rFonts w:cs="B Lotus" w:hint="cs"/>
          <w:b/>
          <w:sz w:val="24"/>
          <w:szCs w:val="24"/>
          <w:rtl/>
          <w:lang w:bidi="fa-IR"/>
        </w:rPr>
        <w:t xml:space="preserve"> مي‌</w:t>
      </w:r>
      <w:r w:rsidRPr="004A0FFC">
        <w:rPr>
          <w:rFonts w:cs="B Lotus" w:hint="cs"/>
          <w:b/>
          <w:sz w:val="24"/>
          <w:szCs w:val="24"/>
          <w:rtl/>
          <w:lang w:bidi="fa-IR"/>
        </w:rPr>
        <w:t>آمد انداختم چون لشكر مسلمانان غالب آمد مرا با كنيزهاي ديگر اسير كردند تا اينجا آمده بدست تو رسيدم. انتهي ملخصاً.</w:t>
      </w:r>
    </w:p>
  </w:footnote>
  <w:footnote w:id="43">
    <w:p w:rsidR="00B2170E" w:rsidRPr="004A0FFC" w:rsidRDefault="00B2170E" w:rsidP="00B73AFB">
      <w:pPr>
        <w:pStyle w:val="FootnoteText"/>
        <w:ind w:left="272" w:hanging="272"/>
        <w:jc w:val="lowKashida"/>
        <w:rPr>
          <w:rFonts w:cs="B Lotus"/>
          <w:b/>
          <w:sz w:val="24"/>
          <w:szCs w:val="24"/>
          <w:lang w:bidi="fa-IR"/>
        </w:rPr>
      </w:pPr>
      <w:r w:rsidRPr="004A0FFC">
        <w:rPr>
          <w:rFonts w:cs="B Lotus" w:hint="cs"/>
          <w:b/>
          <w:sz w:val="24"/>
          <w:szCs w:val="24"/>
          <w:rtl/>
        </w:rPr>
        <w:t>1- چنانچه دراصول كافي ص 159 روايت</w:t>
      </w:r>
      <w:r>
        <w:rPr>
          <w:rFonts w:cs="B Lotus" w:hint="cs"/>
          <w:b/>
          <w:sz w:val="24"/>
          <w:szCs w:val="24"/>
          <w:rtl/>
        </w:rPr>
        <w:t xml:space="preserve"> مي‌</w:t>
      </w:r>
      <w:r w:rsidRPr="004A0FFC">
        <w:rPr>
          <w:rFonts w:cs="B Lotus" w:hint="cs"/>
          <w:b/>
          <w:sz w:val="24"/>
          <w:szCs w:val="24"/>
          <w:rtl/>
        </w:rPr>
        <w:t xml:space="preserve">كند عن ابي الحسن عليه السلام قال: </w:t>
      </w:r>
      <w:r w:rsidRPr="00B73AFB">
        <w:rPr>
          <w:rStyle w:val="Char3"/>
          <w:rFonts w:hint="eastAsia"/>
          <w:sz w:val="24"/>
          <w:szCs w:val="24"/>
          <w:rtl/>
        </w:rPr>
        <w:t>«</w:t>
      </w:r>
      <w:r w:rsidRPr="00B73AFB">
        <w:rPr>
          <w:rStyle w:val="Char3"/>
          <w:rFonts w:hint="cs"/>
          <w:sz w:val="24"/>
          <w:szCs w:val="24"/>
          <w:rtl/>
        </w:rPr>
        <w:t>إن الله غضب علي الشيعة فخيرني نفسي أو هم فوقيتهم والله بنفسي</w:t>
      </w:r>
      <w:r w:rsidRPr="00B73AFB">
        <w:rPr>
          <w:rStyle w:val="Char3"/>
          <w:rFonts w:hint="eastAsia"/>
          <w:sz w:val="24"/>
          <w:szCs w:val="24"/>
          <w:rtl/>
        </w:rPr>
        <w:t>»</w:t>
      </w:r>
      <w:r w:rsidRPr="00B73AFB">
        <w:rPr>
          <w:rStyle w:val="Char3"/>
          <w:rFonts w:hint="cs"/>
          <w:sz w:val="24"/>
          <w:szCs w:val="24"/>
          <w:rtl/>
        </w:rPr>
        <w:t>.</w:t>
      </w:r>
      <w:r w:rsidRPr="004A0FFC">
        <w:rPr>
          <w:rFonts w:cs="B Lotus" w:hint="cs"/>
          <w:b/>
          <w:sz w:val="24"/>
          <w:szCs w:val="24"/>
          <w:rtl/>
        </w:rPr>
        <w:t xml:space="preserve"> ترجمه: امام موسي كاظم عليه السلام فرمود كه الله غضبناك شد بر شيعه ومرا اختيار داد كه يا من جان خود را هلاك كنم يا ايشان هلاك شوند پس من جان خود را فدا كرده ايشانرا محفوظ داشتم اين همان مساله كفاره</w:t>
      </w:r>
      <w:r w:rsidR="004C2307">
        <w:rPr>
          <w:rFonts w:cs="B Lotus" w:hint="cs"/>
          <w:b/>
          <w:sz w:val="24"/>
          <w:szCs w:val="24"/>
          <w:rtl/>
        </w:rPr>
        <w:t xml:space="preserve">‌ي </w:t>
      </w:r>
      <w:r w:rsidRPr="004A0FFC">
        <w:rPr>
          <w:rFonts w:cs="B Lotus" w:hint="cs"/>
          <w:b/>
          <w:sz w:val="24"/>
          <w:szCs w:val="24"/>
          <w:rtl/>
        </w:rPr>
        <w:t>مسيح است كه در عيسائيان است يعني مسيح عليه السلام خود را بعوض گناهان عيسائيان كفاره ساخت. نعوذبالله منه.</w:t>
      </w:r>
    </w:p>
  </w:footnote>
  <w:footnote w:id="44">
    <w:p w:rsidR="00B2170E" w:rsidRPr="0042584F" w:rsidRDefault="00B2170E" w:rsidP="00B73AFB">
      <w:pPr>
        <w:pStyle w:val="FootnoteText"/>
        <w:ind w:left="272" w:hanging="272"/>
        <w:jc w:val="lowKashida"/>
        <w:rPr>
          <w:rFonts w:cs="B Lotus"/>
          <w:sz w:val="24"/>
          <w:szCs w:val="24"/>
          <w:rtl/>
        </w:rPr>
      </w:pPr>
      <w:r w:rsidRPr="0042584F">
        <w:rPr>
          <w:rStyle w:val="FootnoteReference"/>
          <w:rFonts w:cs="B Lotus"/>
          <w:sz w:val="24"/>
          <w:szCs w:val="24"/>
          <w:vertAlign w:val="baseline"/>
        </w:rPr>
        <w:footnoteRef/>
      </w:r>
      <w:r w:rsidRPr="0042584F">
        <w:rPr>
          <w:rFonts w:cs="B Lotus" w:hint="cs"/>
          <w:sz w:val="24"/>
          <w:szCs w:val="24"/>
          <w:rtl/>
        </w:rPr>
        <w:t>-</w:t>
      </w:r>
      <w:r w:rsidRPr="0042584F">
        <w:rPr>
          <w:rFonts w:cs="B Lotus"/>
          <w:sz w:val="24"/>
          <w:szCs w:val="24"/>
          <w:rtl/>
        </w:rPr>
        <w:t xml:space="preserve"> </w:t>
      </w:r>
      <w:r w:rsidRPr="004A0FFC">
        <w:rPr>
          <w:rFonts w:cs="B Lotus" w:hint="cs"/>
          <w:b/>
          <w:sz w:val="24"/>
          <w:szCs w:val="24"/>
          <w:rtl/>
        </w:rPr>
        <w:t>در اصول كافي ص 277 از عبدالله بن سليمان مروي است كه شخصي نزد امام جعفر صادق آمده مساله پرسيد امام او را جواب داد باو شخصي ديگر آمد و همان مساله پرسيد امام او را جوابي ديگر داد كه خلاف جواب اول بود باز شخصي ديگر آمد و همان مساله پرسيد امام او را جوابي ديگر داد كه خلاف جواب آن هر دو بود پس من گفتم كه يا امام، خدا شما را اختيار داده است كه هر جواب كه خواهيد بگوئيد؟ امام فرمود: بلي. باز امام فرمود كه ما هر شخص را از شكل او آواز او</w:t>
      </w:r>
      <w:r>
        <w:rPr>
          <w:rFonts w:cs="B Lotus" w:hint="cs"/>
          <w:b/>
          <w:sz w:val="24"/>
          <w:szCs w:val="24"/>
          <w:rtl/>
        </w:rPr>
        <w:t xml:space="preserve"> مي‌</w:t>
      </w:r>
      <w:r w:rsidRPr="004A0FFC">
        <w:rPr>
          <w:rFonts w:cs="B Lotus" w:hint="cs"/>
          <w:b/>
          <w:sz w:val="24"/>
          <w:szCs w:val="24"/>
          <w:rtl/>
        </w:rPr>
        <w:t xml:space="preserve">شناسيم كه ناجي است يا ناري. آخر جمله اين روايت اين است: </w:t>
      </w:r>
      <w:r w:rsidRPr="00B73AFB">
        <w:rPr>
          <w:rStyle w:val="Char3"/>
          <w:rFonts w:hint="eastAsia"/>
          <w:sz w:val="24"/>
          <w:szCs w:val="24"/>
          <w:rtl/>
        </w:rPr>
        <w:t>«</w:t>
      </w:r>
      <w:r w:rsidRPr="00B73AFB">
        <w:rPr>
          <w:rStyle w:val="Char3"/>
          <w:rFonts w:hint="cs"/>
          <w:sz w:val="24"/>
          <w:szCs w:val="24"/>
          <w:rtl/>
        </w:rPr>
        <w:t>فليس يسمع شيئا منا لأمر ينطق به إلا عرفه ناج أو هالك فلذلك يجيبهم بالذي يجيبه</w:t>
      </w:r>
      <w:r w:rsidRPr="00B73AFB">
        <w:rPr>
          <w:rStyle w:val="Char3"/>
          <w:rFonts w:hint="eastAsia"/>
          <w:sz w:val="24"/>
          <w:szCs w:val="24"/>
          <w:rtl/>
        </w:rPr>
        <w:t>»</w:t>
      </w:r>
      <w:r w:rsidRPr="00B73AFB">
        <w:rPr>
          <w:rStyle w:val="Char3"/>
          <w:rFonts w:hint="cs"/>
          <w:sz w:val="24"/>
          <w:szCs w:val="24"/>
          <w:rtl/>
        </w:rPr>
        <w:t>.</w:t>
      </w:r>
    </w:p>
  </w:footnote>
  <w:footnote w:id="45">
    <w:p w:rsidR="00B2170E" w:rsidRPr="0042584F" w:rsidRDefault="00B2170E" w:rsidP="00B73AFB">
      <w:pPr>
        <w:pStyle w:val="FootnoteText"/>
        <w:ind w:left="272" w:hanging="272"/>
        <w:jc w:val="lowKashida"/>
        <w:rPr>
          <w:rFonts w:cs="B Lotus"/>
          <w:sz w:val="24"/>
          <w:szCs w:val="24"/>
          <w:rtl/>
          <w:lang w:bidi="fa-IR"/>
        </w:rPr>
      </w:pPr>
      <w:r w:rsidRPr="0042584F">
        <w:rPr>
          <w:rStyle w:val="FootnoteReference"/>
          <w:rFonts w:cs="B Lotus"/>
          <w:sz w:val="24"/>
          <w:szCs w:val="24"/>
          <w:vertAlign w:val="baseline"/>
        </w:rPr>
        <w:footnoteRef/>
      </w:r>
      <w:r w:rsidRPr="0042584F">
        <w:rPr>
          <w:rFonts w:cs="B Lotus" w:hint="cs"/>
          <w:sz w:val="24"/>
          <w:szCs w:val="24"/>
          <w:rtl/>
        </w:rPr>
        <w:t>-</w:t>
      </w:r>
      <w:r w:rsidRPr="0042584F">
        <w:rPr>
          <w:rFonts w:cs="B Lotus"/>
          <w:sz w:val="24"/>
          <w:szCs w:val="24"/>
          <w:rtl/>
        </w:rPr>
        <w:t xml:space="preserve"> </w:t>
      </w:r>
      <w:r w:rsidRPr="004A0FFC">
        <w:rPr>
          <w:rFonts w:cs="B Lotus" w:hint="cs"/>
          <w:b/>
          <w:sz w:val="24"/>
          <w:szCs w:val="24"/>
          <w:rtl/>
          <w:lang w:bidi="fa-IR"/>
        </w:rPr>
        <w:t>علامه مجلسي در جلاءالعيون باب چهاردهم از امام حسن عسكري روايت</w:t>
      </w:r>
      <w:r>
        <w:rPr>
          <w:rFonts w:cs="B Lotus" w:hint="cs"/>
          <w:b/>
          <w:sz w:val="24"/>
          <w:szCs w:val="24"/>
          <w:rtl/>
          <w:lang w:bidi="fa-IR"/>
        </w:rPr>
        <w:t xml:space="preserve"> مي‌</w:t>
      </w:r>
      <w:r w:rsidRPr="004A0FFC">
        <w:rPr>
          <w:rFonts w:cs="B Lotus" w:hint="cs"/>
          <w:b/>
          <w:sz w:val="24"/>
          <w:szCs w:val="24"/>
          <w:rtl/>
          <w:lang w:bidi="fa-IR"/>
        </w:rPr>
        <w:t xml:space="preserve">كند كه او فرمود: </w:t>
      </w:r>
      <w:r w:rsidRPr="004A0FFC">
        <w:rPr>
          <w:rFonts w:cs="B Lotus" w:hint="eastAsia"/>
          <w:b/>
          <w:sz w:val="24"/>
          <w:szCs w:val="24"/>
          <w:rtl/>
          <w:lang w:bidi="fa-IR"/>
        </w:rPr>
        <w:t>«</w:t>
      </w:r>
      <w:r w:rsidRPr="004A0FFC">
        <w:rPr>
          <w:rFonts w:cs="B Lotus" w:hint="cs"/>
          <w:b/>
          <w:sz w:val="24"/>
          <w:szCs w:val="24"/>
          <w:rtl/>
          <w:lang w:bidi="fa-IR"/>
        </w:rPr>
        <w:t>حمل ما اوصياي پيغمبران در شكم</w:t>
      </w:r>
      <w:r>
        <w:rPr>
          <w:rFonts w:cs="B Lotus" w:hint="cs"/>
          <w:b/>
          <w:sz w:val="24"/>
          <w:szCs w:val="24"/>
          <w:rtl/>
          <w:lang w:bidi="fa-IR"/>
        </w:rPr>
        <w:t xml:space="preserve"> نمي‌</w:t>
      </w:r>
      <w:r w:rsidRPr="004A0FFC">
        <w:rPr>
          <w:rFonts w:cs="B Lotus" w:hint="cs"/>
          <w:b/>
          <w:sz w:val="24"/>
          <w:szCs w:val="24"/>
          <w:rtl/>
          <w:lang w:bidi="fa-IR"/>
        </w:rPr>
        <w:t>باشد در پهلو</w:t>
      </w:r>
      <w:r>
        <w:rPr>
          <w:rFonts w:cs="B Lotus" w:hint="cs"/>
          <w:b/>
          <w:sz w:val="24"/>
          <w:szCs w:val="24"/>
          <w:rtl/>
          <w:lang w:bidi="fa-IR"/>
        </w:rPr>
        <w:t xml:space="preserve"> مي‌</w:t>
      </w:r>
      <w:r w:rsidRPr="004A0FFC">
        <w:rPr>
          <w:rFonts w:cs="B Lotus" w:hint="cs"/>
          <w:b/>
          <w:sz w:val="24"/>
          <w:szCs w:val="24"/>
          <w:rtl/>
          <w:lang w:bidi="fa-IR"/>
        </w:rPr>
        <w:t>باشد و از رحم بيرون</w:t>
      </w:r>
      <w:r>
        <w:rPr>
          <w:rFonts w:cs="B Lotus" w:hint="cs"/>
          <w:b/>
          <w:sz w:val="24"/>
          <w:szCs w:val="24"/>
          <w:rtl/>
          <w:lang w:bidi="fa-IR"/>
        </w:rPr>
        <w:t xml:space="preserve"> نمي‌</w:t>
      </w:r>
      <w:r w:rsidRPr="004A0FFC">
        <w:rPr>
          <w:rFonts w:cs="B Lotus" w:hint="cs"/>
          <w:b/>
          <w:sz w:val="24"/>
          <w:szCs w:val="24"/>
          <w:rtl/>
          <w:lang w:bidi="fa-IR"/>
        </w:rPr>
        <w:t>آئيم بلكه از رانِ مادران فرود</w:t>
      </w:r>
      <w:r>
        <w:rPr>
          <w:rFonts w:cs="B Lotus" w:hint="cs"/>
          <w:b/>
          <w:sz w:val="24"/>
          <w:szCs w:val="24"/>
          <w:rtl/>
          <w:lang w:bidi="fa-IR"/>
        </w:rPr>
        <w:t xml:space="preserve"> مي‌</w:t>
      </w:r>
      <w:r w:rsidRPr="004A0FFC">
        <w:rPr>
          <w:rFonts w:cs="B Lotus" w:hint="cs"/>
          <w:b/>
          <w:sz w:val="24"/>
          <w:szCs w:val="24"/>
          <w:rtl/>
          <w:lang w:bidi="fa-IR"/>
        </w:rPr>
        <w:t>آئيم زيراكه ما نورهاي خداي تعالي ايم و چرك كثافت ونجاست را از ما دور گردانيده است</w:t>
      </w:r>
      <w:r w:rsidRPr="004A0FFC">
        <w:rPr>
          <w:rFonts w:cs="B Lotus" w:hint="eastAsia"/>
          <w:b/>
          <w:sz w:val="24"/>
          <w:szCs w:val="24"/>
          <w:rtl/>
          <w:lang w:bidi="fa-IR"/>
        </w:rPr>
        <w:t>»</w:t>
      </w:r>
      <w:r w:rsidRPr="004A0FFC">
        <w:rPr>
          <w:rFonts w:cs="B Lotus" w:hint="cs"/>
          <w:b/>
          <w:sz w:val="24"/>
          <w:szCs w:val="24"/>
          <w:rtl/>
          <w:lang w:bidi="fa-IR"/>
        </w:rPr>
        <w:t>.</w:t>
      </w:r>
    </w:p>
  </w:footnote>
  <w:footnote w:id="46">
    <w:p w:rsidR="00B2170E" w:rsidRPr="0042584F" w:rsidRDefault="00B2170E" w:rsidP="00B73AFB">
      <w:pPr>
        <w:pStyle w:val="FootnoteText"/>
        <w:ind w:left="272" w:hanging="272"/>
        <w:jc w:val="lowKashida"/>
        <w:rPr>
          <w:rFonts w:cs="B Lotus"/>
          <w:sz w:val="24"/>
          <w:szCs w:val="24"/>
          <w:rtl/>
        </w:rPr>
      </w:pPr>
      <w:r w:rsidRPr="0042584F">
        <w:rPr>
          <w:rStyle w:val="FootnoteReference"/>
          <w:rFonts w:cs="B Lotus"/>
          <w:sz w:val="24"/>
          <w:szCs w:val="24"/>
          <w:vertAlign w:val="baseline"/>
        </w:rPr>
        <w:footnoteRef/>
      </w:r>
      <w:r w:rsidRPr="0042584F">
        <w:rPr>
          <w:rFonts w:cs="B Lotus" w:hint="cs"/>
          <w:sz w:val="24"/>
          <w:szCs w:val="24"/>
          <w:rtl/>
        </w:rPr>
        <w:t>-</w:t>
      </w:r>
      <w:r>
        <w:rPr>
          <w:rFonts w:cs="B Lotus" w:hint="cs"/>
          <w:sz w:val="24"/>
          <w:szCs w:val="24"/>
          <w:rtl/>
        </w:rPr>
        <w:t xml:space="preserve"> </w:t>
      </w:r>
      <w:r w:rsidRPr="004A0FFC">
        <w:rPr>
          <w:rFonts w:cs="B Lotus" w:hint="cs"/>
          <w:b/>
          <w:sz w:val="24"/>
          <w:szCs w:val="24"/>
          <w:rtl/>
          <w:lang w:bidi="fa-IR"/>
        </w:rPr>
        <w:t>كساني كه از علماي اهل سنت</w:t>
      </w:r>
      <w:r w:rsidR="00065617">
        <w:rPr>
          <w:rFonts w:cs="B Lotus" w:hint="cs"/>
          <w:b/>
          <w:sz w:val="24"/>
          <w:szCs w:val="24"/>
          <w:rtl/>
          <w:lang w:bidi="fa-IR"/>
        </w:rPr>
        <w:t xml:space="preserve"> مي‌گوي</w:t>
      </w:r>
      <w:r w:rsidRPr="004A0FFC">
        <w:rPr>
          <w:rFonts w:cs="B Lotus" w:hint="cs"/>
          <w:b/>
          <w:sz w:val="24"/>
          <w:szCs w:val="24"/>
          <w:rtl/>
          <w:lang w:bidi="fa-IR"/>
        </w:rPr>
        <w:t>ند كه خلافت اين بزرگواران منصوص نبود مراد ايشان انكار همين نص تشريعي است</w:t>
      </w:r>
      <w:r w:rsidRPr="00B67BC3">
        <w:rPr>
          <w:rFonts w:cs="B Lotus" w:hint="cs"/>
          <w:sz w:val="28"/>
          <w:szCs w:val="28"/>
          <w:rtl/>
          <w:lang w:bidi="fa-IR"/>
        </w:rPr>
        <w:t>.</w:t>
      </w:r>
      <w:r w:rsidRPr="0042584F">
        <w:rPr>
          <w:rFonts w:cs="B Lotus"/>
          <w:sz w:val="24"/>
          <w:szCs w:val="24"/>
          <w:rtl/>
        </w:rPr>
        <w:t xml:space="preserve"> </w:t>
      </w:r>
    </w:p>
  </w:footnote>
  <w:footnote w:id="47">
    <w:p w:rsidR="00B2170E" w:rsidRPr="0042584F" w:rsidRDefault="00B2170E" w:rsidP="00B73AFB">
      <w:pPr>
        <w:pStyle w:val="FootnoteText"/>
        <w:ind w:left="272" w:hanging="272"/>
        <w:jc w:val="lowKashida"/>
        <w:rPr>
          <w:rFonts w:cs="B Lotus"/>
          <w:sz w:val="24"/>
          <w:szCs w:val="24"/>
          <w:rtl/>
          <w:lang w:bidi="fa-IR"/>
        </w:rPr>
      </w:pPr>
      <w:r w:rsidRPr="0042584F">
        <w:rPr>
          <w:rStyle w:val="FootnoteReference"/>
          <w:rFonts w:cs="B Lotus"/>
          <w:sz w:val="24"/>
          <w:szCs w:val="24"/>
          <w:vertAlign w:val="baseline"/>
        </w:rPr>
        <w:footnoteRef/>
      </w:r>
      <w:r w:rsidRPr="0042584F">
        <w:rPr>
          <w:rFonts w:cs="B Lotus" w:hint="cs"/>
          <w:sz w:val="24"/>
          <w:szCs w:val="24"/>
          <w:rtl/>
        </w:rPr>
        <w:t>-</w:t>
      </w:r>
      <w:r>
        <w:rPr>
          <w:rFonts w:cs="B Lotus" w:hint="cs"/>
          <w:sz w:val="24"/>
          <w:szCs w:val="24"/>
          <w:rtl/>
        </w:rPr>
        <w:t xml:space="preserve"> </w:t>
      </w:r>
      <w:r w:rsidRPr="004A0FFC">
        <w:rPr>
          <w:rFonts w:cs="B Lotus" w:hint="cs"/>
          <w:b/>
          <w:sz w:val="24"/>
          <w:szCs w:val="24"/>
          <w:rtl/>
          <w:lang w:bidi="fa-IR"/>
        </w:rPr>
        <w:t>خطاب است به بني آدم كه بوقت نزول اين آيت موجود بودند كه اي بني آدم، هر كس كه از شما ايمان قبول كرده و اعمال صالحه بجا آورده او را نعمت هاي مذكوره داده خواهد شد. مقصود آيت ترغيب است بايمان وعمل صالح چنانچه اين مقصود از سباق و سياق آيت ظاهرست</w:t>
      </w:r>
      <w:r>
        <w:rPr>
          <w:rFonts w:cs="B Lotus" w:hint="cs"/>
          <w:sz w:val="28"/>
          <w:szCs w:val="28"/>
          <w:rtl/>
        </w:rPr>
        <w:t>.</w:t>
      </w:r>
      <w:r w:rsidRPr="00C62C32">
        <w:rPr>
          <w:rFonts w:cs="B Lotus"/>
          <w:sz w:val="28"/>
          <w:szCs w:val="28"/>
          <w:rtl/>
        </w:rPr>
        <w:t xml:space="preserve"> </w:t>
      </w:r>
    </w:p>
  </w:footnote>
  <w:footnote w:id="48">
    <w:p w:rsidR="00B2170E" w:rsidRPr="0042584F" w:rsidRDefault="00B2170E" w:rsidP="00B73AFB">
      <w:pPr>
        <w:pStyle w:val="FootnoteText"/>
        <w:ind w:left="272" w:hanging="272"/>
        <w:jc w:val="lowKashida"/>
        <w:rPr>
          <w:rFonts w:cs="B Lotus"/>
          <w:sz w:val="24"/>
          <w:szCs w:val="24"/>
          <w:rtl/>
          <w:lang w:bidi="fa-IR"/>
        </w:rPr>
      </w:pPr>
      <w:r w:rsidRPr="0042584F">
        <w:rPr>
          <w:rStyle w:val="FootnoteReference"/>
          <w:rFonts w:cs="B Lotus"/>
          <w:sz w:val="24"/>
          <w:szCs w:val="24"/>
          <w:vertAlign w:val="baseline"/>
        </w:rPr>
        <w:footnoteRef/>
      </w:r>
      <w:r w:rsidRPr="0042584F">
        <w:rPr>
          <w:rFonts w:cs="B Lotus" w:hint="cs"/>
          <w:sz w:val="24"/>
          <w:szCs w:val="24"/>
          <w:rtl/>
        </w:rPr>
        <w:t>-</w:t>
      </w:r>
      <w:r w:rsidRPr="0042584F">
        <w:rPr>
          <w:rFonts w:cs="B Lotus"/>
          <w:sz w:val="24"/>
          <w:szCs w:val="24"/>
          <w:rtl/>
        </w:rPr>
        <w:t xml:space="preserve"> </w:t>
      </w:r>
      <w:r w:rsidRPr="004A0FFC">
        <w:rPr>
          <w:rFonts w:cs="B Lotus" w:hint="cs"/>
          <w:b/>
          <w:sz w:val="24"/>
          <w:szCs w:val="24"/>
          <w:rtl/>
          <w:lang w:bidi="fa-IR"/>
        </w:rPr>
        <w:t>كفر گاهي بمعني كفر حقيقي كه ضد اسلام است</w:t>
      </w:r>
      <w:r>
        <w:rPr>
          <w:rFonts w:cs="B Lotus" w:hint="cs"/>
          <w:b/>
          <w:sz w:val="24"/>
          <w:szCs w:val="24"/>
          <w:rtl/>
          <w:lang w:bidi="fa-IR"/>
        </w:rPr>
        <w:t xml:space="preserve"> مي‌</w:t>
      </w:r>
      <w:r w:rsidRPr="004A0FFC">
        <w:rPr>
          <w:rFonts w:cs="B Lotus" w:hint="cs"/>
          <w:b/>
          <w:sz w:val="24"/>
          <w:szCs w:val="24"/>
          <w:rtl/>
          <w:lang w:bidi="fa-IR"/>
        </w:rPr>
        <w:t>آيد درين صورت معني آيت اين باشد كه هر كسي كه بعد اين بشارت عظمي اسلام قبول نكند او سخت نافرمان است. و گاهي بمعني كفران نعمت يعني ناشكري</w:t>
      </w:r>
      <w:r>
        <w:rPr>
          <w:rFonts w:cs="B Lotus" w:hint="cs"/>
          <w:b/>
          <w:sz w:val="24"/>
          <w:szCs w:val="24"/>
          <w:rtl/>
          <w:lang w:bidi="fa-IR"/>
        </w:rPr>
        <w:t xml:space="preserve"> مي‌</w:t>
      </w:r>
      <w:r w:rsidRPr="004A0FFC">
        <w:rPr>
          <w:rFonts w:cs="B Lotus" w:hint="cs"/>
          <w:b/>
          <w:sz w:val="24"/>
          <w:szCs w:val="24"/>
          <w:rtl/>
          <w:lang w:bidi="fa-IR"/>
        </w:rPr>
        <w:t>آيد، درين صورت معني آيت اين باشد كه هر كه بعد عطاي اين</w:t>
      </w:r>
      <w:r w:rsidR="00B73AFB">
        <w:rPr>
          <w:rFonts w:cs="B Lotus" w:hint="cs"/>
          <w:b/>
          <w:sz w:val="24"/>
          <w:szCs w:val="24"/>
          <w:rtl/>
          <w:lang w:bidi="fa-IR"/>
        </w:rPr>
        <w:t xml:space="preserve"> نعمت‌ها</w:t>
      </w:r>
      <w:r w:rsidRPr="004A0FFC">
        <w:rPr>
          <w:rFonts w:cs="B Lotus" w:hint="cs"/>
          <w:b/>
          <w:sz w:val="24"/>
          <w:szCs w:val="24"/>
          <w:rtl/>
          <w:lang w:bidi="fa-IR"/>
        </w:rPr>
        <w:t>ي موعوده ناشكري كند او سخت نافرمان است. مفسرين</w:t>
      </w:r>
      <w:r>
        <w:rPr>
          <w:rFonts w:cs="B Lotus" w:hint="cs"/>
          <w:b/>
          <w:sz w:val="24"/>
          <w:szCs w:val="24"/>
          <w:rtl/>
          <w:lang w:bidi="fa-IR"/>
        </w:rPr>
        <w:t xml:space="preserve"> مي‌</w:t>
      </w:r>
      <w:r w:rsidRPr="004A0FFC">
        <w:rPr>
          <w:rFonts w:cs="B Lotus" w:hint="cs"/>
          <w:b/>
          <w:sz w:val="24"/>
          <w:szCs w:val="24"/>
          <w:rtl/>
          <w:lang w:bidi="fa-IR"/>
        </w:rPr>
        <w:t xml:space="preserve">نويسند كه </w:t>
      </w:r>
      <w:r w:rsidRPr="00B73AFB">
        <w:rPr>
          <w:rStyle w:val="Char2"/>
          <w:rFonts w:hint="cs"/>
          <w:sz w:val="24"/>
          <w:szCs w:val="24"/>
          <w:rtl/>
        </w:rPr>
        <w:t>أول من كفر قتلة عثمان</w:t>
      </w:r>
      <w:r w:rsidRPr="004A0FFC">
        <w:rPr>
          <w:rFonts w:cs="B Lotus" w:hint="cs"/>
          <w:b/>
          <w:sz w:val="24"/>
          <w:szCs w:val="24"/>
          <w:rtl/>
          <w:lang w:bidi="fa-IR"/>
        </w:rPr>
        <w:t xml:space="preserve"> يعني اول كسيكه ناشكري اين</w:t>
      </w:r>
      <w:r w:rsidR="00B73AFB">
        <w:rPr>
          <w:rFonts w:cs="B Lotus" w:hint="cs"/>
          <w:b/>
          <w:sz w:val="24"/>
          <w:szCs w:val="24"/>
          <w:rtl/>
          <w:lang w:bidi="fa-IR"/>
        </w:rPr>
        <w:t xml:space="preserve"> نعمت‌ها</w:t>
      </w:r>
      <w:r w:rsidRPr="004A0FFC">
        <w:rPr>
          <w:rFonts w:cs="B Lotus" w:hint="cs"/>
          <w:b/>
          <w:sz w:val="24"/>
          <w:szCs w:val="24"/>
          <w:rtl/>
          <w:lang w:bidi="fa-IR"/>
        </w:rPr>
        <w:t xml:space="preserve"> كردند قاتلان حضرت عثمان بودند و اشد ناشكري كنندگان روافض</w:t>
      </w:r>
      <w:r>
        <w:rPr>
          <w:rFonts w:cs="B Lotus" w:hint="cs"/>
          <w:b/>
          <w:sz w:val="24"/>
          <w:szCs w:val="24"/>
          <w:rtl/>
          <w:lang w:bidi="fa-IR"/>
        </w:rPr>
        <w:t>‌اند.</w:t>
      </w:r>
    </w:p>
  </w:footnote>
  <w:footnote w:id="49">
    <w:p w:rsidR="00B2170E" w:rsidRPr="0042584F" w:rsidRDefault="00B2170E" w:rsidP="00B73AFB">
      <w:pPr>
        <w:pStyle w:val="FootnoteText"/>
        <w:ind w:left="272" w:hanging="272"/>
        <w:jc w:val="lowKashida"/>
        <w:rPr>
          <w:rFonts w:cs="B Lotus"/>
          <w:sz w:val="24"/>
          <w:szCs w:val="24"/>
          <w:rtl/>
        </w:rPr>
      </w:pPr>
      <w:r w:rsidRPr="0042584F">
        <w:rPr>
          <w:rStyle w:val="FootnoteReference"/>
          <w:rFonts w:cs="B Lotus"/>
          <w:sz w:val="24"/>
          <w:szCs w:val="24"/>
          <w:vertAlign w:val="baseline"/>
        </w:rPr>
        <w:footnoteRef/>
      </w:r>
      <w:r w:rsidRPr="0042584F">
        <w:rPr>
          <w:rFonts w:cs="B Lotus" w:hint="cs"/>
          <w:sz w:val="24"/>
          <w:szCs w:val="24"/>
          <w:rtl/>
        </w:rPr>
        <w:t>-</w:t>
      </w:r>
      <w:r>
        <w:rPr>
          <w:rFonts w:cs="B Lotus" w:hint="cs"/>
          <w:sz w:val="24"/>
          <w:szCs w:val="24"/>
          <w:rtl/>
        </w:rPr>
        <w:t xml:space="preserve"> </w:t>
      </w:r>
      <w:r w:rsidRPr="004A0FFC">
        <w:rPr>
          <w:rFonts w:cs="B Lotus" w:hint="cs"/>
          <w:b/>
          <w:sz w:val="24"/>
          <w:szCs w:val="24"/>
          <w:rtl/>
          <w:lang w:bidi="fa-IR"/>
        </w:rPr>
        <w:t xml:space="preserve">زيرا كه كلمه </w:t>
      </w:r>
      <w:r w:rsidRPr="004A0FFC">
        <w:rPr>
          <w:rFonts w:cs="B Lotus" w:hint="eastAsia"/>
          <w:b/>
          <w:sz w:val="24"/>
          <w:szCs w:val="24"/>
          <w:rtl/>
          <w:lang w:bidi="fa-IR"/>
        </w:rPr>
        <w:t>«</w:t>
      </w:r>
      <w:r w:rsidRPr="004A0FFC">
        <w:rPr>
          <w:rFonts w:cs="B Lotus" w:hint="cs"/>
          <w:b/>
          <w:sz w:val="24"/>
          <w:szCs w:val="24"/>
          <w:rtl/>
          <w:lang w:bidi="fa-IR"/>
        </w:rPr>
        <w:t>آمنوا وعملوا</w:t>
      </w:r>
      <w:r w:rsidRPr="004A0FFC">
        <w:rPr>
          <w:rFonts w:cs="B Lotus" w:hint="eastAsia"/>
          <w:b/>
          <w:sz w:val="24"/>
          <w:szCs w:val="24"/>
          <w:rtl/>
          <w:lang w:bidi="fa-IR"/>
        </w:rPr>
        <w:t>»</w:t>
      </w:r>
      <w:r w:rsidRPr="004A0FFC">
        <w:rPr>
          <w:rFonts w:cs="B Lotus" w:hint="cs"/>
          <w:b/>
          <w:sz w:val="24"/>
          <w:szCs w:val="24"/>
          <w:rtl/>
          <w:lang w:bidi="fa-IR"/>
        </w:rPr>
        <w:t xml:space="preserve"> صيغه هاي ماضي است.</w:t>
      </w:r>
      <w:r w:rsidRPr="00BE0470">
        <w:rPr>
          <w:rFonts w:cs="B Lotus"/>
          <w:sz w:val="28"/>
          <w:szCs w:val="28"/>
          <w:rtl/>
        </w:rPr>
        <w:t xml:space="preserve"> </w:t>
      </w:r>
    </w:p>
  </w:footnote>
  <w:footnote w:id="50">
    <w:p w:rsidR="00B2170E" w:rsidRPr="0042584F" w:rsidRDefault="00B2170E" w:rsidP="00B73AFB">
      <w:pPr>
        <w:pStyle w:val="FootnoteText"/>
        <w:ind w:left="272" w:hanging="272"/>
        <w:jc w:val="lowKashida"/>
        <w:rPr>
          <w:rFonts w:cs="B Lotus"/>
          <w:sz w:val="24"/>
          <w:szCs w:val="24"/>
          <w:rtl/>
          <w:lang w:bidi="fa-IR"/>
        </w:rPr>
      </w:pPr>
      <w:r w:rsidRPr="0042584F">
        <w:rPr>
          <w:rStyle w:val="FootnoteReference"/>
          <w:rFonts w:cs="B Lotus"/>
          <w:sz w:val="24"/>
          <w:szCs w:val="24"/>
          <w:vertAlign w:val="baseline"/>
        </w:rPr>
        <w:footnoteRef/>
      </w:r>
      <w:r w:rsidRPr="0042584F">
        <w:rPr>
          <w:rFonts w:cs="B Lotus" w:hint="cs"/>
          <w:sz w:val="24"/>
          <w:szCs w:val="24"/>
          <w:rtl/>
        </w:rPr>
        <w:t>-</w:t>
      </w:r>
      <w:r w:rsidRPr="0042584F">
        <w:rPr>
          <w:rFonts w:cs="B Lotus"/>
          <w:sz w:val="24"/>
          <w:szCs w:val="24"/>
          <w:rtl/>
        </w:rPr>
        <w:t xml:space="preserve"> </w:t>
      </w:r>
      <w:r w:rsidRPr="004A0FFC">
        <w:rPr>
          <w:rFonts w:cs="B Lotus" w:hint="cs"/>
          <w:b/>
          <w:sz w:val="24"/>
          <w:szCs w:val="24"/>
          <w:rtl/>
          <w:lang w:bidi="fa-IR"/>
        </w:rPr>
        <w:t xml:space="preserve">زيرا كه </w:t>
      </w:r>
      <w:r w:rsidRPr="004A0FFC">
        <w:rPr>
          <w:rFonts w:cs="B Lotus" w:hint="eastAsia"/>
          <w:b/>
          <w:sz w:val="24"/>
          <w:szCs w:val="24"/>
          <w:rtl/>
          <w:lang w:bidi="fa-IR"/>
        </w:rPr>
        <w:t>«</w:t>
      </w:r>
      <w:r w:rsidRPr="004A0FFC">
        <w:rPr>
          <w:rFonts w:cs="B Lotus" w:hint="cs"/>
          <w:b/>
          <w:sz w:val="24"/>
          <w:szCs w:val="24"/>
          <w:rtl/>
          <w:lang w:bidi="fa-IR"/>
        </w:rPr>
        <w:t>منكم</w:t>
      </w:r>
      <w:r w:rsidRPr="004A0FFC">
        <w:rPr>
          <w:rFonts w:cs="B Lotus" w:hint="eastAsia"/>
          <w:b/>
          <w:sz w:val="24"/>
          <w:szCs w:val="24"/>
          <w:rtl/>
          <w:lang w:bidi="fa-IR"/>
        </w:rPr>
        <w:t>»</w:t>
      </w:r>
      <w:r w:rsidRPr="004A0FFC">
        <w:rPr>
          <w:rFonts w:cs="B Lotus" w:hint="cs"/>
          <w:b/>
          <w:sz w:val="24"/>
          <w:szCs w:val="24"/>
          <w:rtl/>
          <w:lang w:bidi="fa-IR"/>
        </w:rPr>
        <w:t xml:space="preserve"> ضمير حاضرست.</w:t>
      </w:r>
    </w:p>
  </w:footnote>
  <w:footnote w:id="51">
    <w:p w:rsidR="00B2170E" w:rsidRPr="00B84F76" w:rsidRDefault="00B2170E" w:rsidP="00B73AFB">
      <w:pPr>
        <w:ind w:left="272" w:hanging="272"/>
        <w:jc w:val="lowKashida"/>
        <w:rPr>
          <w:b/>
          <w:bCs/>
          <w:rtl/>
          <w:lang w:bidi="fa-IR"/>
        </w:rPr>
      </w:pPr>
      <w:r w:rsidRPr="0042584F">
        <w:rPr>
          <w:rStyle w:val="FootnoteReference"/>
          <w:rFonts w:cs="B Lotus"/>
          <w:vertAlign w:val="baseline"/>
        </w:rPr>
        <w:footnoteRef/>
      </w:r>
      <w:r w:rsidRPr="0042584F">
        <w:rPr>
          <w:rFonts w:hint="cs"/>
          <w:rtl/>
        </w:rPr>
        <w:t>-</w:t>
      </w:r>
      <w:r w:rsidRPr="0042584F">
        <w:rPr>
          <w:rtl/>
        </w:rPr>
        <w:t xml:space="preserve"> </w:t>
      </w:r>
      <w:r w:rsidRPr="004A0FFC">
        <w:rPr>
          <w:rFonts w:cs="B Lotus" w:hint="cs"/>
          <w:b/>
          <w:rtl/>
          <w:lang w:bidi="fa-IR"/>
        </w:rPr>
        <w:t>استخلاف في الارض ازين بهتر چه خواهد بود كه چنين بيعت كامل بر دست حضرت صديق واقع شد كه شيعه هم اقرار</w:t>
      </w:r>
      <w:r>
        <w:rPr>
          <w:rFonts w:cs="B Lotus" w:hint="cs"/>
          <w:b/>
          <w:rtl/>
          <w:lang w:bidi="fa-IR"/>
        </w:rPr>
        <w:t xml:space="preserve"> مي‌</w:t>
      </w:r>
      <w:r w:rsidRPr="004A0FFC">
        <w:rPr>
          <w:rFonts w:cs="B Lotus" w:hint="cs"/>
          <w:b/>
          <w:rtl/>
          <w:lang w:bidi="fa-IR"/>
        </w:rPr>
        <w:t xml:space="preserve">كنند كه تمام امت به رضا و رغبت بر دست حضرت صديق بيعت كرد صرف پنج كس بودند كه بيعت كردند مگر بغير رضا و رغبت: 1- علي 2- ابوذر 3- سلمان 4- مقداد 5- عمار. در كتاب احتجاج طبرسي مطبوعه ايران ص 38 از سلمان فارسي آورده </w:t>
      </w:r>
      <w:r w:rsidRPr="00B73AFB">
        <w:rPr>
          <w:rStyle w:val="Char3"/>
          <w:rFonts w:hint="eastAsia"/>
          <w:sz w:val="24"/>
          <w:szCs w:val="24"/>
          <w:rtl/>
        </w:rPr>
        <w:t>«</w:t>
      </w:r>
      <w:r w:rsidRPr="00B73AFB">
        <w:rPr>
          <w:rStyle w:val="Char3"/>
          <w:rFonts w:hint="cs"/>
          <w:sz w:val="24"/>
          <w:szCs w:val="24"/>
          <w:rtl/>
        </w:rPr>
        <w:t>وما من الأمة أحد بايع مكرهاً غير علي واربتعنا</w:t>
      </w:r>
      <w:r w:rsidRPr="00B73AFB">
        <w:rPr>
          <w:rStyle w:val="Char3"/>
          <w:rFonts w:hint="eastAsia"/>
          <w:sz w:val="24"/>
          <w:szCs w:val="24"/>
          <w:rtl/>
        </w:rPr>
        <w:t>»</w:t>
      </w:r>
      <w:r w:rsidRPr="00B73AFB">
        <w:rPr>
          <w:rStyle w:val="Char3"/>
          <w:rFonts w:hint="cs"/>
          <w:sz w:val="24"/>
          <w:szCs w:val="24"/>
          <w:rtl/>
        </w:rPr>
        <w:t>.</w:t>
      </w:r>
      <w:r w:rsidRPr="004A0FFC">
        <w:rPr>
          <w:rFonts w:cs="B Lotus" w:hint="cs"/>
          <w:b/>
          <w:rtl/>
          <w:lang w:bidi="fa-IR"/>
        </w:rPr>
        <w:t xml:space="preserve"> و نزد اهل سنت اين پنج بزرگ هم برضا و رغبت بيعت كرده بودند و برين دلائل بسيارست. استخلاف في الارض ازين بهتر چه خواهد بود كه موافق تشبيه به پيشينيان فتوحات عظيمه و ملك عظيم بايشان ارزاني شد و در اندك مدت تمام جزيره</w:t>
      </w:r>
      <w:r w:rsidR="004C2307">
        <w:rPr>
          <w:rFonts w:cs="B Lotus" w:hint="cs"/>
          <w:b/>
          <w:rtl/>
          <w:lang w:bidi="fa-IR"/>
        </w:rPr>
        <w:t xml:space="preserve">‌ي </w:t>
      </w:r>
      <w:r w:rsidRPr="004A0FFC">
        <w:rPr>
          <w:rFonts w:cs="B Lotus" w:hint="cs"/>
          <w:b/>
          <w:rtl/>
          <w:lang w:bidi="fa-IR"/>
        </w:rPr>
        <w:t>عرب وملاك كسرى و قيصر و غيره در ملك و تصرف ايشان درآمد و تمكين دين ازين خوب تر چه خواهد بود كه دين اسلام در تمام اطراف عرب و عجم شايع شد و در هر مقام مساجد بنا گرديد ومفتيان و قضاة و فقها مقرر گشتند. دو بازوي كفر بودند كسري و قيصر اين هر دو بازو بشكست، تبديل خوف ازين كامل تر چه خواهد بود كه مسلمانان را نه خوف دشمن بيروني باقي ماند نه خوف دشمن اندروني. دشمن بيروني فنا گرديد و بي طاقت شد و دشمن اندروني اصلاً وجود نداشت. خود شيعه معترف</w:t>
      </w:r>
      <w:r>
        <w:rPr>
          <w:rFonts w:cs="B Lotus" w:hint="cs"/>
          <w:b/>
          <w:rtl/>
          <w:lang w:bidi="fa-IR"/>
        </w:rPr>
        <w:t xml:space="preserve">‌اند </w:t>
      </w:r>
      <w:r w:rsidRPr="004A0FFC">
        <w:rPr>
          <w:rFonts w:cs="B Lotus" w:hint="cs"/>
          <w:b/>
          <w:rtl/>
          <w:lang w:bidi="fa-IR"/>
        </w:rPr>
        <w:t xml:space="preserve">كه در زمان حضرات خلفاي ثلاثه مسلمانان با هم متفق و متحد بودند اختلافي و نزاعي در ميان ايشان نبود. چنانچه درنهج البلاغه است كه بوقت مشوره جنگ ايران حضرت علي به حضرت عمر فرمود كه </w:t>
      </w:r>
      <w:r w:rsidRPr="00B73AFB">
        <w:rPr>
          <w:rStyle w:val="Char3"/>
          <w:rFonts w:hint="eastAsia"/>
          <w:sz w:val="24"/>
          <w:szCs w:val="24"/>
          <w:rtl/>
        </w:rPr>
        <w:t>«</w:t>
      </w:r>
      <w:r w:rsidRPr="00B73AFB">
        <w:rPr>
          <w:rStyle w:val="Char3"/>
          <w:rFonts w:hint="cs"/>
          <w:sz w:val="24"/>
          <w:szCs w:val="24"/>
          <w:rtl/>
        </w:rPr>
        <w:t>والعرب اليوم وإن كانوا قليلاً فهم كثيرون بالإسلام وعزيزون بالاجتماع</w:t>
      </w:r>
      <w:r w:rsidRPr="00B73AFB">
        <w:rPr>
          <w:rStyle w:val="Char3"/>
          <w:rFonts w:hint="eastAsia"/>
          <w:sz w:val="24"/>
          <w:szCs w:val="24"/>
          <w:rtl/>
        </w:rPr>
        <w:t>».</w:t>
      </w:r>
      <w:r w:rsidRPr="004A0FFC">
        <w:rPr>
          <w:rFonts w:cs="B Lotus" w:hint="cs"/>
          <w:b/>
          <w:rtl/>
          <w:lang w:bidi="fa-IR"/>
        </w:rPr>
        <w:t xml:space="preserve"> اين خطبه حضرت علي در فصل پنجم ان شاءالله خواهد آمد.</w:t>
      </w:r>
    </w:p>
  </w:footnote>
  <w:footnote w:id="52">
    <w:p w:rsidR="00B2170E" w:rsidRPr="0042584F" w:rsidRDefault="00B2170E" w:rsidP="00B73AFB">
      <w:pPr>
        <w:pStyle w:val="FootnoteText"/>
        <w:ind w:left="272" w:hanging="272"/>
        <w:jc w:val="lowKashida"/>
        <w:rPr>
          <w:rFonts w:cs="B Lotus"/>
          <w:sz w:val="24"/>
          <w:szCs w:val="24"/>
          <w:rtl/>
        </w:rPr>
      </w:pPr>
      <w:r w:rsidRPr="0042584F">
        <w:rPr>
          <w:rStyle w:val="FootnoteReference"/>
          <w:rFonts w:cs="B Lotus"/>
          <w:sz w:val="24"/>
          <w:szCs w:val="24"/>
          <w:vertAlign w:val="baseline"/>
        </w:rPr>
        <w:footnoteRef/>
      </w:r>
      <w:r w:rsidRPr="0042584F">
        <w:rPr>
          <w:rFonts w:cs="B Lotus" w:hint="cs"/>
          <w:sz w:val="24"/>
          <w:szCs w:val="24"/>
          <w:rtl/>
        </w:rPr>
        <w:t>-</w:t>
      </w:r>
      <w:r w:rsidRPr="0042584F">
        <w:rPr>
          <w:rFonts w:cs="B Lotus"/>
          <w:sz w:val="24"/>
          <w:szCs w:val="24"/>
          <w:rtl/>
        </w:rPr>
        <w:t xml:space="preserve"> </w:t>
      </w:r>
      <w:r w:rsidRPr="004A0FFC">
        <w:rPr>
          <w:rFonts w:cs="B Lotus" w:hint="cs"/>
          <w:b/>
          <w:sz w:val="24"/>
          <w:szCs w:val="24"/>
          <w:rtl/>
        </w:rPr>
        <w:t>زيرا كه بعد آن زمان از جماعت موعود لهم كسي باقي نماند.</w:t>
      </w:r>
    </w:p>
  </w:footnote>
  <w:footnote w:id="53">
    <w:p w:rsidR="00B2170E" w:rsidRPr="0042584F" w:rsidRDefault="00B2170E" w:rsidP="00B73AFB">
      <w:pPr>
        <w:pStyle w:val="FootnoteText"/>
        <w:ind w:left="272" w:hanging="272"/>
        <w:jc w:val="lowKashida"/>
        <w:rPr>
          <w:rFonts w:cs="B Lotus"/>
          <w:sz w:val="24"/>
          <w:szCs w:val="24"/>
          <w:rtl/>
        </w:rPr>
      </w:pPr>
      <w:r w:rsidRPr="0042584F">
        <w:rPr>
          <w:rStyle w:val="FootnoteReference"/>
          <w:rFonts w:cs="B Lotus"/>
          <w:sz w:val="24"/>
          <w:szCs w:val="24"/>
          <w:vertAlign w:val="baseline"/>
        </w:rPr>
        <w:footnoteRef/>
      </w:r>
      <w:r w:rsidRPr="0042584F">
        <w:rPr>
          <w:rFonts w:cs="B Lotus" w:hint="cs"/>
          <w:sz w:val="24"/>
          <w:szCs w:val="24"/>
          <w:rtl/>
        </w:rPr>
        <w:t>-</w:t>
      </w:r>
      <w:r>
        <w:rPr>
          <w:rFonts w:cs="B Lotus" w:hint="cs"/>
          <w:sz w:val="24"/>
          <w:szCs w:val="24"/>
          <w:rtl/>
        </w:rPr>
        <w:t xml:space="preserve"> </w:t>
      </w:r>
      <w:r w:rsidRPr="004A0FFC">
        <w:rPr>
          <w:rFonts w:cs="B Lotus" w:hint="cs"/>
          <w:b/>
          <w:sz w:val="24"/>
          <w:szCs w:val="24"/>
          <w:rtl/>
        </w:rPr>
        <w:t>ترجمه: فردا رايت خواهم داد مردي را كه محب خدا و رسول است و محبوب خدا و رسول او خواهد بود.</w:t>
      </w:r>
      <w:r w:rsidRPr="0042584F">
        <w:rPr>
          <w:rFonts w:cs="B Lotus"/>
          <w:sz w:val="24"/>
          <w:szCs w:val="24"/>
          <w:rtl/>
        </w:rPr>
        <w:t xml:space="preserve"> </w:t>
      </w:r>
    </w:p>
  </w:footnote>
  <w:footnote w:id="54">
    <w:p w:rsidR="00B2170E" w:rsidRPr="0042584F" w:rsidRDefault="00B2170E" w:rsidP="00B73AFB">
      <w:pPr>
        <w:pStyle w:val="FootnoteText"/>
        <w:ind w:left="272" w:hanging="272"/>
        <w:jc w:val="lowKashida"/>
        <w:rPr>
          <w:rFonts w:cs="B Lotus"/>
          <w:sz w:val="24"/>
          <w:szCs w:val="24"/>
          <w:rtl/>
        </w:rPr>
      </w:pPr>
      <w:r w:rsidRPr="0042584F">
        <w:rPr>
          <w:rStyle w:val="FootnoteReference"/>
          <w:rFonts w:cs="B Lotus"/>
          <w:sz w:val="24"/>
          <w:szCs w:val="24"/>
          <w:vertAlign w:val="baseline"/>
        </w:rPr>
        <w:footnoteRef/>
      </w:r>
      <w:r w:rsidRPr="0042584F">
        <w:rPr>
          <w:rFonts w:cs="B Lotus" w:hint="cs"/>
          <w:sz w:val="24"/>
          <w:szCs w:val="24"/>
          <w:rtl/>
        </w:rPr>
        <w:t>-</w:t>
      </w:r>
      <w:r>
        <w:rPr>
          <w:rFonts w:cs="B Lotus" w:hint="cs"/>
          <w:sz w:val="24"/>
          <w:szCs w:val="24"/>
          <w:rtl/>
        </w:rPr>
        <w:t xml:space="preserve"> </w:t>
      </w:r>
      <w:r w:rsidRPr="004A0FFC">
        <w:rPr>
          <w:rFonts w:cs="B Lotus" w:hint="cs"/>
          <w:b/>
          <w:sz w:val="24"/>
          <w:szCs w:val="24"/>
          <w:rtl/>
        </w:rPr>
        <w:t>درين روايات و امثال اين روايات دو چيز قابل عبرت است. اين چنين مظالم شديده و  اعمال خبيثه را حضرت علي چرا باقي داشت؟ آخر خلافت او براي چه كار بود و اين چنين خلافت راچرا ترك نه كرد؟ شوق حكومت و ذوق لقب اميرالمومنين در دل او چرا اين قدر بود كه اين مظالم را برگردن خود بار كرد. مسلمانان آن زمان خصوصاً آنانكه بر دست حضرت علي بيعت كرده بودند وبحكم او جهاد كرده جانهاي خود فدا</w:t>
      </w:r>
      <w:r>
        <w:rPr>
          <w:rFonts w:cs="B Lotus" w:hint="cs"/>
          <w:b/>
          <w:sz w:val="24"/>
          <w:szCs w:val="24"/>
          <w:rtl/>
        </w:rPr>
        <w:t xml:space="preserve"> مي‌</w:t>
      </w:r>
      <w:r w:rsidRPr="004A0FFC">
        <w:rPr>
          <w:rFonts w:cs="B Lotus" w:hint="cs"/>
          <w:b/>
          <w:sz w:val="24"/>
          <w:szCs w:val="24"/>
          <w:rtl/>
        </w:rPr>
        <w:t>نمودند چرا اين قدر محبت و حسن عقيدت به حضرت عمر</w:t>
      </w:r>
      <w:r>
        <w:rPr>
          <w:rFonts w:cs="B Lotus" w:hint="cs"/>
          <w:b/>
          <w:sz w:val="24"/>
          <w:szCs w:val="24"/>
          <w:rtl/>
        </w:rPr>
        <w:t xml:space="preserve"> مي‌</w:t>
      </w:r>
      <w:r w:rsidRPr="004A0FFC">
        <w:rPr>
          <w:rFonts w:cs="B Lotus" w:hint="cs"/>
          <w:b/>
          <w:sz w:val="24"/>
          <w:szCs w:val="24"/>
          <w:rtl/>
        </w:rPr>
        <w:t>داشتند كه بعد از وفات وي كه خوني و طمع از وي باقي نبود همچو نماز تراويح كه عبادتي است بسي با مشقت ترك</w:t>
      </w:r>
      <w:r>
        <w:rPr>
          <w:rFonts w:cs="B Lotus" w:hint="cs"/>
          <w:b/>
          <w:sz w:val="24"/>
          <w:szCs w:val="24"/>
          <w:rtl/>
        </w:rPr>
        <w:t xml:space="preserve"> نمي‌</w:t>
      </w:r>
      <w:r w:rsidRPr="004A0FFC">
        <w:rPr>
          <w:rFonts w:cs="B Lotus" w:hint="cs"/>
          <w:b/>
          <w:sz w:val="24"/>
          <w:szCs w:val="24"/>
          <w:rtl/>
        </w:rPr>
        <w:t>كردند وممانعت خليفه وقت را در خاطر</w:t>
      </w:r>
      <w:r>
        <w:rPr>
          <w:rFonts w:cs="B Lotus" w:hint="cs"/>
          <w:b/>
          <w:sz w:val="24"/>
          <w:szCs w:val="24"/>
          <w:rtl/>
        </w:rPr>
        <w:t xml:space="preserve"> نمي‌</w:t>
      </w:r>
      <w:r w:rsidRPr="004A0FFC">
        <w:rPr>
          <w:rFonts w:cs="B Lotus" w:hint="cs"/>
          <w:b/>
          <w:sz w:val="24"/>
          <w:szCs w:val="24"/>
          <w:rtl/>
        </w:rPr>
        <w:t>آوردند؟ فاعتبروا يا أولي الأبصار.</w:t>
      </w:r>
      <w:r w:rsidRPr="0042584F">
        <w:rPr>
          <w:rFonts w:cs="B Lotus"/>
          <w:sz w:val="24"/>
          <w:szCs w:val="24"/>
          <w:rtl/>
        </w:rPr>
        <w:t xml:space="preserve"> </w:t>
      </w:r>
    </w:p>
  </w:footnote>
  <w:footnote w:id="55">
    <w:p w:rsidR="00B2170E" w:rsidRPr="0042584F" w:rsidRDefault="00B2170E" w:rsidP="00B34C10">
      <w:pPr>
        <w:ind w:left="272" w:hanging="272"/>
        <w:jc w:val="both"/>
        <w:rPr>
          <w:rFonts w:cs="B Lotus"/>
          <w:rtl/>
        </w:rPr>
      </w:pPr>
      <w:r w:rsidRPr="0042584F">
        <w:rPr>
          <w:rStyle w:val="FootnoteReference"/>
          <w:rFonts w:cs="B Lotus"/>
          <w:vertAlign w:val="baseline"/>
        </w:rPr>
        <w:footnoteRef/>
      </w:r>
      <w:r w:rsidRPr="0042584F">
        <w:rPr>
          <w:rFonts w:cs="B Lotus" w:hint="cs"/>
          <w:rtl/>
        </w:rPr>
        <w:t>-</w:t>
      </w:r>
      <w:r>
        <w:rPr>
          <w:rFonts w:cs="B Lotus" w:hint="cs"/>
          <w:rtl/>
        </w:rPr>
        <w:t xml:space="preserve"> </w:t>
      </w:r>
      <w:r w:rsidRPr="004A0FFC">
        <w:rPr>
          <w:rFonts w:cs="B Lotus" w:hint="cs"/>
          <w:b/>
          <w:rtl/>
          <w:lang w:bidi="fa-IR"/>
        </w:rPr>
        <w:t xml:space="preserve">اين روايت دركتب اهل سنت هم باسانيد متعدده مروي است حضرت محدث دهلوي در </w:t>
      </w:r>
      <w:r w:rsidRPr="00EF4FA1">
        <w:rPr>
          <w:rFonts w:cs="B Badr" w:hint="cs"/>
          <w:b/>
          <w:rtl/>
          <w:lang w:bidi="fa-IR"/>
        </w:rPr>
        <w:t>إزالة الخفاء</w:t>
      </w:r>
      <w:r w:rsidRPr="004A0FFC">
        <w:rPr>
          <w:rFonts w:cs="B Lotus" w:hint="cs"/>
          <w:b/>
          <w:rtl/>
          <w:lang w:bidi="fa-IR"/>
        </w:rPr>
        <w:t xml:space="preserve"> در فصل سوم</w:t>
      </w:r>
      <w:r>
        <w:rPr>
          <w:rFonts w:cs="B Lotus" w:hint="cs"/>
          <w:b/>
          <w:rtl/>
          <w:lang w:bidi="fa-IR"/>
        </w:rPr>
        <w:t xml:space="preserve"> مي‌</w:t>
      </w:r>
      <w:r w:rsidRPr="004A0FFC">
        <w:rPr>
          <w:rFonts w:cs="B Lotus" w:hint="cs"/>
          <w:b/>
          <w:rtl/>
          <w:lang w:bidi="fa-IR"/>
        </w:rPr>
        <w:t xml:space="preserve">فرمايد: </w:t>
      </w:r>
      <w:r w:rsidRPr="00B73AFB">
        <w:rPr>
          <w:rStyle w:val="Char3"/>
          <w:rFonts w:hint="eastAsia"/>
          <w:sz w:val="24"/>
          <w:szCs w:val="24"/>
          <w:rtl/>
        </w:rPr>
        <w:t>«</w:t>
      </w:r>
      <w:r w:rsidRPr="00B73AFB">
        <w:rPr>
          <w:rStyle w:val="Char3"/>
          <w:rFonts w:hint="cs"/>
          <w:sz w:val="24"/>
          <w:szCs w:val="24"/>
          <w:rtl/>
        </w:rPr>
        <w:t>وعن ابن عباس قال: والله إن إمارة أبي بكر وعمر لفي كتاب الله، قال الله تعالى:</w:t>
      </w:r>
      <w:r w:rsidRPr="00EF4FA1">
        <w:rPr>
          <w:rFonts w:cs="B Badr" w:hint="cs"/>
          <w:b/>
          <w:rtl/>
          <w:lang w:bidi="fa-IR"/>
        </w:rPr>
        <w:t xml:space="preserve"> </w:t>
      </w:r>
      <w:r w:rsidRPr="00F01EEE">
        <w:rPr>
          <w:rFonts w:ascii="Traditional Arabic" w:hAnsi="Traditional Arabic" w:cs="Traditional Arabic"/>
          <w:w w:val="110"/>
          <w:rtl/>
          <w:lang w:bidi="fa-IR"/>
        </w:rPr>
        <w:t>﴿</w:t>
      </w:r>
      <w:r>
        <w:rPr>
          <w:rFonts w:ascii="KFGQPC Uthmanic Script HAFS" w:hAnsi="KFGQPC Uthmanic Script HAFS" w:cs="KFGQPC Uthmanic Script HAFS" w:hint="eastAsia"/>
          <w:rtl/>
        </w:rPr>
        <w:t>وَإِذۡ</w:t>
      </w:r>
      <w:r>
        <w:rPr>
          <w:rFonts w:ascii="KFGQPC Uthmanic Script HAFS" w:hAnsi="KFGQPC Uthmanic Script HAFS" w:cs="KFGQPC Uthmanic Script HAFS"/>
          <w:rtl/>
        </w:rPr>
        <w:t xml:space="preserve"> أَسَرَّ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لنَّبِيُّ</w:t>
      </w:r>
      <w:r>
        <w:rPr>
          <w:rFonts w:ascii="KFGQPC Uthmanic Script HAFS" w:hAnsi="KFGQPC Uthmanic Script HAFS" w:cs="KFGQPC Uthmanic Script HAFS"/>
          <w:rtl/>
        </w:rPr>
        <w:t xml:space="preserve"> إِلَىٰ بَعۡضِ أَزۡوَٰجِهِ</w:t>
      </w:r>
      <w:r>
        <w:rPr>
          <w:rFonts w:ascii="KFGQPC Uthmanic Script HAFS" w:hAnsi="KFGQPC Uthmanic Script HAFS" w:cs="KFGQPC Uthmanic Script HAFS" w:hint="cs"/>
          <w:rtl/>
        </w:rPr>
        <w:t>ۦ</w:t>
      </w:r>
      <w:r>
        <w:rPr>
          <w:rFonts w:ascii="KFGQPC Uthmanic Script HAFS" w:hAnsi="KFGQPC Uthmanic Script HAFS" w:cs="KFGQPC Uthmanic Script HAFS"/>
          <w:rtl/>
        </w:rPr>
        <w:t xml:space="preserve"> حَدِيثٗا</w:t>
      </w:r>
      <w:r w:rsidRPr="00F01EEE">
        <w:rPr>
          <w:rFonts w:ascii="Traditional Arabic" w:hAnsi="Traditional Arabic" w:cs="Traditional Arabic"/>
          <w:w w:val="110"/>
          <w:rtl/>
          <w:lang w:bidi="fa-IR"/>
        </w:rPr>
        <w:t>﴾</w:t>
      </w:r>
      <w:r>
        <w:rPr>
          <w:rFonts w:cs="B Lotus" w:hint="cs"/>
          <w:w w:val="110"/>
          <w:sz w:val="28"/>
          <w:szCs w:val="28"/>
          <w:rtl/>
          <w:lang w:bidi="fa-IR"/>
        </w:rPr>
        <w:t xml:space="preserve"> </w:t>
      </w:r>
      <w:r w:rsidRPr="00F01EEE">
        <w:rPr>
          <w:rFonts w:ascii="mylotus" w:hAnsi="mylotus" w:cs="mylotus"/>
          <w:w w:val="110"/>
          <w:rtl/>
          <w:lang w:bidi="fa-IR"/>
        </w:rPr>
        <w:t>[</w:t>
      </w:r>
      <w:r>
        <w:rPr>
          <w:rFonts w:ascii="mylotus" w:hAnsi="mylotus" w:cs="mylotus" w:hint="cs"/>
          <w:w w:val="110"/>
          <w:rtl/>
          <w:lang w:bidi="fa-IR"/>
        </w:rPr>
        <w:t>التحریم: 3</w:t>
      </w:r>
      <w:r w:rsidRPr="00F01EEE">
        <w:rPr>
          <w:rFonts w:ascii="mylotus" w:hAnsi="mylotus" w:cs="mylotus"/>
          <w:w w:val="110"/>
          <w:rtl/>
          <w:lang w:bidi="fa-IR"/>
        </w:rPr>
        <w:t>].</w:t>
      </w:r>
      <w:r w:rsidRPr="00B34C10">
        <w:rPr>
          <w:rStyle w:val="Char3"/>
          <w:rFonts w:hint="cs"/>
          <w:sz w:val="24"/>
          <w:szCs w:val="24"/>
          <w:rtl/>
        </w:rPr>
        <w:t xml:space="preserve"> قال لحفصة: أبوك وأبوعائشة أولياء الناس بعدي فإياك أن تخبري به أحداً</w:t>
      </w:r>
      <w:r w:rsidRPr="00B34C10">
        <w:rPr>
          <w:rStyle w:val="Char3"/>
          <w:rFonts w:hint="eastAsia"/>
          <w:sz w:val="24"/>
          <w:szCs w:val="24"/>
          <w:rtl/>
        </w:rPr>
        <w:t>»</w:t>
      </w:r>
      <w:r w:rsidRPr="00B34C10">
        <w:rPr>
          <w:rStyle w:val="Char3"/>
          <w:rFonts w:hint="cs"/>
          <w:sz w:val="24"/>
          <w:szCs w:val="24"/>
          <w:rtl/>
        </w:rPr>
        <w:t>. أخرجه الواحدي وله طرق، ذكر بعضها في الرياض النضرة</w:t>
      </w:r>
      <w:r w:rsidR="00B34C10">
        <w:rPr>
          <w:rStyle w:val="Char3"/>
          <w:rFonts w:hint="cs"/>
          <w:sz w:val="24"/>
          <w:szCs w:val="24"/>
          <w:rtl/>
        </w:rPr>
        <w:t>»</w:t>
      </w:r>
      <w:r w:rsidRPr="00B34C10">
        <w:rPr>
          <w:rStyle w:val="Char3"/>
          <w:rFonts w:hint="cs"/>
          <w:sz w:val="24"/>
          <w:szCs w:val="24"/>
          <w:rtl/>
        </w:rPr>
        <w:t>.</w:t>
      </w:r>
      <w:r w:rsidRPr="004A0FFC">
        <w:rPr>
          <w:rFonts w:cs="B Lotus" w:hint="cs"/>
          <w:b/>
          <w:rtl/>
          <w:lang w:bidi="fa-IR"/>
        </w:rPr>
        <w:t xml:space="preserve"> ترجمه: ابن عباس فرمود كه والله خلافت ابوبكر در كتاب الله مذكورست قال الله تعالي: </w:t>
      </w:r>
      <w:r w:rsidRPr="005E41FF">
        <w:rPr>
          <w:rFonts w:ascii="Traditional Arabic" w:hAnsi="Traditional Arabic" w:cs="Traditional Arabic"/>
          <w:w w:val="110"/>
          <w:rtl/>
          <w:lang w:bidi="fa-IR"/>
        </w:rPr>
        <w:t>﴿</w:t>
      </w:r>
      <w:r>
        <w:rPr>
          <w:rFonts w:ascii="KFGQPC Uthmanic Script HAFS" w:hAnsi="KFGQPC Uthmanic Script HAFS" w:cs="KFGQPC Uthmanic Script HAFS" w:hint="eastAsia"/>
          <w:rtl/>
        </w:rPr>
        <w:t>وَإِذۡ</w:t>
      </w:r>
      <w:r>
        <w:rPr>
          <w:rFonts w:ascii="KFGQPC Uthmanic Script HAFS" w:hAnsi="KFGQPC Uthmanic Script HAFS" w:cs="KFGQPC Uthmanic Script HAFS"/>
          <w:rtl/>
        </w:rPr>
        <w:t xml:space="preserve"> أَسَرَّ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لنَّبِيُّ</w:t>
      </w:r>
      <w:r>
        <w:rPr>
          <w:rFonts w:ascii="Traditional Arabic" w:hAnsi="Traditional Arabic" w:cs="Traditional Arabic" w:hint="cs"/>
          <w:w w:val="110"/>
          <w:rtl/>
          <w:lang w:bidi="fa-IR"/>
        </w:rPr>
        <w:t>...</w:t>
      </w:r>
      <w:r w:rsidRPr="005E41FF">
        <w:rPr>
          <w:rFonts w:ascii="Traditional Arabic" w:hAnsi="Traditional Arabic" w:cs="Traditional Arabic"/>
          <w:w w:val="110"/>
          <w:rtl/>
          <w:lang w:bidi="fa-IR"/>
        </w:rPr>
        <w:t>﴾</w:t>
      </w:r>
      <w:r w:rsidRPr="004A0FFC">
        <w:rPr>
          <w:rFonts w:cs="B Lotus" w:hint="cs"/>
          <w:b/>
          <w:rtl/>
          <w:lang w:bidi="fa-IR"/>
        </w:rPr>
        <w:t xml:space="preserve"> إلي آخره. فرمود رسول خدا صلى الله عليه وسلم به حفصه كه پدر تو و پدر عائشه واليان امت خواهند بود بعد از من. خبر مكن باين امر كسي را. براي اين حديث سندهاست كه بعض آن در كتاب رياض النضرة مذكورست باز همين روايت را در فصل ششم از حضرت عائشه و حضرت علي و ميمون بن مهران و حبيب بن ابي ثابت وضحاك و مجاهد نقل كرده.</w:t>
      </w:r>
      <w:r w:rsidRPr="0042584F">
        <w:rPr>
          <w:rFonts w:cs="B Lotus"/>
          <w:rtl/>
        </w:rPr>
        <w:t xml:space="preserve"> </w:t>
      </w:r>
    </w:p>
  </w:footnote>
  <w:footnote w:id="56">
    <w:p w:rsidR="00B2170E" w:rsidRPr="0042584F" w:rsidRDefault="00B2170E" w:rsidP="00B34C10">
      <w:pPr>
        <w:pStyle w:val="FootnoteText"/>
        <w:ind w:left="272" w:hanging="272"/>
        <w:jc w:val="lowKashida"/>
        <w:rPr>
          <w:rFonts w:cs="B Lotus"/>
          <w:sz w:val="24"/>
          <w:szCs w:val="24"/>
          <w:rtl/>
        </w:rPr>
      </w:pPr>
      <w:r w:rsidRPr="0042584F">
        <w:rPr>
          <w:rStyle w:val="FootnoteReference"/>
          <w:rFonts w:cs="B Lotus"/>
          <w:sz w:val="24"/>
          <w:szCs w:val="24"/>
          <w:vertAlign w:val="baseline"/>
        </w:rPr>
        <w:footnoteRef/>
      </w:r>
      <w:r w:rsidRPr="0042584F">
        <w:rPr>
          <w:rFonts w:cs="B Lotus" w:hint="cs"/>
          <w:sz w:val="24"/>
          <w:szCs w:val="24"/>
          <w:rtl/>
        </w:rPr>
        <w:t>-</w:t>
      </w:r>
      <w:r w:rsidRPr="0042584F">
        <w:rPr>
          <w:rFonts w:cs="B Lotus"/>
          <w:sz w:val="24"/>
          <w:szCs w:val="24"/>
          <w:rtl/>
        </w:rPr>
        <w:t xml:space="preserve"> </w:t>
      </w:r>
      <w:r w:rsidRPr="004A0FFC">
        <w:rPr>
          <w:rFonts w:cs="B Lotus" w:hint="cs"/>
          <w:b/>
          <w:sz w:val="24"/>
          <w:szCs w:val="24"/>
          <w:rtl/>
        </w:rPr>
        <w:t>اقامت دين ازين بهتر چه خواهد بود كه نفس خود را هم پابند احكام شريعت نمايد و ديگران را هم متبع احكام شرعيه سازد اين هر دو چيز درين آيات مذكورست پابندي نفس خود از اقامت</w:t>
      </w:r>
      <w:r w:rsidR="00B34C10">
        <w:rPr>
          <w:rFonts w:cs="B Lotus" w:hint="cs"/>
          <w:b/>
          <w:sz w:val="24"/>
          <w:szCs w:val="24"/>
          <w:rtl/>
        </w:rPr>
        <w:t xml:space="preserve"> صلا</w:t>
      </w:r>
      <w:r w:rsidR="00B34C10" w:rsidRPr="00B34C10">
        <w:rPr>
          <w:rFonts w:ascii="mylotus" w:hAnsi="mylotus" w:cs="mylotus"/>
          <w:b/>
          <w:sz w:val="24"/>
          <w:szCs w:val="24"/>
          <w:rtl/>
        </w:rPr>
        <w:t>ة</w:t>
      </w:r>
      <w:r w:rsidR="00B34C10">
        <w:rPr>
          <w:rFonts w:cs="B Lotus" w:hint="cs"/>
          <w:b/>
          <w:sz w:val="24"/>
          <w:szCs w:val="24"/>
          <w:rtl/>
        </w:rPr>
        <w:t xml:space="preserve"> وايتاي زكا</w:t>
      </w:r>
      <w:r w:rsidR="00B34C10" w:rsidRPr="00B34C10">
        <w:rPr>
          <w:rFonts w:ascii="mylotus" w:hAnsi="mylotus" w:cs="mylotus"/>
          <w:b/>
          <w:sz w:val="24"/>
          <w:szCs w:val="24"/>
          <w:rtl/>
        </w:rPr>
        <w:t>ة</w:t>
      </w:r>
      <w:r w:rsidRPr="004A0FFC">
        <w:rPr>
          <w:rFonts w:cs="B Lotus" w:hint="cs"/>
          <w:b/>
          <w:sz w:val="24"/>
          <w:szCs w:val="24"/>
          <w:rtl/>
        </w:rPr>
        <w:t xml:space="preserve"> ظاهر كرده شد و پابند نمودن ديگران از امرمعروف و نهي منكر بيان فرموده شد اقامت جهاد هم در اقامت دين داخل است بلكه جزو اعظم آن ست.</w:t>
      </w:r>
    </w:p>
  </w:footnote>
  <w:footnote w:id="57">
    <w:p w:rsidR="00B2170E" w:rsidRPr="004A12B5" w:rsidRDefault="00B2170E" w:rsidP="00B73AFB">
      <w:pPr>
        <w:pStyle w:val="FootnoteText"/>
        <w:ind w:left="272" w:hanging="272"/>
        <w:jc w:val="both"/>
        <w:rPr>
          <w:rFonts w:ascii="KFGQPC Uthmanic Script HAFS" w:hAnsi="KFGQPC Uthmanic Script HAFS" w:cs="KFGQPC Uthmanic Script HAFS"/>
          <w:w w:val="110"/>
          <w:sz w:val="24"/>
          <w:szCs w:val="24"/>
          <w:rtl/>
          <w:lang w:bidi="fa-IR"/>
        </w:rPr>
      </w:pPr>
      <w:r w:rsidRPr="0042584F">
        <w:rPr>
          <w:rStyle w:val="FootnoteReference"/>
          <w:rFonts w:cs="B Lotus"/>
          <w:sz w:val="24"/>
          <w:szCs w:val="24"/>
          <w:vertAlign w:val="baseline"/>
        </w:rPr>
        <w:footnoteRef/>
      </w:r>
      <w:r w:rsidRPr="0042584F">
        <w:rPr>
          <w:rFonts w:cs="B Lotus" w:hint="cs"/>
          <w:sz w:val="24"/>
          <w:szCs w:val="24"/>
          <w:rtl/>
        </w:rPr>
        <w:t>-</w:t>
      </w:r>
      <w:r w:rsidRPr="0042584F">
        <w:rPr>
          <w:rFonts w:cs="B Lotus"/>
          <w:sz w:val="24"/>
          <w:szCs w:val="24"/>
          <w:rtl/>
        </w:rPr>
        <w:t xml:space="preserve"> </w:t>
      </w:r>
      <w:r w:rsidRPr="004A0FFC">
        <w:rPr>
          <w:rFonts w:cs="B Lotus" w:hint="cs"/>
          <w:b/>
          <w:sz w:val="24"/>
          <w:szCs w:val="24"/>
          <w:rtl/>
        </w:rPr>
        <w:t>واگر برين قدر اكتفا نكنيم و دقت نظر بكار بريم واضح</w:t>
      </w:r>
      <w:r>
        <w:rPr>
          <w:rFonts w:cs="B Lotus" w:hint="cs"/>
          <w:b/>
          <w:sz w:val="24"/>
          <w:szCs w:val="24"/>
          <w:rtl/>
        </w:rPr>
        <w:t xml:space="preserve"> مي‌</w:t>
      </w:r>
      <w:r w:rsidRPr="004A0FFC">
        <w:rPr>
          <w:rFonts w:cs="B Lotus" w:hint="cs"/>
          <w:b/>
          <w:sz w:val="24"/>
          <w:szCs w:val="24"/>
          <w:rtl/>
        </w:rPr>
        <w:t xml:space="preserve">شود كه درين آيت صرف بر بيان اهليت مهاجرين براي خلافت راشده اكتفا نه فرموده بلكه وعده فرموده كه جماعت مهاجرين را تمكين في الارض خواهيم داد و خلافت راشده بايشان عطا خواهيم فرمود. در صدر آيت فرموده كه </w:t>
      </w:r>
      <w:r w:rsidRPr="005E41FF">
        <w:rPr>
          <w:rFonts w:ascii="Traditional Arabic" w:hAnsi="Traditional Arabic" w:cs="Traditional Arabic"/>
          <w:w w:val="110"/>
          <w:sz w:val="24"/>
          <w:szCs w:val="24"/>
          <w:rtl/>
          <w:lang w:bidi="fa-IR"/>
        </w:rPr>
        <w:t>﴿</w:t>
      </w:r>
      <w:r>
        <w:rPr>
          <w:rFonts w:ascii="KFGQPC Uthmanic Script HAFS" w:hAnsi="KFGQPC Uthmanic Script HAFS" w:cs="KFGQPC Uthmanic Script HAFS"/>
          <w:w w:val="110"/>
          <w:sz w:val="24"/>
          <w:szCs w:val="24"/>
          <w:rtl/>
          <w:lang w:bidi="fa-IR"/>
        </w:rPr>
        <w:t xml:space="preserve">إِنَّ </w:t>
      </w:r>
      <w:r>
        <w:rPr>
          <w:rFonts w:ascii="KFGQPC Uthmanic Script HAFS" w:hAnsi="KFGQPC Uthmanic Script HAFS" w:cs="KFGQPC Uthmanic Script HAFS" w:hint="cs"/>
          <w:w w:val="110"/>
          <w:sz w:val="24"/>
          <w:szCs w:val="24"/>
          <w:rtl/>
          <w:lang w:bidi="fa-IR"/>
        </w:rPr>
        <w:t>ٱ</w:t>
      </w:r>
      <w:r>
        <w:rPr>
          <w:rFonts w:ascii="KFGQPC Uthmanic Script HAFS" w:hAnsi="KFGQPC Uthmanic Script HAFS" w:cs="KFGQPC Uthmanic Script HAFS" w:hint="eastAsia"/>
          <w:w w:val="110"/>
          <w:sz w:val="24"/>
          <w:szCs w:val="24"/>
          <w:rtl/>
          <w:lang w:bidi="fa-IR"/>
        </w:rPr>
        <w:t>للَّهَ</w:t>
      </w:r>
      <w:r>
        <w:rPr>
          <w:rFonts w:ascii="KFGQPC Uthmanic Script HAFS" w:hAnsi="KFGQPC Uthmanic Script HAFS" w:cs="KFGQPC Uthmanic Script HAFS"/>
          <w:w w:val="110"/>
          <w:sz w:val="24"/>
          <w:szCs w:val="24"/>
          <w:rtl/>
          <w:lang w:bidi="fa-IR"/>
        </w:rPr>
        <w:t xml:space="preserve"> يُدَٰفِعُ</w:t>
      </w:r>
      <w:r w:rsidRPr="005E41FF">
        <w:rPr>
          <w:rFonts w:ascii="Traditional Arabic" w:hAnsi="Traditional Arabic" w:cs="Traditional Arabic"/>
          <w:w w:val="110"/>
          <w:sz w:val="24"/>
          <w:szCs w:val="24"/>
          <w:rtl/>
          <w:lang w:bidi="fa-IR"/>
        </w:rPr>
        <w:t>﴾</w:t>
      </w:r>
      <w:r>
        <w:rPr>
          <w:rFonts w:cs="B Lotus" w:hint="cs"/>
          <w:w w:val="110"/>
          <w:sz w:val="28"/>
          <w:szCs w:val="28"/>
          <w:rtl/>
          <w:lang w:bidi="fa-IR"/>
        </w:rPr>
        <w:t xml:space="preserve"> </w:t>
      </w:r>
      <w:r w:rsidRPr="005E41FF">
        <w:rPr>
          <w:rFonts w:ascii="mylotus" w:hAnsi="mylotus" w:cs="mylotus"/>
          <w:w w:val="110"/>
          <w:sz w:val="24"/>
          <w:szCs w:val="24"/>
          <w:rtl/>
          <w:lang w:bidi="fa-IR"/>
        </w:rPr>
        <w:t>[</w:t>
      </w:r>
      <w:r>
        <w:rPr>
          <w:rFonts w:ascii="mylotus" w:hAnsi="mylotus" w:cs="mylotus" w:hint="cs"/>
          <w:w w:val="110"/>
          <w:sz w:val="24"/>
          <w:szCs w:val="24"/>
          <w:rtl/>
          <w:lang w:bidi="fa-IR"/>
        </w:rPr>
        <w:t>الحج: 38</w:t>
      </w:r>
      <w:r w:rsidRPr="005E41FF">
        <w:rPr>
          <w:rFonts w:ascii="mylotus" w:hAnsi="mylotus" w:cs="mylotus"/>
          <w:w w:val="110"/>
          <w:sz w:val="24"/>
          <w:szCs w:val="24"/>
          <w:rtl/>
          <w:lang w:bidi="fa-IR"/>
        </w:rPr>
        <w:t>].</w:t>
      </w:r>
      <w:r w:rsidRPr="004A0FFC">
        <w:rPr>
          <w:rFonts w:cs="B Lotus" w:hint="cs"/>
          <w:b/>
          <w:sz w:val="24"/>
          <w:szCs w:val="24"/>
          <w:rtl/>
        </w:rPr>
        <w:t xml:space="preserve"> معلوم شد كه مدافعت شر كفار از مسلمانان سنت مستمره حق تعالي است. باز در كلمه </w:t>
      </w:r>
      <w:r w:rsidRPr="005E41FF">
        <w:rPr>
          <w:rFonts w:ascii="Traditional Arabic" w:hAnsi="Traditional Arabic" w:cs="Traditional Arabic"/>
          <w:w w:val="110"/>
          <w:sz w:val="24"/>
          <w:szCs w:val="24"/>
          <w:rtl/>
          <w:lang w:bidi="fa-IR"/>
        </w:rPr>
        <w:t>﴿</w:t>
      </w:r>
      <w:r>
        <w:rPr>
          <w:rFonts w:ascii="KFGQPC Uthmanic Script HAFS" w:hAnsi="KFGQPC Uthmanic Script HAFS" w:cs="KFGQPC Uthmanic Script HAFS"/>
          <w:w w:val="110"/>
          <w:sz w:val="24"/>
          <w:szCs w:val="24"/>
          <w:rtl/>
          <w:lang w:bidi="fa-IR"/>
        </w:rPr>
        <w:t xml:space="preserve">وَلَوۡلَا دَفۡعُ </w:t>
      </w:r>
      <w:r>
        <w:rPr>
          <w:rFonts w:ascii="KFGQPC Uthmanic Script HAFS" w:hAnsi="KFGQPC Uthmanic Script HAFS" w:cs="KFGQPC Uthmanic Script HAFS" w:hint="cs"/>
          <w:w w:val="110"/>
          <w:sz w:val="24"/>
          <w:szCs w:val="24"/>
          <w:rtl/>
          <w:lang w:bidi="fa-IR"/>
        </w:rPr>
        <w:t>ٱ</w:t>
      </w:r>
      <w:r>
        <w:rPr>
          <w:rFonts w:ascii="KFGQPC Uthmanic Script HAFS" w:hAnsi="KFGQPC Uthmanic Script HAFS" w:cs="KFGQPC Uthmanic Script HAFS" w:hint="eastAsia"/>
          <w:w w:val="110"/>
          <w:sz w:val="24"/>
          <w:szCs w:val="24"/>
          <w:rtl/>
          <w:lang w:bidi="fa-IR"/>
        </w:rPr>
        <w:t>للَّهِ</w:t>
      </w:r>
      <w:r>
        <w:rPr>
          <w:rFonts w:ascii="KFGQPC Uthmanic Script HAFS" w:hAnsi="KFGQPC Uthmanic Script HAFS" w:cs="KFGQPC Uthmanic Script HAFS"/>
          <w:w w:val="110"/>
          <w:sz w:val="24"/>
          <w:szCs w:val="24"/>
          <w:rtl/>
          <w:lang w:bidi="fa-IR"/>
        </w:rPr>
        <w:t xml:space="preserve"> </w:t>
      </w:r>
      <w:r>
        <w:rPr>
          <w:rFonts w:ascii="KFGQPC Uthmanic Script HAFS" w:hAnsi="KFGQPC Uthmanic Script HAFS" w:cs="KFGQPC Uthmanic Script HAFS" w:hint="cs"/>
          <w:w w:val="110"/>
          <w:sz w:val="24"/>
          <w:szCs w:val="24"/>
          <w:rtl/>
          <w:lang w:bidi="fa-IR"/>
        </w:rPr>
        <w:t>ٱ</w:t>
      </w:r>
      <w:r>
        <w:rPr>
          <w:rFonts w:ascii="KFGQPC Uthmanic Script HAFS" w:hAnsi="KFGQPC Uthmanic Script HAFS" w:cs="KFGQPC Uthmanic Script HAFS" w:hint="eastAsia"/>
          <w:w w:val="110"/>
          <w:sz w:val="24"/>
          <w:szCs w:val="24"/>
          <w:rtl/>
          <w:lang w:bidi="fa-IR"/>
        </w:rPr>
        <w:t>لنَّاسَ</w:t>
      </w:r>
      <w:r>
        <w:rPr>
          <w:rFonts w:ascii="KFGQPC Uthmanic Script HAFS" w:hAnsi="KFGQPC Uthmanic Script HAFS" w:cs="KFGQPC Uthmanic Script HAFS"/>
          <w:w w:val="110"/>
          <w:sz w:val="24"/>
          <w:szCs w:val="24"/>
          <w:rtl/>
          <w:lang w:bidi="fa-IR"/>
        </w:rPr>
        <w:t xml:space="preserve"> بَعۡضَهُم بِبَعۡضٖ</w:t>
      </w:r>
      <w:r w:rsidRPr="005E41FF">
        <w:rPr>
          <w:rFonts w:ascii="Traditional Arabic" w:hAnsi="Traditional Arabic" w:cs="Traditional Arabic"/>
          <w:w w:val="110"/>
          <w:sz w:val="24"/>
          <w:szCs w:val="24"/>
          <w:rtl/>
          <w:lang w:bidi="fa-IR"/>
        </w:rPr>
        <w:t>﴾</w:t>
      </w:r>
      <w:r>
        <w:rPr>
          <w:rFonts w:cs="B Lotus" w:hint="cs"/>
          <w:w w:val="110"/>
          <w:sz w:val="28"/>
          <w:szCs w:val="28"/>
          <w:rtl/>
          <w:lang w:bidi="fa-IR"/>
        </w:rPr>
        <w:t xml:space="preserve"> </w:t>
      </w:r>
      <w:r w:rsidRPr="005E41FF">
        <w:rPr>
          <w:rFonts w:ascii="mylotus" w:hAnsi="mylotus" w:cs="mylotus"/>
          <w:w w:val="110"/>
          <w:sz w:val="24"/>
          <w:szCs w:val="24"/>
          <w:rtl/>
          <w:lang w:bidi="fa-IR"/>
        </w:rPr>
        <w:t>[</w:t>
      </w:r>
      <w:r>
        <w:rPr>
          <w:rFonts w:ascii="mylotus" w:hAnsi="mylotus" w:cs="mylotus" w:hint="cs"/>
          <w:w w:val="110"/>
          <w:sz w:val="24"/>
          <w:szCs w:val="24"/>
          <w:rtl/>
          <w:lang w:bidi="fa-IR"/>
        </w:rPr>
        <w:t>البقر</w:t>
      </w:r>
      <w:r>
        <w:rPr>
          <w:rFonts w:ascii="mylotus" w:hAnsi="mylotus" w:cs="mylotus" w:hint="cs"/>
          <w:w w:val="110"/>
          <w:sz w:val="24"/>
          <w:szCs w:val="24"/>
          <w:rtl/>
        </w:rPr>
        <w:t>ة: 251</w:t>
      </w:r>
      <w:r w:rsidRPr="005E41FF">
        <w:rPr>
          <w:rFonts w:ascii="mylotus" w:hAnsi="mylotus" w:cs="mylotus"/>
          <w:w w:val="110"/>
          <w:sz w:val="24"/>
          <w:szCs w:val="24"/>
          <w:rtl/>
          <w:lang w:bidi="fa-IR"/>
        </w:rPr>
        <w:t>].</w:t>
      </w:r>
      <w:r w:rsidRPr="004A0FFC">
        <w:rPr>
          <w:rFonts w:cs="B Lotus" w:hint="cs"/>
          <w:b/>
          <w:sz w:val="24"/>
          <w:szCs w:val="24"/>
          <w:rtl/>
        </w:rPr>
        <w:t xml:space="preserve"> صورت مدافعت همين فرموده كه بعض را بر بعض مسلط</w:t>
      </w:r>
      <w:r>
        <w:rPr>
          <w:rFonts w:cs="B Lotus" w:hint="cs"/>
          <w:b/>
          <w:sz w:val="24"/>
          <w:szCs w:val="24"/>
          <w:rtl/>
        </w:rPr>
        <w:t xml:space="preserve"> مي‌</w:t>
      </w:r>
      <w:r w:rsidRPr="004A0FFC">
        <w:rPr>
          <w:rFonts w:cs="B Lotus" w:hint="cs"/>
          <w:b/>
          <w:sz w:val="24"/>
          <w:szCs w:val="24"/>
          <w:rtl/>
        </w:rPr>
        <w:t>كنيم تا كه حفاظت دين وشعائر دين كنند. معلوم شد كه همين صورت اينجا هم به ظهور خواهد رسيد. باز در آيت تمكين مظلوميت مهاجرين بابلغ وجوه بيان فرمود معلوم شد كه همين جماعت مراد الهي است و سنت مستمره</w:t>
      </w:r>
      <w:r w:rsidR="004C2307">
        <w:rPr>
          <w:rFonts w:cs="B Lotus" w:hint="cs"/>
          <w:b/>
          <w:sz w:val="24"/>
          <w:szCs w:val="24"/>
          <w:rtl/>
        </w:rPr>
        <w:t xml:space="preserve">‌ي </w:t>
      </w:r>
      <w:r w:rsidRPr="004A0FFC">
        <w:rPr>
          <w:rFonts w:cs="B Lotus" w:hint="cs"/>
          <w:b/>
          <w:sz w:val="24"/>
          <w:szCs w:val="24"/>
          <w:rtl/>
        </w:rPr>
        <w:t xml:space="preserve">حق تعالي در پرده همين جماعت </w:t>
      </w:r>
      <w:r w:rsidRPr="004A0FFC">
        <w:rPr>
          <w:rFonts w:cs="B Lotus"/>
          <w:b/>
          <w:sz w:val="24"/>
          <w:szCs w:val="24"/>
          <w:rtl/>
        </w:rPr>
        <w:t xml:space="preserve"> </w:t>
      </w:r>
      <w:r w:rsidRPr="004A0FFC">
        <w:rPr>
          <w:rFonts w:cs="B Lotus" w:hint="cs"/>
          <w:b/>
          <w:sz w:val="24"/>
          <w:szCs w:val="24"/>
          <w:rtl/>
        </w:rPr>
        <w:t>بروز خواهد نمود ازين سلسله كلام با حسن وجوه ظاهر شد كه درين آيت جماعت مهاجرين را وعده</w:t>
      </w:r>
      <w:r w:rsidR="004C2307">
        <w:rPr>
          <w:rFonts w:cs="B Lotus" w:hint="cs"/>
          <w:b/>
          <w:sz w:val="24"/>
          <w:szCs w:val="24"/>
          <w:rtl/>
        </w:rPr>
        <w:t xml:space="preserve">‌ي </w:t>
      </w:r>
      <w:r w:rsidRPr="004A0FFC">
        <w:rPr>
          <w:rFonts w:cs="B Lotus" w:hint="cs"/>
          <w:b/>
          <w:sz w:val="24"/>
          <w:szCs w:val="24"/>
          <w:rtl/>
        </w:rPr>
        <w:t>تمكين في الارض داده شده اين همان مضمون ست كه در سوره</w:t>
      </w:r>
      <w:r w:rsidR="004C2307">
        <w:rPr>
          <w:rFonts w:cs="B Lotus" w:hint="cs"/>
          <w:b/>
          <w:sz w:val="24"/>
          <w:szCs w:val="24"/>
          <w:rtl/>
        </w:rPr>
        <w:t xml:space="preserve">‌ي </w:t>
      </w:r>
      <w:r w:rsidRPr="004A0FFC">
        <w:rPr>
          <w:rFonts w:cs="B Lotus" w:hint="cs"/>
          <w:b/>
          <w:sz w:val="24"/>
          <w:szCs w:val="24"/>
          <w:rtl/>
        </w:rPr>
        <w:t xml:space="preserve">قصص براي اصحاب حضرت موسي عليه السلام فرموده كه </w:t>
      </w:r>
      <w:r w:rsidRPr="00EA0261">
        <w:rPr>
          <w:rFonts w:ascii="Traditional Arabic" w:hAnsi="Traditional Arabic" w:cs="Traditional Arabic"/>
          <w:w w:val="110"/>
          <w:sz w:val="24"/>
          <w:szCs w:val="24"/>
          <w:rtl/>
          <w:lang w:bidi="fa-IR"/>
        </w:rPr>
        <w:t>﴿</w:t>
      </w:r>
      <w:r>
        <w:rPr>
          <w:rFonts w:ascii="KFGQPC Uthmanic Script HAFS" w:hAnsi="KFGQPC Uthmanic Script HAFS" w:cs="KFGQPC Uthmanic Script HAFS"/>
          <w:w w:val="110"/>
          <w:sz w:val="24"/>
          <w:szCs w:val="24"/>
          <w:rtl/>
          <w:lang w:bidi="fa-IR"/>
        </w:rPr>
        <w:t xml:space="preserve">وَنُرِيدُ أَن نَّمُنَّ عَلَى </w:t>
      </w:r>
      <w:r>
        <w:rPr>
          <w:rFonts w:ascii="KFGQPC Uthmanic Script HAFS" w:hAnsi="KFGQPC Uthmanic Script HAFS" w:cs="KFGQPC Uthmanic Script HAFS" w:hint="cs"/>
          <w:w w:val="110"/>
          <w:sz w:val="24"/>
          <w:szCs w:val="24"/>
          <w:rtl/>
          <w:lang w:bidi="fa-IR"/>
        </w:rPr>
        <w:t>ٱ</w:t>
      </w:r>
      <w:r>
        <w:rPr>
          <w:rFonts w:ascii="KFGQPC Uthmanic Script HAFS" w:hAnsi="KFGQPC Uthmanic Script HAFS" w:cs="KFGQPC Uthmanic Script HAFS" w:hint="eastAsia"/>
          <w:w w:val="110"/>
          <w:sz w:val="24"/>
          <w:szCs w:val="24"/>
          <w:rtl/>
          <w:lang w:bidi="fa-IR"/>
        </w:rPr>
        <w:t>لَّذِينَ</w:t>
      </w:r>
      <w:r>
        <w:rPr>
          <w:rFonts w:ascii="KFGQPC Uthmanic Script HAFS" w:hAnsi="KFGQPC Uthmanic Script HAFS" w:cs="KFGQPC Uthmanic Script HAFS"/>
          <w:w w:val="110"/>
          <w:sz w:val="24"/>
          <w:szCs w:val="24"/>
          <w:rtl/>
          <w:lang w:bidi="fa-IR"/>
        </w:rPr>
        <w:t xml:space="preserve"> </w:t>
      </w:r>
      <w:r>
        <w:rPr>
          <w:rFonts w:ascii="KFGQPC Uthmanic Script HAFS" w:hAnsi="KFGQPC Uthmanic Script HAFS" w:cs="KFGQPC Uthmanic Script HAFS" w:hint="cs"/>
          <w:w w:val="110"/>
          <w:sz w:val="24"/>
          <w:szCs w:val="24"/>
          <w:rtl/>
          <w:lang w:bidi="fa-IR"/>
        </w:rPr>
        <w:t>ٱ</w:t>
      </w:r>
      <w:r>
        <w:rPr>
          <w:rFonts w:ascii="KFGQPC Uthmanic Script HAFS" w:hAnsi="KFGQPC Uthmanic Script HAFS" w:cs="KFGQPC Uthmanic Script HAFS" w:hint="eastAsia"/>
          <w:w w:val="110"/>
          <w:sz w:val="24"/>
          <w:szCs w:val="24"/>
          <w:rtl/>
          <w:lang w:bidi="fa-IR"/>
        </w:rPr>
        <w:t>سۡتُضۡعِفُواْ</w:t>
      </w:r>
      <w:r>
        <w:rPr>
          <w:rFonts w:ascii="KFGQPC Uthmanic Script HAFS" w:hAnsi="KFGQPC Uthmanic Script HAFS" w:cs="KFGQPC Uthmanic Script HAFS"/>
          <w:w w:val="110"/>
          <w:sz w:val="24"/>
          <w:szCs w:val="24"/>
          <w:rtl/>
          <w:lang w:bidi="fa-IR"/>
        </w:rPr>
        <w:t xml:space="preserve"> فِي </w:t>
      </w:r>
      <w:r>
        <w:rPr>
          <w:rFonts w:ascii="KFGQPC Uthmanic Script HAFS" w:hAnsi="KFGQPC Uthmanic Script HAFS" w:cs="KFGQPC Uthmanic Script HAFS" w:hint="cs"/>
          <w:w w:val="110"/>
          <w:sz w:val="24"/>
          <w:szCs w:val="24"/>
          <w:rtl/>
          <w:lang w:bidi="fa-IR"/>
        </w:rPr>
        <w:t>ٱ</w:t>
      </w:r>
      <w:r>
        <w:rPr>
          <w:rFonts w:ascii="KFGQPC Uthmanic Script HAFS" w:hAnsi="KFGQPC Uthmanic Script HAFS" w:cs="KFGQPC Uthmanic Script HAFS" w:hint="eastAsia"/>
          <w:w w:val="110"/>
          <w:sz w:val="24"/>
          <w:szCs w:val="24"/>
          <w:rtl/>
          <w:lang w:bidi="fa-IR"/>
        </w:rPr>
        <w:t>لۡأَرۡضِ</w:t>
      </w:r>
      <w:r>
        <w:rPr>
          <w:rFonts w:ascii="KFGQPC Uthmanic Script HAFS" w:hAnsi="KFGQPC Uthmanic Script HAFS" w:cs="KFGQPC Uthmanic Script HAFS"/>
          <w:w w:val="110"/>
          <w:sz w:val="24"/>
          <w:szCs w:val="24"/>
          <w:rtl/>
          <w:lang w:bidi="fa-IR"/>
        </w:rPr>
        <w:t xml:space="preserve"> وَنَجۡعَلَهُمۡ أَئِمَّةٗ وَنَجۡعَلَهُمُ </w:t>
      </w:r>
      <w:r>
        <w:rPr>
          <w:rFonts w:ascii="KFGQPC Uthmanic Script HAFS" w:hAnsi="KFGQPC Uthmanic Script HAFS" w:cs="KFGQPC Uthmanic Script HAFS" w:hint="cs"/>
          <w:w w:val="110"/>
          <w:sz w:val="24"/>
          <w:szCs w:val="24"/>
          <w:rtl/>
          <w:lang w:bidi="fa-IR"/>
        </w:rPr>
        <w:t>ٱ</w:t>
      </w:r>
      <w:r>
        <w:rPr>
          <w:rFonts w:ascii="KFGQPC Uthmanic Script HAFS" w:hAnsi="KFGQPC Uthmanic Script HAFS" w:cs="KFGQPC Uthmanic Script HAFS" w:hint="eastAsia"/>
          <w:w w:val="110"/>
          <w:sz w:val="24"/>
          <w:szCs w:val="24"/>
          <w:rtl/>
          <w:lang w:bidi="fa-IR"/>
        </w:rPr>
        <w:t>لۡوَٰرِثِينَ</w:t>
      </w:r>
      <w:r>
        <w:rPr>
          <w:rFonts w:ascii="KFGQPC Uthmanic Script HAFS" w:hAnsi="KFGQPC Uthmanic Script HAFS" w:cs="KFGQPC Uthmanic Script HAFS"/>
          <w:w w:val="110"/>
          <w:sz w:val="24"/>
          <w:szCs w:val="24"/>
          <w:rtl/>
          <w:lang w:bidi="fa-IR"/>
        </w:rPr>
        <w:t xml:space="preserve"> ٥ وَنُمَكِّنَ لَهُمۡ فِي </w:t>
      </w:r>
      <w:r>
        <w:rPr>
          <w:rFonts w:ascii="KFGQPC Uthmanic Script HAFS" w:hAnsi="KFGQPC Uthmanic Script HAFS" w:cs="KFGQPC Uthmanic Script HAFS" w:hint="cs"/>
          <w:w w:val="110"/>
          <w:sz w:val="24"/>
          <w:szCs w:val="24"/>
          <w:rtl/>
          <w:lang w:bidi="fa-IR"/>
        </w:rPr>
        <w:t>ٱ</w:t>
      </w:r>
      <w:r>
        <w:rPr>
          <w:rFonts w:ascii="KFGQPC Uthmanic Script HAFS" w:hAnsi="KFGQPC Uthmanic Script HAFS" w:cs="KFGQPC Uthmanic Script HAFS" w:hint="eastAsia"/>
          <w:w w:val="110"/>
          <w:sz w:val="24"/>
          <w:szCs w:val="24"/>
          <w:rtl/>
          <w:lang w:bidi="fa-IR"/>
        </w:rPr>
        <w:t>لۡأَرۡضِ</w:t>
      </w:r>
      <w:r w:rsidRPr="00EA0261">
        <w:rPr>
          <w:rFonts w:ascii="Traditional Arabic" w:hAnsi="Traditional Arabic" w:cs="Traditional Arabic"/>
          <w:w w:val="110"/>
          <w:sz w:val="24"/>
          <w:szCs w:val="24"/>
          <w:rtl/>
          <w:lang w:bidi="fa-IR"/>
        </w:rPr>
        <w:t>﴾</w:t>
      </w:r>
      <w:r>
        <w:rPr>
          <w:rFonts w:cs="B Lotus" w:hint="cs"/>
          <w:w w:val="110"/>
          <w:sz w:val="28"/>
          <w:szCs w:val="28"/>
          <w:rtl/>
          <w:lang w:bidi="fa-IR"/>
        </w:rPr>
        <w:t xml:space="preserve"> </w:t>
      </w:r>
      <w:r w:rsidRPr="00EA0261">
        <w:rPr>
          <w:rFonts w:ascii="mylotus" w:hAnsi="mylotus" w:cs="mylotus"/>
          <w:w w:val="110"/>
          <w:sz w:val="24"/>
          <w:szCs w:val="24"/>
          <w:rtl/>
          <w:lang w:bidi="fa-IR"/>
        </w:rPr>
        <w:t>[</w:t>
      </w:r>
      <w:r>
        <w:rPr>
          <w:rFonts w:ascii="mylotus" w:hAnsi="mylotus" w:cs="mylotus" w:hint="cs"/>
          <w:w w:val="110"/>
          <w:sz w:val="24"/>
          <w:szCs w:val="24"/>
          <w:rtl/>
          <w:lang w:bidi="fa-IR"/>
        </w:rPr>
        <w:t>القصص: 5- 6</w:t>
      </w:r>
      <w:r w:rsidRPr="00EA0261">
        <w:rPr>
          <w:rFonts w:ascii="mylotus" w:hAnsi="mylotus" w:cs="mylotus"/>
          <w:w w:val="110"/>
          <w:sz w:val="24"/>
          <w:szCs w:val="24"/>
          <w:rtl/>
          <w:lang w:bidi="fa-IR"/>
        </w:rPr>
        <w:t>]</w:t>
      </w:r>
      <w:r w:rsidRPr="004A0FFC">
        <w:rPr>
          <w:rFonts w:cs="B Lotus" w:hint="cs"/>
          <w:b/>
          <w:sz w:val="24"/>
          <w:szCs w:val="24"/>
          <w:rtl/>
        </w:rPr>
        <w:t xml:space="preserve"> چنانكه اين آيت وعده است براي اصحاب حضرت موسي هم چنين آيت تمكين وعده است براي مهاجرين، و شواهد آن در قرآن مجيد بسيارست.</w:t>
      </w:r>
    </w:p>
  </w:footnote>
  <w:footnote w:id="58">
    <w:p w:rsidR="00B2170E" w:rsidRPr="0042584F" w:rsidRDefault="00B2170E" w:rsidP="00B73AFB">
      <w:pPr>
        <w:pStyle w:val="FootnoteText"/>
        <w:ind w:left="272" w:hanging="272"/>
        <w:jc w:val="lowKashida"/>
        <w:rPr>
          <w:rFonts w:cs="B Lotus"/>
          <w:sz w:val="24"/>
          <w:szCs w:val="24"/>
          <w:rtl/>
          <w:lang w:bidi="fa-IR"/>
        </w:rPr>
      </w:pPr>
      <w:r w:rsidRPr="0042584F">
        <w:rPr>
          <w:rStyle w:val="FootnoteReference"/>
          <w:rFonts w:cs="B Lotus"/>
          <w:sz w:val="24"/>
          <w:szCs w:val="24"/>
          <w:vertAlign w:val="baseline"/>
        </w:rPr>
        <w:footnoteRef/>
      </w:r>
      <w:r w:rsidRPr="0042584F">
        <w:rPr>
          <w:rFonts w:cs="B Lotus" w:hint="cs"/>
          <w:sz w:val="24"/>
          <w:szCs w:val="24"/>
          <w:rtl/>
        </w:rPr>
        <w:t>-</w:t>
      </w:r>
      <w:r w:rsidRPr="0042584F">
        <w:rPr>
          <w:rFonts w:cs="B Lotus"/>
          <w:sz w:val="24"/>
          <w:szCs w:val="24"/>
          <w:rtl/>
        </w:rPr>
        <w:t xml:space="preserve"> </w:t>
      </w:r>
      <w:r w:rsidRPr="004A0FFC">
        <w:rPr>
          <w:rFonts w:cs="B Lotus" w:hint="cs"/>
          <w:b/>
          <w:sz w:val="24"/>
          <w:szCs w:val="24"/>
          <w:rtl/>
          <w:lang w:bidi="fa-IR"/>
        </w:rPr>
        <w:t>در صورتي كه درين آيت وعده</w:t>
      </w:r>
      <w:r w:rsidR="004C2307">
        <w:rPr>
          <w:rFonts w:cs="B Lotus" w:hint="cs"/>
          <w:b/>
          <w:sz w:val="24"/>
          <w:szCs w:val="24"/>
          <w:rtl/>
          <w:lang w:bidi="fa-IR"/>
        </w:rPr>
        <w:t xml:space="preserve">‌ي </w:t>
      </w:r>
      <w:r w:rsidRPr="004A0FFC">
        <w:rPr>
          <w:rFonts w:cs="B Lotus" w:hint="cs"/>
          <w:b/>
          <w:sz w:val="24"/>
          <w:szCs w:val="24"/>
          <w:rtl/>
          <w:lang w:bidi="fa-IR"/>
        </w:rPr>
        <w:t>تمكين است چنانچه از سياق و سباق مفهوم وعده متحقق است بي مصداق گرديدن خلف وعد است. تعالي الله عن ذلك و در صورتي كه صرف بيان اهليت مهاجرين درين آيت قرار داده شود بي مصداق گرديدن باين معني است كه وقوع اين شرط وجزا در خارج نشد و كلام الهي پاك است ازينكه چنين قضاياي فرضيه بيان فرموده شود.</w:t>
      </w:r>
    </w:p>
  </w:footnote>
  <w:footnote w:id="59">
    <w:p w:rsidR="00B2170E" w:rsidRPr="003902A1" w:rsidRDefault="00B2170E" w:rsidP="00B73AFB">
      <w:pPr>
        <w:pStyle w:val="FootnoteText"/>
        <w:ind w:left="272" w:hanging="272"/>
        <w:jc w:val="both"/>
        <w:rPr>
          <w:rFonts w:ascii="KFGQPC Uthmanic Script HAFS" w:hAnsi="KFGQPC Uthmanic Script HAFS" w:cs="KFGQPC Uthmanic Script HAFS"/>
          <w:w w:val="110"/>
          <w:sz w:val="24"/>
          <w:szCs w:val="24"/>
          <w:rtl/>
          <w:lang w:bidi="fa-IR"/>
        </w:rPr>
      </w:pPr>
      <w:r w:rsidRPr="0042584F">
        <w:rPr>
          <w:rStyle w:val="FootnoteReference"/>
          <w:rFonts w:cs="B Lotus"/>
          <w:sz w:val="24"/>
          <w:szCs w:val="24"/>
          <w:vertAlign w:val="baseline"/>
        </w:rPr>
        <w:footnoteRef/>
      </w:r>
      <w:r w:rsidRPr="0042584F">
        <w:rPr>
          <w:rFonts w:cs="B Lotus" w:hint="cs"/>
          <w:sz w:val="24"/>
          <w:szCs w:val="24"/>
          <w:rtl/>
        </w:rPr>
        <w:t>-</w:t>
      </w:r>
      <w:r w:rsidRPr="0042584F">
        <w:rPr>
          <w:rFonts w:cs="B Lotus"/>
          <w:sz w:val="24"/>
          <w:szCs w:val="24"/>
          <w:rtl/>
        </w:rPr>
        <w:t xml:space="preserve"> </w:t>
      </w:r>
      <w:r w:rsidRPr="004A0FFC">
        <w:rPr>
          <w:rFonts w:cs="B Lotus" w:hint="cs"/>
          <w:b/>
          <w:sz w:val="24"/>
          <w:szCs w:val="24"/>
          <w:rtl/>
          <w:lang w:bidi="fa-IR"/>
        </w:rPr>
        <w:t xml:space="preserve">اشاره است بسوي آيتي كه در سوره توبه واقع است: </w:t>
      </w:r>
      <w:r w:rsidRPr="00EA0261">
        <w:rPr>
          <w:rFonts w:ascii="Traditional Arabic" w:hAnsi="Traditional Arabic" w:cs="Traditional Arabic"/>
          <w:w w:val="110"/>
          <w:sz w:val="24"/>
          <w:szCs w:val="24"/>
          <w:rtl/>
          <w:lang w:bidi="fa-IR"/>
        </w:rPr>
        <w:t>﴿</w:t>
      </w:r>
      <w:r>
        <w:rPr>
          <w:rFonts w:ascii="KFGQPC Uthmanic Script HAFS" w:hAnsi="KFGQPC Uthmanic Script HAFS" w:cs="KFGQPC Uthmanic Script HAFS"/>
          <w:w w:val="110"/>
          <w:sz w:val="24"/>
          <w:szCs w:val="24"/>
          <w:rtl/>
          <w:lang w:bidi="fa-IR"/>
        </w:rPr>
        <w:t xml:space="preserve">فَإِن رَّجَعَكَ </w:t>
      </w:r>
      <w:r>
        <w:rPr>
          <w:rFonts w:ascii="KFGQPC Uthmanic Script HAFS" w:hAnsi="KFGQPC Uthmanic Script HAFS" w:cs="KFGQPC Uthmanic Script HAFS" w:hint="cs"/>
          <w:w w:val="110"/>
          <w:sz w:val="24"/>
          <w:szCs w:val="24"/>
          <w:rtl/>
          <w:lang w:bidi="fa-IR"/>
        </w:rPr>
        <w:t>ٱ</w:t>
      </w:r>
      <w:r>
        <w:rPr>
          <w:rFonts w:ascii="KFGQPC Uthmanic Script HAFS" w:hAnsi="KFGQPC Uthmanic Script HAFS" w:cs="KFGQPC Uthmanic Script HAFS" w:hint="eastAsia"/>
          <w:w w:val="110"/>
          <w:sz w:val="24"/>
          <w:szCs w:val="24"/>
          <w:rtl/>
          <w:lang w:bidi="fa-IR"/>
        </w:rPr>
        <w:t>للَّهُ</w:t>
      </w:r>
      <w:r>
        <w:rPr>
          <w:rFonts w:ascii="KFGQPC Uthmanic Script HAFS" w:hAnsi="KFGQPC Uthmanic Script HAFS" w:cs="KFGQPC Uthmanic Script HAFS"/>
          <w:w w:val="110"/>
          <w:sz w:val="24"/>
          <w:szCs w:val="24"/>
          <w:rtl/>
          <w:lang w:bidi="fa-IR"/>
        </w:rPr>
        <w:t xml:space="preserve"> إِلَىٰ طَآئِفَةٖ مِّنۡهُمۡ فَ</w:t>
      </w:r>
      <w:r>
        <w:rPr>
          <w:rFonts w:ascii="KFGQPC Uthmanic Script HAFS" w:hAnsi="KFGQPC Uthmanic Script HAFS" w:cs="KFGQPC Uthmanic Script HAFS" w:hint="cs"/>
          <w:w w:val="110"/>
          <w:sz w:val="24"/>
          <w:szCs w:val="24"/>
          <w:rtl/>
          <w:lang w:bidi="fa-IR"/>
        </w:rPr>
        <w:t>ٱ</w:t>
      </w:r>
      <w:r>
        <w:rPr>
          <w:rFonts w:ascii="KFGQPC Uthmanic Script HAFS" w:hAnsi="KFGQPC Uthmanic Script HAFS" w:cs="KFGQPC Uthmanic Script HAFS" w:hint="eastAsia"/>
          <w:w w:val="110"/>
          <w:sz w:val="24"/>
          <w:szCs w:val="24"/>
          <w:rtl/>
          <w:lang w:bidi="fa-IR"/>
        </w:rPr>
        <w:t>سۡتَ‍ٔۡذَنُوكَ</w:t>
      </w:r>
      <w:r>
        <w:rPr>
          <w:rFonts w:ascii="KFGQPC Uthmanic Script HAFS" w:hAnsi="KFGQPC Uthmanic Script HAFS" w:cs="KFGQPC Uthmanic Script HAFS"/>
          <w:w w:val="110"/>
          <w:sz w:val="24"/>
          <w:szCs w:val="24"/>
          <w:rtl/>
          <w:lang w:bidi="fa-IR"/>
        </w:rPr>
        <w:t xml:space="preserve"> لِلۡخُرُوجِ فَقُل لَّن تَخۡرُجُواْ مَعِيَ أَبَدٗا وَلَن تُقَٰتِلُواْ مَعِيَ عَدُوًّا</w:t>
      </w:r>
      <w:r w:rsidRPr="00EA0261">
        <w:rPr>
          <w:rFonts w:ascii="Traditional Arabic" w:hAnsi="Traditional Arabic" w:cs="Traditional Arabic"/>
          <w:w w:val="110"/>
          <w:sz w:val="24"/>
          <w:szCs w:val="24"/>
          <w:rtl/>
          <w:lang w:bidi="fa-IR"/>
        </w:rPr>
        <w:t>﴾</w:t>
      </w:r>
      <w:r>
        <w:rPr>
          <w:rFonts w:cs="B Lotus" w:hint="cs"/>
          <w:w w:val="110"/>
          <w:sz w:val="28"/>
          <w:szCs w:val="28"/>
          <w:rtl/>
          <w:lang w:bidi="fa-IR"/>
        </w:rPr>
        <w:t xml:space="preserve"> </w:t>
      </w:r>
      <w:r w:rsidRPr="00EA0261">
        <w:rPr>
          <w:rFonts w:ascii="mylotus" w:hAnsi="mylotus" w:cs="mylotus"/>
          <w:w w:val="110"/>
          <w:sz w:val="24"/>
          <w:szCs w:val="24"/>
          <w:rtl/>
          <w:lang w:bidi="fa-IR"/>
        </w:rPr>
        <w:t>[</w:t>
      </w:r>
      <w:r>
        <w:rPr>
          <w:rFonts w:ascii="mylotus" w:hAnsi="mylotus" w:cs="mylotus" w:hint="cs"/>
          <w:w w:val="110"/>
          <w:sz w:val="24"/>
          <w:szCs w:val="24"/>
          <w:rtl/>
          <w:lang w:bidi="fa-IR"/>
        </w:rPr>
        <w:t>التوب</w:t>
      </w:r>
      <w:r>
        <w:rPr>
          <w:rFonts w:ascii="mylotus" w:hAnsi="mylotus" w:cs="mylotus" w:hint="cs"/>
          <w:w w:val="110"/>
          <w:sz w:val="24"/>
          <w:szCs w:val="24"/>
          <w:rtl/>
        </w:rPr>
        <w:t>ة: 83</w:t>
      </w:r>
      <w:r w:rsidRPr="00EA0261">
        <w:rPr>
          <w:rFonts w:ascii="mylotus" w:hAnsi="mylotus" w:cs="mylotus"/>
          <w:w w:val="110"/>
          <w:sz w:val="24"/>
          <w:szCs w:val="24"/>
          <w:rtl/>
          <w:lang w:bidi="fa-IR"/>
        </w:rPr>
        <w:t>]</w:t>
      </w:r>
      <w:r w:rsidRPr="004A0FFC">
        <w:rPr>
          <w:rFonts w:cs="B Lotus" w:hint="cs"/>
          <w:b/>
          <w:sz w:val="24"/>
          <w:szCs w:val="24"/>
          <w:rtl/>
          <w:lang w:bidi="fa-IR"/>
        </w:rPr>
        <w:t xml:space="preserve"> ترجمه: چون خدا ت</w:t>
      </w:r>
      <w:r>
        <w:rPr>
          <w:rFonts w:cs="B Lotus" w:hint="cs"/>
          <w:b/>
          <w:sz w:val="24"/>
          <w:szCs w:val="24"/>
          <w:rtl/>
          <w:lang w:bidi="fa-IR"/>
        </w:rPr>
        <w:t xml:space="preserve">و </w:t>
      </w:r>
      <w:r w:rsidRPr="004A0FFC">
        <w:rPr>
          <w:rFonts w:cs="B Lotus" w:hint="cs"/>
          <w:b/>
          <w:sz w:val="24"/>
          <w:szCs w:val="24"/>
          <w:rtl/>
          <w:lang w:bidi="fa-IR"/>
        </w:rPr>
        <w:t>را واپس رساند بسوي ايشان و ايشان اذن خروج طلب كنند پس اي نبي بايشان بگو كه در هيچ سفري همراه من هرگز خروج مكنيد و همراه من در هيچ جهادي هرگز شريك مشويد</w:t>
      </w:r>
      <w:r w:rsidRPr="001F1ED5">
        <w:rPr>
          <w:rFonts w:cs="B Lotus" w:hint="cs"/>
          <w:sz w:val="24"/>
          <w:szCs w:val="24"/>
          <w:rtl/>
          <w:lang w:bidi="fa-IR"/>
        </w:rPr>
        <w:t>.</w:t>
      </w:r>
    </w:p>
  </w:footnote>
  <w:footnote w:id="60">
    <w:p w:rsidR="00B2170E" w:rsidRPr="0042584F" w:rsidRDefault="00B2170E" w:rsidP="00B73AFB">
      <w:pPr>
        <w:pStyle w:val="FootnoteText"/>
        <w:ind w:left="272" w:hanging="272"/>
        <w:jc w:val="lowKashida"/>
        <w:rPr>
          <w:rFonts w:cs="B Lotus"/>
          <w:sz w:val="24"/>
          <w:szCs w:val="24"/>
          <w:rtl/>
        </w:rPr>
      </w:pPr>
      <w:r w:rsidRPr="0042584F">
        <w:rPr>
          <w:rStyle w:val="FootnoteReference"/>
          <w:rFonts w:cs="B Lotus"/>
          <w:sz w:val="24"/>
          <w:szCs w:val="24"/>
          <w:vertAlign w:val="baseline"/>
        </w:rPr>
        <w:footnoteRef/>
      </w:r>
      <w:r w:rsidRPr="0042584F">
        <w:rPr>
          <w:rFonts w:cs="B Lotus" w:hint="cs"/>
          <w:sz w:val="24"/>
          <w:szCs w:val="24"/>
          <w:rtl/>
        </w:rPr>
        <w:t>-</w:t>
      </w:r>
      <w:r>
        <w:rPr>
          <w:rFonts w:cs="B Lotus" w:hint="cs"/>
          <w:sz w:val="24"/>
          <w:szCs w:val="24"/>
          <w:rtl/>
        </w:rPr>
        <w:t xml:space="preserve"> </w:t>
      </w:r>
      <w:r w:rsidRPr="004A0FFC">
        <w:rPr>
          <w:rFonts w:cs="B Lotus" w:hint="cs"/>
          <w:b/>
          <w:sz w:val="24"/>
          <w:szCs w:val="24"/>
          <w:rtl/>
          <w:lang w:bidi="fa-IR"/>
        </w:rPr>
        <w:t>اين لفظ سابقاً مذكور شد يعني سخت جنگ آور. مقصود آنكه ازان پيشتر باقومهاي كه مسلمانان جنگ كرده بودند اين قوم از همه سخت خواهد بود زيراكه شدت و ضعف امر اضافي است پس لامحاله اين قوم را كه شديد گفته به نسبت كسي خواهد بود و</w:t>
      </w:r>
      <w:r>
        <w:rPr>
          <w:rFonts w:cs="B Lotus" w:hint="cs"/>
          <w:b/>
          <w:sz w:val="24"/>
          <w:szCs w:val="24"/>
          <w:rtl/>
          <w:lang w:bidi="fa-IR"/>
        </w:rPr>
        <w:t xml:space="preserve"> آن را </w:t>
      </w:r>
      <w:r w:rsidRPr="004A0FFC">
        <w:rPr>
          <w:rFonts w:cs="B Lotus" w:hint="cs"/>
          <w:b/>
          <w:sz w:val="24"/>
          <w:szCs w:val="24"/>
          <w:rtl/>
          <w:lang w:bidi="fa-IR"/>
        </w:rPr>
        <w:t>متعين نه فرمودند لهذا معلوم شد كه از همه آن اقوام كه تا آن زمان با ايشان جنگ واقع شده بود اين قوم قوي تر و شديدتر خوهد بود.</w:t>
      </w:r>
      <w:r w:rsidRPr="004A0FFC">
        <w:rPr>
          <w:rFonts w:cs="B Lotus"/>
          <w:b/>
          <w:sz w:val="24"/>
          <w:szCs w:val="24"/>
          <w:rtl/>
          <w:lang w:bidi="fa-IR"/>
        </w:rPr>
        <w:t xml:space="preserve"> </w:t>
      </w:r>
      <w:r w:rsidRPr="00037538">
        <w:rPr>
          <w:rFonts w:cs="B Lotus"/>
          <w:sz w:val="28"/>
          <w:szCs w:val="28"/>
          <w:rtl/>
        </w:rPr>
        <w:t xml:space="preserve"> </w:t>
      </w:r>
    </w:p>
  </w:footnote>
  <w:footnote w:id="61">
    <w:p w:rsidR="00B2170E" w:rsidRPr="0042584F" w:rsidRDefault="00B2170E" w:rsidP="00B73AFB">
      <w:pPr>
        <w:pStyle w:val="FootnoteText"/>
        <w:ind w:left="272" w:hanging="272"/>
        <w:jc w:val="lowKashida"/>
        <w:rPr>
          <w:rFonts w:cs="B Lotus"/>
          <w:sz w:val="24"/>
          <w:szCs w:val="24"/>
          <w:rtl/>
          <w:lang w:bidi="fa-IR"/>
        </w:rPr>
      </w:pPr>
      <w:r w:rsidRPr="0042584F">
        <w:rPr>
          <w:rStyle w:val="FootnoteReference"/>
          <w:rFonts w:cs="B Lotus"/>
          <w:sz w:val="24"/>
          <w:szCs w:val="24"/>
          <w:vertAlign w:val="baseline"/>
        </w:rPr>
        <w:footnoteRef/>
      </w:r>
      <w:r w:rsidRPr="0042584F">
        <w:rPr>
          <w:rFonts w:cs="B Lotus" w:hint="cs"/>
          <w:sz w:val="24"/>
          <w:szCs w:val="24"/>
          <w:rtl/>
        </w:rPr>
        <w:t>-</w:t>
      </w:r>
      <w:r w:rsidRPr="0042584F">
        <w:rPr>
          <w:rFonts w:cs="B Lotus"/>
          <w:sz w:val="24"/>
          <w:szCs w:val="24"/>
          <w:rtl/>
        </w:rPr>
        <w:t xml:space="preserve"> </w:t>
      </w:r>
      <w:r w:rsidRPr="004A0FFC">
        <w:rPr>
          <w:rFonts w:cs="B Lotus" w:hint="cs"/>
          <w:b/>
          <w:sz w:val="24"/>
          <w:szCs w:val="24"/>
          <w:rtl/>
          <w:lang w:bidi="fa-IR"/>
        </w:rPr>
        <w:t>زيرا كه لفظ قوم نكره آورده شده پس معلوم شد كه اين قوم غير آن اقوام است كه مسلمانان</w:t>
      </w:r>
      <w:r>
        <w:rPr>
          <w:rFonts w:cs="B Lotus" w:hint="cs"/>
          <w:b/>
          <w:sz w:val="24"/>
          <w:szCs w:val="24"/>
          <w:rtl/>
          <w:lang w:bidi="fa-IR"/>
        </w:rPr>
        <w:t xml:space="preserve"> آن‌ها </w:t>
      </w:r>
      <w:r w:rsidRPr="004A0FFC">
        <w:rPr>
          <w:rFonts w:cs="B Lotus" w:hint="cs"/>
          <w:b/>
          <w:sz w:val="24"/>
          <w:szCs w:val="24"/>
          <w:rtl/>
          <w:lang w:bidi="fa-IR"/>
        </w:rPr>
        <w:t>را</w:t>
      </w:r>
      <w:r>
        <w:rPr>
          <w:rFonts w:cs="B Lotus" w:hint="cs"/>
          <w:b/>
          <w:sz w:val="24"/>
          <w:szCs w:val="24"/>
          <w:rtl/>
          <w:lang w:bidi="fa-IR"/>
        </w:rPr>
        <w:t xml:space="preserve"> مي‌</w:t>
      </w:r>
      <w:r w:rsidRPr="004A0FFC">
        <w:rPr>
          <w:rFonts w:cs="B Lotus" w:hint="cs"/>
          <w:b/>
          <w:sz w:val="24"/>
          <w:szCs w:val="24"/>
          <w:rtl/>
          <w:lang w:bidi="fa-IR"/>
        </w:rPr>
        <w:t>دانستند. نكره بمعني شي غير معلوم</w:t>
      </w:r>
      <w:r>
        <w:rPr>
          <w:rFonts w:cs="B Lotus" w:hint="cs"/>
          <w:b/>
          <w:sz w:val="24"/>
          <w:szCs w:val="24"/>
          <w:rtl/>
          <w:lang w:bidi="fa-IR"/>
        </w:rPr>
        <w:t xml:space="preserve"> مي‌</w:t>
      </w:r>
      <w:r w:rsidRPr="004A0FFC">
        <w:rPr>
          <w:rFonts w:cs="B Lotus" w:hint="cs"/>
          <w:b/>
          <w:sz w:val="24"/>
          <w:szCs w:val="24"/>
          <w:rtl/>
          <w:lang w:bidi="fa-IR"/>
        </w:rPr>
        <w:t>آيد.</w:t>
      </w:r>
    </w:p>
  </w:footnote>
  <w:footnote w:id="62">
    <w:p w:rsidR="00B2170E" w:rsidRPr="005D373A" w:rsidRDefault="00B2170E" w:rsidP="00B73AFB">
      <w:pPr>
        <w:pStyle w:val="FootnoteText"/>
        <w:ind w:left="272" w:hanging="272"/>
        <w:jc w:val="both"/>
        <w:rPr>
          <w:rFonts w:ascii="KFGQPC Uthmanic Script HAFS" w:hAnsi="KFGQPC Uthmanic Script HAFS" w:cs="KFGQPC Uthmanic Script HAFS"/>
          <w:w w:val="110"/>
          <w:sz w:val="24"/>
          <w:szCs w:val="24"/>
          <w:rtl/>
          <w:lang w:bidi="fa-IR"/>
        </w:rPr>
      </w:pPr>
      <w:r w:rsidRPr="0042584F">
        <w:rPr>
          <w:rStyle w:val="FootnoteReference"/>
          <w:rFonts w:cs="B Lotus"/>
          <w:sz w:val="24"/>
          <w:szCs w:val="24"/>
          <w:vertAlign w:val="baseline"/>
        </w:rPr>
        <w:footnoteRef/>
      </w:r>
      <w:r w:rsidRPr="0042584F">
        <w:rPr>
          <w:rFonts w:cs="B Lotus" w:hint="cs"/>
          <w:sz w:val="24"/>
          <w:szCs w:val="24"/>
          <w:rtl/>
        </w:rPr>
        <w:t>-</w:t>
      </w:r>
      <w:r w:rsidRPr="0042584F">
        <w:rPr>
          <w:rFonts w:cs="B Lotus"/>
          <w:sz w:val="24"/>
          <w:szCs w:val="24"/>
          <w:rtl/>
        </w:rPr>
        <w:t xml:space="preserve"> </w:t>
      </w:r>
      <w:r w:rsidRPr="004A0FFC">
        <w:rPr>
          <w:rFonts w:cs="B Lotus" w:hint="cs"/>
          <w:b/>
          <w:sz w:val="24"/>
          <w:szCs w:val="24"/>
          <w:rtl/>
          <w:lang w:bidi="fa-IR"/>
        </w:rPr>
        <w:t xml:space="preserve">اقل و اذل بودن موازن از قرآن مجيد ثابت است. قوله تعالي: </w:t>
      </w:r>
      <w:r w:rsidRPr="00216D36">
        <w:rPr>
          <w:rFonts w:ascii="Traditional Arabic" w:hAnsi="Traditional Arabic" w:cs="Traditional Arabic"/>
          <w:w w:val="110"/>
          <w:sz w:val="24"/>
          <w:szCs w:val="24"/>
          <w:rtl/>
          <w:lang w:bidi="fa-IR"/>
        </w:rPr>
        <w:t>﴿</w:t>
      </w:r>
      <w:r>
        <w:rPr>
          <w:rFonts w:ascii="KFGQPC Uthmanic Script HAFS" w:hAnsi="KFGQPC Uthmanic Script HAFS" w:cs="KFGQPC Uthmanic Script HAFS"/>
          <w:w w:val="110"/>
          <w:sz w:val="24"/>
          <w:szCs w:val="24"/>
          <w:rtl/>
          <w:lang w:bidi="fa-IR"/>
        </w:rPr>
        <w:t>وَيَوۡمَ حُنَيۡنٍ إِذۡ أَعۡجَبَتۡكُمۡ كَثۡرَتُكُمۡ</w:t>
      </w:r>
      <w:r w:rsidRPr="00216D36">
        <w:rPr>
          <w:rFonts w:ascii="Traditional Arabic" w:hAnsi="Traditional Arabic" w:cs="Traditional Arabic"/>
          <w:w w:val="110"/>
          <w:sz w:val="24"/>
          <w:szCs w:val="24"/>
          <w:rtl/>
          <w:lang w:bidi="fa-IR"/>
        </w:rPr>
        <w:t>﴾</w:t>
      </w:r>
      <w:r>
        <w:rPr>
          <w:rFonts w:cs="B Lotus" w:hint="cs"/>
          <w:w w:val="110"/>
          <w:sz w:val="28"/>
          <w:szCs w:val="28"/>
          <w:rtl/>
          <w:lang w:bidi="fa-IR"/>
        </w:rPr>
        <w:t xml:space="preserve"> </w:t>
      </w:r>
      <w:r w:rsidRPr="00216D36">
        <w:rPr>
          <w:rFonts w:ascii="mylotus" w:hAnsi="mylotus" w:cs="mylotus"/>
          <w:w w:val="110"/>
          <w:sz w:val="24"/>
          <w:szCs w:val="24"/>
          <w:rtl/>
          <w:lang w:bidi="fa-IR"/>
        </w:rPr>
        <w:t>[</w:t>
      </w:r>
      <w:r>
        <w:rPr>
          <w:rFonts w:ascii="mylotus" w:hAnsi="mylotus" w:cs="mylotus" w:hint="cs"/>
          <w:w w:val="110"/>
          <w:sz w:val="24"/>
          <w:szCs w:val="24"/>
          <w:rtl/>
          <w:lang w:bidi="fa-IR"/>
        </w:rPr>
        <w:t>التوب</w:t>
      </w:r>
      <w:r>
        <w:rPr>
          <w:rFonts w:ascii="mylotus" w:hAnsi="mylotus" w:cs="mylotus" w:hint="cs"/>
          <w:w w:val="110"/>
          <w:sz w:val="24"/>
          <w:szCs w:val="24"/>
          <w:rtl/>
        </w:rPr>
        <w:t>ة: 25</w:t>
      </w:r>
      <w:r w:rsidRPr="00216D36">
        <w:rPr>
          <w:rFonts w:ascii="mylotus" w:hAnsi="mylotus" w:cs="mylotus"/>
          <w:w w:val="110"/>
          <w:sz w:val="24"/>
          <w:szCs w:val="24"/>
          <w:rtl/>
          <w:lang w:bidi="fa-IR"/>
        </w:rPr>
        <w:t>]</w:t>
      </w:r>
      <w:r w:rsidRPr="004A0FFC">
        <w:rPr>
          <w:rFonts w:cs="B Lotus" w:hint="cs"/>
          <w:b/>
          <w:sz w:val="24"/>
          <w:szCs w:val="24"/>
          <w:rtl/>
          <w:lang w:bidi="fa-IR"/>
        </w:rPr>
        <w:t xml:space="preserve"> معلوم شد كه مسلمانان درين غزوه بر كثرت خود ناز كرده بودند و ناز كردن بر كثرت خود بغير اقل واذل بودن مخالف صورت</w:t>
      </w:r>
      <w:r>
        <w:rPr>
          <w:rFonts w:cs="B Lotus" w:hint="cs"/>
          <w:b/>
          <w:sz w:val="24"/>
          <w:szCs w:val="24"/>
          <w:rtl/>
          <w:lang w:bidi="fa-IR"/>
        </w:rPr>
        <w:t xml:space="preserve"> نمي‌</w:t>
      </w:r>
      <w:r w:rsidRPr="004A0FFC">
        <w:rPr>
          <w:rFonts w:cs="B Lotus" w:hint="cs"/>
          <w:b/>
          <w:sz w:val="24"/>
          <w:szCs w:val="24"/>
          <w:rtl/>
          <w:lang w:bidi="fa-IR"/>
        </w:rPr>
        <w:t>بندد.</w:t>
      </w:r>
    </w:p>
  </w:footnote>
  <w:footnote w:id="63">
    <w:p w:rsidR="00B2170E" w:rsidRPr="0042584F" w:rsidRDefault="00B2170E" w:rsidP="00B34C10">
      <w:pPr>
        <w:ind w:left="272" w:hanging="272"/>
        <w:jc w:val="lowKashida"/>
        <w:rPr>
          <w:rtl/>
          <w:lang w:bidi="fa-IR"/>
        </w:rPr>
      </w:pPr>
      <w:r w:rsidRPr="00B34C10">
        <w:rPr>
          <w:rStyle w:val="FootnoteReference"/>
          <w:rFonts w:cs="B Lotus"/>
          <w:vertAlign w:val="baseline"/>
        </w:rPr>
        <w:footnoteRef/>
      </w:r>
      <w:r w:rsidRPr="00B34C10">
        <w:rPr>
          <w:rFonts w:cs="B Lotus" w:hint="cs"/>
          <w:rtl/>
        </w:rPr>
        <w:t>-</w:t>
      </w:r>
      <w:r w:rsidRPr="00B34C10">
        <w:rPr>
          <w:rFonts w:cs="B Lotus"/>
          <w:rtl/>
        </w:rPr>
        <w:t xml:space="preserve"> </w:t>
      </w:r>
      <w:r w:rsidRPr="004A0FFC">
        <w:rPr>
          <w:rFonts w:cs="B Lotus" w:hint="cs"/>
          <w:b/>
          <w:rtl/>
          <w:lang w:bidi="fa-IR"/>
        </w:rPr>
        <w:t>راقم سطور گويد كه اين كلمه حضرت صديق بس بلندست هركس باين كلمه تكلم نتواند كرد. ازين كلمه ظاهر</w:t>
      </w:r>
      <w:r>
        <w:rPr>
          <w:rFonts w:cs="B Lotus" w:hint="cs"/>
          <w:b/>
          <w:rtl/>
          <w:lang w:bidi="fa-IR"/>
        </w:rPr>
        <w:t xml:space="preserve"> مي‌</w:t>
      </w:r>
      <w:r w:rsidRPr="004A0FFC">
        <w:rPr>
          <w:rFonts w:cs="B Lotus" w:hint="cs"/>
          <w:b/>
          <w:rtl/>
          <w:lang w:bidi="fa-IR"/>
        </w:rPr>
        <w:t>شود كه حضرت صديق در اسلام داراي كدام منزلت بود. فرض كنيد كه كسي بميرد و اولاد متعدد داشته باشد هرگز ازان اولاد يك كسي را</w:t>
      </w:r>
      <w:r>
        <w:rPr>
          <w:rFonts w:cs="B Lotus" w:hint="cs"/>
          <w:b/>
          <w:rtl/>
          <w:lang w:bidi="fa-IR"/>
        </w:rPr>
        <w:t xml:space="preserve"> نمي‌</w:t>
      </w:r>
      <w:r w:rsidRPr="004A0FFC">
        <w:rPr>
          <w:rFonts w:cs="B Lotus" w:hint="cs"/>
          <w:b/>
          <w:rtl/>
          <w:lang w:bidi="fa-IR"/>
        </w:rPr>
        <w:t>زيبد كه بگويد كه ممكن نيست كه در حيات من متروكه پدر من بر ما درود بلكه خواهد گفت كه در حيات ما همه و كسي بميرد و بجز يك فرزند و ديگري وارثِ او نباشد نه پسر و نه دختر بالشك آن يك فرزند او را ميرسد كه بگويد ممكن نيست كه در حيات همچو من فرزند يگانه ميراث پدر بر باد شود. اين كلمه حضرت صديق مانند همين فرزند يگانه ست و در حقيقت كارهاي او از بدو اسلام برين منزلت او شهادت</w:t>
      </w:r>
      <w:r>
        <w:rPr>
          <w:rFonts w:cs="B Lotus" w:hint="cs"/>
          <w:b/>
          <w:rtl/>
          <w:lang w:bidi="fa-IR"/>
        </w:rPr>
        <w:t xml:space="preserve"> مي‌</w:t>
      </w:r>
      <w:r w:rsidRPr="004A0FFC">
        <w:rPr>
          <w:rFonts w:cs="B Lotus" w:hint="cs"/>
          <w:b/>
          <w:rtl/>
          <w:lang w:bidi="fa-IR"/>
        </w:rPr>
        <w:t>دهند باز احاديث نبويه و كلمات صحابه كرام اين منزلت او را روشن</w:t>
      </w:r>
      <w:r w:rsidR="00B34C10">
        <w:rPr>
          <w:rFonts w:cs="B Lotus" w:hint="eastAsia"/>
          <w:b/>
          <w:rtl/>
          <w:lang w:bidi="fa-IR"/>
        </w:rPr>
        <w:t>‌</w:t>
      </w:r>
      <w:r w:rsidRPr="004A0FFC">
        <w:rPr>
          <w:rFonts w:cs="B Lotus" w:hint="cs"/>
          <w:b/>
          <w:rtl/>
          <w:lang w:bidi="fa-IR"/>
        </w:rPr>
        <w:t>تر</w:t>
      </w:r>
      <w:r>
        <w:rPr>
          <w:rFonts w:cs="B Lotus" w:hint="cs"/>
          <w:b/>
          <w:rtl/>
          <w:lang w:bidi="fa-IR"/>
        </w:rPr>
        <w:t xml:space="preserve"> مي‌</w:t>
      </w:r>
      <w:r w:rsidRPr="004A0FFC">
        <w:rPr>
          <w:rFonts w:cs="B Lotus" w:hint="cs"/>
          <w:b/>
          <w:rtl/>
          <w:lang w:bidi="fa-IR"/>
        </w:rPr>
        <w:t xml:space="preserve">سازند. </w:t>
      </w:r>
      <w:r w:rsidRPr="00B34C10">
        <w:rPr>
          <w:rStyle w:val="Char2"/>
          <w:rFonts w:hint="cs"/>
          <w:sz w:val="24"/>
          <w:szCs w:val="24"/>
          <w:rtl/>
        </w:rPr>
        <w:t>من شاء فليطالع إزالة الخفاء</w:t>
      </w:r>
      <w:r w:rsidRPr="004A0FFC">
        <w:rPr>
          <w:rFonts w:cs="B Lotus" w:hint="cs"/>
          <w:b/>
          <w:rtl/>
          <w:lang w:bidi="fa-IR"/>
        </w:rPr>
        <w:t>.</w:t>
      </w:r>
    </w:p>
  </w:footnote>
  <w:footnote w:id="64">
    <w:p w:rsidR="00B2170E" w:rsidRPr="0042584F" w:rsidRDefault="00B2170E" w:rsidP="00B73AFB">
      <w:pPr>
        <w:pStyle w:val="FootnoteText"/>
        <w:ind w:left="272" w:hanging="272"/>
        <w:jc w:val="lowKashida"/>
        <w:rPr>
          <w:rFonts w:cs="B Lotus"/>
          <w:sz w:val="24"/>
          <w:szCs w:val="24"/>
          <w:rtl/>
          <w:lang w:bidi="fa-IR"/>
        </w:rPr>
      </w:pPr>
      <w:r w:rsidRPr="0042584F">
        <w:rPr>
          <w:rStyle w:val="FootnoteReference"/>
          <w:rFonts w:cs="B Lotus"/>
          <w:sz w:val="24"/>
          <w:szCs w:val="24"/>
          <w:vertAlign w:val="baseline"/>
        </w:rPr>
        <w:footnoteRef/>
      </w:r>
      <w:r w:rsidRPr="0042584F">
        <w:rPr>
          <w:rFonts w:cs="B Lotus" w:hint="cs"/>
          <w:sz w:val="24"/>
          <w:szCs w:val="24"/>
          <w:rtl/>
        </w:rPr>
        <w:t>-</w:t>
      </w:r>
      <w:r w:rsidRPr="0042584F">
        <w:rPr>
          <w:rFonts w:cs="B Lotus"/>
          <w:sz w:val="24"/>
          <w:szCs w:val="24"/>
          <w:rtl/>
        </w:rPr>
        <w:t xml:space="preserve"> </w:t>
      </w:r>
      <w:r w:rsidRPr="004A0FFC">
        <w:rPr>
          <w:rFonts w:cs="B Lotus" w:hint="cs"/>
          <w:b/>
          <w:sz w:val="24"/>
          <w:szCs w:val="24"/>
          <w:rtl/>
          <w:lang w:bidi="fa-IR"/>
        </w:rPr>
        <w:t>اين است ملامتي كه از خويشان و يگانگان به حضرت صديق رسيد و برداشت</w:t>
      </w:r>
      <w:r>
        <w:rPr>
          <w:rFonts w:cs="B Lotus" w:hint="cs"/>
          <w:b/>
          <w:sz w:val="24"/>
          <w:szCs w:val="24"/>
          <w:rtl/>
          <w:lang w:bidi="fa-IR"/>
        </w:rPr>
        <w:t xml:space="preserve"> آن را </w:t>
      </w:r>
      <w:r w:rsidRPr="004A0FFC">
        <w:rPr>
          <w:rFonts w:cs="B Lotus" w:hint="cs"/>
          <w:b/>
          <w:sz w:val="24"/>
          <w:szCs w:val="24"/>
          <w:rtl/>
          <w:lang w:bidi="fa-IR"/>
        </w:rPr>
        <w:t>حق تعالي درين آيت باين مرتبه ستود.</w:t>
      </w:r>
    </w:p>
  </w:footnote>
  <w:footnote w:id="65">
    <w:p w:rsidR="00B2170E" w:rsidRPr="0042584F" w:rsidRDefault="00B2170E" w:rsidP="00B73AFB">
      <w:pPr>
        <w:pStyle w:val="FootnoteText"/>
        <w:ind w:left="272" w:hanging="272"/>
        <w:jc w:val="lowKashida"/>
        <w:rPr>
          <w:rFonts w:cs="B Lotus"/>
          <w:sz w:val="24"/>
          <w:szCs w:val="24"/>
          <w:rtl/>
          <w:lang w:bidi="fa-IR"/>
        </w:rPr>
      </w:pPr>
      <w:r w:rsidRPr="0042584F">
        <w:rPr>
          <w:rStyle w:val="FootnoteReference"/>
          <w:rFonts w:cs="B Lotus"/>
          <w:sz w:val="24"/>
          <w:szCs w:val="24"/>
          <w:vertAlign w:val="baseline"/>
        </w:rPr>
        <w:footnoteRef/>
      </w:r>
      <w:r w:rsidRPr="0042584F">
        <w:rPr>
          <w:rFonts w:cs="B Lotus" w:hint="cs"/>
          <w:sz w:val="24"/>
          <w:szCs w:val="24"/>
          <w:rtl/>
        </w:rPr>
        <w:t>-</w:t>
      </w:r>
      <w:r w:rsidRPr="0042584F">
        <w:rPr>
          <w:rFonts w:cs="B Lotus"/>
          <w:sz w:val="24"/>
          <w:szCs w:val="24"/>
          <w:rtl/>
        </w:rPr>
        <w:t xml:space="preserve"> </w:t>
      </w:r>
      <w:r w:rsidRPr="004A0FFC">
        <w:rPr>
          <w:rFonts w:cs="B Lotus" w:hint="cs"/>
          <w:b/>
          <w:sz w:val="24"/>
          <w:szCs w:val="24"/>
          <w:rtl/>
          <w:lang w:bidi="fa-IR"/>
        </w:rPr>
        <w:t>اين سخن هم بي نظيرست گاهي رسول خدا صلى الله عليه وسلم كسي را كه بشوق شهادت اراده</w:t>
      </w:r>
      <w:r w:rsidR="004C2307">
        <w:rPr>
          <w:rFonts w:cs="B Lotus" w:hint="cs"/>
          <w:b/>
          <w:sz w:val="24"/>
          <w:szCs w:val="24"/>
          <w:rtl/>
          <w:lang w:bidi="fa-IR"/>
        </w:rPr>
        <w:t xml:space="preserve">‌ي </w:t>
      </w:r>
      <w:r w:rsidRPr="004A0FFC">
        <w:rPr>
          <w:rFonts w:cs="B Lotus" w:hint="cs"/>
          <w:b/>
          <w:sz w:val="24"/>
          <w:szCs w:val="24"/>
          <w:rtl/>
          <w:lang w:bidi="fa-IR"/>
        </w:rPr>
        <w:t>ميدان جهاد كند از شهادت باز نداشته بلكه از صحابه كرام هم مثل آن منقول نيست الا از حضرت علي كه نور نظر خود حضرت امام حسن را چون ديد كه به ميدان قتال</w:t>
      </w:r>
      <w:r>
        <w:rPr>
          <w:rFonts w:cs="B Lotus" w:hint="cs"/>
          <w:b/>
          <w:sz w:val="24"/>
          <w:szCs w:val="24"/>
          <w:rtl/>
          <w:lang w:bidi="fa-IR"/>
        </w:rPr>
        <w:t xml:space="preserve"> مي‌</w:t>
      </w:r>
      <w:r w:rsidRPr="004A0FFC">
        <w:rPr>
          <w:rFonts w:cs="B Lotus" w:hint="cs"/>
          <w:b/>
          <w:sz w:val="24"/>
          <w:szCs w:val="24"/>
          <w:rtl/>
          <w:lang w:bidi="fa-IR"/>
        </w:rPr>
        <w:t xml:space="preserve">روند فرمود كه </w:t>
      </w:r>
      <w:r w:rsidR="00B34C10" w:rsidRPr="00B34C10">
        <w:rPr>
          <w:rStyle w:val="Char3"/>
          <w:sz w:val="24"/>
          <w:szCs w:val="24"/>
          <w:rtl/>
        </w:rPr>
        <w:t>«</w:t>
      </w:r>
      <w:r w:rsidRPr="00B34C10">
        <w:rPr>
          <w:rStyle w:val="Char3"/>
          <w:rFonts w:hint="cs"/>
          <w:sz w:val="24"/>
          <w:szCs w:val="24"/>
          <w:rtl/>
        </w:rPr>
        <w:t>أملكوا عني هذا الغلام فإني أخاف أن ينقطع نسل رسول الله صلى الله عليه وسلم</w:t>
      </w:r>
      <w:r w:rsidRPr="00B34C10">
        <w:rPr>
          <w:rStyle w:val="Char3"/>
          <w:rFonts w:hint="eastAsia"/>
          <w:sz w:val="24"/>
          <w:szCs w:val="24"/>
          <w:rtl/>
        </w:rPr>
        <w:t>»</w:t>
      </w:r>
      <w:r w:rsidRPr="004A0FFC">
        <w:rPr>
          <w:rFonts w:cs="B Lotus" w:hint="cs"/>
          <w:b/>
          <w:sz w:val="24"/>
          <w:szCs w:val="24"/>
          <w:rtl/>
          <w:lang w:bidi="fa-IR"/>
        </w:rPr>
        <w:t xml:space="preserve"> كما في نهج البلاغه.</w:t>
      </w:r>
    </w:p>
  </w:footnote>
  <w:footnote w:id="66">
    <w:p w:rsidR="00B2170E" w:rsidRPr="005D66BC" w:rsidRDefault="00B2170E" w:rsidP="00B73AFB">
      <w:pPr>
        <w:pStyle w:val="FootnoteText"/>
        <w:ind w:left="272" w:hanging="272"/>
        <w:jc w:val="both"/>
        <w:rPr>
          <w:rFonts w:ascii="KFGQPC Uthmanic Script HAFS" w:hAnsi="KFGQPC Uthmanic Script HAFS" w:cs="KFGQPC Uthmanic Script HAFS"/>
          <w:rtl/>
        </w:rPr>
      </w:pPr>
      <w:r w:rsidRPr="0042584F">
        <w:rPr>
          <w:rStyle w:val="FootnoteReference"/>
          <w:rFonts w:cs="B Lotus"/>
          <w:sz w:val="24"/>
          <w:szCs w:val="24"/>
          <w:vertAlign w:val="baseline"/>
        </w:rPr>
        <w:footnoteRef/>
      </w:r>
      <w:r w:rsidRPr="0042584F">
        <w:rPr>
          <w:rFonts w:cs="B Lotus" w:hint="cs"/>
          <w:sz w:val="24"/>
          <w:szCs w:val="24"/>
          <w:rtl/>
        </w:rPr>
        <w:t>-</w:t>
      </w:r>
      <w:r>
        <w:rPr>
          <w:rFonts w:cs="B Lotus" w:hint="cs"/>
          <w:sz w:val="24"/>
          <w:szCs w:val="24"/>
          <w:rtl/>
        </w:rPr>
        <w:t xml:space="preserve"> </w:t>
      </w:r>
      <w:r w:rsidRPr="004A0FFC">
        <w:rPr>
          <w:rFonts w:cs="B Lotus" w:hint="cs"/>
          <w:b/>
          <w:sz w:val="24"/>
          <w:szCs w:val="24"/>
          <w:rtl/>
          <w:lang w:bidi="fa-IR"/>
        </w:rPr>
        <w:t xml:space="preserve">چنانچه علامه فتح الله كاشاني در تفسير منهج الصادقين همين قول را نوشته و مرتبط بآيت نموده و بران قدح نكرده البته در معني </w:t>
      </w:r>
      <w:r w:rsidRPr="009926F1">
        <w:rPr>
          <w:rFonts w:ascii="Traditional Arabic" w:hAnsi="Traditional Arabic" w:cs="Traditional Arabic"/>
          <w:w w:val="110"/>
          <w:sz w:val="24"/>
          <w:szCs w:val="24"/>
          <w:rtl/>
          <w:lang w:bidi="fa-IR"/>
        </w:rPr>
        <w:t>﴿</w:t>
      </w:r>
      <w:r w:rsidRPr="005D66BC">
        <w:rPr>
          <w:rFonts w:ascii="KFGQPC Uthmanic Script HAFS" w:hAnsi="KFGQPC Uthmanic Script HAFS" w:cs="KFGQPC Uthmanic Script HAFS"/>
          <w:sz w:val="24"/>
          <w:szCs w:val="24"/>
          <w:rtl/>
        </w:rPr>
        <w:t xml:space="preserve">أُوْلُواْ </w:t>
      </w:r>
      <w:r w:rsidRPr="005D66BC">
        <w:rPr>
          <w:rFonts w:ascii="KFGQPC Uthmanic Script HAFS" w:hAnsi="KFGQPC Uthmanic Script HAFS" w:cs="KFGQPC Uthmanic Script HAFS" w:hint="cs"/>
          <w:sz w:val="24"/>
          <w:szCs w:val="24"/>
          <w:rtl/>
        </w:rPr>
        <w:t>ٱ</w:t>
      </w:r>
      <w:r w:rsidRPr="005D66BC">
        <w:rPr>
          <w:rFonts w:ascii="KFGQPC Uthmanic Script HAFS" w:hAnsi="KFGQPC Uthmanic Script HAFS" w:cs="KFGQPC Uthmanic Script HAFS" w:hint="eastAsia"/>
          <w:sz w:val="24"/>
          <w:szCs w:val="24"/>
          <w:rtl/>
        </w:rPr>
        <w:t>لۡفَضۡلِ</w:t>
      </w:r>
      <w:r w:rsidRPr="009926F1">
        <w:rPr>
          <w:rFonts w:ascii="Traditional Arabic" w:hAnsi="Traditional Arabic" w:cs="Traditional Arabic"/>
          <w:w w:val="110"/>
          <w:sz w:val="24"/>
          <w:szCs w:val="24"/>
          <w:rtl/>
          <w:lang w:bidi="fa-IR"/>
        </w:rPr>
        <w:t>﴾</w:t>
      </w:r>
      <w:r>
        <w:rPr>
          <w:rFonts w:cs="B Lotus" w:hint="cs"/>
          <w:w w:val="110"/>
          <w:sz w:val="28"/>
          <w:szCs w:val="28"/>
          <w:rtl/>
          <w:lang w:bidi="fa-IR"/>
        </w:rPr>
        <w:t xml:space="preserve"> </w:t>
      </w:r>
      <w:r w:rsidRPr="009926F1">
        <w:rPr>
          <w:rFonts w:ascii="mylotus" w:hAnsi="mylotus" w:cs="mylotus"/>
          <w:w w:val="110"/>
          <w:sz w:val="24"/>
          <w:szCs w:val="24"/>
          <w:rtl/>
          <w:lang w:bidi="fa-IR"/>
        </w:rPr>
        <w:t>[</w:t>
      </w:r>
      <w:r>
        <w:rPr>
          <w:rFonts w:ascii="mylotus" w:hAnsi="mylotus" w:cs="mylotus" w:hint="cs"/>
          <w:w w:val="110"/>
          <w:sz w:val="24"/>
          <w:szCs w:val="24"/>
          <w:rtl/>
          <w:lang w:bidi="fa-IR"/>
        </w:rPr>
        <w:t>النور: 22</w:t>
      </w:r>
      <w:r w:rsidRPr="009926F1">
        <w:rPr>
          <w:rFonts w:ascii="mylotus" w:hAnsi="mylotus" w:cs="mylotus"/>
          <w:w w:val="110"/>
          <w:sz w:val="24"/>
          <w:szCs w:val="24"/>
          <w:rtl/>
          <w:lang w:bidi="fa-IR"/>
        </w:rPr>
        <w:t>].</w:t>
      </w:r>
      <w:r>
        <w:rPr>
          <w:rFonts w:cs="B Lotus" w:hint="cs"/>
          <w:w w:val="110"/>
          <w:sz w:val="28"/>
          <w:szCs w:val="28"/>
          <w:rtl/>
          <w:lang w:bidi="fa-IR"/>
        </w:rPr>
        <w:t xml:space="preserve"> </w:t>
      </w:r>
      <w:r w:rsidRPr="004A0FFC">
        <w:rPr>
          <w:rFonts w:cs="B Lotus" w:hint="cs"/>
          <w:b/>
          <w:sz w:val="24"/>
          <w:szCs w:val="24"/>
          <w:rtl/>
          <w:lang w:bidi="fa-IR"/>
        </w:rPr>
        <w:t>تاويل عليل نموده</w:t>
      </w:r>
      <w:r w:rsidR="00065617">
        <w:rPr>
          <w:rFonts w:cs="B Lotus" w:hint="cs"/>
          <w:b/>
          <w:sz w:val="24"/>
          <w:szCs w:val="24"/>
          <w:rtl/>
          <w:lang w:bidi="fa-IR"/>
        </w:rPr>
        <w:t xml:space="preserve"> مي‌گوي</w:t>
      </w:r>
      <w:r w:rsidRPr="004A0FFC">
        <w:rPr>
          <w:rFonts w:cs="B Lotus" w:hint="cs"/>
          <w:b/>
          <w:sz w:val="24"/>
          <w:szCs w:val="24"/>
          <w:rtl/>
          <w:lang w:bidi="fa-IR"/>
        </w:rPr>
        <w:t xml:space="preserve">د: </w:t>
      </w:r>
      <w:r>
        <w:rPr>
          <w:rFonts w:ascii="Traditional Arabic" w:hAnsi="Traditional Arabic" w:cs="Traditional Arabic"/>
          <w:w w:val="110"/>
          <w:sz w:val="28"/>
          <w:szCs w:val="28"/>
          <w:rtl/>
          <w:lang w:bidi="fa-IR"/>
        </w:rPr>
        <w:t>﴿</w:t>
      </w:r>
      <w:r>
        <w:rPr>
          <w:rFonts w:ascii="KFGQPC Uthmanic Script HAFS" w:hAnsi="KFGQPC Uthmanic Script HAFS" w:cs="KFGQPC Uthmanic Script HAFS"/>
          <w:sz w:val="28"/>
          <w:szCs w:val="28"/>
          <w:rtl/>
        </w:rPr>
        <w:t xml:space="preserve">أُوْلُواْ </w:t>
      </w:r>
      <w:r>
        <w:rPr>
          <w:rFonts w:ascii="KFGQPC Uthmanic Script HAFS" w:hAnsi="KFGQPC Uthmanic Script HAFS" w:cs="KFGQPC Uthmanic Script HAFS" w:hint="cs"/>
          <w:sz w:val="28"/>
          <w:szCs w:val="28"/>
          <w:rtl/>
        </w:rPr>
        <w:t>ٱ</w:t>
      </w:r>
      <w:r>
        <w:rPr>
          <w:rFonts w:ascii="KFGQPC Uthmanic Script HAFS" w:hAnsi="KFGQPC Uthmanic Script HAFS" w:cs="KFGQPC Uthmanic Script HAFS" w:hint="eastAsia"/>
          <w:sz w:val="28"/>
          <w:szCs w:val="28"/>
          <w:rtl/>
        </w:rPr>
        <w:t>لۡفَضۡلِ</w:t>
      </w:r>
      <w:r>
        <w:rPr>
          <w:rFonts w:ascii="KFGQPC Uthmanic Script HAFS" w:hAnsi="KFGQPC Uthmanic Script HAFS" w:cs="KFGQPC Uthmanic Script HAFS"/>
          <w:sz w:val="28"/>
          <w:szCs w:val="28"/>
          <w:rtl/>
        </w:rPr>
        <w:t xml:space="preserve"> مِنكُمۡ</w:t>
      </w:r>
      <w:r>
        <w:rPr>
          <w:rFonts w:ascii="Traditional Arabic" w:hAnsi="Traditional Arabic" w:cs="Traditional Arabic"/>
          <w:w w:val="110"/>
          <w:sz w:val="28"/>
          <w:szCs w:val="28"/>
          <w:rtl/>
          <w:lang w:bidi="fa-IR"/>
        </w:rPr>
        <w:t>﴾</w:t>
      </w:r>
      <w:r>
        <w:rPr>
          <w:rFonts w:cs="Traditional Arabic" w:hint="cs"/>
          <w:b/>
          <w:bCs/>
          <w:color w:val="000080"/>
          <w:sz w:val="28"/>
          <w:szCs w:val="28"/>
          <w:rtl/>
          <w:lang w:bidi="fa-IR"/>
        </w:rPr>
        <w:t xml:space="preserve"> </w:t>
      </w:r>
      <w:r w:rsidRPr="004A0FFC">
        <w:rPr>
          <w:rFonts w:cs="B Lotus" w:hint="cs"/>
          <w:b/>
          <w:sz w:val="24"/>
          <w:szCs w:val="24"/>
          <w:rtl/>
          <w:lang w:bidi="fa-IR"/>
        </w:rPr>
        <w:t>خداوند فضل بحسب حسب و نسب يا خداوند افزوني درغنا و توانگري</w:t>
      </w:r>
      <w:r w:rsidRPr="004A0FFC">
        <w:rPr>
          <w:rFonts w:cs="B Lotus" w:hint="eastAsia"/>
          <w:b/>
          <w:sz w:val="24"/>
          <w:szCs w:val="24"/>
          <w:rtl/>
          <w:lang w:bidi="fa-IR"/>
        </w:rPr>
        <w:t>».</w:t>
      </w:r>
      <w:r w:rsidRPr="004A0FFC">
        <w:rPr>
          <w:rFonts w:cs="B Lotus" w:hint="cs"/>
          <w:b/>
          <w:sz w:val="24"/>
          <w:szCs w:val="24"/>
          <w:rtl/>
          <w:lang w:bidi="fa-IR"/>
        </w:rPr>
        <w:t xml:space="preserve"> ركاكت اين تاويل ظاهرست زيراكه علو حسب و نسب را در شريعت فضل نه قرار داده</w:t>
      </w:r>
      <w:r>
        <w:rPr>
          <w:rFonts w:cs="B Lotus" w:hint="cs"/>
          <w:b/>
          <w:sz w:val="24"/>
          <w:szCs w:val="24"/>
          <w:rtl/>
          <w:lang w:bidi="fa-IR"/>
        </w:rPr>
        <w:t xml:space="preserve">‌اند </w:t>
      </w:r>
      <w:r w:rsidRPr="004A0FFC">
        <w:rPr>
          <w:rFonts w:cs="B Lotus" w:hint="cs"/>
          <w:b/>
          <w:sz w:val="24"/>
          <w:szCs w:val="24"/>
          <w:rtl/>
          <w:lang w:bidi="fa-IR"/>
        </w:rPr>
        <w:t xml:space="preserve">شرعاً فضل برايمان و عمل صالح است و بس. چنانچه در قرآن مجيد فرموده: </w:t>
      </w:r>
      <w:r w:rsidRPr="009926F1">
        <w:rPr>
          <w:rFonts w:ascii="Traditional Arabic" w:hAnsi="Traditional Arabic" w:cs="Traditional Arabic"/>
          <w:w w:val="110"/>
          <w:sz w:val="24"/>
          <w:szCs w:val="24"/>
          <w:rtl/>
          <w:lang w:bidi="fa-IR"/>
        </w:rPr>
        <w:t>﴿</w:t>
      </w:r>
      <w:r w:rsidRPr="005D66BC">
        <w:rPr>
          <w:rFonts w:ascii="KFGQPC Uthmanic Script HAFS" w:hAnsi="KFGQPC Uthmanic Script HAFS" w:cs="KFGQPC Uthmanic Script HAFS"/>
          <w:sz w:val="24"/>
          <w:szCs w:val="24"/>
          <w:rtl/>
        </w:rPr>
        <w:t xml:space="preserve">إِنَّ أَكۡرَمَكُمۡ عِندَ </w:t>
      </w:r>
      <w:r w:rsidRPr="005D66BC">
        <w:rPr>
          <w:rFonts w:ascii="KFGQPC Uthmanic Script HAFS" w:hAnsi="KFGQPC Uthmanic Script HAFS" w:cs="KFGQPC Uthmanic Script HAFS" w:hint="cs"/>
          <w:sz w:val="24"/>
          <w:szCs w:val="24"/>
          <w:rtl/>
        </w:rPr>
        <w:t>ٱ</w:t>
      </w:r>
      <w:r w:rsidRPr="005D66BC">
        <w:rPr>
          <w:rFonts w:ascii="KFGQPC Uthmanic Script HAFS" w:hAnsi="KFGQPC Uthmanic Script HAFS" w:cs="KFGQPC Uthmanic Script HAFS" w:hint="eastAsia"/>
          <w:sz w:val="24"/>
          <w:szCs w:val="24"/>
          <w:rtl/>
        </w:rPr>
        <w:t>للَّهِ</w:t>
      </w:r>
      <w:r w:rsidRPr="005D66BC">
        <w:rPr>
          <w:rFonts w:ascii="KFGQPC Uthmanic Script HAFS" w:hAnsi="KFGQPC Uthmanic Script HAFS" w:cs="KFGQPC Uthmanic Script HAFS"/>
          <w:sz w:val="24"/>
          <w:szCs w:val="24"/>
          <w:rtl/>
        </w:rPr>
        <w:t xml:space="preserve"> أَتۡقَىٰكُمۡ</w:t>
      </w:r>
      <w:r w:rsidRPr="009926F1">
        <w:rPr>
          <w:rFonts w:ascii="Traditional Arabic" w:hAnsi="Traditional Arabic" w:cs="Traditional Arabic"/>
          <w:w w:val="110"/>
          <w:sz w:val="24"/>
          <w:szCs w:val="24"/>
          <w:rtl/>
          <w:lang w:bidi="fa-IR"/>
        </w:rPr>
        <w:t>﴾</w:t>
      </w:r>
      <w:r>
        <w:rPr>
          <w:rFonts w:cs="B Lotus" w:hint="cs"/>
          <w:w w:val="110"/>
          <w:sz w:val="28"/>
          <w:szCs w:val="28"/>
          <w:rtl/>
          <w:lang w:bidi="fa-IR"/>
        </w:rPr>
        <w:t xml:space="preserve"> </w:t>
      </w:r>
      <w:r w:rsidRPr="009926F1">
        <w:rPr>
          <w:rFonts w:ascii="mylotus" w:hAnsi="mylotus" w:cs="mylotus"/>
          <w:w w:val="110"/>
          <w:sz w:val="24"/>
          <w:szCs w:val="24"/>
          <w:rtl/>
          <w:lang w:bidi="fa-IR"/>
        </w:rPr>
        <w:t>[</w:t>
      </w:r>
      <w:r>
        <w:rPr>
          <w:rFonts w:ascii="mylotus" w:hAnsi="mylotus" w:cs="mylotus" w:hint="cs"/>
          <w:w w:val="110"/>
          <w:sz w:val="24"/>
          <w:szCs w:val="24"/>
          <w:rtl/>
          <w:lang w:bidi="fa-IR"/>
        </w:rPr>
        <w:t>الحجرات: 13</w:t>
      </w:r>
      <w:r w:rsidRPr="009926F1">
        <w:rPr>
          <w:rFonts w:ascii="mylotus" w:hAnsi="mylotus" w:cs="mylotus"/>
          <w:w w:val="110"/>
          <w:sz w:val="24"/>
          <w:szCs w:val="24"/>
          <w:rtl/>
          <w:lang w:bidi="fa-IR"/>
        </w:rPr>
        <w:t>].</w:t>
      </w:r>
      <w:r w:rsidRPr="004A0FFC">
        <w:rPr>
          <w:rFonts w:cs="B Lotus" w:hint="cs"/>
          <w:b/>
          <w:sz w:val="24"/>
          <w:szCs w:val="24"/>
          <w:rtl/>
          <w:lang w:bidi="fa-IR"/>
        </w:rPr>
        <w:t xml:space="preserve"> وافزوني در غنا و توانگري هم  صحيح نيست براي آن لفظ سعة موجودست. دو لفظ براي يك معني خلاف اصل است و فضل باين معني هم</w:t>
      </w:r>
      <w:r>
        <w:rPr>
          <w:rFonts w:cs="B Lotus" w:hint="cs"/>
          <w:b/>
          <w:sz w:val="24"/>
          <w:szCs w:val="24"/>
          <w:rtl/>
          <w:lang w:bidi="fa-IR"/>
        </w:rPr>
        <w:t xml:space="preserve"> نمي‌</w:t>
      </w:r>
      <w:r w:rsidRPr="004A0FFC">
        <w:rPr>
          <w:rFonts w:cs="B Lotus" w:hint="cs"/>
          <w:b/>
          <w:sz w:val="24"/>
          <w:szCs w:val="24"/>
          <w:rtl/>
          <w:lang w:bidi="fa-IR"/>
        </w:rPr>
        <w:t>آيد.</w:t>
      </w:r>
      <w:r w:rsidRPr="00836F72">
        <w:rPr>
          <w:rFonts w:cs="B Lotus"/>
          <w:sz w:val="28"/>
          <w:szCs w:val="28"/>
          <w:rtl/>
        </w:rPr>
        <w:t xml:space="preserve"> </w:t>
      </w:r>
    </w:p>
  </w:footnote>
  <w:footnote w:id="67">
    <w:p w:rsidR="00B2170E" w:rsidRPr="0042584F" w:rsidRDefault="00B2170E" w:rsidP="00B73AFB">
      <w:pPr>
        <w:pStyle w:val="FootnoteText"/>
        <w:ind w:left="272" w:hanging="272"/>
        <w:jc w:val="lowKashida"/>
        <w:rPr>
          <w:rFonts w:cs="B Lotus"/>
          <w:sz w:val="24"/>
          <w:szCs w:val="24"/>
          <w:rtl/>
          <w:lang w:bidi="fa-IR"/>
        </w:rPr>
      </w:pPr>
      <w:r w:rsidRPr="0042584F">
        <w:rPr>
          <w:rStyle w:val="FootnoteReference"/>
          <w:rFonts w:cs="B Lotus"/>
          <w:sz w:val="24"/>
          <w:szCs w:val="24"/>
          <w:vertAlign w:val="baseline"/>
        </w:rPr>
        <w:footnoteRef/>
      </w:r>
      <w:r w:rsidRPr="0042584F">
        <w:rPr>
          <w:rFonts w:cs="B Lotus" w:hint="cs"/>
          <w:sz w:val="24"/>
          <w:szCs w:val="24"/>
          <w:rtl/>
        </w:rPr>
        <w:t>-</w:t>
      </w:r>
      <w:r w:rsidRPr="0042584F">
        <w:rPr>
          <w:rFonts w:cs="B Lotus"/>
          <w:sz w:val="24"/>
          <w:szCs w:val="24"/>
          <w:rtl/>
        </w:rPr>
        <w:t xml:space="preserve"> </w:t>
      </w:r>
      <w:r w:rsidRPr="004A0FFC">
        <w:rPr>
          <w:rFonts w:cs="B Lotus" w:hint="cs"/>
          <w:b/>
          <w:sz w:val="24"/>
          <w:szCs w:val="24"/>
          <w:rtl/>
          <w:lang w:bidi="fa-IR"/>
        </w:rPr>
        <w:t>زيراكه در فطرت انسان دو قوت وديعت نهاده شده يكي قوت محبت دوم قوت نفرت هه حركات و سكنات انسان ما تحت همين دو قوت صادر</w:t>
      </w:r>
      <w:r>
        <w:rPr>
          <w:rFonts w:cs="B Lotus" w:hint="cs"/>
          <w:b/>
          <w:sz w:val="24"/>
          <w:szCs w:val="24"/>
          <w:rtl/>
          <w:lang w:bidi="fa-IR"/>
        </w:rPr>
        <w:t xml:space="preserve"> مي‌</w:t>
      </w:r>
      <w:r w:rsidRPr="004A0FFC">
        <w:rPr>
          <w:rFonts w:cs="B Lotus" w:hint="cs"/>
          <w:b/>
          <w:sz w:val="24"/>
          <w:szCs w:val="24"/>
          <w:rtl/>
          <w:lang w:bidi="fa-IR"/>
        </w:rPr>
        <w:t>شود دين اسلام تعليم</w:t>
      </w:r>
      <w:r>
        <w:rPr>
          <w:rFonts w:cs="B Lotus" w:hint="cs"/>
          <w:b/>
          <w:sz w:val="24"/>
          <w:szCs w:val="24"/>
          <w:rtl/>
          <w:lang w:bidi="fa-IR"/>
        </w:rPr>
        <w:t xml:space="preserve"> مي‌</w:t>
      </w:r>
      <w:r w:rsidRPr="004A0FFC">
        <w:rPr>
          <w:rFonts w:cs="B Lotus" w:hint="cs"/>
          <w:b/>
          <w:sz w:val="24"/>
          <w:szCs w:val="24"/>
          <w:rtl/>
          <w:lang w:bidi="fa-IR"/>
        </w:rPr>
        <w:t>دهد كه اين هر دو قوت را تابع احكام شريعت بايد ساخت و ظاهرست كه عمل برين تعليم هيچ نقصاني و فسادي در انسان باقي نخواهد گذاشت بهتر ازين تعليم كامل ديگر چه خواهد بود.</w:t>
      </w:r>
    </w:p>
  </w:footnote>
  <w:footnote w:id="68">
    <w:p w:rsidR="00B2170E" w:rsidRPr="0042584F" w:rsidRDefault="00B2170E" w:rsidP="00B73AFB">
      <w:pPr>
        <w:pStyle w:val="FootnoteText"/>
        <w:ind w:left="272" w:hanging="272"/>
        <w:jc w:val="lowKashida"/>
        <w:rPr>
          <w:rFonts w:cs="B Lotus"/>
          <w:sz w:val="24"/>
          <w:szCs w:val="24"/>
          <w:rtl/>
          <w:lang w:bidi="fa-IR"/>
        </w:rPr>
      </w:pPr>
      <w:r w:rsidRPr="0042584F">
        <w:rPr>
          <w:rStyle w:val="FootnoteReference"/>
          <w:rFonts w:cs="B Lotus"/>
          <w:sz w:val="24"/>
          <w:szCs w:val="24"/>
          <w:vertAlign w:val="baseline"/>
        </w:rPr>
        <w:footnoteRef/>
      </w:r>
      <w:r w:rsidRPr="0042584F">
        <w:rPr>
          <w:rFonts w:cs="B Lotus" w:hint="cs"/>
          <w:sz w:val="24"/>
          <w:szCs w:val="24"/>
          <w:rtl/>
        </w:rPr>
        <w:t>-</w:t>
      </w:r>
      <w:r w:rsidRPr="0042584F">
        <w:rPr>
          <w:rFonts w:cs="B Lotus"/>
          <w:sz w:val="24"/>
          <w:szCs w:val="24"/>
          <w:rtl/>
        </w:rPr>
        <w:t xml:space="preserve"> </w:t>
      </w:r>
      <w:r w:rsidRPr="004A0FFC">
        <w:rPr>
          <w:rFonts w:cs="B Lotus" w:hint="cs"/>
          <w:b/>
          <w:sz w:val="24"/>
          <w:szCs w:val="24"/>
          <w:rtl/>
          <w:lang w:bidi="fa-IR"/>
        </w:rPr>
        <w:t>بعض مردمان كذاب حديثي دروغ نموده</w:t>
      </w:r>
      <w:r>
        <w:rPr>
          <w:rFonts w:cs="B Lotus" w:hint="cs"/>
          <w:b/>
          <w:sz w:val="24"/>
          <w:szCs w:val="24"/>
          <w:rtl/>
          <w:lang w:bidi="fa-IR"/>
        </w:rPr>
        <w:t xml:space="preserve">‌اند </w:t>
      </w:r>
      <w:r w:rsidRPr="004A0FFC">
        <w:rPr>
          <w:rFonts w:cs="B Lotus" w:hint="cs"/>
          <w:b/>
          <w:sz w:val="24"/>
          <w:szCs w:val="24"/>
          <w:rtl/>
          <w:lang w:bidi="fa-IR"/>
        </w:rPr>
        <w:t>كه اين آيت در شان علي نازل شد وقتيكه او انگشتري خود در نماز صدقه كرد. و اين حديث باجماع عالمان نقل دروغ ست و دروغ بودن او بوجوه بسيار ظاهرست.</w:t>
      </w:r>
    </w:p>
  </w:footnote>
  <w:footnote w:id="69">
    <w:p w:rsidR="00B2170E" w:rsidRPr="004A0FFC" w:rsidRDefault="00B2170E" w:rsidP="00B73AFB">
      <w:pPr>
        <w:pStyle w:val="FootnoteText"/>
        <w:ind w:left="272" w:hanging="272"/>
        <w:jc w:val="lowKashida"/>
        <w:rPr>
          <w:rFonts w:cs="B Lotus"/>
          <w:b/>
          <w:sz w:val="24"/>
          <w:szCs w:val="24"/>
          <w:rtl/>
          <w:lang w:bidi="fa-IR"/>
        </w:rPr>
      </w:pPr>
      <w:r w:rsidRPr="00511226">
        <w:rPr>
          <w:rStyle w:val="FootnoteReference"/>
          <w:rFonts w:cs="B Lotus"/>
          <w:sz w:val="24"/>
          <w:szCs w:val="24"/>
          <w:vertAlign w:val="baseline"/>
        </w:rPr>
        <w:footnoteRef/>
      </w:r>
      <w:r w:rsidRPr="00511226">
        <w:rPr>
          <w:rFonts w:cs="B Lotus" w:hint="cs"/>
          <w:sz w:val="24"/>
          <w:szCs w:val="24"/>
          <w:rtl/>
        </w:rPr>
        <w:t>-</w:t>
      </w:r>
      <w:r w:rsidRPr="00511226">
        <w:rPr>
          <w:rFonts w:cs="B Lotus"/>
          <w:sz w:val="24"/>
          <w:szCs w:val="24"/>
          <w:rtl/>
        </w:rPr>
        <w:t xml:space="preserve"> </w:t>
      </w:r>
      <w:r w:rsidRPr="004A0FFC">
        <w:rPr>
          <w:rFonts w:cs="B Lotus" w:hint="cs"/>
          <w:b/>
          <w:sz w:val="24"/>
          <w:szCs w:val="24"/>
          <w:rtl/>
          <w:lang w:bidi="fa-IR"/>
        </w:rPr>
        <w:t>ترجمه: اين روايت را ثعلبي بسند ابوذر بطول تمام نقل كرده مگر اسنادش ساقط از اعتبارست.</w:t>
      </w:r>
    </w:p>
  </w:footnote>
  <w:footnote w:id="70">
    <w:p w:rsidR="00B2170E" w:rsidRPr="0042584F" w:rsidRDefault="00B2170E" w:rsidP="00B73AFB">
      <w:pPr>
        <w:pStyle w:val="FootnoteText"/>
        <w:ind w:left="272" w:hanging="272"/>
        <w:jc w:val="lowKashida"/>
        <w:rPr>
          <w:rFonts w:cs="B Lotus"/>
          <w:sz w:val="24"/>
          <w:szCs w:val="24"/>
          <w:rtl/>
          <w:lang w:bidi="fa-IR"/>
        </w:rPr>
      </w:pPr>
      <w:r w:rsidRPr="0042584F">
        <w:rPr>
          <w:rStyle w:val="FootnoteReference"/>
          <w:rFonts w:cs="B Lotus"/>
          <w:sz w:val="24"/>
          <w:szCs w:val="24"/>
          <w:vertAlign w:val="baseline"/>
        </w:rPr>
        <w:footnoteRef/>
      </w:r>
      <w:r w:rsidRPr="0042584F">
        <w:rPr>
          <w:rFonts w:cs="B Lotus" w:hint="cs"/>
          <w:sz w:val="24"/>
          <w:szCs w:val="24"/>
          <w:rtl/>
        </w:rPr>
        <w:t>-</w:t>
      </w:r>
      <w:r w:rsidRPr="0042584F">
        <w:rPr>
          <w:rFonts w:cs="B Lotus"/>
          <w:sz w:val="24"/>
          <w:szCs w:val="24"/>
          <w:rtl/>
        </w:rPr>
        <w:t xml:space="preserve"> </w:t>
      </w:r>
      <w:r w:rsidRPr="004A0FFC">
        <w:rPr>
          <w:rFonts w:cs="B Lotus" w:hint="cs"/>
          <w:b/>
          <w:sz w:val="24"/>
          <w:szCs w:val="24"/>
          <w:rtl/>
          <w:lang w:bidi="fa-IR"/>
        </w:rPr>
        <w:t>ترجمه: صحيح نيست هيچ روايتي باين مضمون كليتاً بسبب ضعيف بودن اسانيد آن، مجهول بودن راويان آن.</w:t>
      </w:r>
    </w:p>
  </w:footnote>
  <w:footnote w:id="71">
    <w:p w:rsidR="00B2170E" w:rsidRPr="0042584F" w:rsidRDefault="00B2170E" w:rsidP="00B73AFB">
      <w:pPr>
        <w:pStyle w:val="FootnoteText"/>
        <w:ind w:left="272" w:hanging="272"/>
        <w:jc w:val="lowKashida"/>
        <w:rPr>
          <w:rFonts w:cs="B Lotus"/>
          <w:sz w:val="24"/>
          <w:szCs w:val="24"/>
          <w:rtl/>
          <w:lang w:bidi="fa-IR"/>
        </w:rPr>
      </w:pPr>
      <w:r w:rsidRPr="0042584F">
        <w:rPr>
          <w:rStyle w:val="FootnoteReference"/>
          <w:rFonts w:cs="B Lotus"/>
          <w:sz w:val="24"/>
          <w:szCs w:val="24"/>
          <w:vertAlign w:val="baseline"/>
        </w:rPr>
        <w:footnoteRef/>
      </w:r>
      <w:r w:rsidRPr="0042584F">
        <w:rPr>
          <w:rFonts w:cs="B Lotus" w:hint="cs"/>
          <w:sz w:val="24"/>
          <w:szCs w:val="24"/>
          <w:rtl/>
        </w:rPr>
        <w:t>-</w:t>
      </w:r>
      <w:r w:rsidRPr="0042584F">
        <w:rPr>
          <w:rFonts w:cs="B Lotus"/>
          <w:sz w:val="24"/>
          <w:szCs w:val="24"/>
          <w:rtl/>
        </w:rPr>
        <w:t xml:space="preserve"> </w:t>
      </w:r>
      <w:r w:rsidRPr="004A0FFC">
        <w:rPr>
          <w:rFonts w:cs="B Lotus" w:hint="cs"/>
          <w:b/>
          <w:sz w:val="24"/>
          <w:szCs w:val="24"/>
          <w:rtl/>
          <w:lang w:bidi="fa-IR"/>
        </w:rPr>
        <w:t>ترجمه: وليكن استدلال شيعه باين كه اين آيت در حق علي نازل شده لائق تسليم نيست.</w:t>
      </w:r>
    </w:p>
  </w:footnote>
  <w:footnote w:id="72">
    <w:p w:rsidR="00B2170E" w:rsidRPr="009C1307" w:rsidRDefault="00B2170E" w:rsidP="00B73AFB">
      <w:pPr>
        <w:pStyle w:val="FootnoteText"/>
        <w:ind w:left="272" w:hanging="272"/>
        <w:jc w:val="lowKashida"/>
        <w:rPr>
          <w:rFonts w:cs="B Badr"/>
          <w:sz w:val="24"/>
          <w:szCs w:val="24"/>
          <w:rtl/>
          <w:lang w:bidi="fa-IR"/>
        </w:rPr>
      </w:pPr>
      <w:r w:rsidRPr="0042584F">
        <w:rPr>
          <w:rStyle w:val="FootnoteReference"/>
          <w:rFonts w:cs="B Lotus"/>
          <w:sz w:val="24"/>
          <w:szCs w:val="24"/>
          <w:vertAlign w:val="baseline"/>
        </w:rPr>
        <w:footnoteRef/>
      </w:r>
      <w:r w:rsidRPr="0042584F">
        <w:rPr>
          <w:rFonts w:cs="B Lotus" w:hint="cs"/>
          <w:sz w:val="24"/>
          <w:szCs w:val="24"/>
          <w:rtl/>
        </w:rPr>
        <w:t>-</w:t>
      </w:r>
      <w:r w:rsidRPr="0042584F">
        <w:rPr>
          <w:rFonts w:cs="B Lotus"/>
          <w:sz w:val="24"/>
          <w:szCs w:val="24"/>
          <w:rtl/>
        </w:rPr>
        <w:t xml:space="preserve"> </w:t>
      </w:r>
      <w:r w:rsidRPr="004A0FFC">
        <w:rPr>
          <w:rFonts w:cs="B Lotus" w:hint="cs"/>
          <w:b/>
          <w:sz w:val="24"/>
          <w:szCs w:val="24"/>
          <w:rtl/>
          <w:lang w:bidi="fa-IR"/>
        </w:rPr>
        <w:t>شيعه قصائد متعدده از زبان آن سائل تصنيف نموده</w:t>
      </w:r>
      <w:r>
        <w:rPr>
          <w:rFonts w:cs="B Lotus" w:hint="cs"/>
          <w:b/>
          <w:sz w:val="24"/>
          <w:szCs w:val="24"/>
          <w:rtl/>
          <w:lang w:bidi="fa-IR"/>
        </w:rPr>
        <w:t>‌اند.</w:t>
      </w:r>
      <w:r w:rsidRPr="004A0FFC">
        <w:rPr>
          <w:rFonts w:cs="B Lotus" w:hint="cs"/>
          <w:b/>
          <w:sz w:val="24"/>
          <w:szCs w:val="24"/>
          <w:rtl/>
          <w:lang w:bidi="fa-IR"/>
        </w:rPr>
        <w:t xml:space="preserve"> يك شعر يك قصيده اينست. </w:t>
      </w:r>
      <w:r w:rsidRPr="00B34C10">
        <w:rPr>
          <w:rStyle w:val="Char2"/>
          <w:rFonts w:hint="cs"/>
          <w:sz w:val="24"/>
          <w:szCs w:val="24"/>
          <w:rtl/>
        </w:rPr>
        <w:t>أتيتك والعذراء تبكي برنة= وقد ذهلت أم الصبي عن الطفل</w:t>
      </w:r>
      <w:r w:rsidRPr="00EF4FA1">
        <w:rPr>
          <w:rFonts w:cs="B Badr" w:hint="cs"/>
          <w:b/>
          <w:sz w:val="24"/>
          <w:szCs w:val="24"/>
          <w:rtl/>
          <w:lang w:bidi="fa-IR"/>
        </w:rPr>
        <w:t>.</w:t>
      </w:r>
      <w:r w:rsidRPr="004A0FFC">
        <w:rPr>
          <w:rFonts w:cs="B Lotus" w:hint="cs"/>
          <w:b/>
          <w:sz w:val="24"/>
          <w:szCs w:val="24"/>
          <w:rtl/>
          <w:lang w:bidi="fa-IR"/>
        </w:rPr>
        <w:t xml:space="preserve"> و يك شعر قصيده ديگر اينست: </w:t>
      </w:r>
      <w:r w:rsidRPr="00B34C10">
        <w:rPr>
          <w:rStyle w:val="Char2"/>
          <w:rFonts w:hint="cs"/>
          <w:sz w:val="24"/>
          <w:szCs w:val="24"/>
          <w:rtl/>
        </w:rPr>
        <w:t>فدتك نفوس القوم يا خير راكع ويا خيرشاءو يا خير بائع</w:t>
      </w:r>
      <w:r>
        <w:rPr>
          <w:rFonts w:cs="B Badr" w:hint="cs"/>
          <w:sz w:val="24"/>
          <w:szCs w:val="24"/>
          <w:rtl/>
          <w:lang w:bidi="fa-IR"/>
        </w:rPr>
        <w:t>.</w:t>
      </w:r>
    </w:p>
  </w:footnote>
  <w:footnote w:id="73">
    <w:p w:rsidR="00B2170E" w:rsidRPr="0042584F" w:rsidRDefault="00B2170E" w:rsidP="00B73AFB">
      <w:pPr>
        <w:pStyle w:val="FootnoteText"/>
        <w:ind w:left="272" w:hanging="272"/>
        <w:jc w:val="lowKashida"/>
        <w:rPr>
          <w:rFonts w:cs="B Lotus"/>
          <w:sz w:val="24"/>
          <w:szCs w:val="24"/>
          <w:rtl/>
          <w:lang w:bidi="fa-IR"/>
        </w:rPr>
      </w:pPr>
      <w:r w:rsidRPr="0042584F">
        <w:rPr>
          <w:rStyle w:val="FootnoteReference"/>
          <w:rFonts w:cs="B Lotus"/>
          <w:sz w:val="24"/>
          <w:szCs w:val="24"/>
          <w:vertAlign w:val="baseline"/>
        </w:rPr>
        <w:footnoteRef/>
      </w:r>
      <w:r w:rsidRPr="0042584F">
        <w:rPr>
          <w:rFonts w:cs="B Lotus" w:hint="cs"/>
          <w:sz w:val="24"/>
          <w:szCs w:val="24"/>
          <w:rtl/>
        </w:rPr>
        <w:t>-</w:t>
      </w:r>
      <w:r w:rsidRPr="0042584F">
        <w:rPr>
          <w:rFonts w:cs="B Lotus"/>
          <w:sz w:val="24"/>
          <w:szCs w:val="24"/>
          <w:rtl/>
        </w:rPr>
        <w:t xml:space="preserve"> </w:t>
      </w:r>
      <w:r w:rsidRPr="004A0FFC">
        <w:rPr>
          <w:rFonts w:cs="B Lotus" w:hint="cs"/>
          <w:b/>
          <w:sz w:val="24"/>
          <w:szCs w:val="24"/>
          <w:rtl/>
          <w:lang w:bidi="fa-IR"/>
        </w:rPr>
        <w:t>همدرين روايت قصه نو تصنيف آورده يعني بجاي انگشتري اعطاي حله نقل كرده و گفته كه آن سائل فرشته بود وقت نماز ظهر بود حضرت به نماز ظهر مشغول بود و دو ركعت خوانده بود كه سائل صدا بلند كرد حضرت علي در آن وقت حله در برداشت كه قيمتش يك هزار اشرفي بود شاه حبش براي آنحضرت صلي الله فرستاده بود حضرت علي آن حله را از جسم خود فرود آورده به سائل اشاره كرد كه  اين را بگير. ازين روايت ظاهر</w:t>
      </w:r>
      <w:r>
        <w:rPr>
          <w:rFonts w:cs="B Lotus" w:hint="cs"/>
          <w:b/>
          <w:sz w:val="24"/>
          <w:szCs w:val="24"/>
          <w:rtl/>
          <w:lang w:bidi="fa-IR"/>
        </w:rPr>
        <w:t xml:space="preserve"> مي‌</w:t>
      </w:r>
      <w:r w:rsidRPr="004A0FFC">
        <w:rPr>
          <w:rFonts w:cs="B Lotus" w:hint="cs"/>
          <w:b/>
          <w:sz w:val="24"/>
          <w:szCs w:val="24"/>
          <w:rtl/>
          <w:lang w:bidi="fa-IR"/>
        </w:rPr>
        <w:t>شود كه نماز فرض بود و پيش همه نمازيان در عين نماز حضرت علي برهنه گردد. أستغفرالله.</w:t>
      </w:r>
    </w:p>
  </w:footnote>
  <w:footnote w:id="74">
    <w:p w:rsidR="00B2170E" w:rsidRPr="004A0FFC" w:rsidRDefault="00B2170E" w:rsidP="00B73AFB">
      <w:pPr>
        <w:ind w:left="272" w:hanging="272"/>
        <w:jc w:val="lowKashida"/>
        <w:rPr>
          <w:rFonts w:cs="B Lotus"/>
          <w:b/>
          <w:rtl/>
          <w:lang w:bidi="fa-IR"/>
        </w:rPr>
      </w:pPr>
      <w:r w:rsidRPr="002C76E3">
        <w:rPr>
          <w:rFonts w:cs="B Lotus" w:hint="cs"/>
          <w:rtl/>
          <w:lang w:bidi="fa-IR"/>
        </w:rPr>
        <w:t xml:space="preserve">1- </w:t>
      </w:r>
      <w:r w:rsidRPr="004A0FFC">
        <w:rPr>
          <w:rFonts w:cs="B Lotus" w:hint="cs"/>
          <w:b/>
          <w:rtl/>
          <w:lang w:bidi="fa-IR"/>
        </w:rPr>
        <w:t>ترجمه: هركه اطاعت كند رسول را پس او باليقين اطاعت كرد خدا را</w:t>
      </w:r>
      <w:r w:rsidRPr="002C76E3">
        <w:rPr>
          <w:rFonts w:cs="B Lotus" w:hint="cs"/>
          <w:rtl/>
          <w:lang w:bidi="fa-IR"/>
        </w:rPr>
        <w:t>.</w:t>
      </w:r>
    </w:p>
  </w:footnote>
  <w:footnote w:id="75">
    <w:p w:rsidR="00B2170E" w:rsidRPr="007D28AD" w:rsidRDefault="00B2170E" w:rsidP="00B73AFB">
      <w:pPr>
        <w:pStyle w:val="FootnoteText"/>
        <w:ind w:left="272" w:hanging="272"/>
        <w:jc w:val="lowKashida"/>
        <w:rPr>
          <w:rFonts w:cs="B Lotus"/>
          <w:sz w:val="28"/>
          <w:szCs w:val="28"/>
          <w:rtl/>
          <w:lang w:bidi="fa-IR"/>
        </w:rPr>
      </w:pPr>
      <w:r w:rsidRPr="0042584F">
        <w:rPr>
          <w:rStyle w:val="FootnoteReference"/>
          <w:rFonts w:cs="B Lotus"/>
          <w:sz w:val="24"/>
          <w:szCs w:val="24"/>
          <w:vertAlign w:val="baseline"/>
        </w:rPr>
        <w:footnoteRef/>
      </w:r>
      <w:r w:rsidRPr="0042584F">
        <w:rPr>
          <w:rFonts w:cs="B Lotus" w:hint="cs"/>
          <w:sz w:val="24"/>
          <w:szCs w:val="24"/>
          <w:rtl/>
        </w:rPr>
        <w:t>-</w:t>
      </w:r>
      <w:r w:rsidRPr="0042584F">
        <w:rPr>
          <w:rFonts w:cs="B Lotus"/>
          <w:sz w:val="24"/>
          <w:szCs w:val="24"/>
          <w:rtl/>
        </w:rPr>
        <w:t xml:space="preserve"> </w:t>
      </w:r>
      <w:r w:rsidRPr="004A0FFC">
        <w:rPr>
          <w:rFonts w:cs="B Lotus" w:hint="cs"/>
          <w:b/>
          <w:sz w:val="24"/>
          <w:szCs w:val="24"/>
          <w:rtl/>
          <w:lang w:bidi="fa-IR"/>
        </w:rPr>
        <w:t>ترجمه: هر آئينه خدا حكم</w:t>
      </w:r>
      <w:r>
        <w:rPr>
          <w:rFonts w:cs="B Lotus" w:hint="cs"/>
          <w:b/>
          <w:sz w:val="24"/>
          <w:szCs w:val="24"/>
          <w:rtl/>
          <w:lang w:bidi="fa-IR"/>
        </w:rPr>
        <w:t xml:space="preserve"> مي‌</w:t>
      </w:r>
      <w:r w:rsidRPr="004A0FFC">
        <w:rPr>
          <w:rFonts w:cs="B Lotus" w:hint="cs"/>
          <w:b/>
          <w:sz w:val="24"/>
          <w:szCs w:val="24"/>
          <w:rtl/>
          <w:lang w:bidi="fa-IR"/>
        </w:rPr>
        <w:t>دهد شما را كه برسانيد امانت</w:t>
      </w:r>
      <w:r w:rsidR="00B34C10">
        <w:rPr>
          <w:rFonts w:cs="B Lotus" w:hint="eastAsia"/>
          <w:b/>
          <w:sz w:val="24"/>
          <w:szCs w:val="24"/>
          <w:rtl/>
          <w:lang w:bidi="fa-IR"/>
        </w:rPr>
        <w:t>‌</w:t>
      </w:r>
      <w:r w:rsidRPr="004A0FFC">
        <w:rPr>
          <w:rFonts w:cs="B Lotus" w:hint="cs"/>
          <w:b/>
          <w:sz w:val="24"/>
          <w:szCs w:val="24"/>
          <w:rtl/>
          <w:lang w:bidi="fa-IR"/>
        </w:rPr>
        <w:t>ها را به اهل</w:t>
      </w:r>
      <w:r>
        <w:rPr>
          <w:rFonts w:cs="B Lotus" w:hint="cs"/>
          <w:b/>
          <w:sz w:val="24"/>
          <w:szCs w:val="24"/>
          <w:rtl/>
          <w:lang w:bidi="fa-IR"/>
        </w:rPr>
        <w:t xml:space="preserve"> آن‌ها </w:t>
      </w:r>
      <w:r w:rsidRPr="004A0FFC">
        <w:rPr>
          <w:rFonts w:cs="B Lotus" w:hint="cs"/>
          <w:b/>
          <w:sz w:val="24"/>
          <w:szCs w:val="24"/>
          <w:rtl/>
          <w:lang w:bidi="fa-IR"/>
        </w:rPr>
        <w:t>و هرگاه كه حكم و فيصله كنيد در ميان مردمان (يعني حاكم ايشان شويد) پس حكم كنيد به عدل، هرآئينه چه خوب است اين چيز كه خدا نصيحت</w:t>
      </w:r>
      <w:r>
        <w:rPr>
          <w:rFonts w:cs="B Lotus" w:hint="cs"/>
          <w:b/>
          <w:sz w:val="24"/>
          <w:szCs w:val="24"/>
          <w:rtl/>
          <w:lang w:bidi="fa-IR"/>
        </w:rPr>
        <w:t xml:space="preserve"> مي‌</w:t>
      </w:r>
      <w:r w:rsidRPr="004A0FFC">
        <w:rPr>
          <w:rFonts w:cs="B Lotus" w:hint="cs"/>
          <w:b/>
          <w:sz w:val="24"/>
          <w:szCs w:val="24"/>
          <w:rtl/>
          <w:lang w:bidi="fa-IR"/>
        </w:rPr>
        <w:t>كند بآن. هر آئينه خدا شنوا و بيناست.</w:t>
      </w:r>
    </w:p>
  </w:footnote>
  <w:footnote w:id="76">
    <w:p w:rsidR="00B2170E" w:rsidRPr="008800E0" w:rsidRDefault="00B2170E" w:rsidP="00B73AFB">
      <w:pPr>
        <w:pStyle w:val="FootnoteText"/>
        <w:ind w:left="272" w:hanging="272"/>
        <w:jc w:val="lowKashida"/>
        <w:rPr>
          <w:rFonts w:cs="B Lotus"/>
          <w:sz w:val="24"/>
          <w:szCs w:val="24"/>
          <w:rtl/>
          <w:lang w:bidi="fa-IR"/>
        </w:rPr>
      </w:pPr>
      <w:r w:rsidRPr="008800E0">
        <w:rPr>
          <w:rStyle w:val="FootnoteReference"/>
          <w:rFonts w:cs="B Lotus"/>
          <w:sz w:val="24"/>
          <w:szCs w:val="24"/>
          <w:vertAlign w:val="baseline"/>
        </w:rPr>
        <w:footnoteRef/>
      </w:r>
      <w:r w:rsidRPr="008800E0">
        <w:rPr>
          <w:rFonts w:cs="B Lotus" w:hint="cs"/>
          <w:sz w:val="24"/>
          <w:szCs w:val="24"/>
          <w:rtl/>
        </w:rPr>
        <w:t>-</w:t>
      </w:r>
      <w:r w:rsidRPr="008800E0">
        <w:rPr>
          <w:rFonts w:cs="B Lotus"/>
          <w:sz w:val="24"/>
          <w:szCs w:val="24"/>
          <w:rtl/>
        </w:rPr>
        <w:t xml:space="preserve"> </w:t>
      </w:r>
      <w:r w:rsidRPr="004A0FFC">
        <w:rPr>
          <w:rFonts w:cs="B Lotus" w:hint="cs"/>
          <w:b/>
          <w:sz w:val="24"/>
          <w:szCs w:val="24"/>
          <w:rtl/>
          <w:lang w:bidi="fa-IR"/>
        </w:rPr>
        <w:t xml:space="preserve">چنانچه در تفسير معالم التنزيل از حضرت ابوهريره آورده كه هم </w:t>
      </w:r>
      <w:r w:rsidR="00B34C10" w:rsidRPr="00B34C10">
        <w:rPr>
          <w:rStyle w:val="Char3"/>
          <w:sz w:val="24"/>
          <w:szCs w:val="24"/>
          <w:rtl/>
        </w:rPr>
        <w:t>«</w:t>
      </w:r>
      <w:r w:rsidRPr="00B34C10">
        <w:rPr>
          <w:rStyle w:val="Char3"/>
          <w:rFonts w:hint="cs"/>
          <w:sz w:val="24"/>
          <w:szCs w:val="24"/>
          <w:rtl/>
        </w:rPr>
        <w:t>الامراء والولاة</w:t>
      </w:r>
      <w:r w:rsidR="00B34C10" w:rsidRPr="00B34C10">
        <w:rPr>
          <w:rStyle w:val="Char3"/>
          <w:sz w:val="24"/>
          <w:szCs w:val="24"/>
          <w:rtl/>
        </w:rPr>
        <w:t>»</w:t>
      </w:r>
      <w:r w:rsidRPr="004A0FFC">
        <w:rPr>
          <w:rFonts w:cs="B Lotus" w:hint="cs"/>
          <w:b/>
          <w:sz w:val="24"/>
          <w:szCs w:val="24"/>
          <w:rtl/>
          <w:lang w:bidi="fa-IR"/>
        </w:rPr>
        <w:t xml:space="preserve"> و از عكرمه آورده كه اراد باولي الامر أبابكر وعمر.</w:t>
      </w:r>
    </w:p>
  </w:footnote>
  <w:footnote w:id="77">
    <w:p w:rsidR="00B2170E" w:rsidRPr="004A0FFC" w:rsidRDefault="00B2170E" w:rsidP="00B73AFB">
      <w:pPr>
        <w:pStyle w:val="FootnoteText"/>
        <w:ind w:left="272" w:hanging="272"/>
        <w:jc w:val="lowKashida"/>
        <w:rPr>
          <w:rFonts w:cs="B Lotus"/>
          <w:b/>
          <w:sz w:val="24"/>
          <w:szCs w:val="24"/>
          <w:rtl/>
          <w:lang w:bidi="fa-IR"/>
        </w:rPr>
      </w:pPr>
      <w:r w:rsidRPr="00755A5B">
        <w:rPr>
          <w:rStyle w:val="FootnoteReference"/>
          <w:rFonts w:cs="B Lotus"/>
          <w:sz w:val="24"/>
          <w:szCs w:val="24"/>
          <w:vertAlign w:val="baseline"/>
        </w:rPr>
        <w:footnoteRef/>
      </w:r>
      <w:r w:rsidRPr="00755A5B">
        <w:rPr>
          <w:rFonts w:cs="B Lotus" w:hint="cs"/>
          <w:sz w:val="24"/>
          <w:szCs w:val="24"/>
          <w:rtl/>
        </w:rPr>
        <w:t>-</w:t>
      </w:r>
      <w:r w:rsidRPr="0042584F">
        <w:rPr>
          <w:rFonts w:cs="B Lotus"/>
          <w:sz w:val="24"/>
          <w:szCs w:val="24"/>
          <w:rtl/>
        </w:rPr>
        <w:t xml:space="preserve"> </w:t>
      </w:r>
      <w:r w:rsidRPr="004A0FFC">
        <w:rPr>
          <w:rFonts w:cs="B Lotus" w:hint="cs"/>
          <w:b/>
          <w:sz w:val="24"/>
          <w:szCs w:val="24"/>
          <w:rtl/>
          <w:lang w:bidi="fa-IR"/>
        </w:rPr>
        <w:t>چنانچه بخاري و مسلم و ابوداود وترمذي و نسائي و ابن جرير و ابن المنذر و ابن ابي حاتم و بيهقي بواسطه ابن جرير از حضرت ابن عباس روايت كرده</w:t>
      </w:r>
      <w:r>
        <w:rPr>
          <w:rFonts w:cs="B Lotus" w:hint="cs"/>
          <w:b/>
          <w:sz w:val="24"/>
          <w:szCs w:val="24"/>
          <w:rtl/>
          <w:lang w:bidi="fa-IR"/>
        </w:rPr>
        <w:t xml:space="preserve">‌اند </w:t>
      </w:r>
      <w:r w:rsidRPr="004A0FFC">
        <w:rPr>
          <w:rFonts w:cs="B Lotus" w:hint="cs"/>
          <w:b/>
          <w:sz w:val="24"/>
          <w:szCs w:val="24"/>
          <w:rtl/>
          <w:lang w:bidi="fa-IR"/>
        </w:rPr>
        <w:t xml:space="preserve">كه </w:t>
      </w:r>
      <w:r w:rsidR="00B34C10" w:rsidRPr="00B34C10">
        <w:rPr>
          <w:rStyle w:val="Char3"/>
          <w:sz w:val="24"/>
          <w:szCs w:val="24"/>
          <w:rtl/>
        </w:rPr>
        <w:t>«</w:t>
      </w:r>
      <w:r w:rsidRPr="00B34C10">
        <w:rPr>
          <w:rStyle w:val="Char3"/>
          <w:rFonts w:hint="cs"/>
          <w:sz w:val="24"/>
          <w:szCs w:val="24"/>
          <w:rtl/>
        </w:rPr>
        <w:t>نزلت في عبدالله بن حذافة بن قيس إذ بعثه النبي صلى الله عليه وسلم في سرية</w:t>
      </w:r>
      <w:r w:rsidR="00B34C10" w:rsidRPr="00B34C10">
        <w:rPr>
          <w:rStyle w:val="Char3"/>
          <w:sz w:val="24"/>
          <w:szCs w:val="24"/>
          <w:rtl/>
        </w:rPr>
        <w:t>»</w:t>
      </w:r>
      <w:r w:rsidRPr="00B34C10">
        <w:rPr>
          <w:rStyle w:val="Char3"/>
          <w:rFonts w:hint="cs"/>
          <w:sz w:val="24"/>
          <w:szCs w:val="24"/>
          <w:rtl/>
        </w:rPr>
        <w:t>.</w:t>
      </w:r>
      <w:r w:rsidRPr="004A0FFC">
        <w:rPr>
          <w:rFonts w:cs="B Lotus" w:hint="cs"/>
          <w:b/>
          <w:sz w:val="24"/>
          <w:szCs w:val="24"/>
          <w:rtl/>
          <w:lang w:bidi="fa-IR"/>
        </w:rPr>
        <w:t xml:space="preserve"> يعني: اين آيات اولي الامر در شان عبدالله بن حذافه بن قيس نازل شده در هنگامي كه او را نبي صلى الله عليه وسلم در لشكري سردار فوج ساخته روانه فرموده بود. و ابن عساكر از ميمون بن مهران روايت كرده كه اصحاب السرايا علي عهد النبي صلى الله عليه وسلم يعني اين آيت نازل شد درشان سرداران فوج كه در زمانه نبي صلى الله عليه وسلم تقرر</w:t>
      </w:r>
      <w:r>
        <w:rPr>
          <w:rFonts w:cs="B Lotus" w:hint="cs"/>
          <w:b/>
          <w:sz w:val="24"/>
          <w:szCs w:val="24"/>
          <w:rtl/>
          <w:lang w:bidi="fa-IR"/>
        </w:rPr>
        <w:t xml:space="preserve"> مي‌</w:t>
      </w:r>
      <w:r w:rsidRPr="004A0FFC">
        <w:rPr>
          <w:rFonts w:cs="B Lotus" w:hint="cs"/>
          <w:b/>
          <w:sz w:val="24"/>
          <w:szCs w:val="24"/>
          <w:rtl/>
          <w:lang w:bidi="fa-IR"/>
        </w:rPr>
        <w:t>يافتند.</w:t>
      </w:r>
    </w:p>
  </w:footnote>
  <w:footnote w:id="78">
    <w:p w:rsidR="00B2170E" w:rsidRPr="00755A5B" w:rsidRDefault="00B2170E" w:rsidP="00B73AFB">
      <w:pPr>
        <w:pStyle w:val="FootnoteText"/>
        <w:ind w:left="272" w:hanging="272"/>
        <w:jc w:val="lowKashida"/>
        <w:rPr>
          <w:rFonts w:cs="B Lotus"/>
          <w:sz w:val="24"/>
          <w:szCs w:val="24"/>
          <w:rtl/>
          <w:lang w:bidi="fa-IR"/>
        </w:rPr>
      </w:pPr>
      <w:r w:rsidRPr="00755A5B">
        <w:rPr>
          <w:rStyle w:val="FootnoteReference"/>
          <w:rFonts w:cs="B Lotus"/>
          <w:sz w:val="24"/>
          <w:szCs w:val="24"/>
          <w:vertAlign w:val="baseline"/>
        </w:rPr>
        <w:footnoteRef/>
      </w:r>
      <w:r w:rsidRPr="00755A5B">
        <w:rPr>
          <w:rFonts w:cs="B Lotus" w:hint="cs"/>
          <w:sz w:val="24"/>
          <w:szCs w:val="24"/>
          <w:rtl/>
        </w:rPr>
        <w:t>-</w:t>
      </w:r>
      <w:r w:rsidRPr="00755A5B">
        <w:rPr>
          <w:rFonts w:cs="B Lotus"/>
          <w:sz w:val="24"/>
          <w:szCs w:val="24"/>
          <w:rtl/>
        </w:rPr>
        <w:t xml:space="preserve"> </w:t>
      </w:r>
      <w:r w:rsidRPr="004A0FFC">
        <w:rPr>
          <w:rFonts w:cs="B Lotus" w:hint="cs"/>
          <w:b/>
          <w:sz w:val="24"/>
          <w:szCs w:val="24"/>
          <w:rtl/>
          <w:lang w:bidi="fa-IR"/>
        </w:rPr>
        <w:t>چنانچه عبد بن حميد و ابن جرير و ابن ابي حاتم از عطاء روايت</w:t>
      </w:r>
      <w:r>
        <w:rPr>
          <w:rFonts w:cs="B Lotus" w:hint="cs"/>
          <w:b/>
          <w:sz w:val="24"/>
          <w:szCs w:val="24"/>
          <w:rtl/>
          <w:lang w:bidi="fa-IR"/>
        </w:rPr>
        <w:t xml:space="preserve"> مي‌</w:t>
      </w:r>
      <w:r w:rsidRPr="004A0FFC">
        <w:rPr>
          <w:rFonts w:cs="B Lotus" w:hint="cs"/>
          <w:b/>
          <w:sz w:val="24"/>
          <w:szCs w:val="24"/>
          <w:rtl/>
          <w:lang w:bidi="fa-IR"/>
        </w:rPr>
        <w:t xml:space="preserve">كنند كه </w:t>
      </w:r>
      <w:r w:rsidRPr="00B34C10">
        <w:rPr>
          <w:rStyle w:val="Char3"/>
          <w:rFonts w:hint="eastAsia"/>
          <w:sz w:val="24"/>
          <w:szCs w:val="24"/>
          <w:rtl/>
        </w:rPr>
        <w:t>«</w:t>
      </w:r>
      <w:r w:rsidRPr="00B34C10">
        <w:rPr>
          <w:rStyle w:val="Char3"/>
          <w:rFonts w:hint="cs"/>
          <w:sz w:val="24"/>
          <w:szCs w:val="24"/>
          <w:rtl/>
        </w:rPr>
        <w:t>إطاعة الله والرسول اتباع الكتاب والسنة وأولي الأمر منكم قال: أولي الفقه والعلم</w:t>
      </w:r>
      <w:r w:rsidRPr="00B34C10">
        <w:rPr>
          <w:rStyle w:val="Char3"/>
          <w:rFonts w:hint="eastAsia"/>
          <w:sz w:val="24"/>
          <w:szCs w:val="24"/>
          <w:rtl/>
        </w:rPr>
        <w:t>».</w:t>
      </w:r>
      <w:r w:rsidRPr="004A0FFC">
        <w:rPr>
          <w:rFonts w:cs="B Lotus" w:hint="cs"/>
          <w:b/>
          <w:sz w:val="24"/>
          <w:szCs w:val="24"/>
          <w:rtl/>
          <w:lang w:bidi="fa-IR"/>
        </w:rPr>
        <w:t xml:space="preserve"> يعني مراد از اطاعت خدا و رسول اتباع كتاب و سنت است و مراد اولي الامر صاحبان علم و فقه</w:t>
      </w:r>
      <w:r>
        <w:rPr>
          <w:rFonts w:cs="B Lotus" w:hint="cs"/>
          <w:b/>
          <w:sz w:val="24"/>
          <w:szCs w:val="24"/>
          <w:rtl/>
          <w:lang w:bidi="fa-IR"/>
        </w:rPr>
        <w:t>‌اند.</w:t>
      </w:r>
      <w:r w:rsidRPr="004A0FFC">
        <w:rPr>
          <w:rFonts w:cs="B Lotus" w:hint="cs"/>
          <w:b/>
          <w:sz w:val="24"/>
          <w:szCs w:val="24"/>
          <w:rtl/>
          <w:lang w:bidi="fa-IR"/>
        </w:rPr>
        <w:t xml:space="preserve"> و ابن جرير و حاكم از ابن عباس نيز اين قول را روايت كرده</w:t>
      </w:r>
      <w:r>
        <w:rPr>
          <w:rFonts w:cs="B Lotus" w:hint="cs"/>
          <w:b/>
          <w:sz w:val="24"/>
          <w:szCs w:val="24"/>
          <w:rtl/>
          <w:lang w:bidi="fa-IR"/>
        </w:rPr>
        <w:t xml:space="preserve">‌اند </w:t>
      </w:r>
      <w:r w:rsidRPr="004A0FFC">
        <w:rPr>
          <w:rFonts w:cs="B Lotus" w:hint="cs"/>
          <w:b/>
          <w:sz w:val="24"/>
          <w:szCs w:val="24"/>
          <w:rtl/>
          <w:lang w:bidi="fa-IR"/>
        </w:rPr>
        <w:t xml:space="preserve">كه يعني </w:t>
      </w:r>
      <w:r w:rsidRPr="00B34C10">
        <w:rPr>
          <w:rStyle w:val="Char3"/>
          <w:rFonts w:hint="eastAsia"/>
          <w:sz w:val="24"/>
          <w:szCs w:val="24"/>
          <w:rtl/>
        </w:rPr>
        <w:t>«</w:t>
      </w:r>
      <w:r w:rsidRPr="00B34C10">
        <w:rPr>
          <w:rStyle w:val="Char3"/>
          <w:rFonts w:hint="cs"/>
          <w:sz w:val="24"/>
          <w:szCs w:val="24"/>
          <w:rtl/>
        </w:rPr>
        <w:t>أهل الفقه والدين وأهل الطاعة الذين يعلمون الناس معاني دينهم ويأمرونهم بالمعروف وينهون عن المنكر</w:t>
      </w:r>
      <w:r w:rsidRPr="00B34C10">
        <w:rPr>
          <w:rStyle w:val="Char3"/>
          <w:rFonts w:hint="eastAsia"/>
          <w:sz w:val="24"/>
          <w:szCs w:val="24"/>
          <w:rtl/>
        </w:rPr>
        <w:t>».</w:t>
      </w:r>
      <w:r w:rsidRPr="004A0FFC">
        <w:rPr>
          <w:rFonts w:cs="B Lotus" w:hint="cs"/>
          <w:b/>
          <w:sz w:val="24"/>
          <w:szCs w:val="24"/>
          <w:rtl/>
          <w:lang w:bidi="fa-IR"/>
        </w:rPr>
        <w:t xml:space="preserve"> يعني مراد از اولو العلم اصحاب فقه و دين اصحاب عبادت</w:t>
      </w:r>
      <w:r>
        <w:rPr>
          <w:rFonts w:cs="B Lotus" w:hint="cs"/>
          <w:b/>
          <w:sz w:val="24"/>
          <w:szCs w:val="24"/>
          <w:rtl/>
          <w:lang w:bidi="fa-IR"/>
        </w:rPr>
        <w:t xml:space="preserve">‌اند </w:t>
      </w:r>
      <w:r w:rsidRPr="004A0FFC">
        <w:rPr>
          <w:rFonts w:cs="B Lotus" w:hint="cs"/>
          <w:b/>
          <w:sz w:val="24"/>
          <w:szCs w:val="24"/>
          <w:rtl/>
          <w:lang w:bidi="fa-IR"/>
        </w:rPr>
        <w:t>كه مردمان را مسائل دين تعليم</w:t>
      </w:r>
      <w:r>
        <w:rPr>
          <w:rFonts w:cs="B Lotus" w:hint="cs"/>
          <w:b/>
          <w:sz w:val="24"/>
          <w:szCs w:val="24"/>
          <w:rtl/>
          <w:lang w:bidi="fa-IR"/>
        </w:rPr>
        <w:t xml:space="preserve"> مي‌</w:t>
      </w:r>
      <w:r w:rsidRPr="004A0FFC">
        <w:rPr>
          <w:rFonts w:cs="B Lotus" w:hint="cs"/>
          <w:b/>
          <w:sz w:val="24"/>
          <w:szCs w:val="24"/>
          <w:rtl/>
          <w:lang w:bidi="fa-IR"/>
        </w:rPr>
        <w:t>كنند و امر معروف و نهي منكر</w:t>
      </w:r>
      <w:r>
        <w:rPr>
          <w:rFonts w:cs="B Lotus" w:hint="cs"/>
          <w:b/>
          <w:sz w:val="24"/>
          <w:szCs w:val="24"/>
          <w:rtl/>
          <w:lang w:bidi="fa-IR"/>
        </w:rPr>
        <w:t xml:space="preserve"> مي‌</w:t>
      </w:r>
      <w:r w:rsidRPr="004A0FFC">
        <w:rPr>
          <w:rFonts w:cs="B Lotus" w:hint="cs"/>
          <w:b/>
          <w:sz w:val="24"/>
          <w:szCs w:val="24"/>
          <w:rtl/>
          <w:lang w:bidi="fa-IR"/>
        </w:rPr>
        <w:t>نمايند.</w:t>
      </w:r>
    </w:p>
  </w:footnote>
  <w:footnote w:id="79">
    <w:p w:rsidR="00B2170E" w:rsidRPr="000E2DB1" w:rsidRDefault="00B2170E" w:rsidP="00B73AFB">
      <w:pPr>
        <w:pStyle w:val="FootnoteText"/>
        <w:ind w:left="272" w:hanging="272"/>
        <w:jc w:val="lowKashida"/>
        <w:rPr>
          <w:rFonts w:cs="B Lotus"/>
          <w:sz w:val="24"/>
          <w:szCs w:val="24"/>
          <w:rtl/>
          <w:lang w:bidi="fa-IR"/>
        </w:rPr>
      </w:pPr>
      <w:r w:rsidRPr="000E2DB1">
        <w:rPr>
          <w:rStyle w:val="FootnoteReference"/>
          <w:rFonts w:cs="B Lotus"/>
          <w:sz w:val="24"/>
          <w:szCs w:val="24"/>
          <w:vertAlign w:val="baseline"/>
        </w:rPr>
        <w:footnoteRef/>
      </w:r>
      <w:r w:rsidRPr="000E2DB1">
        <w:rPr>
          <w:rFonts w:cs="B Lotus" w:hint="cs"/>
          <w:sz w:val="24"/>
          <w:szCs w:val="24"/>
          <w:rtl/>
        </w:rPr>
        <w:t>-</w:t>
      </w:r>
      <w:r w:rsidRPr="000E2DB1">
        <w:rPr>
          <w:rFonts w:cs="B Lotus"/>
          <w:sz w:val="24"/>
          <w:szCs w:val="24"/>
          <w:rtl/>
        </w:rPr>
        <w:t xml:space="preserve"> </w:t>
      </w:r>
      <w:r w:rsidRPr="004A0FFC">
        <w:rPr>
          <w:rFonts w:cs="B Lotus" w:hint="cs"/>
          <w:b/>
          <w:sz w:val="24"/>
          <w:szCs w:val="24"/>
          <w:rtl/>
          <w:lang w:bidi="fa-IR"/>
        </w:rPr>
        <w:t xml:space="preserve">در حكم </w:t>
      </w:r>
      <w:r w:rsidRPr="00EF4FA1">
        <w:rPr>
          <w:rFonts w:cs="B Badr" w:hint="cs"/>
          <w:b/>
          <w:sz w:val="24"/>
          <w:szCs w:val="24"/>
          <w:rtl/>
          <w:lang w:bidi="fa-IR"/>
        </w:rPr>
        <w:t>قضاة</w:t>
      </w:r>
      <w:r w:rsidRPr="004A0FFC">
        <w:rPr>
          <w:rFonts w:cs="B Lotus" w:hint="cs"/>
          <w:b/>
          <w:sz w:val="24"/>
          <w:szCs w:val="24"/>
          <w:rtl/>
          <w:lang w:bidi="fa-IR"/>
        </w:rPr>
        <w:t xml:space="preserve"> داخل بودن باين معني ست كه چنانكه بامر خليفه تقرر </w:t>
      </w:r>
      <w:r w:rsidRPr="00EF4FA1">
        <w:rPr>
          <w:rFonts w:cs="B Badr" w:hint="cs"/>
          <w:b/>
          <w:sz w:val="24"/>
          <w:szCs w:val="24"/>
          <w:rtl/>
          <w:lang w:bidi="fa-IR"/>
        </w:rPr>
        <w:t>قضاة</w:t>
      </w:r>
      <w:r w:rsidRPr="004A0FFC">
        <w:rPr>
          <w:rFonts w:cs="B Lotus" w:hint="cs"/>
          <w:b/>
          <w:sz w:val="24"/>
          <w:szCs w:val="24"/>
          <w:rtl/>
          <w:lang w:bidi="fa-IR"/>
        </w:rPr>
        <w:t xml:space="preserve"> به عمل</w:t>
      </w:r>
      <w:r>
        <w:rPr>
          <w:rFonts w:cs="B Lotus" w:hint="cs"/>
          <w:b/>
          <w:sz w:val="24"/>
          <w:szCs w:val="24"/>
          <w:rtl/>
          <w:lang w:bidi="fa-IR"/>
        </w:rPr>
        <w:t xml:space="preserve"> مي‌</w:t>
      </w:r>
      <w:r w:rsidRPr="004A0FFC">
        <w:rPr>
          <w:rFonts w:cs="B Lotus" w:hint="cs"/>
          <w:b/>
          <w:sz w:val="24"/>
          <w:szCs w:val="24"/>
          <w:rtl/>
          <w:lang w:bidi="fa-IR"/>
        </w:rPr>
        <w:t>آمد همچنان در قرون اولي تقرر علما و فقها هم</w:t>
      </w:r>
      <w:r>
        <w:rPr>
          <w:rFonts w:cs="B Lotus" w:hint="cs"/>
          <w:b/>
          <w:sz w:val="24"/>
          <w:szCs w:val="24"/>
          <w:rtl/>
          <w:lang w:bidi="fa-IR"/>
        </w:rPr>
        <w:t xml:space="preserve"> مي‌</w:t>
      </w:r>
      <w:r w:rsidRPr="004A0FFC">
        <w:rPr>
          <w:rFonts w:cs="B Lotus" w:hint="cs"/>
          <w:b/>
          <w:sz w:val="24"/>
          <w:szCs w:val="24"/>
          <w:rtl/>
          <w:lang w:bidi="fa-IR"/>
        </w:rPr>
        <w:t>كند كه تعليم دين و امر معروف و نهي منكر نمايند هر كس به طور خود مجاز اين امور نبود.</w:t>
      </w:r>
    </w:p>
  </w:footnote>
  <w:footnote w:id="80">
    <w:p w:rsidR="00B2170E" w:rsidRPr="00636B69" w:rsidRDefault="00B2170E" w:rsidP="00B73AFB">
      <w:pPr>
        <w:pStyle w:val="FootnoteText"/>
        <w:ind w:left="272" w:hanging="272"/>
        <w:jc w:val="lowKashida"/>
        <w:rPr>
          <w:rFonts w:cs="B Lotus"/>
          <w:sz w:val="24"/>
          <w:szCs w:val="24"/>
          <w:rtl/>
          <w:lang w:bidi="fa-IR"/>
        </w:rPr>
      </w:pPr>
      <w:r w:rsidRPr="00636B69">
        <w:rPr>
          <w:rStyle w:val="FootnoteReference"/>
          <w:rFonts w:cs="B Lotus"/>
          <w:sz w:val="24"/>
          <w:szCs w:val="24"/>
          <w:vertAlign w:val="baseline"/>
        </w:rPr>
        <w:footnoteRef/>
      </w:r>
      <w:r w:rsidRPr="00636B69">
        <w:rPr>
          <w:rFonts w:cs="B Lotus" w:hint="cs"/>
          <w:sz w:val="24"/>
          <w:szCs w:val="24"/>
          <w:rtl/>
        </w:rPr>
        <w:t>-</w:t>
      </w:r>
      <w:r w:rsidRPr="00636B69">
        <w:rPr>
          <w:rFonts w:cs="B Lotus"/>
          <w:sz w:val="24"/>
          <w:szCs w:val="24"/>
          <w:rtl/>
        </w:rPr>
        <w:t xml:space="preserve"> </w:t>
      </w:r>
      <w:r w:rsidRPr="004A0FFC">
        <w:rPr>
          <w:rFonts w:cs="B Lotus" w:hint="cs"/>
          <w:b/>
          <w:sz w:val="24"/>
          <w:szCs w:val="24"/>
          <w:rtl/>
          <w:lang w:bidi="fa-IR"/>
        </w:rPr>
        <w:t>ترجمه: فرستاد محمد صلى الله عليه وسلم را تا كه غالب گرداند دين بر حق را بر همه اديان.</w:t>
      </w:r>
    </w:p>
  </w:footnote>
  <w:footnote w:id="81">
    <w:p w:rsidR="00B2170E" w:rsidRPr="0042584F" w:rsidRDefault="00B2170E" w:rsidP="00B73AFB">
      <w:pPr>
        <w:pStyle w:val="FootnoteText"/>
        <w:ind w:left="272" w:hanging="272"/>
        <w:jc w:val="lowKashida"/>
        <w:rPr>
          <w:rFonts w:cs="B Lotus"/>
          <w:sz w:val="24"/>
          <w:szCs w:val="24"/>
          <w:rtl/>
        </w:rPr>
      </w:pPr>
      <w:r w:rsidRPr="007B6F1D">
        <w:rPr>
          <w:rStyle w:val="FootnoteReference"/>
          <w:rFonts w:cs="B Lotus"/>
          <w:sz w:val="24"/>
          <w:szCs w:val="24"/>
          <w:vertAlign w:val="baseline"/>
        </w:rPr>
        <w:footnoteRef/>
      </w:r>
      <w:r w:rsidRPr="007B6F1D">
        <w:rPr>
          <w:rFonts w:cs="B Lotus" w:hint="cs"/>
          <w:sz w:val="24"/>
          <w:szCs w:val="24"/>
          <w:rtl/>
        </w:rPr>
        <w:t>-</w:t>
      </w:r>
      <w:r w:rsidRPr="0042584F">
        <w:rPr>
          <w:rFonts w:cs="B Lotus"/>
          <w:sz w:val="24"/>
          <w:szCs w:val="24"/>
          <w:rtl/>
        </w:rPr>
        <w:t xml:space="preserve"> </w:t>
      </w:r>
      <w:r w:rsidRPr="004A0FFC">
        <w:rPr>
          <w:rFonts w:cs="B Lotus" w:hint="cs"/>
          <w:b/>
          <w:sz w:val="24"/>
          <w:szCs w:val="24"/>
          <w:rtl/>
        </w:rPr>
        <w:t>ترجمه: بني اسرائيل به پيغمبر خود گفتند كه براي ما پادشاهي مقرر كن تا كه در راه خدا قتال كنيم. معلوم شد كه بغير پادشاه امور مهمه سرانجام</w:t>
      </w:r>
      <w:r>
        <w:rPr>
          <w:rFonts w:cs="B Lotus" w:hint="cs"/>
          <w:b/>
          <w:sz w:val="24"/>
          <w:szCs w:val="24"/>
          <w:rtl/>
        </w:rPr>
        <w:t xml:space="preserve"> نمي‌</w:t>
      </w:r>
      <w:r w:rsidRPr="004A0FFC">
        <w:rPr>
          <w:rFonts w:cs="B Lotus" w:hint="cs"/>
          <w:b/>
          <w:sz w:val="24"/>
          <w:szCs w:val="24"/>
          <w:rtl/>
        </w:rPr>
        <w:t>تواند شد.</w:t>
      </w:r>
    </w:p>
  </w:footnote>
  <w:footnote w:id="82">
    <w:p w:rsidR="00B2170E" w:rsidRPr="004A2B3D" w:rsidRDefault="00B2170E" w:rsidP="00B73AFB">
      <w:pPr>
        <w:pStyle w:val="FootnoteText"/>
        <w:ind w:left="272" w:hanging="272"/>
        <w:jc w:val="lowKashida"/>
        <w:rPr>
          <w:rFonts w:cs="B Lotus"/>
          <w:sz w:val="24"/>
          <w:szCs w:val="24"/>
          <w:rtl/>
        </w:rPr>
      </w:pPr>
      <w:r w:rsidRPr="004A2B3D">
        <w:rPr>
          <w:rStyle w:val="FootnoteReference"/>
          <w:rFonts w:cs="B Lotus"/>
          <w:sz w:val="24"/>
          <w:szCs w:val="24"/>
          <w:vertAlign w:val="baseline"/>
        </w:rPr>
        <w:footnoteRef/>
      </w:r>
      <w:r w:rsidRPr="004A2B3D">
        <w:rPr>
          <w:rFonts w:cs="B Lotus" w:hint="cs"/>
          <w:sz w:val="24"/>
          <w:szCs w:val="24"/>
          <w:rtl/>
        </w:rPr>
        <w:t>-</w:t>
      </w:r>
      <w:r w:rsidRPr="004A2B3D">
        <w:rPr>
          <w:rFonts w:cs="B Lotus"/>
          <w:sz w:val="24"/>
          <w:szCs w:val="24"/>
          <w:rtl/>
        </w:rPr>
        <w:t xml:space="preserve"> </w:t>
      </w:r>
      <w:r w:rsidRPr="004A0FFC">
        <w:rPr>
          <w:rFonts w:cs="B Lotus" w:hint="cs"/>
          <w:b/>
          <w:sz w:val="24"/>
          <w:szCs w:val="24"/>
          <w:rtl/>
        </w:rPr>
        <w:t>ازين حديث معلوم شد كه خليفه معصوم</w:t>
      </w:r>
      <w:r>
        <w:rPr>
          <w:rFonts w:cs="B Lotus" w:hint="cs"/>
          <w:b/>
          <w:sz w:val="24"/>
          <w:szCs w:val="24"/>
          <w:rtl/>
        </w:rPr>
        <w:t xml:space="preserve"> نمي‌</w:t>
      </w:r>
      <w:r w:rsidRPr="004A0FFC">
        <w:rPr>
          <w:rFonts w:cs="B Lotus" w:hint="cs"/>
          <w:b/>
          <w:sz w:val="24"/>
          <w:szCs w:val="24"/>
          <w:rtl/>
        </w:rPr>
        <w:t>باشد و اطاعت غير معصوم در احكامي كه خلاف شريعت باشد جائز نيست.</w:t>
      </w:r>
    </w:p>
  </w:footnote>
  <w:footnote w:id="83">
    <w:p w:rsidR="00B2170E" w:rsidRPr="004A2B3D" w:rsidRDefault="00B2170E" w:rsidP="00B73AFB">
      <w:pPr>
        <w:pStyle w:val="FootnoteText"/>
        <w:ind w:left="272" w:hanging="272"/>
        <w:jc w:val="lowKashida"/>
        <w:rPr>
          <w:rFonts w:cs="B Lotus"/>
          <w:sz w:val="24"/>
          <w:szCs w:val="24"/>
          <w:rtl/>
        </w:rPr>
      </w:pPr>
      <w:r w:rsidRPr="004A2B3D">
        <w:rPr>
          <w:rStyle w:val="FootnoteReference"/>
          <w:rFonts w:cs="B Lotus"/>
          <w:sz w:val="24"/>
          <w:szCs w:val="24"/>
          <w:vertAlign w:val="baseline"/>
        </w:rPr>
        <w:footnoteRef/>
      </w:r>
      <w:r w:rsidRPr="004A2B3D">
        <w:rPr>
          <w:rFonts w:cs="B Lotus" w:hint="cs"/>
          <w:sz w:val="24"/>
          <w:szCs w:val="24"/>
          <w:rtl/>
        </w:rPr>
        <w:t>-</w:t>
      </w:r>
      <w:r w:rsidRPr="004A2B3D">
        <w:rPr>
          <w:rFonts w:cs="B Lotus"/>
          <w:sz w:val="24"/>
          <w:szCs w:val="24"/>
          <w:rtl/>
        </w:rPr>
        <w:t xml:space="preserve"> </w:t>
      </w:r>
      <w:r w:rsidRPr="004A0FFC">
        <w:rPr>
          <w:rFonts w:cs="B Lotus" w:hint="cs"/>
          <w:b/>
          <w:sz w:val="24"/>
          <w:szCs w:val="24"/>
          <w:rtl/>
        </w:rPr>
        <w:t>ازين هر سه احاديث اين قدر تاكيد اطاعت خليفه ظاهر</w:t>
      </w:r>
      <w:r>
        <w:rPr>
          <w:rFonts w:cs="B Lotus" w:hint="cs"/>
          <w:b/>
          <w:sz w:val="24"/>
          <w:szCs w:val="24"/>
          <w:rtl/>
        </w:rPr>
        <w:t xml:space="preserve"> مي‌</w:t>
      </w:r>
      <w:r w:rsidRPr="004A0FFC">
        <w:rPr>
          <w:rFonts w:cs="B Lotus" w:hint="cs"/>
          <w:b/>
          <w:sz w:val="24"/>
          <w:szCs w:val="24"/>
          <w:rtl/>
        </w:rPr>
        <w:t>شود كه اگر چه اهليت خلافت كما حقه نداشته باشد تا هم بعد انعقاد خلافت اطاعت و ضروري است.</w:t>
      </w:r>
    </w:p>
  </w:footnote>
  <w:footnote w:id="84">
    <w:p w:rsidR="00B2170E" w:rsidRPr="006B1AF1" w:rsidRDefault="00B2170E" w:rsidP="00B73AFB">
      <w:pPr>
        <w:pStyle w:val="FootnoteText"/>
        <w:ind w:left="272" w:hanging="272"/>
        <w:jc w:val="lowKashida"/>
        <w:rPr>
          <w:rFonts w:cs="B Lotus"/>
          <w:sz w:val="24"/>
          <w:szCs w:val="24"/>
          <w:rtl/>
        </w:rPr>
      </w:pPr>
      <w:r w:rsidRPr="006B1AF1">
        <w:rPr>
          <w:rStyle w:val="FootnoteReference"/>
          <w:rFonts w:cs="B Lotus"/>
          <w:sz w:val="24"/>
          <w:szCs w:val="24"/>
          <w:vertAlign w:val="baseline"/>
        </w:rPr>
        <w:footnoteRef/>
      </w:r>
      <w:r w:rsidRPr="006B1AF1">
        <w:rPr>
          <w:rFonts w:cs="B Lotus" w:hint="cs"/>
          <w:sz w:val="24"/>
          <w:szCs w:val="24"/>
          <w:rtl/>
        </w:rPr>
        <w:t>-</w:t>
      </w:r>
      <w:r w:rsidRPr="006B1AF1">
        <w:rPr>
          <w:rFonts w:cs="B Lotus"/>
          <w:sz w:val="24"/>
          <w:szCs w:val="24"/>
          <w:rtl/>
        </w:rPr>
        <w:t xml:space="preserve"> </w:t>
      </w:r>
      <w:r w:rsidRPr="004A0FFC">
        <w:rPr>
          <w:rFonts w:cs="B Lotus" w:hint="cs"/>
          <w:b/>
          <w:sz w:val="24"/>
          <w:szCs w:val="24"/>
          <w:rtl/>
        </w:rPr>
        <w:t>اين ارشاد بجواب خوارج است كه</w:t>
      </w:r>
      <w:r>
        <w:rPr>
          <w:rFonts w:cs="B Lotus" w:hint="cs"/>
          <w:b/>
          <w:sz w:val="24"/>
          <w:szCs w:val="24"/>
          <w:rtl/>
        </w:rPr>
        <w:t xml:space="preserve"> مي‌</w:t>
      </w:r>
      <w:r w:rsidRPr="004A0FFC">
        <w:rPr>
          <w:rFonts w:cs="B Lotus" w:hint="cs"/>
          <w:b/>
          <w:sz w:val="24"/>
          <w:szCs w:val="24"/>
          <w:rtl/>
        </w:rPr>
        <w:t>گفتند حكومت كسي بجز خدا جائز نيست. ارشاد فرمود كه نصب خليفه ضروري است تا مقاصد مذكوره</w:t>
      </w:r>
      <w:r w:rsidR="004C2307">
        <w:rPr>
          <w:rFonts w:cs="B Lotus" w:hint="cs"/>
          <w:b/>
          <w:sz w:val="24"/>
          <w:szCs w:val="24"/>
          <w:rtl/>
        </w:rPr>
        <w:t xml:space="preserve">‌ي </w:t>
      </w:r>
      <w:r w:rsidRPr="004A0FFC">
        <w:rPr>
          <w:rFonts w:cs="B Lotus" w:hint="cs"/>
          <w:b/>
          <w:sz w:val="24"/>
          <w:szCs w:val="24"/>
          <w:rtl/>
        </w:rPr>
        <w:t>ذيل حاصل شود و اين ضرورت باين مرتبه اهميت دارد كه اگر شخصي نيكوكار ميسر نشود غير نيكوكار را خليفه بايد ساخت ابطال عصمت ازين بهتر چه خواهد بود. منقولات كتب شيعه در فصل پنجم ان شاءالله زياده ازين خواهد آمد</w:t>
      </w:r>
      <w:r>
        <w:rPr>
          <w:rFonts w:cs="B Lotus" w:hint="cs"/>
          <w:sz w:val="24"/>
          <w:szCs w:val="24"/>
          <w:rtl/>
        </w:rPr>
        <w:t>.</w:t>
      </w:r>
    </w:p>
  </w:footnote>
  <w:footnote w:id="85">
    <w:p w:rsidR="00B2170E" w:rsidRPr="006A20D1" w:rsidRDefault="00B2170E" w:rsidP="00B73AFB">
      <w:pPr>
        <w:pStyle w:val="FootnoteText"/>
        <w:ind w:left="272" w:hanging="272"/>
        <w:jc w:val="lowKashida"/>
        <w:rPr>
          <w:rFonts w:cs="B Lotus"/>
          <w:sz w:val="24"/>
          <w:szCs w:val="24"/>
          <w:rtl/>
        </w:rPr>
      </w:pPr>
      <w:r w:rsidRPr="006A20D1">
        <w:rPr>
          <w:rStyle w:val="FootnoteReference"/>
          <w:rFonts w:cs="B Lotus"/>
          <w:sz w:val="24"/>
          <w:szCs w:val="24"/>
          <w:vertAlign w:val="baseline"/>
        </w:rPr>
        <w:footnoteRef/>
      </w:r>
      <w:r w:rsidRPr="006A20D1">
        <w:rPr>
          <w:rFonts w:cs="B Lotus" w:hint="cs"/>
          <w:sz w:val="24"/>
          <w:szCs w:val="24"/>
          <w:rtl/>
        </w:rPr>
        <w:t>-</w:t>
      </w:r>
      <w:r w:rsidRPr="006A20D1">
        <w:rPr>
          <w:rFonts w:cs="B Lotus"/>
          <w:sz w:val="24"/>
          <w:szCs w:val="24"/>
          <w:rtl/>
        </w:rPr>
        <w:t xml:space="preserve"> </w:t>
      </w:r>
      <w:r w:rsidRPr="004A0FFC">
        <w:rPr>
          <w:rFonts w:cs="B Lotus" w:hint="cs"/>
          <w:b/>
          <w:sz w:val="24"/>
          <w:szCs w:val="24"/>
          <w:rtl/>
        </w:rPr>
        <w:t>صرف رجوع كردن بخدا و رسول فرمود چنانكه در آيت كريمه است رجوع به سوي اولوالامر نيفزود چنانكه شيعه</w:t>
      </w:r>
      <w:r w:rsidR="00065617">
        <w:rPr>
          <w:rFonts w:cs="B Lotus" w:hint="cs"/>
          <w:b/>
          <w:sz w:val="24"/>
          <w:szCs w:val="24"/>
          <w:rtl/>
        </w:rPr>
        <w:t xml:space="preserve"> مي‌گوي</w:t>
      </w:r>
      <w:r w:rsidRPr="004A0FFC">
        <w:rPr>
          <w:rFonts w:cs="B Lotus" w:hint="cs"/>
          <w:b/>
          <w:sz w:val="24"/>
          <w:szCs w:val="24"/>
          <w:rtl/>
        </w:rPr>
        <w:t>ند.</w:t>
      </w:r>
    </w:p>
  </w:footnote>
  <w:footnote w:id="86">
    <w:p w:rsidR="00B2170E" w:rsidRPr="002E7A57" w:rsidRDefault="00B2170E" w:rsidP="00B34C10">
      <w:pPr>
        <w:pStyle w:val="FootnoteText"/>
        <w:ind w:left="272" w:hanging="272"/>
        <w:jc w:val="both"/>
        <w:rPr>
          <w:rFonts w:ascii="KFGQPC Uthmanic Script HAFS" w:hAnsi="KFGQPC Uthmanic Script HAFS" w:cs="KFGQPC Uthmanic Script HAFS"/>
          <w:rtl/>
        </w:rPr>
      </w:pPr>
      <w:r w:rsidRPr="00894549">
        <w:rPr>
          <w:rStyle w:val="FootnoteReference"/>
          <w:rFonts w:cs="B Lotus"/>
          <w:sz w:val="24"/>
          <w:szCs w:val="24"/>
          <w:vertAlign w:val="baseline"/>
        </w:rPr>
        <w:footnoteRef/>
      </w:r>
      <w:r w:rsidRPr="00894549">
        <w:rPr>
          <w:rFonts w:cs="B Lotus" w:hint="cs"/>
          <w:sz w:val="24"/>
          <w:szCs w:val="24"/>
          <w:rtl/>
        </w:rPr>
        <w:t>-</w:t>
      </w:r>
      <w:r w:rsidRPr="00894549">
        <w:rPr>
          <w:rFonts w:cs="B Lotus"/>
          <w:sz w:val="24"/>
          <w:szCs w:val="24"/>
          <w:rtl/>
        </w:rPr>
        <w:t xml:space="preserve"> </w:t>
      </w:r>
      <w:r w:rsidRPr="004A0FFC">
        <w:rPr>
          <w:rFonts w:cs="B Lotus" w:hint="cs"/>
          <w:b/>
          <w:sz w:val="24"/>
          <w:szCs w:val="24"/>
          <w:rtl/>
        </w:rPr>
        <w:t xml:space="preserve">مراد از آيات محكمات ظاهرست كه آياتي كه بر مدلول خود </w:t>
      </w:r>
      <w:r w:rsidRPr="00EF4FA1">
        <w:rPr>
          <w:rFonts w:cs="B Badr" w:hint="cs"/>
          <w:b/>
          <w:sz w:val="24"/>
          <w:szCs w:val="24"/>
          <w:rtl/>
        </w:rPr>
        <w:t xml:space="preserve">صراحةً </w:t>
      </w:r>
      <w:r w:rsidRPr="004A0FFC">
        <w:rPr>
          <w:rFonts w:cs="B Lotus" w:hint="cs"/>
          <w:b/>
          <w:sz w:val="24"/>
          <w:szCs w:val="24"/>
          <w:rtl/>
        </w:rPr>
        <w:t>دلالت ميكند و مراد از سنت جامعه آن است كه بر سنت بودن آن كلمه گويان اسلام يا سواد اعظم ايشان اجماع و اتفاق كرده باشند حضرت امام حسن اجماع تمام كلمه گويان را تصريح فرموده چنانچه در فصل پنجم منقول خواهد شد و حضرت علي اتفاق سواد را كافي دانسته. اين هم در فصل پنجم در حاشيه حديث يازدهم ميايد. ليكن صد حيف كه شيعه برخلاف اين هر دو امر بناي مذهب خود انداخته</w:t>
      </w:r>
      <w:r>
        <w:rPr>
          <w:rFonts w:cs="B Lotus" w:hint="cs"/>
          <w:b/>
          <w:sz w:val="24"/>
          <w:szCs w:val="24"/>
          <w:rtl/>
        </w:rPr>
        <w:t xml:space="preserve">‌اند </w:t>
      </w:r>
      <w:r w:rsidRPr="004A0FFC">
        <w:rPr>
          <w:rFonts w:cs="B Lotus" w:hint="cs"/>
          <w:b/>
          <w:sz w:val="24"/>
          <w:szCs w:val="24"/>
          <w:rtl/>
        </w:rPr>
        <w:t>نه بر آيات محكمات عمل ميكنند نه بر سنت جامعه. آيات صريحي را چيستان ميسازند و سنت جامعه را گاهي به سهو هم در نظر</w:t>
      </w:r>
      <w:r>
        <w:rPr>
          <w:rFonts w:cs="B Lotus" w:hint="cs"/>
          <w:b/>
          <w:sz w:val="24"/>
          <w:szCs w:val="24"/>
          <w:rtl/>
        </w:rPr>
        <w:t xml:space="preserve"> نمي‌</w:t>
      </w:r>
      <w:r w:rsidRPr="004A0FFC">
        <w:rPr>
          <w:rFonts w:cs="B Lotus" w:hint="cs"/>
          <w:b/>
          <w:sz w:val="24"/>
          <w:szCs w:val="24"/>
          <w:rtl/>
        </w:rPr>
        <w:t xml:space="preserve">آرند </w:t>
      </w:r>
      <w:r w:rsidRPr="00073091">
        <w:rPr>
          <w:rFonts w:ascii="Traditional Arabic" w:hAnsi="Traditional Arabic" w:cs="Traditional Arabic"/>
          <w:w w:val="110"/>
          <w:sz w:val="24"/>
          <w:szCs w:val="24"/>
          <w:rtl/>
          <w:lang w:bidi="fa-IR"/>
        </w:rPr>
        <w:t>﴿</w:t>
      </w:r>
      <w:r w:rsidRPr="002E7A57">
        <w:rPr>
          <w:rFonts w:ascii="KFGQPC Uthmanic Script HAFS" w:hAnsi="KFGQPC Uthmanic Script HAFS" w:cs="KFGQPC Uthmanic Script HAFS"/>
          <w:sz w:val="24"/>
          <w:szCs w:val="24"/>
          <w:rtl/>
        </w:rPr>
        <w:t xml:space="preserve">وَسَيَعۡلَمُ </w:t>
      </w:r>
      <w:r w:rsidRPr="002E7A57">
        <w:rPr>
          <w:rFonts w:ascii="KFGQPC Uthmanic Script HAFS" w:hAnsi="KFGQPC Uthmanic Script HAFS" w:cs="KFGQPC Uthmanic Script HAFS" w:hint="cs"/>
          <w:sz w:val="24"/>
          <w:szCs w:val="24"/>
          <w:rtl/>
        </w:rPr>
        <w:t>ٱ</w:t>
      </w:r>
      <w:r w:rsidRPr="002E7A57">
        <w:rPr>
          <w:rFonts w:ascii="KFGQPC Uthmanic Script HAFS" w:hAnsi="KFGQPC Uthmanic Script HAFS" w:cs="KFGQPC Uthmanic Script HAFS" w:hint="eastAsia"/>
          <w:sz w:val="24"/>
          <w:szCs w:val="24"/>
          <w:rtl/>
        </w:rPr>
        <w:t>لَّذِينَ</w:t>
      </w:r>
      <w:r w:rsidRPr="002E7A57">
        <w:rPr>
          <w:rFonts w:ascii="KFGQPC Uthmanic Script HAFS" w:hAnsi="KFGQPC Uthmanic Script HAFS" w:cs="KFGQPC Uthmanic Script HAFS"/>
          <w:sz w:val="24"/>
          <w:szCs w:val="24"/>
          <w:rtl/>
        </w:rPr>
        <w:t xml:space="preserve"> ظَلَمُوٓاْ أَيَّ مُنقَلَبٖ يَنقَلِبُونَ ٢٢٧</w:t>
      </w:r>
      <w:r w:rsidRPr="00073091">
        <w:rPr>
          <w:rFonts w:ascii="Traditional Arabic" w:hAnsi="Traditional Arabic" w:cs="Traditional Arabic"/>
          <w:w w:val="110"/>
          <w:sz w:val="24"/>
          <w:szCs w:val="24"/>
          <w:rtl/>
          <w:lang w:bidi="fa-IR"/>
        </w:rPr>
        <w:t>﴾</w:t>
      </w:r>
      <w:r>
        <w:rPr>
          <w:rFonts w:cs="B Lotus" w:hint="cs"/>
          <w:w w:val="110"/>
          <w:sz w:val="28"/>
          <w:szCs w:val="28"/>
          <w:rtl/>
          <w:lang w:bidi="fa-IR"/>
        </w:rPr>
        <w:t xml:space="preserve"> </w:t>
      </w:r>
      <w:r w:rsidRPr="00B34C10">
        <w:rPr>
          <w:rFonts w:ascii="mylotus" w:hAnsi="mylotus" w:cs="mylotus"/>
          <w:w w:val="110"/>
          <w:rtl/>
          <w:lang w:bidi="fa-IR"/>
        </w:rPr>
        <w:t>[</w:t>
      </w:r>
      <w:r w:rsidRPr="00B34C10">
        <w:rPr>
          <w:rFonts w:ascii="mylotus" w:hAnsi="mylotus" w:cs="mylotus" w:hint="cs"/>
          <w:w w:val="110"/>
          <w:rtl/>
          <w:lang w:bidi="fa-IR"/>
        </w:rPr>
        <w:t>الشعراء:227</w:t>
      </w:r>
      <w:r w:rsidRPr="00B34C10">
        <w:rPr>
          <w:rFonts w:ascii="mylotus" w:hAnsi="mylotus" w:cs="mylotus"/>
          <w:w w:val="110"/>
          <w:rtl/>
          <w:lang w:bidi="fa-IR"/>
        </w:rPr>
        <w:t>]</w:t>
      </w:r>
      <w:r w:rsidRPr="00073091">
        <w:rPr>
          <w:rFonts w:ascii="mylotus" w:hAnsi="mylotus" w:cs="mylotus"/>
          <w:w w:val="110"/>
          <w:sz w:val="24"/>
          <w:szCs w:val="24"/>
          <w:rtl/>
          <w:lang w:bidi="fa-IR"/>
        </w:rPr>
        <w:t>.</w:t>
      </w:r>
    </w:p>
  </w:footnote>
  <w:footnote w:id="87">
    <w:p w:rsidR="00B2170E" w:rsidRPr="0097583D" w:rsidRDefault="00B2170E" w:rsidP="00B73AFB">
      <w:pPr>
        <w:pStyle w:val="FootnoteText"/>
        <w:ind w:left="272" w:hanging="272"/>
        <w:jc w:val="both"/>
        <w:rPr>
          <w:rFonts w:ascii="KFGQPC Uthmanic Script HAFS" w:hAnsi="KFGQPC Uthmanic Script HAFS" w:cs="KFGQPC Uthmanic Script HAFS"/>
          <w:rtl/>
        </w:rPr>
      </w:pPr>
      <w:r w:rsidRPr="008B0E80">
        <w:rPr>
          <w:rStyle w:val="FootnoteReference"/>
          <w:rFonts w:cs="B Lotus"/>
          <w:sz w:val="24"/>
          <w:szCs w:val="24"/>
          <w:vertAlign w:val="baseline"/>
        </w:rPr>
        <w:footnoteRef/>
      </w:r>
      <w:r w:rsidRPr="008B0E80">
        <w:rPr>
          <w:rFonts w:cs="B Lotus" w:hint="cs"/>
          <w:sz w:val="24"/>
          <w:szCs w:val="24"/>
          <w:rtl/>
        </w:rPr>
        <w:t>-</w:t>
      </w:r>
      <w:r w:rsidRPr="008B0E80">
        <w:rPr>
          <w:rFonts w:cs="B Lotus"/>
          <w:sz w:val="24"/>
          <w:szCs w:val="24"/>
          <w:rtl/>
        </w:rPr>
        <w:t xml:space="preserve"> </w:t>
      </w:r>
      <w:r w:rsidRPr="004A0FFC">
        <w:rPr>
          <w:rFonts w:cs="B Lotus" w:hint="cs"/>
          <w:b/>
          <w:sz w:val="24"/>
          <w:szCs w:val="24"/>
          <w:rtl/>
          <w:lang w:bidi="fa-IR"/>
        </w:rPr>
        <w:t xml:space="preserve">در شريعت اسلاميه اطاعت مطلقه مخصوص براي رسول است براي غير رسول هر جا كه حكم اطاعت آمده مانند آيت اولي الامر مقيدست. مثلا باطاعت والدين و حسن سلوك بايشان امر فرموده مگر باين حكم اين هم فرموده كه </w:t>
      </w:r>
      <w:r w:rsidRPr="00B01BA6">
        <w:rPr>
          <w:rFonts w:ascii="Traditional Arabic" w:hAnsi="Traditional Arabic" w:cs="Traditional Arabic"/>
          <w:w w:val="110"/>
          <w:sz w:val="24"/>
          <w:szCs w:val="24"/>
          <w:rtl/>
          <w:lang w:bidi="fa-IR"/>
        </w:rPr>
        <w:t>﴿</w:t>
      </w:r>
      <w:r w:rsidRPr="0097583D">
        <w:rPr>
          <w:rFonts w:ascii="KFGQPC Uthmanic Script HAFS" w:hAnsi="KFGQPC Uthmanic Script HAFS" w:cs="KFGQPC Uthmanic Script HAFS"/>
          <w:sz w:val="24"/>
          <w:szCs w:val="24"/>
          <w:rtl/>
        </w:rPr>
        <w:t>وَإِن جَٰهَدَاكَ لِتُشۡرِكَ بِي مَا لَيۡسَ لَكَ بِهِ</w:t>
      </w:r>
      <w:r w:rsidRPr="0097583D">
        <w:rPr>
          <w:rFonts w:ascii="KFGQPC Uthmanic Script HAFS" w:hAnsi="KFGQPC Uthmanic Script HAFS" w:cs="KFGQPC Uthmanic Script HAFS" w:hint="cs"/>
          <w:sz w:val="24"/>
          <w:szCs w:val="24"/>
          <w:rtl/>
        </w:rPr>
        <w:t>ۦ</w:t>
      </w:r>
      <w:r w:rsidRPr="0097583D">
        <w:rPr>
          <w:rFonts w:ascii="KFGQPC Uthmanic Script HAFS" w:hAnsi="KFGQPC Uthmanic Script HAFS" w:cs="KFGQPC Uthmanic Script HAFS"/>
          <w:sz w:val="24"/>
          <w:szCs w:val="24"/>
          <w:rtl/>
        </w:rPr>
        <w:t xml:space="preserve"> عِلۡمٞ فَلَا تُطِعۡهُمَآ</w:t>
      </w:r>
      <w:r w:rsidRPr="00B01BA6">
        <w:rPr>
          <w:rFonts w:ascii="Traditional Arabic" w:hAnsi="Traditional Arabic" w:cs="Traditional Arabic"/>
          <w:w w:val="110"/>
          <w:sz w:val="24"/>
          <w:szCs w:val="24"/>
          <w:rtl/>
          <w:lang w:bidi="fa-IR"/>
        </w:rPr>
        <w:t>﴾</w:t>
      </w:r>
      <w:r>
        <w:rPr>
          <w:rFonts w:cs="B Lotus" w:hint="cs"/>
          <w:w w:val="110"/>
          <w:sz w:val="28"/>
          <w:szCs w:val="28"/>
          <w:rtl/>
          <w:lang w:bidi="fa-IR"/>
        </w:rPr>
        <w:t xml:space="preserve"> </w:t>
      </w:r>
      <w:r w:rsidRPr="00B01BA6">
        <w:rPr>
          <w:rFonts w:ascii="mylotus" w:hAnsi="mylotus" w:cs="mylotus"/>
          <w:w w:val="110"/>
          <w:sz w:val="24"/>
          <w:szCs w:val="24"/>
          <w:rtl/>
          <w:lang w:bidi="fa-IR"/>
        </w:rPr>
        <w:t>[</w:t>
      </w:r>
      <w:r>
        <w:rPr>
          <w:rFonts w:ascii="mylotus" w:hAnsi="mylotus" w:cs="mylotus" w:hint="cs"/>
          <w:w w:val="110"/>
          <w:sz w:val="24"/>
          <w:szCs w:val="24"/>
          <w:rtl/>
          <w:lang w:bidi="fa-IR"/>
        </w:rPr>
        <w:t>العنکبوت: 8</w:t>
      </w:r>
      <w:r w:rsidRPr="00B01BA6">
        <w:rPr>
          <w:rFonts w:ascii="mylotus" w:hAnsi="mylotus" w:cs="mylotus"/>
          <w:w w:val="110"/>
          <w:sz w:val="24"/>
          <w:szCs w:val="24"/>
          <w:rtl/>
          <w:lang w:bidi="fa-IR"/>
        </w:rPr>
        <w:t>]</w:t>
      </w:r>
      <w:r w:rsidRPr="004A0FFC">
        <w:rPr>
          <w:rFonts w:cs="B Lotus" w:hint="cs"/>
          <w:b/>
          <w:sz w:val="24"/>
          <w:szCs w:val="24"/>
          <w:rtl/>
          <w:lang w:bidi="fa-IR"/>
        </w:rPr>
        <w:t xml:space="preserve"> و مثلاً حضرات مهاجرين و انصار رضي الله عنهم را متبوع و مطاع قرار داده مگر باين قيد كه اين اتباع در نيكي بايد بود و قوله تعالي: </w:t>
      </w:r>
      <w:r w:rsidRPr="00B01BA6">
        <w:rPr>
          <w:rFonts w:ascii="Traditional Arabic" w:hAnsi="Traditional Arabic" w:cs="Traditional Arabic"/>
          <w:w w:val="110"/>
          <w:sz w:val="24"/>
          <w:szCs w:val="24"/>
          <w:rtl/>
          <w:lang w:bidi="fa-IR"/>
        </w:rPr>
        <w:t>﴿</w:t>
      </w:r>
      <w:r w:rsidRPr="0097583D">
        <w:rPr>
          <w:rFonts w:ascii="KFGQPC Uthmanic Script HAFS" w:hAnsi="KFGQPC Uthmanic Script HAFS" w:cs="KFGQPC Uthmanic Script HAFS" w:hint="eastAsia"/>
          <w:sz w:val="24"/>
          <w:szCs w:val="24"/>
          <w:rtl/>
        </w:rPr>
        <w:t>وَ</w:t>
      </w:r>
      <w:r w:rsidRPr="0097583D">
        <w:rPr>
          <w:rFonts w:ascii="KFGQPC Uthmanic Script HAFS" w:hAnsi="KFGQPC Uthmanic Script HAFS" w:cs="KFGQPC Uthmanic Script HAFS" w:hint="cs"/>
          <w:sz w:val="24"/>
          <w:szCs w:val="24"/>
          <w:rtl/>
        </w:rPr>
        <w:t>ٱ</w:t>
      </w:r>
      <w:r w:rsidRPr="0097583D">
        <w:rPr>
          <w:rFonts w:ascii="KFGQPC Uthmanic Script HAFS" w:hAnsi="KFGQPC Uthmanic Script HAFS" w:cs="KFGQPC Uthmanic Script HAFS" w:hint="eastAsia"/>
          <w:sz w:val="24"/>
          <w:szCs w:val="24"/>
          <w:rtl/>
        </w:rPr>
        <w:t>لسَّٰبِقُونَ</w:t>
      </w:r>
      <w:r w:rsidRPr="0097583D">
        <w:rPr>
          <w:rFonts w:ascii="KFGQPC Uthmanic Script HAFS" w:hAnsi="KFGQPC Uthmanic Script HAFS" w:cs="KFGQPC Uthmanic Script HAFS"/>
          <w:sz w:val="24"/>
          <w:szCs w:val="24"/>
          <w:rtl/>
        </w:rPr>
        <w:t xml:space="preserve"> </w:t>
      </w:r>
      <w:r w:rsidRPr="0097583D">
        <w:rPr>
          <w:rFonts w:ascii="KFGQPC Uthmanic Script HAFS" w:hAnsi="KFGQPC Uthmanic Script HAFS" w:cs="KFGQPC Uthmanic Script HAFS" w:hint="cs"/>
          <w:sz w:val="24"/>
          <w:szCs w:val="24"/>
          <w:rtl/>
        </w:rPr>
        <w:t>ٱ</w:t>
      </w:r>
      <w:r w:rsidRPr="0097583D">
        <w:rPr>
          <w:rFonts w:ascii="KFGQPC Uthmanic Script HAFS" w:hAnsi="KFGQPC Uthmanic Script HAFS" w:cs="KFGQPC Uthmanic Script HAFS" w:hint="eastAsia"/>
          <w:sz w:val="24"/>
          <w:szCs w:val="24"/>
          <w:rtl/>
        </w:rPr>
        <w:t>لۡأَوَّلُونَ</w:t>
      </w:r>
      <w:r w:rsidRPr="0097583D">
        <w:rPr>
          <w:rFonts w:ascii="KFGQPC Uthmanic Script HAFS" w:hAnsi="KFGQPC Uthmanic Script HAFS" w:cs="KFGQPC Uthmanic Script HAFS"/>
          <w:sz w:val="24"/>
          <w:szCs w:val="24"/>
          <w:rtl/>
        </w:rPr>
        <w:t xml:space="preserve"> مِنَ </w:t>
      </w:r>
      <w:r w:rsidRPr="0097583D">
        <w:rPr>
          <w:rFonts w:ascii="KFGQPC Uthmanic Script HAFS" w:hAnsi="KFGQPC Uthmanic Script HAFS" w:cs="KFGQPC Uthmanic Script HAFS" w:hint="cs"/>
          <w:sz w:val="24"/>
          <w:szCs w:val="24"/>
          <w:rtl/>
        </w:rPr>
        <w:t>ٱ</w:t>
      </w:r>
      <w:r w:rsidRPr="0097583D">
        <w:rPr>
          <w:rFonts w:ascii="KFGQPC Uthmanic Script HAFS" w:hAnsi="KFGQPC Uthmanic Script HAFS" w:cs="KFGQPC Uthmanic Script HAFS" w:hint="eastAsia"/>
          <w:sz w:val="24"/>
          <w:szCs w:val="24"/>
          <w:rtl/>
        </w:rPr>
        <w:t>لۡمُهَٰجِرِينَ</w:t>
      </w:r>
      <w:r w:rsidRPr="0097583D">
        <w:rPr>
          <w:rFonts w:ascii="KFGQPC Uthmanic Script HAFS" w:hAnsi="KFGQPC Uthmanic Script HAFS" w:cs="KFGQPC Uthmanic Script HAFS"/>
          <w:sz w:val="24"/>
          <w:szCs w:val="24"/>
          <w:rtl/>
        </w:rPr>
        <w:t xml:space="preserve"> وَ</w:t>
      </w:r>
      <w:r w:rsidRPr="0097583D">
        <w:rPr>
          <w:rFonts w:ascii="KFGQPC Uthmanic Script HAFS" w:hAnsi="KFGQPC Uthmanic Script HAFS" w:cs="KFGQPC Uthmanic Script HAFS" w:hint="cs"/>
          <w:sz w:val="24"/>
          <w:szCs w:val="24"/>
          <w:rtl/>
        </w:rPr>
        <w:t>ٱ</w:t>
      </w:r>
      <w:r w:rsidRPr="0097583D">
        <w:rPr>
          <w:rFonts w:ascii="KFGQPC Uthmanic Script HAFS" w:hAnsi="KFGQPC Uthmanic Script HAFS" w:cs="KFGQPC Uthmanic Script HAFS" w:hint="eastAsia"/>
          <w:sz w:val="24"/>
          <w:szCs w:val="24"/>
          <w:rtl/>
        </w:rPr>
        <w:t>لۡأَنصَارِ</w:t>
      </w:r>
      <w:r w:rsidRPr="0097583D">
        <w:rPr>
          <w:rFonts w:ascii="KFGQPC Uthmanic Script HAFS" w:hAnsi="KFGQPC Uthmanic Script HAFS" w:cs="KFGQPC Uthmanic Script HAFS"/>
          <w:sz w:val="24"/>
          <w:szCs w:val="24"/>
          <w:rtl/>
        </w:rPr>
        <w:t xml:space="preserve"> وَ</w:t>
      </w:r>
      <w:r w:rsidRPr="0097583D">
        <w:rPr>
          <w:rFonts w:ascii="KFGQPC Uthmanic Script HAFS" w:hAnsi="KFGQPC Uthmanic Script HAFS" w:cs="KFGQPC Uthmanic Script HAFS" w:hint="cs"/>
          <w:sz w:val="24"/>
          <w:szCs w:val="24"/>
          <w:rtl/>
        </w:rPr>
        <w:t>ٱ</w:t>
      </w:r>
      <w:r w:rsidRPr="0097583D">
        <w:rPr>
          <w:rFonts w:ascii="KFGQPC Uthmanic Script HAFS" w:hAnsi="KFGQPC Uthmanic Script HAFS" w:cs="KFGQPC Uthmanic Script HAFS" w:hint="eastAsia"/>
          <w:sz w:val="24"/>
          <w:szCs w:val="24"/>
          <w:rtl/>
        </w:rPr>
        <w:t>لَّذِينَ</w:t>
      </w:r>
      <w:r w:rsidRPr="0097583D">
        <w:rPr>
          <w:rFonts w:ascii="KFGQPC Uthmanic Script HAFS" w:hAnsi="KFGQPC Uthmanic Script HAFS" w:cs="KFGQPC Uthmanic Script HAFS"/>
          <w:sz w:val="24"/>
          <w:szCs w:val="24"/>
          <w:rtl/>
        </w:rPr>
        <w:t xml:space="preserve"> </w:t>
      </w:r>
      <w:r w:rsidRPr="0097583D">
        <w:rPr>
          <w:rFonts w:ascii="KFGQPC Uthmanic Script HAFS" w:hAnsi="KFGQPC Uthmanic Script HAFS" w:cs="KFGQPC Uthmanic Script HAFS" w:hint="cs"/>
          <w:sz w:val="24"/>
          <w:szCs w:val="24"/>
          <w:rtl/>
        </w:rPr>
        <w:t>ٱ</w:t>
      </w:r>
      <w:r w:rsidRPr="0097583D">
        <w:rPr>
          <w:rFonts w:ascii="KFGQPC Uthmanic Script HAFS" w:hAnsi="KFGQPC Uthmanic Script HAFS" w:cs="KFGQPC Uthmanic Script HAFS" w:hint="eastAsia"/>
          <w:sz w:val="24"/>
          <w:szCs w:val="24"/>
          <w:rtl/>
        </w:rPr>
        <w:t>تَّبَعُوهُم</w:t>
      </w:r>
      <w:r w:rsidRPr="0097583D">
        <w:rPr>
          <w:rFonts w:ascii="KFGQPC Uthmanic Script HAFS" w:hAnsi="KFGQPC Uthmanic Script HAFS" w:cs="KFGQPC Uthmanic Script HAFS"/>
          <w:sz w:val="24"/>
          <w:szCs w:val="24"/>
          <w:rtl/>
        </w:rPr>
        <w:t xml:space="preserve"> بِإِحۡسَٰنٖ رَّضِيَ </w:t>
      </w:r>
      <w:r w:rsidRPr="0097583D">
        <w:rPr>
          <w:rFonts w:ascii="KFGQPC Uthmanic Script HAFS" w:hAnsi="KFGQPC Uthmanic Script HAFS" w:cs="KFGQPC Uthmanic Script HAFS" w:hint="cs"/>
          <w:sz w:val="24"/>
          <w:szCs w:val="24"/>
          <w:rtl/>
        </w:rPr>
        <w:t>ٱ</w:t>
      </w:r>
      <w:r w:rsidRPr="0097583D">
        <w:rPr>
          <w:rFonts w:ascii="KFGQPC Uthmanic Script HAFS" w:hAnsi="KFGQPC Uthmanic Script HAFS" w:cs="KFGQPC Uthmanic Script HAFS" w:hint="eastAsia"/>
          <w:sz w:val="24"/>
          <w:szCs w:val="24"/>
          <w:rtl/>
        </w:rPr>
        <w:t>للَّهُ</w:t>
      </w:r>
      <w:r w:rsidRPr="0097583D">
        <w:rPr>
          <w:rFonts w:ascii="KFGQPC Uthmanic Script HAFS" w:hAnsi="KFGQPC Uthmanic Script HAFS" w:cs="KFGQPC Uthmanic Script HAFS"/>
          <w:sz w:val="24"/>
          <w:szCs w:val="24"/>
          <w:rtl/>
        </w:rPr>
        <w:t xml:space="preserve"> عَنۡهُمۡ وَرَضُواْ عَنۡهُ</w:t>
      </w:r>
      <w:r w:rsidRPr="00B01BA6">
        <w:rPr>
          <w:rFonts w:ascii="Traditional Arabic" w:hAnsi="Traditional Arabic" w:cs="Traditional Arabic"/>
          <w:w w:val="110"/>
          <w:sz w:val="24"/>
          <w:szCs w:val="24"/>
          <w:rtl/>
          <w:lang w:bidi="fa-IR"/>
        </w:rPr>
        <w:t>﴾</w:t>
      </w:r>
      <w:r>
        <w:rPr>
          <w:rFonts w:cs="B Lotus" w:hint="cs"/>
          <w:w w:val="110"/>
          <w:sz w:val="28"/>
          <w:szCs w:val="28"/>
          <w:rtl/>
          <w:lang w:bidi="fa-IR"/>
        </w:rPr>
        <w:t xml:space="preserve"> </w:t>
      </w:r>
      <w:r w:rsidRPr="00B01BA6">
        <w:rPr>
          <w:rFonts w:ascii="mylotus" w:hAnsi="mylotus" w:cs="mylotus"/>
          <w:w w:val="110"/>
          <w:sz w:val="24"/>
          <w:szCs w:val="24"/>
          <w:rtl/>
          <w:lang w:bidi="fa-IR"/>
        </w:rPr>
        <w:t>[</w:t>
      </w:r>
      <w:r>
        <w:rPr>
          <w:rFonts w:ascii="mylotus" w:hAnsi="mylotus" w:cs="mylotus" w:hint="cs"/>
          <w:w w:val="110"/>
          <w:sz w:val="24"/>
          <w:szCs w:val="24"/>
          <w:rtl/>
          <w:lang w:bidi="fa-IR"/>
        </w:rPr>
        <w:t>التوب</w:t>
      </w:r>
      <w:r>
        <w:rPr>
          <w:rFonts w:ascii="mylotus" w:hAnsi="mylotus" w:cs="mylotus" w:hint="cs"/>
          <w:w w:val="110"/>
          <w:sz w:val="24"/>
          <w:szCs w:val="24"/>
          <w:rtl/>
        </w:rPr>
        <w:t>ة: 100</w:t>
      </w:r>
      <w:r w:rsidRPr="00B01BA6">
        <w:rPr>
          <w:rFonts w:ascii="mylotus" w:hAnsi="mylotus" w:cs="mylotus"/>
          <w:w w:val="110"/>
          <w:sz w:val="24"/>
          <w:szCs w:val="24"/>
          <w:rtl/>
          <w:lang w:bidi="fa-IR"/>
        </w:rPr>
        <w:t>]</w:t>
      </w:r>
      <w:r w:rsidRPr="004A0FFC">
        <w:rPr>
          <w:rFonts w:cs="B Lotus" w:hint="cs"/>
          <w:b/>
          <w:sz w:val="24"/>
          <w:szCs w:val="24"/>
          <w:rtl/>
          <w:lang w:bidi="fa-IR"/>
        </w:rPr>
        <w:t xml:space="preserve"> اين شان مخصوص به رسول ست كه اطاعت او اطاعت مطلقه ست هر حكم او در حال واجب گاهي با او در هيچ حكمي تنازع جائز نيست. حضرت امام مالك</w:t>
      </w:r>
      <w:r>
        <w:rPr>
          <w:rFonts w:cs="B Lotus" w:hint="cs"/>
          <w:b/>
          <w:sz w:val="24"/>
          <w:szCs w:val="24"/>
          <w:rtl/>
          <w:lang w:bidi="fa-IR"/>
        </w:rPr>
        <w:t xml:space="preserve"> مي‌</w:t>
      </w:r>
      <w:r w:rsidRPr="004A0FFC">
        <w:rPr>
          <w:rFonts w:cs="B Lotus" w:hint="cs"/>
          <w:b/>
          <w:sz w:val="24"/>
          <w:szCs w:val="24"/>
          <w:rtl/>
          <w:lang w:bidi="fa-IR"/>
        </w:rPr>
        <w:t>فرمايد و همين ست قول و عقيده</w:t>
      </w:r>
      <w:r w:rsidR="004C2307">
        <w:rPr>
          <w:rFonts w:cs="B Lotus" w:hint="cs"/>
          <w:b/>
          <w:sz w:val="24"/>
          <w:szCs w:val="24"/>
          <w:rtl/>
          <w:lang w:bidi="fa-IR"/>
        </w:rPr>
        <w:t xml:space="preserve">‌ي </w:t>
      </w:r>
      <w:r w:rsidRPr="004A0FFC">
        <w:rPr>
          <w:rFonts w:cs="B Lotus" w:hint="cs"/>
          <w:b/>
          <w:sz w:val="24"/>
          <w:szCs w:val="24"/>
          <w:rtl/>
          <w:lang w:bidi="fa-IR"/>
        </w:rPr>
        <w:t xml:space="preserve">همه اهل ايمان كه </w:t>
      </w:r>
      <w:r w:rsidRPr="00B34C10">
        <w:rPr>
          <w:rStyle w:val="Char3"/>
          <w:rFonts w:hint="eastAsia"/>
          <w:sz w:val="24"/>
          <w:szCs w:val="24"/>
          <w:rtl/>
        </w:rPr>
        <w:t>«</w:t>
      </w:r>
      <w:r w:rsidRPr="00B34C10">
        <w:rPr>
          <w:rStyle w:val="Char3"/>
          <w:rFonts w:hint="cs"/>
          <w:sz w:val="24"/>
          <w:szCs w:val="24"/>
          <w:rtl/>
        </w:rPr>
        <w:t>ما من أحد إلا ويؤخذ من قوله ويترك إلا صاحب هذا القبر صلى الله عليه وسلم</w:t>
      </w:r>
      <w:r w:rsidRPr="00B34C10">
        <w:rPr>
          <w:rStyle w:val="Char3"/>
          <w:rFonts w:hint="eastAsia"/>
          <w:sz w:val="24"/>
          <w:szCs w:val="24"/>
          <w:rtl/>
        </w:rPr>
        <w:t>»</w:t>
      </w:r>
      <w:r w:rsidRPr="004A0FFC">
        <w:rPr>
          <w:rFonts w:cs="B Lotus" w:hint="cs"/>
          <w:b/>
          <w:sz w:val="24"/>
          <w:szCs w:val="24"/>
          <w:rtl/>
          <w:lang w:bidi="fa-IR"/>
        </w:rPr>
        <w:t>.</w:t>
      </w:r>
    </w:p>
  </w:footnote>
  <w:footnote w:id="88">
    <w:p w:rsidR="00B2170E" w:rsidRPr="002F68A6" w:rsidRDefault="00B2170E" w:rsidP="00B73AFB">
      <w:pPr>
        <w:pStyle w:val="FootnoteText"/>
        <w:ind w:left="272" w:hanging="272"/>
        <w:jc w:val="lowKashida"/>
        <w:rPr>
          <w:rFonts w:cs="B Lotus"/>
          <w:sz w:val="24"/>
          <w:szCs w:val="24"/>
          <w:rtl/>
        </w:rPr>
      </w:pPr>
      <w:r w:rsidRPr="002F68A6">
        <w:rPr>
          <w:rStyle w:val="FootnoteReference"/>
          <w:rFonts w:cs="B Lotus"/>
          <w:sz w:val="24"/>
          <w:szCs w:val="24"/>
          <w:vertAlign w:val="baseline"/>
        </w:rPr>
        <w:footnoteRef/>
      </w:r>
      <w:r w:rsidRPr="002F68A6">
        <w:rPr>
          <w:rFonts w:cs="B Lotus" w:hint="cs"/>
          <w:sz w:val="24"/>
          <w:szCs w:val="24"/>
          <w:rtl/>
        </w:rPr>
        <w:t>-</w:t>
      </w:r>
      <w:r w:rsidRPr="002F68A6">
        <w:rPr>
          <w:rFonts w:cs="B Lotus"/>
          <w:sz w:val="24"/>
          <w:szCs w:val="24"/>
          <w:rtl/>
        </w:rPr>
        <w:t xml:space="preserve"> </w:t>
      </w:r>
      <w:r w:rsidRPr="004A0FFC">
        <w:rPr>
          <w:rFonts w:cs="B Lotus" w:hint="cs"/>
          <w:b/>
          <w:sz w:val="24"/>
          <w:szCs w:val="24"/>
          <w:rtl/>
        </w:rPr>
        <w:t>وجه شدت انكار ظاهرست اگر حضرت علي را صاحب حكومت تسليم كنند اين قصه غلط</w:t>
      </w:r>
      <w:r>
        <w:rPr>
          <w:rFonts w:cs="B Lotus" w:hint="cs"/>
          <w:b/>
          <w:sz w:val="24"/>
          <w:szCs w:val="24"/>
          <w:rtl/>
        </w:rPr>
        <w:t xml:space="preserve"> مي‌</w:t>
      </w:r>
      <w:r w:rsidRPr="004A0FFC">
        <w:rPr>
          <w:rFonts w:cs="B Lotus" w:hint="cs"/>
          <w:b/>
          <w:sz w:val="24"/>
          <w:szCs w:val="24"/>
          <w:rtl/>
        </w:rPr>
        <w:t>شود كه آنجناب مذهب اصلي خود را</w:t>
      </w:r>
      <w:r>
        <w:rPr>
          <w:rFonts w:cs="B Lotus" w:hint="cs"/>
          <w:b/>
          <w:sz w:val="24"/>
          <w:szCs w:val="24"/>
          <w:rtl/>
        </w:rPr>
        <w:t xml:space="preserve"> مي‌</w:t>
      </w:r>
      <w:r w:rsidRPr="004A0FFC">
        <w:rPr>
          <w:rFonts w:cs="B Lotus" w:hint="cs"/>
          <w:b/>
          <w:sz w:val="24"/>
          <w:szCs w:val="24"/>
          <w:rtl/>
        </w:rPr>
        <w:t>نهفت و ما را تعليم مذهب شيعه در خلوت خاص به تاكيد اخفا و استتار فرموده.</w:t>
      </w:r>
    </w:p>
  </w:footnote>
  <w:footnote w:id="89">
    <w:p w:rsidR="00B2170E" w:rsidRPr="002F68A6" w:rsidRDefault="00B2170E" w:rsidP="00B73AFB">
      <w:pPr>
        <w:pStyle w:val="FootnoteText"/>
        <w:ind w:left="272" w:hanging="272"/>
        <w:jc w:val="lowKashida"/>
        <w:rPr>
          <w:rFonts w:cs="B Lotus"/>
          <w:sz w:val="24"/>
          <w:szCs w:val="24"/>
          <w:rtl/>
        </w:rPr>
      </w:pPr>
      <w:r w:rsidRPr="002F68A6">
        <w:rPr>
          <w:rStyle w:val="FootnoteReference"/>
          <w:rFonts w:cs="B Lotus"/>
          <w:sz w:val="24"/>
          <w:szCs w:val="24"/>
          <w:vertAlign w:val="baseline"/>
        </w:rPr>
        <w:footnoteRef/>
      </w:r>
      <w:r w:rsidRPr="002F68A6">
        <w:rPr>
          <w:rFonts w:cs="B Lotus" w:hint="cs"/>
          <w:sz w:val="24"/>
          <w:szCs w:val="24"/>
          <w:rtl/>
        </w:rPr>
        <w:t>-</w:t>
      </w:r>
      <w:r w:rsidRPr="002F68A6">
        <w:rPr>
          <w:rFonts w:cs="B Lotus"/>
          <w:sz w:val="24"/>
          <w:szCs w:val="24"/>
          <w:rtl/>
        </w:rPr>
        <w:t xml:space="preserve"> </w:t>
      </w:r>
      <w:r w:rsidRPr="004A0FFC">
        <w:rPr>
          <w:rFonts w:cs="B Lotus" w:hint="cs"/>
          <w:b/>
          <w:sz w:val="24"/>
          <w:szCs w:val="24"/>
          <w:rtl/>
        </w:rPr>
        <w:t>چنانچه در صفحات سابقه تحت تفسير آيه استخلاف از كتب شيعه اقوال علماي ايشان و خود قول حضرت علي مرتضي براي اين همه مضامين منقول شده.</w:t>
      </w:r>
    </w:p>
  </w:footnote>
  <w:footnote w:id="90">
    <w:p w:rsidR="00B2170E" w:rsidRPr="005D38E8" w:rsidRDefault="00B2170E" w:rsidP="00B73AFB">
      <w:pPr>
        <w:pStyle w:val="FootnoteText"/>
        <w:ind w:left="272" w:hanging="272"/>
        <w:jc w:val="lowKashida"/>
        <w:rPr>
          <w:rFonts w:cs="B Lotus"/>
          <w:sz w:val="24"/>
          <w:szCs w:val="24"/>
          <w:rtl/>
        </w:rPr>
      </w:pPr>
      <w:r w:rsidRPr="005D38E8">
        <w:rPr>
          <w:rStyle w:val="FootnoteReference"/>
          <w:rFonts w:cs="B Lotus"/>
          <w:sz w:val="24"/>
          <w:szCs w:val="24"/>
          <w:vertAlign w:val="baseline"/>
        </w:rPr>
        <w:footnoteRef/>
      </w:r>
      <w:r w:rsidRPr="005D38E8">
        <w:rPr>
          <w:rFonts w:cs="B Lotus" w:hint="cs"/>
          <w:sz w:val="24"/>
          <w:szCs w:val="24"/>
          <w:rtl/>
        </w:rPr>
        <w:t>-</w:t>
      </w:r>
      <w:r w:rsidRPr="005D38E8">
        <w:rPr>
          <w:rFonts w:cs="B Lotus"/>
          <w:sz w:val="24"/>
          <w:szCs w:val="24"/>
          <w:rtl/>
        </w:rPr>
        <w:t xml:space="preserve"> </w:t>
      </w:r>
      <w:r w:rsidRPr="004A0FFC">
        <w:rPr>
          <w:rFonts w:cs="B Lotus" w:hint="cs"/>
          <w:b/>
          <w:sz w:val="24"/>
          <w:szCs w:val="24"/>
          <w:rtl/>
        </w:rPr>
        <w:t>شيعه</w:t>
      </w:r>
      <w:r w:rsidR="00065617">
        <w:rPr>
          <w:rFonts w:cs="B Lotus" w:hint="cs"/>
          <w:b/>
          <w:sz w:val="24"/>
          <w:szCs w:val="24"/>
          <w:rtl/>
        </w:rPr>
        <w:t xml:space="preserve"> مي‌گوي</w:t>
      </w:r>
      <w:r w:rsidRPr="004A0FFC">
        <w:rPr>
          <w:rFonts w:cs="B Lotus" w:hint="cs"/>
          <w:b/>
          <w:sz w:val="24"/>
          <w:szCs w:val="24"/>
          <w:rtl/>
        </w:rPr>
        <w:t>ند كه ميان ائمه اختلاف</w:t>
      </w:r>
      <w:r>
        <w:rPr>
          <w:rFonts w:cs="B Lotus" w:hint="cs"/>
          <w:b/>
          <w:sz w:val="24"/>
          <w:szCs w:val="24"/>
          <w:rtl/>
        </w:rPr>
        <w:t xml:space="preserve"> نمي‌</w:t>
      </w:r>
      <w:r w:rsidRPr="004A0FFC">
        <w:rPr>
          <w:rFonts w:cs="B Lotus" w:hint="cs"/>
          <w:b/>
          <w:sz w:val="24"/>
          <w:szCs w:val="24"/>
          <w:rtl/>
        </w:rPr>
        <w:t>باشد مگر به سبب تقيه وغيره خدا داند كه اين اختلاف بچه سبب است وحق اين است كه بطور اسرار امامت همه ناشدنيها</w:t>
      </w:r>
      <w:r>
        <w:rPr>
          <w:rFonts w:cs="B Lotus" w:hint="cs"/>
          <w:b/>
          <w:sz w:val="24"/>
          <w:szCs w:val="24"/>
          <w:rtl/>
        </w:rPr>
        <w:t xml:space="preserve"> مي‌</w:t>
      </w:r>
      <w:r w:rsidRPr="004A0FFC">
        <w:rPr>
          <w:rFonts w:cs="B Lotus" w:hint="cs"/>
          <w:b/>
          <w:sz w:val="24"/>
          <w:szCs w:val="24"/>
          <w:rtl/>
        </w:rPr>
        <w:t>شود.</w:t>
      </w:r>
    </w:p>
  </w:footnote>
  <w:footnote w:id="91">
    <w:p w:rsidR="00B2170E" w:rsidRPr="00346108" w:rsidRDefault="00B2170E" w:rsidP="00B73AFB">
      <w:pPr>
        <w:pStyle w:val="FootnoteText"/>
        <w:ind w:left="272" w:hanging="272"/>
        <w:jc w:val="lowKashida"/>
        <w:rPr>
          <w:rFonts w:cs="B Lotus"/>
          <w:sz w:val="24"/>
          <w:szCs w:val="24"/>
          <w:rtl/>
          <w:lang w:bidi="fa-IR"/>
        </w:rPr>
      </w:pPr>
      <w:r w:rsidRPr="00346108">
        <w:rPr>
          <w:rStyle w:val="FootnoteReference"/>
          <w:rFonts w:cs="B Lotus"/>
          <w:sz w:val="24"/>
          <w:szCs w:val="24"/>
          <w:vertAlign w:val="baseline"/>
        </w:rPr>
        <w:footnoteRef/>
      </w:r>
      <w:r w:rsidRPr="00346108">
        <w:rPr>
          <w:rFonts w:cs="B Lotus" w:hint="cs"/>
          <w:sz w:val="24"/>
          <w:szCs w:val="24"/>
          <w:rtl/>
        </w:rPr>
        <w:t>-</w:t>
      </w:r>
      <w:r w:rsidRPr="00346108">
        <w:rPr>
          <w:rFonts w:cs="B Lotus"/>
          <w:sz w:val="24"/>
          <w:szCs w:val="24"/>
          <w:rtl/>
        </w:rPr>
        <w:t xml:space="preserve"> </w:t>
      </w:r>
      <w:r w:rsidRPr="004A0FFC">
        <w:rPr>
          <w:rFonts w:cs="B Lotus" w:hint="cs"/>
          <w:b/>
          <w:sz w:val="24"/>
          <w:szCs w:val="24"/>
          <w:rtl/>
          <w:lang w:bidi="fa-IR"/>
        </w:rPr>
        <w:t>بلكه حق اين است كه بنابر مذهب شيعه حضرت فاطمه زهرا سلام الله علي أبيها وعليها نيز از اهل بيت خارج است زيرا كه حديثي درين باب ساخته</w:t>
      </w:r>
      <w:r>
        <w:rPr>
          <w:rFonts w:cs="B Lotus" w:hint="cs"/>
          <w:b/>
          <w:sz w:val="24"/>
          <w:szCs w:val="24"/>
          <w:rtl/>
          <w:lang w:bidi="fa-IR"/>
        </w:rPr>
        <w:t xml:space="preserve">‌اند </w:t>
      </w:r>
      <w:r w:rsidRPr="004A0FFC">
        <w:rPr>
          <w:rFonts w:cs="B Lotus" w:hint="cs"/>
          <w:b/>
          <w:sz w:val="24"/>
          <w:szCs w:val="24"/>
          <w:rtl/>
          <w:lang w:bidi="fa-IR"/>
        </w:rPr>
        <w:t xml:space="preserve">كه </w:t>
      </w:r>
      <w:r w:rsidRPr="00A351AC">
        <w:rPr>
          <w:rStyle w:val="Char2"/>
          <w:rFonts w:hint="eastAsia"/>
          <w:sz w:val="24"/>
          <w:szCs w:val="24"/>
          <w:rtl/>
        </w:rPr>
        <w:t>«</w:t>
      </w:r>
      <w:r w:rsidRPr="00A351AC">
        <w:rPr>
          <w:rStyle w:val="Char2"/>
          <w:rFonts w:hint="cs"/>
          <w:sz w:val="24"/>
          <w:szCs w:val="24"/>
          <w:rtl/>
        </w:rPr>
        <w:t>أهل بيت كل نبي أوصياؤه</w:t>
      </w:r>
      <w:r w:rsidRPr="00A351AC">
        <w:rPr>
          <w:rStyle w:val="Char2"/>
          <w:rFonts w:hint="eastAsia"/>
          <w:sz w:val="24"/>
          <w:szCs w:val="24"/>
          <w:rtl/>
        </w:rPr>
        <w:t>»</w:t>
      </w:r>
      <w:r w:rsidRPr="00A351AC">
        <w:rPr>
          <w:rStyle w:val="Char2"/>
          <w:rFonts w:hint="cs"/>
          <w:sz w:val="24"/>
          <w:szCs w:val="24"/>
          <w:rtl/>
        </w:rPr>
        <w:t>.</w:t>
      </w:r>
      <w:r w:rsidRPr="00EF4FA1">
        <w:rPr>
          <w:rFonts w:cs="B Badr" w:hint="cs"/>
          <w:b/>
          <w:sz w:val="24"/>
          <w:szCs w:val="24"/>
          <w:rtl/>
          <w:lang w:bidi="fa-IR"/>
        </w:rPr>
        <w:t xml:space="preserve"> </w:t>
      </w:r>
      <w:r w:rsidRPr="004A0FFC">
        <w:rPr>
          <w:rFonts w:cs="B Lotus" w:hint="cs"/>
          <w:b/>
          <w:sz w:val="24"/>
          <w:szCs w:val="24"/>
          <w:rtl/>
          <w:lang w:bidi="fa-IR"/>
        </w:rPr>
        <w:t>يعني اهل بيت هر پيغمبر كساني</w:t>
      </w:r>
      <w:r>
        <w:rPr>
          <w:rFonts w:cs="B Lotus" w:hint="cs"/>
          <w:b/>
          <w:sz w:val="24"/>
          <w:szCs w:val="24"/>
          <w:rtl/>
          <w:lang w:bidi="fa-IR"/>
        </w:rPr>
        <w:t xml:space="preserve"> مي‌</w:t>
      </w:r>
      <w:r w:rsidRPr="004A0FFC">
        <w:rPr>
          <w:rFonts w:cs="B Lotus" w:hint="cs"/>
          <w:b/>
          <w:sz w:val="24"/>
          <w:szCs w:val="24"/>
          <w:rtl/>
          <w:lang w:bidi="fa-IR"/>
        </w:rPr>
        <w:t>باشند كه وصي آن پيغمبر باشند و حضرت فاطمه از اوصياء خارج است، يعني امام نيست و دلائل ديگر هم در مذهب شان بر خروج حضرت فاطمه از اهل بيت دلالت دارد بملاحظه همين معني حضرت مولانا حيدر علي مصنف منتهي الكلام و</w:t>
      </w:r>
      <w:r w:rsidRPr="00EF4FA1">
        <w:rPr>
          <w:rFonts w:cs="B Badr" w:hint="cs"/>
          <w:b/>
          <w:sz w:val="24"/>
          <w:szCs w:val="24"/>
          <w:rtl/>
          <w:lang w:bidi="fa-IR"/>
        </w:rPr>
        <w:t>إزالة العين</w:t>
      </w:r>
      <w:r w:rsidRPr="004A0FFC">
        <w:rPr>
          <w:rFonts w:cs="B Lotus" w:hint="cs"/>
          <w:b/>
          <w:sz w:val="24"/>
          <w:szCs w:val="24"/>
          <w:rtl/>
          <w:lang w:bidi="fa-IR"/>
        </w:rPr>
        <w:t xml:space="preserve"> </w:t>
      </w:r>
      <w:r w:rsidRPr="00EF4FA1">
        <w:rPr>
          <w:rFonts w:cs="B Badr" w:hint="cs"/>
          <w:b/>
          <w:sz w:val="24"/>
          <w:szCs w:val="24"/>
          <w:rtl/>
          <w:lang w:bidi="fa-IR"/>
        </w:rPr>
        <w:t>رحمةالله عيله</w:t>
      </w:r>
      <w:r w:rsidRPr="004A0FFC">
        <w:rPr>
          <w:rFonts w:cs="B Lotus" w:hint="cs"/>
          <w:b/>
          <w:sz w:val="24"/>
          <w:szCs w:val="24"/>
          <w:rtl/>
          <w:lang w:bidi="fa-IR"/>
        </w:rPr>
        <w:t xml:space="preserve"> رساله</w:t>
      </w:r>
      <w:r w:rsidR="004C2307">
        <w:rPr>
          <w:rFonts w:cs="B Lotus" w:hint="cs"/>
          <w:b/>
          <w:sz w:val="24"/>
          <w:szCs w:val="24"/>
          <w:rtl/>
          <w:lang w:bidi="fa-IR"/>
        </w:rPr>
        <w:t xml:space="preserve">‌ي </w:t>
      </w:r>
      <w:r w:rsidRPr="004A0FFC">
        <w:rPr>
          <w:rFonts w:cs="B Lotus" w:hint="cs"/>
          <w:b/>
          <w:sz w:val="24"/>
          <w:szCs w:val="24"/>
          <w:rtl/>
          <w:lang w:bidi="fa-IR"/>
        </w:rPr>
        <w:t>مستقل برين موضوع تصنيف فرموده كه (اسم بامسمايش الا اهيه الحاطمه</w:t>
      </w:r>
      <w:r w:rsidRPr="004A0FFC">
        <w:rPr>
          <w:rFonts w:cs="B Lotus" w:hint="cs"/>
          <w:b/>
          <w:color w:val="FF0000"/>
          <w:sz w:val="24"/>
          <w:szCs w:val="24"/>
          <w:u w:val="single"/>
          <w:rtl/>
          <w:lang w:bidi="fa-IR"/>
        </w:rPr>
        <w:t xml:space="preserve"> </w:t>
      </w:r>
      <w:r w:rsidRPr="004A0FFC">
        <w:rPr>
          <w:rFonts w:cs="B Lotus" w:hint="cs"/>
          <w:b/>
          <w:sz w:val="24"/>
          <w:szCs w:val="24"/>
          <w:rtl/>
          <w:lang w:bidi="fa-IR"/>
        </w:rPr>
        <w:t xml:space="preserve"> علي من أخرج من أهل البيت فاطمه) است و در حيدرآباد دكن مطبوع گرديده.</w:t>
      </w:r>
    </w:p>
  </w:footnote>
  <w:footnote w:id="92">
    <w:p w:rsidR="00B2170E" w:rsidRPr="004A0FFC" w:rsidRDefault="00B2170E" w:rsidP="00B34C10">
      <w:pPr>
        <w:pStyle w:val="FootnoteText"/>
        <w:ind w:left="272" w:hanging="272"/>
        <w:jc w:val="lowKashida"/>
        <w:rPr>
          <w:rFonts w:cs="B Lotus"/>
          <w:b/>
          <w:sz w:val="24"/>
          <w:szCs w:val="24"/>
          <w:rtl/>
          <w:lang w:bidi="fa-IR"/>
        </w:rPr>
      </w:pPr>
      <w:r w:rsidRPr="0087367B">
        <w:rPr>
          <w:rStyle w:val="FootnoteReference"/>
          <w:rFonts w:cs="B Lotus"/>
          <w:sz w:val="24"/>
          <w:szCs w:val="24"/>
          <w:vertAlign w:val="baseline"/>
        </w:rPr>
        <w:footnoteRef/>
      </w:r>
      <w:r w:rsidRPr="0087367B">
        <w:rPr>
          <w:rFonts w:cs="B Lotus" w:hint="cs"/>
          <w:sz w:val="24"/>
          <w:szCs w:val="24"/>
          <w:rtl/>
        </w:rPr>
        <w:t>-</w:t>
      </w:r>
      <w:r w:rsidRPr="0087367B">
        <w:rPr>
          <w:rFonts w:cs="B Lotus"/>
          <w:sz w:val="24"/>
          <w:szCs w:val="24"/>
          <w:rtl/>
        </w:rPr>
        <w:t xml:space="preserve"> </w:t>
      </w:r>
      <w:r w:rsidRPr="004A0FFC">
        <w:rPr>
          <w:rFonts w:cs="B Lotus" w:hint="cs"/>
          <w:b/>
          <w:sz w:val="24"/>
          <w:szCs w:val="24"/>
          <w:rtl/>
          <w:lang w:bidi="fa-IR"/>
        </w:rPr>
        <w:t xml:space="preserve">چنانچه مولوي عبدالحسين پروفيسر جامعه سلطانيه لكهنو در رساله </w:t>
      </w:r>
      <w:r w:rsidRPr="00EF4FA1">
        <w:rPr>
          <w:rFonts w:cs="B Badr" w:hint="eastAsia"/>
          <w:b/>
          <w:sz w:val="24"/>
          <w:szCs w:val="24"/>
          <w:rtl/>
          <w:lang w:bidi="fa-IR"/>
        </w:rPr>
        <w:t>«</w:t>
      </w:r>
      <w:r w:rsidRPr="00EF4FA1">
        <w:rPr>
          <w:rFonts w:cs="B Badr" w:hint="cs"/>
          <w:b/>
          <w:sz w:val="24"/>
          <w:szCs w:val="24"/>
          <w:rtl/>
          <w:lang w:bidi="fa-IR"/>
        </w:rPr>
        <w:t>تذكرة النسوان</w:t>
      </w:r>
      <w:r w:rsidRPr="00EF4FA1">
        <w:rPr>
          <w:rFonts w:cs="B Badr" w:hint="eastAsia"/>
          <w:b/>
          <w:sz w:val="24"/>
          <w:szCs w:val="24"/>
          <w:rtl/>
          <w:lang w:bidi="fa-IR"/>
        </w:rPr>
        <w:t>»</w:t>
      </w:r>
      <w:r w:rsidRPr="00EF4FA1">
        <w:rPr>
          <w:rFonts w:cs="B Badr" w:hint="cs"/>
          <w:b/>
          <w:sz w:val="24"/>
          <w:szCs w:val="24"/>
          <w:rtl/>
          <w:lang w:bidi="fa-IR"/>
        </w:rPr>
        <w:t xml:space="preserve"> </w:t>
      </w:r>
      <w:r w:rsidRPr="004A0FFC">
        <w:rPr>
          <w:rFonts w:cs="B Lotus" w:hint="cs"/>
          <w:b/>
          <w:sz w:val="24"/>
          <w:szCs w:val="24"/>
          <w:rtl/>
          <w:lang w:bidi="fa-IR"/>
        </w:rPr>
        <w:t xml:space="preserve">براي فرود آوردن اين </w:t>
      </w:r>
      <w:r w:rsidRPr="004A0FFC">
        <w:rPr>
          <w:rFonts w:cs="B Lotus" w:hint="cs"/>
          <w:b/>
          <w:color w:val="000000"/>
          <w:sz w:val="24"/>
          <w:szCs w:val="24"/>
          <w:rtl/>
          <w:lang w:bidi="fa-IR"/>
        </w:rPr>
        <w:t>آيت بر غير ازواج مطهرات در دامن تحريف پناه گرفته</w:t>
      </w:r>
      <w:r w:rsidR="00065617">
        <w:rPr>
          <w:rFonts w:cs="B Lotus" w:hint="cs"/>
          <w:b/>
          <w:color w:val="000000"/>
          <w:sz w:val="24"/>
          <w:szCs w:val="24"/>
          <w:rtl/>
          <w:lang w:bidi="fa-IR"/>
        </w:rPr>
        <w:t xml:space="preserve"> مي‌گوي</w:t>
      </w:r>
      <w:r w:rsidRPr="004A0FFC">
        <w:rPr>
          <w:rFonts w:cs="B Lotus" w:hint="cs"/>
          <w:b/>
          <w:color w:val="000000"/>
          <w:sz w:val="24"/>
          <w:szCs w:val="24"/>
          <w:rtl/>
          <w:lang w:bidi="fa-IR"/>
        </w:rPr>
        <w:t xml:space="preserve">د كه </w:t>
      </w:r>
      <w:r w:rsidRPr="004A0FFC">
        <w:rPr>
          <w:rFonts w:cs="B Lotus" w:hint="eastAsia"/>
          <w:b/>
          <w:color w:val="000000"/>
          <w:sz w:val="24"/>
          <w:szCs w:val="24"/>
          <w:rtl/>
          <w:lang w:bidi="fa-IR"/>
        </w:rPr>
        <w:t>«</w:t>
      </w:r>
      <w:r w:rsidRPr="004A0FFC">
        <w:rPr>
          <w:rFonts w:cs="B Lotus" w:hint="cs"/>
          <w:b/>
          <w:color w:val="000000"/>
          <w:sz w:val="24"/>
          <w:szCs w:val="24"/>
          <w:rtl/>
          <w:lang w:bidi="fa-IR"/>
        </w:rPr>
        <w:t>بظاهر جامع قرآن حضرت ثابث  تي يه  كاز روئي كه هي  كه آيت تطهير كه وان آيات كي در ميان مين لا كهيرايي  تا كه حضرت عائشه ام المومنين كه نمك خواري كاحق ادا كرد دين ورنه هر عاقل  سمج سكتا هي  كه آيت ماقبل مابعدين آيت تطهير اينطور به نظر مى ايد  جبي جهوطي موتي سوني كي كهندطي ترجمه</w:t>
      </w:r>
    </w:p>
    <w:p w:rsidR="00B2170E" w:rsidRPr="004A0FFC" w:rsidRDefault="00B2170E" w:rsidP="00B73AFB">
      <w:pPr>
        <w:pStyle w:val="FootnoteText"/>
        <w:ind w:left="272" w:hanging="272"/>
        <w:jc w:val="lowKashida"/>
        <w:rPr>
          <w:rFonts w:cs="B Lotus"/>
          <w:b/>
          <w:sz w:val="24"/>
          <w:szCs w:val="24"/>
          <w:rtl/>
          <w:lang w:bidi="fa-IR"/>
        </w:rPr>
      </w:pPr>
      <w:r w:rsidRPr="004A0FFC">
        <w:rPr>
          <w:rFonts w:cs="B Lotus" w:hint="cs"/>
          <w:b/>
          <w:sz w:val="24"/>
          <w:szCs w:val="24"/>
          <w:rtl/>
          <w:lang w:bidi="fa-IR"/>
        </w:rPr>
        <w:t xml:space="preserve">واضح باد كه رساله </w:t>
      </w:r>
      <w:r w:rsidRPr="00EF4FA1">
        <w:rPr>
          <w:rFonts w:cs="B Badr" w:hint="cs"/>
          <w:b/>
          <w:sz w:val="24"/>
          <w:szCs w:val="24"/>
          <w:rtl/>
          <w:lang w:bidi="fa-IR"/>
        </w:rPr>
        <w:t>تذكرة النسوان</w:t>
      </w:r>
      <w:r w:rsidRPr="004A0FFC">
        <w:rPr>
          <w:rFonts w:cs="B Lotus" w:hint="cs"/>
          <w:b/>
          <w:sz w:val="24"/>
          <w:szCs w:val="24"/>
          <w:rtl/>
          <w:lang w:bidi="fa-IR"/>
        </w:rPr>
        <w:t xml:space="preserve"> بر صفحات سهيل يمن لكهنو جلد 5 نمبر 12 اشاعت يافته و باين سبب اعتبار و استنادش در بالا گذشت. ترجمه اين عبارت اردو در فارسي اين است: </w:t>
      </w:r>
      <w:r w:rsidRPr="004A0FFC">
        <w:rPr>
          <w:rFonts w:cs="B Lotus" w:hint="eastAsia"/>
          <w:b/>
          <w:sz w:val="24"/>
          <w:szCs w:val="24"/>
          <w:rtl/>
          <w:lang w:bidi="fa-IR"/>
        </w:rPr>
        <w:t>«</w:t>
      </w:r>
      <w:r w:rsidRPr="004A0FFC">
        <w:rPr>
          <w:rFonts w:cs="B Lotus" w:hint="cs"/>
          <w:b/>
          <w:sz w:val="24"/>
          <w:szCs w:val="24"/>
          <w:rtl/>
          <w:lang w:bidi="fa-IR"/>
        </w:rPr>
        <w:t>بظاهر جامع قرآن يعني حضرت (خليفه) ثالث اين كار نمايان كرده كه آيه تطهير را در ميان اين آيت كذاشته  تا كه حق نمك حضرت عائشه ام المومنين ادا شود (و وي داخل آيه تطهير گردد) ورنه هر عاقل تواند فهميد كه در آيات ماقبل و مابعد آيت تطهير چنان</w:t>
      </w:r>
      <w:r>
        <w:rPr>
          <w:rFonts w:cs="B Lotus" w:hint="cs"/>
          <w:b/>
          <w:sz w:val="24"/>
          <w:szCs w:val="24"/>
          <w:rtl/>
          <w:lang w:bidi="fa-IR"/>
        </w:rPr>
        <w:t xml:space="preserve"> مي‌</w:t>
      </w:r>
      <w:r w:rsidRPr="004A0FFC">
        <w:rPr>
          <w:rFonts w:cs="B Lotus" w:hint="cs"/>
          <w:b/>
          <w:sz w:val="24"/>
          <w:szCs w:val="24"/>
          <w:rtl/>
          <w:lang w:bidi="fa-IR"/>
        </w:rPr>
        <w:t xml:space="preserve">نمايد كه در گوهرهاي كاذبه (يعني مصنوعي) دانه </w:t>
      </w:r>
      <w:r w:rsidRPr="004A0FFC">
        <w:rPr>
          <w:rFonts w:cs="B Lotus" w:hint="cs"/>
          <w:b/>
          <w:color w:val="000000"/>
          <w:sz w:val="24"/>
          <w:szCs w:val="24"/>
          <w:rtl/>
          <w:lang w:bidi="fa-IR"/>
        </w:rPr>
        <w:t>كلان از طلا نيست</w:t>
      </w:r>
    </w:p>
    <w:p w:rsidR="00B2170E" w:rsidRPr="0087367B" w:rsidRDefault="00B2170E" w:rsidP="00B73AFB">
      <w:pPr>
        <w:pStyle w:val="FootnoteText"/>
        <w:ind w:left="272" w:hanging="272"/>
        <w:jc w:val="lowKashida"/>
        <w:rPr>
          <w:rFonts w:cs="B Lotus"/>
          <w:sz w:val="24"/>
          <w:szCs w:val="24"/>
          <w:rtl/>
        </w:rPr>
      </w:pPr>
      <w:r w:rsidRPr="004A0FFC">
        <w:rPr>
          <w:rFonts w:cs="B Lotus" w:hint="cs"/>
          <w:b/>
          <w:sz w:val="24"/>
          <w:szCs w:val="24"/>
          <w:rtl/>
          <w:lang w:bidi="fa-IR"/>
        </w:rPr>
        <w:t>از عبارت رساله مذكوره خرابي ترتيب آيات كه قسمي است از اقسام پنجگانه تحريف بالصراحة معلوم</w:t>
      </w:r>
      <w:r>
        <w:rPr>
          <w:rFonts w:cs="B Lotus" w:hint="cs"/>
          <w:b/>
          <w:sz w:val="24"/>
          <w:szCs w:val="24"/>
          <w:rtl/>
          <w:lang w:bidi="fa-IR"/>
        </w:rPr>
        <w:t xml:space="preserve"> مي‌</w:t>
      </w:r>
      <w:r w:rsidRPr="004A0FFC">
        <w:rPr>
          <w:rFonts w:cs="B Lotus" w:hint="cs"/>
          <w:b/>
          <w:sz w:val="24"/>
          <w:szCs w:val="24"/>
          <w:rtl/>
          <w:lang w:bidi="fa-IR"/>
        </w:rPr>
        <w:t>گردد و از اطلاق لفظ گوهرهاي كاذبه الحاق كلام انساني در قرآن مجيد ظاهر</w:t>
      </w:r>
      <w:r>
        <w:rPr>
          <w:rFonts w:cs="B Lotus" w:hint="cs"/>
          <w:b/>
          <w:sz w:val="24"/>
          <w:szCs w:val="24"/>
          <w:rtl/>
          <w:lang w:bidi="fa-IR"/>
        </w:rPr>
        <w:t xml:space="preserve"> مي‌</w:t>
      </w:r>
      <w:r w:rsidRPr="004A0FFC">
        <w:rPr>
          <w:rFonts w:cs="B Lotus" w:hint="cs"/>
          <w:b/>
          <w:sz w:val="24"/>
          <w:szCs w:val="24"/>
          <w:rtl/>
          <w:lang w:bidi="fa-IR"/>
        </w:rPr>
        <w:t>شود و مفهوم</w:t>
      </w:r>
      <w:r>
        <w:rPr>
          <w:rFonts w:cs="B Lotus" w:hint="cs"/>
          <w:b/>
          <w:sz w:val="24"/>
          <w:szCs w:val="24"/>
          <w:rtl/>
          <w:lang w:bidi="fa-IR"/>
        </w:rPr>
        <w:t xml:space="preserve"> مي‌</w:t>
      </w:r>
      <w:r w:rsidRPr="004A0FFC">
        <w:rPr>
          <w:rFonts w:cs="B Lotus" w:hint="cs"/>
          <w:b/>
          <w:sz w:val="24"/>
          <w:szCs w:val="24"/>
          <w:rtl/>
          <w:lang w:bidi="fa-IR"/>
        </w:rPr>
        <w:t xml:space="preserve">گردد كه نزد شيعيان آيات ماقبل و مابعد كلام انساني است چه بر كلام الهي اطلاق لفظ </w:t>
      </w:r>
      <w:r w:rsidRPr="004A0FFC">
        <w:rPr>
          <w:rFonts w:cs="B Lotus" w:hint="eastAsia"/>
          <w:b/>
          <w:sz w:val="24"/>
          <w:szCs w:val="24"/>
          <w:rtl/>
          <w:lang w:bidi="fa-IR"/>
        </w:rPr>
        <w:t>«</w:t>
      </w:r>
      <w:r w:rsidRPr="004A0FFC">
        <w:rPr>
          <w:rFonts w:cs="B Lotus" w:hint="cs"/>
          <w:b/>
          <w:sz w:val="24"/>
          <w:szCs w:val="24"/>
          <w:rtl/>
          <w:lang w:bidi="fa-IR"/>
        </w:rPr>
        <w:t>گوهرهاي كاذبه</w:t>
      </w:r>
      <w:r w:rsidRPr="004A0FFC">
        <w:rPr>
          <w:rFonts w:cs="B Lotus" w:hint="eastAsia"/>
          <w:b/>
          <w:sz w:val="24"/>
          <w:szCs w:val="24"/>
          <w:rtl/>
          <w:lang w:bidi="fa-IR"/>
        </w:rPr>
        <w:t>»</w:t>
      </w:r>
      <w:r w:rsidRPr="004A0FFC">
        <w:rPr>
          <w:rFonts w:cs="B Lotus" w:hint="cs"/>
          <w:b/>
          <w:sz w:val="24"/>
          <w:szCs w:val="24"/>
          <w:rtl/>
          <w:lang w:bidi="fa-IR"/>
        </w:rPr>
        <w:t xml:space="preserve"> شايد شيعه هم نخواهد كرد.</w:t>
      </w:r>
    </w:p>
  </w:footnote>
  <w:footnote w:id="93">
    <w:p w:rsidR="00B2170E" w:rsidRPr="00950CC8" w:rsidRDefault="00B2170E" w:rsidP="00B73AFB">
      <w:pPr>
        <w:pStyle w:val="FootnoteText"/>
        <w:ind w:left="272" w:hanging="272"/>
        <w:jc w:val="lowKashida"/>
        <w:rPr>
          <w:rFonts w:cs="B Lotus"/>
          <w:sz w:val="24"/>
          <w:szCs w:val="24"/>
          <w:rtl/>
        </w:rPr>
      </w:pPr>
      <w:r w:rsidRPr="00950CC8">
        <w:rPr>
          <w:rStyle w:val="FootnoteReference"/>
          <w:rFonts w:cs="B Lotus"/>
          <w:sz w:val="24"/>
          <w:szCs w:val="24"/>
          <w:vertAlign w:val="baseline"/>
        </w:rPr>
        <w:footnoteRef/>
      </w:r>
      <w:r w:rsidRPr="00950CC8">
        <w:rPr>
          <w:rFonts w:cs="B Lotus" w:hint="cs"/>
          <w:sz w:val="24"/>
          <w:szCs w:val="24"/>
          <w:rtl/>
        </w:rPr>
        <w:t>-</w:t>
      </w:r>
      <w:r w:rsidRPr="00950CC8">
        <w:rPr>
          <w:rFonts w:cs="B Lotus"/>
          <w:sz w:val="24"/>
          <w:szCs w:val="24"/>
          <w:rtl/>
        </w:rPr>
        <w:t xml:space="preserve"> </w:t>
      </w:r>
      <w:r w:rsidRPr="004A0FFC">
        <w:rPr>
          <w:rFonts w:cs="B Lotus" w:hint="cs"/>
          <w:b/>
          <w:sz w:val="24"/>
          <w:szCs w:val="24"/>
          <w:rtl/>
          <w:lang w:bidi="fa-IR"/>
        </w:rPr>
        <w:t>در آن وقت ازواج مطهرات نه بودند. عائشه صديقه، حفصه، ام حبيبه، سوده، ام سلمه، صفيه، ميمونه، زينب، جويريه رضي الله عنهن أجمعين.</w:t>
      </w:r>
    </w:p>
  </w:footnote>
  <w:footnote w:id="94">
    <w:p w:rsidR="00B2170E" w:rsidRPr="008B6848" w:rsidRDefault="00B2170E" w:rsidP="00B73AFB">
      <w:pPr>
        <w:pStyle w:val="FootnoteText"/>
        <w:ind w:left="272" w:hanging="272"/>
        <w:jc w:val="lowKashida"/>
        <w:rPr>
          <w:rFonts w:cs="B Lotus"/>
          <w:sz w:val="24"/>
          <w:szCs w:val="24"/>
          <w:rtl/>
          <w:lang w:bidi="fa-IR"/>
        </w:rPr>
      </w:pPr>
      <w:r w:rsidRPr="008B6848">
        <w:rPr>
          <w:rStyle w:val="FootnoteReference"/>
          <w:rFonts w:cs="B Lotus"/>
          <w:sz w:val="24"/>
          <w:szCs w:val="24"/>
          <w:vertAlign w:val="baseline"/>
        </w:rPr>
        <w:footnoteRef/>
      </w:r>
      <w:r w:rsidRPr="008B6848">
        <w:rPr>
          <w:rFonts w:cs="B Lotus" w:hint="cs"/>
          <w:sz w:val="24"/>
          <w:szCs w:val="24"/>
          <w:rtl/>
        </w:rPr>
        <w:t>-</w:t>
      </w:r>
      <w:r w:rsidRPr="008B6848">
        <w:rPr>
          <w:rFonts w:cs="B Lotus"/>
          <w:sz w:val="24"/>
          <w:szCs w:val="24"/>
          <w:rtl/>
        </w:rPr>
        <w:t xml:space="preserve"> </w:t>
      </w:r>
      <w:r w:rsidRPr="004A0FFC">
        <w:rPr>
          <w:rFonts w:cs="B Lotus" w:hint="cs"/>
          <w:b/>
          <w:sz w:val="24"/>
          <w:szCs w:val="24"/>
          <w:rtl/>
          <w:lang w:bidi="fa-IR"/>
        </w:rPr>
        <w:t>ترجمه شما را جائز نيست كه رسول خدا را ايذا دهيد و نكاح بكنيد بازواج او بعد او. اين نزديك خدا گناه عظيم است معلوم شد كه بعد وفات نبوي هم نكاح بايشان موجب ايذاي رسول است.</w:t>
      </w:r>
    </w:p>
  </w:footnote>
  <w:footnote w:id="95">
    <w:p w:rsidR="00B2170E" w:rsidRPr="000D22F5" w:rsidRDefault="00B2170E" w:rsidP="00B73AFB">
      <w:pPr>
        <w:pStyle w:val="FootnoteText"/>
        <w:ind w:left="272" w:hanging="272"/>
        <w:jc w:val="lowKashida"/>
        <w:rPr>
          <w:rFonts w:cs="B Lotus"/>
          <w:sz w:val="24"/>
          <w:szCs w:val="24"/>
          <w:rtl/>
        </w:rPr>
      </w:pPr>
      <w:r w:rsidRPr="000D22F5">
        <w:rPr>
          <w:rStyle w:val="FootnoteReference"/>
          <w:rFonts w:cs="B Lotus"/>
          <w:sz w:val="24"/>
          <w:szCs w:val="24"/>
          <w:vertAlign w:val="baseline"/>
        </w:rPr>
        <w:footnoteRef/>
      </w:r>
      <w:r w:rsidRPr="000D22F5">
        <w:rPr>
          <w:rFonts w:cs="B Lotus" w:hint="cs"/>
          <w:sz w:val="24"/>
          <w:szCs w:val="24"/>
          <w:rtl/>
        </w:rPr>
        <w:t>-</w:t>
      </w:r>
      <w:r w:rsidRPr="000D22F5">
        <w:rPr>
          <w:rFonts w:cs="B Lotus"/>
          <w:sz w:val="24"/>
          <w:szCs w:val="24"/>
          <w:rtl/>
        </w:rPr>
        <w:t xml:space="preserve"> </w:t>
      </w:r>
      <w:r w:rsidRPr="004A0FFC">
        <w:rPr>
          <w:rFonts w:cs="B Lotus" w:hint="cs"/>
          <w:b/>
          <w:sz w:val="24"/>
          <w:szCs w:val="24"/>
          <w:rtl/>
          <w:lang w:bidi="fa-IR"/>
        </w:rPr>
        <w:t>در آيت بعد هم فرموده كه عذاب آن دو چند خواهد بود اين مضمون براي اظهار عدل فرموده ورنه هرگاه كه صاحب تقوي بودن ايشان ثابت گرديد عمل بد از ايشان متصور نيست.</w:t>
      </w:r>
    </w:p>
  </w:footnote>
  <w:footnote w:id="96">
    <w:p w:rsidR="00B2170E" w:rsidRPr="004A0FFC" w:rsidRDefault="00B2170E" w:rsidP="00B73AFB">
      <w:pPr>
        <w:pStyle w:val="FootnoteText"/>
        <w:ind w:left="272" w:hanging="272"/>
        <w:jc w:val="lowKashida"/>
        <w:rPr>
          <w:rFonts w:cs="B Lotus"/>
          <w:b/>
          <w:sz w:val="24"/>
          <w:szCs w:val="24"/>
          <w:rtl/>
        </w:rPr>
      </w:pPr>
      <w:r w:rsidRPr="000D22F5">
        <w:rPr>
          <w:rStyle w:val="FootnoteReference"/>
          <w:rFonts w:cs="B Lotus"/>
          <w:sz w:val="24"/>
          <w:szCs w:val="24"/>
          <w:vertAlign w:val="baseline"/>
        </w:rPr>
        <w:footnoteRef/>
      </w:r>
      <w:r w:rsidRPr="000D22F5">
        <w:rPr>
          <w:rFonts w:cs="B Lotus" w:hint="cs"/>
          <w:sz w:val="24"/>
          <w:szCs w:val="24"/>
          <w:rtl/>
        </w:rPr>
        <w:t>-</w:t>
      </w:r>
      <w:r w:rsidRPr="000D22F5">
        <w:rPr>
          <w:rFonts w:cs="B Lotus"/>
          <w:sz w:val="24"/>
          <w:szCs w:val="24"/>
          <w:rtl/>
        </w:rPr>
        <w:t xml:space="preserve"> </w:t>
      </w:r>
      <w:r w:rsidRPr="004A0FFC">
        <w:rPr>
          <w:rFonts w:cs="B Lotus" w:hint="cs"/>
          <w:b/>
          <w:sz w:val="24"/>
          <w:szCs w:val="24"/>
          <w:rtl/>
        </w:rPr>
        <w:t xml:space="preserve">در احاديث صحيحه كه براي حضرت فاطمه زهرا سلام الله عليها </w:t>
      </w:r>
      <w:r w:rsidR="00B34C10" w:rsidRPr="00B34C10">
        <w:rPr>
          <w:rStyle w:val="Char2"/>
          <w:rtl/>
        </w:rPr>
        <w:t>«</w:t>
      </w:r>
      <w:r w:rsidRPr="00B34C10">
        <w:rPr>
          <w:rStyle w:val="Char2"/>
          <w:rFonts w:hint="cs"/>
          <w:rtl/>
        </w:rPr>
        <w:t>سيدة نساء أهل الجنة</w:t>
      </w:r>
      <w:r w:rsidR="00B34C10" w:rsidRPr="00B34C10">
        <w:rPr>
          <w:rStyle w:val="Char2"/>
          <w:rtl/>
        </w:rPr>
        <w:t>»</w:t>
      </w:r>
      <w:r w:rsidRPr="004A0FFC">
        <w:rPr>
          <w:rFonts w:cs="B Lotus" w:hint="cs"/>
          <w:b/>
          <w:sz w:val="24"/>
          <w:szCs w:val="24"/>
          <w:rtl/>
        </w:rPr>
        <w:t xml:space="preserve"> وارد شده امهات المؤمنين بنابر قرآني از آن مستثني خواهند بود قطعاً يعني حضرت فاطمه زهرا سواي ازواج مطهرات سرور باقي زنان جنت خواهد بود. چنانچه در حديث صحيح براي حضرت حسنين وارد شده كه سردار جوانان جنت</w:t>
      </w:r>
      <w:r>
        <w:rPr>
          <w:rFonts w:cs="B Lotus" w:hint="cs"/>
          <w:b/>
          <w:sz w:val="24"/>
          <w:szCs w:val="24"/>
          <w:rtl/>
        </w:rPr>
        <w:t xml:space="preserve">‌اند </w:t>
      </w:r>
      <w:r w:rsidRPr="004A0FFC">
        <w:rPr>
          <w:rFonts w:cs="B Lotus" w:hint="cs"/>
          <w:b/>
          <w:sz w:val="24"/>
          <w:szCs w:val="24"/>
          <w:rtl/>
        </w:rPr>
        <w:t>ازين سرداري رسول خدا صلى الله عليه وسلم و حضرت علي و سائر خلفاي راشدين مستثني</w:t>
      </w:r>
      <w:r>
        <w:rPr>
          <w:rFonts w:cs="B Lotus" w:hint="cs"/>
          <w:b/>
          <w:sz w:val="24"/>
          <w:szCs w:val="24"/>
          <w:rtl/>
        </w:rPr>
        <w:t>‌اند.</w:t>
      </w:r>
      <w:r w:rsidRPr="004A0FFC">
        <w:rPr>
          <w:rFonts w:cs="B Lotus" w:hint="cs"/>
          <w:b/>
          <w:sz w:val="24"/>
          <w:szCs w:val="24"/>
          <w:rtl/>
        </w:rPr>
        <w:t xml:space="preserve"> در اصول فقه مسلم شده: </w:t>
      </w:r>
      <w:r w:rsidRPr="00B34C10">
        <w:rPr>
          <w:rStyle w:val="Char3"/>
          <w:rFonts w:hint="cs"/>
          <w:sz w:val="24"/>
          <w:szCs w:val="24"/>
          <w:rtl/>
        </w:rPr>
        <w:t>ما من عام إلا وقد خص</w:t>
      </w:r>
      <w:r w:rsidRPr="004A0FFC">
        <w:rPr>
          <w:rFonts w:cs="B Lotus" w:hint="cs"/>
          <w:b/>
          <w:sz w:val="24"/>
          <w:szCs w:val="24"/>
          <w:rtl/>
        </w:rPr>
        <w:t>.</w:t>
      </w:r>
    </w:p>
  </w:footnote>
  <w:footnote w:id="97">
    <w:p w:rsidR="00B2170E" w:rsidRPr="0042584F" w:rsidRDefault="00B2170E" w:rsidP="00B73AFB">
      <w:pPr>
        <w:pStyle w:val="FootnoteText"/>
        <w:ind w:left="272" w:hanging="272"/>
        <w:jc w:val="lowKashida"/>
        <w:rPr>
          <w:rFonts w:cs="B Lotus"/>
          <w:sz w:val="24"/>
          <w:szCs w:val="24"/>
          <w:rtl/>
        </w:rPr>
      </w:pPr>
      <w:r w:rsidRPr="002A23E3">
        <w:rPr>
          <w:rStyle w:val="FootnoteReference"/>
          <w:rFonts w:cs="B Lotus"/>
          <w:sz w:val="24"/>
          <w:szCs w:val="24"/>
          <w:vertAlign w:val="baseline"/>
        </w:rPr>
        <w:footnoteRef/>
      </w:r>
      <w:r w:rsidRPr="002A23E3">
        <w:rPr>
          <w:rFonts w:cs="B Lotus" w:hint="cs"/>
          <w:sz w:val="24"/>
          <w:szCs w:val="24"/>
          <w:rtl/>
        </w:rPr>
        <w:t>-</w:t>
      </w:r>
      <w:r w:rsidRPr="0042584F">
        <w:rPr>
          <w:rFonts w:cs="B Lotus"/>
          <w:sz w:val="24"/>
          <w:szCs w:val="24"/>
          <w:rtl/>
        </w:rPr>
        <w:t xml:space="preserve"> </w:t>
      </w:r>
      <w:r w:rsidRPr="004A0FFC">
        <w:rPr>
          <w:rFonts w:cs="B Lotus" w:hint="cs"/>
          <w:b/>
          <w:sz w:val="24"/>
          <w:szCs w:val="24"/>
          <w:rtl/>
        </w:rPr>
        <w:t>ترجمه: بگو: اي نبي كه</w:t>
      </w:r>
      <w:r>
        <w:rPr>
          <w:rFonts w:cs="B Lotus" w:hint="cs"/>
          <w:b/>
          <w:sz w:val="24"/>
          <w:szCs w:val="24"/>
          <w:rtl/>
        </w:rPr>
        <w:t xml:space="preserve"> نمي‌</w:t>
      </w:r>
      <w:r w:rsidRPr="004A0FFC">
        <w:rPr>
          <w:rFonts w:cs="B Lotus" w:hint="cs"/>
          <w:b/>
          <w:sz w:val="24"/>
          <w:szCs w:val="24"/>
          <w:rtl/>
        </w:rPr>
        <w:t>خواهم از شما براي تعليم مزدي. اين آيه جزويست از آيه مودت في القربي كه تفسيرش بعد ازين خواهد آمد. ان شاءالله تعالي.</w:t>
      </w:r>
    </w:p>
  </w:footnote>
  <w:footnote w:id="98">
    <w:p w:rsidR="00B2170E" w:rsidRPr="002A23E3" w:rsidRDefault="00B2170E" w:rsidP="00B73AFB">
      <w:pPr>
        <w:pStyle w:val="FootnoteText"/>
        <w:ind w:left="272" w:hanging="272"/>
        <w:jc w:val="lowKashida"/>
        <w:rPr>
          <w:rFonts w:cs="B Lotus"/>
          <w:sz w:val="24"/>
          <w:szCs w:val="24"/>
          <w:rtl/>
          <w:lang w:bidi="fa-IR"/>
        </w:rPr>
      </w:pPr>
      <w:r w:rsidRPr="002A23E3">
        <w:rPr>
          <w:rStyle w:val="FootnoteReference"/>
          <w:rFonts w:cs="B Lotus"/>
          <w:sz w:val="24"/>
          <w:szCs w:val="24"/>
          <w:vertAlign w:val="baseline"/>
        </w:rPr>
        <w:footnoteRef/>
      </w:r>
      <w:r w:rsidRPr="002A23E3">
        <w:rPr>
          <w:rFonts w:cs="B Lotus" w:hint="cs"/>
          <w:sz w:val="24"/>
          <w:szCs w:val="24"/>
          <w:rtl/>
        </w:rPr>
        <w:t>-</w:t>
      </w:r>
      <w:r w:rsidRPr="002A23E3">
        <w:rPr>
          <w:rFonts w:cs="B Lotus"/>
          <w:sz w:val="24"/>
          <w:szCs w:val="24"/>
          <w:rtl/>
        </w:rPr>
        <w:t xml:space="preserve"> </w:t>
      </w:r>
      <w:r w:rsidRPr="004A0FFC">
        <w:rPr>
          <w:rFonts w:cs="B Lotus" w:hint="cs"/>
          <w:b/>
          <w:sz w:val="24"/>
          <w:szCs w:val="24"/>
          <w:rtl/>
          <w:lang w:bidi="fa-IR"/>
        </w:rPr>
        <w:t>چنانچه علامه زمخشري كه عندالكل امام لغت عرب است در تفسير كشاف تحت همين آيت</w:t>
      </w:r>
      <w:r>
        <w:rPr>
          <w:rFonts w:cs="B Lotus" w:hint="cs"/>
          <w:b/>
          <w:sz w:val="24"/>
          <w:szCs w:val="24"/>
          <w:rtl/>
          <w:lang w:bidi="fa-IR"/>
        </w:rPr>
        <w:t xml:space="preserve"> مي‌</w:t>
      </w:r>
      <w:r w:rsidRPr="004A0FFC">
        <w:rPr>
          <w:rFonts w:cs="B Lotus" w:hint="cs"/>
          <w:b/>
          <w:sz w:val="24"/>
          <w:szCs w:val="24"/>
          <w:rtl/>
          <w:lang w:bidi="fa-IR"/>
        </w:rPr>
        <w:t xml:space="preserve">نويسد: </w:t>
      </w:r>
      <w:r w:rsidRPr="00B34C10">
        <w:rPr>
          <w:rStyle w:val="Char3"/>
          <w:rFonts w:hint="eastAsia"/>
          <w:sz w:val="24"/>
          <w:szCs w:val="24"/>
          <w:rtl/>
        </w:rPr>
        <w:t>«</w:t>
      </w:r>
      <w:r w:rsidRPr="00B34C10">
        <w:rPr>
          <w:rStyle w:val="Char3"/>
          <w:rFonts w:hint="cs"/>
          <w:sz w:val="24"/>
          <w:szCs w:val="24"/>
          <w:rtl/>
        </w:rPr>
        <w:t>ثم بين أنه إنما نهاهن وأمرهن ووعظهن لئلا يقارف أهل بيت رسول الله صلى الله عليه وسلم المآثم وليتصوّنوا عنها بالتقوي. واستعار للذنوب الرجس وللتقوي الطهر</w:t>
      </w:r>
      <w:r w:rsidRPr="00B34C10">
        <w:rPr>
          <w:rStyle w:val="Char3"/>
          <w:rFonts w:hint="eastAsia"/>
          <w:sz w:val="24"/>
          <w:szCs w:val="24"/>
          <w:rtl/>
        </w:rPr>
        <w:t>».</w:t>
      </w:r>
      <w:r w:rsidRPr="00EF4FA1">
        <w:rPr>
          <w:rFonts w:cs="B Badr" w:hint="cs"/>
          <w:b/>
          <w:sz w:val="24"/>
          <w:szCs w:val="24"/>
          <w:rtl/>
          <w:lang w:bidi="fa-IR"/>
        </w:rPr>
        <w:t xml:space="preserve"> </w:t>
      </w:r>
      <w:r w:rsidRPr="004A0FFC">
        <w:rPr>
          <w:rFonts w:cs="B Lotus" w:hint="cs"/>
          <w:b/>
          <w:sz w:val="24"/>
          <w:szCs w:val="24"/>
          <w:rtl/>
          <w:lang w:bidi="fa-IR"/>
        </w:rPr>
        <w:t>باز بفاصله قليله</w:t>
      </w:r>
      <w:r>
        <w:rPr>
          <w:rFonts w:cs="B Lotus" w:hint="cs"/>
          <w:b/>
          <w:sz w:val="24"/>
          <w:szCs w:val="24"/>
          <w:rtl/>
          <w:lang w:bidi="fa-IR"/>
        </w:rPr>
        <w:t xml:space="preserve"> مي‌</w:t>
      </w:r>
      <w:r w:rsidRPr="004A0FFC">
        <w:rPr>
          <w:rFonts w:cs="B Lotus" w:hint="cs"/>
          <w:b/>
          <w:sz w:val="24"/>
          <w:szCs w:val="24"/>
          <w:rtl/>
          <w:lang w:bidi="fa-IR"/>
        </w:rPr>
        <w:t>نويسد</w:t>
      </w:r>
      <w:r w:rsidRPr="00EF4FA1">
        <w:rPr>
          <w:rFonts w:cs="B Badr" w:hint="cs"/>
          <w:b/>
          <w:sz w:val="24"/>
          <w:szCs w:val="24"/>
          <w:rtl/>
          <w:lang w:bidi="fa-IR"/>
        </w:rPr>
        <w:t xml:space="preserve">: </w:t>
      </w:r>
      <w:r w:rsidRPr="00B34C10">
        <w:rPr>
          <w:rStyle w:val="Char3"/>
          <w:rFonts w:hint="eastAsia"/>
          <w:sz w:val="24"/>
          <w:szCs w:val="24"/>
          <w:rtl/>
        </w:rPr>
        <w:t>«</w:t>
      </w:r>
      <w:r w:rsidRPr="00B34C10">
        <w:rPr>
          <w:rStyle w:val="Char3"/>
          <w:rFonts w:hint="cs"/>
          <w:sz w:val="24"/>
          <w:szCs w:val="24"/>
          <w:rtl/>
        </w:rPr>
        <w:t>في هذا دليل بيّن علي أن نساء النبي صلى الله عليه وسلم من أهل بيته</w:t>
      </w:r>
      <w:r w:rsidRPr="00B34C10">
        <w:rPr>
          <w:rStyle w:val="Char3"/>
          <w:rFonts w:hint="eastAsia"/>
          <w:sz w:val="24"/>
          <w:szCs w:val="24"/>
          <w:rtl/>
        </w:rPr>
        <w:t>»</w:t>
      </w:r>
      <w:r w:rsidRPr="00B34C10">
        <w:rPr>
          <w:rStyle w:val="Char3"/>
          <w:rFonts w:hint="cs"/>
          <w:sz w:val="24"/>
          <w:szCs w:val="24"/>
          <w:rtl/>
        </w:rPr>
        <w:t>.</w:t>
      </w:r>
      <w:r w:rsidRPr="004A0FFC">
        <w:rPr>
          <w:rFonts w:cs="B Lotus" w:hint="cs"/>
          <w:b/>
          <w:sz w:val="24"/>
          <w:szCs w:val="24"/>
          <w:rtl/>
          <w:lang w:bidi="fa-IR"/>
        </w:rPr>
        <w:t xml:space="preserve"> يعني باز باين فرموده خدا كه جز اين نيست كه نهي فرمود خدا ازواج مطهرات را (از بعض امور) و امر كرد (در بعض امور) و ايشان را نصيحت كرد تا كه اهل بيت رسول خدا صلى الله عليه وسلم ارتكاب گناهان نكنند و از گناهان محفوظ باشند بذريعه تقوي و استعاره كرد براي گناهان نجاست را، و براي تقوي لفظ طهارت را، درين آيات دليل واضح است بر اينكه ازواج نبي صلى الله عليه وسلم از اهل بيت اويند . خداوند كريم ظلمت معاصي را به نجاست تعبير كرد تا طبيعت از آن متنفر گردد و تقوي را به طهارت تعبير كرد تا بسوي آن رغبت پيدا شود.</w:t>
      </w:r>
    </w:p>
  </w:footnote>
  <w:footnote w:id="99">
    <w:p w:rsidR="00B2170E" w:rsidRPr="003068C6" w:rsidRDefault="00B2170E" w:rsidP="00B34C10">
      <w:pPr>
        <w:pStyle w:val="FootnoteText"/>
        <w:ind w:left="272" w:hanging="272"/>
        <w:jc w:val="both"/>
        <w:rPr>
          <w:rFonts w:cs="B Lotus"/>
          <w:sz w:val="24"/>
          <w:szCs w:val="24"/>
          <w:rtl/>
        </w:rPr>
      </w:pPr>
      <w:r w:rsidRPr="003068C6">
        <w:rPr>
          <w:rStyle w:val="FootnoteReference"/>
          <w:rFonts w:cs="B Lotus"/>
          <w:sz w:val="24"/>
          <w:szCs w:val="24"/>
          <w:vertAlign w:val="baseline"/>
        </w:rPr>
        <w:footnoteRef/>
      </w:r>
      <w:r w:rsidRPr="003068C6">
        <w:rPr>
          <w:rFonts w:cs="B Lotus" w:hint="cs"/>
          <w:sz w:val="24"/>
          <w:szCs w:val="24"/>
          <w:rtl/>
        </w:rPr>
        <w:t>-</w:t>
      </w:r>
      <w:r w:rsidRPr="003068C6">
        <w:rPr>
          <w:rFonts w:cs="B Lotus"/>
          <w:sz w:val="24"/>
          <w:szCs w:val="24"/>
          <w:rtl/>
        </w:rPr>
        <w:t xml:space="preserve"> </w:t>
      </w:r>
      <w:r w:rsidRPr="004A0FFC">
        <w:rPr>
          <w:rFonts w:cs="B Lotus" w:hint="cs"/>
          <w:b/>
          <w:sz w:val="24"/>
          <w:szCs w:val="24"/>
          <w:rtl/>
        </w:rPr>
        <w:t xml:space="preserve">وجود بنات خاله و بنات عم براي آنحضرت صلى الله عليه وسلم از نص قرآني ثابت است در سوره احزاب فرموده عز شأنه: </w:t>
      </w:r>
      <w:r w:rsidRPr="00DC3B48">
        <w:rPr>
          <w:rFonts w:ascii="Traditional Arabic" w:hAnsi="Traditional Arabic" w:cs="Traditional Arabic"/>
          <w:w w:val="110"/>
          <w:sz w:val="24"/>
          <w:szCs w:val="24"/>
          <w:rtl/>
          <w:lang w:bidi="fa-IR"/>
        </w:rPr>
        <w:t>﴿</w:t>
      </w:r>
      <w:r w:rsidRPr="006C09E1">
        <w:rPr>
          <w:rFonts w:ascii="KFGQPC Uthmanic Script HAFS" w:hAnsi="KFGQPC Uthmanic Script HAFS" w:cs="KFGQPC Uthmanic Script HAFS" w:hint="eastAsia"/>
          <w:sz w:val="24"/>
          <w:szCs w:val="24"/>
          <w:rtl/>
        </w:rPr>
        <w:t>يَٰٓأَيُّهَا</w:t>
      </w:r>
      <w:r w:rsidRPr="006C09E1">
        <w:rPr>
          <w:rFonts w:ascii="KFGQPC Uthmanic Script HAFS" w:hAnsi="KFGQPC Uthmanic Script HAFS" w:cs="KFGQPC Uthmanic Script HAFS"/>
          <w:sz w:val="24"/>
          <w:szCs w:val="24"/>
          <w:rtl/>
        </w:rPr>
        <w:t xml:space="preserve"> </w:t>
      </w:r>
      <w:r w:rsidRPr="006C09E1">
        <w:rPr>
          <w:rFonts w:ascii="KFGQPC Uthmanic Script HAFS" w:hAnsi="KFGQPC Uthmanic Script HAFS" w:cs="KFGQPC Uthmanic Script HAFS" w:hint="cs"/>
          <w:sz w:val="24"/>
          <w:szCs w:val="24"/>
          <w:rtl/>
        </w:rPr>
        <w:t>ٱ</w:t>
      </w:r>
      <w:r w:rsidRPr="006C09E1">
        <w:rPr>
          <w:rFonts w:ascii="KFGQPC Uthmanic Script HAFS" w:hAnsi="KFGQPC Uthmanic Script HAFS" w:cs="KFGQPC Uthmanic Script HAFS" w:hint="eastAsia"/>
          <w:sz w:val="24"/>
          <w:szCs w:val="24"/>
          <w:rtl/>
        </w:rPr>
        <w:t>لنَّبِيُّ</w:t>
      </w:r>
      <w:r w:rsidRPr="006C09E1">
        <w:rPr>
          <w:rFonts w:ascii="KFGQPC Uthmanic Script HAFS" w:hAnsi="KFGQPC Uthmanic Script HAFS" w:cs="KFGQPC Uthmanic Script HAFS"/>
          <w:sz w:val="24"/>
          <w:szCs w:val="24"/>
          <w:rtl/>
        </w:rPr>
        <w:t xml:space="preserve"> إِنَّآ أَحۡلَلۡنَا لَكَ أَزۡوَٰجَكَ </w:t>
      </w:r>
      <w:r w:rsidRPr="006C09E1">
        <w:rPr>
          <w:rFonts w:ascii="KFGQPC Uthmanic Script HAFS" w:hAnsi="KFGQPC Uthmanic Script HAFS" w:cs="KFGQPC Uthmanic Script HAFS" w:hint="cs"/>
          <w:sz w:val="24"/>
          <w:szCs w:val="24"/>
          <w:rtl/>
        </w:rPr>
        <w:t>ٱ</w:t>
      </w:r>
      <w:r w:rsidRPr="006C09E1">
        <w:rPr>
          <w:rFonts w:ascii="KFGQPC Uthmanic Script HAFS" w:hAnsi="KFGQPC Uthmanic Script HAFS" w:cs="KFGQPC Uthmanic Script HAFS" w:hint="eastAsia"/>
          <w:sz w:val="24"/>
          <w:szCs w:val="24"/>
          <w:rtl/>
        </w:rPr>
        <w:t>لَّٰتِيٓ</w:t>
      </w:r>
      <w:r w:rsidRPr="006C09E1">
        <w:rPr>
          <w:rFonts w:ascii="KFGQPC Uthmanic Script HAFS" w:hAnsi="KFGQPC Uthmanic Script HAFS" w:cs="KFGQPC Uthmanic Script HAFS"/>
          <w:sz w:val="24"/>
          <w:szCs w:val="24"/>
          <w:rtl/>
        </w:rPr>
        <w:t xml:space="preserve"> ءَاتَيۡتَ أُجُورَهُنَّ وَمَا مَلَكَتۡ يَمِينُكَ مِمَّآ أَفَآءَ </w:t>
      </w:r>
      <w:r w:rsidRPr="006C09E1">
        <w:rPr>
          <w:rFonts w:ascii="KFGQPC Uthmanic Script HAFS" w:hAnsi="KFGQPC Uthmanic Script HAFS" w:cs="KFGQPC Uthmanic Script HAFS" w:hint="cs"/>
          <w:sz w:val="24"/>
          <w:szCs w:val="24"/>
          <w:rtl/>
        </w:rPr>
        <w:t>ٱ</w:t>
      </w:r>
      <w:r w:rsidRPr="006C09E1">
        <w:rPr>
          <w:rFonts w:ascii="KFGQPC Uthmanic Script HAFS" w:hAnsi="KFGQPC Uthmanic Script HAFS" w:cs="KFGQPC Uthmanic Script HAFS" w:hint="eastAsia"/>
          <w:sz w:val="24"/>
          <w:szCs w:val="24"/>
          <w:rtl/>
        </w:rPr>
        <w:t>للَّهُ</w:t>
      </w:r>
      <w:r w:rsidRPr="006C09E1">
        <w:rPr>
          <w:rFonts w:ascii="KFGQPC Uthmanic Script HAFS" w:hAnsi="KFGQPC Uthmanic Script HAFS" w:cs="KFGQPC Uthmanic Script HAFS"/>
          <w:sz w:val="24"/>
          <w:szCs w:val="24"/>
          <w:rtl/>
        </w:rPr>
        <w:t xml:space="preserve"> عَلَيۡكَ وَبَنَاتِ عَمِّكَ وَبَنَاتِ عَمَّٰتِكَ وَبَنَاتِ خَالِكَ وَبَنَاتِ خَٰلَٰتِكَ</w:t>
      </w:r>
      <w:r w:rsidRPr="00DC3B48">
        <w:rPr>
          <w:rFonts w:ascii="Traditional Arabic" w:hAnsi="Traditional Arabic" w:cs="Traditional Arabic"/>
          <w:w w:val="110"/>
          <w:sz w:val="24"/>
          <w:szCs w:val="24"/>
          <w:rtl/>
          <w:lang w:bidi="fa-IR"/>
        </w:rPr>
        <w:t>﴾</w:t>
      </w:r>
      <w:r>
        <w:rPr>
          <w:rFonts w:cs="B Lotus" w:hint="cs"/>
          <w:w w:val="110"/>
          <w:sz w:val="28"/>
          <w:szCs w:val="28"/>
          <w:rtl/>
          <w:lang w:bidi="fa-IR"/>
        </w:rPr>
        <w:t xml:space="preserve"> </w:t>
      </w:r>
      <w:r w:rsidRPr="00B34C10">
        <w:rPr>
          <w:rFonts w:ascii="mylotus" w:hAnsi="mylotus" w:cs="mylotus"/>
          <w:w w:val="110"/>
          <w:sz w:val="24"/>
          <w:szCs w:val="24"/>
          <w:rtl/>
          <w:lang w:bidi="fa-IR"/>
        </w:rPr>
        <w:t>[</w:t>
      </w:r>
      <w:r w:rsidRPr="00B34C10">
        <w:rPr>
          <w:rFonts w:ascii="mylotus" w:hAnsi="mylotus" w:cs="mylotus" w:hint="cs"/>
          <w:w w:val="110"/>
          <w:sz w:val="24"/>
          <w:szCs w:val="24"/>
          <w:rtl/>
          <w:lang w:bidi="fa-IR"/>
        </w:rPr>
        <w:t>الأحزاب:50</w:t>
      </w:r>
      <w:r w:rsidRPr="00B34C10">
        <w:rPr>
          <w:rFonts w:ascii="mylotus" w:hAnsi="mylotus" w:cs="mylotus"/>
          <w:w w:val="110"/>
          <w:sz w:val="24"/>
          <w:szCs w:val="24"/>
          <w:rtl/>
          <w:lang w:bidi="fa-IR"/>
        </w:rPr>
        <w:t>].</w:t>
      </w:r>
      <w:r w:rsidRPr="004A0FFC">
        <w:rPr>
          <w:rFonts w:cs="B Lotus" w:hint="cs"/>
          <w:b/>
          <w:sz w:val="24"/>
          <w:szCs w:val="24"/>
          <w:rtl/>
        </w:rPr>
        <w:t xml:space="preserve"> حيف صد حيف كه شيعه برين قدر اكتفا نكرده</w:t>
      </w:r>
      <w:r>
        <w:rPr>
          <w:rFonts w:cs="B Lotus" w:hint="cs"/>
          <w:b/>
          <w:sz w:val="24"/>
          <w:szCs w:val="24"/>
          <w:rtl/>
        </w:rPr>
        <w:t xml:space="preserve">‌اند </w:t>
      </w:r>
      <w:r w:rsidRPr="004A0FFC">
        <w:rPr>
          <w:rFonts w:cs="B Lotus" w:hint="cs"/>
          <w:b/>
          <w:sz w:val="24"/>
          <w:szCs w:val="24"/>
          <w:rtl/>
        </w:rPr>
        <w:t>كه اين حضرات را از اهل بيت خارج كنند بلكه عم نبي و ابن عم نبي چنان كلمات تذليل و قبيح گفته</w:t>
      </w:r>
      <w:r>
        <w:rPr>
          <w:rFonts w:cs="B Lotus" w:hint="cs"/>
          <w:b/>
          <w:sz w:val="24"/>
          <w:szCs w:val="24"/>
          <w:rtl/>
        </w:rPr>
        <w:t xml:space="preserve">‌اند </w:t>
      </w:r>
      <w:r w:rsidRPr="004A0FFC">
        <w:rPr>
          <w:rFonts w:cs="B Lotus" w:hint="cs"/>
          <w:b/>
          <w:sz w:val="24"/>
          <w:szCs w:val="24"/>
          <w:rtl/>
        </w:rPr>
        <w:t>كه معاذالله ولد الزنا جهنمي گر فرموده</w:t>
      </w:r>
      <w:r>
        <w:rPr>
          <w:rFonts w:cs="B Lotus" w:hint="cs"/>
          <w:b/>
          <w:sz w:val="24"/>
          <w:szCs w:val="24"/>
          <w:rtl/>
        </w:rPr>
        <w:t xml:space="preserve">‌اند </w:t>
      </w:r>
      <w:r w:rsidRPr="004A0FFC">
        <w:rPr>
          <w:rFonts w:cs="B Lotus" w:hint="cs"/>
          <w:b/>
          <w:sz w:val="24"/>
          <w:szCs w:val="24"/>
          <w:rtl/>
        </w:rPr>
        <w:t xml:space="preserve"> , غرض كه هيچ زشتي  فرو نگذاشته</w:t>
      </w:r>
      <w:r w:rsidR="00B34C10">
        <w:rPr>
          <w:rFonts w:cs="B Lotus" w:hint="eastAsia"/>
          <w:b/>
          <w:sz w:val="24"/>
          <w:szCs w:val="24"/>
          <w:rtl/>
        </w:rPr>
        <w:t>‌</w:t>
      </w:r>
      <w:r w:rsidRPr="004A0FFC">
        <w:rPr>
          <w:rFonts w:cs="B Lotus" w:hint="cs"/>
          <w:b/>
          <w:sz w:val="24"/>
          <w:szCs w:val="24"/>
          <w:rtl/>
        </w:rPr>
        <w:t>اند حالانكه رسول خدا صلى الله عليه وسلم ايشان را باهتمام خاص زير چادر خود گرفته اهل بيت خويش فرموده</w:t>
      </w:r>
      <w:r w:rsidR="00B34C10">
        <w:rPr>
          <w:rFonts w:cs="B Lotus" w:hint="eastAsia"/>
          <w:b/>
          <w:sz w:val="24"/>
          <w:szCs w:val="24"/>
          <w:rtl/>
        </w:rPr>
        <w:t>‌</w:t>
      </w:r>
      <w:r w:rsidRPr="004A0FFC">
        <w:rPr>
          <w:rFonts w:cs="B Lotus" w:hint="cs"/>
          <w:b/>
          <w:sz w:val="24"/>
          <w:szCs w:val="24"/>
          <w:rtl/>
        </w:rPr>
        <w:t>اند</w:t>
      </w:r>
      <w:r w:rsidR="00B34C10">
        <w:rPr>
          <w:rFonts w:cs="B Lotus" w:hint="cs"/>
          <w:b/>
          <w:sz w:val="24"/>
          <w:szCs w:val="24"/>
          <w:rtl/>
        </w:rPr>
        <w:t xml:space="preserve"> </w:t>
      </w:r>
      <w:r w:rsidRPr="004A0FFC">
        <w:rPr>
          <w:rFonts w:cs="B Lotus" w:hint="cs"/>
          <w:b/>
          <w:sz w:val="24"/>
          <w:szCs w:val="24"/>
          <w:rtl/>
        </w:rPr>
        <w:t>چنانچه زير بحث حديث كساء ان شاءالله خواهد آمد.</w:t>
      </w:r>
    </w:p>
  </w:footnote>
  <w:footnote w:id="100">
    <w:p w:rsidR="00B2170E" w:rsidRPr="00D15658" w:rsidRDefault="00B2170E" w:rsidP="00B73AFB">
      <w:pPr>
        <w:pStyle w:val="FootnoteText"/>
        <w:ind w:left="272" w:hanging="272"/>
        <w:jc w:val="lowKashida"/>
        <w:rPr>
          <w:rFonts w:cs="B Lotus"/>
          <w:sz w:val="24"/>
          <w:szCs w:val="24"/>
          <w:rtl/>
        </w:rPr>
      </w:pPr>
      <w:r w:rsidRPr="00D15658">
        <w:rPr>
          <w:rStyle w:val="FootnoteReference"/>
          <w:rFonts w:cs="B Lotus"/>
          <w:sz w:val="24"/>
          <w:szCs w:val="24"/>
          <w:vertAlign w:val="baseline"/>
        </w:rPr>
        <w:footnoteRef/>
      </w:r>
      <w:r w:rsidRPr="00D15658">
        <w:rPr>
          <w:rFonts w:cs="B Lotus" w:hint="cs"/>
          <w:sz w:val="24"/>
          <w:szCs w:val="24"/>
          <w:rtl/>
        </w:rPr>
        <w:t>-</w:t>
      </w:r>
      <w:r w:rsidRPr="00D15658">
        <w:rPr>
          <w:rFonts w:cs="B Lotus"/>
          <w:sz w:val="24"/>
          <w:szCs w:val="24"/>
          <w:rtl/>
        </w:rPr>
        <w:t xml:space="preserve"> </w:t>
      </w:r>
      <w:r w:rsidRPr="004A0FFC">
        <w:rPr>
          <w:rFonts w:cs="B Lotus" w:hint="cs"/>
          <w:b/>
          <w:sz w:val="24"/>
          <w:szCs w:val="24"/>
          <w:rtl/>
          <w:lang w:bidi="fa-IR"/>
        </w:rPr>
        <w:t>علماي شيعه هم تسليم</w:t>
      </w:r>
      <w:r>
        <w:rPr>
          <w:rFonts w:cs="B Lotus" w:hint="cs"/>
          <w:b/>
          <w:sz w:val="24"/>
          <w:szCs w:val="24"/>
          <w:rtl/>
          <w:lang w:bidi="fa-IR"/>
        </w:rPr>
        <w:t xml:space="preserve"> مي‌</w:t>
      </w:r>
      <w:r w:rsidRPr="004A0FFC">
        <w:rPr>
          <w:rFonts w:cs="B Lotus" w:hint="cs"/>
          <w:b/>
          <w:sz w:val="24"/>
          <w:szCs w:val="24"/>
          <w:rtl/>
          <w:lang w:bidi="fa-IR"/>
        </w:rPr>
        <w:t>كنند كه معني لغوي همين است چنانچه در تحفه اثنا عشريه از ملاعبدالله مشهدي نقل فرموده.</w:t>
      </w:r>
    </w:p>
  </w:footnote>
  <w:footnote w:id="101">
    <w:p w:rsidR="00B2170E" w:rsidRPr="0042584F" w:rsidRDefault="00B2170E" w:rsidP="00B73AFB">
      <w:pPr>
        <w:pStyle w:val="FootnoteText"/>
        <w:ind w:left="272" w:hanging="272"/>
        <w:jc w:val="lowKashida"/>
        <w:rPr>
          <w:rFonts w:cs="B Lotus"/>
          <w:sz w:val="24"/>
          <w:szCs w:val="24"/>
          <w:rtl/>
          <w:lang w:bidi="fa-IR"/>
        </w:rPr>
      </w:pPr>
      <w:r w:rsidRPr="00A7790C">
        <w:rPr>
          <w:rStyle w:val="FootnoteReference"/>
          <w:rFonts w:cs="B Lotus"/>
          <w:sz w:val="24"/>
          <w:szCs w:val="24"/>
          <w:vertAlign w:val="baseline"/>
        </w:rPr>
        <w:footnoteRef/>
      </w:r>
      <w:r w:rsidRPr="00A7790C">
        <w:rPr>
          <w:rFonts w:cs="B Lotus" w:hint="cs"/>
          <w:sz w:val="24"/>
          <w:szCs w:val="24"/>
          <w:rtl/>
        </w:rPr>
        <w:t>-</w:t>
      </w:r>
      <w:r w:rsidRPr="00A7790C">
        <w:rPr>
          <w:rFonts w:cs="B Lotus"/>
          <w:sz w:val="24"/>
          <w:szCs w:val="24"/>
          <w:rtl/>
        </w:rPr>
        <w:t xml:space="preserve"> </w:t>
      </w:r>
      <w:r w:rsidRPr="004A0FFC">
        <w:rPr>
          <w:rFonts w:cs="B Lotus" w:hint="cs"/>
          <w:b/>
          <w:sz w:val="24"/>
          <w:szCs w:val="24"/>
          <w:rtl/>
          <w:lang w:bidi="fa-IR"/>
        </w:rPr>
        <w:t>ترجمه: پس اگر خواهي حرام كنم بر خود زنان را بجز شما.</w:t>
      </w:r>
    </w:p>
  </w:footnote>
  <w:footnote w:id="102">
    <w:p w:rsidR="00B2170E" w:rsidRPr="00A7790C" w:rsidRDefault="00B2170E" w:rsidP="00B73AFB">
      <w:pPr>
        <w:pStyle w:val="FootnoteText"/>
        <w:ind w:left="272" w:hanging="272"/>
        <w:jc w:val="lowKashida"/>
        <w:rPr>
          <w:rFonts w:cs="B Lotus"/>
          <w:sz w:val="24"/>
          <w:szCs w:val="24"/>
          <w:rtl/>
          <w:lang w:bidi="fa-IR"/>
        </w:rPr>
      </w:pPr>
      <w:r w:rsidRPr="00A7790C">
        <w:rPr>
          <w:rStyle w:val="FootnoteReference"/>
          <w:rFonts w:cs="B Lotus"/>
          <w:sz w:val="24"/>
          <w:szCs w:val="24"/>
          <w:vertAlign w:val="baseline"/>
        </w:rPr>
        <w:footnoteRef/>
      </w:r>
      <w:r w:rsidRPr="00A7790C">
        <w:rPr>
          <w:rFonts w:cs="B Lotus" w:hint="cs"/>
          <w:sz w:val="24"/>
          <w:szCs w:val="24"/>
          <w:rtl/>
        </w:rPr>
        <w:t>-</w:t>
      </w:r>
      <w:r w:rsidRPr="00A7790C">
        <w:rPr>
          <w:rFonts w:cs="B Lotus"/>
          <w:sz w:val="24"/>
          <w:szCs w:val="24"/>
          <w:rtl/>
        </w:rPr>
        <w:t xml:space="preserve"> </w:t>
      </w:r>
      <w:r w:rsidRPr="004A0FFC">
        <w:rPr>
          <w:rFonts w:cs="B Lotus" w:hint="cs"/>
          <w:b/>
          <w:sz w:val="24"/>
          <w:szCs w:val="24"/>
          <w:rtl/>
          <w:lang w:bidi="fa-IR"/>
        </w:rPr>
        <w:t>ترجمه: پس اگر نكاح كني نكاح خواهم كرد و اگر بي نكاح باشي من هم بي نكاح خواهم ماند.</w:t>
      </w:r>
    </w:p>
  </w:footnote>
  <w:footnote w:id="103">
    <w:p w:rsidR="00B2170E" w:rsidRPr="00654EB8" w:rsidRDefault="00B2170E" w:rsidP="00B73AFB">
      <w:pPr>
        <w:pStyle w:val="FootnoteText"/>
        <w:ind w:left="272" w:hanging="272"/>
        <w:jc w:val="both"/>
        <w:rPr>
          <w:rFonts w:ascii="KFGQPC Uthmanic Script HAFS" w:hAnsi="KFGQPC Uthmanic Script HAFS" w:cs="KFGQPC Uthmanic Script HAFS"/>
          <w:w w:val="110"/>
          <w:sz w:val="24"/>
          <w:szCs w:val="24"/>
          <w:rtl/>
          <w:lang w:bidi="fa-IR"/>
        </w:rPr>
      </w:pPr>
      <w:r w:rsidRPr="00A7790C">
        <w:rPr>
          <w:rStyle w:val="FootnoteReference"/>
          <w:rFonts w:cs="B Lotus"/>
          <w:sz w:val="24"/>
          <w:szCs w:val="24"/>
          <w:vertAlign w:val="baseline"/>
        </w:rPr>
        <w:footnoteRef/>
      </w:r>
      <w:r w:rsidRPr="00A7790C">
        <w:rPr>
          <w:rFonts w:cs="B Lotus" w:hint="cs"/>
          <w:sz w:val="24"/>
          <w:szCs w:val="24"/>
          <w:rtl/>
        </w:rPr>
        <w:t>-</w:t>
      </w:r>
      <w:r w:rsidRPr="00A7790C">
        <w:rPr>
          <w:rFonts w:cs="B Lotus"/>
          <w:sz w:val="24"/>
          <w:szCs w:val="24"/>
          <w:rtl/>
        </w:rPr>
        <w:t xml:space="preserve"> </w:t>
      </w:r>
      <w:r w:rsidRPr="004A0FFC">
        <w:rPr>
          <w:rFonts w:cs="B Lotus" w:hint="cs"/>
          <w:b/>
          <w:sz w:val="24"/>
          <w:szCs w:val="24"/>
          <w:rtl/>
          <w:lang w:bidi="fa-IR"/>
        </w:rPr>
        <w:t>بسا اوقات زن واحد مخاطب كرده</w:t>
      </w:r>
      <w:r>
        <w:rPr>
          <w:rFonts w:cs="B Lotus" w:hint="cs"/>
          <w:b/>
          <w:sz w:val="24"/>
          <w:szCs w:val="24"/>
          <w:rtl/>
          <w:lang w:bidi="fa-IR"/>
        </w:rPr>
        <w:t xml:space="preserve"> مي‌</w:t>
      </w:r>
      <w:r w:rsidRPr="004A0FFC">
        <w:rPr>
          <w:rFonts w:cs="B Lotus" w:hint="cs"/>
          <w:b/>
          <w:sz w:val="24"/>
          <w:szCs w:val="24"/>
          <w:rtl/>
          <w:lang w:bidi="fa-IR"/>
        </w:rPr>
        <w:t>شود به جمع مذكر</w:t>
      </w:r>
      <w:r w:rsidR="00065617">
        <w:rPr>
          <w:rFonts w:cs="B Lotus" w:hint="cs"/>
          <w:b/>
          <w:sz w:val="24"/>
          <w:szCs w:val="24"/>
          <w:rtl/>
          <w:lang w:bidi="fa-IR"/>
        </w:rPr>
        <w:t xml:space="preserve"> مي‌گوي</w:t>
      </w:r>
      <w:r w:rsidRPr="004A0FFC">
        <w:rPr>
          <w:rFonts w:cs="B Lotus" w:hint="cs"/>
          <w:b/>
          <w:sz w:val="24"/>
          <w:szCs w:val="24"/>
          <w:rtl/>
          <w:lang w:bidi="fa-IR"/>
        </w:rPr>
        <w:t>د مرد بابت زوجه خود كه ايشان چنين كرده</w:t>
      </w:r>
      <w:r>
        <w:rPr>
          <w:rFonts w:cs="B Lotus" w:hint="cs"/>
          <w:b/>
          <w:sz w:val="24"/>
          <w:szCs w:val="24"/>
          <w:rtl/>
          <w:lang w:bidi="fa-IR"/>
        </w:rPr>
        <w:t xml:space="preserve">‌اند </w:t>
      </w:r>
      <w:r w:rsidRPr="004A0FFC">
        <w:rPr>
          <w:rFonts w:cs="B Lotus" w:hint="cs"/>
          <w:b/>
          <w:sz w:val="24"/>
          <w:szCs w:val="24"/>
          <w:rtl/>
          <w:lang w:bidi="fa-IR"/>
        </w:rPr>
        <w:t>براي مبالغه در پوشيدگي او كه ضميري كه براي زن مقرست براي او</w:t>
      </w:r>
      <w:r>
        <w:rPr>
          <w:rFonts w:cs="B Lotus" w:hint="cs"/>
          <w:b/>
          <w:sz w:val="24"/>
          <w:szCs w:val="24"/>
          <w:rtl/>
          <w:lang w:bidi="fa-IR"/>
        </w:rPr>
        <w:t xml:space="preserve"> نمي‌</w:t>
      </w:r>
      <w:r w:rsidRPr="004A0FFC">
        <w:rPr>
          <w:rFonts w:cs="B Lotus" w:hint="cs"/>
          <w:b/>
          <w:sz w:val="24"/>
          <w:szCs w:val="24"/>
          <w:rtl/>
          <w:lang w:bidi="fa-IR"/>
        </w:rPr>
        <w:t xml:space="preserve">آرد. وازين قبيل است قول حق تعالي كه در قصه حضرت موسي عليه السلام آورده كه به زوجه خود فرموده كه </w:t>
      </w:r>
      <w:r w:rsidRPr="00F4064F">
        <w:rPr>
          <w:rFonts w:ascii="Traditional Arabic" w:hAnsi="Traditional Arabic" w:cs="Traditional Arabic"/>
          <w:w w:val="110"/>
          <w:sz w:val="24"/>
          <w:szCs w:val="24"/>
          <w:rtl/>
          <w:lang w:bidi="fa-IR"/>
        </w:rPr>
        <w:t>﴿</w:t>
      </w:r>
      <w:r>
        <w:rPr>
          <w:rFonts w:ascii="KFGQPC Uthmanic Script HAFS" w:hAnsi="KFGQPC Uthmanic Script HAFS" w:cs="KFGQPC Uthmanic Script HAFS" w:hint="cs"/>
          <w:w w:val="110"/>
          <w:sz w:val="24"/>
          <w:szCs w:val="24"/>
          <w:rtl/>
          <w:lang w:bidi="fa-IR"/>
        </w:rPr>
        <w:t>ٱ</w:t>
      </w:r>
      <w:r>
        <w:rPr>
          <w:rFonts w:ascii="KFGQPC Uthmanic Script HAFS" w:hAnsi="KFGQPC Uthmanic Script HAFS" w:cs="KFGQPC Uthmanic Script HAFS" w:hint="eastAsia"/>
          <w:w w:val="110"/>
          <w:sz w:val="24"/>
          <w:szCs w:val="24"/>
          <w:rtl/>
          <w:lang w:bidi="fa-IR"/>
        </w:rPr>
        <w:t>مۡكُثُوٓاْ</w:t>
      </w:r>
      <w:r w:rsidRPr="00F4064F">
        <w:rPr>
          <w:rFonts w:ascii="Traditional Arabic" w:hAnsi="Traditional Arabic" w:cs="Traditional Arabic"/>
          <w:w w:val="110"/>
          <w:sz w:val="24"/>
          <w:szCs w:val="24"/>
          <w:rtl/>
          <w:lang w:bidi="fa-IR"/>
        </w:rPr>
        <w:t>﴾</w:t>
      </w:r>
      <w:r>
        <w:rPr>
          <w:rFonts w:cs="B Lotus" w:hint="cs"/>
          <w:w w:val="110"/>
          <w:sz w:val="28"/>
          <w:szCs w:val="28"/>
          <w:rtl/>
          <w:lang w:bidi="fa-IR"/>
        </w:rPr>
        <w:t xml:space="preserve"> </w:t>
      </w:r>
      <w:r w:rsidRPr="004A0FFC">
        <w:rPr>
          <w:rFonts w:cs="B Lotus" w:hint="cs"/>
          <w:b/>
          <w:sz w:val="24"/>
          <w:szCs w:val="24"/>
          <w:rtl/>
          <w:lang w:bidi="fa-IR"/>
        </w:rPr>
        <w:t>يعني اينجا توقف كنيد. (حالانكه در زبان عرب براي زن واحد امكثي و براي زنان زياده از واحد اُمكثن</w:t>
      </w:r>
      <w:r>
        <w:rPr>
          <w:rFonts w:cs="B Lotus" w:hint="cs"/>
          <w:b/>
          <w:sz w:val="24"/>
          <w:szCs w:val="24"/>
          <w:rtl/>
          <w:lang w:bidi="fa-IR"/>
        </w:rPr>
        <w:t xml:space="preserve"> مي‌</w:t>
      </w:r>
      <w:r w:rsidRPr="004A0FFC">
        <w:rPr>
          <w:rFonts w:cs="B Lotus" w:hint="cs"/>
          <w:b/>
          <w:sz w:val="24"/>
          <w:szCs w:val="24"/>
          <w:rtl/>
          <w:lang w:bidi="fa-IR"/>
        </w:rPr>
        <w:t>بايست)</w:t>
      </w:r>
      <w:r>
        <w:rPr>
          <w:rFonts w:cs="B Lotus" w:hint="cs"/>
          <w:sz w:val="24"/>
          <w:szCs w:val="24"/>
          <w:rtl/>
          <w:lang w:bidi="fa-IR"/>
        </w:rPr>
        <w:t>.</w:t>
      </w:r>
    </w:p>
  </w:footnote>
  <w:footnote w:id="104">
    <w:p w:rsidR="00B2170E" w:rsidRPr="0042584F" w:rsidRDefault="00B2170E" w:rsidP="00B73AFB">
      <w:pPr>
        <w:pStyle w:val="FootnoteText"/>
        <w:ind w:left="272" w:hanging="272"/>
        <w:jc w:val="lowKashida"/>
        <w:rPr>
          <w:rFonts w:cs="B Lotus"/>
          <w:sz w:val="24"/>
          <w:szCs w:val="24"/>
          <w:rtl/>
        </w:rPr>
      </w:pPr>
      <w:r w:rsidRPr="0060471E">
        <w:rPr>
          <w:rStyle w:val="FootnoteReference"/>
          <w:rFonts w:cs="B Lotus"/>
          <w:sz w:val="24"/>
          <w:szCs w:val="24"/>
          <w:vertAlign w:val="baseline"/>
        </w:rPr>
        <w:footnoteRef/>
      </w:r>
      <w:r w:rsidRPr="0060471E">
        <w:rPr>
          <w:rFonts w:cs="B Lotus" w:hint="cs"/>
          <w:sz w:val="24"/>
          <w:szCs w:val="24"/>
          <w:rtl/>
        </w:rPr>
        <w:t>-</w:t>
      </w:r>
      <w:r w:rsidRPr="0042584F">
        <w:rPr>
          <w:rFonts w:cs="B Lotus"/>
          <w:sz w:val="24"/>
          <w:szCs w:val="24"/>
          <w:rtl/>
        </w:rPr>
        <w:t xml:space="preserve"> </w:t>
      </w:r>
      <w:r w:rsidRPr="004A0FFC">
        <w:rPr>
          <w:rFonts w:cs="B Lotus" w:hint="cs"/>
          <w:b/>
          <w:sz w:val="24"/>
          <w:szCs w:val="24"/>
          <w:rtl/>
        </w:rPr>
        <w:t>مجتهد اعظم شيعه سلطان العلماء در بوارق نوشته كه قبل نزول آيت تطهير واقعه حديث كساء پيش آمده، بعد اين دعاي رسول آيت تطهير نازل شده مگر اين كذب خالص است در كتب اهل سنت يك روايت موضوع هم باين مضمون نيست.</w:t>
      </w:r>
    </w:p>
  </w:footnote>
  <w:footnote w:id="105">
    <w:p w:rsidR="00B2170E" w:rsidRPr="0060471E" w:rsidRDefault="00B2170E" w:rsidP="00B73AFB">
      <w:pPr>
        <w:pStyle w:val="FootnoteText"/>
        <w:ind w:left="272" w:hanging="272"/>
        <w:jc w:val="lowKashida"/>
        <w:rPr>
          <w:rFonts w:cs="B Lotus"/>
          <w:sz w:val="24"/>
          <w:szCs w:val="24"/>
          <w:rtl/>
        </w:rPr>
      </w:pPr>
      <w:r w:rsidRPr="0060471E">
        <w:rPr>
          <w:rStyle w:val="FootnoteReference"/>
          <w:rFonts w:cs="B Lotus"/>
          <w:sz w:val="24"/>
          <w:szCs w:val="24"/>
          <w:vertAlign w:val="baseline"/>
        </w:rPr>
        <w:footnoteRef/>
      </w:r>
      <w:r w:rsidRPr="0060471E">
        <w:rPr>
          <w:rFonts w:cs="B Lotus" w:hint="cs"/>
          <w:sz w:val="24"/>
          <w:szCs w:val="24"/>
          <w:rtl/>
        </w:rPr>
        <w:t>-</w:t>
      </w:r>
      <w:r w:rsidRPr="0060471E">
        <w:rPr>
          <w:rFonts w:cs="B Lotus"/>
          <w:sz w:val="24"/>
          <w:szCs w:val="24"/>
          <w:rtl/>
        </w:rPr>
        <w:t xml:space="preserve"> </w:t>
      </w:r>
      <w:r w:rsidRPr="004A0FFC">
        <w:rPr>
          <w:rFonts w:cs="B Lotus" w:hint="cs"/>
          <w:b/>
          <w:sz w:val="24"/>
          <w:szCs w:val="24"/>
          <w:rtl/>
        </w:rPr>
        <w:t>ترجمه: اي خدا، اين كسان نيز اهل بيت من</w:t>
      </w:r>
      <w:r>
        <w:rPr>
          <w:rFonts w:cs="B Lotus" w:hint="cs"/>
          <w:b/>
          <w:sz w:val="24"/>
          <w:szCs w:val="24"/>
          <w:rtl/>
        </w:rPr>
        <w:t xml:space="preserve">‌اند </w:t>
      </w:r>
      <w:r w:rsidRPr="004A0FFC">
        <w:rPr>
          <w:rFonts w:cs="B Lotus" w:hint="cs"/>
          <w:b/>
          <w:sz w:val="24"/>
          <w:szCs w:val="24"/>
          <w:rtl/>
        </w:rPr>
        <w:t>پس ازيشان هم نجاست را دور فرما و ايشان را هم پاك كن حق پاك كردن.</w:t>
      </w:r>
    </w:p>
  </w:footnote>
  <w:footnote w:id="106">
    <w:p w:rsidR="00B2170E" w:rsidRPr="0042584F" w:rsidRDefault="00B2170E" w:rsidP="00B73AFB">
      <w:pPr>
        <w:pStyle w:val="FootnoteText"/>
        <w:ind w:left="272" w:hanging="272"/>
        <w:jc w:val="lowKashida"/>
        <w:rPr>
          <w:rFonts w:cs="B Lotus"/>
          <w:sz w:val="24"/>
          <w:szCs w:val="24"/>
          <w:rtl/>
        </w:rPr>
      </w:pPr>
      <w:r w:rsidRPr="0060471E">
        <w:rPr>
          <w:rStyle w:val="FootnoteReference"/>
          <w:rFonts w:cs="B Lotus"/>
          <w:sz w:val="24"/>
          <w:szCs w:val="24"/>
          <w:vertAlign w:val="baseline"/>
        </w:rPr>
        <w:footnoteRef/>
      </w:r>
      <w:r w:rsidRPr="0060471E">
        <w:rPr>
          <w:rFonts w:cs="B Lotus" w:hint="cs"/>
          <w:sz w:val="24"/>
          <w:szCs w:val="24"/>
          <w:rtl/>
        </w:rPr>
        <w:t>-</w:t>
      </w:r>
      <w:r w:rsidRPr="0060471E">
        <w:rPr>
          <w:rFonts w:cs="B Lotus"/>
          <w:sz w:val="24"/>
          <w:szCs w:val="24"/>
          <w:rtl/>
        </w:rPr>
        <w:t xml:space="preserve"> </w:t>
      </w:r>
      <w:r w:rsidRPr="004A0FFC">
        <w:rPr>
          <w:rFonts w:cs="B Lotus" w:hint="cs"/>
          <w:b/>
          <w:sz w:val="24"/>
          <w:szCs w:val="24"/>
          <w:rtl/>
        </w:rPr>
        <w:t xml:space="preserve">دعا بودن اين حديث در بوارق هم تسليم كرده و گفته كه </w:t>
      </w:r>
      <w:r w:rsidRPr="004A0FFC">
        <w:rPr>
          <w:rFonts w:cs="B Lotus" w:hint="eastAsia"/>
          <w:b/>
          <w:sz w:val="24"/>
          <w:szCs w:val="24"/>
          <w:rtl/>
        </w:rPr>
        <w:t>«</w:t>
      </w:r>
      <w:r w:rsidRPr="004A0FFC">
        <w:rPr>
          <w:rFonts w:cs="B Lotus" w:hint="cs"/>
          <w:b/>
          <w:sz w:val="24"/>
          <w:szCs w:val="24"/>
          <w:rtl/>
        </w:rPr>
        <w:t>نزول آيه بعد دعاي پيغمبر</w:t>
      </w:r>
      <w:r w:rsidRPr="004A0FFC">
        <w:rPr>
          <w:rFonts w:cs="B Lotus" w:hint="eastAsia"/>
          <w:b/>
          <w:sz w:val="24"/>
          <w:szCs w:val="24"/>
          <w:rtl/>
        </w:rPr>
        <w:t>»</w:t>
      </w:r>
      <w:r w:rsidRPr="004A0FFC">
        <w:rPr>
          <w:rFonts w:cs="B Lotus" w:hint="cs"/>
          <w:b/>
          <w:sz w:val="24"/>
          <w:szCs w:val="24"/>
          <w:rtl/>
        </w:rPr>
        <w:t xml:space="preserve"> و ظاهرست كه بجز دعا بر مطلبي ديگر اين حديث را هرگز محمول نتوان كرد.</w:t>
      </w:r>
    </w:p>
  </w:footnote>
  <w:footnote w:id="107">
    <w:p w:rsidR="00B2170E" w:rsidRPr="0076417E" w:rsidRDefault="00B2170E" w:rsidP="00B73AFB">
      <w:pPr>
        <w:pStyle w:val="FootnoteText"/>
        <w:ind w:left="272" w:hanging="272"/>
        <w:jc w:val="lowKashida"/>
        <w:rPr>
          <w:rFonts w:cs="B Lotus"/>
          <w:sz w:val="24"/>
          <w:szCs w:val="24"/>
          <w:rtl/>
          <w:lang w:bidi="fa-IR"/>
        </w:rPr>
      </w:pPr>
      <w:r w:rsidRPr="0076417E">
        <w:rPr>
          <w:rStyle w:val="FootnoteReference"/>
          <w:rFonts w:cs="B Lotus"/>
          <w:sz w:val="24"/>
          <w:szCs w:val="24"/>
          <w:vertAlign w:val="baseline"/>
        </w:rPr>
        <w:footnoteRef/>
      </w:r>
      <w:r w:rsidRPr="0076417E">
        <w:rPr>
          <w:rFonts w:cs="B Lotus" w:hint="cs"/>
          <w:sz w:val="24"/>
          <w:szCs w:val="24"/>
          <w:rtl/>
        </w:rPr>
        <w:t>-</w:t>
      </w:r>
      <w:r w:rsidRPr="0076417E">
        <w:rPr>
          <w:rFonts w:cs="B Lotus"/>
          <w:sz w:val="24"/>
          <w:szCs w:val="24"/>
          <w:rtl/>
        </w:rPr>
        <w:t xml:space="preserve"> </w:t>
      </w:r>
      <w:r w:rsidRPr="004A0FFC">
        <w:rPr>
          <w:rFonts w:cs="B Lotus" w:hint="cs"/>
          <w:b/>
          <w:sz w:val="24"/>
          <w:szCs w:val="24"/>
          <w:rtl/>
          <w:lang w:bidi="fa-IR"/>
        </w:rPr>
        <w:t xml:space="preserve">در اصول كافي مطبوعه لكهنو ص 253 از امام جعفر صادق آورده كه فرمود: </w:t>
      </w:r>
      <w:r w:rsidRPr="00065617">
        <w:rPr>
          <w:rStyle w:val="Char3"/>
          <w:rFonts w:hint="eastAsia"/>
          <w:sz w:val="24"/>
          <w:szCs w:val="24"/>
          <w:rtl/>
        </w:rPr>
        <w:t>«</w:t>
      </w:r>
      <w:r w:rsidRPr="00065617">
        <w:rPr>
          <w:rStyle w:val="Char3"/>
          <w:rFonts w:hint="cs"/>
          <w:sz w:val="24"/>
          <w:szCs w:val="24"/>
          <w:rtl/>
        </w:rPr>
        <w:t>إنما صار سلمان من العلماء، امرء منا أهل البيت، فلذلك نسبته إلي العلماء</w:t>
      </w:r>
      <w:r w:rsidRPr="00065617">
        <w:rPr>
          <w:rStyle w:val="Char3"/>
          <w:rFonts w:hint="eastAsia"/>
          <w:sz w:val="24"/>
          <w:szCs w:val="24"/>
          <w:rtl/>
        </w:rPr>
        <w:t>».</w:t>
      </w:r>
      <w:r w:rsidRPr="004A0FFC">
        <w:rPr>
          <w:rFonts w:cs="B Lotus" w:hint="cs"/>
          <w:b/>
          <w:sz w:val="24"/>
          <w:szCs w:val="24"/>
          <w:rtl/>
          <w:lang w:bidi="fa-IR"/>
        </w:rPr>
        <w:t xml:space="preserve"> ترجمه: جزين نيست كه سلمان از زمره</w:t>
      </w:r>
      <w:r w:rsidR="004C2307">
        <w:rPr>
          <w:rFonts w:cs="B Lotus" w:hint="cs"/>
          <w:b/>
          <w:sz w:val="24"/>
          <w:szCs w:val="24"/>
          <w:rtl/>
          <w:lang w:bidi="fa-IR"/>
        </w:rPr>
        <w:t xml:space="preserve">‌ي </w:t>
      </w:r>
      <w:r w:rsidRPr="004A0FFC">
        <w:rPr>
          <w:rFonts w:cs="B Lotus" w:hint="cs"/>
          <w:b/>
          <w:sz w:val="24"/>
          <w:szCs w:val="24"/>
          <w:rtl/>
          <w:lang w:bidi="fa-IR"/>
        </w:rPr>
        <w:t>علماء گشته باين سبب كه او مردي است از اهل بيت ما پس به همين سبب او را بسوي علماء منسوب كرده ام.</w:t>
      </w:r>
    </w:p>
  </w:footnote>
  <w:footnote w:id="108">
    <w:p w:rsidR="00B2170E" w:rsidRPr="00AF1AE7" w:rsidRDefault="00B2170E" w:rsidP="00B73AFB">
      <w:pPr>
        <w:pStyle w:val="FootnoteText"/>
        <w:ind w:left="272" w:hanging="272"/>
        <w:jc w:val="lowKashida"/>
        <w:rPr>
          <w:rFonts w:cs="B Lotus"/>
          <w:sz w:val="24"/>
          <w:szCs w:val="24"/>
          <w:rtl/>
        </w:rPr>
      </w:pPr>
      <w:r w:rsidRPr="00AF1AE7">
        <w:rPr>
          <w:rStyle w:val="FootnoteReference"/>
          <w:rFonts w:cs="B Lotus"/>
          <w:sz w:val="24"/>
          <w:szCs w:val="24"/>
          <w:vertAlign w:val="baseline"/>
        </w:rPr>
        <w:footnoteRef/>
      </w:r>
      <w:r w:rsidRPr="00AF1AE7">
        <w:rPr>
          <w:rFonts w:cs="B Lotus" w:hint="cs"/>
          <w:sz w:val="24"/>
          <w:szCs w:val="24"/>
          <w:rtl/>
        </w:rPr>
        <w:t>-</w:t>
      </w:r>
      <w:r w:rsidRPr="00AF1AE7">
        <w:rPr>
          <w:rFonts w:cs="B Lotus"/>
          <w:sz w:val="24"/>
          <w:szCs w:val="24"/>
          <w:rtl/>
        </w:rPr>
        <w:t xml:space="preserve"> </w:t>
      </w:r>
      <w:r w:rsidRPr="004A0FFC">
        <w:rPr>
          <w:rFonts w:cs="B Lotus" w:hint="cs"/>
          <w:b/>
          <w:sz w:val="24"/>
          <w:szCs w:val="24"/>
          <w:rtl/>
        </w:rPr>
        <w:t>همين لفظ درين آيت معركةالاول گشته در تفسير آن چهار قول شده لهذا ترجمه اين لفظ اينجا نه نوشته شد كه موافق هر قول ترجمه</w:t>
      </w:r>
      <w:r w:rsidR="004C2307">
        <w:rPr>
          <w:rFonts w:cs="B Lotus" w:hint="cs"/>
          <w:b/>
          <w:sz w:val="24"/>
          <w:szCs w:val="24"/>
          <w:rtl/>
        </w:rPr>
        <w:t xml:space="preserve">‌اش </w:t>
      </w:r>
      <w:r w:rsidRPr="004A0FFC">
        <w:rPr>
          <w:rFonts w:cs="B Lotus" w:hint="cs"/>
          <w:b/>
          <w:sz w:val="24"/>
          <w:szCs w:val="24"/>
          <w:rtl/>
        </w:rPr>
        <w:t>جداگانه خواهد بود.</w:t>
      </w:r>
    </w:p>
  </w:footnote>
  <w:footnote w:id="109">
    <w:p w:rsidR="00B2170E" w:rsidRPr="0027415B" w:rsidRDefault="00B2170E" w:rsidP="00B73AFB">
      <w:pPr>
        <w:pStyle w:val="FootnoteText"/>
        <w:ind w:left="272" w:hanging="272"/>
        <w:jc w:val="lowKashida"/>
        <w:rPr>
          <w:rFonts w:cs="B Lotus"/>
          <w:sz w:val="24"/>
          <w:szCs w:val="24"/>
          <w:rtl/>
        </w:rPr>
      </w:pPr>
      <w:r w:rsidRPr="0027415B">
        <w:rPr>
          <w:rStyle w:val="FootnoteReference"/>
          <w:rFonts w:cs="B Lotus"/>
          <w:sz w:val="24"/>
          <w:szCs w:val="24"/>
          <w:vertAlign w:val="baseline"/>
        </w:rPr>
        <w:footnoteRef/>
      </w:r>
      <w:r w:rsidRPr="0027415B">
        <w:rPr>
          <w:rFonts w:cs="B Lotus" w:hint="cs"/>
          <w:sz w:val="24"/>
          <w:szCs w:val="24"/>
          <w:rtl/>
        </w:rPr>
        <w:t>-</w:t>
      </w:r>
      <w:r w:rsidRPr="0027415B">
        <w:rPr>
          <w:rtl/>
        </w:rPr>
        <w:t xml:space="preserve"> </w:t>
      </w:r>
      <w:r w:rsidRPr="004A0FFC">
        <w:rPr>
          <w:rFonts w:cs="B Lotus"/>
          <w:b/>
          <w:sz w:val="24"/>
          <w:szCs w:val="24"/>
          <w:rtl/>
        </w:rPr>
        <w:t xml:space="preserve">اين </w:t>
      </w:r>
      <w:r w:rsidRPr="004A0FFC">
        <w:rPr>
          <w:rFonts w:cs="B Lotus" w:hint="cs"/>
          <w:b/>
          <w:sz w:val="24"/>
          <w:szCs w:val="24"/>
          <w:rtl/>
        </w:rPr>
        <w:t xml:space="preserve">به دو معناست </w:t>
      </w:r>
      <w:r w:rsidRPr="004A0FFC">
        <w:rPr>
          <w:rFonts w:cs="B Lotus"/>
          <w:b/>
          <w:sz w:val="24"/>
          <w:szCs w:val="24"/>
          <w:rtl/>
        </w:rPr>
        <w:t xml:space="preserve"> يكي آنكه مزدي كه طلب كرده باشم نزد خود داريد مرا بدهيد دوم آنكه مزدي كه طلب كرده باشم براي نفع شما خواهد بود چنانچه در آيه سوره</w:t>
      </w:r>
      <w:r w:rsidR="004C2307">
        <w:rPr>
          <w:rFonts w:cs="B Lotus"/>
          <w:b/>
          <w:sz w:val="24"/>
          <w:szCs w:val="24"/>
          <w:rtl/>
        </w:rPr>
        <w:t xml:space="preserve">‌ي </w:t>
      </w:r>
      <w:r w:rsidRPr="004A0FFC">
        <w:rPr>
          <w:rFonts w:cs="B Lotus"/>
          <w:b/>
          <w:sz w:val="24"/>
          <w:szCs w:val="24"/>
          <w:rtl/>
        </w:rPr>
        <w:t>فرقان مذكورست</w:t>
      </w:r>
      <w:r>
        <w:rPr>
          <w:rFonts w:cs="B Lotus" w:hint="cs"/>
          <w:sz w:val="24"/>
          <w:szCs w:val="24"/>
          <w:rtl/>
        </w:rPr>
        <w:t>.</w:t>
      </w:r>
    </w:p>
  </w:footnote>
  <w:footnote w:id="110">
    <w:p w:rsidR="00B2170E" w:rsidRPr="00E10CD2" w:rsidRDefault="00B2170E" w:rsidP="00B73AFB">
      <w:pPr>
        <w:pStyle w:val="FootnoteText"/>
        <w:ind w:left="272" w:hanging="272"/>
        <w:jc w:val="lowKashida"/>
        <w:rPr>
          <w:rFonts w:cs="B Lotus"/>
          <w:sz w:val="24"/>
          <w:szCs w:val="24"/>
          <w:rtl/>
        </w:rPr>
      </w:pPr>
      <w:r w:rsidRPr="00E10CD2">
        <w:rPr>
          <w:rStyle w:val="FootnoteReference"/>
          <w:rFonts w:cs="B Lotus"/>
          <w:sz w:val="24"/>
          <w:szCs w:val="24"/>
          <w:vertAlign w:val="baseline"/>
        </w:rPr>
        <w:footnoteRef/>
      </w:r>
      <w:r w:rsidRPr="00E10CD2">
        <w:rPr>
          <w:rFonts w:cs="B Lotus" w:hint="cs"/>
          <w:sz w:val="24"/>
          <w:szCs w:val="24"/>
          <w:rtl/>
        </w:rPr>
        <w:t>-</w:t>
      </w:r>
      <w:r w:rsidRPr="00E10CD2">
        <w:rPr>
          <w:rFonts w:cs="B Lotus"/>
          <w:sz w:val="24"/>
          <w:szCs w:val="24"/>
          <w:rtl/>
        </w:rPr>
        <w:t xml:space="preserve"> </w:t>
      </w:r>
      <w:r w:rsidRPr="004A0FFC">
        <w:rPr>
          <w:rFonts w:cs="B Lotus" w:hint="cs"/>
          <w:b/>
          <w:sz w:val="24"/>
          <w:szCs w:val="24"/>
          <w:rtl/>
        </w:rPr>
        <w:t>زيرا كه ايذاي صحابه كرام عين ايذاي رسول است بلكه ايذاي او همه طرق ايذاست.</w:t>
      </w:r>
    </w:p>
  </w:footnote>
  <w:footnote w:id="111">
    <w:p w:rsidR="00B2170E" w:rsidRPr="00E10CD2" w:rsidRDefault="00B2170E" w:rsidP="00B73AFB">
      <w:pPr>
        <w:pStyle w:val="FootnoteText"/>
        <w:ind w:left="272" w:hanging="272"/>
        <w:jc w:val="lowKashida"/>
        <w:rPr>
          <w:rFonts w:cs="B Lotus"/>
          <w:sz w:val="24"/>
          <w:szCs w:val="24"/>
          <w:rtl/>
        </w:rPr>
      </w:pPr>
      <w:r w:rsidRPr="00E10CD2">
        <w:rPr>
          <w:rStyle w:val="FootnoteReference"/>
          <w:rFonts w:cs="B Lotus"/>
          <w:sz w:val="24"/>
          <w:szCs w:val="24"/>
          <w:vertAlign w:val="baseline"/>
        </w:rPr>
        <w:footnoteRef/>
      </w:r>
      <w:r w:rsidRPr="00E10CD2">
        <w:rPr>
          <w:rFonts w:cs="B Lotus" w:hint="cs"/>
          <w:sz w:val="24"/>
          <w:szCs w:val="24"/>
          <w:rtl/>
        </w:rPr>
        <w:t>-</w:t>
      </w:r>
      <w:r w:rsidRPr="00E10CD2">
        <w:rPr>
          <w:rFonts w:cs="B Lotus"/>
          <w:sz w:val="24"/>
          <w:szCs w:val="24"/>
          <w:rtl/>
        </w:rPr>
        <w:t xml:space="preserve"> </w:t>
      </w:r>
      <w:r w:rsidRPr="004A0FFC">
        <w:rPr>
          <w:rFonts w:cs="B Lotus" w:hint="cs"/>
          <w:b/>
          <w:sz w:val="24"/>
          <w:szCs w:val="24"/>
          <w:rtl/>
        </w:rPr>
        <w:t>زيرا كه اجر فعلي آن است كه بسبب آن فعل واجب شود و عدم ايذا بسبب قرابت واجب شود نه بوجه تعليم و تبليغ.</w:t>
      </w:r>
    </w:p>
  </w:footnote>
  <w:footnote w:id="112">
    <w:p w:rsidR="00B2170E" w:rsidRPr="00E10CD2" w:rsidRDefault="00B2170E" w:rsidP="00B73AFB">
      <w:pPr>
        <w:pStyle w:val="FootnoteText"/>
        <w:ind w:left="272" w:hanging="272"/>
        <w:jc w:val="lowKashida"/>
        <w:rPr>
          <w:rFonts w:cs="B Lotus"/>
          <w:sz w:val="24"/>
          <w:szCs w:val="24"/>
          <w:rtl/>
          <w:lang w:bidi="fa-IR"/>
        </w:rPr>
      </w:pPr>
      <w:r w:rsidRPr="00E10CD2">
        <w:rPr>
          <w:rStyle w:val="FootnoteReference"/>
          <w:rFonts w:cs="B Lotus"/>
          <w:sz w:val="24"/>
          <w:szCs w:val="24"/>
          <w:vertAlign w:val="baseline"/>
        </w:rPr>
        <w:footnoteRef/>
      </w:r>
      <w:r w:rsidRPr="00E10CD2">
        <w:rPr>
          <w:rFonts w:cs="B Lotus" w:hint="cs"/>
          <w:sz w:val="24"/>
          <w:szCs w:val="24"/>
          <w:rtl/>
        </w:rPr>
        <w:t>-</w:t>
      </w:r>
      <w:r w:rsidRPr="00E10CD2">
        <w:rPr>
          <w:rFonts w:cs="B Lotus"/>
          <w:sz w:val="24"/>
          <w:szCs w:val="24"/>
          <w:rtl/>
        </w:rPr>
        <w:t xml:space="preserve"> </w:t>
      </w:r>
      <w:r w:rsidRPr="004A0FFC">
        <w:rPr>
          <w:rFonts w:cs="B Lotus" w:hint="cs"/>
          <w:b/>
          <w:sz w:val="24"/>
          <w:szCs w:val="24"/>
          <w:rtl/>
          <w:lang w:bidi="fa-IR"/>
        </w:rPr>
        <w:t xml:space="preserve">در تفسير خازن است وقيل: </w:t>
      </w:r>
      <w:r w:rsidR="00065617" w:rsidRPr="00065617">
        <w:rPr>
          <w:rStyle w:val="Char3"/>
          <w:sz w:val="24"/>
          <w:szCs w:val="24"/>
          <w:rtl/>
        </w:rPr>
        <w:t>«</w:t>
      </w:r>
      <w:r w:rsidRPr="00065617">
        <w:rPr>
          <w:rStyle w:val="Char3"/>
          <w:rFonts w:hint="cs"/>
          <w:sz w:val="24"/>
          <w:szCs w:val="24"/>
          <w:rtl/>
        </w:rPr>
        <w:t>إن هذه الآية منسوخة</w:t>
      </w:r>
      <w:r w:rsidR="00065617" w:rsidRPr="00065617">
        <w:rPr>
          <w:rStyle w:val="Char3"/>
          <w:sz w:val="24"/>
          <w:szCs w:val="24"/>
          <w:rtl/>
        </w:rPr>
        <w:t>»</w:t>
      </w:r>
      <w:r w:rsidRPr="00065617">
        <w:rPr>
          <w:rStyle w:val="Char3"/>
          <w:rFonts w:hint="cs"/>
          <w:sz w:val="24"/>
          <w:szCs w:val="24"/>
          <w:rtl/>
        </w:rPr>
        <w:t>.</w:t>
      </w:r>
      <w:r w:rsidRPr="004A0FFC">
        <w:rPr>
          <w:rFonts w:cs="B Lotus" w:hint="cs"/>
          <w:b/>
          <w:sz w:val="24"/>
          <w:szCs w:val="24"/>
          <w:rtl/>
          <w:lang w:bidi="fa-IR"/>
        </w:rPr>
        <w:t xml:space="preserve"> وقائل اين قول، از ائمه تفسير ضحاك و حسن بن فضل را نوشته.</w:t>
      </w:r>
    </w:p>
  </w:footnote>
  <w:footnote w:id="113">
    <w:p w:rsidR="00B2170E" w:rsidRPr="00FD7936" w:rsidRDefault="00B2170E" w:rsidP="00B73AFB">
      <w:pPr>
        <w:pStyle w:val="FootnoteText"/>
        <w:ind w:left="272" w:hanging="272"/>
        <w:jc w:val="lowKashida"/>
        <w:rPr>
          <w:rFonts w:cs="B Lotus"/>
          <w:sz w:val="24"/>
          <w:szCs w:val="24"/>
          <w:rtl/>
          <w:lang w:bidi="fa-IR"/>
        </w:rPr>
      </w:pPr>
      <w:r w:rsidRPr="00FD7936">
        <w:rPr>
          <w:rStyle w:val="FootnoteReference"/>
          <w:rFonts w:cs="B Lotus"/>
          <w:sz w:val="24"/>
          <w:szCs w:val="24"/>
          <w:vertAlign w:val="baseline"/>
        </w:rPr>
        <w:footnoteRef/>
      </w:r>
      <w:r w:rsidRPr="00FD7936">
        <w:rPr>
          <w:rFonts w:cs="B Lotus" w:hint="cs"/>
          <w:sz w:val="24"/>
          <w:szCs w:val="24"/>
          <w:rtl/>
        </w:rPr>
        <w:t>-</w:t>
      </w:r>
      <w:r w:rsidRPr="00FD7936">
        <w:rPr>
          <w:rFonts w:cs="B Lotus"/>
          <w:sz w:val="24"/>
          <w:szCs w:val="24"/>
          <w:rtl/>
        </w:rPr>
        <w:t xml:space="preserve"> </w:t>
      </w:r>
      <w:r w:rsidRPr="004A0FFC">
        <w:rPr>
          <w:rFonts w:cs="B Lotus" w:hint="cs"/>
          <w:b/>
          <w:sz w:val="24"/>
          <w:szCs w:val="24"/>
          <w:rtl/>
          <w:lang w:bidi="fa-IR"/>
        </w:rPr>
        <w:t>اين آيت در سوره</w:t>
      </w:r>
      <w:r w:rsidR="004C2307">
        <w:rPr>
          <w:rFonts w:cs="B Lotus" w:hint="cs"/>
          <w:b/>
          <w:sz w:val="24"/>
          <w:szCs w:val="24"/>
          <w:rtl/>
          <w:lang w:bidi="fa-IR"/>
        </w:rPr>
        <w:t xml:space="preserve">‌ي </w:t>
      </w:r>
      <w:r w:rsidRPr="004A0FFC">
        <w:rPr>
          <w:rFonts w:cs="B Lotus" w:hint="cs"/>
          <w:b/>
          <w:sz w:val="24"/>
          <w:szCs w:val="24"/>
          <w:rtl/>
          <w:lang w:bidi="fa-IR"/>
        </w:rPr>
        <w:t>يونس است. ترجمه: پس بر خدا توكل كردم، پس استوار كنيد كار خود را و جمع كنيد معبودان خود را، باز كار شما پوشيده نماند يعني هيچ تدبيري فروگذاش نشود پس ختم كنيد بر من و مهلت مدهيد مرا. ازين آيت معلوم</w:t>
      </w:r>
      <w:r>
        <w:rPr>
          <w:rFonts w:cs="B Lotus" w:hint="cs"/>
          <w:b/>
          <w:sz w:val="24"/>
          <w:szCs w:val="24"/>
          <w:rtl/>
          <w:lang w:bidi="fa-IR"/>
        </w:rPr>
        <w:t xml:space="preserve"> مي‌</w:t>
      </w:r>
      <w:r w:rsidRPr="004A0FFC">
        <w:rPr>
          <w:rFonts w:cs="B Lotus" w:hint="cs"/>
          <w:b/>
          <w:sz w:val="24"/>
          <w:szCs w:val="24"/>
          <w:rtl/>
          <w:lang w:bidi="fa-IR"/>
        </w:rPr>
        <w:t>شود كه درخواست عدم ايذا منافي توكل است</w:t>
      </w:r>
      <w:r>
        <w:rPr>
          <w:rFonts w:cs="B Lotus" w:hint="cs"/>
          <w:sz w:val="24"/>
          <w:szCs w:val="24"/>
          <w:rtl/>
          <w:lang w:bidi="fa-IR"/>
        </w:rPr>
        <w:t>.</w:t>
      </w:r>
    </w:p>
  </w:footnote>
  <w:footnote w:id="114">
    <w:p w:rsidR="00B2170E" w:rsidRPr="00FD7936" w:rsidRDefault="00B2170E" w:rsidP="00B73AFB">
      <w:pPr>
        <w:pStyle w:val="FootnoteText"/>
        <w:ind w:left="272" w:hanging="272"/>
        <w:jc w:val="lowKashida"/>
        <w:rPr>
          <w:rFonts w:cs="B Lotus"/>
          <w:sz w:val="24"/>
          <w:szCs w:val="24"/>
          <w:rtl/>
          <w:lang w:bidi="fa-IR"/>
        </w:rPr>
      </w:pPr>
      <w:r w:rsidRPr="00FD7936">
        <w:rPr>
          <w:rStyle w:val="FootnoteReference"/>
          <w:rFonts w:cs="B Lotus"/>
          <w:sz w:val="24"/>
          <w:szCs w:val="24"/>
          <w:vertAlign w:val="baseline"/>
        </w:rPr>
        <w:footnoteRef/>
      </w:r>
      <w:r w:rsidRPr="00FD7936">
        <w:rPr>
          <w:rFonts w:cs="B Lotus" w:hint="cs"/>
          <w:sz w:val="24"/>
          <w:szCs w:val="24"/>
          <w:rtl/>
        </w:rPr>
        <w:t>-</w:t>
      </w:r>
      <w:r w:rsidRPr="00FD7936">
        <w:rPr>
          <w:rFonts w:cs="B Lotus"/>
          <w:sz w:val="24"/>
          <w:szCs w:val="24"/>
          <w:rtl/>
        </w:rPr>
        <w:t xml:space="preserve"> </w:t>
      </w:r>
      <w:r w:rsidRPr="004A0FFC">
        <w:rPr>
          <w:rFonts w:cs="B Lotus" w:hint="cs"/>
          <w:b/>
          <w:sz w:val="24"/>
          <w:szCs w:val="24"/>
          <w:rtl/>
          <w:lang w:bidi="fa-IR"/>
        </w:rPr>
        <w:t>اين آيه در سوره</w:t>
      </w:r>
      <w:r w:rsidR="004C2307">
        <w:rPr>
          <w:rFonts w:cs="B Lotus" w:hint="cs"/>
          <w:b/>
          <w:sz w:val="24"/>
          <w:szCs w:val="24"/>
          <w:rtl/>
          <w:lang w:bidi="fa-IR"/>
        </w:rPr>
        <w:t xml:space="preserve">‌ي </w:t>
      </w:r>
      <w:r w:rsidRPr="004A0FFC">
        <w:rPr>
          <w:rFonts w:cs="B Lotus" w:hint="cs"/>
          <w:b/>
          <w:sz w:val="24"/>
          <w:szCs w:val="24"/>
          <w:rtl/>
          <w:lang w:bidi="fa-IR"/>
        </w:rPr>
        <w:t>هود است. ترجمه: پس بدي كنيد با من عابد و معبود متفق شده باز مهلت مدهيد مرا من توكل كرده ام بر خدا كه رب من و رب شماست. ازين آيت هم منافات توكل ظاهرست.</w:t>
      </w:r>
    </w:p>
  </w:footnote>
  <w:footnote w:id="115">
    <w:p w:rsidR="00B2170E" w:rsidRPr="00FD7936" w:rsidRDefault="00B2170E" w:rsidP="00B73AFB">
      <w:pPr>
        <w:pStyle w:val="FootnoteText"/>
        <w:ind w:left="272" w:hanging="272"/>
        <w:jc w:val="lowKashida"/>
        <w:rPr>
          <w:rFonts w:cs="B Lotus"/>
          <w:sz w:val="24"/>
          <w:szCs w:val="24"/>
          <w:rtl/>
          <w:lang w:bidi="fa-IR"/>
        </w:rPr>
      </w:pPr>
      <w:r w:rsidRPr="00FD7936">
        <w:rPr>
          <w:rStyle w:val="FootnoteReference"/>
          <w:rFonts w:cs="B Lotus"/>
          <w:sz w:val="24"/>
          <w:szCs w:val="24"/>
          <w:vertAlign w:val="baseline"/>
        </w:rPr>
        <w:footnoteRef/>
      </w:r>
      <w:r w:rsidRPr="00FD7936">
        <w:rPr>
          <w:rFonts w:cs="B Lotus" w:hint="cs"/>
          <w:sz w:val="24"/>
          <w:szCs w:val="24"/>
          <w:rtl/>
        </w:rPr>
        <w:t>-</w:t>
      </w:r>
      <w:r w:rsidRPr="00FD7936">
        <w:rPr>
          <w:rFonts w:cs="B Lotus"/>
          <w:sz w:val="24"/>
          <w:szCs w:val="24"/>
          <w:rtl/>
        </w:rPr>
        <w:t xml:space="preserve"> </w:t>
      </w:r>
      <w:r w:rsidRPr="004A0FFC">
        <w:rPr>
          <w:rFonts w:cs="B Lotus" w:hint="cs"/>
          <w:b/>
          <w:sz w:val="24"/>
          <w:szCs w:val="24"/>
          <w:rtl/>
          <w:lang w:bidi="fa-IR"/>
        </w:rPr>
        <w:t>ترجمه: بگو</w:t>
      </w:r>
      <w:r w:rsidRPr="004A0FFC">
        <w:rPr>
          <w:rFonts w:cs="B Lotus"/>
          <w:b/>
          <w:sz w:val="24"/>
          <w:szCs w:val="24"/>
          <w:rtl/>
          <w:lang w:bidi="fa-IR"/>
        </w:rPr>
        <w:t xml:space="preserve"> «شريكان خود را بخوانيد سپس در باره من حيله به كار بريد و مرا مَهَلت مدهيد.» (195)</w:t>
      </w:r>
      <w:r w:rsidRPr="004A0FFC">
        <w:rPr>
          <w:rFonts w:cs="B Lotus" w:hint="cs"/>
          <w:b/>
          <w:sz w:val="24"/>
          <w:szCs w:val="24"/>
          <w:rtl/>
          <w:lang w:bidi="fa-IR"/>
        </w:rPr>
        <w:t xml:space="preserve"> </w:t>
      </w:r>
      <w:r w:rsidRPr="004A0FFC">
        <w:rPr>
          <w:rFonts w:cs="B Lotus"/>
          <w:b/>
          <w:sz w:val="24"/>
          <w:szCs w:val="24"/>
          <w:rtl/>
          <w:lang w:bidi="fa-IR"/>
        </w:rPr>
        <w:t>بى‏ترديد، سرور من آن خدايى است كه قرآن را فرو فرستاده، و همو دوستدار شايستگان است. (196)</w:t>
      </w:r>
    </w:p>
  </w:footnote>
  <w:footnote w:id="116">
    <w:p w:rsidR="00B2170E" w:rsidRPr="00FD7936" w:rsidRDefault="00B2170E" w:rsidP="00B73AFB">
      <w:pPr>
        <w:pStyle w:val="FootnoteText"/>
        <w:ind w:left="272" w:hanging="272"/>
        <w:jc w:val="lowKashida"/>
        <w:rPr>
          <w:rFonts w:cs="B Lotus"/>
          <w:sz w:val="24"/>
          <w:szCs w:val="24"/>
          <w:rtl/>
          <w:lang w:bidi="fa-IR"/>
        </w:rPr>
      </w:pPr>
      <w:r w:rsidRPr="00FD7936">
        <w:rPr>
          <w:rStyle w:val="FootnoteReference"/>
          <w:rFonts w:cs="B Lotus"/>
          <w:sz w:val="24"/>
          <w:szCs w:val="24"/>
          <w:vertAlign w:val="baseline"/>
        </w:rPr>
        <w:footnoteRef/>
      </w:r>
      <w:r w:rsidRPr="00FD7936">
        <w:rPr>
          <w:rFonts w:cs="B Lotus" w:hint="cs"/>
          <w:sz w:val="24"/>
          <w:szCs w:val="24"/>
          <w:rtl/>
        </w:rPr>
        <w:t>-</w:t>
      </w:r>
      <w:r w:rsidRPr="00FD7936">
        <w:rPr>
          <w:rFonts w:cs="B Lotus"/>
          <w:sz w:val="24"/>
          <w:szCs w:val="24"/>
          <w:rtl/>
        </w:rPr>
        <w:t xml:space="preserve"> </w:t>
      </w:r>
      <w:r w:rsidRPr="004A0FFC">
        <w:rPr>
          <w:rFonts w:cs="B Lotus" w:hint="cs"/>
          <w:b/>
          <w:sz w:val="24"/>
          <w:szCs w:val="24"/>
          <w:rtl/>
          <w:lang w:bidi="fa-IR"/>
        </w:rPr>
        <w:t>ترجمه</w:t>
      </w:r>
      <w:r w:rsidRPr="00EE2323">
        <w:rPr>
          <w:rFonts w:cs="B Lotus" w:hint="cs"/>
          <w:b/>
          <w:sz w:val="28"/>
          <w:szCs w:val="28"/>
          <w:rtl/>
          <w:lang w:bidi="fa-IR"/>
        </w:rPr>
        <w:t xml:space="preserve"> </w:t>
      </w:r>
      <w:r w:rsidRPr="004A0FFC">
        <w:rPr>
          <w:rFonts w:cs="B Lotus" w:hint="cs"/>
          <w:b/>
          <w:sz w:val="24"/>
          <w:szCs w:val="24"/>
          <w:rtl/>
          <w:lang w:bidi="fa-IR"/>
        </w:rPr>
        <w:t>بگو اي نبي، كه</w:t>
      </w:r>
      <w:r>
        <w:rPr>
          <w:rFonts w:cs="B Lotus" w:hint="cs"/>
          <w:b/>
          <w:sz w:val="24"/>
          <w:szCs w:val="24"/>
          <w:rtl/>
          <w:lang w:bidi="fa-IR"/>
        </w:rPr>
        <w:t xml:space="preserve"> نمي‌</w:t>
      </w:r>
      <w:r w:rsidRPr="004A0FFC">
        <w:rPr>
          <w:rFonts w:cs="B Lotus" w:hint="cs"/>
          <w:b/>
          <w:sz w:val="24"/>
          <w:szCs w:val="24"/>
          <w:rtl/>
          <w:lang w:bidi="fa-IR"/>
        </w:rPr>
        <w:t>خواهم از شما برين مزدي بجز اينكه هر كس كه بسوي پروردگار خود راه اختيار كردن خواهد (او ازين تعليم فائده بردارد).</w:t>
      </w:r>
    </w:p>
  </w:footnote>
  <w:footnote w:id="117">
    <w:p w:rsidR="00B2170E" w:rsidRPr="00D17186" w:rsidRDefault="00B2170E" w:rsidP="00B73AFB">
      <w:pPr>
        <w:pStyle w:val="FootnoteText"/>
        <w:ind w:left="272" w:hanging="272"/>
        <w:jc w:val="lowKashida"/>
        <w:rPr>
          <w:rFonts w:cs="B Lotus"/>
          <w:sz w:val="24"/>
          <w:szCs w:val="24"/>
          <w:rtl/>
        </w:rPr>
      </w:pPr>
      <w:r w:rsidRPr="00D17186">
        <w:rPr>
          <w:rStyle w:val="FootnoteReference"/>
          <w:rFonts w:cs="B Lotus"/>
          <w:sz w:val="24"/>
          <w:szCs w:val="24"/>
          <w:vertAlign w:val="baseline"/>
        </w:rPr>
        <w:footnoteRef/>
      </w:r>
      <w:r w:rsidRPr="00D17186">
        <w:rPr>
          <w:rFonts w:cs="B Lotus" w:hint="cs"/>
          <w:sz w:val="24"/>
          <w:szCs w:val="24"/>
          <w:rtl/>
        </w:rPr>
        <w:t>-</w:t>
      </w:r>
      <w:r w:rsidRPr="00D17186">
        <w:rPr>
          <w:rFonts w:cs="B Lotus"/>
          <w:sz w:val="24"/>
          <w:szCs w:val="24"/>
          <w:rtl/>
        </w:rPr>
        <w:t xml:space="preserve"> </w:t>
      </w:r>
      <w:r w:rsidRPr="004A0FFC">
        <w:rPr>
          <w:rFonts w:cs="B Lotus" w:hint="cs"/>
          <w:b/>
          <w:sz w:val="24"/>
          <w:szCs w:val="24"/>
          <w:rtl/>
        </w:rPr>
        <w:t>ترجمه: بدانيد كه ميان شما رسول خدا موجودست اگر او بر هر قول شما عمل كند در مشقت خواهيد افتاد (زيراكه شما از خطا وزلت معصوم نيستيد) وليكن الله ايمان را محبوب شما گردانيده و</w:t>
      </w:r>
      <w:r>
        <w:rPr>
          <w:rFonts w:cs="B Lotus" w:hint="cs"/>
          <w:b/>
          <w:sz w:val="24"/>
          <w:szCs w:val="24"/>
          <w:rtl/>
        </w:rPr>
        <w:t xml:space="preserve"> آن را </w:t>
      </w:r>
      <w:r w:rsidRPr="004A0FFC">
        <w:rPr>
          <w:rFonts w:cs="B Lotus" w:hint="cs"/>
          <w:b/>
          <w:sz w:val="24"/>
          <w:szCs w:val="24"/>
          <w:rtl/>
        </w:rPr>
        <w:t>در دلهاي شما زينت داده از كفر و فسق و جميع معاصي نفرت شما را عطا كرده، ايشانند راه يافتگان از فضل خدا وانعام او والله عليم و حكيم است. اين آيت نيز در فضائل صحابه بي نظيرست و بنابر مذهب شيعه حضرت علي مصداق اين آيت نتوانند شد زيراكه اين آيت در حق غير معصومين است و ايشان بزعم باطل خود حضرت علي را معصوم ميدانند.</w:t>
      </w:r>
    </w:p>
  </w:footnote>
  <w:footnote w:id="118">
    <w:p w:rsidR="00B2170E" w:rsidRPr="00D17186" w:rsidRDefault="00B2170E" w:rsidP="00B73AFB">
      <w:pPr>
        <w:pStyle w:val="FootnoteText"/>
        <w:ind w:left="272" w:hanging="272"/>
        <w:jc w:val="lowKashida"/>
        <w:rPr>
          <w:rFonts w:cs="B Lotus"/>
          <w:sz w:val="24"/>
          <w:szCs w:val="24"/>
          <w:rtl/>
        </w:rPr>
      </w:pPr>
      <w:r w:rsidRPr="00D17186">
        <w:rPr>
          <w:rStyle w:val="FootnoteReference"/>
          <w:rFonts w:cs="B Lotus"/>
          <w:sz w:val="24"/>
          <w:szCs w:val="24"/>
          <w:vertAlign w:val="baseline"/>
        </w:rPr>
        <w:footnoteRef/>
      </w:r>
      <w:r w:rsidRPr="00D17186">
        <w:rPr>
          <w:rFonts w:cs="B Lotus" w:hint="cs"/>
          <w:sz w:val="24"/>
          <w:szCs w:val="24"/>
          <w:rtl/>
        </w:rPr>
        <w:t>-</w:t>
      </w:r>
      <w:r w:rsidRPr="00D17186">
        <w:rPr>
          <w:rFonts w:cs="B Lotus"/>
          <w:sz w:val="24"/>
          <w:szCs w:val="24"/>
          <w:rtl/>
        </w:rPr>
        <w:t xml:space="preserve"> </w:t>
      </w:r>
      <w:r w:rsidRPr="004A0FFC">
        <w:rPr>
          <w:rFonts w:cs="B Lotus" w:hint="cs"/>
          <w:b/>
          <w:sz w:val="24"/>
          <w:szCs w:val="24"/>
          <w:rtl/>
        </w:rPr>
        <w:t>ترجمه: اي الله، سوال ميكنم از تو محبت تو و محبت محبان تو و محبت كاريكه مرا تا محبت تو رساند. اين حديث در جامع ترمذي و مستدرك حاكم است.</w:t>
      </w:r>
    </w:p>
  </w:footnote>
  <w:footnote w:id="119">
    <w:p w:rsidR="00B2170E" w:rsidRPr="00183203" w:rsidRDefault="00B2170E" w:rsidP="00B73AFB">
      <w:pPr>
        <w:pStyle w:val="FootnoteText"/>
        <w:ind w:left="272" w:hanging="272"/>
        <w:jc w:val="lowKashida"/>
        <w:rPr>
          <w:rFonts w:cs="B Lotus"/>
          <w:sz w:val="24"/>
          <w:szCs w:val="24"/>
          <w:rtl/>
          <w:lang w:bidi="fa-IR"/>
        </w:rPr>
      </w:pPr>
      <w:r w:rsidRPr="00183203">
        <w:rPr>
          <w:rStyle w:val="FootnoteReference"/>
          <w:rFonts w:cs="B Lotus"/>
          <w:sz w:val="24"/>
          <w:szCs w:val="24"/>
          <w:vertAlign w:val="baseline"/>
        </w:rPr>
        <w:footnoteRef/>
      </w:r>
      <w:r w:rsidRPr="00183203">
        <w:rPr>
          <w:rFonts w:cs="B Lotus" w:hint="cs"/>
          <w:sz w:val="24"/>
          <w:szCs w:val="24"/>
          <w:rtl/>
        </w:rPr>
        <w:t>-</w:t>
      </w:r>
      <w:r w:rsidRPr="00183203">
        <w:rPr>
          <w:rFonts w:cs="B Lotus"/>
          <w:sz w:val="24"/>
          <w:szCs w:val="24"/>
          <w:rtl/>
        </w:rPr>
        <w:t xml:space="preserve"> </w:t>
      </w:r>
      <w:r w:rsidRPr="004A0FFC">
        <w:rPr>
          <w:rFonts w:cs="B Lotus" w:hint="cs"/>
          <w:b/>
          <w:sz w:val="24"/>
          <w:szCs w:val="24"/>
          <w:rtl/>
          <w:lang w:bidi="fa-IR"/>
        </w:rPr>
        <w:t>اين لفظ مبارك در نسخه مطبوعه ايران است و در نسخه مطبوعه مصر نيست بلكه ذلك رضي هست. بهرحال اين لفظ باشد يا نباشد مراد همين ست.</w:t>
      </w:r>
    </w:p>
  </w:footnote>
  <w:footnote w:id="120">
    <w:p w:rsidR="00B2170E" w:rsidRPr="005D2023" w:rsidRDefault="00B2170E" w:rsidP="00B73AFB">
      <w:pPr>
        <w:pStyle w:val="FootnoteText"/>
        <w:ind w:left="272" w:hanging="272"/>
        <w:jc w:val="lowKashida"/>
        <w:rPr>
          <w:rFonts w:cs="B Lotus"/>
          <w:sz w:val="24"/>
          <w:szCs w:val="24"/>
          <w:rtl/>
          <w:lang w:bidi="fa-IR"/>
        </w:rPr>
      </w:pPr>
      <w:r w:rsidRPr="005D2023">
        <w:rPr>
          <w:rStyle w:val="FootnoteReference"/>
          <w:rFonts w:cs="B Lotus"/>
          <w:sz w:val="24"/>
          <w:szCs w:val="24"/>
          <w:vertAlign w:val="baseline"/>
        </w:rPr>
        <w:footnoteRef/>
      </w:r>
      <w:r w:rsidRPr="005D2023">
        <w:rPr>
          <w:rFonts w:cs="B Lotus" w:hint="cs"/>
          <w:sz w:val="24"/>
          <w:szCs w:val="24"/>
          <w:rtl/>
        </w:rPr>
        <w:t>-</w:t>
      </w:r>
      <w:r w:rsidRPr="005D2023">
        <w:rPr>
          <w:rFonts w:cs="B Lotus"/>
          <w:sz w:val="24"/>
          <w:szCs w:val="24"/>
          <w:rtl/>
        </w:rPr>
        <w:t xml:space="preserve"> </w:t>
      </w:r>
      <w:r w:rsidRPr="004A0FFC">
        <w:rPr>
          <w:rFonts w:cs="B Lotus" w:hint="cs"/>
          <w:b/>
          <w:sz w:val="24"/>
          <w:szCs w:val="24"/>
          <w:rtl/>
          <w:lang w:bidi="fa-IR"/>
        </w:rPr>
        <w:t>رساله تفسير آيات مدح  مهاجرين مطالعه بايد كرد هر كس بعد مطالعه آن آيات  به اين  نتيجه خواهد رسيد. كسيكه اهلييت  خلافت داشته باشد  بدرجه اولي</w:t>
      </w:r>
      <w:r w:rsidRPr="005D2023">
        <w:rPr>
          <w:rFonts w:cs="B Lotus" w:hint="cs"/>
          <w:sz w:val="24"/>
          <w:szCs w:val="24"/>
          <w:rtl/>
          <w:lang w:bidi="fa-IR"/>
        </w:rPr>
        <w:t xml:space="preserve">.به او خواهد رسيد </w:t>
      </w:r>
    </w:p>
  </w:footnote>
  <w:footnote w:id="121">
    <w:p w:rsidR="00B2170E" w:rsidRPr="00F6676C" w:rsidRDefault="00B2170E" w:rsidP="00B73AFB">
      <w:pPr>
        <w:pStyle w:val="FootnoteText"/>
        <w:ind w:left="272" w:hanging="272"/>
        <w:jc w:val="lowKashida"/>
        <w:rPr>
          <w:rFonts w:cs="B Lotus"/>
          <w:sz w:val="24"/>
          <w:szCs w:val="24"/>
          <w:rtl/>
        </w:rPr>
      </w:pPr>
      <w:r w:rsidRPr="00F6676C">
        <w:rPr>
          <w:rStyle w:val="FootnoteReference"/>
          <w:rFonts w:cs="B Lotus"/>
          <w:sz w:val="24"/>
          <w:szCs w:val="24"/>
          <w:vertAlign w:val="baseline"/>
        </w:rPr>
        <w:footnoteRef/>
      </w:r>
      <w:r w:rsidRPr="00F6676C">
        <w:rPr>
          <w:rFonts w:cs="B Lotus" w:hint="cs"/>
          <w:sz w:val="24"/>
          <w:szCs w:val="24"/>
          <w:rtl/>
        </w:rPr>
        <w:t>-</w:t>
      </w:r>
      <w:r w:rsidRPr="00F6676C">
        <w:rPr>
          <w:rFonts w:cs="B Lotus"/>
          <w:sz w:val="24"/>
          <w:szCs w:val="24"/>
          <w:rtl/>
        </w:rPr>
        <w:t xml:space="preserve"> </w:t>
      </w:r>
      <w:r w:rsidRPr="004A0FFC">
        <w:rPr>
          <w:rFonts w:cs="B Lotus" w:hint="cs"/>
          <w:b/>
          <w:sz w:val="24"/>
          <w:szCs w:val="24"/>
          <w:rtl/>
        </w:rPr>
        <w:t>حضرت معاويه رضي الله عنه كه انكار خلافت حضرت علي مرتضي ميكرد او را شبهه</w:t>
      </w:r>
      <w:r w:rsidR="004C2307">
        <w:rPr>
          <w:rFonts w:cs="B Lotus" w:hint="cs"/>
          <w:b/>
          <w:sz w:val="24"/>
          <w:szCs w:val="24"/>
          <w:rtl/>
        </w:rPr>
        <w:t xml:space="preserve">‌ي </w:t>
      </w:r>
      <w:r w:rsidRPr="004A0FFC">
        <w:rPr>
          <w:rFonts w:cs="B Lotus" w:hint="cs"/>
          <w:b/>
          <w:sz w:val="24"/>
          <w:szCs w:val="24"/>
          <w:rtl/>
        </w:rPr>
        <w:t>دامنگير شده بود كه آن مهاجرين و انصار كه بدست حق پرست حضرت مرتضي بيعت كرده</w:t>
      </w:r>
      <w:r>
        <w:rPr>
          <w:rFonts w:cs="B Lotus" w:hint="cs"/>
          <w:b/>
          <w:sz w:val="24"/>
          <w:szCs w:val="24"/>
          <w:rtl/>
        </w:rPr>
        <w:t xml:space="preserve">‌اند </w:t>
      </w:r>
      <w:r w:rsidRPr="004A0FFC">
        <w:rPr>
          <w:rFonts w:cs="B Lotus" w:hint="cs"/>
          <w:b/>
          <w:sz w:val="24"/>
          <w:szCs w:val="24"/>
          <w:rtl/>
        </w:rPr>
        <w:t>اين بيعت به طيب خاطر نيست بلكه بجبر و اكراه بلوائيان و ياغيان است كه در لشكر حضرت علي خواه مخواه داخل شده و حضرت علي بريشان قابو</w:t>
      </w:r>
      <w:r>
        <w:rPr>
          <w:rFonts w:cs="B Lotus" w:hint="cs"/>
          <w:b/>
          <w:sz w:val="24"/>
          <w:szCs w:val="24"/>
          <w:rtl/>
        </w:rPr>
        <w:t xml:space="preserve"> نمي‌</w:t>
      </w:r>
      <w:r w:rsidRPr="004A0FFC">
        <w:rPr>
          <w:rFonts w:cs="B Lotus" w:hint="cs"/>
          <w:b/>
          <w:sz w:val="24"/>
          <w:szCs w:val="24"/>
          <w:rtl/>
        </w:rPr>
        <w:t>يافت چنانچه حضرت معاويه شبهه</w:t>
      </w:r>
      <w:r w:rsidR="004C2307">
        <w:rPr>
          <w:rFonts w:cs="B Lotus" w:hint="cs"/>
          <w:b/>
          <w:sz w:val="24"/>
          <w:szCs w:val="24"/>
          <w:rtl/>
        </w:rPr>
        <w:t xml:space="preserve">‌ي </w:t>
      </w:r>
      <w:r w:rsidRPr="004A0FFC">
        <w:rPr>
          <w:rFonts w:cs="B Lotus" w:hint="cs"/>
          <w:b/>
          <w:sz w:val="24"/>
          <w:szCs w:val="24"/>
          <w:rtl/>
        </w:rPr>
        <w:t>خود را در جواب اين نامه به حضرت علي نوشت.علامه ابن مسيم  ورخمرخ خود مطبوعه</w:t>
      </w:r>
      <w:r w:rsidR="004C2307">
        <w:rPr>
          <w:rFonts w:cs="B Lotus" w:hint="cs"/>
          <w:b/>
          <w:sz w:val="24"/>
          <w:szCs w:val="24"/>
          <w:rtl/>
        </w:rPr>
        <w:t xml:space="preserve">‌ي </w:t>
      </w:r>
      <w:r w:rsidRPr="004A0FFC">
        <w:rPr>
          <w:rFonts w:cs="B Lotus" w:hint="cs"/>
          <w:b/>
          <w:sz w:val="24"/>
          <w:szCs w:val="24"/>
          <w:rtl/>
        </w:rPr>
        <w:t>ايران جز يازدهم</w:t>
      </w:r>
      <w:r>
        <w:rPr>
          <w:rFonts w:cs="B Lotus" w:hint="cs"/>
          <w:b/>
          <w:sz w:val="24"/>
          <w:szCs w:val="24"/>
          <w:rtl/>
        </w:rPr>
        <w:t xml:space="preserve"> مي‌</w:t>
      </w:r>
      <w:r w:rsidRPr="004A0FFC">
        <w:rPr>
          <w:rFonts w:cs="B Lotus" w:hint="cs"/>
          <w:b/>
          <w:sz w:val="24"/>
          <w:szCs w:val="24"/>
          <w:rtl/>
        </w:rPr>
        <w:t xml:space="preserve">آرد كه اولش اينست </w:t>
      </w:r>
      <w:r w:rsidRPr="00065617">
        <w:rPr>
          <w:rStyle w:val="Char3"/>
          <w:rFonts w:hint="eastAsia"/>
          <w:sz w:val="24"/>
          <w:szCs w:val="24"/>
          <w:rtl/>
        </w:rPr>
        <w:t>«</w:t>
      </w:r>
      <w:r w:rsidRPr="00065617">
        <w:rPr>
          <w:rStyle w:val="Char3"/>
          <w:rFonts w:hint="cs"/>
          <w:sz w:val="24"/>
          <w:szCs w:val="24"/>
          <w:rtl/>
        </w:rPr>
        <w:t>وأجابه معاوية: أما بعد، فلعمري لو بايعك الذين بايعوك و انت بري من دم  عثمان كنت كابي بكر و عمر و عثمان الي آخره ليكن</w:t>
      </w:r>
      <w:r w:rsidRPr="00065617">
        <w:rPr>
          <w:rStyle w:val="Char3"/>
          <w:rFonts w:hint="eastAsia"/>
          <w:sz w:val="24"/>
          <w:szCs w:val="24"/>
          <w:rtl/>
        </w:rPr>
        <w:t>»</w:t>
      </w:r>
      <w:r w:rsidRPr="00065617">
        <w:rPr>
          <w:rStyle w:val="Char3"/>
          <w:rFonts w:hint="cs"/>
          <w:sz w:val="24"/>
          <w:szCs w:val="24"/>
          <w:rtl/>
        </w:rPr>
        <w:t>.</w:t>
      </w:r>
      <w:r w:rsidRPr="004A0FFC">
        <w:rPr>
          <w:rFonts w:cs="B Lotus" w:hint="cs"/>
          <w:b/>
          <w:sz w:val="24"/>
          <w:szCs w:val="24"/>
          <w:rtl/>
        </w:rPr>
        <w:t xml:space="preserve"> از جانب حضرت علي جوابي شاني باز نرسيد لهذا شبه او قوي تر گشت حالانكه في الواقع بيعت مهاجرين و انصار به طيب خاطر بود و حضرت علي بر آن بلوائيان قابو</w:t>
      </w:r>
      <w:r>
        <w:rPr>
          <w:rFonts w:cs="B Lotus" w:hint="cs"/>
          <w:b/>
          <w:sz w:val="24"/>
          <w:szCs w:val="24"/>
          <w:rtl/>
        </w:rPr>
        <w:t xml:space="preserve"> نمي‌</w:t>
      </w:r>
      <w:r w:rsidRPr="004A0FFC">
        <w:rPr>
          <w:rFonts w:cs="B Lotus" w:hint="cs"/>
          <w:b/>
          <w:sz w:val="24"/>
          <w:szCs w:val="24"/>
          <w:rtl/>
        </w:rPr>
        <w:t>يافت كه قصاص حضرت عثمان گيرد انكشاف واقعات بعد مدتي به ظهور آمد. همين را خطاي اجتماع</w:t>
      </w:r>
      <w:r w:rsidR="00065617">
        <w:rPr>
          <w:rFonts w:cs="B Lotus" w:hint="cs"/>
          <w:b/>
          <w:sz w:val="24"/>
          <w:szCs w:val="24"/>
          <w:rtl/>
        </w:rPr>
        <w:t xml:space="preserve"> مي‌گوي</w:t>
      </w:r>
      <w:r w:rsidRPr="004A0FFC">
        <w:rPr>
          <w:rFonts w:cs="B Lotus" w:hint="cs"/>
          <w:b/>
          <w:sz w:val="24"/>
          <w:szCs w:val="24"/>
          <w:rtl/>
        </w:rPr>
        <w:t>ند لهذا انكار حضرت معاويه خلافت حضرت علي را مثل انكار شيعه نيست خلافت حضرات خلفاي ثلاثه را. فافهم وتدبر.</w:t>
      </w:r>
    </w:p>
  </w:footnote>
  <w:footnote w:id="122">
    <w:p w:rsidR="00B2170E" w:rsidRPr="00BA71C4" w:rsidRDefault="00B2170E" w:rsidP="00B73AFB">
      <w:pPr>
        <w:pStyle w:val="FootnoteText"/>
        <w:ind w:left="272" w:hanging="272"/>
        <w:jc w:val="lowKashida"/>
        <w:rPr>
          <w:rFonts w:cs="B Lotus"/>
          <w:sz w:val="24"/>
          <w:szCs w:val="24"/>
          <w:rtl/>
        </w:rPr>
      </w:pPr>
      <w:r w:rsidRPr="00BA71C4">
        <w:rPr>
          <w:rStyle w:val="FootnoteReference"/>
          <w:rFonts w:cs="B Lotus"/>
          <w:sz w:val="24"/>
          <w:szCs w:val="24"/>
          <w:vertAlign w:val="baseline"/>
        </w:rPr>
        <w:footnoteRef/>
      </w:r>
      <w:r w:rsidRPr="00BA71C4">
        <w:rPr>
          <w:rFonts w:cs="B Lotus" w:hint="cs"/>
          <w:sz w:val="24"/>
          <w:szCs w:val="24"/>
          <w:rtl/>
        </w:rPr>
        <w:t>-</w:t>
      </w:r>
      <w:r w:rsidRPr="00BA71C4">
        <w:rPr>
          <w:rFonts w:cs="B Lotus"/>
          <w:sz w:val="24"/>
          <w:szCs w:val="24"/>
          <w:rtl/>
        </w:rPr>
        <w:t xml:space="preserve"> </w:t>
      </w:r>
      <w:r w:rsidRPr="004A0FFC">
        <w:rPr>
          <w:rFonts w:cs="B Lotus" w:hint="cs"/>
          <w:b/>
          <w:sz w:val="24"/>
          <w:szCs w:val="24"/>
          <w:rtl/>
        </w:rPr>
        <w:t>درين هر دو مشوره</w:t>
      </w:r>
      <w:r w:rsidR="004C2307">
        <w:rPr>
          <w:rFonts w:cs="B Lotus" w:hint="cs"/>
          <w:b/>
          <w:sz w:val="24"/>
          <w:szCs w:val="24"/>
          <w:rtl/>
        </w:rPr>
        <w:t xml:space="preserve">‌ي </w:t>
      </w:r>
      <w:r w:rsidRPr="004A0FFC">
        <w:rPr>
          <w:rFonts w:cs="B Lotus" w:hint="cs"/>
          <w:b/>
          <w:sz w:val="24"/>
          <w:szCs w:val="24"/>
          <w:rtl/>
        </w:rPr>
        <w:t>حضرت علي مرتضي هر لفظ آن از محبت و اخلاص پرست چيزهايي كه درين هردو مشوره ذكر فرموده، اين نيست كه حضرت فاروق از آن چيزها بي خبر باشد. صاحبان بصر و بصيرت نيك</w:t>
      </w:r>
      <w:r>
        <w:rPr>
          <w:rFonts w:cs="B Lotus" w:hint="cs"/>
          <w:b/>
          <w:sz w:val="24"/>
          <w:szCs w:val="24"/>
          <w:rtl/>
        </w:rPr>
        <w:t xml:space="preserve"> مي‌</w:t>
      </w:r>
      <w:r w:rsidRPr="004A0FFC">
        <w:rPr>
          <w:rFonts w:cs="B Lotus" w:hint="cs"/>
          <w:b/>
          <w:sz w:val="24"/>
          <w:szCs w:val="24"/>
          <w:rtl/>
        </w:rPr>
        <w:t>دانند كه محبت علي مرتضي با حضرت فاروق مماثل ومشابه آن محبت بود كه حضرت صديق با سرور انبيا صلى الله عليه وسلم</w:t>
      </w:r>
      <w:r>
        <w:rPr>
          <w:rFonts w:cs="B Lotus" w:hint="cs"/>
          <w:b/>
          <w:sz w:val="24"/>
          <w:szCs w:val="24"/>
          <w:rtl/>
        </w:rPr>
        <w:t xml:space="preserve"> مي‌</w:t>
      </w:r>
      <w:r w:rsidRPr="004A0FFC">
        <w:rPr>
          <w:rFonts w:cs="B Lotus" w:hint="cs"/>
          <w:b/>
          <w:sz w:val="24"/>
          <w:szCs w:val="24"/>
          <w:rtl/>
        </w:rPr>
        <w:t>داشت. در غزوه</w:t>
      </w:r>
      <w:r w:rsidR="004C2307">
        <w:rPr>
          <w:rFonts w:cs="B Lotus" w:hint="cs"/>
          <w:b/>
          <w:sz w:val="24"/>
          <w:szCs w:val="24"/>
          <w:rtl/>
        </w:rPr>
        <w:t xml:space="preserve">‌ي </w:t>
      </w:r>
      <w:r w:rsidRPr="004A0FFC">
        <w:rPr>
          <w:rFonts w:cs="B Lotus" w:hint="cs"/>
          <w:b/>
          <w:sz w:val="24"/>
          <w:szCs w:val="24"/>
          <w:rtl/>
        </w:rPr>
        <w:t xml:space="preserve">بدر آنحضرت صلى الله عليه وسلم را در اضطراب و التهاب ديد به ايشان مشوره داده بود كه </w:t>
      </w:r>
      <w:r w:rsidRPr="00065617">
        <w:rPr>
          <w:rStyle w:val="Char2"/>
          <w:rFonts w:hint="eastAsia"/>
          <w:sz w:val="24"/>
          <w:szCs w:val="24"/>
          <w:rtl/>
        </w:rPr>
        <w:t>«كفاك</w:t>
      </w:r>
      <w:r w:rsidRPr="00065617">
        <w:rPr>
          <w:rStyle w:val="Char2"/>
          <w:rFonts w:hint="cs"/>
          <w:sz w:val="24"/>
          <w:szCs w:val="24"/>
          <w:rtl/>
        </w:rPr>
        <w:t xml:space="preserve"> مناشدتك ربك يا رسول الله</w:t>
      </w:r>
      <w:r w:rsidRPr="00065617">
        <w:rPr>
          <w:rStyle w:val="Char2"/>
          <w:rFonts w:hint="eastAsia"/>
          <w:sz w:val="24"/>
          <w:szCs w:val="24"/>
          <w:rtl/>
        </w:rPr>
        <w:t>»</w:t>
      </w:r>
      <w:r w:rsidRPr="004A0FFC">
        <w:rPr>
          <w:rFonts w:cs="B Lotus" w:hint="cs"/>
          <w:b/>
          <w:sz w:val="24"/>
          <w:szCs w:val="24"/>
          <w:rtl/>
        </w:rPr>
        <w:t xml:space="preserve"> حالانكه آنحضرت صلى الله عليه وسلم داناتر بود باين امور.</w:t>
      </w:r>
    </w:p>
  </w:footnote>
  <w:footnote w:id="123">
    <w:p w:rsidR="00B2170E" w:rsidRPr="007C3AD3" w:rsidRDefault="00B2170E" w:rsidP="00B73AFB">
      <w:pPr>
        <w:pStyle w:val="FootnoteText"/>
        <w:ind w:left="272" w:hanging="272"/>
        <w:jc w:val="lowKashida"/>
        <w:rPr>
          <w:rFonts w:cs="B Lotus"/>
          <w:sz w:val="24"/>
          <w:szCs w:val="24"/>
          <w:rtl/>
        </w:rPr>
      </w:pPr>
      <w:r w:rsidRPr="007C3AD3">
        <w:rPr>
          <w:rStyle w:val="FootnoteReference"/>
          <w:rFonts w:cs="B Lotus"/>
          <w:sz w:val="24"/>
          <w:szCs w:val="24"/>
          <w:vertAlign w:val="baseline"/>
        </w:rPr>
        <w:footnoteRef/>
      </w:r>
      <w:r w:rsidRPr="007C3AD3">
        <w:rPr>
          <w:rFonts w:cs="B Lotus" w:hint="cs"/>
          <w:sz w:val="24"/>
          <w:szCs w:val="24"/>
          <w:rtl/>
        </w:rPr>
        <w:t>-</w:t>
      </w:r>
      <w:r w:rsidRPr="007C3AD3">
        <w:rPr>
          <w:rFonts w:cs="B Lotus"/>
          <w:sz w:val="24"/>
          <w:szCs w:val="24"/>
          <w:rtl/>
        </w:rPr>
        <w:t xml:space="preserve"> </w:t>
      </w:r>
      <w:r w:rsidRPr="004A0FFC">
        <w:rPr>
          <w:rFonts w:cs="B Lotus" w:hint="cs"/>
          <w:b/>
          <w:sz w:val="24"/>
          <w:szCs w:val="24"/>
          <w:rtl/>
        </w:rPr>
        <w:t>روم و فارس هر دو سلطنت عظيم بودند و هيبت ايشان بسيار بود و عرب را گاهي با چنين افواج شائسته شاهي سابقه نبود لهذا حضرت فاروق اعظم بنفس نفيس اراده فرمود ليكن حضرت علي مرتضي بتقاضاي محبت ازين اراده باز داشت.</w:t>
      </w:r>
    </w:p>
  </w:footnote>
  <w:footnote w:id="124">
    <w:p w:rsidR="00B2170E" w:rsidRPr="00964C6B" w:rsidRDefault="00B2170E" w:rsidP="00B73AFB">
      <w:pPr>
        <w:pStyle w:val="FootnoteText"/>
        <w:ind w:left="272" w:hanging="272"/>
        <w:jc w:val="lowKashida"/>
        <w:rPr>
          <w:rFonts w:cs="B Lotus"/>
          <w:sz w:val="24"/>
          <w:szCs w:val="24"/>
          <w:rtl/>
        </w:rPr>
      </w:pPr>
      <w:r w:rsidRPr="00964C6B">
        <w:rPr>
          <w:rStyle w:val="FootnoteReference"/>
          <w:rFonts w:cs="B Lotus"/>
          <w:sz w:val="24"/>
          <w:szCs w:val="24"/>
          <w:vertAlign w:val="baseline"/>
        </w:rPr>
        <w:footnoteRef/>
      </w:r>
      <w:r w:rsidRPr="00964C6B">
        <w:rPr>
          <w:rFonts w:cs="B Lotus" w:hint="cs"/>
          <w:sz w:val="24"/>
          <w:szCs w:val="24"/>
          <w:rtl/>
        </w:rPr>
        <w:t>-</w:t>
      </w:r>
      <w:r w:rsidRPr="00964C6B">
        <w:rPr>
          <w:rFonts w:cs="B Lotus"/>
          <w:sz w:val="24"/>
          <w:szCs w:val="24"/>
          <w:rtl/>
        </w:rPr>
        <w:t xml:space="preserve"> </w:t>
      </w:r>
      <w:r w:rsidRPr="004A0FFC">
        <w:rPr>
          <w:rFonts w:cs="B Lotus" w:hint="cs"/>
          <w:b/>
          <w:sz w:val="24"/>
          <w:szCs w:val="24"/>
          <w:rtl/>
        </w:rPr>
        <w:t>يعني باوجوديكه ايشان را حاجت دنيايي داعي به پرورش اسلام نبود. اين جمله شهادت هست باخلاص ايشان.</w:t>
      </w:r>
    </w:p>
  </w:footnote>
  <w:footnote w:id="125">
    <w:p w:rsidR="00B2170E" w:rsidRPr="00475478" w:rsidRDefault="00B2170E" w:rsidP="00B73AFB">
      <w:pPr>
        <w:pStyle w:val="FootnoteText"/>
        <w:ind w:left="272" w:hanging="272"/>
        <w:jc w:val="lowKashida"/>
        <w:rPr>
          <w:rFonts w:cs="B Lotus"/>
          <w:sz w:val="24"/>
          <w:szCs w:val="24"/>
          <w:rtl/>
        </w:rPr>
      </w:pPr>
      <w:r w:rsidRPr="00475478">
        <w:rPr>
          <w:rStyle w:val="FootnoteReference"/>
          <w:rFonts w:cs="B Lotus"/>
          <w:sz w:val="24"/>
          <w:szCs w:val="24"/>
          <w:vertAlign w:val="baseline"/>
        </w:rPr>
        <w:footnoteRef/>
      </w:r>
      <w:r w:rsidRPr="00475478">
        <w:rPr>
          <w:rFonts w:cs="B Lotus" w:hint="cs"/>
          <w:sz w:val="24"/>
          <w:szCs w:val="24"/>
          <w:rtl/>
        </w:rPr>
        <w:t>-</w:t>
      </w:r>
      <w:r>
        <w:rPr>
          <w:rFonts w:cs="B Lotus" w:hint="cs"/>
          <w:sz w:val="24"/>
          <w:szCs w:val="24"/>
          <w:rtl/>
        </w:rPr>
        <w:t xml:space="preserve"> </w:t>
      </w:r>
      <w:r w:rsidRPr="004A0FFC">
        <w:rPr>
          <w:rFonts w:cs="B Lotus" w:hint="cs"/>
          <w:b/>
          <w:sz w:val="24"/>
          <w:szCs w:val="24"/>
          <w:rtl/>
        </w:rPr>
        <w:t>يعني خدمات ماليه اسلام به نهايت بجا آورده و بزبانهاي خود نيز مدافعت از اسلام نمودند.</w:t>
      </w:r>
      <w:r w:rsidRPr="00475478">
        <w:rPr>
          <w:rFonts w:cs="B Lotus"/>
          <w:sz w:val="24"/>
          <w:szCs w:val="24"/>
          <w:rtl/>
        </w:rPr>
        <w:t xml:space="preserve"> </w:t>
      </w:r>
    </w:p>
  </w:footnote>
  <w:footnote w:id="126">
    <w:p w:rsidR="00B2170E" w:rsidRPr="00FE3B27" w:rsidRDefault="00B2170E" w:rsidP="00B73AFB">
      <w:pPr>
        <w:pStyle w:val="FootnoteText"/>
        <w:ind w:left="272" w:hanging="272"/>
        <w:jc w:val="lowKashida"/>
        <w:rPr>
          <w:rFonts w:cs="B Lotus"/>
          <w:sz w:val="24"/>
          <w:szCs w:val="24"/>
          <w:rtl/>
        </w:rPr>
      </w:pPr>
      <w:r w:rsidRPr="00FE3B27">
        <w:rPr>
          <w:rStyle w:val="FootnoteReference"/>
          <w:rFonts w:cs="B Lotus"/>
          <w:sz w:val="24"/>
          <w:szCs w:val="24"/>
          <w:vertAlign w:val="baseline"/>
        </w:rPr>
        <w:footnoteRef/>
      </w:r>
      <w:r w:rsidRPr="00FE3B27">
        <w:rPr>
          <w:rFonts w:cs="B Lotus" w:hint="cs"/>
          <w:sz w:val="24"/>
          <w:szCs w:val="24"/>
          <w:rtl/>
        </w:rPr>
        <w:t>-</w:t>
      </w:r>
      <w:r w:rsidRPr="00FE3B27">
        <w:rPr>
          <w:rFonts w:cs="B Lotus"/>
          <w:sz w:val="24"/>
          <w:szCs w:val="24"/>
          <w:rtl/>
        </w:rPr>
        <w:t xml:space="preserve"> </w:t>
      </w:r>
      <w:r w:rsidRPr="004A0FFC">
        <w:rPr>
          <w:rFonts w:cs="B Lotus" w:hint="cs"/>
          <w:b/>
          <w:sz w:val="24"/>
          <w:szCs w:val="24"/>
          <w:rtl/>
        </w:rPr>
        <w:t>غالباً مراد اين است كه از دست ياغيان قاتلان حضرت عثمان بركسانيكه ستمها رسيده آن مظلومان را امن داده شود از قاتلان حضرت عثمان قصاص كه يكي از حدود است گرفته شود مگر مشيت خداوندي كه جناب ممدوح درين اراده كامياب نه شد.</w:t>
      </w:r>
    </w:p>
  </w:footnote>
  <w:footnote w:id="127">
    <w:p w:rsidR="00B2170E" w:rsidRPr="008374C2" w:rsidRDefault="00B2170E" w:rsidP="00B73AFB">
      <w:pPr>
        <w:pStyle w:val="FootnoteText"/>
        <w:ind w:left="272" w:hanging="272"/>
        <w:jc w:val="lowKashida"/>
        <w:rPr>
          <w:rFonts w:cs="B Lotus"/>
          <w:sz w:val="24"/>
          <w:szCs w:val="24"/>
          <w:rtl/>
        </w:rPr>
      </w:pPr>
      <w:r w:rsidRPr="008374C2">
        <w:rPr>
          <w:rStyle w:val="FootnoteReference"/>
          <w:rFonts w:cs="B Lotus"/>
          <w:sz w:val="24"/>
          <w:szCs w:val="24"/>
          <w:vertAlign w:val="baseline"/>
        </w:rPr>
        <w:footnoteRef/>
      </w:r>
      <w:r w:rsidRPr="008374C2">
        <w:rPr>
          <w:rFonts w:cs="B Lotus" w:hint="cs"/>
          <w:sz w:val="24"/>
          <w:szCs w:val="24"/>
          <w:rtl/>
        </w:rPr>
        <w:t>-</w:t>
      </w:r>
      <w:r w:rsidRPr="008374C2">
        <w:rPr>
          <w:rFonts w:cs="B Lotus"/>
          <w:sz w:val="24"/>
          <w:szCs w:val="24"/>
          <w:rtl/>
        </w:rPr>
        <w:t xml:space="preserve"> </w:t>
      </w:r>
      <w:r w:rsidRPr="004A0FFC">
        <w:rPr>
          <w:rFonts w:cs="B Lotus" w:hint="cs"/>
          <w:b/>
          <w:sz w:val="24"/>
          <w:szCs w:val="24"/>
          <w:rtl/>
        </w:rPr>
        <w:t>مگر اين دشوار براي حضرت صديق آسان، چنانچه از كتاب احتجاج طبرسي مطبوعه ايران ص 38 سابقاً منقول شد كه كسي از مسلمانان نبود كه بر دست مبارك او بيعت نكرده باشد و صرف پنج كس باكراه و باقي همه برضا و رغبت بيعت نموده بودند و ادعاي اكراه پنج كس از مزعومات باطله ابن سباست چنانچه از ارشادات حضرت علي مرتضي ظاهرست.</w:t>
      </w:r>
    </w:p>
  </w:footnote>
  <w:footnote w:id="128">
    <w:p w:rsidR="00B2170E" w:rsidRPr="004A0FFC" w:rsidRDefault="00B2170E" w:rsidP="00B73AFB">
      <w:pPr>
        <w:pStyle w:val="FootnoteText"/>
        <w:ind w:left="272" w:hanging="272"/>
        <w:jc w:val="lowKashida"/>
        <w:rPr>
          <w:rFonts w:cs="B Lotus"/>
          <w:b/>
          <w:sz w:val="24"/>
          <w:szCs w:val="24"/>
          <w:rtl/>
          <w:lang w:bidi="fa-IR"/>
        </w:rPr>
      </w:pPr>
      <w:r w:rsidRPr="008374C2">
        <w:rPr>
          <w:rStyle w:val="FootnoteReference"/>
          <w:rFonts w:cs="B Lotus"/>
          <w:sz w:val="24"/>
          <w:szCs w:val="24"/>
          <w:vertAlign w:val="baseline"/>
        </w:rPr>
        <w:footnoteRef/>
      </w:r>
      <w:r w:rsidRPr="008374C2">
        <w:rPr>
          <w:rFonts w:cs="B Lotus" w:hint="cs"/>
          <w:sz w:val="24"/>
          <w:szCs w:val="24"/>
          <w:rtl/>
        </w:rPr>
        <w:t>-</w:t>
      </w:r>
      <w:r w:rsidR="00065617">
        <w:rPr>
          <w:rFonts w:cs="B Lotus" w:hint="cs"/>
          <w:sz w:val="24"/>
          <w:szCs w:val="24"/>
          <w:rtl/>
        </w:rPr>
        <w:t xml:space="preserve"> </w:t>
      </w:r>
      <w:r w:rsidRPr="005D2023">
        <w:rPr>
          <w:rFonts w:cs="B Lotus" w:hint="cs"/>
          <w:sz w:val="24"/>
          <w:szCs w:val="24"/>
          <w:rtl/>
        </w:rPr>
        <w:t>در</w:t>
      </w:r>
      <w:r w:rsidRPr="004A0FFC">
        <w:rPr>
          <w:rFonts w:cs="B Lotus" w:hint="cs"/>
          <w:b/>
          <w:sz w:val="24"/>
          <w:szCs w:val="24"/>
          <w:rtl/>
          <w:lang w:bidi="fa-IR"/>
        </w:rPr>
        <w:t>ين ارشاد مبارك آنچه از حال خود خبر داد و اهل سنت بدل و جان از صد زبان تصديق آن</w:t>
      </w:r>
      <w:r>
        <w:rPr>
          <w:rFonts w:cs="B Lotus" w:hint="cs"/>
          <w:b/>
          <w:sz w:val="24"/>
          <w:szCs w:val="24"/>
          <w:rtl/>
          <w:lang w:bidi="fa-IR"/>
        </w:rPr>
        <w:t xml:space="preserve"> مي‌</w:t>
      </w:r>
      <w:r w:rsidRPr="004A0FFC">
        <w:rPr>
          <w:rFonts w:cs="B Lotus" w:hint="cs"/>
          <w:b/>
          <w:sz w:val="24"/>
          <w:szCs w:val="24"/>
          <w:rtl/>
          <w:lang w:bidi="fa-IR"/>
        </w:rPr>
        <w:t>كنند و اوراق تاريخ شهادت آن ميدهند كه  بارها در ايام خلافت او سرور بار مردمان او را سخن حق گفتند ومشوره عدل دادند و او رضي الله عنه ذره برابر سركه بر آبرو نياورد. يك واقعه را ازين واقعات كثير حضرت عارف شيرازي در بوستان نظم فرموده ابيات دلكش آورده</w:t>
      </w:r>
      <w:r>
        <w:rPr>
          <w:rFonts w:cs="B Lotus" w:hint="cs"/>
          <w:b/>
          <w:sz w:val="24"/>
          <w:szCs w:val="24"/>
          <w:rtl/>
          <w:lang w:bidi="fa-IR"/>
        </w:rPr>
        <w:t xml:space="preserve"> مي‌</w:t>
      </w:r>
      <w:r w:rsidRPr="004A0FFC">
        <w:rPr>
          <w:rFonts w:cs="B Lotus" w:hint="cs"/>
          <w:b/>
          <w:sz w:val="24"/>
          <w:szCs w:val="24"/>
          <w:rtl/>
          <w:lang w:bidi="fa-IR"/>
        </w:rPr>
        <w:t>فرمايد:</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68"/>
        <w:gridCol w:w="1911"/>
        <w:gridCol w:w="1850"/>
        <w:gridCol w:w="1871"/>
      </w:tblGrid>
      <w:tr w:rsidR="00B2170E" w:rsidRPr="00EE2323" w:rsidTr="00B2170E">
        <w:trPr>
          <w:jc w:val="center"/>
        </w:trPr>
        <w:tc>
          <w:tcPr>
            <w:tcW w:w="2130" w:type="dxa"/>
          </w:tcPr>
          <w:p w:rsidR="00B2170E" w:rsidRPr="00B2170E" w:rsidRDefault="00B2170E" w:rsidP="00B73AFB">
            <w:pPr>
              <w:pStyle w:val="FootnoteText"/>
              <w:ind w:left="272" w:hanging="272"/>
              <w:jc w:val="lowKashida"/>
              <w:rPr>
                <w:rFonts w:cs="B Lotus"/>
                <w:b/>
                <w:bCs/>
                <w:sz w:val="2"/>
                <w:szCs w:val="2"/>
                <w:rtl/>
                <w:lang w:bidi="fa-IR"/>
              </w:rPr>
            </w:pPr>
            <w:r w:rsidRPr="00B2170E">
              <w:rPr>
                <w:rFonts w:cs="B Lotus" w:hint="cs"/>
                <w:b/>
                <w:sz w:val="24"/>
                <w:szCs w:val="24"/>
                <w:rtl/>
                <w:lang w:bidi="fa-IR"/>
              </w:rPr>
              <w:t>به</w:t>
            </w:r>
            <w:r>
              <w:rPr>
                <w:rFonts w:cs="B Lotus" w:hint="eastAsia"/>
                <w:b/>
                <w:sz w:val="24"/>
                <w:szCs w:val="24"/>
                <w:rtl/>
                <w:lang w:bidi="fa-IR"/>
              </w:rPr>
              <w:t>‌</w:t>
            </w:r>
            <w:r w:rsidRPr="00B2170E">
              <w:rPr>
                <w:rFonts w:cs="B Lotus" w:hint="cs"/>
                <w:b/>
                <w:sz w:val="24"/>
                <w:szCs w:val="24"/>
                <w:rtl/>
                <w:lang w:bidi="fa-IR"/>
              </w:rPr>
              <w:t>شكلي</w:t>
            </w:r>
            <w:r>
              <w:rPr>
                <w:rFonts w:cs="B Lotus" w:hint="eastAsia"/>
                <w:b/>
                <w:sz w:val="24"/>
                <w:szCs w:val="24"/>
                <w:rtl/>
                <w:lang w:bidi="fa-IR"/>
              </w:rPr>
              <w:t>‌</w:t>
            </w:r>
            <w:r w:rsidRPr="00B2170E">
              <w:rPr>
                <w:rFonts w:cs="B Lotus" w:hint="cs"/>
                <w:b/>
                <w:sz w:val="24"/>
                <w:szCs w:val="24"/>
                <w:rtl/>
                <w:lang w:bidi="fa-IR"/>
              </w:rPr>
              <w:t>برد</w:t>
            </w:r>
            <w:r>
              <w:rPr>
                <w:rFonts w:cs="B Lotus" w:hint="eastAsia"/>
                <w:b/>
                <w:sz w:val="24"/>
                <w:szCs w:val="24"/>
                <w:rtl/>
                <w:lang w:bidi="fa-IR"/>
              </w:rPr>
              <w:t>‌</w:t>
            </w:r>
            <w:r w:rsidRPr="00B2170E">
              <w:rPr>
                <w:rFonts w:cs="B Lotus" w:hint="cs"/>
                <w:b/>
                <w:sz w:val="24"/>
                <w:szCs w:val="24"/>
                <w:rtl/>
                <w:lang w:bidi="fa-IR"/>
              </w:rPr>
              <w:t>پيش</w:t>
            </w:r>
            <w:r>
              <w:rPr>
                <w:rFonts w:cs="B Lotus" w:hint="eastAsia"/>
                <w:b/>
                <w:sz w:val="24"/>
                <w:szCs w:val="24"/>
                <w:rtl/>
                <w:lang w:bidi="fa-IR"/>
              </w:rPr>
              <w:t>‌</w:t>
            </w:r>
            <w:r w:rsidRPr="00B2170E">
              <w:rPr>
                <w:rFonts w:cs="B Lotus" w:hint="cs"/>
                <w:b/>
                <w:sz w:val="24"/>
                <w:szCs w:val="24"/>
                <w:rtl/>
                <w:lang w:bidi="fa-IR"/>
              </w:rPr>
              <w:t>علي</w:t>
            </w:r>
            <w:r>
              <w:rPr>
                <w:rFonts w:cs="B Lotus"/>
                <w:b/>
                <w:sz w:val="24"/>
                <w:szCs w:val="24"/>
                <w:rtl/>
                <w:lang w:bidi="fa-IR"/>
              </w:rPr>
              <w:br/>
            </w:r>
          </w:p>
        </w:tc>
        <w:tc>
          <w:tcPr>
            <w:tcW w:w="2130" w:type="dxa"/>
          </w:tcPr>
          <w:p w:rsidR="00B2170E" w:rsidRPr="00B2170E" w:rsidRDefault="00B2170E" w:rsidP="00B73AFB">
            <w:pPr>
              <w:pStyle w:val="FootnoteText"/>
              <w:ind w:left="272" w:hanging="272"/>
              <w:jc w:val="lowKashida"/>
              <w:rPr>
                <w:rFonts w:cs="B Lotus"/>
                <w:b/>
                <w:bCs/>
                <w:sz w:val="2"/>
                <w:szCs w:val="2"/>
                <w:rtl/>
                <w:lang w:bidi="fa-IR"/>
              </w:rPr>
            </w:pPr>
            <w:r w:rsidRPr="00B2170E">
              <w:rPr>
                <w:rFonts w:cs="B Lotus" w:hint="cs"/>
                <w:b/>
                <w:sz w:val="24"/>
                <w:szCs w:val="24"/>
                <w:rtl/>
                <w:lang w:bidi="fa-IR"/>
              </w:rPr>
              <w:t>مگرمشكلش</w:t>
            </w:r>
            <w:r>
              <w:rPr>
                <w:rFonts w:cs="B Lotus" w:hint="eastAsia"/>
                <w:b/>
                <w:sz w:val="24"/>
                <w:szCs w:val="24"/>
                <w:rtl/>
                <w:lang w:bidi="fa-IR"/>
              </w:rPr>
              <w:t>‌</w:t>
            </w:r>
            <w:r w:rsidRPr="00B2170E">
              <w:rPr>
                <w:rFonts w:cs="B Lotus" w:hint="cs"/>
                <w:b/>
                <w:sz w:val="24"/>
                <w:szCs w:val="24"/>
                <w:rtl/>
                <w:lang w:bidi="fa-IR"/>
              </w:rPr>
              <w:t>راكند</w:t>
            </w:r>
            <w:r>
              <w:rPr>
                <w:rFonts w:cs="B Lotus" w:hint="eastAsia"/>
                <w:b/>
                <w:sz w:val="24"/>
                <w:szCs w:val="24"/>
                <w:rtl/>
                <w:lang w:bidi="fa-IR"/>
              </w:rPr>
              <w:t>‌</w:t>
            </w:r>
            <w:r w:rsidRPr="00B2170E">
              <w:rPr>
                <w:rFonts w:cs="B Lotus" w:hint="cs"/>
                <w:b/>
                <w:sz w:val="24"/>
                <w:szCs w:val="24"/>
                <w:rtl/>
                <w:lang w:bidi="fa-IR"/>
              </w:rPr>
              <w:t>منجلي</w:t>
            </w:r>
            <w:r>
              <w:rPr>
                <w:rFonts w:cs="B Lotus"/>
                <w:b/>
                <w:sz w:val="24"/>
                <w:szCs w:val="24"/>
                <w:rtl/>
                <w:lang w:bidi="fa-IR"/>
              </w:rPr>
              <w:br/>
            </w:r>
          </w:p>
        </w:tc>
        <w:tc>
          <w:tcPr>
            <w:tcW w:w="2131" w:type="dxa"/>
          </w:tcPr>
          <w:p w:rsidR="00B2170E" w:rsidRPr="00B2170E" w:rsidRDefault="00B2170E" w:rsidP="00B73AFB">
            <w:pPr>
              <w:pStyle w:val="FootnoteText"/>
              <w:ind w:left="272" w:hanging="272"/>
              <w:jc w:val="lowKashida"/>
              <w:rPr>
                <w:rFonts w:cs="B Lotus"/>
                <w:b/>
                <w:bCs/>
                <w:sz w:val="2"/>
                <w:szCs w:val="2"/>
                <w:rtl/>
                <w:lang w:bidi="fa-IR"/>
              </w:rPr>
            </w:pPr>
            <w:r w:rsidRPr="00B2170E">
              <w:rPr>
                <w:rFonts w:cs="B Lotus" w:hint="cs"/>
                <w:b/>
                <w:sz w:val="24"/>
                <w:szCs w:val="24"/>
                <w:rtl/>
                <w:lang w:bidi="fa-IR"/>
              </w:rPr>
              <w:t>اميرعددبندكشورگشاي</w:t>
            </w:r>
            <w:r>
              <w:rPr>
                <w:rFonts w:cs="B Lotus"/>
                <w:b/>
                <w:sz w:val="24"/>
                <w:szCs w:val="24"/>
                <w:rtl/>
                <w:lang w:bidi="fa-IR"/>
              </w:rPr>
              <w:br/>
            </w:r>
          </w:p>
        </w:tc>
        <w:tc>
          <w:tcPr>
            <w:tcW w:w="2131" w:type="dxa"/>
          </w:tcPr>
          <w:p w:rsidR="00B2170E" w:rsidRPr="00B2170E" w:rsidRDefault="00B2170E" w:rsidP="00B73AFB">
            <w:pPr>
              <w:pStyle w:val="FootnoteText"/>
              <w:ind w:left="272" w:hanging="272"/>
              <w:jc w:val="lowKashida"/>
              <w:rPr>
                <w:rFonts w:cs="B Lotus"/>
                <w:b/>
                <w:sz w:val="24"/>
                <w:szCs w:val="24"/>
                <w:rtl/>
                <w:lang w:bidi="fa-IR"/>
              </w:rPr>
            </w:pPr>
            <w:r w:rsidRPr="00B2170E">
              <w:rPr>
                <w:rFonts w:cs="B Lotus" w:hint="cs"/>
                <w:b/>
                <w:sz w:val="24"/>
                <w:szCs w:val="24"/>
                <w:rtl/>
                <w:lang w:bidi="fa-IR"/>
              </w:rPr>
              <w:t>جوابي</w:t>
            </w:r>
            <w:r>
              <w:rPr>
                <w:rFonts w:cs="B Lotus" w:hint="eastAsia"/>
                <w:b/>
                <w:sz w:val="24"/>
                <w:szCs w:val="24"/>
                <w:rtl/>
                <w:lang w:bidi="fa-IR"/>
              </w:rPr>
              <w:t>‌</w:t>
            </w:r>
            <w:r w:rsidRPr="00B2170E">
              <w:rPr>
                <w:rFonts w:cs="B Lotus" w:hint="cs"/>
                <w:b/>
                <w:sz w:val="24"/>
                <w:szCs w:val="24"/>
                <w:rtl/>
                <w:lang w:bidi="fa-IR"/>
              </w:rPr>
              <w:t>بگفت</w:t>
            </w:r>
            <w:r>
              <w:rPr>
                <w:rFonts w:cs="B Lotus" w:hint="eastAsia"/>
                <w:b/>
                <w:sz w:val="24"/>
                <w:szCs w:val="24"/>
                <w:rtl/>
                <w:lang w:bidi="fa-IR"/>
              </w:rPr>
              <w:t>‌</w:t>
            </w:r>
            <w:r w:rsidRPr="00B2170E">
              <w:rPr>
                <w:rFonts w:cs="B Lotus" w:hint="cs"/>
                <w:b/>
                <w:sz w:val="24"/>
                <w:szCs w:val="24"/>
                <w:rtl/>
                <w:lang w:bidi="fa-IR"/>
              </w:rPr>
              <w:t>از</w:t>
            </w:r>
            <w:r>
              <w:rPr>
                <w:rFonts w:cs="B Lotus" w:hint="eastAsia"/>
                <w:b/>
                <w:sz w:val="24"/>
                <w:szCs w:val="24"/>
                <w:rtl/>
                <w:lang w:bidi="fa-IR"/>
              </w:rPr>
              <w:t>‌</w:t>
            </w:r>
            <w:r w:rsidRPr="00B2170E">
              <w:rPr>
                <w:rFonts w:cs="B Lotus" w:hint="cs"/>
                <w:b/>
                <w:sz w:val="24"/>
                <w:szCs w:val="24"/>
                <w:rtl/>
                <w:lang w:bidi="fa-IR"/>
              </w:rPr>
              <w:t>سرعلم</w:t>
            </w:r>
            <w:r>
              <w:rPr>
                <w:rFonts w:cs="B Lotus" w:hint="eastAsia"/>
                <w:b/>
                <w:sz w:val="24"/>
                <w:szCs w:val="24"/>
                <w:rtl/>
                <w:lang w:bidi="fa-IR"/>
              </w:rPr>
              <w:t>‌</w:t>
            </w:r>
            <w:r w:rsidRPr="00B2170E">
              <w:rPr>
                <w:rFonts w:cs="B Lotus" w:hint="cs"/>
                <w:b/>
                <w:sz w:val="24"/>
                <w:szCs w:val="24"/>
                <w:rtl/>
                <w:lang w:bidi="fa-IR"/>
              </w:rPr>
              <w:t>وراي</w:t>
            </w:r>
          </w:p>
        </w:tc>
      </w:tr>
      <w:tr w:rsidR="00B2170E" w:rsidRPr="00EE2323" w:rsidTr="00B2170E">
        <w:trPr>
          <w:jc w:val="center"/>
        </w:trPr>
        <w:tc>
          <w:tcPr>
            <w:tcW w:w="2130" w:type="dxa"/>
          </w:tcPr>
          <w:p w:rsidR="00B2170E" w:rsidRPr="00B2170E" w:rsidRDefault="00B2170E" w:rsidP="00B73AFB">
            <w:pPr>
              <w:pStyle w:val="FootnoteText"/>
              <w:ind w:left="272" w:hanging="272"/>
              <w:jc w:val="lowKashida"/>
              <w:rPr>
                <w:rFonts w:cs="B Lotus"/>
                <w:b/>
                <w:bCs/>
                <w:sz w:val="2"/>
                <w:szCs w:val="2"/>
                <w:rtl/>
                <w:lang w:bidi="fa-IR"/>
              </w:rPr>
            </w:pPr>
            <w:r w:rsidRPr="00B2170E">
              <w:rPr>
                <w:rFonts w:cs="B Lotus" w:hint="cs"/>
                <w:b/>
                <w:sz w:val="24"/>
                <w:szCs w:val="24"/>
                <w:rtl/>
                <w:lang w:bidi="fa-IR"/>
              </w:rPr>
              <w:t>شنيدم</w:t>
            </w:r>
            <w:r>
              <w:rPr>
                <w:rFonts w:cs="B Lotus" w:hint="eastAsia"/>
                <w:b/>
                <w:sz w:val="24"/>
                <w:szCs w:val="24"/>
                <w:rtl/>
                <w:lang w:bidi="fa-IR"/>
              </w:rPr>
              <w:t>‌</w:t>
            </w:r>
            <w:r w:rsidRPr="00B2170E">
              <w:rPr>
                <w:rFonts w:cs="B Lotus" w:hint="cs"/>
                <w:b/>
                <w:sz w:val="24"/>
                <w:szCs w:val="24"/>
                <w:rtl/>
                <w:lang w:bidi="fa-IR"/>
              </w:rPr>
              <w:t>كه</w:t>
            </w:r>
            <w:r>
              <w:rPr>
                <w:rFonts w:cs="B Lotus" w:hint="eastAsia"/>
                <w:b/>
                <w:sz w:val="24"/>
                <w:szCs w:val="24"/>
                <w:rtl/>
                <w:lang w:bidi="fa-IR"/>
              </w:rPr>
              <w:t>‌</w:t>
            </w:r>
            <w:r w:rsidRPr="00B2170E">
              <w:rPr>
                <w:rFonts w:cs="B Lotus" w:hint="cs"/>
                <w:b/>
                <w:sz w:val="24"/>
                <w:szCs w:val="24"/>
                <w:rtl/>
                <w:lang w:bidi="fa-IR"/>
              </w:rPr>
              <w:t>شخصي</w:t>
            </w:r>
            <w:r>
              <w:rPr>
                <w:rFonts w:cs="B Lotus" w:hint="eastAsia"/>
                <w:b/>
                <w:sz w:val="24"/>
                <w:szCs w:val="24"/>
                <w:rtl/>
                <w:lang w:bidi="fa-IR"/>
              </w:rPr>
              <w:t>‌</w:t>
            </w:r>
            <w:r w:rsidRPr="00B2170E">
              <w:rPr>
                <w:rFonts w:cs="B Lotus" w:hint="cs"/>
                <w:b/>
                <w:sz w:val="24"/>
                <w:szCs w:val="24"/>
                <w:rtl/>
                <w:lang w:bidi="fa-IR"/>
              </w:rPr>
              <w:t>دران</w:t>
            </w:r>
            <w:r>
              <w:rPr>
                <w:rFonts w:cs="B Lotus" w:hint="eastAsia"/>
                <w:b/>
                <w:sz w:val="24"/>
                <w:szCs w:val="24"/>
                <w:rtl/>
                <w:lang w:bidi="fa-IR"/>
              </w:rPr>
              <w:t>‌</w:t>
            </w:r>
            <w:r w:rsidRPr="00B2170E">
              <w:rPr>
                <w:rFonts w:cs="B Lotus" w:hint="cs"/>
                <w:b/>
                <w:sz w:val="24"/>
                <w:szCs w:val="24"/>
                <w:rtl/>
                <w:lang w:bidi="fa-IR"/>
              </w:rPr>
              <w:t>انجمن</w:t>
            </w:r>
            <w:r>
              <w:rPr>
                <w:rFonts w:cs="B Lotus"/>
                <w:b/>
                <w:sz w:val="24"/>
                <w:szCs w:val="24"/>
                <w:rtl/>
                <w:lang w:bidi="fa-IR"/>
              </w:rPr>
              <w:br/>
            </w:r>
          </w:p>
        </w:tc>
        <w:tc>
          <w:tcPr>
            <w:tcW w:w="2130" w:type="dxa"/>
          </w:tcPr>
          <w:p w:rsidR="00B2170E" w:rsidRPr="00B2170E" w:rsidRDefault="00B2170E" w:rsidP="00B73AFB">
            <w:pPr>
              <w:pStyle w:val="FootnoteText"/>
              <w:ind w:left="272" w:hanging="272"/>
              <w:jc w:val="lowKashida"/>
              <w:rPr>
                <w:rFonts w:cs="B Lotus"/>
                <w:b/>
                <w:bCs/>
                <w:sz w:val="24"/>
                <w:szCs w:val="24"/>
                <w:rtl/>
                <w:lang w:bidi="fa-IR"/>
              </w:rPr>
            </w:pPr>
            <w:r w:rsidRPr="00B2170E">
              <w:rPr>
                <w:rFonts w:cs="B Lotus" w:hint="cs"/>
                <w:b/>
                <w:sz w:val="24"/>
                <w:szCs w:val="24"/>
                <w:rtl/>
                <w:lang w:bidi="fa-IR"/>
              </w:rPr>
              <w:t>بگفتا</w:t>
            </w:r>
            <w:r>
              <w:rPr>
                <w:rFonts w:cs="B Lotus" w:hint="eastAsia"/>
                <w:b/>
                <w:sz w:val="24"/>
                <w:szCs w:val="24"/>
                <w:rtl/>
                <w:lang w:bidi="fa-IR"/>
              </w:rPr>
              <w:t>‌</w:t>
            </w:r>
            <w:r w:rsidRPr="00B2170E">
              <w:rPr>
                <w:rFonts w:cs="B Lotus" w:hint="cs"/>
                <w:b/>
                <w:sz w:val="24"/>
                <w:szCs w:val="24"/>
                <w:rtl/>
                <w:lang w:bidi="fa-IR"/>
              </w:rPr>
              <w:t>چنين</w:t>
            </w:r>
            <w:r>
              <w:rPr>
                <w:rFonts w:cs="B Lotus" w:hint="eastAsia"/>
                <w:b/>
                <w:sz w:val="24"/>
                <w:szCs w:val="24"/>
                <w:rtl/>
                <w:lang w:bidi="fa-IR"/>
              </w:rPr>
              <w:t>‌</w:t>
            </w:r>
            <w:r w:rsidRPr="00B2170E">
              <w:rPr>
                <w:rFonts w:cs="B Lotus" w:hint="cs"/>
                <w:b/>
                <w:sz w:val="24"/>
                <w:szCs w:val="24"/>
                <w:rtl/>
                <w:lang w:bidi="fa-IR"/>
              </w:rPr>
              <w:t>نيست</w:t>
            </w:r>
            <w:r>
              <w:rPr>
                <w:rFonts w:cs="B Lotus" w:hint="eastAsia"/>
                <w:b/>
                <w:sz w:val="24"/>
                <w:szCs w:val="24"/>
                <w:rtl/>
                <w:lang w:bidi="fa-IR"/>
              </w:rPr>
              <w:t>‌</w:t>
            </w:r>
            <w:r w:rsidRPr="00B2170E">
              <w:rPr>
                <w:rFonts w:cs="B Lotus" w:hint="cs"/>
                <w:b/>
                <w:sz w:val="24"/>
                <w:szCs w:val="24"/>
                <w:rtl/>
                <w:lang w:bidi="fa-IR"/>
              </w:rPr>
              <w:t>يا</w:t>
            </w:r>
            <w:r>
              <w:rPr>
                <w:rFonts w:cs="B Lotus" w:hint="eastAsia"/>
                <w:b/>
                <w:sz w:val="24"/>
                <w:szCs w:val="24"/>
                <w:rtl/>
                <w:lang w:bidi="fa-IR"/>
              </w:rPr>
              <w:t>‌</w:t>
            </w:r>
            <w:r w:rsidRPr="00B2170E">
              <w:rPr>
                <w:rFonts w:cs="B Lotus" w:hint="cs"/>
                <w:b/>
                <w:sz w:val="24"/>
                <w:szCs w:val="24"/>
                <w:rtl/>
                <w:lang w:bidi="fa-IR"/>
              </w:rPr>
              <w:t>ابا</w:t>
            </w:r>
            <w:r>
              <w:rPr>
                <w:rFonts w:cs="B Lotus" w:hint="eastAsia"/>
                <w:b/>
                <w:sz w:val="24"/>
                <w:szCs w:val="24"/>
                <w:rtl/>
                <w:lang w:bidi="fa-IR"/>
              </w:rPr>
              <w:t>‌</w:t>
            </w:r>
            <w:r w:rsidRPr="00B2170E">
              <w:rPr>
                <w:rFonts w:cs="B Lotus" w:hint="cs"/>
                <w:b/>
                <w:sz w:val="24"/>
                <w:szCs w:val="24"/>
                <w:rtl/>
                <w:lang w:bidi="fa-IR"/>
              </w:rPr>
              <w:t>الحسن</w:t>
            </w:r>
          </w:p>
        </w:tc>
        <w:tc>
          <w:tcPr>
            <w:tcW w:w="2131" w:type="dxa"/>
          </w:tcPr>
          <w:p w:rsidR="00B2170E" w:rsidRPr="00B2170E" w:rsidRDefault="00B2170E" w:rsidP="00B73AFB">
            <w:pPr>
              <w:pStyle w:val="FootnoteText"/>
              <w:ind w:left="272" w:hanging="272"/>
              <w:jc w:val="lowKashida"/>
              <w:rPr>
                <w:rFonts w:cs="B Lotus"/>
                <w:b/>
                <w:bCs/>
                <w:sz w:val="24"/>
                <w:szCs w:val="24"/>
                <w:rtl/>
                <w:lang w:bidi="fa-IR"/>
              </w:rPr>
            </w:pPr>
            <w:r w:rsidRPr="00B2170E">
              <w:rPr>
                <w:rFonts w:cs="B Lotus" w:hint="cs"/>
                <w:b/>
                <w:sz w:val="24"/>
                <w:szCs w:val="24"/>
                <w:rtl/>
                <w:lang w:bidi="fa-IR"/>
              </w:rPr>
              <w:t>نه</w:t>
            </w:r>
            <w:r>
              <w:rPr>
                <w:rFonts w:cs="B Lotus" w:hint="eastAsia"/>
                <w:b/>
                <w:sz w:val="24"/>
                <w:szCs w:val="24"/>
                <w:rtl/>
                <w:lang w:bidi="fa-IR"/>
              </w:rPr>
              <w:t>‌</w:t>
            </w:r>
            <w:r w:rsidRPr="00B2170E">
              <w:rPr>
                <w:rFonts w:cs="B Lotus" w:hint="cs"/>
                <w:b/>
                <w:sz w:val="24"/>
                <w:szCs w:val="24"/>
                <w:rtl/>
                <w:lang w:bidi="fa-IR"/>
              </w:rPr>
              <w:t>رنجيد</w:t>
            </w:r>
            <w:r>
              <w:rPr>
                <w:rFonts w:cs="B Lotus" w:hint="eastAsia"/>
                <w:b/>
                <w:sz w:val="24"/>
                <w:szCs w:val="24"/>
                <w:rtl/>
                <w:lang w:bidi="fa-IR"/>
              </w:rPr>
              <w:t>‌</w:t>
            </w:r>
            <w:r w:rsidRPr="00B2170E">
              <w:rPr>
                <w:rFonts w:cs="B Lotus" w:hint="cs"/>
                <w:b/>
                <w:sz w:val="24"/>
                <w:szCs w:val="24"/>
                <w:rtl/>
                <w:lang w:bidi="fa-IR"/>
              </w:rPr>
              <w:t>ازو</w:t>
            </w:r>
            <w:r>
              <w:rPr>
                <w:rFonts w:cs="B Lotus" w:hint="eastAsia"/>
                <w:b/>
                <w:sz w:val="24"/>
                <w:szCs w:val="24"/>
                <w:rtl/>
                <w:lang w:bidi="fa-IR"/>
              </w:rPr>
              <w:t>‌</w:t>
            </w:r>
            <w:r w:rsidRPr="00B2170E">
              <w:rPr>
                <w:rFonts w:cs="B Lotus" w:hint="cs"/>
                <w:b/>
                <w:sz w:val="24"/>
                <w:szCs w:val="24"/>
                <w:rtl/>
                <w:lang w:bidi="fa-IR"/>
              </w:rPr>
              <w:t>حيدر</w:t>
            </w:r>
            <w:r>
              <w:rPr>
                <w:rFonts w:cs="B Lotus" w:hint="eastAsia"/>
                <w:b/>
                <w:sz w:val="24"/>
                <w:szCs w:val="24"/>
                <w:rtl/>
                <w:lang w:bidi="fa-IR"/>
              </w:rPr>
              <w:t>‌</w:t>
            </w:r>
            <w:r w:rsidRPr="00B2170E">
              <w:rPr>
                <w:rFonts w:cs="B Lotus" w:hint="cs"/>
                <w:b/>
                <w:sz w:val="24"/>
                <w:szCs w:val="24"/>
                <w:rtl/>
                <w:lang w:bidi="fa-IR"/>
              </w:rPr>
              <w:t>نامجوي</w:t>
            </w:r>
          </w:p>
        </w:tc>
        <w:tc>
          <w:tcPr>
            <w:tcW w:w="2131" w:type="dxa"/>
          </w:tcPr>
          <w:p w:rsidR="00B2170E" w:rsidRPr="00B2170E" w:rsidRDefault="00B2170E" w:rsidP="00B73AFB">
            <w:pPr>
              <w:pStyle w:val="FootnoteText"/>
              <w:ind w:left="272" w:hanging="272"/>
              <w:jc w:val="lowKashida"/>
              <w:rPr>
                <w:rFonts w:cs="B Lotus"/>
                <w:b/>
                <w:sz w:val="24"/>
                <w:szCs w:val="24"/>
                <w:rtl/>
                <w:lang w:bidi="fa-IR"/>
              </w:rPr>
            </w:pPr>
            <w:r w:rsidRPr="00B2170E">
              <w:rPr>
                <w:rFonts w:cs="B Lotus" w:hint="cs"/>
                <w:b/>
                <w:sz w:val="24"/>
                <w:szCs w:val="24"/>
                <w:rtl/>
                <w:lang w:bidi="fa-IR"/>
              </w:rPr>
              <w:t>بگفت</w:t>
            </w:r>
            <w:r>
              <w:rPr>
                <w:rFonts w:cs="B Lotus" w:hint="eastAsia"/>
                <w:b/>
                <w:sz w:val="24"/>
                <w:szCs w:val="24"/>
                <w:rtl/>
                <w:lang w:bidi="fa-IR"/>
              </w:rPr>
              <w:t>‌</w:t>
            </w:r>
            <w:r w:rsidRPr="00B2170E">
              <w:rPr>
                <w:rFonts w:cs="B Lotus" w:hint="cs"/>
                <w:b/>
                <w:sz w:val="24"/>
                <w:szCs w:val="24"/>
                <w:rtl/>
                <w:lang w:bidi="fa-IR"/>
              </w:rPr>
              <w:t>ار</w:t>
            </w:r>
            <w:r>
              <w:rPr>
                <w:rFonts w:cs="B Lotus" w:hint="eastAsia"/>
                <w:b/>
                <w:sz w:val="24"/>
                <w:szCs w:val="24"/>
                <w:rtl/>
                <w:lang w:bidi="fa-IR"/>
              </w:rPr>
              <w:t>‌</w:t>
            </w:r>
            <w:r w:rsidRPr="00B2170E">
              <w:rPr>
                <w:rFonts w:cs="B Lotus" w:hint="cs"/>
                <w:b/>
                <w:sz w:val="24"/>
                <w:szCs w:val="24"/>
                <w:rtl/>
                <w:lang w:bidi="fa-IR"/>
              </w:rPr>
              <w:t>تواني</w:t>
            </w:r>
            <w:r>
              <w:rPr>
                <w:rFonts w:cs="B Lotus" w:hint="eastAsia"/>
                <w:b/>
                <w:sz w:val="24"/>
                <w:szCs w:val="24"/>
                <w:rtl/>
                <w:lang w:bidi="fa-IR"/>
              </w:rPr>
              <w:t>‌</w:t>
            </w:r>
            <w:r w:rsidRPr="00B2170E">
              <w:rPr>
                <w:rFonts w:cs="B Lotus" w:hint="cs"/>
                <w:b/>
                <w:sz w:val="24"/>
                <w:szCs w:val="24"/>
                <w:rtl/>
                <w:lang w:bidi="fa-IR"/>
              </w:rPr>
              <w:t>ازين</w:t>
            </w:r>
            <w:r>
              <w:rPr>
                <w:rFonts w:cs="B Lotus" w:hint="eastAsia"/>
                <w:b/>
                <w:sz w:val="24"/>
                <w:szCs w:val="24"/>
                <w:rtl/>
                <w:lang w:bidi="fa-IR"/>
              </w:rPr>
              <w:t>‌</w:t>
            </w:r>
            <w:r w:rsidRPr="00B2170E">
              <w:rPr>
                <w:rFonts w:cs="B Lotus" w:hint="cs"/>
                <w:b/>
                <w:sz w:val="24"/>
                <w:szCs w:val="24"/>
                <w:rtl/>
                <w:lang w:bidi="fa-IR"/>
              </w:rPr>
              <w:t>به</w:t>
            </w:r>
            <w:r>
              <w:rPr>
                <w:rFonts w:cs="B Lotus" w:hint="eastAsia"/>
                <w:b/>
                <w:sz w:val="24"/>
                <w:szCs w:val="24"/>
                <w:rtl/>
                <w:lang w:bidi="fa-IR"/>
              </w:rPr>
              <w:t>‌</w:t>
            </w:r>
            <w:r w:rsidRPr="00B2170E">
              <w:rPr>
                <w:rFonts w:cs="B Lotus" w:hint="cs"/>
                <w:b/>
                <w:sz w:val="24"/>
                <w:szCs w:val="24"/>
                <w:rtl/>
                <w:lang w:bidi="fa-IR"/>
              </w:rPr>
              <w:t>به</w:t>
            </w:r>
            <w:r>
              <w:rPr>
                <w:rFonts w:cs="B Lotus" w:hint="eastAsia"/>
                <w:b/>
                <w:sz w:val="24"/>
                <w:szCs w:val="24"/>
                <w:rtl/>
                <w:lang w:bidi="fa-IR"/>
              </w:rPr>
              <w:t>‌</w:t>
            </w:r>
            <w:r w:rsidRPr="00B2170E">
              <w:rPr>
                <w:rFonts w:cs="B Lotus" w:hint="cs"/>
                <w:b/>
                <w:sz w:val="24"/>
                <w:szCs w:val="24"/>
                <w:rtl/>
                <w:lang w:bidi="fa-IR"/>
              </w:rPr>
              <w:t>گوي</w:t>
            </w:r>
          </w:p>
        </w:tc>
      </w:tr>
      <w:tr w:rsidR="00B2170E" w:rsidRPr="00EE2323" w:rsidTr="00B2170E">
        <w:trPr>
          <w:jc w:val="center"/>
        </w:trPr>
        <w:tc>
          <w:tcPr>
            <w:tcW w:w="2130" w:type="dxa"/>
          </w:tcPr>
          <w:p w:rsidR="00B2170E" w:rsidRPr="00B2170E" w:rsidRDefault="00B2170E" w:rsidP="00B73AFB">
            <w:pPr>
              <w:pStyle w:val="FootnoteText"/>
              <w:ind w:left="272" w:hanging="272"/>
              <w:jc w:val="lowKashida"/>
              <w:rPr>
                <w:rFonts w:cs="B Lotus"/>
                <w:b/>
                <w:bCs/>
                <w:sz w:val="24"/>
                <w:szCs w:val="24"/>
                <w:rtl/>
                <w:lang w:bidi="fa-IR"/>
              </w:rPr>
            </w:pPr>
            <w:r w:rsidRPr="00B2170E">
              <w:rPr>
                <w:rFonts w:cs="B Lotus" w:hint="cs"/>
                <w:b/>
                <w:sz w:val="24"/>
                <w:szCs w:val="24"/>
                <w:rtl/>
                <w:lang w:bidi="fa-IR"/>
              </w:rPr>
              <w:t>بگفت</w:t>
            </w:r>
            <w:r>
              <w:rPr>
                <w:rFonts w:cs="B Lotus" w:hint="eastAsia"/>
                <w:b/>
                <w:sz w:val="24"/>
                <w:szCs w:val="24"/>
                <w:rtl/>
                <w:lang w:bidi="fa-IR"/>
              </w:rPr>
              <w:t>‌</w:t>
            </w:r>
            <w:r w:rsidRPr="00B2170E">
              <w:rPr>
                <w:rFonts w:cs="B Lotus" w:hint="cs"/>
                <w:b/>
                <w:sz w:val="24"/>
                <w:szCs w:val="24"/>
                <w:rtl/>
                <w:lang w:bidi="fa-IR"/>
              </w:rPr>
              <w:t>آنچه</w:t>
            </w:r>
            <w:r>
              <w:rPr>
                <w:rFonts w:cs="B Lotus" w:hint="eastAsia"/>
                <w:b/>
                <w:sz w:val="24"/>
                <w:szCs w:val="24"/>
                <w:rtl/>
                <w:lang w:bidi="fa-IR"/>
              </w:rPr>
              <w:t>‌</w:t>
            </w:r>
            <w:r w:rsidRPr="00B2170E">
              <w:rPr>
                <w:rFonts w:cs="B Lotus" w:hint="cs"/>
                <w:b/>
                <w:sz w:val="24"/>
                <w:szCs w:val="24"/>
                <w:rtl/>
                <w:lang w:bidi="fa-IR"/>
              </w:rPr>
              <w:t>دانست</w:t>
            </w:r>
            <w:r>
              <w:rPr>
                <w:rFonts w:cs="B Lotus" w:hint="eastAsia"/>
                <w:b/>
                <w:sz w:val="24"/>
                <w:szCs w:val="24"/>
                <w:rtl/>
                <w:lang w:bidi="fa-IR"/>
              </w:rPr>
              <w:t>‌</w:t>
            </w:r>
            <w:r w:rsidRPr="00B2170E">
              <w:rPr>
                <w:rFonts w:cs="B Lotus" w:hint="cs"/>
                <w:b/>
                <w:sz w:val="24"/>
                <w:szCs w:val="24"/>
                <w:rtl/>
                <w:lang w:bidi="fa-IR"/>
              </w:rPr>
              <w:t>و</w:t>
            </w:r>
            <w:r>
              <w:rPr>
                <w:rFonts w:cs="B Lotus" w:hint="eastAsia"/>
                <w:b/>
                <w:sz w:val="24"/>
                <w:szCs w:val="24"/>
                <w:rtl/>
                <w:lang w:bidi="fa-IR"/>
              </w:rPr>
              <w:t>‌</w:t>
            </w:r>
            <w:r w:rsidRPr="00B2170E">
              <w:rPr>
                <w:rFonts w:cs="B Lotus" w:hint="cs"/>
                <w:b/>
                <w:sz w:val="24"/>
                <w:szCs w:val="24"/>
                <w:rtl/>
                <w:lang w:bidi="fa-IR"/>
              </w:rPr>
              <w:t>پاكيزه</w:t>
            </w:r>
            <w:r>
              <w:rPr>
                <w:rFonts w:cs="B Lotus" w:hint="eastAsia"/>
                <w:b/>
                <w:sz w:val="24"/>
                <w:szCs w:val="24"/>
                <w:rtl/>
                <w:lang w:bidi="fa-IR"/>
              </w:rPr>
              <w:t>‌</w:t>
            </w:r>
            <w:r w:rsidRPr="00B2170E">
              <w:rPr>
                <w:rFonts w:cs="B Lotus" w:hint="cs"/>
                <w:b/>
                <w:sz w:val="24"/>
                <w:szCs w:val="24"/>
                <w:rtl/>
                <w:lang w:bidi="fa-IR"/>
              </w:rPr>
              <w:t>گفت</w:t>
            </w:r>
          </w:p>
        </w:tc>
        <w:tc>
          <w:tcPr>
            <w:tcW w:w="2130" w:type="dxa"/>
          </w:tcPr>
          <w:p w:rsidR="00B2170E" w:rsidRPr="00B2170E" w:rsidRDefault="00B2170E" w:rsidP="00B73AFB">
            <w:pPr>
              <w:pStyle w:val="FootnoteText"/>
              <w:ind w:left="272" w:hanging="272"/>
              <w:jc w:val="lowKashida"/>
              <w:rPr>
                <w:rFonts w:cs="B Lotus"/>
                <w:b/>
                <w:bCs/>
                <w:sz w:val="24"/>
                <w:szCs w:val="24"/>
                <w:rtl/>
                <w:lang w:bidi="fa-IR"/>
              </w:rPr>
            </w:pPr>
            <w:r w:rsidRPr="00B2170E">
              <w:rPr>
                <w:rFonts w:cs="B Lotus" w:hint="cs"/>
                <w:b/>
                <w:sz w:val="24"/>
                <w:szCs w:val="24"/>
                <w:rtl/>
                <w:lang w:bidi="fa-IR"/>
              </w:rPr>
              <w:t>به</w:t>
            </w:r>
            <w:r>
              <w:rPr>
                <w:rFonts w:cs="B Lotus" w:hint="eastAsia"/>
                <w:b/>
                <w:sz w:val="24"/>
                <w:szCs w:val="24"/>
                <w:rtl/>
                <w:lang w:bidi="fa-IR"/>
              </w:rPr>
              <w:t>‌</w:t>
            </w:r>
            <w:r w:rsidRPr="00B2170E">
              <w:rPr>
                <w:rFonts w:cs="B Lotus" w:hint="cs"/>
                <w:b/>
                <w:sz w:val="24"/>
                <w:szCs w:val="24"/>
                <w:rtl/>
                <w:lang w:bidi="fa-IR"/>
              </w:rPr>
              <w:t>گل</w:t>
            </w:r>
            <w:r>
              <w:rPr>
                <w:rFonts w:cs="B Lotus" w:hint="eastAsia"/>
                <w:b/>
                <w:sz w:val="24"/>
                <w:szCs w:val="24"/>
                <w:rtl/>
                <w:lang w:bidi="fa-IR"/>
              </w:rPr>
              <w:t>‌</w:t>
            </w:r>
            <w:r w:rsidRPr="00B2170E">
              <w:rPr>
                <w:rFonts w:cs="B Lotus" w:hint="cs"/>
                <w:b/>
                <w:sz w:val="24"/>
                <w:szCs w:val="24"/>
                <w:rtl/>
                <w:lang w:bidi="fa-IR"/>
              </w:rPr>
              <w:t>چشمه</w:t>
            </w:r>
            <w:r>
              <w:rPr>
                <w:rFonts w:cs="B Lotus" w:hint="eastAsia"/>
                <w:b/>
                <w:sz w:val="24"/>
                <w:szCs w:val="24"/>
                <w:rtl/>
                <w:lang w:bidi="fa-IR"/>
              </w:rPr>
              <w:t>‌</w:t>
            </w:r>
            <w:r w:rsidRPr="00B2170E">
              <w:rPr>
                <w:rFonts w:cs="B Lotus" w:hint="cs"/>
                <w:b/>
                <w:sz w:val="24"/>
                <w:szCs w:val="24"/>
                <w:rtl/>
                <w:lang w:bidi="fa-IR"/>
              </w:rPr>
              <w:t>خود</w:t>
            </w:r>
            <w:r>
              <w:rPr>
                <w:rFonts w:cs="B Lotus" w:hint="eastAsia"/>
                <w:b/>
                <w:sz w:val="24"/>
                <w:szCs w:val="24"/>
                <w:rtl/>
                <w:lang w:bidi="fa-IR"/>
              </w:rPr>
              <w:t>‌</w:t>
            </w:r>
            <w:r w:rsidRPr="00B2170E">
              <w:rPr>
                <w:rFonts w:cs="B Lotus" w:hint="cs"/>
                <w:b/>
                <w:sz w:val="24"/>
                <w:szCs w:val="24"/>
                <w:rtl/>
                <w:lang w:bidi="fa-IR"/>
              </w:rPr>
              <w:t>نشايد</w:t>
            </w:r>
            <w:r>
              <w:rPr>
                <w:rFonts w:cs="B Lotus" w:hint="eastAsia"/>
                <w:b/>
                <w:sz w:val="24"/>
                <w:szCs w:val="24"/>
                <w:rtl/>
                <w:lang w:bidi="fa-IR"/>
              </w:rPr>
              <w:t>‌</w:t>
            </w:r>
            <w:r w:rsidRPr="00B2170E">
              <w:rPr>
                <w:rFonts w:cs="B Lotus" w:hint="cs"/>
                <w:b/>
                <w:sz w:val="24"/>
                <w:szCs w:val="24"/>
                <w:rtl/>
                <w:lang w:bidi="fa-IR"/>
              </w:rPr>
              <w:t>نهفت</w:t>
            </w:r>
          </w:p>
        </w:tc>
        <w:tc>
          <w:tcPr>
            <w:tcW w:w="2131" w:type="dxa"/>
          </w:tcPr>
          <w:p w:rsidR="00B2170E" w:rsidRPr="00B2170E" w:rsidRDefault="00B2170E" w:rsidP="00B73AFB">
            <w:pPr>
              <w:pStyle w:val="FootnoteText"/>
              <w:ind w:left="272" w:hanging="272"/>
              <w:jc w:val="lowKashida"/>
              <w:rPr>
                <w:rFonts w:cs="B Lotus"/>
                <w:b/>
                <w:bCs/>
                <w:sz w:val="24"/>
                <w:szCs w:val="24"/>
                <w:rtl/>
                <w:lang w:bidi="fa-IR"/>
              </w:rPr>
            </w:pPr>
            <w:r w:rsidRPr="00B2170E">
              <w:rPr>
                <w:rFonts w:cs="B Lotus" w:hint="cs"/>
                <w:b/>
                <w:sz w:val="24"/>
                <w:szCs w:val="24"/>
                <w:rtl/>
                <w:lang w:bidi="fa-IR"/>
              </w:rPr>
              <w:t>پسنديدازوشاه</w:t>
            </w:r>
            <w:r>
              <w:rPr>
                <w:rFonts w:cs="B Lotus" w:hint="eastAsia"/>
                <w:b/>
                <w:sz w:val="24"/>
                <w:szCs w:val="24"/>
                <w:rtl/>
                <w:lang w:bidi="fa-IR"/>
              </w:rPr>
              <w:t>‌</w:t>
            </w:r>
            <w:r w:rsidRPr="00B2170E">
              <w:rPr>
                <w:rFonts w:cs="B Lotus" w:hint="cs"/>
                <w:b/>
                <w:sz w:val="24"/>
                <w:szCs w:val="24"/>
                <w:rtl/>
                <w:lang w:bidi="fa-IR"/>
              </w:rPr>
              <w:t>مردان</w:t>
            </w:r>
            <w:r>
              <w:rPr>
                <w:rFonts w:cs="B Lotus" w:hint="eastAsia"/>
                <w:b/>
                <w:sz w:val="24"/>
                <w:szCs w:val="24"/>
                <w:rtl/>
                <w:lang w:bidi="fa-IR"/>
              </w:rPr>
              <w:t>‌</w:t>
            </w:r>
            <w:r w:rsidRPr="00B2170E">
              <w:rPr>
                <w:rFonts w:cs="B Lotus" w:hint="cs"/>
                <w:b/>
                <w:sz w:val="24"/>
                <w:szCs w:val="24"/>
                <w:rtl/>
                <w:lang w:bidi="fa-IR"/>
              </w:rPr>
              <w:t>جواب</w:t>
            </w:r>
          </w:p>
        </w:tc>
        <w:tc>
          <w:tcPr>
            <w:tcW w:w="2131" w:type="dxa"/>
          </w:tcPr>
          <w:p w:rsidR="00B2170E" w:rsidRPr="00B2170E" w:rsidRDefault="00B2170E" w:rsidP="00B73AFB">
            <w:pPr>
              <w:pStyle w:val="FootnoteText"/>
              <w:ind w:left="272" w:hanging="272"/>
              <w:jc w:val="lowKashida"/>
              <w:rPr>
                <w:rFonts w:cs="B Lotus"/>
                <w:b/>
                <w:sz w:val="24"/>
                <w:szCs w:val="24"/>
                <w:rtl/>
                <w:lang w:bidi="fa-IR"/>
              </w:rPr>
            </w:pPr>
            <w:r w:rsidRPr="00B2170E">
              <w:rPr>
                <w:rFonts w:cs="B Lotus" w:hint="cs"/>
                <w:b/>
                <w:sz w:val="24"/>
                <w:szCs w:val="24"/>
                <w:rtl/>
                <w:lang w:bidi="fa-IR"/>
              </w:rPr>
              <w:t>كه</w:t>
            </w:r>
            <w:r>
              <w:rPr>
                <w:rFonts w:cs="B Lotus" w:hint="eastAsia"/>
                <w:b/>
                <w:sz w:val="24"/>
                <w:szCs w:val="24"/>
                <w:rtl/>
                <w:lang w:bidi="fa-IR"/>
              </w:rPr>
              <w:t>‌</w:t>
            </w:r>
            <w:r w:rsidRPr="00B2170E">
              <w:rPr>
                <w:rFonts w:cs="B Lotus" w:hint="cs"/>
                <w:b/>
                <w:sz w:val="24"/>
                <w:szCs w:val="24"/>
                <w:rtl/>
                <w:lang w:bidi="fa-IR"/>
              </w:rPr>
              <w:t>من</w:t>
            </w:r>
            <w:r>
              <w:rPr>
                <w:rFonts w:cs="B Lotus" w:hint="eastAsia"/>
                <w:b/>
                <w:sz w:val="24"/>
                <w:szCs w:val="24"/>
                <w:rtl/>
                <w:lang w:bidi="fa-IR"/>
              </w:rPr>
              <w:t>‌</w:t>
            </w:r>
            <w:r w:rsidRPr="00B2170E">
              <w:rPr>
                <w:rFonts w:cs="B Lotus" w:hint="cs"/>
                <w:b/>
                <w:sz w:val="24"/>
                <w:szCs w:val="24"/>
                <w:rtl/>
                <w:lang w:bidi="fa-IR"/>
              </w:rPr>
              <w:t>برخطابودم</w:t>
            </w:r>
            <w:r>
              <w:rPr>
                <w:rFonts w:cs="B Lotus" w:hint="eastAsia"/>
                <w:b/>
                <w:sz w:val="24"/>
                <w:szCs w:val="24"/>
                <w:rtl/>
                <w:lang w:bidi="fa-IR"/>
              </w:rPr>
              <w:t>‌</w:t>
            </w:r>
            <w:r w:rsidRPr="00B2170E">
              <w:rPr>
                <w:rFonts w:cs="B Lotus" w:hint="cs"/>
                <w:b/>
                <w:sz w:val="24"/>
                <w:szCs w:val="24"/>
                <w:rtl/>
                <w:lang w:bidi="fa-IR"/>
              </w:rPr>
              <w:t xml:space="preserve">اوبرصواب </w:t>
            </w:r>
          </w:p>
        </w:tc>
      </w:tr>
      <w:tr w:rsidR="00B2170E" w:rsidRPr="00EE2323" w:rsidTr="00B2170E">
        <w:trPr>
          <w:jc w:val="center"/>
        </w:trPr>
        <w:tc>
          <w:tcPr>
            <w:tcW w:w="2130" w:type="dxa"/>
          </w:tcPr>
          <w:p w:rsidR="00B2170E" w:rsidRPr="00B2170E" w:rsidRDefault="00B2170E" w:rsidP="00B73AFB">
            <w:pPr>
              <w:pStyle w:val="FootnoteText"/>
              <w:ind w:left="272" w:hanging="272"/>
              <w:jc w:val="lowKashida"/>
              <w:rPr>
                <w:rFonts w:cs="B Lotus"/>
                <w:b/>
                <w:bCs/>
                <w:sz w:val="2"/>
                <w:szCs w:val="2"/>
                <w:rtl/>
                <w:lang w:bidi="fa-IR"/>
              </w:rPr>
            </w:pPr>
            <w:r w:rsidRPr="00B2170E">
              <w:rPr>
                <w:rFonts w:cs="B Lotus" w:hint="cs"/>
                <w:b/>
                <w:sz w:val="24"/>
                <w:szCs w:val="24"/>
                <w:rtl/>
                <w:lang w:bidi="fa-IR"/>
              </w:rPr>
              <w:t>گر امروز بودي خداوند جاه</w:t>
            </w:r>
            <w:r>
              <w:rPr>
                <w:rFonts w:cs="B Lotus"/>
                <w:b/>
                <w:sz w:val="24"/>
                <w:szCs w:val="24"/>
                <w:rtl/>
                <w:lang w:bidi="fa-IR"/>
              </w:rPr>
              <w:br/>
            </w:r>
          </w:p>
        </w:tc>
        <w:tc>
          <w:tcPr>
            <w:tcW w:w="2130" w:type="dxa"/>
          </w:tcPr>
          <w:p w:rsidR="00B2170E" w:rsidRPr="00B2170E" w:rsidRDefault="00B2170E" w:rsidP="00B73AFB">
            <w:pPr>
              <w:pStyle w:val="FootnoteText"/>
              <w:ind w:left="272" w:hanging="272"/>
              <w:jc w:val="lowKashida"/>
              <w:rPr>
                <w:rFonts w:cs="B Lotus"/>
                <w:b/>
                <w:bCs/>
                <w:sz w:val="2"/>
                <w:szCs w:val="2"/>
                <w:rtl/>
                <w:lang w:bidi="fa-IR"/>
              </w:rPr>
            </w:pPr>
            <w:r w:rsidRPr="00B2170E">
              <w:rPr>
                <w:rFonts w:cs="B Lotus" w:hint="cs"/>
                <w:b/>
                <w:sz w:val="24"/>
                <w:szCs w:val="24"/>
                <w:rtl/>
                <w:lang w:bidi="fa-IR"/>
              </w:rPr>
              <w:t>نكردي</w:t>
            </w:r>
            <w:r>
              <w:rPr>
                <w:rFonts w:cs="B Lotus" w:hint="eastAsia"/>
                <w:b/>
                <w:sz w:val="24"/>
                <w:szCs w:val="24"/>
                <w:rtl/>
                <w:lang w:bidi="fa-IR"/>
              </w:rPr>
              <w:t>‌</w:t>
            </w:r>
            <w:r w:rsidRPr="00B2170E">
              <w:rPr>
                <w:rFonts w:cs="B Lotus" w:hint="cs"/>
                <w:b/>
                <w:sz w:val="24"/>
                <w:szCs w:val="24"/>
                <w:rtl/>
                <w:lang w:bidi="fa-IR"/>
              </w:rPr>
              <w:t>خود</w:t>
            </w:r>
            <w:r>
              <w:rPr>
                <w:rFonts w:cs="B Lotus" w:hint="eastAsia"/>
                <w:b/>
                <w:sz w:val="24"/>
                <w:szCs w:val="24"/>
                <w:rtl/>
                <w:lang w:bidi="fa-IR"/>
              </w:rPr>
              <w:t>‌</w:t>
            </w:r>
            <w:r w:rsidRPr="00B2170E">
              <w:rPr>
                <w:rFonts w:cs="B Lotus" w:hint="cs"/>
                <w:b/>
                <w:sz w:val="24"/>
                <w:szCs w:val="24"/>
                <w:rtl/>
                <w:lang w:bidi="fa-IR"/>
              </w:rPr>
              <w:t>از</w:t>
            </w:r>
            <w:r>
              <w:rPr>
                <w:rFonts w:cs="B Lotus" w:hint="eastAsia"/>
                <w:b/>
                <w:sz w:val="24"/>
                <w:szCs w:val="24"/>
                <w:rtl/>
                <w:lang w:bidi="fa-IR"/>
              </w:rPr>
              <w:t>‌</w:t>
            </w:r>
            <w:r w:rsidRPr="00B2170E">
              <w:rPr>
                <w:rFonts w:cs="B Lotus" w:hint="cs"/>
                <w:b/>
                <w:sz w:val="24"/>
                <w:szCs w:val="24"/>
                <w:rtl/>
                <w:lang w:bidi="fa-IR"/>
              </w:rPr>
              <w:t>كبرو</w:t>
            </w:r>
            <w:r>
              <w:rPr>
                <w:rFonts w:cs="B Lotus" w:hint="eastAsia"/>
                <w:b/>
                <w:sz w:val="24"/>
                <w:szCs w:val="24"/>
                <w:rtl/>
                <w:lang w:bidi="fa-IR"/>
              </w:rPr>
              <w:t>‌</w:t>
            </w:r>
            <w:r w:rsidRPr="00B2170E">
              <w:rPr>
                <w:rFonts w:cs="B Lotus" w:hint="cs"/>
                <w:b/>
                <w:sz w:val="24"/>
                <w:szCs w:val="24"/>
                <w:rtl/>
                <w:lang w:bidi="fa-IR"/>
              </w:rPr>
              <w:t>زي</w:t>
            </w:r>
            <w:r>
              <w:rPr>
                <w:rFonts w:cs="B Lotus" w:hint="eastAsia"/>
                <w:b/>
                <w:sz w:val="24"/>
                <w:szCs w:val="24"/>
                <w:rtl/>
                <w:lang w:bidi="fa-IR"/>
              </w:rPr>
              <w:t>‌</w:t>
            </w:r>
            <w:r w:rsidRPr="00B2170E">
              <w:rPr>
                <w:rFonts w:cs="B Lotus" w:hint="cs"/>
                <w:b/>
                <w:sz w:val="24"/>
                <w:szCs w:val="24"/>
                <w:rtl/>
                <w:lang w:bidi="fa-IR"/>
              </w:rPr>
              <w:t>نگاه</w:t>
            </w:r>
            <w:r>
              <w:rPr>
                <w:rFonts w:cs="B Lotus"/>
                <w:b/>
                <w:sz w:val="24"/>
                <w:szCs w:val="24"/>
                <w:rtl/>
                <w:lang w:bidi="fa-IR"/>
              </w:rPr>
              <w:br/>
            </w:r>
          </w:p>
        </w:tc>
        <w:tc>
          <w:tcPr>
            <w:tcW w:w="2131" w:type="dxa"/>
          </w:tcPr>
          <w:p w:rsidR="00B2170E" w:rsidRPr="00B2170E" w:rsidRDefault="00B2170E" w:rsidP="00B73AFB">
            <w:pPr>
              <w:pStyle w:val="FootnoteText"/>
              <w:ind w:left="272" w:hanging="272"/>
              <w:jc w:val="lowKashida"/>
              <w:rPr>
                <w:rFonts w:cs="B Lotus"/>
                <w:b/>
                <w:bCs/>
                <w:sz w:val="2"/>
                <w:szCs w:val="2"/>
                <w:rtl/>
                <w:lang w:bidi="fa-IR"/>
              </w:rPr>
            </w:pPr>
            <w:r w:rsidRPr="00B2170E">
              <w:rPr>
                <w:rFonts w:cs="B Lotus" w:hint="cs"/>
                <w:b/>
                <w:sz w:val="24"/>
                <w:szCs w:val="24"/>
                <w:rtl/>
                <w:lang w:bidi="fa-IR"/>
              </w:rPr>
              <w:t>همي</w:t>
            </w:r>
            <w:r>
              <w:rPr>
                <w:rFonts w:cs="B Lotus" w:hint="eastAsia"/>
                <w:b/>
                <w:sz w:val="24"/>
                <w:szCs w:val="24"/>
                <w:rtl/>
                <w:lang w:bidi="fa-IR"/>
              </w:rPr>
              <w:t>‌</w:t>
            </w:r>
            <w:r w:rsidRPr="00B2170E">
              <w:rPr>
                <w:rFonts w:cs="B Lotus" w:hint="cs"/>
                <w:b/>
                <w:sz w:val="24"/>
                <w:szCs w:val="24"/>
                <w:rtl/>
                <w:lang w:bidi="fa-IR"/>
              </w:rPr>
              <w:t>راندي</w:t>
            </w:r>
            <w:r>
              <w:rPr>
                <w:rFonts w:cs="B Lotus" w:hint="eastAsia"/>
                <w:b/>
                <w:sz w:val="24"/>
                <w:szCs w:val="24"/>
                <w:rtl/>
                <w:lang w:bidi="fa-IR"/>
              </w:rPr>
              <w:t>‌</w:t>
            </w:r>
            <w:r w:rsidRPr="00B2170E">
              <w:rPr>
                <w:rFonts w:cs="B Lotus" w:hint="cs"/>
                <w:b/>
                <w:sz w:val="24"/>
                <w:szCs w:val="24"/>
                <w:rtl/>
                <w:lang w:bidi="fa-IR"/>
              </w:rPr>
              <w:t>از</w:t>
            </w:r>
            <w:r>
              <w:rPr>
                <w:rFonts w:cs="B Lotus" w:hint="eastAsia"/>
                <w:b/>
                <w:sz w:val="24"/>
                <w:szCs w:val="24"/>
                <w:rtl/>
                <w:lang w:bidi="fa-IR"/>
              </w:rPr>
              <w:t>‌</w:t>
            </w:r>
            <w:r w:rsidRPr="00B2170E">
              <w:rPr>
                <w:rFonts w:cs="B Lotus" w:hint="cs"/>
                <w:b/>
                <w:sz w:val="24"/>
                <w:szCs w:val="24"/>
                <w:rtl/>
                <w:lang w:bidi="fa-IR"/>
              </w:rPr>
              <w:t>بارگه</w:t>
            </w:r>
            <w:r>
              <w:rPr>
                <w:rFonts w:cs="B Lotus" w:hint="eastAsia"/>
                <w:b/>
                <w:sz w:val="24"/>
                <w:szCs w:val="24"/>
                <w:rtl/>
                <w:lang w:bidi="fa-IR"/>
              </w:rPr>
              <w:t>‌</w:t>
            </w:r>
            <w:r w:rsidRPr="00B2170E">
              <w:rPr>
                <w:rFonts w:cs="B Lotus" w:hint="cs"/>
                <w:b/>
                <w:sz w:val="24"/>
                <w:szCs w:val="24"/>
                <w:rtl/>
                <w:lang w:bidi="fa-IR"/>
              </w:rPr>
              <w:t>حاجتش</w:t>
            </w:r>
            <w:r>
              <w:rPr>
                <w:rFonts w:cs="B Lotus"/>
                <w:b/>
                <w:sz w:val="24"/>
                <w:szCs w:val="24"/>
                <w:rtl/>
                <w:lang w:bidi="fa-IR"/>
              </w:rPr>
              <w:br/>
            </w:r>
          </w:p>
        </w:tc>
        <w:tc>
          <w:tcPr>
            <w:tcW w:w="2131" w:type="dxa"/>
          </w:tcPr>
          <w:p w:rsidR="00B2170E" w:rsidRPr="00B2170E" w:rsidRDefault="00B2170E" w:rsidP="00B73AFB">
            <w:pPr>
              <w:pStyle w:val="FootnoteText"/>
              <w:ind w:left="272" w:hanging="272"/>
              <w:jc w:val="lowKashida"/>
              <w:rPr>
                <w:rFonts w:cs="B Lotus"/>
                <w:b/>
                <w:color w:val="000000"/>
                <w:sz w:val="2"/>
                <w:szCs w:val="2"/>
                <w:rtl/>
                <w:lang w:bidi="fa-IR"/>
              </w:rPr>
            </w:pPr>
            <w:r w:rsidRPr="00B2170E">
              <w:rPr>
                <w:rFonts w:cs="B Lotus" w:hint="cs"/>
                <w:b/>
                <w:color w:val="000000"/>
                <w:sz w:val="24"/>
                <w:szCs w:val="24"/>
                <w:rtl/>
                <w:lang w:bidi="fa-IR"/>
              </w:rPr>
              <w:t>فردگز تندي بنا واجبش</w:t>
            </w:r>
            <w:r>
              <w:rPr>
                <w:rFonts w:cs="B Lotus"/>
                <w:b/>
                <w:color w:val="000000"/>
                <w:sz w:val="24"/>
                <w:szCs w:val="24"/>
                <w:rtl/>
                <w:lang w:bidi="fa-IR"/>
              </w:rPr>
              <w:br/>
            </w:r>
          </w:p>
        </w:tc>
      </w:tr>
    </w:tbl>
    <w:p w:rsidR="00B2170E" w:rsidRPr="004A0FFC" w:rsidRDefault="00B2170E" w:rsidP="00B73AFB">
      <w:pPr>
        <w:pStyle w:val="FootnoteText"/>
        <w:ind w:left="272" w:hanging="272"/>
        <w:jc w:val="lowKashida"/>
        <w:rPr>
          <w:rFonts w:cs="B Lotus"/>
          <w:b/>
          <w:sz w:val="24"/>
          <w:szCs w:val="24"/>
          <w:rtl/>
          <w:lang w:bidi="fa-IR"/>
        </w:rPr>
      </w:pPr>
      <w:r w:rsidRPr="004A0FFC">
        <w:rPr>
          <w:rFonts w:cs="B Lotus" w:hint="cs"/>
          <w:b/>
          <w:sz w:val="24"/>
          <w:szCs w:val="24"/>
          <w:rtl/>
          <w:lang w:bidi="fa-IR"/>
        </w:rPr>
        <w:t>اينچنين واقعات در كتب تاريخ بسارست.</w:t>
      </w:r>
    </w:p>
  </w:footnote>
  <w:footnote w:id="129">
    <w:p w:rsidR="00B2170E" w:rsidRPr="00074673" w:rsidRDefault="00B2170E" w:rsidP="00B73AFB">
      <w:pPr>
        <w:pStyle w:val="FootnoteText"/>
        <w:ind w:left="272" w:hanging="272"/>
        <w:jc w:val="lowKashida"/>
        <w:rPr>
          <w:rFonts w:cs="B Lotus"/>
          <w:sz w:val="24"/>
          <w:szCs w:val="24"/>
          <w:rtl/>
        </w:rPr>
      </w:pPr>
      <w:r w:rsidRPr="00074673">
        <w:rPr>
          <w:rStyle w:val="FootnoteReference"/>
          <w:rFonts w:cs="B Lotus"/>
          <w:sz w:val="24"/>
          <w:szCs w:val="24"/>
          <w:vertAlign w:val="baseline"/>
        </w:rPr>
        <w:footnoteRef/>
      </w:r>
      <w:r w:rsidRPr="00074673">
        <w:rPr>
          <w:rFonts w:cs="B Lotus" w:hint="cs"/>
          <w:sz w:val="24"/>
          <w:szCs w:val="24"/>
          <w:rtl/>
        </w:rPr>
        <w:t>-</w:t>
      </w:r>
      <w:r w:rsidRPr="00074673">
        <w:rPr>
          <w:rFonts w:cs="B Lotus"/>
          <w:sz w:val="24"/>
          <w:szCs w:val="24"/>
          <w:rtl/>
        </w:rPr>
        <w:t xml:space="preserve"> </w:t>
      </w:r>
      <w:r w:rsidRPr="004A0FFC">
        <w:rPr>
          <w:rFonts w:cs="B Lotus" w:hint="cs"/>
          <w:b/>
          <w:sz w:val="24"/>
          <w:szCs w:val="24"/>
          <w:rtl/>
        </w:rPr>
        <w:t>درين حديث به سلسله تفصيل شرائط ايمان ده صفات مذكورست كه هيچ درجه از كمال بعد آن ده صفات باقي</w:t>
      </w:r>
      <w:r>
        <w:rPr>
          <w:rFonts w:cs="B Lotus" w:hint="cs"/>
          <w:b/>
          <w:sz w:val="24"/>
          <w:szCs w:val="24"/>
          <w:rtl/>
        </w:rPr>
        <w:t xml:space="preserve"> نمي‌</w:t>
      </w:r>
      <w:r w:rsidRPr="004A0FFC">
        <w:rPr>
          <w:rFonts w:cs="B Lotus" w:hint="cs"/>
          <w:b/>
          <w:sz w:val="24"/>
          <w:szCs w:val="24"/>
          <w:rtl/>
        </w:rPr>
        <w:t>ماند.</w:t>
      </w:r>
    </w:p>
  </w:footnote>
  <w:footnote w:id="130">
    <w:p w:rsidR="00B2170E" w:rsidRPr="00074673" w:rsidRDefault="00B2170E" w:rsidP="00B73AFB">
      <w:pPr>
        <w:pStyle w:val="FootnoteText"/>
        <w:ind w:left="272" w:hanging="272"/>
        <w:jc w:val="lowKashida"/>
        <w:rPr>
          <w:rFonts w:cs="B Lotus"/>
          <w:sz w:val="24"/>
          <w:szCs w:val="24"/>
          <w:rtl/>
          <w:lang w:bidi="fa-IR"/>
        </w:rPr>
      </w:pPr>
      <w:r w:rsidRPr="005D2023">
        <w:rPr>
          <w:rStyle w:val="FootnoteReference"/>
          <w:rFonts w:cs="B Lotus"/>
          <w:sz w:val="24"/>
          <w:szCs w:val="24"/>
          <w:vertAlign w:val="baseline"/>
        </w:rPr>
        <w:footnoteRef/>
      </w:r>
      <w:r w:rsidRPr="005D2023">
        <w:rPr>
          <w:rFonts w:cs="B Lotus" w:hint="cs"/>
          <w:sz w:val="24"/>
          <w:szCs w:val="24"/>
          <w:rtl/>
        </w:rPr>
        <w:t>-</w:t>
      </w:r>
      <w:r w:rsidRPr="005D2023">
        <w:rPr>
          <w:rFonts w:cs="B Lotus"/>
          <w:sz w:val="24"/>
          <w:szCs w:val="24"/>
          <w:rtl/>
        </w:rPr>
        <w:t xml:space="preserve"> </w:t>
      </w:r>
      <w:r w:rsidRPr="004A0FFC">
        <w:rPr>
          <w:rFonts w:cs="B Lotus" w:hint="cs"/>
          <w:b/>
          <w:sz w:val="24"/>
          <w:szCs w:val="24"/>
          <w:rtl/>
          <w:lang w:bidi="fa-IR"/>
        </w:rPr>
        <w:t xml:space="preserve">حضرت مولانا حيدرعلي مصنف منتهي الكلام طرفي ازين حديث در كتاب </w:t>
      </w:r>
      <w:r w:rsidRPr="00EF4FA1">
        <w:rPr>
          <w:rFonts w:cs="B Badr" w:hint="cs"/>
          <w:b/>
          <w:sz w:val="24"/>
          <w:szCs w:val="24"/>
          <w:rtl/>
          <w:lang w:bidi="fa-IR"/>
        </w:rPr>
        <w:t>بصارة العين</w:t>
      </w:r>
      <w:r w:rsidRPr="004A0FFC">
        <w:rPr>
          <w:rFonts w:cs="B Lotus" w:hint="cs"/>
          <w:b/>
          <w:sz w:val="24"/>
          <w:szCs w:val="24"/>
          <w:rtl/>
          <w:lang w:bidi="fa-IR"/>
        </w:rPr>
        <w:t xml:space="preserve"> نقل فرموده بودند در آن ايام لكهنو دارالسلطنت شيعه بود و از مجتهدين كرام هر كوچه و  باز او  رشك شهر سبز را</w:t>
      </w:r>
      <w:r>
        <w:rPr>
          <w:rFonts w:cs="B Lotus" w:hint="cs"/>
          <w:b/>
          <w:sz w:val="24"/>
          <w:szCs w:val="24"/>
          <w:rtl/>
          <w:lang w:bidi="fa-IR"/>
        </w:rPr>
        <w:t xml:space="preserve"> مي‌</w:t>
      </w:r>
      <w:r w:rsidRPr="004A0FFC">
        <w:rPr>
          <w:rFonts w:cs="B Lotus" w:hint="cs"/>
          <w:b/>
          <w:sz w:val="24"/>
          <w:szCs w:val="24"/>
          <w:rtl/>
          <w:lang w:bidi="fa-IR"/>
        </w:rPr>
        <w:t>نمود  به  مجرد</w:t>
      </w:r>
      <w:r w:rsidRPr="004A0FFC">
        <w:rPr>
          <w:rFonts w:cs="B Lotus" w:hint="cs"/>
          <w:b/>
          <w:color w:val="FF0000"/>
          <w:sz w:val="24"/>
          <w:szCs w:val="24"/>
          <w:u w:val="single"/>
          <w:rtl/>
          <w:lang w:bidi="fa-IR"/>
        </w:rPr>
        <w:t xml:space="preserve"> </w:t>
      </w:r>
      <w:r w:rsidRPr="004A0FFC">
        <w:rPr>
          <w:rFonts w:cs="B Lotus" w:hint="cs"/>
          <w:b/>
          <w:sz w:val="24"/>
          <w:szCs w:val="24"/>
          <w:rtl/>
          <w:lang w:bidi="fa-IR"/>
        </w:rPr>
        <w:t xml:space="preserve"> اشاعت اين حديث قيامت كبري قايم شد در مجتهدين عظام خواب و خور حرام گرديد هر يك درين فكر بود كه جوابي معقول ازين حديث مهيا كرده از پادشاه در آن انعامات ذاخره و خلعتهاي فاخره حاصل كند. مشكلي عجيب پيش آمد نه ياراي آن كه از صحت و اعتبار حديث انكار كنند زيراكه از كتاب كافي پسند معتبر منقول بود در گنجائش آن كه تاويل و تسويلي بكار آرند و بقول سلطان العلماء چنين اوقات حضرت امام غائب نزد مجتهدين شيعه تشريف آورده حل مشكلات</w:t>
      </w:r>
      <w:r>
        <w:rPr>
          <w:rFonts w:cs="B Lotus" w:hint="cs"/>
          <w:b/>
          <w:sz w:val="24"/>
          <w:szCs w:val="24"/>
          <w:rtl/>
          <w:lang w:bidi="fa-IR"/>
        </w:rPr>
        <w:t xml:space="preserve"> مي‌</w:t>
      </w:r>
      <w:r w:rsidRPr="004A0FFC">
        <w:rPr>
          <w:rFonts w:cs="B Lotus" w:hint="cs"/>
          <w:b/>
          <w:sz w:val="24"/>
          <w:szCs w:val="24"/>
          <w:rtl/>
          <w:lang w:bidi="fa-IR"/>
        </w:rPr>
        <w:t>فرمايند ليكن درين مشكل آنجناب هم دستگيري نه فرمودند. بالاخره سلطان العلماء مولوي سيد محمد مجتهد اعظم درتشيد  المباني آنچه در جواب اين حديث فرمودند بر بدحواسي و پريشاني خود و ديگر مجتهدين مهر تصديق ثبت كردند ازين جواب خاموشي هزار درجه بهتر بود. در تشيد</w:t>
      </w:r>
      <w:r w:rsidRPr="004A0FFC">
        <w:rPr>
          <w:rFonts w:cs="B Lotus" w:hint="cs"/>
          <w:b/>
          <w:color w:val="FF0000"/>
          <w:sz w:val="24"/>
          <w:szCs w:val="24"/>
          <w:u w:val="single"/>
          <w:rtl/>
          <w:lang w:bidi="fa-IR"/>
        </w:rPr>
        <w:t xml:space="preserve"> </w:t>
      </w:r>
      <w:r w:rsidRPr="004A0FFC">
        <w:rPr>
          <w:rFonts w:cs="B Lotus" w:hint="cs"/>
          <w:b/>
          <w:sz w:val="24"/>
          <w:szCs w:val="24"/>
          <w:rtl/>
          <w:lang w:bidi="fa-IR"/>
        </w:rPr>
        <w:t>المباني</w:t>
      </w:r>
      <w:r>
        <w:rPr>
          <w:rFonts w:cs="B Lotus" w:hint="cs"/>
          <w:b/>
          <w:sz w:val="24"/>
          <w:szCs w:val="24"/>
          <w:rtl/>
          <w:lang w:bidi="fa-IR"/>
        </w:rPr>
        <w:t xml:space="preserve"> مي‌</w:t>
      </w:r>
      <w:r w:rsidRPr="004A0FFC">
        <w:rPr>
          <w:rFonts w:cs="B Lotus" w:hint="cs"/>
          <w:b/>
          <w:sz w:val="24"/>
          <w:szCs w:val="24"/>
          <w:rtl/>
          <w:lang w:bidi="fa-IR"/>
        </w:rPr>
        <w:t>فرمايند: نهايت آنچه ازين حديث ظاهر</w:t>
      </w:r>
      <w:r>
        <w:rPr>
          <w:rFonts w:cs="B Lotus" w:hint="cs"/>
          <w:b/>
          <w:sz w:val="24"/>
          <w:szCs w:val="24"/>
          <w:rtl/>
          <w:lang w:bidi="fa-IR"/>
        </w:rPr>
        <w:t xml:space="preserve"> مي‌</w:t>
      </w:r>
      <w:r w:rsidRPr="004A0FFC">
        <w:rPr>
          <w:rFonts w:cs="B Lotus" w:hint="cs"/>
          <w:b/>
          <w:sz w:val="24"/>
          <w:szCs w:val="24"/>
          <w:rtl/>
          <w:lang w:bidi="fa-IR"/>
        </w:rPr>
        <w:t>شود اين است كه مهاجرين مأذون به جهاد كسري و قيصر بودند و حقيت خلافت خلفا از آن اصلا مستفاد</w:t>
      </w:r>
      <w:r>
        <w:rPr>
          <w:rFonts w:cs="B Lotus" w:hint="cs"/>
          <w:b/>
          <w:sz w:val="24"/>
          <w:szCs w:val="24"/>
          <w:rtl/>
          <w:lang w:bidi="fa-IR"/>
        </w:rPr>
        <w:t xml:space="preserve"> نمي‌</w:t>
      </w:r>
      <w:r w:rsidRPr="004A0FFC">
        <w:rPr>
          <w:rFonts w:cs="B Lotus" w:hint="cs"/>
          <w:b/>
          <w:sz w:val="24"/>
          <w:szCs w:val="24"/>
          <w:rtl/>
          <w:lang w:bidi="fa-IR"/>
        </w:rPr>
        <w:t>شود. شيعه خود ببينند كه اين چه جواب است. امام جعفر صادق</w:t>
      </w:r>
      <w:r>
        <w:rPr>
          <w:rFonts w:cs="B Lotus" w:hint="cs"/>
          <w:b/>
          <w:sz w:val="24"/>
          <w:szCs w:val="24"/>
          <w:rtl/>
          <w:lang w:bidi="fa-IR"/>
        </w:rPr>
        <w:t xml:space="preserve"> مي‌</w:t>
      </w:r>
      <w:r w:rsidRPr="004A0FFC">
        <w:rPr>
          <w:rFonts w:cs="B Lotus" w:hint="cs"/>
          <w:b/>
          <w:sz w:val="24"/>
          <w:szCs w:val="24"/>
          <w:rtl/>
          <w:lang w:bidi="fa-IR"/>
        </w:rPr>
        <w:t>فرمايند كه كسي ماذون به جهاد</w:t>
      </w:r>
      <w:r>
        <w:rPr>
          <w:rFonts w:cs="B Lotus" w:hint="cs"/>
          <w:b/>
          <w:sz w:val="24"/>
          <w:szCs w:val="24"/>
          <w:rtl/>
          <w:lang w:bidi="fa-IR"/>
        </w:rPr>
        <w:t xml:space="preserve"> نمي‌</w:t>
      </w:r>
      <w:r w:rsidRPr="004A0FFC">
        <w:rPr>
          <w:rFonts w:cs="B Lotus" w:hint="cs"/>
          <w:b/>
          <w:sz w:val="24"/>
          <w:szCs w:val="24"/>
          <w:rtl/>
          <w:lang w:bidi="fa-IR"/>
        </w:rPr>
        <w:t>شود تا وقتيكه ده صفات مذكوره در وي نباشد و آن ده صفات در خليفه</w:t>
      </w:r>
      <w:r w:rsidR="004C2307">
        <w:rPr>
          <w:rFonts w:cs="B Lotus" w:hint="cs"/>
          <w:b/>
          <w:sz w:val="24"/>
          <w:szCs w:val="24"/>
          <w:rtl/>
          <w:lang w:bidi="fa-IR"/>
        </w:rPr>
        <w:t xml:space="preserve">‌ي </w:t>
      </w:r>
      <w:r w:rsidRPr="004A0FFC">
        <w:rPr>
          <w:rFonts w:cs="B Lotus" w:hint="cs"/>
          <w:b/>
          <w:sz w:val="24"/>
          <w:szCs w:val="24"/>
          <w:rtl/>
          <w:lang w:bidi="fa-IR"/>
        </w:rPr>
        <w:t>غاصب  وظالم كجا؟ و مجتهد صاحب فرمايند كه حقيت خلافت ثابت</w:t>
      </w:r>
      <w:r>
        <w:rPr>
          <w:rFonts w:cs="B Lotus" w:hint="cs"/>
          <w:b/>
          <w:sz w:val="24"/>
          <w:szCs w:val="24"/>
          <w:rtl/>
          <w:lang w:bidi="fa-IR"/>
        </w:rPr>
        <w:t xml:space="preserve"> نمي‌</w:t>
      </w:r>
      <w:r w:rsidRPr="004A0FFC">
        <w:rPr>
          <w:rFonts w:cs="B Lotus" w:hint="cs"/>
          <w:b/>
          <w:sz w:val="24"/>
          <w:szCs w:val="24"/>
          <w:rtl/>
          <w:lang w:bidi="fa-IR"/>
        </w:rPr>
        <w:t xml:space="preserve">شود اگر اين را جواب نام نهند در دنيا هيچ چيزي لاجواب نخواهد ماند. تفصيل اين اجمال در رساله تفسير آيه تطهير بايد ديد كه در آن فوائد ديگر بسيارست. </w:t>
      </w:r>
    </w:p>
  </w:footnote>
  <w:footnote w:id="131">
    <w:p w:rsidR="00B2170E" w:rsidRPr="004A0FFC" w:rsidRDefault="00B2170E" w:rsidP="00B73AFB">
      <w:pPr>
        <w:pStyle w:val="FootnoteText"/>
        <w:widowControl w:val="0"/>
        <w:ind w:left="272" w:hanging="272"/>
        <w:jc w:val="lowKashida"/>
        <w:rPr>
          <w:rFonts w:cs="B Lotus"/>
          <w:b/>
          <w:sz w:val="24"/>
          <w:szCs w:val="24"/>
          <w:rtl/>
        </w:rPr>
      </w:pPr>
      <w:r w:rsidRPr="00D91CAB">
        <w:rPr>
          <w:rStyle w:val="FootnoteReference"/>
          <w:rFonts w:cs="B Lotus"/>
          <w:sz w:val="24"/>
          <w:szCs w:val="24"/>
          <w:vertAlign w:val="baseline"/>
        </w:rPr>
        <w:footnoteRef/>
      </w:r>
      <w:r w:rsidRPr="00D91CAB">
        <w:rPr>
          <w:rFonts w:cs="B Lotus" w:hint="cs"/>
          <w:sz w:val="24"/>
          <w:szCs w:val="24"/>
          <w:rtl/>
        </w:rPr>
        <w:t>-</w:t>
      </w:r>
      <w:r w:rsidRPr="00D91CAB">
        <w:rPr>
          <w:rFonts w:cs="B Lotus"/>
          <w:sz w:val="24"/>
          <w:szCs w:val="24"/>
          <w:rtl/>
        </w:rPr>
        <w:t xml:space="preserve"> </w:t>
      </w:r>
      <w:r w:rsidRPr="004A0FFC">
        <w:rPr>
          <w:rFonts w:cs="B Lotus" w:hint="cs"/>
          <w:b/>
          <w:sz w:val="24"/>
          <w:szCs w:val="24"/>
          <w:rtl/>
        </w:rPr>
        <w:t>حضرت علي مرتضي كرم الله وجهه براي امور مختلف فيها نيز هدايتي روشن ارشاد فرموده. در نهج البلاغه قسم اول ص 261</w:t>
      </w:r>
      <w:r>
        <w:rPr>
          <w:rFonts w:cs="B Lotus" w:hint="cs"/>
          <w:b/>
          <w:sz w:val="24"/>
          <w:szCs w:val="24"/>
          <w:rtl/>
        </w:rPr>
        <w:t xml:space="preserve"> مي‌</w:t>
      </w:r>
      <w:r w:rsidRPr="004A0FFC">
        <w:rPr>
          <w:rFonts w:cs="B Lotus" w:hint="cs"/>
          <w:b/>
          <w:sz w:val="24"/>
          <w:szCs w:val="24"/>
          <w:rtl/>
        </w:rPr>
        <w:t>آرد:</w:t>
      </w:r>
    </w:p>
    <w:tbl>
      <w:tblPr>
        <w:bidiVisual/>
        <w:tblW w:w="8283" w:type="dxa"/>
        <w:tblInd w:w="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236"/>
        <w:gridCol w:w="5347"/>
      </w:tblGrid>
      <w:tr w:rsidR="00B2170E" w:rsidRPr="00EE2323">
        <w:trPr>
          <w:trHeight w:val="4912"/>
        </w:trPr>
        <w:tc>
          <w:tcPr>
            <w:tcW w:w="2700" w:type="dxa"/>
          </w:tcPr>
          <w:p w:rsidR="00B2170E" w:rsidRPr="00B2170E" w:rsidRDefault="00B2170E" w:rsidP="00065617">
            <w:pPr>
              <w:pStyle w:val="a3"/>
              <w:ind w:firstLine="0"/>
              <w:rPr>
                <w:rtl/>
              </w:rPr>
            </w:pPr>
            <w:r w:rsidRPr="00B2170E">
              <w:rPr>
                <w:sz w:val="24"/>
                <w:szCs w:val="24"/>
                <w:rtl/>
              </w:rPr>
              <w:t>وَسَيَهْلِكُ فِيَّ صِنْفَانِ: مُحِبٌّ مُفْرِطٌ يَذْهَبُ بِهِ الْحُبُّ إِلَى غَيْرِ الْحَقِّ، وَمُبْغِضٌ مُفْرِطٌ يَذْهَبُ بِهِ الْبُغْضُ إِلَى غَيْرِ الْحَقِّ، وَخَيْرُ النَّاسِ فيَّ حَالاً الَّنمَطُ الاَْوْسَطُ فَالْزَمُوهُ، وَالْزَمُوا السَّوَادَ الاَعْظَم فَإِنَّ يَدَ اللهِ مَعَ الْجَمَاعَةِ، وَإِيَّاكُمْ وَالْفُرْقَةَ! فَإِنَّ الشَّاذَّ مِنَ النَّاسِ لِلشَّيْطَانِ، كَمَا أَنَّ الشَّاذَّةَ مِنَ الْغَنَمِ لِلذِّئْبِ.</w:t>
            </w:r>
          </w:p>
          <w:p w:rsidR="00B2170E" w:rsidRPr="00B2170E" w:rsidRDefault="00B2170E" w:rsidP="00065617">
            <w:pPr>
              <w:pStyle w:val="a3"/>
              <w:ind w:firstLine="0"/>
              <w:rPr>
                <w:rtl/>
              </w:rPr>
            </w:pPr>
            <w:r w:rsidRPr="00B2170E">
              <w:rPr>
                <w:sz w:val="24"/>
                <w:szCs w:val="24"/>
                <w:rtl/>
              </w:rPr>
              <w:t>أَلاَ مَنْ دَعَا إِلَى هذَا الشِّعَارِ</w:t>
            </w:r>
            <w:r w:rsidRPr="00B2170E">
              <w:rPr>
                <w:rFonts w:hint="cs"/>
                <w:sz w:val="24"/>
                <w:szCs w:val="24"/>
                <w:rtl/>
              </w:rPr>
              <w:t xml:space="preserve"> </w:t>
            </w:r>
            <w:r w:rsidRPr="00B2170E">
              <w:rPr>
                <w:sz w:val="24"/>
                <w:szCs w:val="24"/>
                <w:rtl/>
              </w:rPr>
              <w:t>فَاقْتُلُوهُ، وَلَوْ كَانَ تَحْتَ عِمَامَتِي هذِهِ</w:t>
            </w:r>
            <w:r w:rsidRPr="00B2170E">
              <w:rPr>
                <w:rFonts w:hint="cs"/>
                <w:sz w:val="24"/>
                <w:szCs w:val="24"/>
                <w:rtl/>
              </w:rPr>
              <w:t>.</w:t>
            </w:r>
          </w:p>
        </w:tc>
        <w:tc>
          <w:tcPr>
            <w:tcW w:w="236" w:type="dxa"/>
          </w:tcPr>
          <w:p w:rsidR="00B2170E" w:rsidRPr="00582F5E" w:rsidRDefault="00B2170E" w:rsidP="00B73AFB">
            <w:pPr>
              <w:pStyle w:val="FootnoteText"/>
              <w:widowControl w:val="0"/>
              <w:ind w:left="272" w:hanging="272"/>
              <w:jc w:val="lowKashida"/>
              <w:rPr>
                <w:rFonts w:cs="B Lotus"/>
                <w:b/>
                <w:bCs/>
                <w:sz w:val="24"/>
                <w:szCs w:val="24"/>
                <w:rtl/>
                <w:lang w:bidi="fa-IR"/>
              </w:rPr>
            </w:pPr>
          </w:p>
        </w:tc>
        <w:tc>
          <w:tcPr>
            <w:tcW w:w="5347" w:type="dxa"/>
          </w:tcPr>
          <w:p w:rsidR="00B2170E" w:rsidRPr="004A0FFC" w:rsidRDefault="00B2170E" w:rsidP="00B73AFB">
            <w:pPr>
              <w:pStyle w:val="FootnoteText"/>
              <w:widowControl w:val="0"/>
              <w:ind w:left="272" w:hanging="272"/>
              <w:jc w:val="lowKashida"/>
              <w:rPr>
                <w:rFonts w:cs="B Lotus"/>
                <w:b/>
                <w:sz w:val="24"/>
                <w:szCs w:val="24"/>
                <w:rtl/>
                <w:lang w:bidi="fa-IR"/>
              </w:rPr>
            </w:pPr>
            <w:r w:rsidRPr="004A0FFC">
              <w:rPr>
                <w:rFonts w:cs="B Lotus" w:hint="cs"/>
                <w:b/>
                <w:sz w:val="24"/>
                <w:szCs w:val="24"/>
                <w:rtl/>
                <w:lang w:bidi="fa-IR"/>
              </w:rPr>
              <w:t>هلاك (يعين دوزخي) خواهند شد درباره</w:t>
            </w:r>
            <w:r w:rsidR="004C2307">
              <w:rPr>
                <w:rFonts w:cs="B Lotus" w:hint="cs"/>
                <w:b/>
                <w:sz w:val="24"/>
                <w:szCs w:val="24"/>
                <w:rtl/>
                <w:lang w:bidi="fa-IR"/>
              </w:rPr>
              <w:t xml:space="preserve">‌ي </w:t>
            </w:r>
            <w:r w:rsidRPr="004A0FFC">
              <w:rPr>
                <w:rFonts w:cs="B Lotus" w:hint="cs"/>
                <w:b/>
                <w:sz w:val="24"/>
                <w:szCs w:val="24"/>
                <w:rtl/>
                <w:lang w:bidi="fa-IR"/>
              </w:rPr>
              <w:t>من دو گروه، يكي آنكه با من محبت زائد كند آن محبت او را به جانب خلاف حق ببرد. ديگري آنكه با من بغض زائد دارد كه آن بغض او را به جانب خلاف حق ببرد. و بهترين مردمان آنست كه درباره</w:t>
            </w:r>
            <w:r w:rsidR="004C2307">
              <w:rPr>
                <w:rFonts w:cs="B Lotus" w:hint="cs"/>
                <w:b/>
                <w:sz w:val="24"/>
                <w:szCs w:val="24"/>
                <w:rtl/>
                <w:lang w:bidi="fa-IR"/>
              </w:rPr>
              <w:t xml:space="preserve">‌ي </w:t>
            </w:r>
            <w:r w:rsidRPr="004A0FFC">
              <w:rPr>
                <w:rFonts w:cs="B Lotus" w:hint="cs"/>
                <w:b/>
                <w:sz w:val="24"/>
                <w:szCs w:val="24"/>
                <w:rtl/>
                <w:lang w:bidi="fa-IR"/>
              </w:rPr>
              <w:t>من اعتقاد متوسط دارد. و پس اي حاضرين، شما همين اعتقاد متوسط را بر خود لازم دانيد و متابعت سواد اعظم اسلام را لازم شماريد چه بر جماعت دست خداست و از افتراق بين المسلمين پرهيز كنيد زيراكه هر كس از جماعت جدا شد شكار افكار شيطان خواهد گشت. چنانكه گوسفندي كه از گله خود جدا شود شكارگرگ</w:t>
            </w:r>
            <w:r>
              <w:rPr>
                <w:rFonts w:cs="B Lotus" w:hint="cs"/>
                <w:b/>
                <w:sz w:val="24"/>
                <w:szCs w:val="24"/>
                <w:rtl/>
                <w:lang w:bidi="fa-IR"/>
              </w:rPr>
              <w:t xml:space="preserve"> مي‌</w:t>
            </w:r>
            <w:r w:rsidRPr="004A0FFC">
              <w:rPr>
                <w:rFonts w:cs="B Lotus" w:hint="cs"/>
                <w:b/>
                <w:sz w:val="24"/>
                <w:szCs w:val="24"/>
                <w:rtl/>
                <w:lang w:bidi="fa-IR"/>
              </w:rPr>
              <w:t>شود. آگاه باشيد هر كه شما را براي مخالفت سواداعظم و براي افتراق بين المسلمين دعوت دهد او را قتل كنيد اگرچه زير اين عمامه من باشد. (يعني اگرچه من خودم باشم).</w:t>
            </w:r>
          </w:p>
        </w:tc>
      </w:tr>
    </w:tbl>
    <w:p w:rsidR="00B2170E" w:rsidRPr="004A0FFC" w:rsidRDefault="00B2170E" w:rsidP="00B73AFB">
      <w:pPr>
        <w:pStyle w:val="FootnoteText"/>
        <w:widowControl w:val="0"/>
        <w:ind w:left="272" w:hanging="272"/>
        <w:jc w:val="lowKashida"/>
        <w:rPr>
          <w:rFonts w:cs="B Lotus"/>
          <w:b/>
          <w:sz w:val="24"/>
          <w:szCs w:val="24"/>
          <w:rtl/>
          <w:lang w:bidi="fa-IR"/>
        </w:rPr>
      </w:pPr>
      <w:r w:rsidRPr="004A0FFC">
        <w:rPr>
          <w:rFonts w:cs="B Lotus" w:hint="cs"/>
          <w:b/>
          <w:sz w:val="24"/>
          <w:szCs w:val="24"/>
          <w:rtl/>
          <w:lang w:bidi="fa-IR"/>
        </w:rPr>
        <w:t>ف: اين ارشاد حضرت علي مرتضي در نهج البلاغه در مقامات متعدده بعبارات متنوعه منقول است و علاوه</w:t>
      </w:r>
      <w:r w:rsidR="004C2307">
        <w:rPr>
          <w:rFonts w:cs="B Lotus" w:hint="cs"/>
          <w:b/>
          <w:sz w:val="24"/>
          <w:szCs w:val="24"/>
          <w:rtl/>
          <w:lang w:bidi="fa-IR"/>
        </w:rPr>
        <w:t xml:space="preserve">‌ي </w:t>
      </w:r>
      <w:r w:rsidRPr="004A0FFC">
        <w:rPr>
          <w:rFonts w:cs="B Lotus" w:hint="cs"/>
          <w:b/>
          <w:sz w:val="24"/>
          <w:szCs w:val="24"/>
          <w:rtl/>
          <w:lang w:bidi="fa-IR"/>
        </w:rPr>
        <w:t>نهج البلاغه در كتب ديگر هم مروي است، و در كتب اهل سنت نيز اين مضمون از حضرت ممدوح ماثور است.</w:t>
      </w:r>
    </w:p>
    <w:p w:rsidR="00B2170E" w:rsidRPr="00D91CAB" w:rsidRDefault="00B2170E" w:rsidP="00B73AFB">
      <w:pPr>
        <w:pStyle w:val="FootnoteText"/>
        <w:widowControl w:val="0"/>
        <w:ind w:left="272" w:hanging="272"/>
        <w:jc w:val="lowKashida"/>
        <w:rPr>
          <w:rFonts w:cs="B Lotus"/>
          <w:sz w:val="24"/>
          <w:szCs w:val="24"/>
          <w:rtl/>
          <w:lang w:bidi="fa-IR"/>
        </w:rPr>
      </w:pPr>
      <w:r w:rsidRPr="004A0FFC">
        <w:rPr>
          <w:rFonts w:cs="B Lotus" w:hint="cs"/>
          <w:b/>
          <w:sz w:val="24"/>
          <w:szCs w:val="24"/>
          <w:rtl/>
          <w:lang w:bidi="fa-IR"/>
        </w:rPr>
        <w:t>ازين ارشاد على رضي الله عنه دو چيز به غايت وضاحت هويدا شد. اول: آنكه در محبت حضرت علي غلو كردن و او را از مرتبه كه براي او از كتاب و سنت ثابت</w:t>
      </w:r>
      <w:r>
        <w:rPr>
          <w:rFonts w:cs="B Lotus" w:hint="cs"/>
          <w:b/>
          <w:sz w:val="24"/>
          <w:szCs w:val="24"/>
          <w:rtl/>
          <w:lang w:bidi="fa-IR"/>
        </w:rPr>
        <w:t xml:space="preserve"> مي‌</w:t>
      </w:r>
      <w:r w:rsidRPr="004A0FFC">
        <w:rPr>
          <w:rFonts w:cs="B Lotus" w:hint="cs"/>
          <w:b/>
          <w:sz w:val="24"/>
          <w:szCs w:val="24"/>
          <w:rtl/>
          <w:lang w:bidi="fa-IR"/>
        </w:rPr>
        <w:t>شود بالا بردن موجب هلاكت و موجب عذاب جهنم است و شك نيست كه جميع فرق شيعه درين غلو مبتلا هستند. فرقه</w:t>
      </w:r>
      <w:r w:rsidR="004C2307">
        <w:rPr>
          <w:rFonts w:cs="B Lotus" w:hint="cs"/>
          <w:b/>
          <w:sz w:val="24"/>
          <w:szCs w:val="24"/>
          <w:rtl/>
          <w:lang w:bidi="fa-IR"/>
        </w:rPr>
        <w:t xml:space="preserve">‌ي </w:t>
      </w:r>
      <w:r w:rsidRPr="004A0FFC">
        <w:rPr>
          <w:rFonts w:cs="B Lotus" w:hint="cs"/>
          <w:b/>
          <w:sz w:val="24"/>
          <w:szCs w:val="24"/>
          <w:rtl/>
          <w:lang w:bidi="fa-IR"/>
        </w:rPr>
        <w:t>درجه اعلي در غلو دارد كه او را خدا</w:t>
      </w:r>
      <w:r w:rsidR="00065617">
        <w:rPr>
          <w:rFonts w:cs="B Lotus" w:hint="cs"/>
          <w:b/>
          <w:sz w:val="24"/>
          <w:szCs w:val="24"/>
          <w:rtl/>
          <w:lang w:bidi="fa-IR"/>
        </w:rPr>
        <w:t xml:space="preserve"> مي‌گوي</w:t>
      </w:r>
      <w:r w:rsidRPr="004A0FFC">
        <w:rPr>
          <w:rFonts w:cs="B Lotus" w:hint="cs"/>
          <w:b/>
          <w:sz w:val="24"/>
          <w:szCs w:val="24"/>
          <w:rtl/>
          <w:lang w:bidi="fa-IR"/>
        </w:rPr>
        <w:t>د مانند فرقه نصيريه، فرقه ديگر درجه اولي در غلو دارد كه او را همه صفات كمال مماثل و مساوي سيدالانبيا صلى الله عليه وسلم و افضل از سائر انبيا ميداند مانند فرقه اثنا عشريه. دوم: آنكه در امور مختلف فيها كه (حسب تصريح سيدنا حسن بن علي مساله امامت بزرگترين اين امورست) پيروي سواد اعظم بايد نمود. و براي سود اعظم لفظ جماعت هم استعمال فرمود تا ظاهر گردد كه مراد وي رضي الله عنه از سواد اعظم گروه باشكوه اهل سنت و جماعت است. و در حديث ديگر كه آن هم در كتب شيعه مانند احتجاج طبرسي و غيره مروي است لفظ اهل سنت هم استعمال فرموده. و درين امر تاكيد را باين نهايت قصوي رسانيد كه كسيكه بخلاف مذهب اهل سنت و جماعت دعوت كند او را واجب القتل قرار داد فرمود كه (بفرض محال) اگر من به خلاف مذهب اهل سنت و جماعت دعوت دهم قتل من هم واجب است.</w:t>
      </w:r>
    </w:p>
  </w:footnote>
  <w:footnote w:id="132">
    <w:p w:rsidR="00B2170E" w:rsidRPr="00B61571" w:rsidRDefault="00B2170E" w:rsidP="00B73AFB">
      <w:pPr>
        <w:pStyle w:val="FootnoteText"/>
        <w:ind w:left="272" w:hanging="272"/>
        <w:jc w:val="lowKashida"/>
        <w:rPr>
          <w:rFonts w:cs="B Lotus"/>
          <w:sz w:val="24"/>
          <w:szCs w:val="24"/>
          <w:rtl/>
        </w:rPr>
      </w:pPr>
      <w:r w:rsidRPr="00B61571">
        <w:rPr>
          <w:rStyle w:val="FootnoteReference"/>
          <w:rFonts w:cs="B Lotus"/>
          <w:sz w:val="24"/>
          <w:szCs w:val="24"/>
          <w:vertAlign w:val="baseline"/>
        </w:rPr>
        <w:footnoteRef/>
      </w:r>
      <w:r w:rsidRPr="00B61571">
        <w:rPr>
          <w:rFonts w:cs="B Lotus" w:hint="cs"/>
          <w:sz w:val="24"/>
          <w:szCs w:val="24"/>
          <w:rtl/>
        </w:rPr>
        <w:t>-</w:t>
      </w:r>
      <w:r w:rsidRPr="00B61571">
        <w:rPr>
          <w:rFonts w:cs="B Lotus"/>
          <w:sz w:val="24"/>
          <w:szCs w:val="24"/>
          <w:rtl/>
        </w:rPr>
        <w:t xml:space="preserve"> </w:t>
      </w:r>
      <w:r w:rsidRPr="004A0FFC">
        <w:rPr>
          <w:rFonts w:cs="B Lotus" w:hint="cs"/>
          <w:b/>
          <w:sz w:val="24"/>
          <w:szCs w:val="24"/>
          <w:rtl/>
          <w:lang w:bidi="fa-IR"/>
        </w:rPr>
        <w:t>لفظ اين فقره عبارت مجالس المؤمنين است.</w:t>
      </w:r>
    </w:p>
  </w:footnote>
  <w:footnote w:id="133">
    <w:p w:rsidR="00B2170E" w:rsidRPr="00777F10" w:rsidRDefault="00B2170E" w:rsidP="00B73AFB">
      <w:pPr>
        <w:pStyle w:val="FootnoteText"/>
        <w:ind w:left="272" w:hanging="272"/>
        <w:jc w:val="both"/>
        <w:rPr>
          <w:rFonts w:ascii="KFGQPC Uthmanic Script HAFS" w:hAnsi="KFGQPC Uthmanic Script HAFS" w:cs="KFGQPC Uthmanic Script HAFS"/>
          <w:w w:val="110"/>
          <w:sz w:val="24"/>
          <w:szCs w:val="24"/>
          <w:rtl/>
          <w:lang w:bidi="fa-IR"/>
        </w:rPr>
      </w:pPr>
      <w:r w:rsidRPr="00AA1A3A">
        <w:rPr>
          <w:rStyle w:val="FootnoteReference"/>
          <w:rFonts w:cs="B Lotus"/>
          <w:sz w:val="24"/>
          <w:szCs w:val="24"/>
          <w:vertAlign w:val="baseline"/>
        </w:rPr>
        <w:footnoteRef/>
      </w:r>
      <w:r w:rsidRPr="00AA1A3A">
        <w:rPr>
          <w:rFonts w:cs="B Lotus" w:hint="cs"/>
          <w:sz w:val="24"/>
          <w:szCs w:val="24"/>
          <w:rtl/>
        </w:rPr>
        <w:t>-</w:t>
      </w:r>
      <w:r w:rsidRPr="00AA1A3A">
        <w:rPr>
          <w:rFonts w:cs="B Lotus"/>
          <w:sz w:val="24"/>
          <w:szCs w:val="24"/>
          <w:rtl/>
        </w:rPr>
        <w:t xml:space="preserve"> </w:t>
      </w:r>
      <w:r w:rsidRPr="004A0FFC">
        <w:rPr>
          <w:rFonts w:cs="B Lotus" w:hint="cs"/>
          <w:b/>
          <w:sz w:val="24"/>
          <w:szCs w:val="24"/>
          <w:rtl/>
        </w:rPr>
        <w:t xml:space="preserve">اين رساله سه بار طبع شده تا وقتيكه از جانب مجتهدين لكهنو جواب اين رساله بظهور نيامده بود، در دلها خلجان بود كه علماء شيعه چه جواب خواهند داد آيا انكار اين عبارات خواهند كرد يا كتب منقول عنها را غير معتبر خواهند گفت، يا تاويل اين روايات و اقوال خواهند كرد. باري بحمدلله اين خلجان هم رفع شد و از جانب علماي شيعه جواب اين رساله شايع گرديد كه بديدن آن لاجوابي اين رساله ناقابل انكار گشت. جواب الجواب هم در طباعت ثالثه باين رساله ملحق كرده شد. سالهاست كه آن جواب الجواب اشاعت يافته ليكن بعد آن صداي برنخاست. </w:t>
      </w:r>
      <w:r w:rsidRPr="00DB1FFF">
        <w:rPr>
          <w:rFonts w:ascii="Traditional Arabic" w:hAnsi="Traditional Arabic" w:cs="Traditional Arabic"/>
          <w:w w:val="110"/>
          <w:sz w:val="24"/>
          <w:szCs w:val="24"/>
          <w:rtl/>
          <w:lang w:bidi="fa-IR"/>
        </w:rPr>
        <w:t>﴿</w:t>
      </w:r>
      <w:r>
        <w:rPr>
          <w:rFonts w:ascii="KFGQPC Uthmanic Script HAFS" w:hAnsi="KFGQPC Uthmanic Script HAFS" w:cs="KFGQPC Uthmanic Script HAFS"/>
          <w:w w:val="110"/>
          <w:sz w:val="24"/>
          <w:szCs w:val="24"/>
          <w:rtl/>
          <w:lang w:bidi="fa-IR"/>
        </w:rPr>
        <w:t>وَ</w:t>
      </w:r>
      <w:r>
        <w:rPr>
          <w:rFonts w:ascii="KFGQPC Uthmanic Script HAFS" w:hAnsi="KFGQPC Uthmanic Script HAFS" w:cs="KFGQPC Uthmanic Script HAFS" w:hint="cs"/>
          <w:w w:val="110"/>
          <w:sz w:val="24"/>
          <w:szCs w:val="24"/>
          <w:rtl/>
          <w:lang w:bidi="fa-IR"/>
        </w:rPr>
        <w:t>ٱ</w:t>
      </w:r>
      <w:r>
        <w:rPr>
          <w:rFonts w:ascii="KFGQPC Uthmanic Script HAFS" w:hAnsi="KFGQPC Uthmanic Script HAFS" w:cs="KFGQPC Uthmanic Script HAFS" w:hint="eastAsia"/>
          <w:w w:val="110"/>
          <w:sz w:val="24"/>
          <w:szCs w:val="24"/>
          <w:rtl/>
          <w:lang w:bidi="fa-IR"/>
        </w:rPr>
        <w:t>للَّهُ</w:t>
      </w:r>
      <w:r>
        <w:rPr>
          <w:rFonts w:ascii="KFGQPC Uthmanic Script HAFS" w:hAnsi="KFGQPC Uthmanic Script HAFS" w:cs="KFGQPC Uthmanic Script HAFS"/>
          <w:w w:val="110"/>
          <w:sz w:val="24"/>
          <w:szCs w:val="24"/>
          <w:rtl/>
          <w:lang w:bidi="fa-IR"/>
        </w:rPr>
        <w:t xml:space="preserve"> لَا يَهۡدِي </w:t>
      </w:r>
      <w:r>
        <w:rPr>
          <w:rFonts w:ascii="KFGQPC Uthmanic Script HAFS" w:hAnsi="KFGQPC Uthmanic Script HAFS" w:cs="KFGQPC Uthmanic Script HAFS" w:hint="cs"/>
          <w:w w:val="110"/>
          <w:sz w:val="24"/>
          <w:szCs w:val="24"/>
          <w:rtl/>
          <w:lang w:bidi="fa-IR"/>
        </w:rPr>
        <w:t>ٱ</w:t>
      </w:r>
      <w:r>
        <w:rPr>
          <w:rFonts w:ascii="KFGQPC Uthmanic Script HAFS" w:hAnsi="KFGQPC Uthmanic Script HAFS" w:cs="KFGQPC Uthmanic Script HAFS" w:hint="eastAsia"/>
          <w:w w:val="110"/>
          <w:sz w:val="24"/>
          <w:szCs w:val="24"/>
          <w:rtl/>
          <w:lang w:bidi="fa-IR"/>
        </w:rPr>
        <w:t>لۡقَوۡمَ</w:t>
      </w:r>
      <w:r>
        <w:rPr>
          <w:rFonts w:ascii="KFGQPC Uthmanic Script HAFS" w:hAnsi="KFGQPC Uthmanic Script HAFS" w:cs="KFGQPC Uthmanic Script HAFS"/>
          <w:w w:val="110"/>
          <w:sz w:val="24"/>
          <w:szCs w:val="24"/>
          <w:rtl/>
          <w:lang w:bidi="fa-IR"/>
        </w:rPr>
        <w:t xml:space="preserve"> </w:t>
      </w:r>
      <w:r>
        <w:rPr>
          <w:rFonts w:ascii="KFGQPC Uthmanic Script HAFS" w:hAnsi="KFGQPC Uthmanic Script HAFS" w:cs="KFGQPC Uthmanic Script HAFS" w:hint="cs"/>
          <w:w w:val="110"/>
          <w:sz w:val="24"/>
          <w:szCs w:val="24"/>
          <w:rtl/>
          <w:lang w:bidi="fa-IR"/>
        </w:rPr>
        <w:t>ٱ</w:t>
      </w:r>
      <w:r>
        <w:rPr>
          <w:rFonts w:ascii="KFGQPC Uthmanic Script HAFS" w:hAnsi="KFGQPC Uthmanic Script HAFS" w:cs="KFGQPC Uthmanic Script HAFS" w:hint="eastAsia"/>
          <w:w w:val="110"/>
          <w:sz w:val="24"/>
          <w:szCs w:val="24"/>
          <w:rtl/>
          <w:lang w:bidi="fa-IR"/>
        </w:rPr>
        <w:t>لظَّٰلِمِينَ</w:t>
      </w:r>
      <w:r>
        <w:rPr>
          <w:rFonts w:ascii="KFGQPC Uthmanic Script HAFS" w:hAnsi="KFGQPC Uthmanic Script HAFS" w:cs="KFGQPC Uthmanic Script HAFS"/>
          <w:w w:val="110"/>
          <w:sz w:val="24"/>
          <w:szCs w:val="24"/>
          <w:rtl/>
          <w:lang w:bidi="fa-IR"/>
        </w:rPr>
        <w:t xml:space="preserve"> ٢٥٨</w:t>
      </w:r>
      <w:r w:rsidRPr="00DB1FFF">
        <w:rPr>
          <w:rFonts w:ascii="Traditional Arabic" w:hAnsi="Traditional Arabic" w:cs="Traditional Arabic"/>
          <w:w w:val="110"/>
          <w:sz w:val="24"/>
          <w:szCs w:val="24"/>
          <w:rtl/>
          <w:lang w:bidi="fa-IR"/>
        </w:rPr>
        <w:t>﴾</w:t>
      </w:r>
      <w:r>
        <w:rPr>
          <w:rFonts w:cs="B Lotus" w:hint="cs"/>
          <w:w w:val="110"/>
          <w:sz w:val="28"/>
          <w:szCs w:val="28"/>
          <w:rtl/>
          <w:lang w:bidi="fa-IR"/>
        </w:rPr>
        <w:t xml:space="preserve"> </w:t>
      </w:r>
      <w:r w:rsidRPr="00DB1FFF">
        <w:rPr>
          <w:rFonts w:ascii="mylotus" w:hAnsi="mylotus" w:cs="mylotus"/>
          <w:w w:val="110"/>
          <w:sz w:val="24"/>
          <w:szCs w:val="24"/>
          <w:rtl/>
          <w:lang w:bidi="fa-IR"/>
        </w:rPr>
        <w:t>[</w:t>
      </w:r>
      <w:r>
        <w:rPr>
          <w:rFonts w:ascii="mylotus" w:hAnsi="mylotus" w:cs="mylotus" w:hint="cs"/>
          <w:w w:val="110"/>
          <w:sz w:val="24"/>
          <w:szCs w:val="24"/>
          <w:rtl/>
          <w:lang w:bidi="fa-IR"/>
        </w:rPr>
        <w:t>البقر</w:t>
      </w:r>
      <w:r>
        <w:rPr>
          <w:rFonts w:ascii="mylotus" w:hAnsi="mylotus" w:cs="mylotus" w:hint="cs"/>
          <w:w w:val="110"/>
          <w:sz w:val="24"/>
          <w:szCs w:val="24"/>
          <w:rtl/>
        </w:rPr>
        <w:t>ة: 258</w:t>
      </w:r>
      <w:r w:rsidRPr="00DB1FFF">
        <w:rPr>
          <w:rFonts w:ascii="mylotus" w:hAnsi="mylotus" w:cs="mylotus"/>
          <w:w w:val="110"/>
          <w:sz w:val="24"/>
          <w:szCs w:val="24"/>
          <w:rtl/>
          <w:lang w:bidi="fa-IR"/>
        </w:rPr>
        <w:t>]</w:t>
      </w:r>
      <w:r w:rsidRPr="004A0FFC">
        <w:rPr>
          <w:rFonts w:cs="B Lotus" w:hint="cs"/>
          <w:b/>
          <w:sz w:val="24"/>
          <w:szCs w:val="24"/>
          <w:rtl/>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170E" w:rsidRPr="00B966B8" w:rsidRDefault="00DF2DF6" w:rsidP="00226A5D">
    <w:pPr>
      <w:pStyle w:val="Header"/>
      <w:tabs>
        <w:tab w:val="clear" w:pos="4153"/>
        <w:tab w:val="clear" w:pos="8306"/>
        <w:tab w:val="left" w:pos="3798"/>
        <w:tab w:val="center" w:pos="3940"/>
        <w:tab w:val="right" w:pos="7200"/>
      </w:tabs>
      <w:spacing w:after="180"/>
      <w:ind w:left="284" w:right="284"/>
      <w:jc w:val="both"/>
      <w:rPr>
        <w:rtl/>
      </w:rPr>
    </w:pPr>
    <w:r>
      <w:rPr>
        <w:rFonts w:ascii="B Compset" w:hAnsi="B Compset" w:cs="B Zar" w:hint="cs"/>
        <w:noProof/>
        <w:sz w:val="28"/>
        <w:szCs w:val="28"/>
        <w:rtl/>
      </w:rPr>
      <mc:AlternateContent>
        <mc:Choice Requires="wps">
          <w:drawing>
            <wp:anchor distT="0" distB="0" distL="114300" distR="114300" simplePos="0" relativeHeight="251653120" behindDoc="0" locked="0" layoutInCell="1" allowOverlap="1">
              <wp:simplePos x="0" y="0"/>
              <wp:positionH relativeFrom="column">
                <wp:posOffset>5715</wp:posOffset>
              </wp:positionH>
              <wp:positionV relativeFrom="paragraph">
                <wp:posOffset>281305</wp:posOffset>
              </wp:positionV>
              <wp:extent cx="4751705" cy="0"/>
              <wp:effectExtent l="24765" t="24130" r="24130" b="23495"/>
              <wp:wrapNone/>
              <wp:docPr id="10"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5170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 o:spid="_x0000_s1026" style="position:absolute;flip:x;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22.15pt" to="374.6pt,2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" strokeweight="3pt">
              <v:stroke linestyle="thinThin"/>
            </v:line>
          </w:pict>
        </mc:Fallback>
      </mc:AlternateContent>
    </w:r>
    <w:r w:rsidR="00B2170E" w:rsidRPr="00226A5D">
      <w:rPr>
        <w:rFonts w:ascii="Times New Roman Bold" w:hAnsi="Times New Roman Bold" w:cs="B Zar" w:hint="cs"/>
        <w:sz w:val="28"/>
        <w:szCs w:val="28"/>
        <w:rtl/>
      </w:rPr>
      <w:fldChar w:fldCharType="begin"/>
    </w:r>
    <w:r w:rsidR="00B2170E" w:rsidRPr="00226A5D">
      <w:rPr>
        <w:rFonts w:ascii="Times New Roman Bold" w:hAnsi="Times New Roman Bold" w:cs="B Zar" w:hint="cs"/>
        <w:sz w:val="28"/>
        <w:szCs w:val="28"/>
      </w:rPr>
      <w:instrText xml:space="preserve"> PAGE </w:instrText>
    </w:r>
    <w:r w:rsidR="00B2170E" w:rsidRPr="00226A5D">
      <w:rPr>
        <w:rFonts w:ascii="Times New Roman Bold" w:hAnsi="Times New Roman Bold" w:cs="B Zar" w:hint="cs"/>
        <w:sz w:val="28"/>
        <w:szCs w:val="28"/>
        <w:rtl/>
      </w:rPr>
      <w:fldChar w:fldCharType="separate"/>
    </w:r>
    <w:r w:rsidR="002E6485">
      <w:rPr>
        <w:rFonts w:ascii="Times New Roman Bold" w:hAnsi="Times New Roman Bold" w:cs="B Zar"/>
        <w:noProof/>
        <w:sz w:val="28"/>
        <w:szCs w:val="28"/>
        <w:rtl/>
      </w:rPr>
      <w:t>172</w:t>
    </w:r>
    <w:r w:rsidR="00B2170E" w:rsidRPr="00226A5D">
      <w:rPr>
        <w:rFonts w:ascii="Times New Roman Bold" w:hAnsi="Times New Roman Bold" w:cs="B Zar" w:hint="cs"/>
        <w:sz w:val="28"/>
        <w:szCs w:val="28"/>
        <w:rtl/>
      </w:rPr>
      <w:fldChar w:fldCharType="end"/>
    </w:r>
    <w:r w:rsidR="00B2170E" w:rsidRPr="00226A5D">
      <w:rPr>
        <w:rFonts w:ascii="Times New Roman Bold" w:hAnsi="Times New Roman Bold" w:cs="B Zar" w:hint="cs"/>
        <w:sz w:val="28"/>
        <w:szCs w:val="28"/>
        <w:rtl/>
      </w:rPr>
      <w:tab/>
    </w:r>
    <w:r w:rsidR="00B2170E" w:rsidRPr="00226A5D">
      <w:rPr>
        <w:rFonts w:ascii="Times New Roman Bold" w:hAnsi="Times New Roman Bold" w:cs="B Zar"/>
        <w:sz w:val="28"/>
        <w:szCs w:val="28"/>
        <w:rtl/>
      </w:rPr>
      <w:tab/>
    </w:r>
    <w:r w:rsidR="00B2170E" w:rsidRPr="00226A5D">
      <w:rPr>
        <w:rFonts w:ascii="Times New Roman Bold" w:hAnsi="Times New Roman Bold" w:cs="B Zar" w:hint="cs"/>
        <w:sz w:val="28"/>
        <w:szCs w:val="28"/>
        <w:rtl/>
      </w:rPr>
      <w:tab/>
    </w:r>
    <w:r w:rsidR="00B2170E">
      <w:rPr>
        <w:rFonts w:cs="B Lotus" w:hint="cs"/>
        <w:b/>
        <w:bCs/>
        <w:sz w:val="26"/>
        <w:szCs w:val="26"/>
        <w:rtl/>
        <w:lang w:bidi="fa-IR"/>
      </w:rPr>
      <w:t>باقيات الصالحات</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2E64" w:rsidRPr="00B966B8" w:rsidRDefault="00DF2DF6" w:rsidP="00832E64">
    <w:pPr>
      <w:pStyle w:val="Header"/>
      <w:tabs>
        <w:tab w:val="clear" w:pos="4153"/>
        <w:tab w:val="clear" w:pos="8306"/>
        <w:tab w:val="left" w:pos="254"/>
        <w:tab w:val="right" w:pos="7200"/>
      </w:tabs>
      <w:spacing w:after="180"/>
      <w:ind w:left="284" w:right="284"/>
      <w:jc w:val="both"/>
      <w:rPr>
        <w:rFonts w:ascii="B Compset" w:hAnsi="B Compset"/>
        <w:sz w:val="22"/>
        <w:szCs w:val="22"/>
        <w:rtl/>
      </w:rPr>
    </w:pPr>
    <w:r>
      <w:rPr>
        <w:rFonts w:ascii="B Compset" w:hAnsi="B Compset" w:cs="B Lotus" w:hint="cs"/>
        <w:b/>
        <w:bCs/>
        <w:noProof/>
        <w:rtl/>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281305</wp:posOffset>
              </wp:positionV>
              <wp:extent cx="4751705" cy="0"/>
              <wp:effectExtent l="19050" t="24130" r="20320" b="23495"/>
              <wp:wrapNone/>
              <wp:docPr id="2"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5170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 o:spid="_x0000_s1026" style="position:absolute;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15pt" to="374.15pt,2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" strokeweight="3pt">
              <v:stroke linestyle="thinThin"/>
            </v:line>
          </w:pict>
        </mc:Fallback>
      </mc:AlternateContent>
    </w:r>
    <w:r w:rsidR="00832E64">
      <w:rPr>
        <w:rFonts w:cs="B Lotus" w:hint="cs"/>
        <w:b/>
        <w:bCs/>
        <w:sz w:val="26"/>
        <w:szCs w:val="26"/>
        <w:rtl/>
        <w:lang w:bidi="fa-IR"/>
      </w:rPr>
      <w:t>فصل پنجم: در احادیث معتبره شیعه</w:t>
    </w:r>
    <w:r w:rsidR="00832E64" w:rsidRPr="00226A5D">
      <w:rPr>
        <w:rFonts w:ascii="Times New Roman Bold" w:hAnsi="Times New Roman Bold" w:cs="B Zar" w:hint="cs"/>
        <w:sz w:val="28"/>
        <w:szCs w:val="28"/>
        <w:rtl/>
      </w:rPr>
      <w:tab/>
    </w:r>
    <w:r w:rsidR="00832E64" w:rsidRPr="00226A5D">
      <w:rPr>
        <w:rFonts w:ascii="Times New Roman Bold" w:hAnsi="Times New Roman Bold" w:cs="B Zar" w:hint="cs"/>
        <w:sz w:val="28"/>
        <w:szCs w:val="28"/>
        <w:rtl/>
      </w:rPr>
      <w:fldChar w:fldCharType="begin"/>
    </w:r>
    <w:r w:rsidR="00832E64" w:rsidRPr="00226A5D">
      <w:rPr>
        <w:rFonts w:ascii="Times New Roman Bold" w:hAnsi="Times New Roman Bold" w:cs="B Zar" w:hint="cs"/>
        <w:sz w:val="28"/>
        <w:szCs w:val="28"/>
      </w:rPr>
      <w:instrText xml:space="preserve"> PAGE </w:instrText>
    </w:r>
    <w:r w:rsidR="00832E64" w:rsidRPr="00226A5D">
      <w:rPr>
        <w:rFonts w:ascii="Times New Roman Bold" w:hAnsi="Times New Roman Bold" w:cs="B Zar" w:hint="cs"/>
        <w:sz w:val="28"/>
        <w:szCs w:val="28"/>
        <w:rtl/>
      </w:rPr>
      <w:fldChar w:fldCharType="separate"/>
    </w:r>
    <w:r w:rsidR="002E6485">
      <w:rPr>
        <w:rFonts w:ascii="Times New Roman Bold" w:hAnsi="Times New Roman Bold" w:cs="B Zar"/>
        <w:noProof/>
        <w:sz w:val="28"/>
        <w:szCs w:val="28"/>
        <w:rtl/>
      </w:rPr>
      <w:t>397</w:t>
    </w:r>
    <w:r w:rsidR="00832E64" w:rsidRPr="00226A5D">
      <w:rPr>
        <w:rFonts w:ascii="Times New Roman Bold" w:hAnsi="Times New Roman Bold" w:cs="B Zar" w:hint="cs"/>
        <w:sz w:val="28"/>
        <w:szCs w:val="28"/>
        <w:rtl/>
      </w:rP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2E64" w:rsidRPr="00B966B8" w:rsidRDefault="00DF2DF6" w:rsidP="00832E64">
    <w:pPr>
      <w:pStyle w:val="Header"/>
      <w:tabs>
        <w:tab w:val="clear" w:pos="4153"/>
        <w:tab w:val="clear" w:pos="8306"/>
        <w:tab w:val="left" w:pos="254"/>
        <w:tab w:val="right" w:pos="7200"/>
      </w:tabs>
      <w:spacing w:after="180"/>
      <w:ind w:left="284" w:right="284"/>
      <w:jc w:val="both"/>
      <w:rPr>
        <w:rFonts w:ascii="B Compset" w:hAnsi="B Compset"/>
        <w:sz w:val="22"/>
        <w:szCs w:val="22"/>
        <w:rtl/>
      </w:rPr>
    </w:pPr>
    <w:r>
      <w:rPr>
        <w:rFonts w:ascii="B Compset" w:hAnsi="B Compset" w:cs="B Lotus" w:hint="cs"/>
        <w:b/>
        <w:bCs/>
        <w:noProof/>
        <w:rtl/>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281305</wp:posOffset>
              </wp:positionV>
              <wp:extent cx="4751705" cy="0"/>
              <wp:effectExtent l="19050" t="24130" r="20320" b="23495"/>
              <wp:wrapNone/>
              <wp:docPr id="1"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5170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 o:spid="_x0000_s1026" style="position:absolute;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15pt" to="374.15pt,2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" strokeweight="3pt">
              <v:stroke linestyle="thinThin"/>
            </v:line>
          </w:pict>
        </mc:Fallback>
      </mc:AlternateContent>
    </w:r>
    <w:r w:rsidR="00832E64">
      <w:rPr>
        <w:rFonts w:cs="B Lotus" w:hint="cs"/>
        <w:b/>
        <w:bCs/>
        <w:sz w:val="26"/>
        <w:szCs w:val="26"/>
        <w:rtl/>
        <w:lang w:bidi="fa-IR"/>
      </w:rPr>
      <w:t>خاتمه در بیان محبت اهل بیت</w:t>
    </w:r>
    <w:r w:rsidR="00832E64" w:rsidRPr="00226A5D">
      <w:rPr>
        <w:rFonts w:ascii="Times New Roman Bold" w:hAnsi="Times New Roman Bold" w:cs="B Zar" w:hint="cs"/>
        <w:sz w:val="28"/>
        <w:szCs w:val="28"/>
        <w:rtl/>
      </w:rPr>
      <w:tab/>
    </w:r>
    <w:r w:rsidR="00832E64" w:rsidRPr="00226A5D">
      <w:rPr>
        <w:rFonts w:ascii="Times New Roman Bold" w:hAnsi="Times New Roman Bold" w:cs="B Zar" w:hint="cs"/>
        <w:sz w:val="28"/>
        <w:szCs w:val="28"/>
        <w:rtl/>
      </w:rPr>
      <w:fldChar w:fldCharType="begin"/>
    </w:r>
    <w:r w:rsidR="00832E64" w:rsidRPr="00226A5D">
      <w:rPr>
        <w:rFonts w:ascii="Times New Roman Bold" w:hAnsi="Times New Roman Bold" w:cs="B Zar" w:hint="cs"/>
        <w:sz w:val="28"/>
        <w:szCs w:val="28"/>
      </w:rPr>
      <w:instrText xml:space="preserve"> PAGE </w:instrText>
    </w:r>
    <w:r w:rsidR="00832E64" w:rsidRPr="00226A5D">
      <w:rPr>
        <w:rFonts w:ascii="Times New Roman Bold" w:hAnsi="Times New Roman Bold" w:cs="B Zar" w:hint="cs"/>
        <w:sz w:val="28"/>
        <w:szCs w:val="28"/>
        <w:rtl/>
      </w:rPr>
      <w:fldChar w:fldCharType="separate"/>
    </w:r>
    <w:r w:rsidR="002E6485">
      <w:rPr>
        <w:rFonts w:ascii="Times New Roman Bold" w:hAnsi="Times New Roman Bold" w:cs="B Zar"/>
        <w:noProof/>
        <w:sz w:val="28"/>
        <w:szCs w:val="28"/>
        <w:rtl/>
      </w:rPr>
      <w:t>411</w:t>
    </w:r>
    <w:r w:rsidR="00832E64" w:rsidRPr="00226A5D">
      <w:rPr>
        <w:rFonts w:ascii="Times New Roman Bold" w:hAnsi="Times New Roman Bold" w:cs="B Zar" w:hint="cs"/>
        <w:sz w:val="28"/>
        <w:szCs w:val="28"/>
        <w:rtl/>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170E" w:rsidRPr="00B966B8" w:rsidRDefault="00DF2DF6" w:rsidP="00226A5D">
    <w:pPr>
      <w:pStyle w:val="Header"/>
      <w:tabs>
        <w:tab w:val="clear" w:pos="4153"/>
        <w:tab w:val="clear" w:pos="8306"/>
        <w:tab w:val="left" w:pos="254"/>
        <w:tab w:val="right" w:pos="7200"/>
      </w:tabs>
      <w:spacing w:after="180"/>
      <w:ind w:left="284" w:right="284"/>
      <w:jc w:val="both"/>
      <w:rPr>
        <w:rFonts w:ascii="B Compset" w:hAnsi="B Compset"/>
        <w:sz w:val="22"/>
        <w:szCs w:val="22"/>
        <w:rtl/>
      </w:rPr>
    </w:pPr>
    <w:r>
      <w:rPr>
        <w:rFonts w:ascii="B Compset" w:hAnsi="B Compset" w:cs="B Lotus" w:hint="cs"/>
        <w:b/>
        <w:bCs/>
        <w:noProof/>
        <w:rtl/>
      </w:rPr>
      <mc:AlternateContent>
        <mc:Choice Requires="wps">
          <w:drawing>
            <wp:anchor distT="0" distB="0" distL="114300" distR="114300" simplePos="0" relativeHeight="251654144" behindDoc="0" locked="0" layoutInCell="1" allowOverlap="1">
              <wp:simplePos x="0" y="0"/>
              <wp:positionH relativeFrom="column">
                <wp:posOffset>0</wp:posOffset>
              </wp:positionH>
              <wp:positionV relativeFrom="paragraph">
                <wp:posOffset>281305</wp:posOffset>
              </wp:positionV>
              <wp:extent cx="4751705" cy="0"/>
              <wp:effectExtent l="19050" t="24130" r="20320" b="23495"/>
              <wp:wrapNone/>
              <wp:docPr id="9"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5170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flip:x;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15pt" to="374.15pt,2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" strokeweight="3pt">
              <v:stroke linestyle="thinThin"/>
            </v:line>
          </w:pict>
        </mc:Fallback>
      </mc:AlternateContent>
    </w:r>
    <w:r w:rsidR="00832E64">
      <w:rPr>
        <w:rFonts w:cs="B Lotus" w:hint="cs"/>
        <w:b/>
        <w:bCs/>
        <w:sz w:val="26"/>
        <w:szCs w:val="26"/>
        <w:rtl/>
        <w:lang w:bidi="fa-IR"/>
      </w:rPr>
      <w:t>باقيات الصالحات</w:t>
    </w:r>
    <w:r w:rsidR="00B2170E" w:rsidRPr="00226A5D">
      <w:rPr>
        <w:rFonts w:ascii="Times New Roman Bold" w:hAnsi="Times New Roman Bold" w:cs="B Zar" w:hint="cs"/>
        <w:sz w:val="28"/>
        <w:szCs w:val="28"/>
        <w:rtl/>
      </w:rPr>
      <w:tab/>
    </w:r>
    <w:r w:rsidR="00B2170E" w:rsidRPr="00226A5D">
      <w:rPr>
        <w:rFonts w:ascii="Times New Roman Bold" w:hAnsi="Times New Roman Bold" w:cs="B Zar" w:hint="cs"/>
        <w:sz w:val="28"/>
        <w:szCs w:val="28"/>
        <w:rtl/>
      </w:rPr>
      <w:fldChar w:fldCharType="begin"/>
    </w:r>
    <w:r w:rsidR="00B2170E" w:rsidRPr="00226A5D">
      <w:rPr>
        <w:rFonts w:ascii="Times New Roman Bold" w:hAnsi="Times New Roman Bold" w:cs="B Zar" w:hint="cs"/>
        <w:sz w:val="28"/>
        <w:szCs w:val="28"/>
      </w:rPr>
      <w:instrText xml:space="preserve"> PAGE </w:instrText>
    </w:r>
    <w:r w:rsidR="00B2170E" w:rsidRPr="00226A5D">
      <w:rPr>
        <w:rFonts w:ascii="Times New Roman Bold" w:hAnsi="Times New Roman Bold" w:cs="B Zar" w:hint="cs"/>
        <w:sz w:val="28"/>
        <w:szCs w:val="28"/>
        <w:rtl/>
      </w:rPr>
      <w:fldChar w:fldCharType="separate"/>
    </w:r>
    <w:r w:rsidR="00493D6A">
      <w:rPr>
        <w:rFonts w:ascii="Times New Roman Bold" w:hAnsi="Times New Roman Bold" w:cs="B Zar"/>
        <w:noProof/>
        <w:sz w:val="28"/>
        <w:szCs w:val="28"/>
        <w:rtl/>
      </w:rPr>
      <w:t>3</w:t>
    </w:r>
    <w:r w:rsidR="00B2170E" w:rsidRPr="00226A5D">
      <w:rPr>
        <w:rFonts w:ascii="Times New Roman Bold" w:hAnsi="Times New Roman Bold" w:cs="B Zar" w:hint="cs"/>
        <w:sz w:val="28"/>
        <w:szCs w:val="28"/>
        <w:rtl/>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170E" w:rsidRDefault="00B2170E">
    <w:pPr>
      <w:pStyle w:val="Header"/>
      <w:rPr>
        <w:rFonts w:cs="B Lotus"/>
        <w:sz w:val="22"/>
        <w:szCs w:val="22"/>
        <w:rtl/>
      </w:rPr>
    </w:pPr>
  </w:p>
  <w:p w:rsidR="00B2170E" w:rsidRDefault="00B2170E">
    <w:pPr>
      <w:pStyle w:val="Header"/>
      <w:rPr>
        <w:rFonts w:cs="B Lotus"/>
        <w:sz w:val="22"/>
        <w:szCs w:val="22"/>
        <w:rtl/>
      </w:rPr>
    </w:pPr>
  </w:p>
  <w:p w:rsidR="00B2170E" w:rsidRPr="003E3CE2" w:rsidRDefault="00B2170E">
    <w:pPr>
      <w:pStyle w:val="Header"/>
      <w:rPr>
        <w:rFonts w:cs="B Lotus"/>
        <w:sz w:val="10"/>
        <w:szCs w:val="10"/>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2E64" w:rsidRPr="00B966B8" w:rsidRDefault="00DF2DF6" w:rsidP="00226A5D">
    <w:pPr>
      <w:pStyle w:val="Header"/>
      <w:tabs>
        <w:tab w:val="clear" w:pos="4153"/>
        <w:tab w:val="clear" w:pos="8306"/>
        <w:tab w:val="left" w:pos="254"/>
        <w:tab w:val="right" w:pos="7200"/>
      </w:tabs>
      <w:spacing w:after="180"/>
      <w:ind w:left="284" w:right="284"/>
      <w:jc w:val="both"/>
      <w:rPr>
        <w:rFonts w:ascii="B Compset" w:hAnsi="B Compset"/>
        <w:sz w:val="22"/>
        <w:szCs w:val="22"/>
        <w:rtl/>
      </w:rPr>
    </w:pPr>
    <w:r>
      <w:rPr>
        <w:rFonts w:ascii="B Compset" w:hAnsi="B Compset" w:cs="B Lotus" w:hint="cs"/>
        <w:b/>
        <w:bCs/>
        <w:noProof/>
        <w:rtl/>
      </w:rPr>
      <mc:AlternateContent>
        <mc:Choice Requires="wps">
          <w:drawing>
            <wp:anchor distT="0" distB="0" distL="114300" distR="114300" simplePos="0" relativeHeight="251655168" behindDoc="0" locked="0" layoutInCell="1" allowOverlap="1">
              <wp:simplePos x="0" y="0"/>
              <wp:positionH relativeFrom="column">
                <wp:posOffset>0</wp:posOffset>
              </wp:positionH>
              <wp:positionV relativeFrom="paragraph">
                <wp:posOffset>281305</wp:posOffset>
              </wp:positionV>
              <wp:extent cx="4751705" cy="0"/>
              <wp:effectExtent l="19050" t="24130" r="20320" b="23495"/>
              <wp:wrapNone/>
              <wp:docPr id="8"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5170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flip:x;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15pt" to="374.15pt,2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" strokeweight="3pt">
              <v:stroke linestyle="thinThin"/>
            </v:line>
          </w:pict>
        </mc:Fallback>
      </mc:AlternateContent>
    </w:r>
    <w:r w:rsidR="00832E64">
      <w:rPr>
        <w:rFonts w:cs="B Lotus" w:hint="cs"/>
        <w:b/>
        <w:bCs/>
        <w:sz w:val="26"/>
        <w:szCs w:val="26"/>
        <w:rtl/>
        <w:lang w:bidi="fa-IR"/>
      </w:rPr>
      <w:t>دلیل اول (از دلائل عقیله)</w:t>
    </w:r>
    <w:r w:rsidR="00832E64" w:rsidRPr="00226A5D">
      <w:rPr>
        <w:rFonts w:ascii="Times New Roman Bold" w:hAnsi="Times New Roman Bold" w:cs="B Zar" w:hint="cs"/>
        <w:sz w:val="28"/>
        <w:szCs w:val="28"/>
        <w:rtl/>
      </w:rPr>
      <w:tab/>
    </w:r>
    <w:r w:rsidR="00832E64" w:rsidRPr="00226A5D">
      <w:rPr>
        <w:rFonts w:ascii="Times New Roman Bold" w:hAnsi="Times New Roman Bold" w:cs="B Zar" w:hint="cs"/>
        <w:sz w:val="28"/>
        <w:szCs w:val="28"/>
        <w:rtl/>
      </w:rPr>
      <w:fldChar w:fldCharType="begin"/>
    </w:r>
    <w:r w:rsidR="00832E64" w:rsidRPr="00226A5D">
      <w:rPr>
        <w:rFonts w:ascii="Times New Roman Bold" w:hAnsi="Times New Roman Bold" w:cs="B Zar" w:hint="cs"/>
        <w:sz w:val="28"/>
        <w:szCs w:val="28"/>
      </w:rPr>
      <w:instrText xml:space="preserve"> PAGE </w:instrText>
    </w:r>
    <w:r w:rsidR="00832E64" w:rsidRPr="00226A5D">
      <w:rPr>
        <w:rFonts w:ascii="Times New Roman Bold" w:hAnsi="Times New Roman Bold" w:cs="B Zar" w:hint="cs"/>
        <w:sz w:val="28"/>
        <w:szCs w:val="28"/>
        <w:rtl/>
      </w:rPr>
      <w:fldChar w:fldCharType="separate"/>
    </w:r>
    <w:r w:rsidR="002E6485">
      <w:rPr>
        <w:rFonts w:ascii="Times New Roman Bold" w:hAnsi="Times New Roman Bold" w:cs="B Zar"/>
        <w:noProof/>
        <w:sz w:val="28"/>
        <w:szCs w:val="28"/>
        <w:rtl/>
      </w:rPr>
      <w:t>31</w:t>
    </w:r>
    <w:r w:rsidR="00832E64" w:rsidRPr="00226A5D">
      <w:rPr>
        <w:rFonts w:ascii="Times New Roman Bold" w:hAnsi="Times New Roman Bold" w:cs="B Zar" w:hint="cs"/>
        <w:sz w:val="28"/>
        <w:szCs w:val="28"/>
        <w:rtl/>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2E64" w:rsidRPr="00B966B8" w:rsidRDefault="00DF2DF6" w:rsidP="00226A5D">
    <w:pPr>
      <w:pStyle w:val="Header"/>
      <w:tabs>
        <w:tab w:val="clear" w:pos="4153"/>
        <w:tab w:val="clear" w:pos="8306"/>
        <w:tab w:val="left" w:pos="254"/>
        <w:tab w:val="right" w:pos="7200"/>
      </w:tabs>
      <w:spacing w:after="180"/>
      <w:ind w:left="284" w:right="284"/>
      <w:jc w:val="both"/>
      <w:rPr>
        <w:rFonts w:ascii="B Compset" w:hAnsi="B Compset"/>
        <w:sz w:val="22"/>
        <w:szCs w:val="22"/>
        <w:rtl/>
      </w:rPr>
    </w:pPr>
    <w:r>
      <w:rPr>
        <w:rFonts w:ascii="B Compset" w:hAnsi="B Compset" w:cs="B Lotus" w:hint="cs"/>
        <w:b/>
        <w:bCs/>
        <w:noProof/>
        <w:rtl/>
      </w:rPr>
      <mc:AlternateContent>
        <mc:Choice Requires="wps">
          <w:drawing>
            <wp:anchor distT="0" distB="0" distL="114300" distR="114300" simplePos="0" relativeHeight="251656192" behindDoc="0" locked="0" layoutInCell="1" allowOverlap="1">
              <wp:simplePos x="0" y="0"/>
              <wp:positionH relativeFrom="column">
                <wp:posOffset>0</wp:posOffset>
              </wp:positionH>
              <wp:positionV relativeFrom="paragraph">
                <wp:posOffset>281305</wp:posOffset>
              </wp:positionV>
              <wp:extent cx="4751705" cy="0"/>
              <wp:effectExtent l="19050" t="24130" r="20320" b="23495"/>
              <wp:wrapNone/>
              <wp:docPr id="7"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5170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15pt" to="374.15pt,2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" strokeweight="3pt">
              <v:stroke linestyle="thinThin"/>
            </v:line>
          </w:pict>
        </mc:Fallback>
      </mc:AlternateContent>
    </w:r>
    <w:r w:rsidR="00832E64">
      <w:rPr>
        <w:rFonts w:cs="B Lotus" w:hint="cs"/>
        <w:b/>
        <w:bCs/>
        <w:sz w:val="26"/>
        <w:szCs w:val="26"/>
        <w:rtl/>
        <w:lang w:bidi="fa-IR"/>
      </w:rPr>
      <w:t>شواهد نقلیه در فضیلت صحابه کرام</w:t>
    </w:r>
    <w:r w:rsidR="00832E64" w:rsidRPr="00226A5D">
      <w:rPr>
        <w:rFonts w:ascii="Times New Roman Bold" w:hAnsi="Times New Roman Bold" w:cs="B Zar" w:hint="cs"/>
        <w:sz w:val="28"/>
        <w:szCs w:val="28"/>
        <w:rtl/>
      </w:rPr>
      <w:tab/>
    </w:r>
    <w:r w:rsidR="00832E64" w:rsidRPr="00226A5D">
      <w:rPr>
        <w:rFonts w:ascii="Times New Roman Bold" w:hAnsi="Times New Roman Bold" w:cs="B Zar" w:hint="cs"/>
        <w:sz w:val="28"/>
        <w:szCs w:val="28"/>
        <w:rtl/>
      </w:rPr>
      <w:fldChar w:fldCharType="begin"/>
    </w:r>
    <w:r w:rsidR="00832E64" w:rsidRPr="00226A5D">
      <w:rPr>
        <w:rFonts w:ascii="Times New Roman Bold" w:hAnsi="Times New Roman Bold" w:cs="B Zar" w:hint="cs"/>
        <w:sz w:val="28"/>
        <w:szCs w:val="28"/>
      </w:rPr>
      <w:instrText xml:space="preserve"> PAGE </w:instrText>
    </w:r>
    <w:r w:rsidR="00832E64" w:rsidRPr="00226A5D">
      <w:rPr>
        <w:rFonts w:ascii="Times New Roman Bold" w:hAnsi="Times New Roman Bold" w:cs="B Zar" w:hint="cs"/>
        <w:sz w:val="28"/>
        <w:szCs w:val="28"/>
        <w:rtl/>
      </w:rPr>
      <w:fldChar w:fldCharType="separate"/>
    </w:r>
    <w:r w:rsidR="002E6485">
      <w:rPr>
        <w:rFonts w:ascii="Times New Roman Bold" w:hAnsi="Times New Roman Bold" w:cs="B Zar"/>
        <w:noProof/>
        <w:sz w:val="28"/>
        <w:szCs w:val="28"/>
        <w:rtl/>
      </w:rPr>
      <w:t>173</w:t>
    </w:r>
    <w:r w:rsidR="00832E64" w:rsidRPr="00226A5D">
      <w:rPr>
        <w:rFonts w:ascii="Times New Roman Bold" w:hAnsi="Times New Roman Bold" w:cs="B Zar" w:hint="cs"/>
        <w:sz w:val="28"/>
        <w:szCs w:val="28"/>
        <w:rtl/>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2E64" w:rsidRPr="00B966B8" w:rsidRDefault="00DF2DF6" w:rsidP="00226A5D">
    <w:pPr>
      <w:pStyle w:val="Header"/>
      <w:tabs>
        <w:tab w:val="clear" w:pos="4153"/>
        <w:tab w:val="clear" w:pos="8306"/>
        <w:tab w:val="left" w:pos="254"/>
        <w:tab w:val="right" w:pos="7200"/>
      </w:tabs>
      <w:spacing w:after="180"/>
      <w:ind w:left="284" w:right="284"/>
      <w:jc w:val="both"/>
      <w:rPr>
        <w:rFonts w:ascii="B Compset" w:hAnsi="B Compset"/>
        <w:sz w:val="22"/>
        <w:szCs w:val="22"/>
        <w:rtl/>
      </w:rPr>
    </w:pPr>
    <w:r>
      <w:rPr>
        <w:rFonts w:ascii="B Compset" w:hAnsi="B Compset" w:cs="B Lotus" w:hint="cs"/>
        <w:b/>
        <w:bCs/>
        <w:noProof/>
        <w:rtl/>
      </w:rPr>
      <mc:AlternateContent>
        <mc:Choice Requires="wps">
          <w:drawing>
            <wp:anchor distT="0" distB="0" distL="114300" distR="114300" simplePos="0" relativeHeight="251657216" behindDoc="0" locked="0" layoutInCell="1" allowOverlap="1">
              <wp:simplePos x="0" y="0"/>
              <wp:positionH relativeFrom="column">
                <wp:posOffset>0</wp:posOffset>
              </wp:positionH>
              <wp:positionV relativeFrom="paragraph">
                <wp:posOffset>281305</wp:posOffset>
              </wp:positionV>
              <wp:extent cx="4751705" cy="0"/>
              <wp:effectExtent l="19050" t="24130" r="20320" b="23495"/>
              <wp:wrapNone/>
              <wp:docPr id="6"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5170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15pt" to="374.15pt,2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" strokeweight="3pt">
              <v:stroke linestyle="thinThin"/>
            </v:line>
          </w:pict>
        </mc:Fallback>
      </mc:AlternateContent>
    </w:r>
    <w:r w:rsidR="00832E64">
      <w:rPr>
        <w:rFonts w:cs="B Lotus" w:hint="cs"/>
        <w:b/>
        <w:bCs/>
        <w:sz w:val="26"/>
        <w:szCs w:val="26"/>
        <w:rtl/>
        <w:lang w:bidi="fa-IR"/>
      </w:rPr>
      <w:t>فصل اول: در بیان عجائب مذهب شیعه</w:t>
    </w:r>
    <w:r w:rsidR="00832E64" w:rsidRPr="00226A5D">
      <w:rPr>
        <w:rFonts w:ascii="Times New Roman Bold" w:hAnsi="Times New Roman Bold" w:cs="B Zar" w:hint="cs"/>
        <w:sz w:val="28"/>
        <w:szCs w:val="28"/>
        <w:rtl/>
      </w:rPr>
      <w:tab/>
    </w:r>
    <w:r w:rsidR="00832E64" w:rsidRPr="00226A5D">
      <w:rPr>
        <w:rFonts w:ascii="Times New Roman Bold" w:hAnsi="Times New Roman Bold" w:cs="B Zar" w:hint="cs"/>
        <w:sz w:val="28"/>
        <w:szCs w:val="28"/>
        <w:rtl/>
      </w:rPr>
      <w:fldChar w:fldCharType="begin"/>
    </w:r>
    <w:r w:rsidR="00832E64" w:rsidRPr="00226A5D">
      <w:rPr>
        <w:rFonts w:ascii="Times New Roman Bold" w:hAnsi="Times New Roman Bold" w:cs="B Zar" w:hint="cs"/>
        <w:sz w:val="28"/>
        <w:szCs w:val="28"/>
      </w:rPr>
      <w:instrText xml:space="preserve"> PAGE </w:instrText>
    </w:r>
    <w:r w:rsidR="00832E64" w:rsidRPr="00226A5D">
      <w:rPr>
        <w:rFonts w:ascii="Times New Roman Bold" w:hAnsi="Times New Roman Bold" w:cs="B Zar" w:hint="cs"/>
        <w:sz w:val="28"/>
        <w:szCs w:val="28"/>
        <w:rtl/>
      </w:rPr>
      <w:fldChar w:fldCharType="separate"/>
    </w:r>
    <w:r w:rsidR="002E6485">
      <w:rPr>
        <w:rFonts w:ascii="Times New Roman Bold" w:hAnsi="Times New Roman Bold" w:cs="B Zar"/>
        <w:noProof/>
        <w:sz w:val="28"/>
        <w:szCs w:val="28"/>
        <w:rtl/>
      </w:rPr>
      <w:t>237</w:t>
    </w:r>
    <w:r w:rsidR="00832E64" w:rsidRPr="00226A5D">
      <w:rPr>
        <w:rFonts w:ascii="Times New Roman Bold" w:hAnsi="Times New Roman Bold" w:cs="B Zar" w:hint="cs"/>
        <w:sz w:val="28"/>
        <w:szCs w:val="28"/>
        <w:rtl/>
      </w:rP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2E64" w:rsidRPr="00B966B8" w:rsidRDefault="00DF2DF6" w:rsidP="00832E64">
    <w:pPr>
      <w:pStyle w:val="Header"/>
      <w:tabs>
        <w:tab w:val="clear" w:pos="4153"/>
        <w:tab w:val="clear" w:pos="8306"/>
        <w:tab w:val="left" w:pos="254"/>
        <w:tab w:val="right" w:pos="7200"/>
      </w:tabs>
      <w:spacing w:after="180"/>
      <w:ind w:left="284" w:right="284"/>
      <w:jc w:val="both"/>
      <w:rPr>
        <w:rFonts w:ascii="B Compset" w:hAnsi="B Compset"/>
        <w:sz w:val="22"/>
        <w:szCs w:val="22"/>
        <w:rtl/>
      </w:rPr>
    </w:pPr>
    <w:r>
      <w:rPr>
        <w:rFonts w:ascii="B Compset" w:hAnsi="B Compset" w:cs="B Lotus" w:hint="cs"/>
        <w:b/>
        <w:bCs/>
        <w:noProof/>
        <w:rtl/>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281305</wp:posOffset>
              </wp:positionV>
              <wp:extent cx="4751705" cy="0"/>
              <wp:effectExtent l="19050" t="24130" r="20320" b="23495"/>
              <wp:wrapNone/>
              <wp:docPr id="5"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5170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 o:spid="_x0000_s1026" style="position:absolute;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15pt" to="374.15pt,2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" strokeweight="3pt">
              <v:stroke linestyle="thinThin"/>
            </v:line>
          </w:pict>
        </mc:Fallback>
      </mc:AlternateContent>
    </w:r>
    <w:r w:rsidR="00832E64">
      <w:rPr>
        <w:rFonts w:cs="B Lotus" w:hint="cs"/>
        <w:b/>
        <w:bCs/>
        <w:sz w:val="26"/>
        <w:szCs w:val="26"/>
        <w:rtl/>
        <w:lang w:bidi="fa-IR"/>
      </w:rPr>
      <w:t>فصل دوم: در بیان ایمان بالقرآن</w:t>
    </w:r>
    <w:r w:rsidR="00832E64" w:rsidRPr="00226A5D">
      <w:rPr>
        <w:rFonts w:ascii="Times New Roman Bold" w:hAnsi="Times New Roman Bold" w:cs="B Zar" w:hint="cs"/>
        <w:sz w:val="28"/>
        <w:szCs w:val="28"/>
        <w:rtl/>
      </w:rPr>
      <w:tab/>
    </w:r>
    <w:r w:rsidR="00832E64" w:rsidRPr="00226A5D">
      <w:rPr>
        <w:rFonts w:ascii="Times New Roman Bold" w:hAnsi="Times New Roman Bold" w:cs="B Zar" w:hint="cs"/>
        <w:sz w:val="28"/>
        <w:szCs w:val="28"/>
        <w:rtl/>
      </w:rPr>
      <w:fldChar w:fldCharType="begin"/>
    </w:r>
    <w:r w:rsidR="00832E64" w:rsidRPr="00226A5D">
      <w:rPr>
        <w:rFonts w:ascii="Times New Roman Bold" w:hAnsi="Times New Roman Bold" w:cs="B Zar" w:hint="cs"/>
        <w:sz w:val="28"/>
        <w:szCs w:val="28"/>
      </w:rPr>
      <w:instrText xml:space="preserve"> PAGE </w:instrText>
    </w:r>
    <w:r w:rsidR="00832E64" w:rsidRPr="00226A5D">
      <w:rPr>
        <w:rFonts w:ascii="Times New Roman Bold" w:hAnsi="Times New Roman Bold" w:cs="B Zar" w:hint="cs"/>
        <w:sz w:val="28"/>
        <w:szCs w:val="28"/>
        <w:rtl/>
      </w:rPr>
      <w:fldChar w:fldCharType="separate"/>
    </w:r>
    <w:r w:rsidR="002E6485">
      <w:rPr>
        <w:rFonts w:ascii="Times New Roman Bold" w:hAnsi="Times New Roman Bold" w:cs="B Zar"/>
        <w:noProof/>
        <w:sz w:val="28"/>
        <w:szCs w:val="28"/>
        <w:rtl/>
      </w:rPr>
      <w:t>263</w:t>
    </w:r>
    <w:r w:rsidR="00832E64" w:rsidRPr="00226A5D">
      <w:rPr>
        <w:rFonts w:ascii="Times New Roman Bold" w:hAnsi="Times New Roman Bold" w:cs="B Zar" w:hint="cs"/>
        <w:sz w:val="28"/>
        <w:szCs w:val="28"/>
        <w:rtl/>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2E64" w:rsidRPr="00B966B8" w:rsidRDefault="00DF2DF6" w:rsidP="00832E64">
    <w:pPr>
      <w:pStyle w:val="Header"/>
      <w:tabs>
        <w:tab w:val="clear" w:pos="4153"/>
        <w:tab w:val="clear" w:pos="8306"/>
        <w:tab w:val="left" w:pos="254"/>
        <w:tab w:val="right" w:pos="7200"/>
      </w:tabs>
      <w:spacing w:after="180"/>
      <w:ind w:left="284" w:right="284"/>
      <w:jc w:val="both"/>
      <w:rPr>
        <w:rFonts w:ascii="B Compset" w:hAnsi="B Compset"/>
        <w:sz w:val="22"/>
        <w:szCs w:val="22"/>
        <w:rtl/>
      </w:rPr>
    </w:pPr>
    <w:r>
      <w:rPr>
        <w:rFonts w:ascii="B Compset" w:hAnsi="B Compset" w:cs="B Lotus" w:hint="cs"/>
        <w:b/>
        <w:bCs/>
        <w:noProof/>
        <w:rt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281305</wp:posOffset>
              </wp:positionV>
              <wp:extent cx="4751705" cy="0"/>
              <wp:effectExtent l="19050" t="24130" r="20320" b="23495"/>
              <wp:wrapNone/>
              <wp:docPr id="4"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5170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 o:spid="_x0000_s1026" style="position:absolute;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15pt" to="374.15pt,2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" strokeweight="3pt">
              <v:stroke linestyle="thinThin"/>
            </v:line>
          </w:pict>
        </mc:Fallback>
      </mc:AlternateContent>
    </w:r>
    <w:r w:rsidR="00832E64">
      <w:rPr>
        <w:rFonts w:cs="B Lotus" w:hint="cs"/>
        <w:b/>
        <w:bCs/>
        <w:sz w:val="26"/>
        <w:szCs w:val="26"/>
        <w:rtl/>
        <w:lang w:bidi="fa-IR"/>
      </w:rPr>
      <w:t>فصل سوم: در بیان مساله امامت</w:t>
    </w:r>
    <w:r w:rsidR="00832E64" w:rsidRPr="00226A5D">
      <w:rPr>
        <w:rFonts w:ascii="Times New Roman Bold" w:hAnsi="Times New Roman Bold" w:cs="B Zar" w:hint="cs"/>
        <w:sz w:val="28"/>
        <w:szCs w:val="28"/>
        <w:rtl/>
      </w:rPr>
      <w:tab/>
    </w:r>
    <w:r w:rsidR="00832E64" w:rsidRPr="00226A5D">
      <w:rPr>
        <w:rFonts w:ascii="Times New Roman Bold" w:hAnsi="Times New Roman Bold" w:cs="B Zar" w:hint="cs"/>
        <w:sz w:val="28"/>
        <w:szCs w:val="28"/>
        <w:rtl/>
      </w:rPr>
      <w:fldChar w:fldCharType="begin"/>
    </w:r>
    <w:r w:rsidR="00832E64" w:rsidRPr="00226A5D">
      <w:rPr>
        <w:rFonts w:ascii="Times New Roman Bold" w:hAnsi="Times New Roman Bold" w:cs="B Zar" w:hint="cs"/>
        <w:sz w:val="28"/>
        <w:szCs w:val="28"/>
      </w:rPr>
      <w:instrText xml:space="preserve"> PAGE </w:instrText>
    </w:r>
    <w:r w:rsidR="00832E64" w:rsidRPr="00226A5D">
      <w:rPr>
        <w:rFonts w:ascii="Times New Roman Bold" w:hAnsi="Times New Roman Bold" w:cs="B Zar" w:hint="cs"/>
        <w:sz w:val="28"/>
        <w:szCs w:val="28"/>
        <w:rtl/>
      </w:rPr>
      <w:fldChar w:fldCharType="separate"/>
    </w:r>
    <w:r w:rsidR="002E6485">
      <w:rPr>
        <w:rFonts w:ascii="Times New Roman Bold" w:hAnsi="Times New Roman Bold" w:cs="B Zar"/>
        <w:noProof/>
        <w:sz w:val="28"/>
        <w:szCs w:val="28"/>
        <w:rtl/>
      </w:rPr>
      <w:t>285</w:t>
    </w:r>
    <w:r w:rsidR="00832E64" w:rsidRPr="00226A5D">
      <w:rPr>
        <w:rFonts w:ascii="Times New Roman Bold" w:hAnsi="Times New Roman Bold" w:cs="B Zar" w:hint="cs"/>
        <w:sz w:val="28"/>
        <w:szCs w:val="28"/>
        <w:rtl/>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2E64" w:rsidRPr="00B966B8" w:rsidRDefault="00DF2DF6" w:rsidP="00832E64">
    <w:pPr>
      <w:pStyle w:val="Header"/>
      <w:tabs>
        <w:tab w:val="clear" w:pos="4153"/>
        <w:tab w:val="clear" w:pos="8306"/>
        <w:tab w:val="left" w:pos="254"/>
        <w:tab w:val="right" w:pos="7200"/>
      </w:tabs>
      <w:spacing w:after="180"/>
      <w:ind w:left="284" w:right="284"/>
      <w:jc w:val="both"/>
      <w:rPr>
        <w:rFonts w:ascii="B Compset" w:hAnsi="B Compset"/>
        <w:sz w:val="22"/>
        <w:szCs w:val="22"/>
        <w:rtl/>
      </w:rPr>
    </w:pPr>
    <w:r>
      <w:rPr>
        <w:rFonts w:ascii="B Compset" w:hAnsi="B Compset" w:cs="B Lotus" w:hint="cs"/>
        <w:b/>
        <w:bCs/>
        <w:noProof/>
        <w:rtl/>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281305</wp:posOffset>
              </wp:positionV>
              <wp:extent cx="4751705" cy="0"/>
              <wp:effectExtent l="19050" t="24130" r="20320" b="23495"/>
              <wp:wrapNone/>
              <wp:docPr id="3"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5170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 o:spid="_x0000_s1026" style="position:absolute;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15pt" to="374.15pt,2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" strokeweight="3pt">
              <v:stroke linestyle="thinThin"/>
            </v:line>
          </w:pict>
        </mc:Fallback>
      </mc:AlternateContent>
    </w:r>
    <w:r w:rsidR="00832E64">
      <w:rPr>
        <w:rFonts w:cs="B Lotus" w:hint="cs"/>
        <w:b/>
        <w:bCs/>
        <w:sz w:val="26"/>
        <w:szCs w:val="26"/>
        <w:rtl/>
        <w:lang w:bidi="fa-IR"/>
      </w:rPr>
      <w:t>فصل چهارم: در تفسیر آیاتِ خلافت</w:t>
    </w:r>
    <w:r w:rsidR="00832E64" w:rsidRPr="00226A5D">
      <w:rPr>
        <w:rFonts w:ascii="Times New Roman Bold" w:hAnsi="Times New Roman Bold" w:cs="B Zar" w:hint="cs"/>
        <w:sz w:val="28"/>
        <w:szCs w:val="28"/>
        <w:rtl/>
      </w:rPr>
      <w:tab/>
    </w:r>
    <w:r w:rsidR="00832E64" w:rsidRPr="00226A5D">
      <w:rPr>
        <w:rFonts w:ascii="Times New Roman Bold" w:hAnsi="Times New Roman Bold" w:cs="B Zar" w:hint="cs"/>
        <w:sz w:val="28"/>
        <w:szCs w:val="28"/>
        <w:rtl/>
      </w:rPr>
      <w:fldChar w:fldCharType="begin"/>
    </w:r>
    <w:r w:rsidR="00832E64" w:rsidRPr="00226A5D">
      <w:rPr>
        <w:rFonts w:ascii="Times New Roman Bold" w:hAnsi="Times New Roman Bold" w:cs="B Zar" w:hint="cs"/>
        <w:sz w:val="28"/>
        <w:szCs w:val="28"/>
      </w:rPr>
      <w:instrText xml:space="preserve"> PAGE </w:instrText>
    </w:r>
    <w:r w:rsidR="00832E64" w:rsidRPr="00226A5D">
      <w:rPr>
        <w:rFonts w:ascii="Times New Roman Bold" w:hAnsi="Times New Roman Bold" w:cs="B Zar" w:hint="cs"/>
        <w:sz w:val="28"/>
        <w:szCs w:val="28"/>
        <w:rtl/>
      </w:rPr>
      <w:fldChar w:fldCharType="separate"/>
    </w:r>
    <w:r w:rsidR="002E6485">
      <w:rPr>
        <w:rFonts w:ascii="Times New Roman Bold" w:hAnsi="Times New Roman Bold" w:cs="B Zar"/>
        <w:noProof/>
        <w:sz w:val="28"/>
        <w:szCs w:val="28"/>
        <w:rtl/>
      </w:rPr>
      <w:t>371</w:t>
    </w:r>
    <w:r w:rsidR="00832E64" w:rsidRPr="00226A5D">
      <w:rPr>
        <w:rFonts w:ascii="Times New Roman Bold" w:hAnsi="Times New Roman Bold" w:cs="B Zar" w:hint="cs"/>
        <w:sz w:val="28"/>
        <w:szCs w:val="28"/>
        <w:rtl/>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03199"/>
    <w:multiLevelType w:val="hybridMultilevel"/>
    <w:tmpl w:val="366AF270"/>
    <w:lvl w:ilvl="0" w:tplc="D8B64A1A">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98044C9"/>
    <w:multiLevelType w:val="hybridMultilevel"/>
    <w:tmpl w:val="CB727950"/>
    <w:lvl w:ilvl="0" w:tplc="14F676B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D845B95"/>
    <w:multiLevelType w:val="hybridMultilevel"/>
    <w:tmpl w:val="C9E02A8C"/>
    <w:lvl w:ilvl="0" w:tplc="38D8082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46212DC7"/>
    <w:multiLevelType w:val="hybridMultilevel"/>
    <w:tmpl w:val="AB6028F4"/>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572D2F52"/>
    <w:multiLevelType w:val="hybridMultilevel"/>
    <w:tmpl w:val="ACE2F3C4"/>
    <w:lvl w:ilvl="0" w:tplc="2A80E36E">
      <w:start w:val="1"/>
      <w:numFmt w:val="decimal"/>
      <w:lvlText w:val="%1-"/>
      <w:lvlJc w:val="left"/>
      <w:pPr>
        <w:ind w:left="1080" w:hanging="360"/>
      </w:pPr>
      <w:rPr>
        <w:rFonts w:hint="default"/>
      </w:rPr>
    </w:lvl>
    <w:lvl w:ilvl="1" w:tplc="04090019" w:tentative="1">
      <w:start w:val="1"/>
      <w:numFmt w:val="lowerLetter"/>
      <w:lvlText w:val="%2."/>
      <w:lvlJc w:val="left"/>
      <w:pPr>
        <w:ind w:left="1630" w:hanging="360"/>
      </w:pPr>
    </w:lvl>
    <w:lvl w:ilvl="2" w:tplc="0409001B" w:tentative="1">
      <w:start w:val="1"/>
      <w:numFmt w:val="lowerRoman"/>
      <w:lvlText w:val="%3."/>
      <w:lvlJc w:val="right"/>
      <w:pPr>
        <w:ind w:left="2350" w:hanging="180"/>
      </w:pPr>
    </w:lvl>
    <w:lvl w:ilvl="3" w:tplc="0409000F" w:tentative="1">
      <w:start w:val="1"/>
      <w:numFmt w:val="decimal"/>
      <w:lvlText w:val="%4."/>
      <w:lvlJc w:val="left"/>
      <w:pPr>
        <w:ind w:left="3070" w:hanging="360"/>
      </w:pPr>
    </w:lvl>
    <w:lvl w:ilvl="4" w:tplc="04090019" w:tentative="1">
      <w:start w:val="1"/>
      <w:numFmt w:val="lowerLetter"/>
      <w:lvlText w:val="%5."/>
      <w:lvlJc w:val="left"/>
      <w:pPr>
        <w:ind w:left="3790" w:hanging="360"/>
      </w:pPr>
    </w:lvl>
    <w:lvl w:ilvl="5" w:tplc="0409001B" w:tentative="1">
      <w:start w:val="1"/>
      <w:numFmt w:val="lowerRoman"/>
      <w:lvlText w:val="%6."/>
      <w:lvlJc w:val="right"/>
      <w:pPr>
        <w:ind w:left="4510" w:hanging="180"/>
      </w:pPr>
    </w:lvl>
    <w:lvl w:ilvl="6" w:tplc="0409000F" w:tentative="1">
      <w:start w:val="1"/>
      <w:numFmt w:val="decimal"/>
      <w:lvlText w:val="%7."/>
      <w:lvlJc w:val="left"/>
      <w:pPr>
        <w:ind w:left="5230" w:hanging="360"/>
      </w:pPr>
    </w:lvl>
    <w:lvl w:ilvl="7" w:tplc="04090019" w:tentative="1">
      <w:start w:val="1"/>
      <w:numFmt w:val="lowerLetter"/>
      <w:lvlText w:val="%8."/>
      <w:lvlJc w:val="left"/>
      <w:pPr>
        <w:ind w:left="5950" w:hanging="360"/>
      </w:pPr>
    </w:lvl>
    <w:lvl w:ilvl="8" w:tplc="0409001B" w:tentative="1">
      <w:start w:val="1"/>
      <w:numFmt w:val="lowerRoman"/>
      <w:lvlText w:val="%9."/>
      <w:lvlJc w:val="right"/>
      <w:pPr>
        <w:ind w:left="6670" w:hanging="180"/>
      </w:pPr>
    </w:lvl>
  </w:abstractNum>
  <w:abstractNum w:abstractNumId="5">
    <w:nsid w:val="5E936C2F"/>
    <w:multiLevelType w:val="hybridMultilevel"/>
    <w:tmpl w:val="CE64480C"/>
    <w:lvl w:ilvl="0" w:tplc="04090011">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5"/>
  </w:num>
  <w:num w:numId="4">
    <w:abstractNumId w:val="3"/>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enforcement="1" w:cryptProviderType="rsaFull" w:cryptAlgorithmClass="hash" w:cryptAlgorithmType="typeAny" w:cryptAlgorithmSid="4" w:cryptSpinCount="100000" w:hash="5u0ism9RWCLTxZlHOxjQ0y4k3WY=" w:salt="33q59CPwrmdiFc0fy6azpg=="/>
  <w:defaultTabStop w:val="720"/>
  <w:evenAndOddHeaders/>
  <w:drawingGridHorizontalSpacing w:val="284"/>
  <w:drawingGridVerticalSpacing w:val="284"/>
  <w:noPunctuationKerning/>
  <w:characterSpacingControl w:val="doNotCompress"/>
  <w:hdrShapeDefaults>
    <o:shapedefaults v:ext="edit" spidmax="4097"/>
  </w:hdrShapeDefaults>
  <w:footnotePr>
    <w:numRestart w:val="eachPage"/>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2D73"/>
    <w:rsid w:val="00021043"/>
    <w:rsid w:val="00030AAD"/>
    <w:rsid w:val="00056290"/>
    <w:rsid w:val="0006068F"/>
    <w:rsid w:val="00065617"/>
    <w:rsid w:val="000666D6"/>
    <w:rsid w:val="00073091"/>
    <w:rsid w:val="00086094"/>
    <w:rsid w:val="000B12CD"/>
    <w:rsid w:val="000B6645"/>
    <w:rsid w:val="000C59C3"/>
    <w:rsid w:val="000E079D"/>
    <w:rsid w:val="000F730F"/>
    <w:rsid w:val="00102F0B"/>
    <w:rsid w:val="001149B4"/>
    <w:rsid w:val="001211D0"/>
    <w:rsid w:val="00127F65"/>
    <w:rsid w:val="001456F5"/>
    <w:rsid w:val="001513E0"/>
    <w:rsid w:val="00155281"/>
    <w:rsid w:val="0015751F"/>
    <w:rsid w:val="00163614"/>
    <w:rsid w:val="00171271"/>
    <w:rsid w:val="00190629"/>
    <w:rsid w:val="00191DAB"/>
    <w:rsid w:val="0019747D"/>
    <w:rsid w:val="001A38F2"/>
    <w:rsid w:val="001B5FF7"/>
    <w:rsid w:val="001D4E74"/>
    <w:rsid w:val="001E569F"/>
    <w:rsid w:val="001F024E"/>
    <w:rsid w:val="00216D36"/>
    <w:rsid w:val="002248FE"/>
    <w:rsid w:val="00226A5D"/>
    <w:rsid w:val="00227E50"/>
    <w:rsid w:val="00246539"/>
    <w:rsid w:val="002A3762"/>
    <w:rsid w:val="002B2F8B"/>
    <w:rsid w:val="002C5B74"/>
    <w:rsid w:val="002E6485"/>
    <w:rsid w:val="002E6FFA"/>
    <w:rsid w:val="002E7A57"/>
    <w:rsid w:val="0030498C"/>
    <w:rsid w:val="00343AF0"/>
    <w:rsid w:val="00344A31"/>
    <w:rsid w:val="00365293"/>
    <w:rsid w:val="003902A1"/>
    <w:rsid w:val="003950B4"/>
    <w:rsid w:val="003C13BC"/>
    <w:rsid w:val="003D4755"/>
    <w:rsid w:val="003D61D6"/>
    <w:rsid w:val="003E3828"/>
    <w:rsid w:val="003E3CE2"/>
    <w:rsid w:val="003E42B8"/>
    <w:rsid w:val="003E722C"/>
    <w:rsid w:val="003F2819"/>
    <w:rsid w:val="00437B3B"/>
    <w:rsid w:val="00440631"/>
    <w:rsid w:val="004424F2"/>
    <w:rsid w:val="00461BA4"/>
    <w:rsid w:val="00464248"/>
    <w:rsid w:val="00492881"/>
    <w:rsid w:val="00493D6A"/>
    <w:rsid w:val="004A0FFC"/>
    <w:rsid w:val="004A12B5"/>
    <w:rsid w:val="004B653F"/>
    <w:rsid w:val="004C2307"/>
    <w:rsid w:val="004E0056"/>
    <w:rsid w:val="004E0C35"/>
    <w:rsid w:val="004E6432"/>
    <w:rsid w:val="00520ABA"/>
    <w:rsid w:val="005262DD"/>
    <w:rsid w:val="0053781B"/>
    <w:rsid w:val="005415B3"/>
    <w:rsid w:val="00554236"/>
    <w:rsid w:val="00561BB0"/>
    <w:rsid w:val="00566BD1"/>
    <w:rsid w:val="00582F5E"/>
    <w:rsid w:val="00585936"/>
    <w:rsid w:val="00586673"/>
    <w:rsid w:val="00590B3C"/>
    <w:rsid w:val="005C4FF0"/>
    <w:rsid w:val="005D2023"/>
    <w:rsid w:val="005D373A"/>
    <w:rsid w:val="005D66BC"/>
    <w:rsid w:val="005D783E"/>
    <w:rsid w:val="005E41FF"/>
    <w:rsid w:val="0060055E"/>
    <w:rsid w:val="00601C5D"/>
    <w:rsid w:val="0061559C"/>
    <w:rsid w:val="00640B08"/>
    <w:rsid w:val="00654B04"/>
    <w:rsid w:val="00654E03"/>
    <w:rsid w:val="00654EB8"/>
    <w:rsid w:val="006638B2"/>
    <w:rsid w:val="006B594E"/>
    <w:rsid w:val="006C09E1"/>
    <w:rsid w:val="006D2F71"/>
    <w:rsid w:val="006E1700"/>
    <w:rsid w:val="006E4412"/>
    <w:rsid w:val="007031C6"/>
    <w:rsid w:val="007226D1"/>
    <w:rsid w:val="00743A6E"/>
    <w:rsid w:val="00772ACC"/>
    <w:rsid w:val="00777F10"/>
    <w:rsid w:val="00791771"/>
    <w:rsid w:val="00795C15"/>
    <w:rsid w:val="007C5F20"/>
    <w:rsid w:val="007C73FF"/>
    <w:rsid w:val="007E01FB"/>
    <w:rsid w:val="007E028A"/>
    <w:rsid w:val="007E3E93"/>
    <w:rsid w:val="00801AD2"/>
    <w:rsid w:val="008032CB"/>
    <w:rsid w:val="008116DE"/>
    <w:rsid w:val="00815C12"/>
    <w:rsid w:val="008249E9"/>
    <w:rsid w:val="00832E64"/>
    <w:rsid w:val="00842D4D"/>
    <w:rsid w:val="00843BB6"/>
    <w:rsid w:val="00855A6A"/>
    <w:rsid w:val="0085761A"/>
    <w:rsid w:val="0087053D"/>
    <w:rsid w:val="008A0BB8"/>
    <w:rsid w:val="008D3532"/>
    <w:rsid w:val="008E02CF"/>
    <w:rsid w:val="008E1ADB"/>
    <w:rsid w:val="008E2A06"/>
    <w:rsid w:val="00951BA5"/>
    <w:rsid w:val="00962A04"/>
    <w:rsid w:val="00964143"/>
    <w:rsid w:val="0097583D"/>
    <w:rsid w:val="00975F7E"/>
    <w:rsid w:val="0098215E"/>
    <w:rsid w:val="009926F1"/>
    <w:rsid w:val="009A5A8B"/>
    <w:rsid w:val="009A7DD8"/>
    <w:rsid w:val="009B1B1E"/>
    <w:rsid w:val="00A07EEE"/>
    <w:rsid w:val="00A22626"/>
    <w:rsid w:val="00A25F86"/>
    <w:rsid w:val="00A351AC"/>
    <w:rsid w:val="00A35D85"/>
    <w:rsid w:val="00A42D73"/>
    <w:rsid w:val="00A51738"/>
    <w:rsid w:val="00A80C4D"/>
    <w:rsid w:val="00A842B5"/>
    <w:rsid w:val="00A9098E"/>
    <w:rsid w:val="00A918CC"/>
    <w:rsid w:val="00AB690A"/>
    <w:rsid w:val="00AE08AD"/>
    <w:rsid w:val="00B0112C"/>
    <w:rsid w:val="00B01BA6"/>
    <w:rsid w:val="00B110F2"/>
    <w:rsid w:val="00B1493A"/>
    <w:rsid w:val="00B17B59"/>
    <w:rsid w:val="00B2170E"/>
    <w:rsid w:val="00B21A6D"/>
    <w:rsid w:val="00B22D37"/>
    <w:rsid w:val="00B32C78"/>
    <w:rsid w:val="00B34C10"/>
    <w:rsid w:val="00B52D9C"/>
    <w:rsid w:val="00B53C18"/>
    <w:rsid w:val="00B709C5"/>
    <w:rsid w:val="00B7177E"/>
    <w:rsid w:val="00B73AFB"/>
    <w:rsid w:val="00B74289"/>
    <w:rsid w:val="00B81383"/>
    <w:rsid w:val="00B93434"/>
    <w:rsid w:val="00BA1286"/>
    <w:rsid w:val="00BC464B"/>
    <w:rsid w:val="00BD18C8"/>
    <w:rsid w:val="00BD2202"/>
    <w:rsid w:val="00BE028F"/>
    <w:rsid w:val="00C05FAA"/>
    <w:rsid w:val="00C142C5"/>
    <w:rsid w:val="00C20409"/>
    <w:rsid w:val="00C33610"/>
    <w:rsid w:val="00C97053"/>
    <w:rsid w:val="00CA2B17"/>
    <w:rsid w:val="00CC04EE"/>
    <w:rsid w:val="00CD3D69"/>
    <w:rsid w:val="00CE7E5D"/>
    <w:rsid w:val="00D00E98"/>
    <w:rsid w:val="00D02E17"/>
    <w:rsid w:val="00D14096"/>
    <w:rsid w:val="00D57EBD"/>
    <w:rsid w:val="00D758E3"/>
    <w:rsid w:val="00D765AF"/>
    <w:rsid w:val="00D779BB"/>
    <w:rsid w:val="00D90D89"/>
    <w:rsid w:val="00DB1FFF"/>
    <w:rsid w:val="00DB2751"/>
    <w:rsid w:val="00DB46EA"/>
    <w:rsid w:val="00DC319C"/>
    <w:rsid w:val="00DC3B48"/>
    <w:rsid w:val="00DD3E93"/>
    <w:rsid w:val="00DE064E"/>
    <w:rsid w:val="00DE6510"/>
    <w:rsid w:val="00DF2DF6"/>
    <w:rsid w:val="00DF5533"/>
    <w:rsid w:val="00E22503"/>
    <w:rsid w:val="00E33386"/>
    <w:rsid w:val="00E427F8"/>
    <w:rsid w:val="00E60998"/>
    <w:rsid w:val="00E73BBF"/>
    <w:rsid w:val="00E746EE"/>
    <w:rsid w:val="00E74D44"/>
    <w:rsid w:val="00E8533B"/>
    <w:rsid w:val="00E9022F"/>
    <w:rsid w:val="00E9056B"/>
    <w:rsid w:val="00EA0261"/>
    <w:rsid w:val="00EA4B06"/>
    <w:rsid w:val="00EA5826"/>
    <w:rsid w:val="00EA719D"/>
    <w:rsid w:val="00EE2323"/>
    <w:rsid w:val="00EE2866"/>
    <w:rsid w:val="00EF07C3"/>
    <w:rsid w:val="00EF4FA1"/>
    <w:rsid w:val="00F01EEE"/>
    <w:rsid w:val="00F07F93"/>
    <w:rsid w:val="00F4064F"/>
    <w:rsid w:val="00F5600E"/>
    <w:rsid w:val="00F650C6"/>
    <w:rsid w:val="00F65DF0"/>
    <w:rsid w:val="00FC2944"/>
    <w:rsid w:val="00FE293F"/>
    <w:rsid w:val="00FF73D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46EA"/>
    <w:pPr>
      <w:bidi/>
    </w:pPr>
    <w:rPr>
      <w:sz w:val="24"/>
      <w:szCs w:val="24"/>
    </w:rPr>
  </w:style>
  <w:style w:type="paragraph" w:styleId="Heading1">
    <w:name w:val="heading 1"/>
    <w:basedOn w:val="Normal"/>
    <w:next w:val="Normal"/>
    <w:link w:val="Heading1Char"/>
    <w:uiPriority w:val="9"/>
    <w:qFormat/>
    <w:rsid w:val="0030498C"/>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semiHidden/>
    <w:unhideWhenUsed/>
    <w:qFormat/>
    <w:rsid w:val="0030498C"/>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semiHidden/>
    <w:unhideWhenUsed/>
    <w:qFormat/>
    <w:rsid w:val="0030498C"/>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DB46EA"/>
    <w:rPr>
      <w:sz w:val="20"/>
      <w:szCs w:val="20"/>
    </w:rPr>
  </w:style>
  <w:style w:type="character" w:styleId="FootnoteReference">
    <w:name w:val="footnote reference"/>
    <w:semiHidden/>
    <w:rsid w:val="00DB46EA"/>
    <w:rPr>
      <w:vertAlign w:val="superscript"/>
    </w:rPr>
  </w:style>
  <w:style w:type="table" w:styleId="TableGrid">
    <w:name w:val="Table Grid"/>
    <w:basedOn w:val="TableNormal"/>
    <w:rsid w:val="00DB46EA"/>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1513E0"/>
    <w:pPr>
      <w:tabs>
        <w:tab w:val="center" w:pos="4153"/>
        <w:tab w:val="right" w:pos="8306"/>
      </w:tabs>
    </w:pPr>
  </w:style>
  <w:style w:type="character" w:styleId="PageNumber">
    <w:name w:val="page number"/>
    <w:basedOn w:val="DefaultParagraphFont"/>
    <w:rsid w:val="001513E0"/>
  </w:style>
  <w:style w:type="paragraph" w:styleId="Header">
    <w:name w:val="header"/>
    <w:basedOn w:val="Normal"/>
    <w:link w:val="HeaderChar"/>
    <w:unhideWhenUsed/>
    <w:rsid w:val="00EE2323"/>
    <w:pPr>
      <w:tabs>
        <w:tab w:val="center" w:pos="4153"/>
        <w:tab w:val="right" w:pos="8306"/>
      </w:tabs>
    </w:pPr>
  </w:style>
  <w:style w:type="character" w:customStyle="1" w:styleId="HeaderChar">
    <w:name w:val="Header Char"/>
    <w:link w:val="Header"/>
    <w:uiPriority w:val="99"/>
    <w:rsid w:val="00EE2323"/>
    <w:rPr>
      <w:sz w:val="24"/>
      <w:szCs w:val="24"/>
    </w:rPr>
  </w:style>
  <w:style w:type="paragraph" w:customStyle="1" w:styleId="a">
    <w:name w:val="تيتر اول"/>
    <w:basedOn w:val="Normal"/>
    <w:link w:val="Char"/>
    <w:qFormat/>
    <w:rsid w:val="003E3CE2"/>
    <w:pPr>
      <w:widowControl w:val="0"/>
      <w:spacing w:before="360" w:after="240"/>
      <w:jc w:val="center"/>
      <w:outlineLvl w:val="0"/>
    </w:pPr>
    <w:rPr>
      <w:rFonts w:ascii="B Yagut" w:hAnsi="B Yagut" w:cs="B Yagut"/>
      <w:b/>
      <w:bCs/>
      <w:sz w:val="32"/>
      <w:szCs w:val="32"/>
    </w:rPr>
  </w:style>
  <w:style w:type="paragraph" w:customStyle="1" w:styleId="a0">
    <w:name w:val="تيتر دوم"/>
    <w:basedOn w:val="Normal"/>
    <w:link w:val="Char0"/>
    <w:qFormat/>
    <w:rsid w:val="003E3CE2"/>
    <w:pPr>
      <w:widowControl w:val="0"/>
      <w:spacing w:before="240" w:after="60"/>
      <w:jc w:val="both"/>
      <w:outlineLvl w:val="1"/>
    </w:pPr>
    <w:rPr>
      <w:rFonts w:ascii="B Zar" w:hAnsi="B Zar" w:cs="B Zar"/>
      <w:b/>
      <w:bCs/>
      <w:sz w:val="28"/>
      <w:szCs w:val="28"/>
    </w:rPr>
  </w:style>
  <w:style w:type="character" w:customStyle="1" w:styleId="Char">
    <w:name w:val="تيتر اول Char"/>
    <w:link w:val="a"/>
    <w:rsid w:val="003E3CE2"/>
    <w:rPr>
      <w:rFonts w:ascii="B Yagut" w:hAnsi="B Yagut" w:cs="B Yagut"/>
      <w:b/>
      <w:bCs/>
      <w:sz w:val="32"/>
      <w:szCs w:val="32"/>
    </w:rPr>
  </w:style>
  <w:style w:type="paragraph" w:customStyle="1" w:styleId="a1">
    <w:name w:val="تیتر سوم"/>
    <w:basedOn w:val="Normal"/>
    <w:link w:val="Char1"/>
    <w:qFormat/>
    <w:rsid w:val="00DD3E93"/>
    <w:pPr>
      <w:widowControl w:val="0"/>
      <w:spacing w:before="240"/>
      <w:jc w:val="both"/>
      <w:outlineLvl w:val="2"/>
    </w:pPr>
    <w:rPr>
      <w:rFonts w:ascii="B Lotus" w:hAnsi="B Lotus" w:cs="B Lotus"/>
      <w:b/>
      <w:bCs/>
      <w:sz w:val="32"/>
      <w:szCs w:val="32"/>
      <w:lang w:bidi="fa-IR"/>
    </w:rPr>
  </w:style>
  <w:style w:type="character" w:customStyle="1" w:styleId="Char0">
    <w:name w:val="تيتر دوم Char"/>
    <w:link w:val="a0"/>
    <w:rsid w:val="003E3CE2"/>
    <w:rPr>
      <w:rFonts w:ascii="B Zar" w:hAnsi="B Zar" w:cs="B Zar"/>
      <w:b/>
      <w:bCs/>
      <w:sz w:val="28"/>
      <w:szCs w:val="28"/>
    </w:rPr>
  </w:style>
  <w:style w:type="paragraph" w:customStyle="1" w:styleId="a2">
    <w:name w:val="نص عربی"/>
    <w:basedOn w:val="Normal"/>
    <w:link w:val="Char2"/>
    <w:qFormat/>
    <w:rsid w:val="001149B4"/>
    <w:pPr>
      <w:widowControl w:val="0"/>
      <w:ind w:firstLine="284"/>
      <w:jc w:val="both"/>
    </w:pPr>
    <w:rPr>
      <w:rFonts w:ascii="mylotus" w:hAnsi="mylotus" w:cs="mylotus"/>
      <w:sz w:val="28"/>
      <w:szCs w:val="28"/>
      <w:lang w:bidi="fa-IR"/>
    </w:rPr>
  </w:style>
  <w:style w:type="character" w:customStyle="1" w:styleId="Char1">
    <w:name w:val="تیتر سوم Char"/>
    <w:link w:val="a1"/>
    <w:rsid w:val="00DD3E93"/>
    <w:rPr>
      <w:rFonts w:ascii="B Lotus" w:hAnsi="B Lotus" w:cs="B Lotus"/>
      <w:b/>
      <w:bCs/>
      <w:sz w:val="32"/>
      <w:szCs w:val="32"/>
      <w:lang w:bidi="fa-IR"/>
    </w:rPr>
  </w:style>
  <w:style w:type="paragraph" w:customStyle="1" w:styleId="a3">
    <w:name w:val="حدیث"/>
    <w:basedOn w:val="Normal"/>
    <w:link w:val="Char3"/>
    <w:qFormat/>
    <w:rsid w:val="005C4FF0"/>
    <w:pPr>
      <w:widowControl w:val="0"/>
      <w:tabs>
        <w:tab w:val="left" w:pos="26"/>
      </w:tabs>
      <w:ind w:firstLine="340"/>
      <w:jc w:val="both"/>
    </w:pPr>
    <w:rPr>
      <w:rFonts w:ascii="KFGQPC Uthman Taha Naskh" w:hAnsi="KFGQPC Uthman Taha Naskh" w:cs="KFGQPC Uthman Taha Naskh"/>
      <w:sz w:val="28"/>
      <w:szCs w:val="28"/>
      <w:lang w:bidi="fa-IR"/>
    </w:rPr>
  </w:style>
  <w:style w:type="character" w:customStyle="1" w:styleId="Char2">
    <w:name w:val="نص عربی Char"/>
    <w:link w:val="a2"/>
    <w:rsid w:val="001149B4"/>
    <w:rPr>
      <w:rFonts w:ascii="mylotus" w:hAnsi="mylotus" w:cs="mylotus"/>
      <w:sz w:val="28"/>
      <w:szCs w:val="28"/>
      <w:lang w:bidi="fa-IR"/>
    </w:rPr>
  </w:style>
  <w:style w:type="character" w:customStyle="1" w:styleId="Heading1Char">
    <w:name w:val="Heading 1 Char"/>
    <w:link w:val="Heading1"/>
    <w:uiPriority w:val="9"/>
    <w:rsid w:val="0030498C"/>
    <w:rPr>
      <w:rFonts w:ascii="Cambria" w:eastAsia="Times New Roman" w:hAnsi="Cambria" w:cs="Times New Roman"/>
      <w:b/>
      <w:bCs/>
      <w:kern w:val="32"/>
      <w:sz w:val="32"/>
      <w:szCs w:val="32"/>
    </w:rPr>
  </w:style>
  <w:style w:type="character" w:customStyle="1" w:styleId="Char3">
    <w:name w:val="حدیث Char"/>
    <w:link w:val="a3"/>
    <w:rsid w:val="005C4FF0"/>
    <w:rPr>
      <w:rFonts w:ascii="KFGQPC Uthman Taha Naskh" w:hAnsi="KFGQPC Uthman Taha Naskh" w:cs="KFGQPC Uthman Taha Naskh"/>
      <w:sz w:val="28"/>
      <w:szCs w:val="28"/>
      <w:lang w:bidi="fa-IR"/>
    </w:rPr>
  </w:style>
  <w:style w:type="character" w:customStyle="1" w:styleId="Heading2Char">
    <w:name w:val="Heading 2 Char"/>
    <w:link w:val="Heading2"/>
    <w:uiPriority w:val="9"/>
    <w:semiHidden/>
    <w:rsid w:val="0030498C"/>
    <w:rPr>
      <w:rFonts w:ascii="Cambria" w:eastAsia="Times New Roman" w:hAnsi="Cambria" w:cs="Times New Roman"/>
      <w:b/>
      <w:bCs/>
      <w:i/>
      <w:iCs/>
      <w:sz w:val="28"/>
      <w:szCs w:val="28"/>
    </w:rPr>
  </w:style>
  <w:style w:type="character" w:customStyle="1" w:styleId="Heading3Char">
    <w:name w:val="Heading 3 Char"/>
    <w:link w:val="Heading3"/>
    <w:uiPriority w:val="9"/>
    <w:semiHidden/>
    <w:rsid w:val="0030498C"/>
    <w:rPr>
      <w:rFonts w:ascii="Cambria" w:eastAsia="Times New Roman" w:hAnsi="Cambria" w:cs="Times New Roman"/>
      <w:b/>
      <w:bCs/>
      <w:sz w:val="26"/>
      <w:szCs w:val="26"/>
    </w:rPr>
  </w:style>
  <w:style w:type="paragraph" w:styleId="TOC4">
    <w:name w:val="toc 4"/>
    <w:basedOn w:val="Normal"/>
    <w:next w:val="Normal"/>
    <w:autoRedefine/>
    <w:uiPriority w:val="39"/>
    <w:unhideWhenUsed/>
    <w:rsid w:val="0030498C"/>
    <w:pPr>
      <w:spacing w:after="100" w:line="276" w:lineRule="auto"/>
      <w:ind w:left="660"/>
    </w:pPr>
    <w:rPr>
      <w:rFonts w:ascii="Calibri" w:hAnsi="Calibri" w:cs="Arial"/>
      <w:sz w:val="22"/>
      <w:szCs w:val="22"/>
    </w:rPr>
  </w:style>
  <w:style w:type="paragraph" w:styleId="TOC1">
    <w:name w:val="toc 1"/>
    <w:basedOn w:val="Normal"/>
    <w:next w:val="Normal"/>
    <w:uiPriority w:val="39"/>
    <w:unhideWhenUsed/>
    <w:rsid w:val="0030498C"/>
    <w:pPr>
      <w:spacing w:before="120"/>
      <w:jc w:val="both"/>
    </w:pPr>
    <w:rPr>
      <w:rFonts w:ascii="B Yagut" w:hAnsi="B Yagut" w:cs="B Yagut"/>
      <w:b/>
      <w:bCs/>
      <w:sz w:val="28"/>
      <w:szCs w:val="28"/>
    </w:rPr>
  </w:style>
  <w:style w:type="paragraph" w:styleId="TOC2">
    <w:name w:val="toc 2"/>
    <w:basedOn w:val="Normal"/>
    <w:next w:val="Normal"/>
    <w:uiPriority w:val="39"/>
    <w:unhideWhenUsed/>
    <w:rsid w:val="0030498C"/>
    <w:pPr>
      <w:ind w:left="238"/>
      <w:jc w:val="both"/>
    </w:pPr>
    <w:rPr>
      <w:rFonts w:ascii="B Lotus" w:hAnsi="B Lotus" w:cs="B Lotus"/>
      <w:sz w:val="28"/>
      <w:szCs w:val="28"/>
    </w:rPr>
  </w:style>
  <w:style w:type="paragraph" w:styleId="TOC3">
    <w:name w:val="toc 3"/>
    <w:basedOn w:val="Normal"/>
    <w:next w:val="Normal"/>
    <w:uiPriority w:val="39"/>
    <w:unhideWhenUsed/>
    <w:rsid w:val="0030498C"/>
    <w:pPr>
      <w:ind w:left="480"/>
    </w:pPr>
    <w:rPr>
      <w:rFonts w:ascii="B Lotus" w:hAnsi="B Lotus" w:cs="B Lotus"/>
      <w:sz w:val="26"/>
      <w:szCs w:val="26"/>
    </w:rPr>
  </w:style>
  <w:style w:type="paragraph" w:styleId="TOC5">
    <w:name w:val="toc 5"/>
    <w:basedOn w:val="Normal"/>
    <w:next w:val="Normal"/>
    <w:autoRedefine/>
    <w:uiPriority w:val="39"/>
    <w:unhideWhenUsed/>
    <w:rsid w:val="0030498C"/>
    <w:pPr>
      <w:spacing w:after="100" w:line="276" w:lineRule="auto"/>
      <w:ind w:left="880"/>
    </w:pPr>
    <w:rPr>
      <w:rFonts w:ascii="Calibri" w:hAnsi="Calibri" w:cs="Arial"/>
      <w:sz w:val="22"/>
      <w:szCs w:val="22"/>
    </w:rPr>
  </w:style>
  <w:style w:type="paragraph" w:styleId="TOC6">
    <w:name w:val="toc 6"/>
    <w:basedOn w:val="Normal"/>
    <w:next w:val="Normal"/>
    <w:autoRedefine/>
    <w:uiPriority w:val="39"/>
    <w:unhideWhenUsed/>
    <w:rsid w:val="0030498C"/>
    <w:pPr>
      <w:spacing w:after="100" w:line="276" w:lineRule="auto"/>
      <w:ind w:left="1100"/>
    </w:pPr>
    <w:rPr>
      <w:rFonts w:ascii="Calibri" w:hAnsi="Calibri" w:cs="Arial"/>
      <w:sz w:val="22"/>
      <w:szCs w:val="22"/>
    </w:rPr>
  </w:style>
  <w:style w:type="paragraph" w:styleId="TOC7">
    <w:name w:val="toc 7"/>
    <w:basedOn w:val="Normal"/>
    <w:next w:val="Normal"/>
    <w:autoRedefine/>
    <w:uiPriority w:val="39"/>
    <w:unhideWhenUsed/>
    <w:rsid w:val="0030498C"/>
    <w:pPr>
      <w:spacing w:after="100" w:line="276" w:lineRule="auto"/>
      <w:ind w:left="1320"/>
    </w:pPr>
    <w:rPr>
      <w:rFonts w:ascii="Calibri" w:hAnsi="Calibri" w:cs="Arial"/>
      <w:sz w:val="22"/>
      <w:szCs w:val="22"/>
    </w:rPr>
  </w:style>
  <w:style w:type="paragraph" w:styleId="TOC8">
    <w:name w:val="toc 8"/>
    <w:basedOn w:val="Normal"/>
    <w:next w:val="Normal"/>
    <w:autoRedefine/>
    <w:uiPriority w:val="39"/>
    <w:unhideWhenUsed/>
    <w:rsid w:val="0030498C"/>
    <w:pPr>
      <w:spacing w:after="100" w:line="276" w:lineRule="auto"/>
      <w:ind w:left="1540"/>
    </w:pPr>
    <w:rPr>
      <w:rFonts w:ascii="Calibri" w:hAnsi="Calibri" w:cs="Arial"/>
      <w:sz w:val="22"/>
      <w:szCs w:val="22"/>
    </w:rPr>
  </w:style>
  <w:style w:type="paragraph" w:styleId="TOC9">
    <w:name w:val="toc 9"/>
    <w:basedOn w:val="Normal"/>
    <w:next w:val="Normal"/>
    <w:autoRedefine/>
    <w:uiPriority w:val="39"/>
    <w:unhideWhenUsed/>
    <w:rsid w:val="0030498C"/>
    <w:pPr>
      <w:spacing w:after="100" w:line="276" w:lineRule="auto"/>
      <w:ind w:left="1760"/>
    </w:pPr>
    <w:rPr>
      <w:rFonts w:ascii="Calibri" w:hAnsi="Calibri" w:cs="Arial"/>
      <w:sz w:val="22"/>
      <w:szCs w:val="22"/>
    </w:rPr>
  </w:style>
  <w:style w:type="character" w:styleId="Hyperlink">
    <w:name w:val="Hyperlink"/>
    <w:uiPriority w:val="99"/>
    <w:unhideWhenUsed/>
    <w:rsid w:val="0030498C"/>
    <w:rPr>
      <w:color w:val="0000FF"/>
      <w:u w:val="single"/>
    </w:rPr>
  </w:style>
  <w:style w:type="table" w:customStyle="1" w:styleId="TableGrid1">
    <w:name w:val="Table Grid1"/>
    <w:basedOn w:val="TableNormal"/>
    <w:next w:val="TableGrid"/>
    <w:uiPriority w:val="59"/>
    <w:rsid w:val="002E6485"/>
    <w:pPr>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E6485"/>
    <w:rPr>
      <w:rFonts w:ascii="Tahoma" w:hAnsi="Tahoma" w:cs="Tahoma"/>
      <w:sz w:val="16"/>
      <w:szCs w:val="16"/>
    </w:rPr>
  </w:style>
  <w:style w:type="character" w:customStyle="1" w:styleId="BalloonTextChar">
    <w:name w:val="Balloon Text Char"/>
    <w:basedOn w:val="DefaultParagraphFont"/>
    <w:link w:val="BalloonText"/>
    <w:uiPriority w:val="99"/>
    <w:semiHidden/>
    <w:rsid w:val="002E648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46EA"/>
    <w:pPr>
      <w:bidi/>
    </w:pPr>
    <w:rPr>
      <w:sz w:val="24"/>
      <w:szCs w:val="24"/>
    </w:rPr>
  </w:style>
  <w:style w:type="paragraph" w:styleId="Heading1">
    <w:name w:val="heading 1"/>
    <w:basedOn w:val="Normal"/>
    <w:next w:val="Normal"/>
    <w:link w:val="Heading1Char"/>
    <w:uiPriority w:val="9"/>
    <w:qFormat/>
    <w:rsid w:val="0030498C"/>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semiHidden/>
    <w:unhideWhenUsed/>
    <w:qFormat/>
    <w:rsid w:val="0030498C"/>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semiHidden/>
    <w:unhideWhenUsed/>
    <w:qFormat/>
    <w:rsid w:val="0030498C"/>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DB46EA"/>
    <w:rPr>
      <w:sz w:val="20"/>
      <w:szCs w:val="20"/>
    </w:rPr>
  </w:style>
  <w:style w:type="character" w:styleId="FootnoteReference">
    <w:name w:val="footnote reference"/>
    <w:semiHidden/>
    <w:rsid w:val="00DB46EA"/>
    <w:rPr>
      <w:vertAlign w:val="superscript"/>
    </w:rPr>
  </w:style>
  <w:style w:type="table" w:styleId="TableGrid">
    <w:name w:val="Table Grid"/>
    <w:basedOn w:val="TableNormal"/>
    <w:rsid w:val="00DB46EA"/>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1513E0"/>
    <w:pPr>
      <w:tabs>
        <w:tab w:val="center" w:pos="4153"/>
        <w:tab w:val="right" w:pos="8306"/>
      </w:tabs>
    </w:pPr>
  </w:style>
  <w:style w:type="character" w:styleId="PageNumber">
    <w:name w:val="page number"/>
    <w:basedOn w:val="DefaultParagraphFont"/>
    <w:rsid w:val="001513E0"/>
  </w:style>
  <w:style w:type="paragraph" w:styleId="Header">
    <w:name w:val="header"/>
    <w:basedOn w:val="Normal"/>
    <w:link w:val="HeaderChar"/>
    <w:unhideWhenUsed/>
    <w:rsid w:val="00EE2323"/>
    <w:pPr>
      <w:tabs>
        <w:tab w:val="center" w:pos="4153"/>
        <w:tab w:val="right" w:pos="8306"/>
      </w:tabs>
    </w:pPr>
  </w:style>
  <w:style w:type="character" w:customStyle="1" w:styleId="HeaderChar">
    <w:name w:val="Header Char"/>
    <w:link w:val="Header"/>
    <w:uiPriority w:val="99"/>
    <w:rsid w:val="00EE2323"/>
    <w:rPr>
      <w:sz w:val="24"/>
      <w:szCs w:val="24"/>
    </w:rPr>
  </w:style>
  <w:style w:type="paragraph" w:customStyle="1" w:styleId="a">
    <w:name w:val="تيتر اول"/>
    <w:basedOn w:val="Normal"/>
    <w:link w:val="Char"/>
    <w:qFormat/>
    <w:rsid w:val="003E3CE2"/>
    <w:pPr>
      <w:widowControl w:val="0"/>
      <w:spacing w:before="360" w:after="240"/>
      <w:jc w:val="center"/>
      <w:outlineLvl w:val="0"/>
    </w:pPr>
    <w:rPr>
      <w:rFonts w:ascii="B Yagut" w:hAnsi="B Yagut" w:cs="B Yagut"/>
      <w:b/>
      <w:bCs/>
      <w:sz w:val="32"/>
      <w:szCs w:val="32"/>
    </w:rPr>
  </w:style>
  <w:style w:type="paragraph" w:customStyle="1" w:styleId="a0">
    <w:name w:val="تيتر دوم"/>
    <w:basedOn w:val="Normal"/>
    <w:link w:val="Char0"/>
    <w:qFormat/>
    <w:rsid w:val="003E3CE2"/>
    <w:pPr>
      <w:widowControl w:val="0"/>
      <w:spacing w:before="240" w:after="60"/>
      <w:jc w:val="both"/>
      <w:outlineLvl w:val="1"/>
    </w:pPr>
    <w:rPr>
      <w:rFonts w:ascii="B Zar" w:hAnsi="B Zar" w:cs="B Zar"/>
      <w:b/>
      <w:bCs/>
      <w:sz w:val="28"/>
      <w:szCs w:val="28"/>
    </w:rPr>
  </w:style>
  <w:style w:type="character" w:customStyle="1" w:styleId="Char">
    <w:name w:val="تيتر اول Char"/>
    <w:link w:val="a"/>
    <w:rsid w:val="003E3CE2"/>
    <w:rPr>
      <w:rFonts w:ascii="B Yagut" w:hAnsi="B Yagut" w:cs="B Yagut"/>
      <w:b/>
      <w:bCs/>
      <w:sz w:val="32"/>
      <w:szCs w:val="32"/>
    </w:rPr>
  </w:style>
  <w:style w:type="paragraph" w:customStyle="1" w:styleId="a1">
    <w:name w:val="تیتر سوم"/>
    <w:basedOn w:val="Normal"/>
    <w:link w:val="Char1"/>
    <w:qFormat/>
    <w:rsid w:val="00DD3E93"/>
    <w:pPr>
      <w:widowControl w:val="0"/>
      <w:spacing w:before="240"/>
      <w:jc w:val="both"/>
      <w:outlineLvl w:val="2"/>
    </w:pPr>
    <w:rPr>
      <w:rFonts w:ascii="B Lotus" w:hAnsi="B Lotus" w:cs="B Lotus"/>
      <w:b/>
      <w:bCs/>
      <w:sz w:val="32"/>
      <w:szCs w:val="32"/>
      <w:lang w:bidi="fa-IR"/>
    </w:rPr>
  </w:style>
  <w:style w:type="character" w:customStyle="1" w:styleId="Char0">
    <w:name w:val="تيتر دوم Char"/>
    <w:link w:val="a0"/>
    <w:rsid w:val="003E3CE2"/>
    <w:rPr>
      <w:rFonts w:ascii="B Zar" w:hAnsi="B Zar" w:cs="B Zar"/>
      <w:b/>
      <w:bCs/>
      <w:sz w:val="28"/>
      <w:szCs w:val="28"/>
    </w:rPr>
  </w:style>
  <w:style w:type="paragraph" w:customStyle="1" w:styleId="a2">
    <w:name w:val="نص عربی"/>
    <w:basedOn w:val="Normal"/>
    <w:link w:val="Char2"/>
    <w:qFormat/>
    <w:rsid w:val="001149B4"/>
    <w:pPr>
      <w:widowControl w:val="0"/>
      <w:ind w:firstLine="284"/>
      <w:jc w:val="both"/>
    </w:pPr>
    <w:rPr>
      <w:rFonts w:ascii="mylotus" w:hAnsi="mylotus" w:cs="mylotus"/>
      <w:sz w:val="28"/>
      <w:szCs w:val="28"/>
      <w:lang w:bidi="fa-IR"/>
    </w:rPr>
  </w:style>
  <w:style w:type="character" w:customStyle="1" w:styleId="Char1">
    <w:name w:val="تیتر سوم Char"/>
    <w:link w:val="a1"/>
    <w:rsid w:val="00DD3E93"/>
    <w:rPr>
      <w:rFonts w:ascii="B Lotus" w:hAnsi="B Lotus" w:cs="B Lotus"/>
      <w:b/>
      <w:bCs/>
      <w:sz w:val="32"/>
      <w:szCs w:val="32"/>
      <w:lang w:bidi="fa-IR"/>
    </w:rPr>
  </w:style>
  <w:style w:type="paragraph" w:customStyle="1" w:styleId="a3">
    <w:name w:val="حدیث"/>
    <w:basedOn w:val="Normal"/>
    <w:link w:val="Char3"/>
    <w:qFormat/>
    <w:rsid w:val="005C4FF0"/>
    <w:pPr>
      <w:widowControl w:val="0"/>
      <w:tabs>
        <w:tab w:val="left" w:pos="26"/>
      </w:tabs>
      <w:ind w:firstLine="340"/>
      <w:jc w:val="both"/>
    </w:pPr>
    <w:rPr>
      <w:rFonts w:ascii="KFGQPC Uthman Taha Naskh" w:hAnsi="KFGQPC Uthman Taha Naskh" w:cs="KFGQPC Uthman Taha Naskh"/>
      <w:sz w:val="28"/>
      <w:szCs w:val="28"/>
      <w:lang w:bidi="fa-IR"/>
    </w:rPr>
  </w:style>
  <w:style w:type="character" w:customStyle="1" w:styleId="Char2">
    <w:name w:val="نص عربی Char"/>
    <w:link w:val="a2"/>
    <w:rsid w:val="001149B4"/>
    <w:rPr>
      <w:rFonts w:ascii="mylotus" w:hAnsi="mylotus" w:cs="mylotus"/>
      <w:sz w:val="28"/>
      <w:szCs w:val="28"/>
      <w:lang w:bidi="fa-IR"/>
    </w:rPr>
  </w:style>
  <w:style w:type="character" w:customStyle="1" w:styleId="Heading1Char">
    <w:name w:val="Heading 1 Char"/>
    <w:link w:val="Heading1"/>
    <w:uiPriority w:val="9"/>
    <w:rsid w:val="0030498C"/>
    <w:rPr>
      <w:rFonts w:ascii="Cambria" w:eastAsia="Times New Roman" w:hAnsi="Cambria" w:cs="Times New Roman"/>
      <w:b/>
      <w:bCs/>
      <w:kern w:val="32"/>
      <w:sz w:val="32"/>
      <w:szCs w:val="32"/>
    </w:rPr>
  </w:style>
  <w:style w:type="character" w:customStyle="1" w:styleId="Char3">
    <w:name w:val="حدیث Char"/>
    <w:link w:val="a3"/>
    <w:rsid w:val="005C4FF0"/>
    <w:rPr>
      <w:rFonts w:ascii="KFGQPC Uthman Taha Naskh" w:hAnsi="KFGQPC Uthman Taha Naskh" w:cs="KFGQPC Uthman Taha Naskh"/>
      <w:sz w:val="28"/>
      <w:szCs w:val="28"/>
      <w:lang w:bidi="fa-IR"/>
    </w:rPr>
  </w:style>
  <w:style w:type="character" w:customStyle="1" w:styleId="Heading2Char">
    <w:name w:val="Heading 2 Char"/>
    <w:link w:val="Heading2"/>
    <w:uiPriority w:val="9"/>
    <w:semiHidden/>
    <w:rsid w:val="0030498C"/>
    <w:rPr>
      <w:rFonts w:ascii="Cambria" w:eastAsia="Times New Roman" w:hAnsi="Cambria" w:cs="Times New Roman"/>
      <w:b/>
      <w:bCs/>
      <w:i/>
      <w:iCs/>
      <w:sz w:val="28"/>
      <w:szCs w:val="28"/>
    </w:rPr>
  </w:style>
  <w:style w:type="character" w:customStyle="1" w:styleId="Heading3Char">
    <w:name w:val="Heading 3 Char"/>
    <w:link w:val="Heading3"/>
    <w:uiPriority w:val="9"/>
    <w:semiHidden/>
    <w:rsid w:val="0030498C"/>
    <w:rPr>
      <w:rFonts w:ascii="Cambria" w:eastAsia="Times New Roman" w:hAnsi="Cambria" w:cs="Times New Roman"/>
      <w:b/>
      <w:bCs/>
      <w:sz w:val="26"/>
      <w:szCs w:val="26"/>
    </w:rPr>
  </w:style>
  <w:style w:type="paragraph" w:styleId="TOC4">
    <w:name w:val="toc 4"/>
    <w:basedOn w:val="Normal"/>
    <w:next w:val="Normal"/>
    <w:autoRedefine/>
    <w:uiPriority w:val="39"/>
    <w:unhideWhenUsed/>
    <w:rsid w:val="0030498C"/>
    <w:pPr>
      <w:spacing w:after="100" w:line="276" w:lineRule="auto"/>
      <w:ind w:left="660"/>
    </w:pPr>
    <w:rPr>
      <w:rFonts w:ascii="Calibri" w:hAnsi="Calibri" w:cs="Arial"/>
      <w:sz w:val="22"/>
      <w:szCs w:val="22"/>
    </w:rPr>
  </w:style>
  <w:style w:type="paragraph" w:styleId="TOC1">
    <w:name w:val="toc 1"/>
    <w:basedOn w:val="Normal"/>
    <w:next w:val="Normal"/>
    <w:uiPriority w:val="39"/>
    <w:unhideWhenUsed/>
    <w:rsid w:val="0030498C"/>
    <w:pPr>
      <w:spacing w:before="120"/>
      <w:jc w:val="both"/>
    </w:pPr>
    <w:rPr>
      <w:rFonts w:ascii="B Yagut" w:hAnsi="B Yagut" w:cs="B Yagut"/>
      <w:b/>
      <w:bCs/>
      <w:sz w:val="28"/>
      <w:szCs w:val="28"/>
    </w:rPr>
  </w:style>
  <w:style w:type="paragraph" w:styleId="TOC2">
    <w:name w:val="toc 2"/>
    <w:basedOn w:val="Normal"/>
    <w:next w:val="Normal"/>
    <w:uiPriority w:val="39"/>
    <w:unhideWhenUsed/>
    <w:rsid w:val="0030498C"/>
    <w:pPr>
      <w:ind w:left="238"/>
      <w:jc w:val="both"/>
    </w:pPr>
    <w:rPr>
      <w:rFonts w:ascii="B Lotus" w:hAnsi="B Lotus" w:cs="B Lotus"/>
      <w:sz w:val="28"/>
      <w:szCs w:val="28"/>
    </w:rPr>
  </w:style>
  <w:style w:type="paragraph" w:styleId="TOC3">
    <w:name w:val="toc 3"/>
    <w:basedOn w:val="Normal"/>
    <w:next w:val="Normal"/>
    <w:uiPriority w:val="39"/>
    <w:unhideWhenUsed/>
    <w:rsid w:val="0030498C"/>
    <w:pPr>
      <w:ind w:left="480"/>
    </w:pPr>
    <w:rPr>
      <w:rFonts w:ascii="B Lotus" w:hAnsi="B Lotus" w:cs="B Lotus"/>
      <w:sz w:val="26"/>
      <w:szCs w:val="26"/>
    </w:rPr>
  </w:style>
  <w:style w:type="paragraph" w:styleId="TOC5">
    <w:name w:val="toc 5"/>
    <w:basedOn w:val="Normal"/>
    <w:next w:val="Normal"/>
    <w:autoRedefine/>
    <w:uiPriority w:val="39"/>
    <w:unhideWhenUsed/>
    <w:rsid w:val="0030498C"/>
    <w:pPr>
      <w:spacing w:after="100" w:line="276" w:lineRule="auto"/>
      <w:ind w:left="880"/>
    </w:pPr>
    <w:rPr>
      <w:rFonts w:ascii="Calibri" w:hAnsi="Calibri" w:cs="Arial"/>
      <w:sz w:val="22"/>
      <w:szCs w:val="22"/>
    </w:rPr>
  </w:style>
  <w:style w:type="paragraph" w:styleId="TOC6">
    <w:name w:val="toc 6"/>
    <w:basedOn w:val="Normal"/>
    <w:next w:val="Normal"/>
    <w:autoRedefine/>
    <w:uiPriority w:val="39"/>
    <w:unhideWhenUsed/>
    <w:rsid w:val="0030498C"/>
    <w:pPr>
      <w:spacing w:after="100" w:line="276" w:lineRule="auto"/>
      <w:ind w:left="1100"/>
    </w:pPr>
    <w:rPr>
      <w:rFonts w:ascii="Calibri" w:hAnsi="Calibri" w:cs="Arial"/>
      <w:sz w:val="22"/>
      <w:szCs w:val="22"/>
    </w:rPr>
  </w:style>
  <w:style w:type="paragraph" w:styleId="TOC7">
    <w:name w:val="toc 7"/>
    <w:basedOn w:val="Normal"/>
    <w:next w:val="Normal"/>
    <w:autoRedefine/>
    <w:uiPriority w:val="39"/>
    <w:unhideWhenUsed/>
    <w:rsid w:val="0030498C"/>
    <w:pPr>
      <w:spacing w:after="100" w:line="276" w:lineRule="auto"/>
      <w:ind w:left="1320"/>
    </w:pPr>
    <w:rPr>
      <w:rFonts w:ascii="Calibri" w:hAnsi="Calibri" w:cs="Arial"/>
      <w:sz w:val="22"/>
      <w:szCs w:val="22"/>
    </w:rPr>
  </w:style>
  <w:style w:type="paragraph" w:styleId="TOC8">
    <w:name w:val="toc 8"/>
    <w:basedOn w:val="Normal"/>
    <w:next w:val="Normal"/>
    <w:autoRedefine/>
    <w:uiPriority w:val="39"/>
    <w:unhideWhenUsed/>
    <w:rsid w:val="0030498C"/>
    <w:pPr>
      <w:spacing w:after="100" w:line="276" w:lineRule="auto"/>
      <w:ind w:left="1540"/>
    </w:pPr>
    <w:rPr>
      <w:rFonts w:ascii="Calibri" w:hAnsi="Calibri" w:cs="Arial"/>
      <w:sz w:val="22"/>
      <w:szCs w:val="22"/>
    </w:rPr>
  </w:style>
  <w:style w:type="paragraph" w:styleId="TOC9">
    <w:name w:val="toc 9"/>
    <w:basedOn w:val="Normal"/>
    <w:next w:val="Normal"/>
    <w:autoRedefine/>
    <w:uiPriority w:val="39"/>
    <w:unhideWhenUsed/>
    <w:rsid w:val="0030498C"/>
    <w:pPr>
      <w:spacing w:after="100" w:line="276" w:lineRule="auto"/>
      <w:ind w:left="1760"/>
    </w:pPr>
    <w:rPr>
      <w:rFonts w:ascii="Calibri" w:hAnsi="Calibri" w:cs="Arial"/>
      <w:sz w:val="22"/>
      <w:szCs w:val="22"/>
    </w:rPr>
  </w:style>
  <w:style w:type="character" w:styleId="Hyperlink">
    <w:name w:val="Hyperlink"/>
    <w:uiPriority w:val="99"/>
    <w:unhideWhenUsed/>
    <w:rsid w:val="0030498C"/>
    <w:rPr>
      <w:color w:val="0000FF"/>
      <w:u w:val="single"/>
    </w:rPr>
  </w:style>
  <w:style w:type="table" w:customStyle="1" w:styleId="TableGrid1">
    <w:name w:val="Table Grid1"/>
    <w:basedOn w:val="TableNormal"/>
    <w:next w:val="TableGrid"/>
    <w:uiPriority w:val="59"/>
    <w:rsid w:val="002E6485"/>
    <w:pPr>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E6485"/>
    <w:rPr>
      <w:rFonts w:ascii="Tahoma" w:hAnsi="Tahoma" w:cs="Tahoma"/>
      <w:sz w:val="16"/>
      <w:szCs w:val="16"/>
    </w:rPr>
  </w:style>
  <w:style w:type="character" w:customStyle="1" w:styleId="BalloonTextChar">
    <w:name w:val="Balloon Text Char"/>
    <w:basedOn w:val="DefaultParagraphFont"/>
    <w:link w:val="BalloonText"/>
    <w:uiPriority w:val="99"/>
    <w:semiHidden/>
    <w:rsid w:val="002E648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habnam.cc" TargetMode="Externa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header" Target="header9.xml"/><Relationship Id="rId7" Type="http://schemas.openxmlformats.org/officeDocument/2006/relationships/footnotes" Target="footnotes.xml"/><Relationship Id="rId12" Type="http://schemas.openxmlformats.org/officeDocument/2006/relationships/image" Target="media/image1.png"/><Relationship Id="rId17" Type="http://schemas.openxmlformats.org/officeDocument/2006/relationships/header" Target="header5.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mailto:contact@mowahedin.com" TargetMode="External"/><Relationship Id="rId23" Type="http://schemas.openxmlformats.org/officeDocument/2006/relationships/header" Target="header11.xml"/><Relationship Id="rId10" Type="http://schemas.openxmlformats.org/officeDocument/2006/relationships/header" Target="header2.xml"/><Relationship Id="rId19" Type="http://schemas.openxmlformats.org/officeDocument/2006/relationships/header" Target="header7.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image" Target="media/image2.jpg"/><Relationship Id="rId22" Type="http://schemas.openxmlformats.org/officeDocument/2006/relationships/header" Target="header10.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753A3F-5FF1-457A-8891-3975F034CF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83981</Words>
  <Characters>478695</Characters>
  <Application>Microsoft Office Word</Application>
  <DocSecurity>8</DocSecurity>
  <Lines>3989</Lines>
  <Paragraphs>1123</Paragraphs>
  <ScaleCrop>false</ScaleCrop>
  <HeadingPairs>
    <vt:vector size="4" baseType="variant">
      <vt:variant>
        <vt:lpstr>Title</vt:lpstr>
      </vt:variant>
      <vt:variant>
        <vt:i4>1</vt:i4>
      </vt:variant>
      <vt:variant>
        <vt:lpstr>�������</vt:lpstr>
      </vt:variant>
      <vt:variant>
        <vt:i4>1</vt:i4>
      </vt:variant>
    </vt:vector>
  </HeadingPairs>
  <TitlesOfParts>
    <vt:vector size="2" baseType="lpstr">
      <vt:lpstr>www.ahlesonnat.net</vt:lpstr>
      <vt:lpstr>www.ahlesonnat.net</vt:lpstr>
    </vt:vector>
  </TitlesOfParts>
  <Manager>مجموعه موحدین Mowahedin Group الموحدين http://mowahedin.com</Manager>
  <Company>کتابخانه قلم http://qalamlib.com کتابخانه عقیده http://aqeedeh.com مكتبة القلم</Company>
  <LinksUpToDate>false</LinksUpToDate>
  <CharactersWithSpaces>561553</CharactersWithSpaces>
  <SharedDoc>false</SharedDoc>
  <HLinks>
    <vt:vector size="444" baseType="variant">
      <vt:variant>
        <vt:i4>1310770</vt:i4>
      </vt:variant>
      <vt:variant>
        <vt:i4>440</vt:i4>
      </vt:variant>
      <vt:variant>
        <vt:i4>0</vt:i4>
      </vt:variant>
      <vt:variant>
        <vt:i4>5</vt:i4>
      </vt:variant>
      <vt:variant>
        <vt:lpwstr/>
      </vt:variant>
      <vt:variant>
        <vt:lpwstr>_Toc337939503</vt:lpwstr>
      </vt:variant>
      <vt:variant>
        <vt:i4>1310770</vt:i4>
      </vt:variant>
      <vt:variant>
        <vt:i4>434</vt:i4>
      </vt:variant>
      <vt:variant>
        <vt:i4>0</vt:i4>
      </vt:variant>
      <vt:variant>
        <vt:i4>5</vt:i4>
      </vt:variant>
      <vt:variant>
        <vt:lpwstr/>
      </vt:variant>
      <vt:variant>
        <vt:lpwstr>_Toc337939502</vt:lpwstr>
      </vt:variant>
      <vt:variant>
        <vt:i4>1310770</vt:i4>
      </vt:variant>
      <vt:variant>
        <vt:i4>428</vt:i4>
      </vt:variant>
      <vt:variant>
        <vt:i4>0</vt:i4>
      </vt:variant>
      <vt:variant>
        <vt:i4>5</vt:i4>
      </vt:variant>
      <vt:variant>
        <vt:lpwstr/>
      </vt:variant>
      <vt:variant>
        <vt:lpwstr>_Toc337939501</vt:lpwstr>
      </vt:variant>
      <vt:variant>
        <vt:i4>1310770</vt:i4>
      </vt:variant>
      <vt:variant>
        <vt:i4>422</vt:i4>
      </vt:variant>
      <vt:variant>
        <vt:i4>0</vt:i4>
      </vt:variant>
      <vt:variant>
        <vt:i4>5</vt:i4>
      </vt:variant>
      <vt:variant>
        <vt:lpwstr/>
      </vt:variant>
      <vt:variant>
        <vt:lpwstr>_Toc337939500</vt:lpwstr>
      </vt:variant>
      <vt:variant>
        <vt:i4>1900595</vt:i4>
      </vt:variant>
      <vt:variant>
        <vt:i4>416</vt:i4>
      </vt:variant>
      <vt:variant>
        <vt:i4>0</vt:i4>
      </vt:variant>
      <vt:variant>
        <vt:i4>5</vt:i4>
      </vt:variant>
      <vt:variant>
        <vt:lpwstr/>
      </vt:variant>
      <vt:variant>
        <vt:lpwstr>_Toc337939499</vt:lpwstr>
      </vt:variant>
      <vt:variant>
        <vt:i4>1900595</vt:i4>
      </vt:variant>
      <vt:variant>
        <vt:i4>410</vt:i4>
      </vt:variant>
      <vt:variant>
        <vt:i4>0</vt:i4>
      </vt:variant>
      <vt:variant>
        <vt:i4>5</vt:i4>
      </vt:variant>
      <vt:variant>
        <vt:lpwstr/>
      </vt:variant>
      <vt:variant>
        <vt:lpwstr>_Toc337939498</vt:lpwstr>
      </vt:variant>
      <vt:variant>
        <vt:i4>1900595</vt:i4>
      </vt:variant>
      <vt:variant>
        <vt:i4>404</vt:i4>
      </vt:variant>
      <vt:variant>
        <vt:i4>0</vt:i4>
      </vt:variant>
      <vt:variant>
        <vt:i4>5</vt:i4>
      </vt:variant>
      <vt:variant>
        <vt:lpwstr/>
      </vt:variant>
      <vt:variant>
        <vt:lpwstr>_Toc337939497</vt:lpwstr>
      </vt:variant>
      <vt:variant>
        <vt:i4>1900595</vt:i4>
      </vt:variant>
      <vt:variant>
        <vt:i4>398</vt:i4>
      </vt:variant>
      <vt:variant>
        <vt:i4>0</vt:i4>
      </vt:variant>
      <vt:variant>
        <vt:i4>5</vt:i4>
      </vt:variant>
      <vt:variant>
        <vt:lpwstr/>
      </vt:variant>
      <vt:variant>
        <vt:lpwstr>_Toc337939496</vt:lpwstr>
      </vt:variant>
      <vt:variant>
        <vt:i4>1900595</vt:i4>
      </vt:variant>
      <vt:variant>
        <vt:i4>392</vt:i4>
      </vt:variant>
      <vt:variant>
        <vt:i4>0</vt:i4>
      </vt:variant>
      <vt:variant>
        <vt:i4>5</vt:i4>
      </vt:variant>
      <vt:variant>
        <vt:lpwstr/>
      </vt:variant>
      <vt:variant>
        <vt:lpwstr>_Toc337939495</vt:lpwstr>
      </vt:variant>
      <vt:variant>
        <vt:i4>1900595</vt:i4>
      </vt:variant>
      <vt:variant>
        <vt:i4>386</vt:i4>
      </vt:variant>
      <vt:variant>
        <vt:i4>0</vt:i4>
      </vt:variant>
      <vt:variant>
        <vt:i4>5</vt:i4>
      </vt:variant>
      <vt:variant>
        <vt:lpwstr/>
      </vt:variant>
      <vt:variant>
        <vt:lpwstr>_Toc337939494</vt:lpwstr>
      </vt:variant>
      <vt:variant>
        <vt:i4>1900595</vt:i4>
      </vt:variant>
      <vt:variant>
        <vt:i4>380</vt:i4>
      </vt:variant>
      <vt:variant>
        <vt:i4>0</vt:i4>
      </vt:variant>
      <vt:variant>
        <vt:i4>5</vt:i4>
      </vt:variant>
      <vt:variant>
        <vt:lpwstr/>
      </vt:variant>
      <vt:variant>
        <vt:lpwstr>_Toc337939493</vt:lpwstr>
      </vt:variant>
      <vt:variant>
        <vt:i4>1900595</vt:i4>
      </vt:variant>
      <vt:variant>
        <vt:i4>374</vt:i4>
      </vt:variant>
      <vt:variant>
        <vt:i4>0</vt:i4>
      </vt:variant>
      <vt:variant>
        <vt:i4>5</vt:i4>
      </vt:variant>
      <vt:variant>
        <vt:lpwstr/>
      </vt:variant>
      <vt:variant>
        <vt:lpwstr>_Toc337939492</vt:lpwstr>
      </vt:variant>
      <vt:variant>
        <vt:i4>1900595</vt:i4>
      </vt:variant>
      <vt:variant>
        <vt:i4>368</vt:i4>
      </vt:variant>
      <vt:variant>
        <vt:i4>0</vt:i4>
      </vt:variant>
      <vt:variant>
        <vt:i4>5</vt:i4>
      </vt:variant>
      <vt:variant>
        <vt:lpwstr/>
      </vt:variant>
      <vt:variant>
        <vt:lpwstr>_Toc337939491</vt:lpwstr>
      </vt:variant>
      <vt:variant>
        <vt:i4>1900595</vt:i4>
      </vt:variant>
      <vt:variant>
        <vt:i4>362</vt:i4>
      </vt:variant>
      <vt:variant>
        <vt:i4>0</vt:i4>
      </vt:variant>
      <vt:variant>
        <vt:i4>5</vt:i4>
      </vt:variant>
      <vt:variant>
        <vt:lpwstr/>
      </vt:variant>
      <vt:variant>
        <vt:lpwstr>_Toc337939490</vt:lpwstr>
      </vt:variant>
      <vt:variant>
        <vt:i4>1835059</vt:i4>
      </vt:variant>
      <vt:variant>
        <vt:i4>356</vt:i4>
      </vt:variant>
      <vt:variant>
        <vt:i4>0</vt:i4>
      </vt:variant>
      <vt:variant>
        <vt:i4>5</vt:i4>
      </vt:variant>
      <vt:variant>
        <vt:lpwstr/>
      </vt:variant>
      <vt:variant>
        <vt:lpwstr>_Toc337939489</vt:lpwstr>
      </vt:variant>
      <vt:variant>
        <vt:i4>1835059</vt:i4>
      </vt:variant>
      <vt:variant>
        <vt:i4>350</vt:i4>
      </vt:variant>
      <vt:variant>
        <vt:i4>0</vt:i4>
      </vt:variant>
      <vt:variant>
        <vt:i4>5</vt:i4>
      </vt:variant>
      <vt:variant>
        <vt:lpwstr/>
      </vt:variant>
      <vt:variant>
        <vt:lpwstr>_Toc337939488</vt:lpwstr>
      </vt:variant>
      <vt:variant>
        <vt:i4>1835059</vt:i4>
      </vt:variant>
      <vt:variant>
        <vt:i4>344</vt:i4>
      </vt:variant>
      <vt:variant>
        <vt:i4>0</vt:i4>
      </vt:variant>
      <vt:variant>
        <vt:i4>5</vt:i4>
      </vt:variant>
      <vt:variant>
        <vt:lpwstr/>
      </vt:variant>
      <vt:variant>
        <vt:lpwstr>_Toc337939487</vt:lpwstr>
      </vt:variant>
      <vt:variant>
        <vt:i4>1835059</vt:i4>
      </vt:variant>
      <vt:variant>
        <vt:i4>338</vt:i4>
      </vt:variant>
      <vt:variant>
        <vt:i4>0</vt:i4>
      </vt:variant>
      <vt:variant>
        <vt:i4>5</vt:i4>
      </vt:variant>
      <vt:variant>
        <vt:lpwstr/>
      </vt:variant>
      <vt:variant>
        <vt:lpwstr>_Toc337939486</vt:lpwstr>
      </vt:variant>
      <vt:variant>
        <vt:i4>1835059</vt:i4>
      </vt:variant>
      <vt:variant>
        <vt:i4>332</vt:i4>
      </vt:variant>
      <vt:variant>
        <vt:i4>0</vt:i4>
      </vt:variant>
      <vt:variant>
        <vt:i4>5</vt:i4>
      </vt:variant>
      <vt:variant>
        <vt:lpwstr/>
      </vt:variant>
      <vt:variant>
        <vt:lpwstr>_Toc337939485</vt:lpwstr>
      </vt:variant>
      <vt:variant>
        <vt:i4>1835059</vt:i4>
      </vt:variant>
      <vt:variant>
        <vt:i4>326</vt:i4>
      </vt:variant>
      <vt:variant>
        <vt:i4>0</vt:i4>
      </vt:variant>
      <vt:variant>
        <vt:i4>5</vt:i4>
      </vt:variant>
      <vt:variant>
        <vt:lpwstr/>
      </vt:variant>
      <vt:variant>
        <vt:lpwstr>_Toc337939484</vt:lpwstr>
      </vt:variant>
      <vt:variant>
        <vt:i4>1835059</vt:i4>
      </vt:variant>
      <vt:variant>
        <vt:i4>320</vt:i4>
      </vt:variant>
      <vt:variant>
        <vt:i4>0</vt:i4>
      </vt:variant>
      <vt:variant>
        <vt:i4>5</vt:i4>
      </vt:variant>
      <vt:variant>
        <vt:lpwstr/>
      </vt:variant>
      <vt:variant>
        <vt:lpwstr>_Toc337939483</vt:lpwstr>
      </vt:variant>
      <vt:variant>
        <vt:i4>1835059</vt:i4>
      </vt:variant>
      <vt:variant>
        <vt:i4>314</vt:i4>
      </vt:variant>
      <vt:variant>
        <vt:i4>0</vt:i4>
      </vt:variant>
      <vt:variant>
        <vt:i4>5</vt:i4>
      </vt:variant>
      <vt:variant>
        <vt:lpwstr/>
      </vt:variant>
      <vt:variant>
        <vt:lpwstr>_Toc337939482</vt:lpwstr>
      </vt:variant>
      <vt:variant>
        <vt:i4>1835059</vt:i4>
      </vt:variant>
      <vt:variant>
        <vt:i4>308</vt:i4>
      </vt:variant>
      <vt:variant>
        <vt:i4>0</vt:i4>
      </vt:variant>
      <vt:variant>
        <vt:i4>5</vt:i4>
      </vt:variant>
      <vt:variant>
        <vt:lpwstr/>
      </vt:variant>
      <vt:variant>
        <vt:lpwstr>_Toc337939481</vt:lpwstr>
      </vt:variant>
      <vt:variant>
        <vt:i4>1835059</vt:i4>
      </vt:variant>
      <vt:variant>
        <vt:i4>302</vt:i4>
      </vt:variant>
      <vt:variant>
        <vt:i4>0</vt:i4>
      </vt:variant>
      <vt:variant>
        <vt:i4>5</vt:i4>
      </vt:variant>
      <vt:variant>
        <vt:lpwstr/>
      </vt:variant>
      <vt:variant>
        <vt:lpwstr>_Toc337939480</vt:lpwstr>
      </vt:variant>
      <vt:variant>
        <vt:i4>1245235</vt:i4>
      </vt:variant>
      <vt:variant>
        <vt:i4>296</vt:i4>
      </vt:variant>
      <vt:variant>
        <vt:i4>0</vt:i4>
      </vt:variant>
      <vt:variant>
        <vt:i4>5</vt:i4>
      </vt:variant>
      <vt:variant>
        <vt:lpwstr/>
      </vt:variant>
      <vt:variant>
        <vt:lpwstr>_Toc337939479</vt:lpwstr>
      </vt:variant>
      <vt:variant>
        <vt:i4>1245235</vt:i4>
      </vt:variant>
      <vt:variant>
        <vt:i4>290</vt:i4>
      </vt:variant>
      <vt:variant>
        <vt:i4>0</vt:i4>
      </vt:variant>
      <vt:variant>
        <vt:i4>5</vt:i4>
      </vt:variant>
      <vt:variant>
        <vt:lpwstr/>
      </vt:variant>
      <vt:variant>
        <vt:lpwstr>_Toc337939478</vt:lpwstr>
      </vt:variant>
      <vt:variant>
        <vt:i4>1245235</vt:i4>
      </vt:variant>
      <vt:variant>
        <vt:i4>284</vt:i4>
      </vt:variant>
      <vt:variant>
        <vt:i4>0</vt:i4>
      </vt:variant>
      <vt:variant>
        <vt:i4>5</vt:i4>
      </vt:variant>
      <vt:variant>
        <vt:lpwstr/>
      </vt:variant>
      <vt:variant>
        <vt:lpwstr>_Toc337939477</vt:lpwstr>
      </vt:variant>
      <vt:variant>
        <vt:i4>1245235</vt:i4>
      </vt:variant>
      <vt:variant>
        <vt:i4>278</vt:i4>
      </vt:variant>
      <vt:variant>
        <vt:i4>0</vt:i4>
      </vt:variant>
      <vt:variant>
        <vt:i4>5</vt:i4>
      </vt:variant>
      <vt:variant>
        <vt:lpwstr/>
      </vt:variant>
      <vt:variant>
        <vt:lpwstr>_Toc337939476</vt:lpwstr>
      </vt:variant>
      <vt:variant>
        <vt:i4>1245235</vt:i4>
      </vt:variant>
      <vt:variant>
        <vt:i4>272</vt:i4>
      </vt:variant>
      <vt:variant>
        <vt:i4>0</vt:i4>
      </vt:variant>
      <vt:variant>
        <vt:i4>5</vt:i4>
      </vt:variant>
      <vt:variant>
        <vt:lpwstr/>
      </vt:variant>
      <vt:variant>
        <vt:lpwstr>_Toc337939475</vt:lpwstr>
      </vt:variant>
      <vt:variant>
        <vt:i4>1245235</vt:i4>
      </vt:variant>
      <vt:variant>
        <vt:i4>266</vt:i4>
      </vt:variant>
      <vt:variant>
        <vt:i4>0</vt:i4>
      </vt:variant>
      <vt:variant>
        <vt:i4>5</vt:i4>
      </vt:variant>
      <vt:variant>
        <vt:lpwstr/>
      </vt:variant>
      <vt:variant>
        <vt:lpwstr>_Toc337939474</vt:lpwstr>
      </vt:variant>
      <vt:variant>
        <vt:i4>1245235</vt:i4>
      </vt:variant>
      <vt:variant>
        <vt:i4>260</vt:i4>
      </vt:variant>
      <vt:variant>
        <vt:i4>0</vt:i4>
      </vt:variant>
      <vt:variant>
        <vt:i4>5</vt:i4>
      </vt:variant>
      <vt:variant>
        <vt:lpwstr/>
      </vt:variant>
      <vt:variant>
        <vt:lpwstr>_Toc337939473</vt:lpwstr>
      </vt:variant>
      <vt:variant>
        <vt:i4>1245235</vt:i4>
      </vt:variant>
      <vt:variant>
        <vt:i4>254</vt:i4>
      </vt:variant>
      <vt:variant>
        <vt:i4>0</vt:i4>
      </vt:variant>
      <vt:variant>
        <vt:i4>5</vt:i4>
      </vt:variant>
      <vt:variant>
        <vt:lpwstr/>
      </vt:variant>
      <vt:variant>
        <vt:lpwstr>_Toc337939472</vt:lpwstr>
      </vt:variant>
      <vt:variant>
        <vt:i4>1245235</vt:i4>
      </vt:variant>
      <vt:variant>
        <vt:i4>248</vt:i4>
      </vt:variant>
      <vt:variant>
        <vt:i4>0</vt:i4>
      </vt:variant>
      <vt:variant>
        <vt:i4>5</vt:i4>
      </vt:variant>
      <vt:variant>
        <vt:lpwstr/>
      </vt:variant>
      <vt:variant>
        <vt:lpwstr>_Toc337939471</vt:lpwstr>
      </vt:variant>
      <vt:variant>
        <vt:i4>1245235</vt:i4>
      </vt:variant>
      <vt:variant>
        <vt:i4>242</vt:i4>
      </vt:variant>
      <vt:variant>
        <vt:i4>0</vt:i4>
      </vt:variant>
      <vt:variant>
        <vt:i4>5</vt:i4>
      </vt:variant>
      <vt:variant>
        <vt:lpwstr/>
      </vt:variant>
      <vt:variant>
        <vt:lpwstr>_Toc337939470</vt:lpwstr>
      </vt:variant>
      <vt:variant>
        <vt:i4>1179699</vt:i4>
      </vt:variant>
      <vt:variant>
        <vt:i4>236</vt:i4>
      </vt:variant>
      <vt:variant>
        <vt:i4>0</vt:i4>
      </vt:variant>
      <vt:variant>
        <vt:i4>5</vt:i4>
      </vt:variant>
      <vt:variant>
        <vt:lpwstr/>
      </vt:variant>
      <vt:variant>
        <vt:lpwstr>_Toc337939469</vt:lpwstr>
      </vt:variant>
      <vt:variant>
        <vt:i4>1179699</vt:i4>
      </vt:variant>
      <vt:variant>
        <vt:i4>230</vt:i4>
      </vt:variant>
      <vt:variant>
        <vt:i4>0</vt:i4>
      </vt:variant>
      <vt:variant>
        <vt:i4>5</vt:i4>
      </vt:variant>
      <vt:variant>
        <vt:lpwstr/>
      </vt:variant>
      <vt:variant>
        <vt:lpwstr>_Toc337939468</vt:lpwstr>
      </vt:variant>
      <vt:variant>
        <vt:i4>1179699</vt:i4>
      </vt:variant>
      <vt:variant>
        <vt:i4>224</vt:i4>
      </vt:variant>
      <vt:variant>
        <vt:i4>0</vt:i4>
      </vt:variant>
      <vt:variant>
        <vt:i4>5</vt:i4>
      </vt:variant>
      <vt:variant>
        <vt:lpwstr/>
      </vt:variant>
      <vt:variant>
        <vt:lpwstr>_Toc337939467</vt:lpwstr>
      </vt:variant>
      <vt:variant>
        <vt:i4>1179699</vt:i4>
      </vt:variant>
      <vt:variant>
        <vt:i4>218</vt:i4>
      </vt:variant>
      <vt:variant>
        <vt:i4>0</vt:i4>
      </vt:variant>
      <vt:variant>
        <vt:i4>5</vt:i4>
      </vt:variant>
      <vt:variant>
        <vt:lpwstr/>
      </vt:variant>
      <vt:variant>
        <vt:lpwstr>_Toc337939466</vt:lpwstr>
      </vt:variant>
      <vt:variant>
        <vt:i4>1179699</vt:i4>
      </vt:variant>
      <vt:variant>
        <vt:i4>212</vt:i4>
      </vt:variant>
      <vt:variant>
        <vt:i4>0</vt:i4>
      </vt:variant>
      <vt:variant>
        <vt:i4>5</vt:i4>
      </vt:variant>
      <vt:variant>
        <vt:lpwstr/>
      </vt:variant>
      <vt:variant>
        <vt:lpwstr>_Toc337939465</vt:lpwstr>
      </vt:variant>
      <vt:variant>
        <vt:i4>1179699</vt:i4>
      </vt:variant>
      <vt:variant>
        <vt:i4>206</vt:i4>
      </vt:variant>
      <vt:variant>
        <vt:i4>0</vt:i4>
      </vt:variant>
      <vt:variant>
        <vt:i4>5</vt:i4>
      </vt:variant>
      <vt:variant>
        <vt:lpwstr/>
      </vt:variant>
      <vt:variant>
        <vt:lpwstr>_Toc337939464</vt:lpwstr>
      </vt:variant>
      <vt:variant>
        <vt:i4>1179699</vt:i4>
      </vt:variant>
      <vt:variant>
        <vt:i4>200</vt:i4>
      </vt:variant>
      <vt:variant>
        <vt:i4>0</vt:i4>
      </vt:variant>
      <vt:variant>
        <vt:i4>5</vt:i4>
      </vt:variant>
      <vt:variant>
        <vt:lpwstr/>
      </vt:variant>
      <vt:variant>
        <vt:lpwstr>_Toc337939463</vt:lpwstr>
      </vt:variant>
      <vt:variant>
        <vt:i4>1179699</vt:i4>
      </vt:variant>
      <vt:variant>
        <vt:i4>194</vt:i4>
      </vt:variant>
      <vt:variant>
        <vt:i4>0</vt:i4>
      </vt:variant>
      <vt:variant>
        <vt:i4>5</vt:i4>
      </vt:variant>
      <vt:variant>
        <vt:lpwstr/>
      </vt:variant>
      <vt:variant>
        <vt:lpwstr>_Toc337939462</vt:lpwstr>
      </vt:variant>
      <vt:variant>
        <vt:i4>1179699</vt:i4>
      </vt:variant>
      <vt:variant>
        <vt:i4>188</vt:i4>
      </vt:variant>
      <vt:variant>
        <vt:i4>0</vt:i4>
      </vt:variant>
      <vt:variant>
        <vt:i4>5</vt:i4>
      </vt:variant>
      <vt:variant>
        <vt:lpwstr/>
      </vt:variant>
      <vt:variant>
        <vt:lpwstr>_Toc337939461</vt:lpwstr>
      </vt:variant>
      <vt:variant>
        <vt:i4>1179699</vt:i4>
      </vt:variant>
      <vt:variant>
        <vt:i4>182</vt:i4>
      </vt:variant>
      <vt:variant>
        <vt:i4>0</vt:i4>
      </vt:variant>
      <vt:variant>
        <vt:i4>5</vt:i4>
      </vt:variant>
      <vt:variant>
        <vt:lpwstr/>
      </vt:variant>
      <vt:variant>
        <vt:lpwstr>_Toc337939460</vt:lpwstr>
      </vt:variant>
      <vt:variant>
        <vt:i4>1114163</vt:i4>
      </vt:variant>
      <vt:variant>
        <vt:i4>176</vt:i4>
      </vt:variant>
      <vt:variant>
        <vt:i4>0</vt:i4>
      </vt:variant>
      <vt:variant>
        <vt:i4>5</vt:i4>
      </vt:variant>
      <vt:variant>
        <vt:lpwstr/>
      </vt:variant>
      <vt:variant>
        <vt:lpwstr>_Toc337939459</vt:lpwstr>
      </vt:variant>
      <vt:variant>
        <vt:i4>1114163</vt:i4>
      </vt:variant>
      <vt:variant>
        <vt:i4>170</vt:i4>
      </vt:variant>
      <vt:variant>
        <vt:i4>0</vt:i4>
      </vt:variant>
      <vt:variant>
        <vt:i4>5</vt:i4>
      </vt:variant>
      <vt:variant>
        <vt:lpwstr/>
      </vt:variant>
      <vt:variant>
        <vt:lpwstr>_Toc337939458</vt:lpwstr>
      </vt:variant>
      <vt:variant>
        <vt:i4>1114163</vt:i4>
      </vt:variant>
      <vt:variant>
        <vt:i4>164</vt:i4>
      </vt:variant>
      <vt:variant>
        <vt:i4>0</vt:i4>
      </vt:variant>
      <vt:variant>
        <vt:i4>5</vt:i4>
      </vt:variant>
      <vt:variant>
        <vt:lpwstr/>
      </vt:variant>
      <vt:variant>
        <vt:lpwstr>_Toc337939457</vt:lpwstr>
      </vt:variant>
      <vt:variant>
        <vt:i4>1114163</vt:i4>
      </vt:variant>
      <vt:variant>
        <vt:i4>158</vt:i4>
      </vt:variant>
      <vt:variant>
        <vt:i4>0</vt:i4>
      </vt:variant>
      <vt:variant>
        <vt:i4>5</vt:i4>
      </vt:variant>
      <vt:variant>
        <vt:lpwstr/>
      </vt:variant>
      <vt:variant>
        <vt:lpwstr>_Toc337939456</vt:lpwstr>
      </vt:variant>
      <vt:variant>
        <vt:i4>1114163</vt:i4>
      </vt:variant>
      <vt:variant>
        <vt:i4>152</vt:i4>
      </vt:variant>
      <vt:variant>
        <vt:i4>0</vt:i4>
      </vt:variant>
      <vt:variant>
        <vt:i4>5</vt:i4>
      </vt:variant>
      <vt:variant>
        <vt:lpwstr/>
      </vt:variant>
      <vt:variant>
        <vt:lpwstr>_Toc337939455</vt:lpwstr>
      </vt:variant>
      <vt:variant>
        <vt:i4>1114163</vt:i4>
      </vt:variant>
      <vt:variant>
        <vt:i4>146</vt:i4>
      </vt:variant>
      <vt:variant>
        <vt:i4>0</vt:i4>
      </vt:variant>
      <vt:variant>
        <vt:i4>5</vt:i4>
      </vt:variant>
      <vt:variant>
        <vt:lpwstr/>
      </vt:variant>
      <vt:variant>
        <vt:lpwstr>_Toc337939454</vt:lpwstr>
      </vt:variant>
      <vt:variant>
        <vt:i4>1114163</vt:i4>
      </vt:variant>
      <vt:variant>
        <vt:i4>140</vt:i4>
      </vt:variant>
      <vt:variant>
        <vt:i4>0</vt:i4>
      </vt:variant>
      <vt:variant>
        <vt:i4>5</vt:i4>
      </vt:variant>
      <vt:variant>
        <vt:lpwstr/>
      </vt:variant>
      <vt:variant>
        <vt:lpwstr>_Toc337939453</vt:lpwstr>
      </vt:variant>
      <vt:variant>
        <vt:i4>1114163</vt:i4>
      </vt:variant>
      <vt:variant>
        <vt:i4>134</vt:i4>
      </vt:variant>
      <vt:variant>
        <vt:i4>0</vt:i4>
      </vt:variant>
      <vt:variant>
        <vt:i4>5</vt:i4>
      </vt:variant>
      <vt:variant>
        <vt:lpwstr/>
      </vt:variant>
      <vt:variant>
        <vt:lpwstr>_Toc337939452</vt:lpwstr>
      </vt:variant>
      <vt:variant>
        <vt:i4>1114163</vt:i4>
      </vt:variant>
      <vt:variant>
        <vt:i4>128</vt:i4>
      </vt:variant>
      <vt:variant>
        <vt:i4>0</vt:i4>
      </vt:variant>
      <vt:variant>
        <vt:i4>5</vt:i4>
      </vt:variant>
      <vt:variant>
        <vt:lpwstr/>
      </vt:variant>
      <vt:variant>
        <vt:lpwstr>_Toc337939451</vt:lpwstr>
      </vt:variant>
      <vt:variant>
        <vt:i4>1114163</vt:i4>
      </vt:variant>
      <vt:variant>
        <vt:i4>122</vt:i4>
      </vt:variant>
      <vt:variant>
        <vt:i4>0</vt:i4>
      </vt:variant>
      <vt:variant>
        <vt:i4>5</vt:i4>
      </vt:variant>
      <vt:variant>
        <vt:lpwstr/>
      </vt:variant>
      <vt:variant>
        <vt:lpwstr>_Toc337939450</vt:lpwstr>
      </vt:variant>
      <vt:variant>
        <vt:i4>1048627</vt:i4>
      </vt:variant>
      <vt:variant>
        <vt:i4>116</vt:i4>
      </vt:variant>
      <vt:variant>
        <vt:i4>0</vt:i4>
      </vt:variant>
      <vt:variant>
        <vt:i4>5</vt:i4>
      </vt:variant>
      <vt:variant>
        <vt:lpwstr/>
      </vt:variant>
      <vt:variant>
        <vt:lpwstr>_Toc337939449</vt:lpwstr>
      </vt:variant>
      <vt:variant>
        <vt:i4>1048627</vt:i4>
      </vt:variant>
      <vt:variant>
        <vt:i4>110</vt:i4>
      </vt:variant>
      <vt:variant>
        <vt:i4>0</vt:i4>
      </vt:variant>
      <vt:variant>
        <vt:i4>5</vt:i4>
      </vt:variant>
      <vt:variant>
        <vt:lpwstr/>
      </vt:variant>
      <vt:variant>
        <vt:lpwstr>_Toc337939448</vt:lpwstr>
      </vt:variant>
      <vt:variant>
        <vt:i4>1048627</vt:i4>
      </vt:variant>
      <vt:variant>
        <vt:i4>104</vt:i4>
      </vt:variant>
      <vt:variant>
        <vt:i4>0</vt:i4>
      </vt:variant>
      <vt:variant>
        <vt:i4>5</vt:i4>
      </vt:variant>
      <vt:variant>
        <vt:lpwstr/>
      </vt:variant>
      <vt:variant>
        <vt:lpwstr>_Toc337939447</vt:lpwstr>
      </vt:variant>
      <vt:variant>
        <vt:i4>1048627</vt:i4>
      </vt:variant>
      <vt:variant>
        <vt:i4>98</vt:i4>
      </vt:variant>
      <vt:variant>
        <vt:i4>0</vt:i4>
      </vt:variant>
      <vt:variant>
        <vt:i4>5</vt:i4>
      </vt:variant>
      <vt:variant>
        <vt:lpwstr/>
      </vt:variant>
      <vt:variant>
        <vt:lpwstr>_Toc337939446</vt:lpwstr>
      </vt:variant>
      <vt:variant>
        <vt:i4>1048627</vt:i4>
      </vt:variant>
      <vt:variant>
        <vt:i4>92</vt:i4>
      </vt:variant>
      <vt:variant>
        <vt:i4>0</vt:i4>
      </vt:variant>
      <vt:variant>
        <vt:i4>5</vt:i4>
      </vt:variant>
      <vt:variant>
        <vt:lpwstr/>
      </vt:variant>
      <vt:variant>
        <vt:lpwstr>_Toc337939445</vt:lpwstr>
      </vt:variant>
      <vt:variant>
        <vt:i4>1048627</vt:i4>
      </vt:variant>
      <vt:variant>
        <vt:i4>86</vt:i4>
      </vt:variant>
      <vt:variant>
        <vt:i4>0</vt:i4>
      </vt:variant>
      <vt:variant>
        <vt:i4>5</vt:i4>
      </vt:variant>
      <vt:variant>
        <vt:lpwstr/>
      </vt:variant>
      <vt:variant>
        <vt:lpwstr>_Toc337939444</vt:lpwstr>
      </vt:variant>
      <vt:variant>
        <vt:i4>1048627</vt:i4>
      </vt:variant>
      <vt:variant>
        <vt:i4>80</vt:i4>
      </vt:variant>
      <vt:variant>
        <vt:i4>0</vt:i4>
      </vt:variant>
      <vt:variant>
        <vt:i4>5</vt:i4>
      </vt:variant>
      <vt:variant>
        <vt:lpwstr/>
      </vt:variant>
      <vt:variant>
        <vt:lpwstr>_Toc337939443</vt:lpwstr>
      </vt:variant>
      <vt:variant>
        <vt:i4>1048627</vt:i4>
      </vt:variant>
      <vt:variant>
        <vt:i4>74</vt:i4>
      </vt:variant>
      <vt:variant>
        <vt:i4>0</vt:i4>
      </vt:variant>
      <vt:variant>
        <vt:i4>5</vt:i4>
      </vt:variant>
      <vt:variant>
        <vt:lpwstr/>
      </vt:variant>
      <vt:variant>
        <vt:lpwstr>_Toc337939442</vt:lpwstr>
      </vt:variant>
      <vt:variant>
        <vt:i4>1048627</vt:i4>
      </vt:variant>
      <vt:variant>
        <vt:i4>68</vt:i4>
      </vt:variant>
      <vt:variant>
        <vt:i4>0</vt:i4>
      </vt:variant>
      <vt:variant>
        <vt:i4>5</vt:i4>
      </vt:variant>
      <vt:variant>
        <vt:lpwstr/>
      </vt:variant>
      <vt:variant>
        <vt:lpwstr>_Toc337939441</vt:lpwstr>
      </vt:variant>
      <vt:variant>
        <vt:i4>1048627</vt:i4>
      </vt:variant>
      <vt:variant>
        <vt:i4>62</vt:i4>
      </vt:variant>
      <vt:variant>
        <vt:i4>0</vt:i4>
      </vt:variant>
      <vt:variant>
        <vt:i4>5</vt:i4>
      </vt:variant>
      <vt:variant>
        <vt:lpwstr/>
      </vt:variant>
      <vt:variant>
        <vt:lpwstr>_Toc337939440</vt:lpwstr>
      </vt:variant>
      <vt:variant>
        <vt:i4>1507379</vt:i4>
      </vt:variant>
      <vt:variant>
        <vt:i4>56</vt:i4>
      </vt:variant>
      <vt:variant>
        <vt:i4>0</vt:i4>
      </vt:variant>
      <vt:variant>
        <vt:i4>5</vt:i4>
      </vt:variant>
      <vt:variant>
        <vt:lpwstr/>
      </vt:variant>
      <vt:variant>
        <vt:lpwstr>_Toc337939439</vt:lpwstr>
      </vt:variant>
      <vt:variant>
        <vt:i4>1507379</vt:i4>
      </vt:variant>
      <vt:variant>
        <vt:i4>50</vt:i4>
      </vt:variant>
      <vt:variant>
        <vt:i4>0</vt:i4>
      </vt:variant>
      <vt:variant>
        <vt:i4>5</vt:i4>
      </vt:variant>
      <vt:variant>
        <vt:lpwstr/>
      </vt:variant>
      <vt:variant>
        <vt:lpwstr>_Toc337939438</vt:lpwstr>
      </vt:variant>
      <vt:variant>
        <vt:i4>1507379</vt:i4>
      </vt:variant>
      <vt:variant>
        <vt:i4>44</vt:i4>
      </vt:variant>
      <vt:variant>
        <vt:i4>0</vt:i4>
      </vt:variant>
      <vt:variant>
        <vt:i4>5</vt:i4>
      </vt:variant>
      <vt:variant>
        <vt:lpwstr/>
      </vt:variant>
      <vt:variant>
        <vt:lpwstr>_Toc337939437</vt:lpwstr>
      </vt:variant>
      <vt:variant>
        <vt:i4>1507379</vt:i4>
      </vt:variant>
      <vt:variant>
        <vt:i4>38</vt:i4>
      </vt:variant>
      <vt:variant>
        <vt:i4>0</vt:i4>
      </vt:variant>
      <vt:variant>
        <vt:i4>5</vt:i4>
      </vt:variant>
      <vt:variant>
        <vt:lpwstr/>
      </vt:variant>
      <vt:variant>
        <vt:lpwstr>_Toc337939436</vt:lpwstr>
      </vt:variant>
      <vt:variant>
        <vt:i4>1507379</vt:i4>
      </vt:variant>
      <vt:variant>
        <vt:i4>32</vt:i4>
      </vt:variant>
      <vt:variant>
        <vt:i4>0</vt:i4>
      </vt:variant>
      <vt:variant>
        <vt:i4>5</vt:i4>
      </vt:variant>
      <vt:variant>
        <vt:lpwstr/>
      </vt:variant>
      <vt:variant>
        <vt:lpwstr>_Toc337939435</vt:lpwstr>
      </vt:variant>
      <vt:variant>
        <vt:i4>1507379</vt:i4>
      </vt:variant>
      <vt:variant>
        <vt:i4>26</vt:i4>
      </vt:variant>
      <vt:variant>
        <vt:i4>0</vt:i4>
      </vt:variant>
      <vt:variant>
        <vt:i4>5</vt:i4>
      </vt:variant>
      <vt:variant>
        <vt:lpwstr/>
      </vt:variant>
      <vt:variant>
        <vt:lpwstr>_Toc337939434</vt:lpwstr>
      </vt:variant>
      <vt:variant>
        <vt:i4>1507379</vt:i4>
      </vt:variant>
      <vt:variant>
        <vt:i4>20</vt:i4>
      </vt:variant>
      <vt:variant>
        <vt:i4>0</vt:i4>
      </vt:variant>
      <vt:variant>
        <vt:i4>5</vt:i4>
      </vt:variant>
      <vt:variant>
        <vt:lpwstr/>
      </vt:variant>
      <vt:variant>
        <vt:lpwstr>_Toc337939433</vt:lpwstr>
      </vt:variant>
      <vt:variant>
        <vt:i4>1507379</vt:i4>
      </vt:variant>
      <vt:variant>
        <vt:i4>14</vt:i4>
      </vt:variant>
      <vt:variant>
        <vt:i4>0</vt:i4>
      </vt:variant>
      <vt:variant>
        <vt:i4>5</vt:i4>
      </vt:variant>
      <vt:variant>
        <vt:lpwstr/>
      </vt:variant>
      <vt:variant>
        <vt:lpwstr>_Toc337939432</vt:lpwstr>
      </vt:variant>
      <vt:variant>
        <vt:i4>1507379</vt:i4>
      </vt:variant>
      <vt:variant>
        <vt:i4>8</vt:i4>
      </vt:variant>
      <vt:variant>
        <vt:i4>0</vt:i4>
      </vt:variant>
      <vt:variant>
        <vt:i4>5</vt:i4>
      </vt:variant>
      <vt:variant>
        <vt:lpwstr/>
      </vt:variant>
      <vt:variant>
        <vt:lpwstr>_Toc337939431</vt:lpwstr>
      </vt:variant>
      <vt:variant>
        <vt:i4>1507379</vt:i4>
      </vt:variant>
      <vt:variant>
        <vt:i4>2</vt:i4>
      </vt:variant>
      <vt:variant>
        <vt:i4>0</vt:i4>
      </vt:variant>
      <vt:variant>
        <vt:i4>5</vt:i4>
      </vt:variant>
      <vt:variant>
        <vt:lpwstr/>
      </vt:variant>
      <vt:variant>
        <vt:lpwstr>_Toc337939430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باقیات صالحات ترجمه آیات بینات</dc:title>
  <dc:subject>بررسی عقاید مذهبی شیعه</dc:subject>
  <dc:creator>نواب محسن الملک سید محمد مهدی علی خان</dc:creator>
  <cp:keywords>کتابخانه; قلم; عقیده; موحدين; موحدین; کتاب; مكتبة; القلم; العقيدة; qalam; library; http:/qalamlib.com; http:/qalamlibrary.com; http:/mowahedin.com; http:/aqeedeh.com; شیعه; خرافات; شبهات; بدعت; شرک; قرآن کریم; تحریف; خلافتامامت; حکومت; صحابه; دفاع</cp:keywords>
  <dc:description>بیان اصول عقاید اهل سنت و ردِّ عقاید خرافی و بدعت‌آمیز شیعه است. نویسنده در این اثر، با بهره‌گیری از آیات قرآن کریم، روایات نبوی و کلام صحابه، درستی و حقانیتِ اعتقادات اهل سنت را ثابت نموده و به شبهات و ایرادات شیعه نسبت به این باورها پاسخ می‌دهد. وی بحث را با صداقت و پاکدامنی و فضل صحابه پیامبر- به ویژه خلفا - آغاز کرده و در ابتدا، دلایل عقلی و سپس، شواهد نقلیِ فضیلت صحابه کرام را از خلال تورات، انجیل، قرآن و کتب شیعه استخراج نموده و در اختیار خواننده قرار می‌دهد. سپس ایرادات و شبهاتی را که شیعیان، به ویژه، به مفهوم و تفسیر آیات قرآن کریم وارد کرده‌اند، در 9 گروه مطرح نموده و به آنها پاسخ می‌گوید. وی در فصل بعد، فضایلِ صحابه بزرگوار رسول الله را به نقل از ائمه شیعه† بیان می‌کند و آنگاه، ضمن شرح چگونگی ایمان‌آوردن ابوبکر و عمر، خدماتشان را به اسلام و پیامبرش شرح داده و در فصل آتی، به چگونگی شناخت تابعین و ویژگی‌های ایشان می‌پردازد. اثبات عدم اعتقاد شیعه به قرآن، موضوعی است که در ادامه مباحث آمده است. در این بخش، نویسنده احادیث متعددی را از کتب حدیثی شیعه نقل می‌کند، دالّ بر تحریف قرآن به وسیله اضافه یا کم‌شدن با تغییرِ لفظ آیات. از دیگر موضوعات کتاب می‌توان به موارد ذیل اشاره نمود: بطلان ادلّه امامت، تفسیر آیات خلافت، اولی الأمر و ولایت، سخنان علی علیه السلام  که شهادت به درستکاری خلفا می‌دهد و محبت اهل بیت در عقیده اهل سنت.</dc:description>
  <cp:lastModifiedBy>Samsung</cp:lastModifiedBy>
  <cp:revision>2</cp:revision>
  <dcterms:created xsi:type="dcterms:W3CDTF">2016-06-07T07:47:00Z</dcterms:created>
  <dcterms:modified xsi:type="dcterms:W3CDTF">2016-06-07T07:47:00Z</dcterms:modified>
  <cp:version>1.0 May 2015</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ww.ahlesonnat.net">
    <vt:lpwstr>www.ahlesonnat.net</vt:lpwstr>
  </property>
</Properties>
</file>