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48723539"/>
    <w:p w:rsidR="00E17113" w:rsidRPr="00D42243" w:rsidRDefault="00070AEF" w:rsidP="003F6F60">
      <w:pPr>
        <w:widowControl w:val="0"/>
        <w:spacing w:before="60" w:line="228" w:lineRule="auto"/>
        <w:jc w:val="both"/>
        <w:rPr>
          <w:rFonts w:ascii="mylotus" w:hAnsi="mylotus" w:cs="mylotus"/>
          <w:color w:val="000000"/>
          <w:sz w:val="28"/>
          <w:szCs w:val="28"/>
          <w:rtl/>
        </w:rPr>
      </w:pPr>
      <w:r>
        <w:rPr>
          <w:rFonts w:ascii="mylotus" w:hAnsi="mylotus" w:cs="mylotus" w:hint="cs"/>
          <w:noProof/>
          <w:color w:val="000000"/>
          <w:sz w:val="28"/>
          <w:szCs w:val="28"/>
          <w:rtl/>
        </w:rPr>
        <mc:AlternateContent>
          <mc:Choice Requires="wps">
            <w:drawing>
              <wp:anchor distT="0" distB="0" distL="114300" distR="114300" simplePos="0" relativeHeight="251656704" behindDoc="0" locked="0" layoutInCell="1" allowOverlap="1">
                <wp:simplePos x="0" y="0"/>
                <wp:positionH relativeFrom="column">
                  <wp:posOffset>-457200</wp:posOffset>
                </wp:positionH>
                <wp:positionV relativeFrom="paragraph">
                  <wp:posOffset>-571500</wp:posOffset>
                </wp:positionV>
                <wp:extent cx="4114800" cy="8001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pt;margin-top:-45pt;width:324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" stroked="f"/>
            </w:pict>
          </mc:Fallback>
        </mc:AlternateContent>
      </w:r>
    </w:p>
    <w:p w:rsidR="00E17113" w:rsidRPr="00D42243" w:rsidRDefault="00E17113" w:rsidP="003F6F60">
      <w:pPr>
        <w:widowControl w:val="0"/>
        <w:spacing w:before="60" w:line="228" w:lineRule="auto"/>
        <w:ind w:firstLine="567"/>
        <w:jc w:val="both"/>
        <w:rPr>
          <w:rFonts w:ascii="mylotus" w:hAnsi="mylotus" w:cs="mylotus"/>
          <w:color w:val="000000"/>
          <w:sz w:val="28"/>
          <w:szCs w:val="28"/>
          <w:rtl/>
        </w:rPr>
      </w:pPr>
    </w:p>
    <w:p w:rsidR="00E17113" w:rsidRPr="00D42243" w:rsidRDefault="00E17113" w:rsidP="003F6F60">
      <w:pPr>
        <w:widowControl w:val="0"/>
        <w:spacing w:before="60" w:line="228" w:lineRule="auto"/>
        <w:ind w:firstLine="567"/>
        <w:jc w:val="both"/>
        <w:rPr>
          <w:rFonts w:ascii="mylotus" w:hAnsi="mylotus" w:cs="mylotus"/>
          <w:color w:val="000000"/>
          <w:sz w:val="28"/>
          <w:szCs w:val="28"/>
          <w:rtl/>
        </w:rPr>
      </w:pPr>
    </w:p>
    <w:p w:rsidR="00E17113" w:rsidRPr="0059537F" w:rsidRDefault="00070AEF" w:rsidP="00E17113">
      <w:pPr>
        <w:widowControl w:val="0"/>
        <w:spacing w:before="60" w:line="228" w:lineRule="auto"/>
        <w:jc w:val="center"/>
        <w:rPr>
          <w:rFonts w:ascii="mylotus" w:hAnsi="mylotus" w:cs="Monotype Koufi"/>
          <w:bCs/>
          <w:color w:val="000000"/>
          <w:sz w:val="140"/>
          <w:szCs w:val="76"/>
          <w:rtl/>
        </w:rPr>
      </w:pPr>
      <w:r>
        <w:rPr>
          <w:noProof/>
        </w:rPr>
        <w:drawing>
          <wp:anchor distT="0" distB="0" distL="114300" distR="114300" simplePos="0" relativeHeight="251657728" behindDoc="0" locked="0" layoutInCell="1" allowOverlap="1">
            <wp:simplePos x="0" y="0"/>
            <wp:positionH relativeFrom="margin">
              <wp:align>center</wp:align>
            </wp:positionH>
            <wp:positionV relativeFrom="paragraph">
              <wp:posOffset>419735</wp:posOffset>
            </wp:positionV>
            <wp:extent cx="3604260" cy="1341755"/>
            <wp:effectExtent l="0" t="0" r="0" b="0"/>
            <wp:wrapNone/>
            <wp:docPr id="6" name="Picture 6" descr="بدون عنوان-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بدون عنوان-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4260" cy="1341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7113" w:rsidRPr="00E17113" w:rsidRDefault="00E17113" w:rsidP="00E17113">
      <w:pPr>
        <w:widowControl w:val="0"/>
        <w:spacing w:before="60" w:line="228" w:lineRule="auto"/>
        <w:jc w:val="center"/>
        <w:rPr>
          <w:rFonts w:ascii="mylotus" w:hAnsi="mylotus" w:cs="Monotype Koufi"/>
          <w:bCs/>
          <w:color w:val="000000"/>
          <w:sz w:val="140"/>
          <w:szCs w:val="76"/>
          <w:rtl/>
        </w:rPr>
      </w:pPr>
    </w:p>
    <w:p w:rsidR="00CD109A" w:rsidRDefault="00CD109A" w:rsidP="00CD109A">
      <w:pPr>
        <w:widowControl w:val="0"/>
        <w:spacing w:before="60" w:line="228" w:lineRule="auto"/>
        <w:ind w:firstLine="567"/>
        <w:jc w:val="center"/>
        <w:rPr>
          <w:rFonts w:ascii="mylotus" w:hAnsi="mylotus" w:cs="mylotus"/>
          <w:color w:val="000000"/>
          <w:sz w:val="22"/>
          <w:szCs w:val="22"/>
          <w:rtl/>
        </w:rPr>
      </w:pPr>
    </w:p>
    <w:p w:rsidR="00CD109A" w:rsidRDefault="00CD109A" w:rsidP="00CD109A">
      <w:pPr>
        <w:widowControl w:val="0"/>
        <w:spacing w:before="60" w:line="228" w:lineRule="auto"/>
        <w:ind w:firstLine="567"/>
        <w:jc w:val="center"/>
        <w:rPr>
          <w:rFonts w:ascii="mylotus" w:hAnsi="mylotus" w:cs="mylotus"/>
          <w:color w:val="000000"/>
          <w:sz w:val="22"/>
          <w:szCs w:val="22"/>
          <w:rtl/>
        </w:rPr>
      </w:pPr>
    </w:p>
    <w:p w:rsidR="005558F2" w:rsidRDefault="005558F2" w:rsidP="00CD109A">
      <w:pPr>
        <w:widowControl w:val="0"/>
        <w:spacing w:before="60" w:line="228" w:lineRule="auto"/>
        <w:ind w:firstLine="567"/>
        <w:jc w:val="center"/>
        <w:rPr>
          <w:rFonts w:ascii="mylotus" w:hAnsi="mylotus" w:cs="mylotus"/>
          <w:color w:val="000000"/>
          <w:sz w:val="22"/>
          <w:szCs w:val="22"/>
          <w:rtl/>
        </w:rPr>
      </w:pPr>
    </w:p>
    <w:p w:rsidR="005558F2" w:rsidRDefault="005558F2" w:rsidP="00CD109A">
      <w:pPr>
        <w:widowControl w:val="0"/>
        <w:spacing w:before="60" w:line="228" w:lineRule="auto"/>
        <w:ind w:firstLine="567"/>
        <w:jc w:val="center"/>
        <w:rPr>
          <w:rFonts w:ascii="mylotus" w:hAnsi="mylotus" w:cs="mylotus"/>
          <w:color w:val="000000"/>
          <w:sz w:val="22"/>
          <w:szCs w:val="22"/>
          <w:rtl/>
        </w:rPr>
      </w:pPr>
    </w:p>
    <w:p w:rsidR="005558F2" w:rsidRDefault="005558F2" w:rsidP="00CD109A">
      <w:pPr>
        <w:widowControl w:val="0"/>
        <w:spacing w:before="60" w:line="228" w:lineRule="auto"/>
        <w:ind w:firstLine="567"/>
        <w:jc w:val="center"/>
        <w:rPr>
          <w:rFonts w:ascii="mylotus" w:hAnsi="mylotus" w:cs="mylotus"/>
          <w:color w:val="000000"/>
          <w:sz w:val="22"/>
          <w:szCs w:val="22"/>
          <w:rtl/>
        </w:rPr>
      </w:pPr>
    </w:p>
    <w:p w:rsidR="00CD109A" w:rsidRPr="005558F2" w:rsidRDefault="00CD109A" w:rsidP="005558F2">
      <w:pPr>
        <w:widowControl w:val="0"/>
        <w:spacing w:before="60" w:line="228" w:lineRule="auto"/>
        <w:jc w:val="center"/>
        <w:rPr>
          <w:rFonts w:ascii="mylotus" w:hAnsi="mylotus" w:cs="mylotus"/>
          <w:b/>
          <w:bCs/>
          <w:color w:val="000000"/>
        </w:rPr>
      </w:pPr>
      <w:r w:rsidRPr="005558F2">
        <w:rPr>
          <w:rFonts w:ascii="mylotus" w:hAnsi="mylotus" w:cs="mylotus"/>
          <w:b/>
          <w:bCs/>
          <w:color w:val="000000"/>
          <w:rtl/>
        </w:rPr>
        <w:t>إعداد</w:t>
      </w:r>
    </w:p>
    <w:p w:rsidR="00CD109A" w:rsidRPr="005558F2" w:rsidRDefault="00CD109A" w:rsidP="005558F2">
      <w:pPr>
        <w:widowControl w:val="0"/>
        <w:spacing w:before="60" w:line="228" w:lineRule="auto"/>
        <w:jc w:val="center"/>
        <w:rPr>
          <w:rFonts w:ascii="mylotus" w:hAnsi="mylotus" w:cs="mylotus"/>
          <w:b/>
          <w:bCs/>
          <w:color w:val="000000"/>
          <w:rtl/>
        </w:rPr>
      </w:pPr>
      <w:r w:rsidRPr="005558F2">
        <w:rPr>
          <w:rFonts w:ascii="mylotus" w:hAnsi="mylotus" w:cs="mylotus"/>
          <w:b/>
          <w:bCs/>
          <w:color w:val="000000"/>
          <w:rtl/>
        </w:rPr>
        <w:t>توفيق محمد مصيري</w:t>
      </w:r>
    </w:p>
    <w:p w:rsidR="00CD109A" w:rsidRPr="005558F2" w:rsidRDefault="00CD109A" w:rsidP="005558F2">
      <w:pPr>
        <w:widowControl w:val="0"/>
        <w:spacing w:before="60" w:line="228" w:lineRule="auto"/>
        <w:jc w:val="center"/>
        <w:rPr>
          <w:rFonts w:ascii="mylotus" w:hAnsi="mylotus" w:cs="mylotus"/>
          <w:b/>
          <w:bCs/>
          <w:color w:val="000000"/>
          <w:rtl/>
        </w:rPr>
      </w:pPr>
      <w:r w:rsidRPr="005558F2">
        <w:rPr>
          <w:rFonts w:ascii="mylotus" w:hAnsi="mylotus" w:cs="mylotus"/>
          <w:b/>
          <w:bCs/>
          <w:color w:val="000000"/>
          <w:rtl/>
        </w:rPr>
        <w:t>عضو الجمعية العلمية السعودية لعلوم العقيدة</w:t>
      </w:r>
    </w:p>
    <w:p w:rsidR="004553FA" w:rsidRDefault="00E17113" w:rsidP="003F6F60">
      <w:pPr>
        <w:widowControl w:val="0"/>
        <w:spacing w:before="60" w:line="228" w:lineRule="auto"/>
        <w:ind w:firstLine="567"/>
        <w:jc w:val="both"/>
        <w:rPr>
          <w:rFonts w:ascii="mylotus" w:hAnsi="mylotus" w:cs="mylotus"/>
          <w:color w:val="000000"/>
          <w:sz w:val="28"/>
          <w:szCs w:val="28"/>
          <w:rtl/>
        </w:rPr>
        <w:sectPr w:rsidR="004553FA" w:rsidSect="005558F2">
          <w:footnotePr>
            <w:numRestart w:val="eachPage"/>
          </w:footnotePr>
          <w:pgSz w:w="9356" w:h="13608" w:code="9"/>
          <w:pgMar w:top="851" w:right="851" w:bottom="851" w:left="851" w:header="0" w:footer="397" w:gutter="0"/>
          <w:cols w:space="708"/>
          <w:bidi/>
          <w:rtlGutter/>
          <w:docGrid w:linePitch="360"/>
        </w:sectPr>
      </w:pPr>
      <w:r w:rsidRPr="00D42243">
        <w:rPr>
          <w:rFonts w:ascii="mylotus" w:hAnsi="mylotus" w:cs="mylotus"/>
          <w:color w:val="000000"/>
          <w:sz w:val="28"/>
          <w:szCs w:val="28"/>
          <w:rtl/>
        </w:rPr>
        <w:lastRenderedPageBreak/>
        <w:br w:type="page"/>
      </w:r>
      <w:r w:rsidR="00070AEF">
        <w:rPr>
          <w:rFonts w:ascii="mylotus" w:hAnsi="mylotus" w:cs="mylotus"/>
          <w:noProof/>
          <w:color w:val="000000"/>
          <w:sz w:val="28"/>
          <w:szCs w:val="28"/>
          <w:rtl/>
        </w:rPr>
        <mc:AlternateContent>
          <mc:Choice Requires="wps">
            <w:drawing>
              <wp:anchor distT="0" distB="0" distL="114300" distR="114300" simplePos="0" relativeHeight="251658752" behindDoc="0" locked="0" layoutInCell="1" allowOverlap="0">
                <wp:simplePos x="0" y="0"/>
                <wp:positionH relativeFrom="margin">
                  <wp:posOffset>377190</wp:posOffset>
                </wp:positionH>
                <wp:positionV relativeFrom="margin">
                  <wp:align>center</wp:align>
                </wp:positionV>
                <wp:extent cx="4111200" cy="4816800"/>
                <wp:effectExtent l="0" t="0" r="22860" b="22225"/>
                <wp:wrapTopAndBottom/>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1200" cy="48168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4553FA" w:rsidRPr="00CE6521" w:rsidRDefault="004553FA" w:rsidP="004553FA">
                            <w:pPr>
                              <w:jc w:val="center"/>
                              <w:rPr>
                                <w:rFonts w:cs="mylotus"/>
                                <w:b/>
                                <w:bCs/>
                                <w:szCs w:val="32"/>
                                <w:rtl/>
                              </w:rPr>
                            </w:pPr>
                            <w:r w:rsidRPr="00CE6521">
                              <w:rPr>
                                <w:rFonts w:cs="mylotus"/>
                                <w:b/>
                                <w:bCs/>
                                <w:szCs w:val="32"/>
                                <w:rtl/>
                              </w:rPr>
                              <w:t>هذا الكتاب تم تنزيله من موقع العقيدة</w:t>
                            </w:r>
                          </w:p>
                          <w:p w:rsidR="004553FA" w:rsidRPr="00CE6521" w:rsidRDefault="004553FA" w:rsidP="004553FA">
                            <w:pPr>
                              <w:bidi w:val="0"/>
                              <w:jc w:val="center"/>
                              <w:rPr>
                                <w:b/>
                                <w:bCs/>
                                <w:szCs w:val="56"/>
                              </w:rPr>
                            </w:pPr>
                            <w:r w:rsidRPr="00CE6521">
                              <w:rPr>
                                <w:b/>
                                <w:bCs/>
                              </w:rPr>
                              <w:t>www.aqeedeh.com</w:t>
                            </w:r>
                          </w:p>
                          <w:p w:rsidR="004553FA" w:rsidRPr="00CE6521" w:rsidRDefault="004553FA" w:rsidP="004553FA">
                            <w:pPr>
                              <w:jc w:val="center"/>
                              <w:rPr>
                                <w:rFonts w:cs="B Yagut"/>
                                <w:b/>
                                <w:bCs/>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4553FA" w:rsidRPr="00CE6521" w:rsidTr="00DC165D">
                              <w:trPr>
                                <w:jc w:val="center"/>
                              </w:trPr>
                              <w:tc>
                                <w:tcPr>
                                  <w:tcW w:w="1385" w:type="dxa"/>
                                  <w:gridSpan w:val="2"/>
                                  <w:vAlign w:val="center"/>
                                  <w:hideMark/>
                                </w:tcPr>
                                <w:p w:rsidR="004553FA" w:rsidRPr="00CE6521" w:rsidRDefault="004553FA" w:rsidP="00DC165D">
                                  <w:pPr>
                                    <w:widowControl w:val="0"/>
                                    <w:shd w:val="clear" w:color="auto" w:fill="FFFFFF"/>
                                    <w:tabs>
                                      <w:tab w:val="right" w:leader="dot" w:pos="5138"/>
                                    </w:tabs>
                                    <w:rPr>
                                      <w:rFonts w:cs="Lotus Linotype"/>
                                      <w:b/>
                                      <w:bCs/>
                                      <w:spacing w:val="-8"/>
                                      <w:szCs w:val="26"/>
                                    </w:rPr>
                                  </w:pPr>
                                  <w:r w:rsidRPr="00CE6521">
                                    <w:rPr>
                                      <w:rFonts w:cs="Lotus Linotype"/>
                                      <w:b/>
                                      <w:bCs/>
                                      <w:spacing w:val="-8"/>
                                      <w:szCs w:val="26"/>
                                      <w:rtl/>
                                    </w:rPr>
                                    <w:t xml:space="preserve">العنوان البريدي: </w:t>
                                  </w:r>
                                </w:p>
                              </w:tc>
                              <w:tc>
                                <w:tcPr>
                                  <w:tcW w:w="236" w:type="dxa"/>
                                </w:tcPr>
                                <w:p w:rsidR="004553FA" w:rsidRPr="00CE6521" w:rsidRDefault="004553FA" w:rsidP="00DC165D">
                                  <w:pPr>
                                    <w:widowControl w:val="0"/>
                                    <w:shd w:val="clear" w:color="auto" w:fill="FFFFFF"/>
                                    <w:tabs>
                                      <w:tab w:val="right" w:leader="dot" w:pos="5138"/>
                                    </w:tabs>
                                  </w:pPr>
                                </w:p>
                              </w:tc>
                              <w:tc>
                                <w:tcPr>
                                  <w:tcW w:w="4261" w:type="dxa"/>
                                  <w:gridSpan w:val="3"/>
                                </w:tcPr>
                                <w:p w:rsidR="004553FA" w:rsidRPr="00CE6521" w:rsidRDefault="004553FA" w:rsidP="00DC165D">
                                  <w:pPr>
                                    <w:widowControl w:val="0"/>
                                    <w:shd w:val="clear" w:color="auto" w:fill="FFFFFF"/>
                                    <w:tabs>
                                      <w:tab w:val="right" w:leader="dot" w:pos="5138"/>
                                    </w:tabs>
                                    <w:bidi w:val="0"/>
                                  </w:pPr>
                                  <w:bookmarkStart w:id="1" w:name="OLE_LINK3"/>
                                  <w:bookmarkStart w:id="2" w:name="OLE_LINK4"/>
                                  <w:r w:rsidRPr="00CE6521">
                                    <w:t>book@aqeedeh.com</w:t>
                                  </w:r>
                                  <w:bookmarkEnd w:id="1"/>
                                  <w:bookmarkEnd w:id="2"/>
                                </w:p>
                                <w:p w:rsidR="004553FA" w:rsidRPr="00CE6521" w:rsidRDefault="004553FA" w:rsidP="00DC165D">
                                  <w:pPr>
                                    <w:widowControl w:val="0"/>
                                    <w:shd w:val="clear" w:color="auto" w:fill="FFFFFF"/>
                                    <w:tabs>
                                      <w:tab w:val="right" w:leader="dot" w:pos="5138"/>
                                    </w:tabs>
                                    <w:jc w:val="right"/>
                                    <w:rPr>
                                      <w:szCs w:val="2"/>
                                    </w:rPr>
                                  </w:pPr>
                                </w:p>
                              </w:tc>
                            </w:tr>
                            <w:tr w:rsidR="004553FA" w:rsidRPr="00CE6521" w:rsidTr="00DC165D">
                              <w:trPr>
                                <w:gridBefore w:val="1"/>
                                <w:wBefore w:w="141" w:type="dxa"/>
                                <w:jc w:val="center"/>
                              </w:trPr>
                              <w:tc>
                                <w:tcPr>
                                  <w:tcW w:w="5741" w:type="dxa"/>
                                  <w:gridSpan w:val="5"/>
                                  <w:vAlign w:val="center"/>
                                  <w:hideMark/>
                                </w:tcPr>
                                <w:p w:rsidR="004553FA" w:rsidRPr="00CE6521" w:rsidRDefault="004553FA" w:rsidP="00DC165D">
                                  <w:pPr>
                                    <w:widowControl w:val="0"/>
                                    <w:shd w:val="clear" w:color="auto" w:fill="FFFFFF"/>
                                    <w:tabs>
                                      <w:tab w:val="right" w:leader="dot" w:pos="5138"/>
                                    </w:tabs>
                                    <w:jc w:val="center"/>
                                    <w:rPr>
                                      <w:rFonts w:cs="mylotus"/>
                                      <w:b/>
                                      <w:bCs/>
                                      <w:spacing w:val="-8"/>
                                      <w:szCs w:val="27"/>
                                      <w:rtl/>
                                    </w:rPr>
                                  </w:pPr>
                                </w:p>
                                <w:p w:rsidR="004553FA" w:rsidRPr="00CE6521" w:rsidRDefault="004553FA" w:rsidP="00DC165D">
                                  <w:pPr>
                                    <w:widowControl w:val="0"/>
                                    <w:shd w:val="clear" w:color="auto" w:fill="FFFFFF"/>
                                    <w:tabs>
                                      <w:tab w:val="right" w:leader="dot" w:pos="5138"/>
                                    </w:tabs>
                                    <w:jc w:val="center"/>
                                    <w:rPr>
                                      <w:rFonts w:cs="mylotus"/>
                                      <w:szCs w:val="27"/>
                                      <w:rtl/>
                                    </w:rPr>
                                  </w:pPr>
                                  <w:r w:rsidRPr="00CE6521">
                                    <w:rPr>
                                      <w:rFonts w:cs="mylotus"/>
                                      <w:b/>
                                      <w:bCs/>
                                      <w:spacing w:val="-8"/>
                                      <w:szCs w:val="27"/>
                                      <w:rtl/>
                                    </w:rPr>
                                    <w:t>المواقع الإسلامية النافعة باللغة الفارسية</w:t>
                                  </w:r>
                                </w:p>
                              </w:tc>
                            </w:tr>
                            <w:tr w:rsidR="004553FA" w:rsidRPr="00CE6521" w:rsidTr="00DC165D">
                              <w:trPr>
                                <w:gridBefore w:val="1"/>
                                <w:wBefore w:w="141" w:type="dxa"/>
                                <w:jc w:val="center"/>
                              </w:trPr>
                              <w:tc>
                                <w:tcPr>
                                  <w:tcW w:w="2676" w:type="dxa"/>
                                  <w:gridSpan w:val="3"/>
                                  <w:vAlign w:val="center"/>
                                  <w:hideMark/>
                                </w:tcPr>
                                <w:p w:rsidR="004553FA" w:rsidRPr="00CE6521" w:rsidRDefault="004553FA" w:rsidP="00DC165D">
                                  <w:pPr>
                                    <w:widowControl w:val="0"/>
                                    <w:shd w:val="clear" w:color="auto" w:fill="FFFFFF"/>
                                    <w:tabs>
                                      <w:tab w:val="right" w:leader="dot" w:pos="5138"/>
                                    </w:tabs>
                                    <w:bidi w:val="0"/>
                                    <w:spacing w:after="120"/>
                                  </w:pPr>
                                  <w:r w:rsidRPr="00CE6521">
                                    <w:t>www.nourtv.net</w:t>
                                  </w:r>
                                </w:p>
                                <w:p w:rsidR="004553FA" w:rsidRPr="00CE6521" w:rsidRDefault="004553FA" w:rsidP="00DC165D">
                                  <w:pPr>
                                    <w:widowControl w:val="0"/>
                                    <w:shd w:val="clear" w:color="auto" w:fill="FFFFFF"/>
                                    <w:tabs>
                                      <w:tab w:val="right" w:leader="dot" w:pos="5138"/>
                                    </w:tabs>
                                    <w:bidi w:val="0"/>
                                    <w:spacing w:after="120"/>
                                    <w:rPr>
                                      <w:rtl/>
                                    </w:rPr>
                                  </w:pPr>
                                  <w:r w:rsidRPr="00CE6521">
                                    <w:t>www.sadaislam.com</w:t>
                                  </w:r>
                                </w:p>
                                <w:p w:rsidR="004553FA" w:rsidRPr="00CE6521" w:rsidRDefault="004553FA" w:rsidP="00DC165D">
                                  <w:pPr>
                                    <w:widowControl w:val="0"/>
                                    <w:shd w:val="clear" w:color="auto" w:fill="FFFFFF"/>
                                    <w:tabs>
                                      <w:tab w:val="right" w:leader="dot" w:pos="5138"/>
                                    </w:tabs>
                                    <w:bidi w:val="0"/>
                                    <w:spacing w:after="120"/>
                                    <w:rPr>
                                      <w:rtl/>
                                    </w:rPr>
                                  </w:pPr>
                                  <w:r w:rsidRPr="00CE6521">
                                    <w:t>www.islamhouse.com</w:t>
                                  </w:r>
                                </w:p>
                                <w:p w:rsidR="004553FA" w:rsidRPr="00CE6521" w:rsidRDefault="004553FA" w:rsidP="00DC165D">
                                  <w:pPr>
                                    <w:widowControl w:val="0"/>
                                    <w:shd w:val="clear" w:color="auto" w:fill="FFFFFF"/>
                                    <w:tabs>
                                      <w:tab w:val="right" w:leader="dot" w:pos="5138"/>
                                    </w:tabs>
                                    <w:bidi w:val="0"/>
                                    <w:spacing w:after="120"/>
                                  </w:pPr>
                                  <w:r w:rsidRPr="00CE6521">
                                    <w:t>www.bidary.net</w:t>
                                  </w:r>
                                </w:p>
                                <w:p w:rsidR="004553FA" w:rsidRPr="00CE6521" w:rsidRDefault="004553FA" w:rsidP="00DC165D">
                                  <w:pPr>
                                    <w:widowControl w:val="0"/>
                                    <w:shd w:val="clear" w:color="auto" w:fill="FFFFFF"/>
                                    <w:tabs>
                                      <w:tab w:val="right" w:leader="dot" w:pos="5138"/>
                                    </w:tabs>
                                    <w:bidi w:val="0"/>
                                    <w:spacing w:after="120"/>
                                    <w:rPr>
                                      <w:rtl/>
                                    </w:rPr>
                                  </w:pPr>
                                  <w:r w:rsidRPr="00CE6521">
                                    <w:t>www.tabesh.net</w:t>
                                  </w:r>
                                </w:p>
                                <w:p w:rsidR="004553FA" w:rsidRPr="00CE6521" w:rsidRDefault="004553FA" w:rsidP="00DC165D">
                                  <w:pPr>
                                    <w:widowControl w:val="0"/>
                                    <w:shd w:val="clear" w:color="auto" w:fill="FFFFFF"/>
                                    <w:tabs>
                                      <w:tab w:val="right" w:leader="dot" w:pos="5138"/>
                                    </w:tabs>
                                    <w:bidi w:val="0"/>
                                    <w:spacing w:after="120"/>
                                  </w:pPr>
                                  <w:r w:rsidRPr="00CE6521">
                                    <w:t>www.farsi.sunnionline.us</w:t>
                                  </w:r>
                                </w:p>
                                <w:p w:rsidR="004553FA" w:rsidRPr="00CE6521" w:rsidRDefault="004553FA" w:rsidP="00DC165D">
                                  <w:pPr>
                                    <w:widowControl w:val="0"/>
                                    <w:shd w:val="clear" w:color="auto" w:fill="FFFFFF"/>
                                    <w:tabs>
                                      <w:tab w:val="right" w:leader="dot" w:pos="5138"/>
                                    </w:tabs>
                                    <w:bidi w:val="0"/>
                                    <w:spacing w:after="120"/>
                                  </w:pPr>
                                  <w:r w:rsidRPr="00CE6521">
                                    <w:t>www.sunni-news.net www.mohtadeen.com</w:t>
                                  </w:r>
                                </w:p>
                                <w:p w:rsidR="004553FA" w:rsidRPr="00CE6521" w:rsidRDefault="004553FA" w:rsidP="00DC165D">
                                  <w:pPr>
                                    <w:widowControl w:val="0"/>
                                    <w:shd w:val="clear" w:color="auto" w:fill="FFFFFF"/>
                                    <w:tabs>
                                      <w:tab w:val="right" w:leader="dot" w:pos="5138"/>
                                    </w:tabs>
                                    <w:bidi w:val="0"/>
                                    <w:spacing w:after="120"/>
                                  </w:pPr>
                                  <w:r w:rsidRPr="00CE6521">
                                    <w:t>www.ijtehadat.com</w:t>
                                  </w:r>
                                </w:p>
                                <w:p w:rsidR="004553FA" w:rsidRPr="00CE6521" w:rsidRDefault="004553FA" w:rsidP="00DC165D">
                                  <w:pPr>
                                    <w:widowControl w:val="0"/>
                                    <w:shd w:val="clear" w:color="auto" w:fill="FFFFFF"/>
                                    <w:tabs>
                                      <w:tab w:val="right" w:leader="dot" w:pos="5138"/>
                                    </w:tabs>
                                    <w:bidi w:val="0"/>
                                    <w:spacing w:after="120"/>
                                  </w:pPr>
                                  <w:r w:rsidRPr="00CE6521">
                                    <w:t>www.islam411.com</w:t>
                                  </w:r>
                                </w:p>
                                <w:p w:rsidR="004553FA" w:rsidRPr="00CE6521" w:rsidRDefault="004553FA" w:rsidP="00DC165D">
                                  <w:pPr>
                                    <w:widowControl w:val="0"/>
                                    <w:shd w:val="clear" w:color="auto" w:fill="FFFFFF"/>
                                    <w:tabs>
                                      <w:tab w:val="right" w:leader="dot" w:pos="5138"/>
                                    </w:tabs>
                                    <w:bidi w:val="0"/>
                                    <w:spacing w:after="120"/>
                                  </w:pPr>
                                  <w:r w:rsidRPr="00CE6521">
                                    <w:t>www.videofarsi.com</w:t>
                                  </w:r>
                                </w:p>
                                <w:p w:rsidR="004553FA" w:rsidRPr="00CE6521" w:rsidRDefault="004553FA" w:rsidP="00DC165D">
                                  <w:pPr>
                                    <w:widowControl w:val="0"/>
                                    <w:shd w:val="clear" w:color="auto" w:fill="FFFFFF"/>
                                    <w:tabs>
                                      <w:tab w:val="right" w:leader="dot" w:pos="5138"/>
                                    </w:tabs>
                                    <w:bidi w:val="0"/>
                                    <w:spacing w:after="120"/>
                                  </w:pPr>
                                </w:p>
                                <w:p w:rsidR="004553FA" w:rsidRPr="00CE6521" w:rsidRDefault="004553FA" w:rsidP="00DC165D">
                                  <w:pPr>
                                    <w:widowControl w:val="0"/>
                                    <w:shd w:val="clear" w:color="auto" w:fill="FFFFFF"/>
                                    <w:tabs>
                                      <w:tab w:val="right" w:leader="dot" w:pos="5138"/>
                                    </w:tabs>
                                    <w:bidi w:val="0"/>
                                    <w:spacing w:after="120"/>
                                    <w:rPr>
                                      <w:rtl/>
                                    </w:rPr>
                                  </w:pPr>
                                </w:p>
                                <w:p w:rsidR="004553FA" w:rsidRPr="00CE6521" w:rsidRDefault="004553FA" w:rsidP="00DC165D">
                                  <w:pPr>
                                    <w:widowControl w:val="0"/>
                                    <w:shd w:val="clear" w:color="auto" w:fill="FFFFFF"/>
                                    <w:tabs>
                                      <w:tab w:val="right" w:leader="dot" w:pos="5138"/>
                                    </w:tabs>
                                    <w:bidi w:val="0"/>
                                    <w:spacing w:after="120"/>
                                    <w:rPr>
                                      <w:b/>
                                      <w:bCs/>
                                      <w:spacing w:val="-8"/>
                                    </w:rPr>
                                  </w:pPr>
                                </w:p>
                              </w:tc>
                              <w:tc>
                                <w:tcPr>
                                  <w:tcW w:w="222" w:type="dxa"/>
                                </w:tcPr>
                                <w:p w:rsidR="004553FA" w:rsidRPr="00CE6521" w:rsidRDefault="004553FA" w:rsidP="00DC165D">
                                  <w:pPr>
                                    <w:widowControl w:val="0"/>
                                    <w:shd w:val="clear" w:color="auto" w:fill="FFFFFF"/>
                                    <w:tabs>
                                      <w:tab w:val="right" w:leader="dot" w:pos="5138"/>
                                    </w:tabs>
                                    <w:bidi w:val="0"/>
                                    <w:spacing w:after="120"/>
                                  </w:pPr>
                                </w:p>
                              </w:tc>
                              <w:tc>
                                <w:tcPr>
                                  <w:tcW w:w="2843" w:type="dxa"/>
                                  <w:hideMark/>
                                </w:tcPr>
                                <w:p w:rsidR="004553FA" w:rsidRPr="00CE6521" w:rsidRDefault="004553FA" w:rsidP="00DC165D">
                                  <w:pPr>
                                    <w:widowControl w:val="0"/>
                                    <w:shd w:val="clear" w:color="auto" w:fill="FFFFFF"/>
                                    <w:tabs>
                                      <w:tab w:val="right" w:leader="dot" w:pos="5138"/>
                                    </w:tabs>
                                    <w:bidi w:val="0"/>
                                    <w:spacing w:after="120"/>
                                    <w:rPr>
                                      <w:rtl/>
                                    </w:rPr>
                                  </w:pPr>
                                  <w:r w:rsidRPr="00CE6521">
                                    <w:t>www.aqeedeh.com</w:t>
                                  </w:r>
                                </w:p>
                                <w:p w:rsidR="004553FA" w:rsidRPr="00CE6521" w:rsidRDefault="004553FA" w:rsidP="00DC165D">
                                  <w:pPr>
                                    <w:widowControl w:val="0"/>
                                    <w:shd w:val="clear" w:color="auto" w:fill="FFFFFF"/>
                                    <w:tabs>
                                      <w:tab w:val="right" w:leader="dot" w:pos="5138"/>
                                    </w:tabs>
                                    <w:bidi w:val="0"/>
                                    <w:spacing w:after="120"/>
                                  </w:pPr>
                                  <w:r w:rsidRPr="00CE6521">
                                    <w:t>www.islamtxt.com</w:t>
                                  </w:r>
                                </w:p>
                                <w:p w:rsidR="004553FA" w:rsidRPr="00CE6521" w:rsidRDefault="004553FA" w:rsidP="00DC165D">
                                  <w:pPr>
                                    <w:widowControl w:val="0"/>
                                    <w:shd w:val="clear" w:color="auto" w:fill="FFFFFF"/>
                                    <w:tabs>
                                      <w:tab w:val="right" w:leader="dot" w:pos="5138"/>
                                    </w:tabs>
                                    <w:bidi w:val="0"/>
                                    <w:spacing w:after="120"/>
                                  </w:pPr>
                                  <w:bookmarkStart w:id="3" w:name="OLE_LINK5"/>
                                  <w:bookmarkStart w:id="4" w:name="OLE_LINK6"/>
                                  <w:r w:rsidRPr="00CE6521">
                                    <w:t>www.ahlesonnat.com</w:t>
                                  </w:r>
                                </w:p>
                                <w:bookmarkEnd w:id="3"/>
                                <w:bookmarkEnd w:id="4"/>
                                <w:p w:rsidR="004553FA" w:rsidRPr="00CE6521" w:rsidRDefault="004553FA" w:rsidP="00DC165D">
                                  <w:pPr>
                                    <w:widowControl w:val="0"/>
                                    <w:shd w:val="clear" w:color="auto" w:fill="FFFFFF"/>
                                    <w:tabs>
                                      <w:tab w:val="right" w:leader="dot" w:pos="5138"/>
                                    </w:tabs>
                                    <w:bidi w:val="0"/>
                                    <w:spacing w:after="120"/>
                                    <w:rPr>
                                      <w:rtl/>
                                    </w:rPr>
                                  </w:pPr>
                                  <w:r w:rsidRPr="00CE6521">
                                    <w:t>www.isl.org.uk</w:t>
                                  </w:r>
                                </w:p>
                                <w:p w:rsidR="004553FA" w:rsidRPr="00CE6521" w:rsidRDefault="004553FA" w:rsidP="00DC165D">
                                  <w:pPr>
                                    <w:widowControl w:val="0"/>
                                    <w:shd w:val="clear" w:color="auto" w:fill="FFFFFF"/>
                                    <w:tabs>
                                      <w:tab w:val="right" w:leader="dot" w:pos="5138"/>
                                    </w:tabs>
                                    <w:bidi w:val="0"/>
                                    <w:spacing w:after="120"/>
                                  </w:pPr>
                                  <w:r w:rsidRPr="00CE6521">
                                    <w:t>www.islamtape.com</w:t>
                                  </w:r>
                                </w:p>
                                <w:p w:rsidR="004553FA" w:rsidRPr="00CE6521" w:rsidRDefault="004553FA" w:rsidP="00DC165D">
                                  <w:pPr>
                                    <w:widowControl w:val="0"/>
                                    <w:shd w:val="clear" w:color="auto" w:fill="FFFFFF"/>
                                    <w:tabs>
                                      <w:tab w:val="right" w:leader="dot" w:pos="5138"/>
                                    </w:tabs>
                                    <w:bidi w:val="0"/>
                                    <w:spacing w:after="120"/>
                                  </w:pPr>
                                  <w:r w:rsidRPr="00CE6521">
                                    <w:t>www.blestfamily.com</w:t>
                                  </w:r>
                                </w:p>
                                <w:p w:rsidR="004553FA" w:rsidRPr="00CE6521" w:rsidRDefault="004553FA" w:rsidP="00DC165D">
                                  <w:pPr>
                                    <w:widowControl w:val="0"/>
                                    <w:shd w:val="clear" w:color="auto" w:fill="FFFFFF"/>
                                    <w:tabs>
                                      <w:tab w:val="right" w:leader="dot" w:pos="5138"/>
                                    </w:tabs>
                                    <w:bidi w:val="0"/>
                                    <w:spacing w:after="120"/>
                                  </w:pPr>
                                  <w:r w:rsidRPr="00CE6521">
                                    <w:t>www.islamworldnews.com</w:t>
                                  </w:r>
                                </w:p>
                                <w:p w:rsidR="004553FA" w:rsidRPr="00CE6521" w:rsidRDefault="004553FA" w:rsidP="00DC165D">
                                  <w:pPr>
                                    <w:widowControl w:val="0"/>
                                    <w:shd w:val="clear" w:color="auto" w:fill="FFFFFF"/>
                                    <w:tabs>
                                      <w:tab w:val="right" w:leader="dot" w:pos="5138"/>
                                    </w:tabs>
                                    <w:bidi w:val="0"/>
                                    <w:spacing w:after="120"/>
                                  </w:pPr>
                                  <w:r w:rsidRPr="00CE6521">
                                    <w:t>www.islamage.com</w:t>
                                  </w:r>
                                </w:p>
                                <w:p w:rsidR="004553FA" w:rsidRPr="00CE6521" w:rsidRDefault="004553FA" w:rsidP="00DC165D">
                                  <w:pPr>
                                    <w:widowControl w:val="0"/>
                                    <w:shd w:val="clear" w:color="auto" w:fill="FFFFFF"/>
                                    <w:tabs>
                                      <w:tab w:val="right" w:leader="dot" w:pos="5138"/>
                                    </w:tabs>
                                    <w:bidi w:val="0"/>
                                    <w:spacing w:after="120"/>
                                  </w:pPr>
                                  <w:r w:rsidRPr="00CE6521">
                                    <w:t>www.islamwebpedia.com</w:t>
                                  </w:r>
                                </w:p>
                                <w:p w:rsidR="004553FA" w:rsidRPr="00CE6521" w:rsidRDefault="004553FA" w:rsidP="00DC165D">
                                  <w:pPr>
                                    <w:widowControl w:val="0"/>
                                    <w:shd w:val="clear" w:color="auto" w:fill="FFFFFF"/>
                                    <w:tabs>
                                      <w:tab w:val="right" w:leader="dot" w:pos="5138"/>
                                    </w:tabs>
                                    <w:bidi w:val="0"/>
                                    <w:spacing w:after="120"/>
                                    <w:rPr>
                                      <w:rtl/>
                                    </w:rPr>
                                  </w:pPr>
                                  <w:r w:rsidRPr="00CE6521">
                                    <w:t>www.islampp.com</w:t>
                                  </w:r>
                                </w:p>
                                <w:p w:rsidR="004553FA" w:rsidRPr="00CE6521" w:rsidRDefault="004553FA" w:rsidP="00DC165D">
                                  <w:pPr>
                                    <w:widowControl w:val="0"/>
                                    <w:shd w:val="clear" w:color="auto" w:fill="FFFFFF"/>
                                    <w:tabs>
                                      <w:tab w:val="right" w:leader="dot" w:pos="5138"/>
                                    </w:tabs>
                                    <w:bidi w:val="0"/>
                                    <w:spacing w:after="120"/>
                                  </w:pPr>
                                  <w:r w:rsidRPr="00CE6521">
                                    <w:t>www.videofarda.com</w:t>
                                  </w:r>
                                </w:p>
                                <w:p w:rsidR="004553FA" w:rsidRPr="00CE6521" w:rsidRDefault="004553FA" w:rsidP="00DC165D">
                                  <w:pPr>
                                    <w:widowControl w:val="0"/>
                                    <w:shd w:val="clear" w:color="auto" w:fill="FFFFFF"/>
                                    <w:tabs>
                                      <w:tab w:val="right" w:leader="dot" w:pos="5138"/>
                                    </w:tabs>
                                    <w:bidi w:val="0"/>
                                    <w:spacing w:after="120"/>
                                  </w:pPr>
                                </w:p>
                              </w:tc>
                            </w:tr>
                          </w:tbl>
                          <w:p w:rsidR="004553FA" w:rsidRPr="00CE6521" w:rsidRDefault="004553FA" w:rsidP="004553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left:0;text-align:left;margin-left:29.7pt;margin-top:0;width:323.7pt;height:379.3pt;z-index:251658752;visibility:visible;mso-wrap-style:squar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" o:allowoverlap="f">
                <v:shadow opacity=".5" offset="6pt,6pt"/>
                <v:textbox>
                  <w:txbxContent>
                    <w:p w:rsidR="004553FA" w:rsidRPr="00CE6521" w:rsidRDefault="004553FA" w:rsidP="004553FA">
                      <w:pPr>
                        <w:jc w:val="center"/>
                        <w:rPr>
                          <w:rFonts w:cs="mylotus"/>
                          <w:b/>
                          <w:bCs/>
                          <w:szCs w:val="32"/>
                          <w:rtl/>
                        </w:rPr>
                      </w:pPr>
                      <w:r w:rsidRPr="00CE6521">
                        <w:rPr>
                          <w:rFonts w:cs="mylotus"/>
                          <w:b/>
                          <w:bCs/>
                          <w:szCs w:val="32"/>
                          <w:rtl/>
                        </w:rPr>
                        <w:t>هذا الكتاب تم تنزيله من موقع العقيدة</w:t>
                      </w:r>
                    </w:p>
                    <w:p w:rsidR="004553FA" w:rsidRPr="00CE6521" w:rsidRDefault="004553FA" w:rsidP="004553FA">
                      <w:pPr>
                        <w:bidi w:val="0"/>
                        <w:jc w:val="center"/>
                        <w:rPr>
                          <w:b/>
                          <w:bCs/>
                          <w:szCs w:val="56"/>
                        </w:rPr>
                      </w:pPr>
                      <w:r w:rsidRPr="00CE6521">
                        <w:rPr>
                          <w:b/>
                          <w:bCs/>
                        </w:rPr>
                        <w:t>www.aqeedeh.com</w:t>
                      </w:r>
                    </w:p>
                    <w:p w:rsidR="004553FA" w:rsidRPr="00CE6521" w:rsidRDefault="004553FA" w:rsidP="004553FA">
                      <w:pPr>
                        <w:jc w:val="center"/>
                        <w:rPr>
                          <w:rFonts w:cs="B Yagut"/>
                          <w:b/>
                          <w:bCs/>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4553FA" w:rsidRPr="00CE6521" w:rsidTr="00DC165D">
                        <w:trPr>
                          <w:jc w:val="center"/>
                        </w:trPr>
                        <w:tc>
                          <w:tcPr>
                            <w:tcW w:w="1385" w:type="dxa"/>
                            <w:gridSpan w:val="2"/>
                            <w:vAlign w:val="center"/>
                            <w:hideMark/>
                          </w:tcPr>
                          <w:p w:rsidR="004553FA" w:rsidRPr="00CE6521" w:rsidRDefault="004553FA" w:rsidP="00DC165D">
                            <w:pPr>
                              <w:widowControl w:val="0"/>
                              <w:shd w:val="clear" w:color="auto" w:fill="FFFFFF"/>
                              <w:tabs>
                                <w:tab w:val="right" w:leader="dot" w:pos="5138"/>
                              </w:tabs>
                              <w:rPr>
                                <w:rFonts w:cs="Lotus Linotype"/>
                                <w:b/>
                                <w:bCs/>
                                <w:spacing w:val="-8"/>
                                <w:szCs w:val="26"/>
                              </w:rPr>
                            </w:pPr>
                            <w:r w:rsidRPr="00CE6521">
                              <w:rPr>
                                <w:rFonts w:cs="Lotus Linotype"/>
                                <w:b/>
                                <w:bCs/>
                                <w:spacing w:val="-8"/>
                                <w:szCs w:val="26"/>
                                <w:rtl/>
                              </w:rPr>
                              <w:t xml:space="preserve">العنوان البريدي: </w:t>
                            </w:r>
                          </w:p>
                        </w:tc>
                        <w:tc>
                          <w:tcPr>
                            <w:tcW w:w="236" w:type="dxa"/>
                          </w:tcPr>
                          <w:p w:rsidR="004553FA" w:rsidRPr="00CE6521" w:rsidRDefault="004553FA" w:rsidP="00DC165D">
                            <w:pPr>
                              <w:widowControl w:val="0"/>
                              <w:shd w:val="clear" w:color="auto" w:fill="FFFFFF"/>
                              <w:tabs>
                                <w:tab w:val="right" w:leader="dot" w:pos="5138"/>
                              </w:tabs>
                            </w:pPr>
                          </w:p>
                        </w:tc>
                        <w:tc>
                          <w:tcPr>
                            <w:tcW w:w="4261" w:type="dxa"/>
                            <w:gridSpan w:val="3"/>
                          </w:tcPr>
                          <w:p w:rsidR="004553FA" w:rsidRPr="00CE6521" w:rsidRDefault="004553FA" w:rsidP="00DC165D">
                            <w:pPr>
                              <w:widowControl w:val="0"/>
                              <w:shd w:val="clear" w:color="auto" w:fill="FFFFFF"/>
                              <w:tabs>
                                <w:tab w:val="right" w:leader="dot" w:pos="5138"/>
                              </w:tabs>
                              <w:bidi w:val="0"/>
                            </w:pPr>
                            <w:bookmarkStart w:id="5" w:name="OLE_LINK3"/>
                            <w:bookmarkStart w:id="6" w:name="OLE_LINK4"/>
                            <w:r w:rsidRPr="00CE6521">
                              <w:t>book@aqeedeh.com</w:t>
                            </w:r>
                            <w:bookmarkEnd w:id="5"/>
                            <w:bookmarkEnd w:id="6"/>
                          </w:p>
                          <w:p w:rsidR="004553FA" w:rsidRPr="00CE6521" w:rsidRDefault="004553FA" w:rsidP="00DC165D">
                            <w:pPr>
                              <w:widowControl w:val="0"/>
                              <w:shd w:val="clear" w:color="auto" w:fill="FFFFFF"/>
                              <w:tabs>
                                <w:tab w:val="right" w:leader="dot" w:pos="5138"/>
                              </w:tabs>
                              <w:jc w:val="right"/>
                              <w:rPr>
                                <w:szCs w:val="2"/>
                              </w:rPr>
                            </w:pPr>
                          </w:p>
                        </w:tc>
                      </w:tr>
                      <w:tr w:rsidR="004553FA" w:rsidRPr="00CE6521" w:rsidTr="00DC165D">
                        <w:trPr>
                          <w:gridBefore w:val="1"/>
                          <w:wBefore w:w="141" w:type="dxa"/>
                          <w:jc w:val="center"/>
                        </w:trPr>
                        <w:tc>
                          <w:tcPr>
                            <w:tcW w:w="5741" w:type="dxa"/>
                            <w:gridSpan w:val="5"/>
                            <w:vAlign w:val="center"/>
                            <w:hideMark/>
                          </w:tcPr>
                          <w:p w:rsidR="004553FA" w:rsidRPr="00CE6521" w:rsidRDefault="004553FA" w:rsidP="00DC165D">
                            <w:pPr>
                              <w:widowControl w:val="0"/>
                              <w:shd w:val="clear" w:color="auto" w:fill="FFFFFF"/>
                              <w:tabs>
                                <w:tab w:val="right" w:leader="dot" w:pos="5138"/>
                              </w:tabs>
                              <w:jc w:val="center"/>
                              <w:rPr>
                                <w:rFonts w:cs="mylotus"/>
                                <w:b/>
                                <w:bCs/>
                                <w:spacing w:val="-8"/>
                                <w:szCs w:val="27"/>
                                <w:rtl/>
                              </w:rPr>
                            </w:pPr>
                          </w:p>
                          <w:p w:rsidR="004553FA" w:rsidRPr="00CE6521" w:rsidRDefault="004553FA" w:rsidP="00DC165D">
                            <w:pPr>
                              <w:widowControl w:val="0"/>
                              <w:shd w:val="clear" w:color="auto" w:fill="FFFFFF"/>
                              <w:tabs>
                                <w:tab w:val="right" w:leader="dot" w:pos="5138"/>
                              </w:tabs>
                              <w:jc w:val="center"/>
                              <w:rPr>
                                <w:rFonts w:cs="mylotus"/>
                                <w:szCs w:val="27"/>
                                <w:rtl/>
                              </w:rPr>
                            </w:pPr>
                            <w:r w:rsidRPr="00CE6521">
                              <w:rPr>
                                <w:rFonts w:cs="mylotus"/>
                                <w:b/>
                                <w:bCs/>
                                <w:spacing w:val="-8"/>
                                <w:szCs w:val="27"/>
                                <w:rtl/>
                              </w:rPr>
                              <w:t>المواقع الإسلامية النافعة باللغة الفارسية</w:t>
                            </w:r>
                          </w:p>
                        </w:tc>
                      </w:tr>
                      <w:tr w:rsidR="004553FA" w:rsidRPr="00CE6521" w:rsidTr="00DC165D">
                        <w:trPr>
                          <w:gridBefore w:val="1"/>
                          <w:wBefore w:w="141" w:type="dxa"/>
                          <w:jc w:val="center"/>
                        </w:trPr>
                        <w:tc>
                          <w:tcPr>
                            <w:tcW w:w="2676" w:type="dxa"/>
                            <w:gridSpan w:val="3"/>
                            <w:vAlign w:val="center"/>
                            <w:hideMark/>
                          </w:tcPr>
                          <w:p w:rsidR="004553FA" w:rsidRPr="00CE6521" w:rsidRDefault="004553FA" w:rsidP="00DC165D">
                            <w:pPr>
                              <w:widowControl w:val="0"/>
                              <w:shd w:val="clear" w:color="auto" w:fill="FFFFFF"/>
                              <w:tabs>
                                <w:tab w:val="right" w:leader="dot" w:pos="5138"/>
                              </w:tabs>
                              <w:bidi w:val="0"/>
                              <w:spacing w:after="120"/>
                            </w:pPr>
                            <w:r w:rsidRPr="00CE6521">
                              <w:t>www.nourtv.net</w:t>
                            </w:r>
                          </w:p>
                          <w:p w:rsidR="004553FA" w:rsidRPr="00CE6521" w:rsidRDefault="004553FA" w:rsidP="00DC165D">
                            <w:pPr>
                              <w:widowControl w:val="0"/>
                              <w:shd w:val="clear" w:color="auto" w:fill="FFFFFF"/>
                              <w:tabs>
                                <w:tab w:val="right" w:leader="dot" w:pos="5138"/>
                              </w:tabs>
                              <w:bidi w:val="0"/>
                              <w:spacing w:after="120"/>
                              <w:rPr>
                                <w:rtl/>
                              </w:rPr>
                            </w:pPr>
                            <w:r w:rsidRPr="00CE6521">
                              <w:t>www.sadaislam.com</w:t>
                            </w:r>
                          </w:p>
                          <w:p w:rsidR="004553FA" w:rsidRPr="00CE6521" w:rsidRDefault="004553FA" w:rsidP="00DC165D">
                            <w:pPr>
                              <w:widowControl w:val="0"/>
                              <w:shd w:val="clear" w:color="auto" w:fill="FFFFFF"/>
                              <w:tabs>
                                <w:tab w:val="right" w:leader="dot" w:pos="5138"/>
                              </w:tabs>
                              <w:bidi w:val="0"/>
                              <w:spacing w:after="120"/>
                              <w:rPr>
                                <w:rtl/>
                              </w:rPr>
                            </w:pPr>
                            <w:r w:rsidRPr="00CE6521">
                              <w:t>www.islamhouse.com</w:t>
                            </w:r>
                          </w:p>
                          <w:p w:rsidR="004553FA" w:rsidRPr="00CE6521" w:rsidRDefault="004553FA" w:rsidP="00DC165D">
                            <w:pPr>
                              <w:widowControl w:val="0"/>
                              <w:shd w:val="clear" w:color="auto" w:fill="FFFFFF"/>
                              <w:tabs>
                                <w:tab w:val="right" w:leader="dot" w:pos="5138"/>
                              </w:tabs>
                              <w:bidi w:val="0"/>
                              <w:spacing w:after="120"/>
                            </w:pPr>
                            <w:r w:rsidRPr="00CE6521">
                              <w:t>www.bidary.net</w:t>
                            </w:r>
                          </w:p>
                          <w:p w:rsidR="004553FA" w:rsidRPr="00CE6521" w:rsidRDefault="004553FA" w:rsidP="00DC165D">
                            <w:pPr>
                              <w:widowControl w:val="0"/>
                              <w:shd w:val="clear" w:color="auto" w:fill="FFFFFF"/>
                              <w:tabs>
                                <w:tab w:val="right" w:leader="dot" w:pos="5138"/>
                              </w:tabs>
                              <w:bidi w:val="0"/>
                              <w:spacing w:after="120"/>
                              <w:rPr>
                                <w:rtl/>
                              </w:rPr>
                            </w:pPr>
                            <w:r w:rsidRPr="00CE6521">
                              <w:t>www.tabesh.net</w:t>
                            </w:r>
                          </w:p>
                          <w:p w:rsidR="004553FA" w:rsidRPr="00CE6521" w:rsidRDefault="004553FA" w:rsidP="00DC165D">
                            <w:pPr>
                              <w:widowControl w:val="0"/>
                              <w:shd w:val="clear" w:color="auto" w:fill="FFFFFF"/>
                              <w:tabs>
                                <w:tab w:val="right" w:leader="dot" w:pos="5138"/>
                              </w:tabs>
                              <w:bidi w:val="0"/>
                              <w:spacing w:after="120"/>
                            </w:pPr>
                            <w:r w:rsidRPr="00CE6521">
                              <w:t>www.farsi.sunnionline.us</w:t>
                            </w:r>
                          </w:p>
                          <w:p w:rsidR="004553FA" w:rsidRPr="00CE6521" w:rsidRDefault="004553FA" w:rsidP="00DC165D">
                            <w:pPr>
                              <w:widowControl w:val="0"/>
                              <w:shd w:val="clear" w:color="auto" w:fill="FFFFFF"/>
                              <w:tabs>
                                <w:tab w:val="right" w:leader="dot" w:pos="5138"/>
                              </w:tabs>
                              <w:bidi w:val="0"/>
                              <w:spacing w:after="120"/>
                            </w:pPr>
                            <w:r w:rsidRPr="00CE6521">
                              <w:t>www.sunni-news.net www.mohtadeen.com</w:t>
                            </w:r>
                          </w:p>
                          <w:p w:rsidR="004553FA" w:rsidRPr="00CE6521" w:rsidRDefault="004553FA" w:rsidP="00DC165D">
                            <w:pPr>
                              <w:widowControl w:val="0"/>
                              <w:shd w:val="clear" w:color="auto" w:fill="FFFFFF"/>
                              <w:tabs>
                                <w:tab w:val="right" w:leader="dot" w:pos="5138"/>
                              </w:tabs>
                              <w:bidi w:val="0"/>
                              <w:spacing w:after="120"/>
                            </w:pPr>
                            <w:r w:rsidRPr="00CE6521">
                              <w:t>www.ijtehadat.com</w:t>
                            </w:r>
                          </w:p>
                          <w:p w:rsidR="004553FA" w:rsidRPr="00CE6521" w:rsidRDefault="004553FA" w:rsidP="00DC165D">
                            <w:pPr>
                              <w:widowControl w:val="0"/>
                              <w:shd w:val="clear" w:color="auto" w:fill="FFFFFF"/>
                              <w:tabs>
                                <w:tab w:val="right" w:leader="dot" w:pos="5138"/>
                              </w:tabs>
                              <w:bidi w:val="0"/>
                              <w:spacing w:after="120"/>
                            </w:pPr>
                            <w:r w:rsidRPr="00CE6521">
                              <w:t>www.islam411.com</w:t>
                            </w:r>
                          </w:p>
                          <w:p w:rsidR="004553FA" w:rsidRPr="00CE6521" w:rsidRDefault="004553FA" w:rsidP="00DC165D">
                            <w:pPr>
                              <w:widowControl w:val="0"/>
                              <w:shd w:val="clear" w:color="auto" w:fill="FFFFFF"/>
                              <w:tabs>
                                <w:tab w:val="right" w:leader="dot" w:pos="5138"/>
                              </w:tabs>
                              <w:bidi w:val="0"/>
                              <w:spacing w:after="120"/>
                            </w:pPr>
                            <w:r w:rsidRPr="00CE6521">
                              <w:t>www.videofarsi.com</w:t>
                            </w:r>
                          </w:p>
                          <w:p w:rsidR="004553FA" w:rsidRPr="00CE6521" w:rsidRDefault="004553FA" w:rsidP="00DC165D">
                            <w:pPr>
                              <w:widowControl w:val="0"/>
                              <w:shd w:val="clear" w:color="auto" w:fill="FFFFFF"/>
                              <w:tabs>
                                <w:tab w:val="right" w:leader="dot" w:pos="5138"/>
                              </w:tabs>
                              <w:bidi w:val="0"/>
                              <w:spacing w:after="120"/>
                            </w:pPr>
                          </w:p>
                          <w:p w:rsidR="004553FA" w:rsidRPr="00CE6521" w:rsidRDefault="004553FA" w:rsidP="00DC165D">
                            <w:pPr>
                              <w:widowControl w:val="0"/>
                              <w:shd w:val="clear" w:color="auto" w:fill="FFFFFF"/>
                              <w:tabs>
                                <w:tab w:val="right" w:leader="dot" w:pos="5138"/>
                              </w:tabs>
                              <w:bidi w:val="0"/>
                              <w:spacing w:after="120"/>
                              <w:rPr>
                                <w:rtl/>
                              </w:rPr>
                            </w:pPr>
                          </w:p>
                          <w:p w:rsidR="004553FA" w:rsidRPr="00CE6521" w:rsidRDefault="004553FA" w:rsidP="00DC165D">
                            <w:pPr>
                              <w:widowControl w:val="0"/>
                              <w:shd w:val="clear" w:color="auto" w:fill="FFFFFF"/>
                              <w:tabs>
                                <w:tab w:val="right" w:leader="dot" w:pos="5138"/>
                              </w:tabs>
                              <w:bidi w:val="0"/>
                              <w:spacing w:after="120"/>
                              <w:rPr>
                                <w:b/>
                                <w:bCs/>
                                <w:spacing w:val="-8"/>
                              </w:rPr>
                            </w:pPr>
                          </w:p>
                        </w:tc>
                        <w:tc>
                          <w:tcPr>
                            <w:tcW w:w="222" w:type="dxa"/>
                          </w:tcPr>
                          <w:p w:rsidR="004553FA" w:rsidRPr="00CE6521" w:rsidRDefault="004553FA" w:rsidP="00DC165D">
                            <w:pPr>
                              <w:widowControl w:val="0"/>
                              <w:shd w:val="clear" w:color="auto" w:fill="FFFFFF"/>
                              <w:tabs>
                                <w:tab w:val="right" w:leader="dot" w:pos="5138"/>
                              </w:tabs>
                              <w:bidi w:val="0"/>
                              <w:spacing w:after="120"/>
                            </w:pPr>
                          </w:p>
                        </w:tc>
                        <w:tc>
                          <w:tcPr>
                            <w:tcW w:w="2843" w:type="dxa"/>
                            <w:hideMark/>
                          </w:tcPr>
                          <w:p w:rsidR="004553FA" w:rsidRPr="00CE6521" w:rsidRDefault="004553FA" w:rsidP="00DC165D">
                            <w:pPr>
                              <w:widowControl w:val="0"/>
                              <w:shd w:val="clear" w:color="auto" w:fill="FFFFFF"/>
                              <w:tabs>
                                <w:tab w:val="right" w:leader="dot" w:pos="5138"/>
                              </w:tabs>
                              <w:bidi w:val="0"/>
                              <w:spacing w:after="120"/>
                              <w:rPr>
                                <w:rtl/>
                              </w:rPr>
                            </w:pPr>
                            <w:r w:rsidRPr="00CE6521">
                              <w:t>www.aqeedeh.com</w:t>
                            </w:r>
                          </w:p>
                          <w:p w:rsidR="004553FA" w:rsidRPr="00CE6521" w:rsidRDefault="004553FA" w:rsidP="00DC165D">
                            <w:pPr>
                              <w:widowControl w:val="0"/>
                              <w:shd w:val="clear" w:color="auto" w:fill="FFFFFF"/>
                              <w:tabs>
                                <w:tab w:val="right" w:leader="dot" w:pos="5138"/>
                              </w:tabs>
                              <w:bidi w:val="0"/>
                              <w:spacing w:after="120"/>
                            </w:pPr>
                            <w:r w:rsidRPr="00CE6521">
                              <w:t>www.islamtxt.com</w:t>
                            </w:r>
                          </w:p>
                          <w:p w:rsidR="004553FA" w:rsidRPr="00CE6521" w:rsidRDefault="004553FA" w:rsidP="00DC165D">
                            <w:pPr>
                              <w:widowControl w:val="0"/>
                              <w:shd w:val="clear" w:color="auto" w:fill="FFFFFF"/>
                              <w:tabs>
                                <w:tab w:val="right" w:leader="dot" w:pos="5138"/>
                              </w:tabs>
                              <w:bidi w:val="0"/>
                              <w:spacing w:after="120"/>
                            </w:pPr>
                            <w:bookmarkStart w:id="7" w:name="OLE_LINK5"/>
                            <w:bookmarkStart w:id="8" w:name="OLE_LINK6"/>
                            <w:r w:rsidRPr="00CE6521">
                              <w:t>www.ahlesonnat.com</w:t>
                            </w:r>
                          </w:p>
                          <w:bookmarkEnd w:id="7"/>
                          <w:bookmarkEnd w:id="8"/>
                          <w:p w:rsidR="004553FA" w:rsidRPr="00CE6521" w:rsidRDefault="004553FA" w:rsidP="00DC165D">
                            <w:pPr>
                              <w:widowControl w:val="0"/>
                              <w:shd w:val="clear" w:color="auto" w:fill="FFFFFF"/>
                              <w:tabs>
                                <w:tab w:val="right" w:leader="dot" w:pos="5138"/>
                              </w:tabs>
                              <w:bidi w:val="0"/>
                              <w:spacing w:after="120"/>
                              <w:rPr>
                                <w:rtl/>
                              </w:rPr>
                            </w:pPr>
                            <w:r w:rsidRPr="00CE6521">
                              <w:t>www.isl.org.uk</w:t>
                            </w:r>
                          </w:p>
                          <w:p w:rsidR="004553FA" w:rsidRPr="00CE6521" w:rsidRDefault="004553FA" w:rsidP="00DC165D">
                            <w:pPr>
                              <w:widowControl w:val="0"/>
                              <w:shd w:val="clear" w:color="auto" w:fill="FFFFFF"/>
                              <w:tabs>
                                <w:tab w:val="right" w:leader="dot" w:pos="5138"/>
                              </w:tabs>
                              <w:bidi w:val="0"/>
                              <w:spacing w:after="120"/>
                            </w:pPr>
                            <w:r w:rsidRPr="00CE6521">
                              <w:t>www.islamtape.com</w:t>
                            </w:r>
                          </w:p>
                          <w:p w:rsidR="004553FA" w:rsidRPr="00CE6521" w:rsidRDefault="004553FA" w:rsidP="00DC165D">
                            <w:pPr>
                              <w:widowControl w:val="0"/>
                              <w:shd w:val="clear" w:color="auto" w:fill="FFFFFF"/>
                              <w:tabs>
                                <w:tab w:val="right" w:leader="dot" w:pos="5138"/>
                              </w:tabs>
                              <w:bidi w:val="0"/>
                              <w:spacing w:after="120"/>
                            </w:pPr>
                            <w:r w:rsidRPr="00CE6521">
                              <w:t>www.blestfamily.com</w:t>
                            </w:r>
                          </w:p>
                          <w:p w:rsidR="004553FA" w:rsidRPr="00CE6521" w:rsidRDefault="004553FA" w:rsidP="00DC165D">
                            <w:pPr>
                              <w:widowControl w:val="0"/>
                              <w:shd w:val="clear" w:color="auto" w:fill="FFFFFF"/>
                              <w:tabs>
                                <w:tab w:val="right" w:leader="dot" w:pos="5138"/>
                              </w:tabs>
                              <w:bidi w:val="0"/>
                              <w:spacing w:after="120"/>
                            </w:pPr>
                            <w:r w:rsidRPr="00CE6521">
                              <w:t>www.islamworldnews.com</w:t>
                            </w:r>
                          </w:p>
                          <w:p w:rsidR="004553FA" w:rsidRPr="00CE6521" w:rsidRDefault="004553FA" w:rsidP="00DC165D">
                            <w:pPr>
                              <w:widowControl w:val="0"/>
                              <w:shd w:val="clear" w:color="auto" w:fill="FFFFFF"/>
                              <w:tabs>
                                <w:tab w:val="right" w:leader="dot" w:pos="5138"/>
                              </w:tabs>
                              <w:bidi w:val="0"/>
                              <w:spacing w:after="120"/>
                            </w:pPr>
                            <w:r w:rsidRPr="00CE6521">
                              <w:t>www.islamage.com</w:t>
                            </w:r>
                          </w:p>
                          <w:p w:rsidR="004553FA" w:rsidRPr="00CE6521" w:rsidRDefault="004553FA" w:rsidP="00DC165D">
                            <w:pPr>
                              <w:widowControl w:val="0"/>
                              <w:shd w:val="clear" w:color="auto" w:fill="FFFFFF"/>
                              <w:tabs>
                                <w:tab w:val="right" w:leader="dot" w:pos="5138"/>
                              </w:tabs>
                              <w:bidi w:val="0"/>
                              <w:spacing w:after="120"/>
                            </w:pPr>
                            <w:r w:rsidRPr="00CE6521">
                              <w:t>www.islamwebpedia.com</w:t>
                            </w:r>
                          </w:p>
                          <w:p w:rsidR="004553FA" w:rsidRPr="00CE6521" w:rsidRDefault="004553FA" w:rsidP="00DC165D">
                            <w:pPr>
                              <w:widowControl w:val="0"/>
                              <w:shd w:val="clear" w:color="auto" w:fill="FFFFFF"/>
                              <w:tabs>
                                <w:tab w:val="right" w:leader="dot" w:pos="5138"/>
                              </w:tabs>
                              <w:bidi w:val="0"/>
                              <w:spacing w:after="120"/>
                              <w:rPr>
                                <w:rtl/>
                              </w:rPr>
                            </w:pPr>
                            <w:r w:rsidRPr="00CE6521">
                              <w:t>www.islampp.com</w:t>
                            </w:r>
                          </w:p>
                          <w:p w:rsidR="004553FA" w:rsidRPr="00CE6521" w:rsidRDefault="004553FA" w:rsidP="00DC165D">
                            <w:pPr>
                              <w:widowControl w:val="0"/>
                              <w:shd w:val="clear" w:color="auto" w:fill="FFFFFF"/>
                              <w:tabs>
                                <w:tab w:val="right" w:leader="dot" w:pos="5138"/>
                              </w:tabs>
                              <w:bidi w:val="0"/>
                              <w:spacing w:after="120"/>
                            </w:pPr>
                            <w:r w:rsidRPr="00CE6521">
                              <w:t>www.videofarda.com</w:t>
                            </w:r>
                          </w:p>
                          <w:p w:rsidR="004553FA" w:rsidRPr="00CE6521" w:rsidRDefault="004553FA" w:rsidP="00DC165D">
                            <w:pPr>
                              <w:widowControl w:val="0"/>
                              <w:shd w:val="clear" w:color="auto" w:fill="FFFFFF"/>
                              <w:tabs>
                                <w:tab w:val="right" w:leader="dot" w:pos="5138"/>
                              </w:tabs>
                              <w:bidi w:val="0"/>
                              <w:spacing w:after="120"/>
                            </w:pPr>
                          </w:p>
                        </w:tc>
                      </w:tr>
                    </w:tbl>
                    <w:p w:rsidR="004553FA" w:rsidRPr="00CE6521" w:rsidRDefault="004553FA" w:rsidP="004553FA">
                      <w:pPr>
                        <w:jc w:val="center"/>
                      </w:pPr>
                    </w:p>
                  </w:txbxContent>
                </v:textbox>
                <w10:wrap type="topAndBottom" anchorx="margin" anchory="margin"/>
              </v:roundrect>
            </w:pict>
          </mc:Fallback>
        </mc:AlternateContent>
      </w:r>
    </w:p>
    <w:p w:rsidR="00E17113" w:rsidRPr="00D42243" w:rsidRDefault="00E17113" w:rsidP="00E17113">
      <w:pPr>
        <w:pStyle w:val="1"/>
        <w:rPr>
          <w:color w:val="000000"/>
          <w:rtl/>
        </w:rPr>
      </w:pPr>
      <w:bookmarkStart w:id="9" w:name="_Toc245620841"/>
      <w:bookmarkStart w:id="10" w:name="_Toc246226051"/>
      <w:bookmarkStart w:id="11" w:name="_Toc390342305"/>
      <w:r w:rsidRPr="00D42243">
        <w:rPr>
          <w:color w:val="000000"/>
          <w:rtl/>
        </w:rPr>
        <w:lastRenderedPageBreak/>
        <w:t>مقدم</w:t>
      </w:r>
      <w:r w:rsidRPr="00D42243">
        <w:rPr>
          <w:rFonts w:hint="cs"/>
          <w:color w:val="000000"/>
          <w:rtl/>
        </w:rPr>
        <w:t>ــ</w:t>
      </w:r>
      <w:r w:rsidRPr="00D42243">
        <w:rPr>
          <w:color w:val="000000"/>
          <w:rtl/>
        </w:rPr>
        <w:t>ة</w:t>
      </w:r>
      <w:bookmarkEnd w:id="9"/>
      <w:bookmarkEnd w:id="10"/>
      <w:bookmarkEnd w:id="11"/>
    </w:p>
    <w:bookmarkEnd w:id="0"/>
    <w:p w:rsidR="00DE4C7A" w:rsidRPr="000710D7" w:rsidRDefault="00DE4C7A"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الحمد لله العالم بخواطر النفوس</w:t>
      </w:r>
      <w:r>
        <w:rPr>
          <w:rFonts w:ascii="mylotus" w:hAnsi="mylotus" w:cs="mylotus" w:hint="cs"/>
          <w:sz w:val="28"/>
          <w:szCs w:val="28"/>
          <w:rtl/>
        </w:rPr>
        <w:t>،</w:t>
      </w:r>
      <w:r w:rsidRPr="000710D7">
        <w:rPr>
          <w:rFonts w:ascii="mylotus" w:hAnsi="mylotus" w:cs="mylotus" w:hint="cs"/>
          <w:sz w:val="28"/>
          <w:szCs w:val="28"/>
          <w:rtl/>
        </w:rPr>
        <w:t xml:space="preserve"> المطلع على رغبات القلوب</w:t>
      </w:r>
      <w:r>
        <w:rPr>
          <w:rFonts w:ascii="mylotus" w:hAnsi="mylotus" w:cs="mylotus" w:hint="cs"/>
          <w:sz w:val="28"/>
          <w:szCs w:val="28"/>
          <w:rtl/>
        </w:rPr>
        <w:t>،</w:t>
      </w:r>
      <w:r w:rsidRPr="000710D7">
        <w:rPr>
          <w:rFonts w:ascii="mylotus" w:hAnsi="mylotus" w:cs="mylotus" w:hint="cs"/>
          <w:sz w:val="28"/>
          <w:szCs w:val="28"/>
          <w:rtl/>
        </w:rPr>
        <w:t xml:space="preserve"> خلق الإنسان فسواه</w:t>
      </w:r>
      <w:r>
        <w:rPr>
          <w:rFonts w:ascii="mylotus" w:hAnsi="mylotus" w:cs="mylotus" w:hint="cs"/>
          <w:sz w:val="28"/>
          <w:szCs w:val="28"/>
          <w:rtl/>
        </w:rPr>
        <w:t>،</w:t>
      </w:r>
      <w:r w:rsidRPr="000710D7">
        <w:rPr>
          <w:rFonts w:ascii="mylotus" w:hAnsi="mylotus" w:cs="mylotus" w:hint="cs"/>
          <w:sz w:val="28"/>
          <w:szCs w:val="28"/>
          <w:rtl/>
        </w:rPr>
        <w:t xml:space="preserve"> وأحد الطريقين هداه</w:t>
      </w:r>
      <w:r>
        <w:rPr>
          <w:rFonts w:ascii="mylotus" w:hAnsi="mylotus" w:cs="mylotus" w:hint="cs"/>
          <w:sz w:val="28"/>
          <w:szCs w:val="28"/>
          <w:rtl/>
        </w:rPr>
        <w:t>،</w:t>
      </w:r>
      <w:r w:rsidRPr="000710D7">
        <w:rPr>
          <w:rFonts w:ascii="mylotus" w:hAnsi="mylotus" w:cs="mylotus" w:hint="cs"/>
          <w:sz w:val="28"/>
          <w:szCs w:val="28"/>
          <w:rtl/>
        </w:rPr>
        <w:t xml:space="preserve"> فإما إلى جنة الخلود مستقره ومأواه</w:t>
      </w:r>
      <w:r>
        <w:rPr>
          <w:rFonts w:ascii="mylotus" w:hAnsi="mylotus" w:cs="mylotus" w:hint="cs"/>
          <w:sz w:val="28"/>
          <w:szCs w:val="28"/>
          <w:rtl/>
        </w:rPr>
        <w:t>،</w:t>
      </w:r>
      <w:r w:rsidRPr="000710D7">
        <w:rPr>
          <w:rFonts w:ascii="mylotus" w:hAnsi="mylotus" w:cs="mylotus" w:hint="cs"/>
          <w:sz w:val="28"/>
          <w:szCs w:val="28"/>
          <w:rtl/>
        </w:rPr>
        <w:t xml:space="preserve"> وإما في نار الجحود هلكته ومنتهاه</w:t>
      </w:r>
      <w:r>
        <w:rPr>
          <w:rFonts w:ascii="mylotus" w:hAnsi="mylotus" w:cs="mylotus" w:hint="cs"/>
          <w:sz w:val="28"/>
          <w:szCs w:val="28"/>
          <w:rtl/>
        </w:rPr>
        <w:t>.</w:t>
      </w:r>
    </w:p>
    <w:p w:rsidR="00DE4C7A" w:rsidRPr="000710D7" w:rsidRDefault="00DE4C7A"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والصلاة والسلام على نبيه وحبيبه ومجتباه</w:t>
      </w:r>
      <w:r>
        <w:rPr>
          <w:rFonts w:ascii="mylotus" w:hAnsi="mylotus" w:cs="mylotus" w:hint="cs"/>
          <w:sz w:val="28"/>
          <w:szCs w:val="28"/>
          <w:rtl/>
        </w:rPr>
        <w:t>،</w:t>
      </w:r>
      <w:r w:rsidRPr="000710D7">
        <w:rPr>
          <w:rFonts w:ascii="mylotus" w:hAnsi="mylotus" w:cs="mylotus" w:hint="cs"/>
          <w:sz w:val="28"/>
          <w:szCs w:val="28"/>
          <w:rtl/>
        </w:rPr>
        <w:t xml:space="preserve"> وخليله ومصطفاه</w:t>
      </w:r>
      <w:r>
        <w:rPr>
          <w:rFonts w:ascii="mylotus" w:hAnsi="mylotus" w:cs="mylotus" w:hint="cs"/>
          <w:sz w:val="28"/>
          <w:szCs w:val="28"/>
          <w:rtl/>
        </w:rPr>
        <w:t>،</w:t>
      </w:r>
      <w:r w:rsidRPr="000710D7">
        <w:rPr>
          <w:rFonts w:ascii="mylotus" w:hAnsi="mylotus" w:cs="mylotus" w:hint="cs"/>
          <w:sz w:val="28"/>
          <w:szCs w:val="28"/>
          <w:rtl/>
        </w:rPr>
        <w:t xml:space="preserve"> محمد بن عبد الله</w:t>
      </w:r>
      <w:r>
        <w:rPr>
          <w:rFonts w:ascii="mylotus" w:hAnsi="mylotus" w:cs="mylotus" w:hint="cs"/>
          <w:sz w:val="28"/>
          <w:szCs w:val="28"/>
          <w:rtl/>
        </w:rPr>
        <w:t>،</w:t>
      </w:r>
      <w:r w:rsidRPr="000710D7">
        <w:rPr>
          <w:rFonts w:ascii="mylotus" w:hAnsi="mylotus" w:cs="mylotus" w:hint="cs"/>
          <w:sz w:val="28"/>
          <w:szCs w:val="28"/>
          <w:rtl/>
        </w:rPr>
        <w:t xml:space="preserve"> وعلى آله وصحبه ومن ولاه</w:t>
      </w:r>
      <w:r>
        <w:rPr>
          <w:rFonts w:ascii="mylotus" w:hAnsi="mylotus" w:cs="mylotus" w:hint="cs"/>
          <w:sz w:val="28"/>
          <w:szCs w:val="28"/>
          <w:rtl/>
        </w:rPr>
        <w:t>..</w:t>
      </w:r>
    </w:p>
    <w:p w:rsidR="00DE4C7A" w:rsidRPr="000710D7" w:rsidRDefault="00DE4C7A" w:rsidP="0076426D">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أما بعد</w:t>
      </w:r>
      <w:r>
        <w:rPr>
          <w:rFonts w:ascii="mylotus" w:hAnsi="mylotus" w:cs="mylotus" w:hint="cs"/>
          <w:sz w:val="28"/>
          <w:szCs w:val="28"/>
          <w:rtl/>
        </w:rPr>
        <w:t>.</w:t>
      </w:r>
      <w:r w:rsidR="000464CF">
        <w:rPr>
          <w:rFonts w:ascii="mylotus" w:hAnsi="mylotus" w:cs="mylotus" w:hint="cs"/>
          <w:sz w:val="28"/>
          <w:szCs w:val="28"/>
          <w:rtl/>
        </w:rPr>
        <w:t xml:space="preserve">. </w:t>
      </w:r>
      <w:r w:rsidRPr="000710D7">
        <w:rPr>
          <w:rFonts w:ascii="mylotus" w:hAnsi="mylotus" w:cs="mylotus" w:hint="cs"/>
          <w:sz w:val="28"/>
          <w:szCs w:val="28"/>
          <w:rtl/>
        </w:rPr>
        <w:t xml:space="preserve">فإن الله </w:t>
      </w:r>
      <w:r w:rsidR="0076426D" w:rsidRPr="002855FE">
        <w:rPr>
          <w:rFonts w:ascii="CTraditional Arabic" w:hAnsi="CTraditional Arabic" w:cs="CTraditional Arabic" w:hint="eastAsia"/>
          <w:sz w:val="28"/>
          <w:szCs w:val="28"/>
          <w:rtl/>
        </w:rPr>
        <w:t>ـ</w:t>
      </w:r>
      <w:r w:rsidRPr="000710D7">
        <w:rPr>
          <w:rFonts w:ascii="mylotus" w:hAnsi="mylotus" w:cs="mylotus" w:hint="cs"/>
          <w:sz w:val="28"/>
          <w:szCs w:val="28"/>
          <w:rtl/>
        </w:rPr>
        <w:t xml:space="preserve"> حين شرع الشرع</w:t>
      </w:r>
      <w:r>
        <w:rPr>
          <w:rFonts w:ascii="mylotus" w:hAnsi="mylotus" w:cs="mylotus" w:hint="cs"/>
          <w:sz w:val="28"/>
          <w:szCs w:val="28"/>
          <w:rtl/>
        </w:rPr>
        <w:t>،</w:t>
      </w:r>
      <w:r w:rsidRPr="000710D7">
        <w:rPr>
          <w:rFonts w:ascii="mylotus" w:hAnsi="mylotus" w:cs="mylotus" w:hint="cs"/>
          <w:sz w:val="28"/>
          <w:szCs w:val="28"/>
          <w:rtl/>
        </w:rPr>
        <w:t xml:space="preserve"> ووضع الأحكام</w:t>
      </w:r>
      <w:r>
        <w:rPr>
          <w:rFonts w:ascii="mylotus" w:hAnsi="mylotus" w:cs="mylotus" w:hint="cs"/>
          <w:sz w:val="28"/>
          <w:szCs w:val="28"/>
          <w:rtl/>
        </w:rPr>
        <w:t>،</w:t>
      </w:r>
      <w:r w:rsidRPr="000710D7">
        <w:rPr>
          <w:rFonts w:ascii="mylotus" w:hAnsi="mylotus" w:cs="mylotus" w:hint="cs"/>
          <w:sz w:val="28"/>
          <w:szCs w:val="28"/>
          <w:rtl/>
        </w:rPr>
        <w:t xml:space="preserve"> وسن السنن</w:t>
      </w:r>
      <w:r>
        <w:rPr>
          <w:rFonts w:ascii="mylotus" w:hAnsi="mylotus" w:cs="mylotus" w:hint="cs"/>
          <w:sz w:val="28"/>
          <w:szCs w:val="28"/>
          <w:rtl/>
        </w:rPr>
        <w:t>،</w:t>
      </w:r>
      <w:r w:rsidRPr="000710D7">
        <w:rPr>
          <w:rFonts w:ascii="mylotus" w:hAnsi="mylotus" w:cs="mylotus" w:hint="cs"/>
          <w:sz w:val="28"/>
          <w:szCs w:val="28"/>
          <w:rtl/>
        </w:rPr>
        <w:t xml:space="preserve"> وحلّل</w:t>
      </w:r>
      <w:r>
        <w:rPr>
          <w:rFonts w:ascii="mylotus" w:hAnsi="mylotus" w:cs="mylotus" w:hint="cs"/>
          <w:sz w:val="28"/>
          <w:szCs w:val="28"/>
          <w:rtl/>
        </w:rPr>
        <w:t xml:space="preserve"> الحلال،</w:t>
      </w:r>
      <w:r w:rsidRPr="000710D7">
        <w:rPr>
          <w:rFonts w:ascii="mylotus" w:hAnsi="mylotus" w:cs="mylotus" w:hint="cs"/>
          <w:sz w:val="28"/>
          <w:szCs w:val="28"/>
          <w:rtl/>
        </w:rPr>
        <w:t xml:space="preserve"> وحرّم</w:t>
      </w:r>
      <w:r>
        <w:rPr>
          <w:rFonts w:ascii="mylotus" w:hAnsi="mylotus" w:cs="mylotus" w:hint="cs"/>
          <w:sz w:val="28"/>
          <w:szCs w:val="28"/>
          <w:rtl/>
        </w:rPr>
        <w:t xml:space="preserve"> الحرام..</w:t>
      </w:r>
      <w:r w:rsidRPr="000710D7">
        <w:rPr>
          <w:rFonts w:ascii="mylotus" w:hAnsi="mylotus" w:cs="mylotus" w:hint="cs"/>
          <w:sz w:val="28"/>
          <w:szCs w:val="28"/>
          <w:rtl/>
        </w:rPr>
        <w:t xml:space="preserve"> جعل كل ذلك متناسباً متناسقاً مع احتياجات الإنسان النفسية والعقلية والجسمية</w:t>
      </w:r>
      <w:r>
        <w:rPr>
          <w:rFonts w:ascii="mylotus" w:hAnsi="mylotus" w:cs="mylotus" w:hint="cs"/>
          <w:sz w:val="28"/>
          <w:szCs w:val="28"/>
          <w:rtl/>
        </w:rPr>
        <w:t>،</w:t>
      </w:r>
      <w:r w:rsidRPr="000710D7">
        <w:rPr>
          <w:rFonts w:ascii="mylotus" w:hAnsi="mylotus" w:cs="mylotus" w:hint="cs"/>
          <w:sz w:val="28"/>
          <w:szCs w:val="28"/>
          <w:rtl/>
        </w:rPr>
        <w:t xml:space="preserve"> فعلى سبيل المثال</w:t>
      </w:r>
      <w:r>
        <w:rPr>
          <w:rFonts w:ascii="mylotus" w:hAnsi="mylotus" w:cs="mylotus" w:hint="cs"/>
          <w:sz w:val="28"/>
          <w:szCs w:val="28"/>
          <w:rtl/>
        </w:rPr>
        <w:t>:</w:t>
      </w:r>
      <w:r w:rsidRPr="000710D7">
        <w:rPr>
          <w:rFonts w:ascii="mylotus" w:hAnsi="mylotus" w:cs="mylotus" w:hint="cs"/>
          <w:sz w:val="28"/>
          <w:szCs w:val="28"/>
          <w:rtl/>
        </w:rPr>
        <w:t xml:space="preserve"> لقد حرم الله</w:t>
      </w:r>
      <w:r>
        <w:rPr>
          <w:rFonts w:ascii="mylotus" w:hAnsi="mylotus" w:cs="mylotus" w:hint="cs"/>
          <w:sz w:val="28"/>
          <w:szCs w:val="28"/>
          <w:rtl/>
        </w:rPr>
        <w:t xml:space="preserve"> </w:t>
      </w:r>
      <w:r w:rsidRPr="000710D7">
        <w:rPr>
          <w:rFonts w:ascii="mylotus" w:hAnsi="mylotus" w:cs="mylotus" w:hint="cs"/>
          <w:sz w:val="28"/>
          <w:szCs w:val="28"/>
          <w:rtl/>
        </w:rPr>
        <w:t>الخمر حفاظاً على العقل</w:t>
      </w:r>
      <w:r>
        <w:rPr>
          <w:rFonts w:ascii="mylotus" w:hAnsi="mylotus" w:cs="mylotus" w:hint="cs"/>
          <w:sz w:val="28"/>
          <w:szCs w:val="28"/>
          <w:rtl/>
        </w:rPr>
        <w:t>،</w:t>
      </w:r>
      <w:r w:rsidRPr="000710D7">
        <w:rPr>
          <w:rFonts w:ascii="mylotus" w:hAnsi="mylotus" w:cs="mylotus" w:hint="cs"/>
          <w:sz w:val="28"/>
          <w:szCs w:val="28"/>
          <w:rtl/>
        </w:rPr>
        <w:t xml:space="preserve"> وحرم الرشوة والسرقة حفاظاً على المال</w:t>
      </w:r>
      <w:r>
        <w:rPr>
          <w:rFonts w:ascii="mylotus" w:hAnsi="mylotus" w:cs="mylotus" w:hint="cs"/>
          <w:sz w:val="28"/>
          <w:szCs w:val="28"/>
          <w:rtl/>
        </w:rPr>
        <w:t>،</w:t>
      </w:r>
      <w:r w:rsidRPr="000710D7">
        <w:rPr>
          <w:rFonts w:ascii="mylotus" w:hAnsi="mylotus" w:cs="mylotus" w:hint="cs"/>
          <w:sz w:val="28"/>
          <w:szCs w:val="28"/>
          <w:rtl/>
        </w:rPr>
        <w:t xml:space="preserve"> وحرم الزنا حفاظاً على الأعراض وخوفاً من اختلاط الأنساب</w:t>
      </w:r>
      <w:r>
        <w:rPr>
          <w:rFonts w:ascii="mylotus" w:hAnsi="mylotus" w:cs="mylotus" w:hint="cs"/>
          <w:sz w:val="28"/>
          <w:szCs w:val="28"/>
          <w:rtl/>
        </w:rPr>
        <w:t>...</w:t>
      </w:r>
      <w:r w:rsidRPr="000710D7">
        <w:rPr>
          <w:rFonts w:ascii="mylotus" w:hAnsi="mylotus" w:cs="mylotus" w:hint="cs"/>
          <w:sz w:val="28"/>
          <w:szCs w:val="28"/>
          <w:rtl/>
        </w:rPr>
        <w:t xml:space="preserve"> فله </w:t>
      </w:r>
      <w:bookmarkStart w:id="12" w:name="OLE_LINK7"/>
      <w:r w:rsidR="00E53421" w:rsidRPr="002855FE">
        <w:rPr>
          <w:rFonts w:ascii="CTraditional Arabic" w:hAnsi="CTraditional Arabic" w:cs="CTraditional Arabic" w:hint="eastAsia"/>
          <w:sz w:val="28"/>
          <w:szCs w:val="28"/>
          <w:rtl/>
        </w:rPr>
        <w:t>ـ</w:t>
      </w:r>
      <w:bookmarkEnd w:id="12"/>
      <w:r w:rsidRPr="000710D7">
        <w:rPr>
          <w:rFonts w:ascii="mylotus" w:hAnsi="mylotus" w:cs="mylotus" w:hint="cs"/>
          <w:sz w:val="28"/>
          <w:szCs w:val="28"/>
          <w:rtl/>
        </w:rPr>
        <w:t xml:space="preserve"> في كل حكم حكمة</w:t>
      </w:r>
      <w:r>
        <w:rPr>
          <w:rFonts w:ascii="mylotus" w:hAnsi="mylotus" w:cs="mylotus" w:hint="cs"/>
          <w:sz w:val="28"/>
          <w:szCs w:val="28"/>
          <w:rtl/>
        </w:rPr>
        <w:t>،</w:t>
      </w:r>
      <w:r w:rsidRPr="000710D7">
        <w:rPr>
          <w:rFonts w:ascii="mylotus" w:hAnsi="mylotus" w:cs="mylotus" w:hint="cs"/>
          <w:sz w:val="28"/>
          <w:szCs w:val="28"/>
          <w:rtl/>
        </w:rPr>
        <w:t xml:space="preserve"> وفي كل تشريع رحمة</w:t>
      </w:r>
      <w:r>
        <w:rPr>
          <w:rFonts w:ascii="mylotus" w:hAnsi="mylotus" w:cs="mylotus" w:hint="cs"/>
          <w:sz w:val="28"/>
          <w:szCs w:val="28"/>
          <w:rtl/>
        </w:rPr>
        <w:t>.</w:t>
      </w:r>
    </w:p>
    <w:p w:rsidR="00DE4C7A" w:rsidRPr="000710D7" w:rsidRDefault="00DE4C7A"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 xml:space="preserve">وقد جعل الله من صفات الإنسان اللازمة المتلازمة له </w:t>
      </w:r>
      <w:r>
        <w:rPr>
          <w:rFonts w:ascii="mylotus" w:hAnsi="mylotus" w:cs="mylotus" w:hint="cs"/>
          <w:sz w:val="28"/>
          <w:szCs w:val="28"/>
          <w:rtl/>
        </w:rPr>
        <w:t>ال</w:t>
      </w:r>
      <w:r w:rsidRPr="000710D7">
        <w:rPr>
          <w:rFonts w:ascii="mylotus" w:hAnsi="mylotus" w:cs="mylotus" w:hint="cs"/>
          <w:sz w:val="28"/>
          <w:szCs w:val="28"/>
          <w:rtl/>
        </w:rPr>
        <w:t>شهوة</w:t>
      </w:r>
      <w:r>
        <w:rPr>
          <w:rFonts w:ascii="mylotus" w:hAnsi="mylotus" w:cs="mylotus" w:hint="cs"/>
          <w:sz w:val="28"/>
          <w:szCs w:val="28"/>
          <w:rtl/>
        </w:rPr>
        <w:t xml:space="preserve"> الجنسية،</w:t>
      </w:r>
      <w:r w:rsidRPr="000710D7">
        <w:rPr>
          <w:rFonts w:ascii="mylotus" w:hAnsi="mylotus" w:cs="mylotus" w:hint="cs"/>
          <w:sz w:val="28"/>
          <w:szCs w:val="28"/>
          <w:rtl/>
        </w:rPr>
        <w:t xml:space="preserve"> أو</w:t>
      </w:r>
      <w:r>
        <w:rPr>
          <w:rFonts w:ascii="mylotus" w:hAnsi="mylotus" w:cs="mylotus" w:hint="cs"/>
          <w:sz w:val="28"/>
          <w:szCs w:val="28"/>
          <w:rtl/>
        </w:rPr>
        <w:t xml:space="preserve"> محبته ل</w:t>
      </w:r>
      <w:r w:rsidRPr="000710D7">
        <w:rPr>
          <w:rFonts w:ascii="mylotus" w:hAnsi="mylotus" w:cs="mylotus" w:hint="cs"/>
          <w:sz w:val="28"/>
          <w:szCs w:val="28"/>
          <w:rtl/>
        </w:rPr>
        <w:t>لسكن إلى المرأة</w:t>
      </w:r>
      <w:r>
        <w:rPr>
          <w:rFonts w:ascii="mylotus" w:hAnsi="mylotus" w:cs="mylotus" w:hint="cs"/>
          <w:sz w:val="28"/>
          <w:szCs w:val="28"/>
          <w:rtl/>
        </w:rPr>
        <w:t>،</w:t>
      </w:r>
      <w:r w:rsidRPr="000710D7">
        <w:rPr>
          <w:rFonts w:ascii="mylotus" w:hAnsi="mylotus" w:cs="mylotus" w:hint="cs"/>
          <w:sz w:val="28"/>
          <w:szCs w:val="28"/>
          <w:rtl/>
        </w:rPr>
        <w:t xml:space="preserve"> فلم يهمل هذا الجانب بل أولاه </w:t>
      </w:r>
      <w:r w:rsidRPr="002855FE">
        <w:rPr>
          <w:rFonts w:ascii="CTraditional Arabic" w:hAnsi="CTraditional Arabic" w:cs="CTraditional Arabic" w:hint="eastAsia"/>
          <w:sz w:val="28"/>
          <w:szCs w:val="28"/>
          <w:rtl/>
        </w:rPr>
        <w:t>ـ</w:t>
      </w:r>
      <w:r w:rsidRPr="000710D7">
        <w:rPr>
          <w:rFonts w:ascii="mylotus" w:hAnsi="mylotus" w:cs="mylotus" w:hint="cs"/>
          <w:sz w:val="28"/>
          <w:szCs w:val="28"/>
          <w:rtl/>
        </w:rPr>
        <w:t xml:space="preserve"> كل الرعاية والاهتمام من خلال التشريعات الحكيمة في ذلك</w:t>
      </w:r>
      <w:r>
        <w:rPr>
          <w:rFonts w:ascii="mylotus" w:hAnsi="mylotus" w:cs="mylotus" w:hint="cs"/>
          <w:sz w:val="28"/>
          <w:szCs w:val="28"/>
          <w:rtl/>
        </w:rPr>
        <w:t>،</w:t>
      </w:r>
      <w:r w:rsidRPr="000710D7">
        <w:rPr>
          <w:rFonts w:ascii="mylotus" w:hAnsi="mylotus" w:cs="mylotus" w:hint="cs"/>
          <w:sz w:val="28"/>
          <w:szCs w:val="28"/>
          <w:rtl/>
        </w:rPr>
        <w:t xml:space="preserve"> فقد سنّ وشرع الزواج وجعل فيه من المودة والرحمة والألفة والسكن الشيء الرائع الكافي</w:t>
      </w:r>
      <w:r>
        <w:rPr>
          <w:rFonts w:ascii="mylotus" w:hAnsi="mylotus" w:cs="mylotus" w:hint="cs"/>
          <w:sz w:val="28"/>
          <w:szCs w:val="28"/>
          <w:rtl/>
        </w:rPr>
        <w:t>،</w:t>
      </w:r>
      <w:r w:rsidRPr="000710D7">
        <w:rPr>
          <w:rFonts w:ascii="mylotus" w:hAnsi="mylotus" w:cs="mylotus" w:hint="cs"/>
          <w:sz w:val="28"/>
          <w:szCs w:val="28"/>
          <w:rtl/>
        </w:rPr>
        <w:t xml:space="preserve"> بل وحضّ عليه ديننا الإسلامي الحنيف ورغّب فيه ودعا إليه</w:t>
      </w:r>
      <w:r>
        <w:rPr>
          <w:rFonts w:ascii="mylotus" w:hAnsi="mylotus" w:cs="mylotus" w:hint="cs"/>
          <w:sz w:val="28"/>
          <w:szCs w:val="28"/>
          <w:rtl/>
        </w:rPr>
        <w:t>.</w:t>
      </w:r>
    </w:p>
    <w:p w:rsidR="00DE4C7A" w:rsidRPr="002855FE" w:rsidRDefault="00DE4C7A"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hint="cs"/>
          <w:b/>
          <w:bCs/>
          <w:sz w:val="28"/>
          <w:szCs w:val="28"/>
          <w:rtl/>
        </w:rPr>
        <w:t>أخي الكريم!</w:t>
      </w:r>
    </w:p>
    <w:p w:rsidR="00DE4C7A" w:rsidRDefault="00DE4C7A"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إن الزواج لي</w:t>
      </w:r>
      <w:r w:rsidRPr="000710D7">
        <w:rPr>
          <w:rFonts w:ascii="mylotus" w:hAnsi="mylotus" w:cs="mylotus"/>
          <w:sz w:val="28"/>
          <w:szCs w:val="28"/>
          <w:rtl/>
        </w:rPr>
        <w:t>س المتاع الجنسي وحده</w:t>
      </w:r>
      <w:r>
        <w:rPr>
          <w:rFonts w:ascii="mylotus" w:hAnsi="mylotus" w:cs="mylotus"/>
          <w:sz w:val="28"/>
          <w:szCs w:val="28"/>
          <w:rtl/>
        </w:rPr>
        <w:t>،</w:t>
      </w:r>
      <w:r w:rsidRPr="000710D7">
        <w:rPr>
          <w:rFonts w:ascii="mylotus" w:hAnsi="mylotus" w:cs="mylotus"/>
          <w:sz w:val="28"/>
          <w:szCs w:val="28"/>
          <w:rtl/>
        </w:rPr>
        <w:t xml:space="preserve"> فالزواج ليس مجرد اتصال جنسي</w:t>
      </w:r>
      <w:r>
        <w:rPr>
          <w:rFonts w:ascii="mylotus" w:hAnsi="mylotus" w:cs="mylotus"/>
          <w:sz w:val="28"/>
          <w:szCs w:val="28"/>
          <w:rtl/>
        </w:rPr>
        <w:t>،</w:t>
      </w:r>
      <w:r w:rsidRPr="000710D7">
        <w:rPr>
          <w:rFonts w:ascii="mylotus" w:hAnsi="mylotus" w:cs="mylotus"/>
          <w:sz w:val="28"/>
          <w:szCs w:val="28"/>
          <w:rtl/>
        </w:rPr>
        <w:t xml:space="preserve"> بل إن الزواج الإسلامي نموذج للشمول في العواطف والوجدانات يتناسب مع الشمول في عقيدة الإيمان</w:t>
      </w:r>
      <w:r>
        <w:rPr>
          <w:rFonts w:ascii="mylotus" w:hAnsi="mylotus" w:cs="mylotus"/>
          <w:sz w:val="28"/>
          <w:szCs w:val="28"/>
          <w:rtl/>
        </w:rPr>
        <w:t>،</w:t>
      </w:r>
      <w:r w:rsidRPr="000710D7">
        <w:rPr>
          <w:rFonts w:ascii="mylotus" w:hAnsi="mylotus" w:cs="mylotus"/>
          <w:sz w:val="28"/>
          <w:szCs w:val="28"/>
          <w:rtl/>
        </w:rPr>
        <w:t xml:space="preserve"> فهو وسيلة لثراء الإنسان في المشاعر العليا</w:t>
      </w:r>
      <w:r>
        <w:rPr>
          <w:rFonts w:ascii="mylotus" w:hAnsi="mylotus" w:cs="mylotus"/>
          <w:sz w:val="28"/>
          <w:szCs w:val="28"/>
          <w:rtl/>
        </w:rPr>
        <w:t>،</w:t>
      </w:r>
      <w:r w:rsidRPr="000710D7">
        <w:rPr>
          <w:rFonts w:ascii="mylotus" w:hAnsi="mylotus" w:cs="mylotus"/>
          <w:sz w:val="28"/>
          <w:szCs w:val="28"/>
          <w:rtl/>
        </w:rPr>
        <w:t xml:space="preserve"> وفي تهذيب الغرائز الجامحة وترويضها</w:t>
      </w:r>
      <w:r>
        <w:rPr>
          <w:rFonts w:ascii="mylotus" w:hAnsi="mylotus" w:cs="mylotus"/>
          <w:sz w:val="28"/>
          <w:szCs w:val="28"/>
          <w:rtl/>
        </w:rPr>
        <w:t>.</w:t>
      </w:r>
    </w:p>
    <w:p w:rsidR="00DE4C7A" w:rsidRDefault="00DE4C7A" w:rsidP="003F6F60">
      <w:pPr>
        <w:widowControl w:val="0"/>
        <w:spacing w:before="60" w:line="228" w:lineRule="auto"/>
        <w:ind w:firstLine="340"/>
        <w:jc w:val="both"/>
        <w:rPr>
          <w:rFonts w:ascii="mylotus" w:hAnsi="mylotus" w:cs="mylotus"/>
          <w:sz w:val="28"/>
          <w:szCs w:val="28"/>
          <w:rtl/>
        </w:rPr>
      </w:pPr>
      <w:r>
        <w:rPr>
          <w:rFonts w:ascii="mylotus" w:hAnsi="mylotus" w:cs="mylotus" w:hint="cs"/>
          <w:sz w:val="28"/>
          <w:szCs w:val="28"/>
          <w:rtl/>
        </w:rPr>
        <w:t xml:space="preserve">وللدين الإسلامي في هذا الحكم الرائع كثير من المقاصد الرائعة، والحِكَم السامية التي يستطيع الإنسان أن يمارس حياته من خلالها، في ضوء الدين وتحت مظلة الشريعة وعلى بصيرة </w:t>
      </w:r>
      <w:r>
        <w:rPr>
          <w:rFonts w:ascii="mylotus" w:hAnsi="mylotus" w:cs="mylotus" w:hint="cs"/>
          <w:sz w:val="28"/>
          <w:szCs w:val="28"/>
          <w:rtl/>
        </w:rPr>
        <w:lastRenderedPageBreak/>
        <w:t xml:space="preserve">وهدى.. </w:t>
      </w:r>
    </w:p>
    <w:p w:rsidR="00DE4C7A" w:rsidRDefault="00DE4C7A" w:rsidP="003F6F60">
      <w:pPr>
        <w:widowControl w:val="0"/>
        <w:spacing w:before="60" w:line="228" w:lineRule="auto"/>
        <w:ind w:firstLine="340"/>
        <w:jc w:val="both"/>
        <w:rPr>
          <w:rFonts w:ascii="mylotus" w:hAnsi="mylotus" w:cs="mylotus"/>
          <w:sz w:val="28"/>
          <w:szCs w:val="28"/>
          <w:rtl/>
        </w:rPr>
      </w:pPr>
      <w:r>
        <w:rPr>
          <w:rFonts w:ascii="mylotus" w:hAnsi="mylotus" w:cs="mylotus" w:hint="cs"/>
          <w:sz w:val="28"/>
          <w:szCs w:val="28"/>
          <w:rtl/>
        </w:rPr>
        <w:t>ولعنا في هذه الرسالة سنستعرض جمال وبهاء هذه الشعيرة،  سنذكر نماذج من زيجات رائعة من تاريخ الأمة المشرق، وسنعرّج على أنواع من النكاح باطلة محرّمة..</w:t>
      </w:r>
    </w:p>
    <w:p w:rsidR="00DE4C7A" w:rsidRDefault="00DE4C7A" w:rsidP="003F6F60">
      <w:pPr>
        <w:widowControl w:val="0"/>
        <w:spacing w:before="60" w:line="228" w:lineRule="auto"/>
        <w:ind w:firstLine="340"/>
        <w:jc w:val="both"/>
        <w:rPr>
          <w:rFonts w:ascii="mylotus" w:hAnsi="mylotus" w:cs="mylotus"/>
          <w:sz w:val="28"/>
          <w:szCs w:val="28"/>
          <w:rtl/>
        </w:rPr>
      </w:pPr>
      <w:r>
        <w:rPr>
          <w:rFonts w:ascii="mylotus" w:hAnsi="mylotus" w:cs="mylotus" w:hint="cs"/>
          <w:sz w:val="28"/>
          <w:szCs w:val="28"/>
          <w:rtl/>
        </w:rPr>
        <w:t xml:space="preserve">فالعون من الله نسأله، والتوفيق من المليك </w:t>
      </w:r>
      <w:r w:rsidRPr="002855FE">
        <w:rPr>
          <w:rFonts w:ascii="CTraditional Arabic" w:hAnsi="CTraditional Arabic" w:cs="CTraditional Arabic" w:hint="eastAsia"/>
          <w:sz w:val="28"/>
          <w:szCs w:val="28"/>
          <w:rtl/>
        </w:rPr>
        <w:t>ـ</w:t>
      </w:r>
      <w:r>
        <w:rPr>
          <w:rFonts w:ascii="mylotus" w:hAnsi="mylotus" w:cs="mylotus" w:hint="cs"/>
          <w:sz w:val="28"/>
          <w:szCs w:val="28"/>
          <w:rtl/>
        </w:rPr>
        <w:t xml:space="preserve"> نؤمله..</w:t>
      </w:r>
    </w:p>
    <w:p w:rsidR="009449A3" w:rsidRDefault="009449A3" w:rsidP="003F6F60">
      <w:pPr>
        <w:widowControl w:val="0"/>
        <w:spacing w:before="60" w:line="228" w:lineRule="auto"/>
        <w:ind w:firstLine="340"/>
        <w:jc w:val="both"/>
        <w:rPr>
          <w:rFonts w:ascii="mylotus" w:hAnsi="mylotus" w:cs="mylotus"/>
          <w:sz w:val="28"/>
          <w:szCs w:val="28"/>
          <w:rtl/>
        </w:rPr>
      </w:pPr>
    </w:p>
    <w:p w:rsidR="009449A3" w:rsidRPr="005C36DC" w:rsidRDefault="005C36DC" w:rsidP="005C36DC">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9449A3" w:rsidRDefault="009449A3" w:rsidP="003F6F60">
      <w:pPr>
        <w:widowControl w:val="0"/>
        <w:spacing w:before="60" w:line="228" w:lineRule="auto"/>
        <w:ind w:firstLine="340"/>
        <w:jc w:val="both"/>
        <w:rPr>
          <w:rFonts w:ascii="mylotus" w:hAnsi="mylotus" w:cs="mylotus"/>
          <w:sz w:val="28"/>
          <w:szCs w:val="28"/>
          <w:rtl/>
        </w:rPr>
      </w:pPr>
    </w:p>
    <w:p w:rsidR="009449A3" w:rsidRDefault="009449A3" w:rsidP="003F6F60">
      <w:pPr>
        <w:widowControl w:val="0"/>
        <w:spacing w:before="60" w:line="228" w:lineRule="auto"/>
        <w:ind w:firstLine="340"/>
        <w:jc w:val="both"/>
        <w:rPr>
          <w:rFonts w:ascii="mylotus" w:hAnsi="mylotus" w:cs="mylotus"/>
          <w:sz w:val="28"/>
          <w:szCs w:val="28"/>
          <w:rtl/>
        </w:rPr>
      </w:pPr>
    </w:p>
    <w:p w:rsidR="009449A3" w:rsidRPr="00E17113" w:rsidRDefault="00581A2C" w:rsidP="00E53421">
      <w:pPr>
        <w:pStyle w:val="1"/>
        <w:rPr>
          <w:rtl/>
        </w:rPr>
      </w:pPr>
      <w:r>
        <w:rPr>
          <w:rFonts w:cs="mylotus"/>
          <w:sz w:val="28"/>
          <w:szCs w:val="28"/>
          <w:rtl/>
        </w:rPr>
        <w:br w:type="page"/>
      </w:r>
      <w:bookmarkStart w:id="13" w:name="_Toc390342306"/>
      <w:r w:rsidRPr="00E17113">
        <w:rPr>
          <w:rFonts w:hint="cs"/>
          <w:rtl/>
        </w:rPr>
        <w:lastRenderedPageBreak/>
        <w:t>الزواج .. حكم وأسرار</w:t>
      </w:r>
      <w:bookmarkEnd w:id="13"/>
    </w:p>
    <w:p w:rsidR="00FB7E2D" w:rsidRP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قد يقول قائل، وقد يسأل سائل: لماذا الزواج ولماذا نتزوج؟</w:t>
      </w:r>
    </w:p>
    <w:p w:rsid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والإجابة عن هذا غاية في السهولة والبساطة، فالزواج يحقق مقاصد وأهداف يمكن إجمالها في أربعة أمور:</w:t>
      </w:r>
    </w:p>
    <w:p w:rsidR="00FB7E2D" w:rsidRPr="00E17113" w:rsidRDefault="00FB7E2D" w:rsidP="003F6F60">
      <w:pPr>
        <w:widowControl w:val="0"/>
        <w:spacing w:before="60" w:line="228" w:lineRule="auto"/>
        <w:ind w:firstLine="340"/>
        <w:jc w:val="both"/>
        <w:rPr>
          <w:rFonts w:ascii="mylotus" w:hAnsi="mylotus" w:cs="mylotus"/>
          <w:b/>
          <w:bCs/>
          <w:sz w:val="28"/>
          <w:szCs w:val="28"/>
          <w:rtl/>
        </w:rPr>
      </w:pPr>
      <w:r w:rsidRPr="00E17113">
        <w:rPr>
          <w:rFonts w:ascii="mylotus" w:hAnsi="mylotus" w:cs="mylotus" w:hint="cs"/>
          <w:b/>
          <w:bCs/>
          <w:sz w:val="28"/>
          <w:szCs w:val="28"/>
          <w:rtl/>
        </w:rPr>
        <w:t>1- النسل:</w:t>
      </w:r>
    </w:p>
    <w:p w:rsidR="00CA10FD" w:rsidRDefault="00FB7E2D" w:rsidP="003F6F60">
      <w:pPr>
        <w:widowControl w:val="0"/>
        <w:spacing w:before="60" w:line="228" w:lineRule="auto"/>
        <w:ind w:firstLine="340"/>
        <w:jc w:val="both"/>
        <w:rPr>
          <w:rFonts w:ascii="mylotus" w:hAnsi="mylotus" w:cs="mylotus"/>
          <w:sz w:val="28"/>
          <w:szCs w:val="28"/>
          <w:rtl/>
        </w:rPr>
      </w:pPr>
      <w:r w:rsidRPr="00FB7E2D">
        <w:rPr>
          <w:rFonts w:ascii="Cambria" w:hAnsi="Cambria" w:cs="Cambria" w:hint="cs"/>
          <w:sz w:val="28"/>
          <w:szCs w:val="28"/>
          <w:rtl/>
        </w:rPr>
        <w:t> </w:t>
      </w:r>
      <w:r w:rsidRPr="00FB7E2D">
        <w:rPr>
          <w:rFonts w:ascii="mylotus" w:hAnsi="mylotus" w:cs="mylotus" w:hint="cs"/>
          <w:sz w:val="28"/>
          <w:szCs w:val="28"/>
          <w:rtl/>
        </w:rPr>
        <w:t xml:space="preserve">جعل الخالق سبحانه استمرار النوع الإنساني على الأرض منوطاً بالتزواج واستمرار النوع هدف وغاية للخالق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كما قال جل وعلا عن نفسه في سورة السجدة :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415" w:hAnsi="QCF_P415" w:cs="QCF_P415"/>
          <w:color w:val="000000"/>
          <w:rtl/>
        </w:rPr>
        <w:t>ﮤ ﮥ ﮦ ﮧ ﮨ</w:t>
      </w:r>
      <w:r w:rsidR="00076640" w:rsidRPr="007877A6">
        <w:rPr>
          <w:rFonts w:ascii="QCF_P415" w:hAnsi="QCF_P415" w:cs="QCF_P415"/>
          <w:color w:val="FF0000"/>
          <w:rtl/>
        </w:rPr>
        <w:t>ﮩ</w:t>
      </w:r>
      <w:r w:rsidR="00076640" w:rsidRPr="007877A6">
        <w:rPr>
          <w:rFonts w:ascii="QCF_P415" w:hAnsi="QCF_P415" w:cs="QCF_P415"/>
          <w:color w:val="000000"/>
          <w:rtl/>
        </w:rPr>
        <w:t xml:space="preserve"> ﮪ</w:t>
      </w:r>
      <w:r w:rsidR="00076640">
        <w:rPr>
          <w:rFonts w:ascii="QCF_P415" w:hAnsi="QCF_P415" w:cs="QCF_P415"/>
          <w:color w:val="000000"/>
          <w:rtl/>
        </w:rPr>
        <w:t xml:space="preserve"> </w:t>
      </w:r>
      <w:r w:rsidR="00076640" w:rsidRPr="007877A6">
        <w:rPr>
          <w:rFonts w:ascii="QCF_P415" w:hAnsi="QCF_P415" w:cs="QCF_P415"/>
          <w:color w:val="000000"/>
          <w:rtl/>
        </w:rPr>
        <w:t>ﮫ ﮬ</w:t>
      </w:r>
      <w:r w:rsidR="00076640">
        <w:rPr>
          <w:rFonts w:ascii="QCF_P415" w:hAnsi="QCF_P415" w:cs="QCF_P415"/>
          <w:color w:val="000000"/>
          <w:rtl/>
        </w:rPr>
        <w:t xml:space="preserve"> </w:t>
      </w:r>
      <w:r w:rsidR="00076640" w:rsidRPr="007877A6">
        <w:rPr>
          <w:rFonts w:ascii="QCF_P415" w:hAnsi="QCF_P415" w:cs="QCF_P415"/>
          <w:color w:val="000000"/>
          <w:rtl/>
        </w:rPr>
        <w:t>ﮭ ﮮ ﮯ</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w:t>
      </w:r>
      <w:r w:rsidR="00076640" w:rsidRPr="007877A6">
        <w:rPr>
          <w:rFonts w:ascii="QCF_P415" w:hAnsi="QCF_P415" w:cs="QCF_P415"/>
          <w:color w:val="000000"/>
          <w:rtl/>
        </w:rPr>
        <w:t>ﮰ ﮱ</w:t>
      </w:r>
      <w:r w:rsidR="00076640">
        <w:rPr>
          <w:rFonts w:ascii="QCF_P415" w:hAnsi="QCF_P415" w:cs="QCF_P415"/>
          <w:color w:val="000000"/>
          <w:rtl/>
        </w:rPr>
        <w:t xml:space="preserve"> </w:t>
      </w:r>
      <w:r w:rsidR="00076640" w:rsidRPr="007877A6">
        <w:rPr>
          <w:rFonts w:ascii="QCF_P415" w:hAnsi="QCF_P415" w:cs="QCF_P415"/>
          <w:color w:val="000000"/>
          <w:rtl/>
        </w:rPr>
        <w:t>ﯓ ﯔ ﯕ ﯖ ﯗ ﯘ ﯙ</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[السجدة:</w:t>
      </w:r>
      <w:r w:rsidR="00076640">
        <w:rPr>
          <w:rFonts w:ascii="mylotus" w:hAnsi="mylotus" w:cs="Traditional Arabic" w:hint="cs"/>
          <w:sz w:val="28"/>
          <w:szCs w:val="22"/>
          <w:rtl/>
        </w:rPr>
        <w:t>7-</w:t>
      </w:r>
      <w:r w:rsidR="00076640" w:rsidRPr="00076640">
        <w:rPr>
          <w:rFonts w:ascii="mylotus" w:hAnsi="mylotus" w:cs="Traditional Arabic"/>
          <w:sz w:val="28"/>
          <w:szCs w:val="22"/>
          <w:rtl/>
        </w:rPr>
        <w:t>8]</w:t>
      </w:r>
      <w:r w:rsidR="00076640" w:rsidRPr="00FB7E2D">
        <w:rPr>
          <w:rFonts w:ascii="mylotus" w:hAnsi="mylotus" w:cs="mylotus" w:hint="cs"/>
          <w:sz w:val="28"/>
          <w:szCs w:val="28"/>
          <w:rtl/>
        </w:rPr>
        <w:t xml:space="preserve"> </w:t>
      </w:r>
      <w:r w:rsidR="00CA10FD">
        <w:rPr>
          <w:rFonts w:ascii="mylotus" w:hAnsi="mylotus" w:cs="mylotus" w:hint="cs"/>
          <w:sz w:val="28"/>
          <w:szCs w:val="28"/>
          <w:rtl/>
        </w:rPr>
        <w:t>.</w:t>
      </w:r>
    </w:p>
    <w:p w:rsidR="00FB7E2D" w:rsidRPr="00FB7E2D" w:rsidRDefault="00FB7E2D" w:rsidP="00CA10FD">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 xml:space="preserve">ولذلك أيضاً جعل الله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الإضرار بالنسل من أكبر الفساد في الأرض كما قال تعالى في سورة البقرة: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032" w:hAnsi="QCF_P032" w:cs="QCF_P032"/>
          <w:color w:val="000000"/>
          <w:rtl/>
        </w:rPr>
        <w:t>ﭯ ﭰ ﭱ ﭲ ﭳ ﭴ ﭵ ﭶ ﭷ ﭸ ﭹ ﭺ ﭻ ﭼ</w:t>
      </w:r>
      <w:r w:rsidR="00076640">
        <w:rPr>
          <w:rFonts w:ascii="QCF_P032" w:hAnsi="QCF_P032" w:cs="QCF_P032"/>
          <w:color w:val="000000"/>
          <w:rtl/>
        </w:rPr>
        <w:t xml:space="preserve"> </w:t>
      </w:r>
      <w:r w:rsidR="00076640" w:rsidRPr="007877A6">
        <w:rPr>
          <w:rFonts w:ascii="QCF_P032" w:hAnsi="QCF_P032" w:cs="QCF_P032"/>
          <w:color w:val="000000"/>
          <w:rtl/>
        </w:rPr>
        <w:t>ﭽ ﭾ ﭿ ﮀ</w:t>
      </w:r>
      <w:r w:rsidR="00076640">
        <w:rPr>
          <w:rFonts w:ascii="mylotus" w:hAnsi="mylotus" w:cs="CTraditional Arabic"/>
          <w:sz w:val="28"/>
          <w:szCs w:val="22"/>
          <w:rtl/>
        </w:rPr>
        <w:t xml:space="preserve"> </w:t>
      </w:r>
      <w:r w:rsidR="00076640" w:rsidRPr="007877A6">
        <w:rPr>
          <w:rFonts w:ascii="QCF_P032" w:hAnsi="QCF_P032" w:cs="QCF_P032"/>
          <w:color w:val="000000"/>
          <w:rtl/>
        </w:rPr>
        <w:t>ﮁ ﮂ ﮃ ﮄ ﮅ ﮆ ﮇ ﮈ ﮉ ﮊ</w:t>
      </w:r>
      <w:r w:rsidR="00076640" w:rsidRPr="007877A6">
        <w:rPr>
          <w:rFonts w:ascii="QCF_P032" w:hAnsi="QCF_P032" w:cs="QCF_P032"/>
          <w:color w:val="FF0000"/>
          <w:rtl/>
        </w:rPr>
        <w:t>ﮋ</w:t>
      </w:r>
      <w:r w:rsidR="00076640" w:rsidRPr="007877A6">
        <w:rPr>
          <w:rFonts w:ascii="QCF_P032" w:hAnsi="QCF_P032" w:cs="QCF_P032"/>
          <w:color w:val="000000"/>
          <w:rtl/>
        </w:rPr>
        <w:t xml:space="preserve"> ﮌ ﮍ ﮎ ﮏ ﮐ</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[البقرة:</w:t>
      </w:r>
      <w:r w:rsidR="00076640">
        <w:rPr>
          <w:rFonts w:ascii="mylotus" w:hAnsi="mylotus" w:cs="Traditional Arabic" w:hint="cs"/>
          <w:sz w:val="28"/>
          <w:szCs w:val="22"/>
          <w:rtl/>
        </w:rPr>
        <w:t>204-</w:t>
      </w:r>
      <w:r w:rsidR="00076640" w:rsidRPr="00076640">
        <w:rPr>
          <w:rFonts w:ascii="mylotus" w:hAnsi="mylotus" w:cs="Traditional Arabic"/>
          <w:sz w:val="28"/>
          <w:szCs w:val="22"/>
          <w:rtl/>
        </w:rPr>
        <w:t>205]</w:t>
      </w:r>
      <w:r w:rsidRPr="00FB7E2D">
        <w:rPr>
          <w:rFonts w:ascii="mylotus" w:hAnsi="mylotus" w:cs="mylotus" w:hint="cs"/>
          <w:sz w:val="28"/>
          <w:szCs w:val="28"/>
          <w:rtl/>
        </w:rPr>
        <w:t>.</w:t>
      </w:r>
    </w:p>
    <w:p w:rsidR="00FB7E2D" w:rsidRP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والنسل الذي يصلح لعمارة الأرض وخلافتها وسكناها هو النسل الذي يأتي بطريق نكاح لا بطريق سفاح، فالنسل السوي هو نسل النكاح. وأما نسل السفاح فهو مسخ يشوه وجه الحياة ويشيع فيها الكراهية والمقت. ولا يغيب عن بال قارئ مثقف في عصرنا ما يعانيه العالم الآن من أولاد السفاح الذين خرجوا إلى الأرض بأجسام بشرية وبنفوس حيوانية مريضة ملتوية، قد فقدت الحنان في طفولتها ولم تعرف الأرحام والأقارب فغابت عنها معاني الرحمة.</w:t>
      </w:r>
    </w:p>
    <w:p w:rsidR="00FB7E2D" w:rsidRDefault="00FB7E2D" w:rsidP="00CA10FD">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 xml:space="preserve">والنكاح بأصوله وحدوده وقواعده كما شرعه الله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هو الوسيلة السليمة لاستمرار النوع الإنساني وبقائه وقد أمرنا سبحانه بابتغاء النسل عند معاشرة النساء حيث قال سبحانه في سورة البقرة :</w:t>
      </w:r>
      <w:r w:rsidR="000464CF">
        <w:rPr>
          <w:rFonts w:ascii="mylotus" w:hAnsi="mylotus" w:cs="mylotus" w:hint="cs"/>
          <w:sz w:val="28"/>
          <w:szCs w:val="28"/>
          <w:rtl/>
        </w:rPr>
        <w:t xml:space="preserve">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029" w:hAnsi="QCF_P029" w:cs="QCF_P029"/>
          <w:color w:val="000000"/>
          <w:rtl/>
        </w:rPr>
        <w:t>ﭑ ﭒ ﭓ ﭔ ﭕ ﭖ</w:t>
      </w:r>
      <w:r w:rsidR="00076640">
        <w:rPr>
          <w:rFonts w:ascii="QCF_P029" w:hAnsi="QCF_P029" w:cs="QCF_P029"/>
          <w:color w:val="000000"/>
          <w:rtl/>
        </w:rPr>
        <w:t xml:space="preserve"> </w:t>
      </w:r>
      <w:r w:rsidR="00076640" w:rsidRPr="007877A6">
        <w:rPr>
          <w:rFonts w:ascii="QCF_P029" w:hAnsi="QCF_P029" w:cs="QCF_P029"/>
          <w:color w:val="000000"/>
          <w:rtl/>
        </w:rPr>
        <w:t>ﭗ</w:t>
      </w:r>
      <w:r w:rsidR="00076640" w:rsidRPr="007877A6">
        <w:rPr>
          <w:rFonts w:ascii="QCF_P029" w:hAnsi="QCF_P029" w:cs="QCF_P029"/>
          <w:color w:val="FF0000"/>
          <w:rtl/>
        </w:rPr>
        <w:t>ﭘ</w:t>
      </w:r>
      <w:r w:rsidR="00076640" w:rsidRPr="007877A6">
        <w:rPr>
          <w:rFonts w:ascii="QCF_P029" w:hAnsi="QCF_P029" w:cs="QCF_P029"/>
          <w:color w:val="000000"/>
          <w:rtl/>
        </w:rPr>
        <w:t xml:space="preserve"> ﭙ ﭚ ﭛ ﭜ ﭝ ﭞ</w:t>
      </w:r>
      <w:r w:rsidR="00076640" w:rsidRPr="007877A6">
        <w:rPr>
          <w:rFonts w:ascii="QCF_P029" w:hAnsi="QCF_P029" w:cs="QCF_P029"/>
          <w:color w:val="FF0000"/>
          <w:rtl/>
        </w:rPr>
        <w:t>ﭟ</w:t>
      </w:r>
      <w:r w:rsidR="00076640" w:rsidRPr="007877A6">
        <w:rPr>
          <w:rFonts w:ascii="QCF_P029" w:hAnsi="QCF_P029" w:cs="QCF_P029"/>
          <w:color w:val="000000"/>
          <w:rtl/>
        </w:rPr>
        <w:t xml:space="preserve"> ﭠ ﭡ ﭢ ﭣ</w:t>
      </w:r>
      <w:r w:rsidR="00076640">
        <w:rPr>
          <w:rFonts w:ascii="QCF_P029" w:hAnsi="QCF_P029" w:cs="QCF_P029"/>
          <w:color w:val="000000"/>
          <w:rtl/>
        </w:rPr>
        <w:t xml:space="preserve"> </w:t>
      </w:r>
      <w:r w:rsidR="00076640" w:rsidRPr="007877A6">
        <w:rPr>
          <w:rFonts w:ascii="QCF_P029" w:hAnsi="QCF_P029" w:cs="QCF_P029"/>
          <w:color w:val="000000"/>
          <w:rtl/>
        </w:rPr>
        <w:t>ﭤ ﭥ ﭦ ﭧ ﭨ ﭩ</w:t>
      </w:r>
      <w:r w:rsidR="00076640" w:rsidRPr="007877A6">
        <w:rPr>
          <w:rFonts w:ascii="QCF_P029" w:hAnsi="QCF_P029" w:cs="QCF_P029"/>
          <w:color w:val="FF0000"/>
          <w:rtl/>
        </w:rPr>
        <w:t>ﭪ</w:t>
      </w:r>
      <w:r w:rsidR="00076640" w:rsidRPr="007877A6">
        <w:rPr>
          <w:rFonts w:ascii="QCF_P029" w:hAnsi="QCF_P029" w:cs="QCF_P029"/>
          <w:color w:val="000000"/>
          <w:rtl/>
        </w:rPr>
        <w:t xml:space="preserve"> ﭫ ﭬ</w:t>
      </w:r>
      <w:r w:rsidR="00076640">
        <w:rPr>
          <w:rFonts w:ascii="QCF_P029" w:hAnsi="QCF_P029" w:cs="QCF_P029"/>
          <w:color w:val="000000"/>
          <w:rtl/>
        </w:rPr>
        <w:t xml:space="preserve"> </w:t>
      </w:r>
      <w:r w:rsidR="00076640" w:rsidRPr="007877A6">
        <w:rPr>
          <w:rFonts w:ascii="QCF_P029" w:hAnsi="QCF_P029" w:cs="QCF_P029"/>
          <w:color w:val="000000"/>
          <w:rtl/>
        </w:rPr>
        <w:t>ﭭ ﭮ ﭯ ﭰ</w:t>
      </w:r>
      <w:r w:rsidR="00076640">
        <w:rPr>
          <w:rFonts w:ascii="mylotus" w:hAnsi="mylotus" w:cs="CTraditional Arabic"/>
          <w:sz w:val="28"/>
          <w:szCs w:val="22"/>
          <w:rtl/>
        </w:rPr>
        <w:t xml:space="preserve"> </w:t>
      </w:r>
      <w:r w:rsidR="00076640" w:rsidRPr="007877A6">
        <w:rPr>
          <w:rFonts w:ascii="QCF_P029" w:hAnsi="QCF_P029" w:cs="QCF_P029"/>
          <w:color w:val="000000"/>
          <w:rtl/>
        </w:rPr>
        <w:t>ﭱ</w:t>
      </w:r>
      <w:r w:rsidR="00076640" w:rsidRPr="007877A6">
        <w:rPr>
          <w:rFonts w:ascii="QCF_P029" w:hAnsi="QCF_P029" w:cs="QCF_P029"/>
          <w:color w:val="FF0000"/>
          <w:rtl/>
        </w:rPr>
        <w:t>ﭲ</w:t>
      </w:r>
      <w:r w:rsidR="00076640" w:rsidRPr="007877A6">
        <w:rPr>
          <w:rFonts w:ascii="QCF_P029" w:hAnsi="QCF_P029" w:cs="QCF_P029"/>
          <w:color w:val="000000"/>
          <w:rtl/>
        </w:rPr>
        <w:t xml:space="preserve"> ﭳ ﭴ ﭵ ﭶ ﭷ ﭸ ﭹ ﭺ ﭻ ﭼ</w:t>
      </w:r>
      <w:r w:rsidR="00076640">
        <w:rPr>
          <w:rFonts w:ascii="QCF_P029" w:hAnsi="QCF_P029" w:cs="QCF_P029"/>
          <w:color w:val="000000"/>
          <w:rtl/>
        </w:rPr>
        <w:t xml:space="preserve"> </w:t>
      </w:r>
      <w:r w:rsidR="00076640" w:rsidRPr="007877A6">
        <w:rPr>
          <w:rFonts w:ascii="QCF_P029" w:hAnsi="QCF_P029" w:cs="QCF_P029"/>
          <w:color w:val="000000"/>
          <w:rtl/>
        </w:rPr>
        <w:t>ﭽ ﭾ</w:t>
      </w:r>
      <w:r w:rsidR="00076640" w:rsidRPr="007877A6">
        <w:rPr>
          <w:rFonts w:ascii="QCF_P029" w:hAnsi="QCF_P029" w:cs="QCF_P029"/>
          <w:color w:val="FF0000"/>
          <w:rtl/>
        </w:rPr>
        <w:t>ﭿ</w:t>
      </w:r>
      <w:r w:rsidR="00076640" w:rsidRPr="007877A6">
        <w:rPr>
          <w:rFonts w:ascii="QCF_P029" w:hAnsi="QCF_P029" w:cs="QCF_P029"/>
          <w:color w:val="000000"/>
          <w:rtl/>
        </w:rPr>
        <w:t xml:space="preserve"> ﮀ</w:t>
      </w:r>
      <w:r w:rsidR="00076640">
        <w:rPr>
          <w:rFonts w:ascii="QCF_P029" w:hAnsi="QCF_P029" w:cs="QCF_P029"/>
          <w:color w:val="000000"/>
          <w:rtl/>
        </w:rPr>
        <w:t xml:space="preserve"> </w:t>
      </w:r>
      <w:r w:rsidR="00076640" w:rsidRPr="007877A6">
        <w:rPr>
          <w:rFonts w:ascii="QCF_P029" w:hAnsi="QCF_P029" w:cs="QCF_P029"/>
          <w:color w:val="000000"/>
          <w:rtl/>
        </w:rPr>
        <w:t>ﮁ ﮂ ﮃ ﮄ</w:t>
      </w:r>
      <w:r w:rsidR="00076640" w:rsidRPr="007877A6">
        <w:rPr>
          <w:rFonts w:ascii="QCF_P029" w:hAnsi="QCF_P029" w:cs="QCF_P029"/>
          <w:color w:val="FF0000"/>
          <w:rtl/>
        </w:rPr>
        <w:t>ﮅ</w:t>
      </w:r>
      <w:r w:rsidR="00076640" w:rsidRPr="007877A6">
        <w:rPr>
          <w:rFonts w:ascii="QCF_P029" w:hAnsi="QCF_P029" w:cs="QCF_P029"/>
          <w:color w:val="000000"/>
          <w:rtl/>
        </w:rPr>
        <w:t xml:space="preserve"> ﮆ ﮇ ﮈ ﮉ ﮊ ﮋ</w:t>
      </w:r>
      <w:r w:rsidR="00076640" w:rsidRPr="007877A6">
        <w:rPr>
          <w:rFonts w:ascii="QCF_P029" w:hAnsi="QCF_P029" w:cs="QCF_P029"/>
          <w:color w:val="FF0000"/>
          <w:rtl/>
        </w:rPr>
        <w:t>ﮌ</w:t>
      </w:r>
      <w:r w:rsidR="00076640" w:rsidRPr="007877A6">
        <w:rPr>
          <w:rFonts w:ascii="QCF_P029" w:hAnsi="QCF_P029" w:cs="QCF_P029"/>
          <w:color w:val="000000"/>
          <w:rtl/>
        </w:rPr>
        <w:t xml:space="preserve"> ﮍ ﮎ ﮏ ﮐ </w:t>
      </w:r>
      <w:r w:rsidR="00076640" w:rsidRPr="007877A6">
        <w:rPr>
          <w:rFonts w:ascii="QCF_P029" w:hAnsi="QCF_P029" w:cs="QCF_P029"/>
          <w:color w:val="000000"/>
          <w:rtl/>
        </w:rPr>
        <w:lastRenderedPageBreak/>
        <w:t>ﮑ</w:t>
      </w:r>
      <w:r w:rsidR="00076640" w:rsidRPr="007877A6">
        <w:rPr>
          <w:rFonts w:ascii="QCF_P029" w:hAnsi="QCF_P029" w:cs="QCF_P029"/>
          <w:color w:val="FF0000"/>
          <w:rtl/>
        </w:rPr>
        <w:t>ﮒ</w:t>
      </w:r>
      <w:r w:rsidR="00076640" w:rsidRPr="007877A6">
        <w:rPr>
          <w:rFonts w:ascii="QCF_P029" w:hAnsi="QCF_P029" w:cs="QCF_P029"/>
          <w:color w:val="000000"/>
          <w:rtl/>
        </w:rPr>
        <w:t xml:space="preserve"> ﮓ</w:t>
      </w:r>
      <w:r w:rsidR="00076640">
        <w:rPr>
          <w:rFonts w:ascii="QCF_P029" w:hAnsi="QCF_P029" w:cs="QCF_P029"/>
          <w:color w:val="000000"/>
          <w:rtl/>
        </w:rPr>
        <w:t xml:space="preserve"> </w:t>
      </w:r>
      <w:r w:rsidR="00076640" w:rsidRPr="007877A6">
        <w:rPr>
          <w:rFonts w:ascii="QCF_P029" w:hAnsi="QCF_P029" w:cs="QCF_P029"/>
          <w:color w:val="000000"/>
          <w:rtl/>
        </w:rPr>
        <w:t>ﮔ ﮕ ﮖ ﮗ ﮘ ﮙ ﮚ</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[البقرة:187]</w:t>
      </w:r>
      <w:r w:rsidRPr="00FB7E2D">
        <w:rPr>
          <w:rFonts w:ascii="mylotus" w:hAnsi="mylotus" w:cs="mylotus" w:hint="cs"/>
          <w:sz w:val="28"/>
          <w:szCs w:val="28"/>
          <w:rtl/>
        </w:rPr>
        <w:t xml:space="preserve">، وابتغاء ما كتب الله هو طلب الولد (على وجه من وجوه التفسير لهذه الآية: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029" w:hAnsi="QCF_P029" w:cs="QCF_P029"/>
          <w:color w:val="000000"/>
          <w:rtl/>
        </w:rPr>
        <w:t>ﭭ ﭮ ﭯ ﭰ ﭱ</w:t>
      </w:r>
      <w:r w:rsidR="00076640" w:rsidRPr="007877A6">
        <w:rPr>
          <w:rFonts w:ascii="QCF_P029" w:hAnsi="QCF_P029" w:cs="QCF_P029"/>
          <w:color w:val="FF0000"/>
          <w:rtl/>
        </w:rPr>
        <w:t>ﭲ</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[البقرة:187]</w:t>
      </w:r>
      <w:r w:rsidR="00CA10FD">
        <w:rPr>
          <w:rFonts w:ascii="mylotus" w:hAnsi="mylotus" w:cs="mylotus" w:hint="cs"/>
          <w:sz w:val="28"/>
          <w:szCs w:val="28"/>
          <w:rtl/>
        </w:rPr>
        <w:t xml:space="preserve"> </w:t>
      </w:r>
      <w:r w:rsidRPr="00FB7E2D">
        <w:rPr>
          <w:rFonts w:ascii="mylotus" w:hAnsi="mylotus" w:cs="mylotus" w:hint="cs"/>
          <w:sz w:val="28"/>
          <w:szCs w:val="28"/>
          <w:rtl/>
        </w:rPr>
        <w:t xml:space="preserve">أي من قيام رمضان فلا تنشغلوا بالمباح في ليلة من معاشرة النساء عن قيام ليلة وخاصة في العشر الأواخر كما ثبت أن الرسول </w:t>
      </w:r>
      <w:r w:rsidR="00282E6B" w:rsidRPr="00282E6B">
        <w:rPr>
          <w:rFonts w:ascii="mylotus" w:hAnsi="mylotus" w:cs="mylotus"/>
          <w:sz w:val="28"/>
          <w:szCs w:val="28"/>
          <w:rtl/>
        </w:rPr>
        <w:t>^</w:t>
      </w:r>
      <w:r w:rsidRPr="00FB7E2D">
        <w:rPr>
          <w:rFonts w:ascii="mylotus" w:hAnsi="mylotus" w:cs="mylotus" w:hint="cs"/>
          <w:sz w:val="28"/>
          <w:szCs w:val="28"/>
          <w:rtl/>
        </w:rPr>
        <w:t xml:space="preserve"> كان يعتزل نساءه فيهن، ولذلك جاء في حديث ابن عباس في الصحيح قال: قال رسول الله </w:t>
      </w:r>
      <w:r w:rsidR="00282E6B" w:rsidRPr="00282E6B">
        <w:rPr>
          <w:rFonts w:ascii="mylotus" w:hAnsi="mylotus" w:cs="mylotus"/>
          <w:sz w:val="28"/>
          <w:szCs w:val="28"/>
          <w:rtl/>
        </w:rPr>
        <w:t>^</w:t>
      </w:r>
      <w:r w:rsidRPr="00FB7E2D">
        <w:rPr>
          <w:rFonts w:ascii="mylotus" w:hAnsi="mylotus" w:cs="mylotus" w:hint="cs"/>
          <w:sz w:val="28"/>
          <w:szCs w:val="28"/>
          <w:rtl/>
        </w:rPr>
        <w:t>:</w:t>
      </w:r>
      <w:r w:rsidR="001820C6">
        <w:rPr>
          <w:rFonts w:ascii="mylotus" w:hAnsi="mylotus" w:cs="mylotus" w:hint="cs"/>
          <w:sz w:val="28"/>
          <w:szCs w:val="28"/>
          <w:rtl/>
        </w:rPr>
        <w:t xml:space="preserve"> </w:t>
      </w:r>
      <w:r w:rsidR="001820C6">
        <w:rPr>
          <w:rFonts w:ascii="mylotus" w:hAnsi="mylotus" w:cs="mylotus" w:hint="eastAsia"/>
          <w:sz w:val="28"/>
          <w:szCs w:val="28"/>
          <w:rtl/>
        </w:rPr>
        <w:t>«</w:t>
      </w:r>
      <w:r w:rsidRPr="00FB7E2D">
        <w:rPr>
          <w:rFonts w:ascii="mylotus" w:hAnsi="mylotus" w:cs="mylotus" w:hint="cs"/>
          <w:sz w:val="28"/>
          <w:szCs w:val="28"/>
          <w:rtl/>
        </w:rPr>
        <w:t>لو أن أحدكم إذا أراد أن يأتي أهله قال بسم الله اللهم جنبنا الشيطان وجنب الشيطان ما رزقتنا فإنه إن يقدر بينهما بولد لم يضره الشيطان أبداً</w:t>
      </w:r>
      <w:r w:rsidR="001820C6">
        <w:rPr>
          <w:rFonts w:ascii="mylotus" w:hAnsi="mylotus" w:cs="mylotus" w:hint="eastAsia"/>
          <w:sz w:val="28"/>
          <w:szCs w:val="28"/>
          <w:rtl/>
        </w:rPr>
        <w:t>»</w:t>
      </w:r>
      <w:r w:rsidRPr="00FB7E2D">
        <w:rPr>
          <w:rFonts w:ascii="mylotus" w:hAnsi="mylotus" w:cs="mylotus" w:hint="cs"/>
          <w:sz w:val="28"/>
          <w:szCs w:val="28"/>
          <w:rtl/>
        </w:rPr>
        <w:t>.</w:t>
      </w:r>
    </w:p>
    <w:p w:rsidR="00FB7E2D" w:rsidRPr="000464CF" w:rsidRDefault="00FB7E2D" w:rsidP="003F6F60">
      <w:pPr>
        <w:widowControl w:val="0"/>
        <w:spacing w:before="60" w:line="228" w:lineRule="auto"/>
        <w:ind w:firstLine="340"/>
        <w:jc w:val="both"/>
        <w:rPr>
          <w:rFonts w:ascii="mylotus" w:hAnsi="mylotus" w:cs="mylotus"/>
          <w:b/>
          <w:bCs/>
          <w:sz w:val="28"/>
          <w:szCs w:val="28"/>
          <w:rtl/>
        </w:rPr>
      </w:pPr>
      <w:r w:rsidRPr="000464CF">
        <w:rPr>
          <w:rFonts w:ascii="mylotus" w:hAnsi="mylotus" w:cs="mylotus" w:hint="cs"/>
          <w:b/>
          <w:bCs/>
          <w:sz w:val="28"/>
          <w:szCs w:val="28"/>
          <w:rtl/>
        </w:rPr>
        <w:t>2- الإمتاع النفسي والجسدي:</w:t>
      </w:r>
    </w:p>
    <w:p w:rsidR="00FB7E2D" w:rsidRPr="00FB7E2D" w:rsidRDefault="00FB7E2D" w:rsidP="00CA10FD">
      <w:pPr>
        <w:widowControl w:val="0"/>
        <w:spacing w:before="60" w:line="216" w:lineRule="auto"/>
        <w:ind w:firstLine="340"/>
        <w:jc w:val="both"/>
        <w:rPr>
          <w:rFonts w:ascii="mylotus" w:hAnsi="mylotus" w:cs="mylotus"/>
          <w:sz w:val="28"/>
          <w:szCs w:val="28"/>
          <w:rtl/>
        </w:rPr>
      </w:pPr>
      <w:r w:rsidRPr="00FB7E2D">
        <w:rPr>
          <w:rFonts w:ascii="mylotus" w:hAnsi="mylotus" w:cs="mylotus" w:hint="cs"/>
          <w:sz w:val="28"/>
          <w:szCs w:val="28"/>
          <w:rtl/>
        </w:rPr>
        <w:t>يهيئ الزواج لكل من الرجال والنساء متعة من أعظم متع الدنيا وهذه المتعة تنقسم إلى قسمين: سكن وراحة نفسية، وإمتاع ولذة</w:t>
      </w:r>
      <w:r w:rsidR="00E17113">
        <w:rPr>
          <w:rFonts w:ascii="mylotus" w:hAnsi="mylotus" w:cs="mylotus" w:hint="cs"/>
          <w:sz w:val="28"/>
          <w:szCs w:val="28"/>
          <w:rtl/>
        </w:rPr>
        <w:t xml:space="preserve"> جسدية. قال تعالى في سورة الروم</w:t>
      </w:r>
      <w:r w:rsidRPr="00FB7E2D">
        <w:rPr>
          <w:rFonts w:ascii="mylotus" w:hAnsi="mylotus" w:cs="mylotus" w:hint="cs"/>
          <w:sz w:val="28"/>
          <w:szCs w:val="28"/>
          <w:rtl/>
        </w:rPr>
        <w:t>:</w:t>
      </w:r>
      <w:r w:rsidR="00CA10FD">
        <w:rPr>
          <w:rFonts w:ascii="mylotus" w:hAnsi="mylotus" w:cs="CTraditional Arabic" w:hint="cs"/>
          <w:sz w:val="28"/>
          <w:szCs w:val="22"/>
          <w:rtl/>
        </w:rPr>
        <w:t xml:space="preserve"> </w:t>
      </w:r>
      <w:r w:rsidR="00076640" w:rsidRPr="00076640">
        <w:rPr>
          <w:rFonts w:ascii="mylotus" w:hAnsi="mylotus" w:cs="CTraditional Arabic"/>
          <w:sz w:val="28"/>
          <w:szCs w:val="22"/>
          <w:rtl/>
        </w:rPr>
        <w:t>*</w:t>
      </w:r>
      <w:r w:rsidR="00076640" w:rsidRPr="007877A6">
        <w:rPr>
          <w:rFonts w:ascii="QCF_P406" w:hAnsi="QCF_P406" w:cs="QCF_P406"/>
          <w:color w:val="000000"/>
          <w:rtl/>
        </w:rPr>
        <w:t>ﮉ ﮊ ﮋ ﮌ ﮍ ﮎ ﮏ ﮐ ﮑ ﮒ ﮓ ﮔ ﮕ ﮖ</w:t>
      </w:r>
      <w:r w:rsidR="00076640" w:rsidRPr="007877A6">
        <w:rPr>
          <w:rFonts w:ascii="QCF_P406" w:hAnsi="QCF_P406" w:cs="QCF_P406"/>
          <w:color w:val="FF0000"/>
          <w:rtl/>
        </w:rPr>
        <w:t>ﮗ</w:t>
      </w:r>
      <w:r w:rsidR="00076640" w:rsidRPr="007877A6">
        <w:rPr>
          <w:rFonts w:ascii="QCF_P406" w:hAnsi="QCF_P406" w:cs="QCF_P406"/>
          <w:color w:val="000000"/>
          <w:rtl/>
        </w:rPr>
        <w:t xml:space="preserve"> ﮘ ﮙ ﮚ ﮛ ﮜ</w:t>
      </w:r>
      <w:r w:rsidR="00076640">
        <w:rPr>
          <w:rFonts w:ascii="QCF_P406" w:hAnsi="QCF_P406" w:cs="QCF_P406"/>
          <w:color w:val="000000"/>
          <w:rtl/>
        </w:rPr>
        <w:t xml:space="preserve"> </w:t>
      </w:r>
      <w:r w:rsidR="00076640" w:rsidRPr="007877A6">
        <w:rPr>
          <w:rFonts w:ascii="QCF_P406" w:hAnsi="QCF_P406" w:cs="QCF_P406"/>
          <w:color w:val="000000"/>
          <w:rtl/>
        </w:rPr>
        <w:t>ﮝ ﮞ</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[الروم:21]</w:t>
      </w:r>
      <w:r w:rsidRPr="00FB7E2D">
        <w:rPr>
          <w:rFonts w:ascii="mylotus" w:hAnsi="mylotus" w:cs="mylotus" w:hint="cs"/>
          <w:sz w:val="28"/>
          <w:szCs w:val="28"/>
          <w:rtl/>
        </w:rPr>
        <w:t>.</w:t>
      </w:r>
    </w:p>
    <w:p w:rsidR="00FB7E2D" w:rsidRPr="00FB7E2D" w:rsidRDefault="00FB7E2D" w:rsidP="003F6F60">
      <w:pPr>
        <w:widowControl w:val="0"/>
        <w:spacing w:before="60" w:line="216" w:lineRule="auto"/>
        <w:ind w:firstLine="340"/>
        <w:jc w:val="both"/>
        <w:rPr>
          <w:rFonts w:ascii="mylotus" w:hAnsi="mylotus" w:cs="mylotus"/>
          <w:sz w:val="28"/>
          <w:szCs w:val="28"/>
          <w:rtl/>
        </w:rPr>
      </w:pPr>
      <w:r w:rsidRPr="00FB7E2D">
        <w:rPr>
          <w:rFonts w:ascii="mylotus" w:hAnsi="mylotus" w:cs="mylotus" w:hint="cs"/>
          <w:sz w:val="28"/>
          <w:szCs w:val="28"/>
          <w:rtl/>
        </w:rPr>
        <w:t xml:space="preserve">والسكن إلى المرأة يشمل سكن النفس وسكن الجسم والمودة والرحمة من أجمل المشاعر التي خلقها الله فإذا وجد ذلك كله مع الشعور بالحل والهداية إلى الفطرة ومرضاة الله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كملت هذه المتعة ولم ينقصها شيء، وقد ساعد على ذلك بالطبع الأصل الأول للخلق، وغريزة الميل التي خلقها الله في كل من الذكر والأنثى للآخر وابتغاء هذا المتاع، والسكن بالزواج مطلوب شرعاً، والاستمتاع بالنساء لا ينافي التعبد الكامل بل هذا النبي </w:t>
      </w:r>
      <w:r w:rsidR="00282E6B" w:rsidRPr="00282E6B">
        <w:rPr>
          <w:rFonts w:ascii="mylotus" w:hAnsi="mylotus" w:cs="mylotus"/>
          <w:sz w:val="28"/>
          <w:szCs w:val="28"/>
          <w:rtl/>
        </w:rPr>
        <w:t>^</w:t>
      </w:r>
      <w:r w:rsidRPr="00FB7E2D">
        <w:rPr>
          <w:rFonts w:ascii="mylotus" w:hAnsi="mylotus" w:cs="mylotus" w:hint="cs"/>
          <w:sz w:val="28"/>
          <w:szCs w:val="28"/>
          <w:rtl/>
        </w:rPr>
        <w:t xml:space="preserve"> سيد العابدين والمتقين يقول: </w:t>
      </w:r>
      <w:r w:rsidR="001820C6">
        <w:rPr>
          <w:rFonts w:ascii="mylotus" w:hAnsi="mylotus" w:cs="mylotus" w:hint="eastAsia"/>
          <w:sz w:val="28"/>
          <w:szCs w:val="28"/>
          <w:rtl/>
        </w:rPr>
        <w:t>«</w:t>
      </w:r>
      <w:r w:rsidRPr="00FB7E2D">
        <w:rPr>
          <w:rFonts w:ascii="mylotus" w:hAnsi="mylotus" w:cs="mylotus" w:hint="cs"/>
          <w:sz w:val="28"/>
          <w:szCs w:val="28"/>
          <w:rtl/>
        </w:rPr>
        <w:t>حبب إلي من دنياكم الطيب والنساء، وجعلت قرة عيني في الصلاة</w:t>
      </w:r>
      <w:r w:rsidR="001820C6">
        <w:rPr>
          <w:rFonts w:ascii="mylotus" w:hAnsi="mylotus" w:cs="mylotus" w:hint="eastAsia"/>
          <w:sz w:val="28"/>
          <w:szCs w:val="28"/>
          <w:rtl/>
        </w:rPr>
        <w:t>»</w:t>
      </w:r>
      <w:r w:rsidRPr="00FB7E2D">
        <w:rPr>
          <w:rFonts w:ascii="mylotus" w:hAnsi="mylotus" w:cs="mylotus" w:hint="cs"/>
          <w:sz w:val="28"/>
          <w:szCs w:val="28"/>
          <w:rtl/>
        </w:rPr>
        <w:t xml:space="preserve">. </w:t>
      </w:r>
    </w:p>
    <w:p w:rsidR="00FB7E2D" w:rsidRPr="00FB7E2D" w:rsidRDefault="00FB7E2D" w:rsidP="00CA10FD">
      <w:pPr>
        <w:widowControl w:val="0"/>
        <w:spacing w:line="209" w:lineRule="auto"/>
        <w:ind w:firstLine="340"/>
        <w:jc w:val="both"/>
        <w:rPr>
          <w:rFonts w:ascii="mylotus" w:hAnsi="mylotus" w:cs="mylotus"/>
          <w:sz w:val="28"/>
          <w:szCs w:val="28"/>
          <w:rtl/>
        </w:rPr>
      </w:pPr>
      <w:r w:rsidRPr="00FB7E2D">
        <w:rPr>
          <w:rFonts w:ascii="mylotus" w:hAnsi="mylotus" w:cs="mylotus" w:hint="cs"/>
          <w:sz w:val="28"/>
          <w:szCs w:val="28"/>
          <w:rtl/>
        </w:rPr>
        <w:t xml:space="preserve">فمحبة الطيب والنساء لم تمنعه صلوات الله وسلامه عليه أن يكون رسول الله </w:t>
      </w:r>
      <w:r w:rsidR="00282E6B" w:rsidRPr="00282E6B">
        <w:rPr>
          <w:rFonts w:ascii="mylotus" w:hAnsi="mylotus" w:cs="mylotus"/>
          <w:sz w:val="28"/>
          <w:szCs w:val="28"/>
          <w:rtl/>
        </w:rPr>
        <w:t>^</w:t>
      </w:r>
      <w:r w:rsidRPr="00FB7E2D">
        <w:rPr>
          <w:rFonts w:ascii="mylotus" w:hAnsi="mylotus" w:cs="mylotus" w:hint="cs"/>
          <w:sz w:val="28"/>
          <w:szCs w:val="28"/>
          <w:rtl/>
        </w:rPr>
        <w:t xml:space="preserve"> للعالمين وأن يكون سيد العابدين المتقين، ولذلك فقد وسع الله عليه في ذلك، حيث قال في سورة الأحزاب :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424" w:hAnsi="QCF_P424" w:cs="QCF_P424"/>
          <w:color w:val="000000"/>
          <w:rtl/>
        </w:rPr>
        <w:t>ﮙ ﮚ</w:t>
      </w:r>
      <w:r w:rsidR="00076640">
        <w:rPr>
          <w:rFonts w:ascii="QCF_P424" w:hAnsi="QCF_P424" w:cs="QCF_P424"/>
          <w:color w:val="000000"/>
          <w:rtl/>
        </w:rPr>
        <w:t xml:space="preserve"> </w:t>
      </w:r>
      <w:r w:rsidR="00076640" w:rsidRPr="007877A6">
        <w:rPr>
          <w:rFonts w:ascii="QCF_P424" w:hAnsi="QCF_P424" w:cs="QCF_P424"/>
          <w:color w:val="000000"/>
          <w:rtl/>
        </w:rPr>
        <w:t>ﮛ</w:t>
      </w:r>
      <w:r w:rsidR="00076640">
        <w:rPr>
          <w:rFonts w:ascii="QCF_P424" w:hAnsi="QCF_P424" w:cs="QCF_P424"/>
          <w:color w:val="000000"/>
          <w:rtl/>
        </w:rPr>
        <w:t xml:space="preserve"> </w:t>
      </w:r>
      <w:r w:rsidR="00076640" w:rsidRPr="007877A6">
        <w:rPr>
          <w:rFonts w:ascii="QCF_P424" w:hAnsi="QCF_P424" w:cs="QCF_P424"/>
          <w:color w:val="000000"/>
          <w:rtl/>
        </w:rPr>
        <w:t>ﮜ ﮝ ﮞ ﮟ ﮠ ﮡ ﮢ ﮣ ﮤ ﮥ ﮦ ﮧ ﮨ ﮩ ﮪ ﮫ ﮬ ﮭ ﮮ ﮯ ﮰ ﮱ ﯓ</w:t>
      </w:r>
      <w:r w:rsidR="00076640">
        <w:rPr>
          <w:rFonts w:ascii="mylotus" w:hAnsi="mylotus" w:cs="CTraditional Arabic"/>
          <w:sz w:val="28"/>
          <w:szCs w:val="22"/>
          <w:rtl/>
        </w:rPr>
        <w:t xml:space="preserve"> </w:t>
      </w:r>
      <w:r w:rsidR="00076640" w:rsidRPr="007877A6">
        <w:rPr>
          <w:rFonts w:ascii="QCF_P424" w:hAnsi="QCF_P424" w:cs="QCF_P424"/>
          <w:color w:val="000000"/>
          <w:rtl/>
        </w:rPr>
        <w:t>ﯔ ﯕ ﯖ ﯗ ﯘ ﯙ ﯚ</w:t>
      </w:r>
      <w:r w:rsidR="00076640">
        <w:rPr>
          <w:rFonts w:ascii="QCF_P424" w:hAnsi="QCF_P424" w:cs="QCF_P424"/>
          <w:color w:val="000000"/>
          <w:rtl/>
        </w:rPr>
        <w:t xml:space="preserve"> </w:t>
      </w:r>
      <w:r w:rsidR="00076640" w:rsidRPr="007877A6">
        <w:rPr>
          <w:rFonts w:ascii="QCF_P424" w:hAnsi="QCF_P424" w:cs="QCF_P424"/>
          <w:color w:val="000000"/>
          <w:rtl/>
        </w:rPr>
        <w:t>ﯛ ﯜ ﯝ ﯞ ﯟ</w:t>
      </w:r>
      <w:r w:rsidR="00076640">
        <w:rPr>
          <w:rFonts w:ascii="QCF_P424" w:hAnsi="QCF_P424" w:cs="QCF_P424"/>
          <w:color w:val="000000"/>
          <w:rtl/>
        </w:rPr>
        <w:t xml:space="preserve"> </w:t>
      </w:r>
      <w:r w:rsidR="00076640" w:rsidRPr="007877A6">
        <w:rPr>
          <w:rFonts w:ascii="QCF_P424" w:hAnsi="QCF_P424" w:cs="QCF_P424"/>
          <w:color w:val="000000"/>
          <w:rtl/>
        </w:rPr>
        <w:t>ﯠ ﯡ ﯢ ﯣ ﯤ</w:t>
      </w:r>
      <w:r w:rsidR="00076640" w:rsidRPr="007877A6">
        <w:rPr>
          <w:rFonts w:ascii="QCF_P424" w:hAnsi="QCF_P424" w:cs="QCF_P424"/>
          <w:color w:val="FF0000"/>
          <w:rtl/>
        </w:rPr>
        <w:t>ﯥ</w:t>
      </w:r>
      <w:r w:rsidR="00076640" w:rsidRPr="007877A6">
        <w:rPr>
          <w:rFonts w:ascii="QCF_P424" w:hAnsi="QCF_P424" w:cs="QCF_P424"/>
          <w:color w:val="000000"/>
          <w:rtl/>
        </w:rPr>
        <w:t xml:space="preserve"> ﯦ ﯧ ﯨ ﯩ ﯪ ﯫ ﯬ ﯭ ﯮ ﯯ ﯰ</w:t>
      </w:r>
      <w:r w:rsidR="00076640">
        <w:rPr>
          <w:rFonts w:ascii="QCF_P424" w:hAnsi="QCF_P424" w:cs="QCF_P424"/>
          <w:color w:val="000000"/>
          <w:rtl/>
        </w:rPr>
        <w:t xml:space="preserve"> </w:t>
      </w:r>
      <w:r w:rsidR="00076640" w:rsidRPr="007877A6">
        <w:rPr>
          <w:rFonts w:ascii="QCF_P424" w:hAnsi="QCF_P424" w:cs="QCF_P424"/>
          <w:color w:val="000000"/>
          <w:rtl/>
        </w:rPr>
        <w:t>ﯱ ﯲ ﯳ</w:t>
      </w:r>
      <w:r w:rsidR="00076640" w:rsidRPr="007877A6">
        <w:rPr>
          <w:rFonts w:ascii="QCF_P424" w:hAnsi="QCF_P424" w:cs="QCF_P424"/>
          <w:color w:val="FF0000"/>
          <w:rtl/>
        </w:rPr>
        <w:t>ﯴ</w:t>
      </w:r>
      <w:r w:rsidR="00076640" w:rsidRPr="007877A6">
        <w:rPr>
          <w:rFonts w:ascii="QCF_P424" w:hAnsi="QCF_P424" w:cs="QCF_P424"/>
          <w:color w:val="000000"/>
          <w:rtl/>
        </w:rPr>
        <w:t xml:space="preserve"> ﯵ ﯶ ﯷ ﯸ ﯹ</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[الأحزاب:50]</w:t>
      </w:r>
      <w:r w:rsidR="006C496C">
        <w:rPr>
          <w:rFonts w:ascii="mylotus" w:hAnsi="mylotus" w:cs="mylotus" w:hint="cs"/>
          <w:sz w:val="28"/>
          <w:szCs w:val="28"/>
          <w:rtl/>
        </w:rPr>
        <w:t>.</w:t>
      </w:r>
    </w:p>
    <w:p w:rsidR="00FB7E2D" w:rsidRPr="00FB7E2D" w:rsidRDefault="00FB7E2D" w:rsidP="003F6F60">
      <w:pPr>
        <w:widowControl w:val="0"/>
        <w:spacing w:line="209" w:lineRule="auto"/>
        <w:ind w:firstLine="340"/>
        <w:jc w:val="both"/>
        <w:rPr>
          <w:rFonts w:ascii="mylotus" w:hAnsi="mylotus" w:cs="mylotus"/>
          <w:sz w:val="28"/>
          <w:szCs w:val="28"/>
          <w:rtl/>
        </w:rPr>
      </w:pPr>
      <w:r w:rsidRPr="00FB7E2D">
        <w:rPr>
          <w:rFonts w:ascii="mylotus" w:hAnsi="mylotus" w:cs="mylotus" w:hint="cs"/>
          <w:sz w:val="28"/>
          <w:szCs w:val="28"/>
          <w:rtl/>
        </w:rPr>
        <w:lastRenderedPageBreak/>
        <w:t xml:space="preserve">وبيّن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أنه لا حرج ولا ضيق على النبي في هذا المباح والذي أوجب الله عليه بعضه أحياناً كما أوجب عليه أن يتزوج بزينب وأمره بذلك حيث قال في سورة الأحزاب :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423" w:hAnsi="QCF_P423" w:cs="QCF_P423"/>
          <w:color w:val="000000"/>
          <w:rtl/>
        </w:rPr>
        <w:t>ﮅ ﮆ ﮇ ﮈ ﮉ ﮊ</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w:t>
      </w:r>
      <w:r w:rsidR="00076640" w:rsidRPr="00CA10FD">
        <w:rPr>
          <w:rFonts w:ascii="mylotus" w:hAnsi="mylotus" w:cs="Traditional Arabic"/>
          <w:sz w:val="26"/>
          <w:szCs w:val="20"/>
          <w:rtl/>
        </w:rPr>
        <w:t>[الأحزاب:37]</w:t>
      </w:r>
      <w:r w:rsidRPr="00CA10FD">
        <w:rPr>
          <w:rFonts w:ascii="mylotus" w:hAnsi="mylotus" w:cs="mylotus" w:hint="cs"/>
          <w:sz w:val="26"/>
          <w:szCs w:val="26"/>
          <w:rtl/>
        </w:rPr>
        <w:t xml:space="preserve"> </w:t>
      </w:r>
      <w:r w:rsidRPr="00FB7E2D">
        <w:rPr>
          <w:rFonts w:ascii="mylotus" w:hAnsi="mylotus" w:cs="mylotus" w:hint="cs"/>
          <w:sz w:val="28"/>
          <w:szCs w:val="28"/>
          <w:rtl/>
        </w:rPr>
        <w:t xml:space="preserve">فالآمر بالزواج هنا هو الله </w:t>
      </w:r>
      <w:r w:rsidR="00282E6B" w:rsidRPr="00282E6B">
        <w:rPr>
          <w:rFonts w:ascii="CTraditional Arabic" w:hAnsi="CTraditional Arabic" w:cs="CTraditional Arabic" w:hint="eastAsia"/>
          <w:sz w:val="28"/>
          <w:szCs w:val="28"/>
          <w:rtl/>
        </w:rPr>
        <w:t>ـ</w:t>
      </w:r>
      <w:r w:rsidRPr="00FB7E2D">
        <w:rPr>
          <w:rFonts w:ascii="mylotus" w:hAnsi="mylotus" w:cs="mylotus" w:hint="cs"/>
          <w:sz w:val="28"/>
          <w:szCs w:val="28"/>
          <w:rtl/>
        </w:rPr>
        <w:t xml:space="preserve"> وبين أنه لا حرج عليه في هذا حيث قال في سورة الأحزاب:</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423" w:hAnsi="QCF_P423" w:cs="QCF_P423"/>
          <w:color w:val="000000"/>
          <w:rtl/>
        </w:rPr>
        <w:t>ﮞ ﮟ</w:t>
      </w:r>
      <w:r w:rsidR="00076640">
        <w:rPr>
          <w:rFonts w:ascii="QCF_P423" w:hAnsi="QCF_P423" w:cs="QCF_P423"/>
          <w:color w:val="000000"/>
          <w:rtl/>
        </w:rPr>
        <w:t xml:space="preserve"> </w:t>
      </w:r>
      <w:r w:rsidR="00076640" w:rsidRPr="007877A6">
        <w:rPr>
          <w:rFonts w:ascii="QCF_P423" w:hAnsi="QCF_P423" w:cs="QCF_P423"/>
          <w:color w:val="000000"/>
          <w:rtl/>
        </w:rPr>
        <w:t>ﮠ ﮡ ﮢ ﮣ ﮤ ﮥ ﮦ ﮧ</w:t>
      </w:r>
      <w:r w:rsidR="00076640" w:rsidRPr="007877A6">
        <w:rPr>
          <w:rFonts w:ascii="QCF_P423" w:hAnsi="QCF_P423" w:cs="QCF_P423"/>
          <w:color w:val="FF0000"/>
          <w:rtl/>
        </w:rPr>
        <w:t>ﮨ</w:t>
      </w:r>
      <w:r w:rsidR="00076640" w:rsidRPr="007877A6">
        <w:rPr>
          <w:rFonts w:ascii="QCF_P423" w:hAnsi="QCF_P423" w:cs="QCF_P423"/>
          <w:color w:val="000000"/>
          <w:rtl/>
        </w:rPr>
        <w:t xml:space="preserve"> ﮩ ﮪ ﮫ ﮬ ﮭ ﮮ ﮯ</w:t>
      </w:r>
      <w:r w:rsidR="00076640" w:rsidRPr="007877A6">
        <w:rPr>
          <w:rFonts w:ascii="QCF_P423" w:hAnsi="QCF_P423" w:cs="QCF_P423"/>
          <w:color w:val="FF0000"/>
          <w:rtl/>
        </w:rPr>
        <w:t>ﮰ</w:t>
      </w:r>
      <w:r w:rsidR="00076640" w:rsidRPr="007877A6">
        <w:rPr>
          <w:rFonts w:ascii="QCF_P423" w:hAnsi="QCF_P423" w:cs="QCF_P423"/>
          <w:color w:val="000000"/>
          <w:rtl/>
        </w:rPr>
        <w:t xml:space="preserve"> ﮱ ﯓ ﯔ ﯕ ﯖ ﯗ</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[الأحزاب:38]</w:t>
      </w:r>
      <w:r w:rsidRPr="00FB7E2D">
        <w:rPr>
          <w:rFonts w:ascii="mylotus" w:hAnsi="mylotus" w:cs="mylotus" w:hint="cs"/>
          <w:sz w:val="28"/>
          <w:szCs w:val="28"/>
          <w:rtl/>
        </w:rPr>
        <w:t>.</w:t>
      </w:r>
    </w:p>
    <w:p w:rsidR="006C496C"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والشاهد من هذا كله أن متع الزواج الحسية والنفسية من خير ما خلق الله من متاع لعباده في الدنيا، وابتغاء هذا المتاع وفق تشريع الله وهديه من الأسباب التي توصل إلى مرضاة الله سبحانه.</w:t>
      </w:r>
    </w:p>
    <w:p w:rsidR="00FB7E2D" w:rsidRPr="00C715D0" w:rsidRDefault="00FB7E2D" w:rsidP="003F6F60">
      <w:pPr>
        <w:widowControl w:val="0"/>
        <w:spacing w:before="60" w:line="228" w:lineRule="auto"/>
        <w:ind w:firstLine="340"/>
        <w:jc w:val="both"/>
        <w:rPr>
          <w:rFonts w:ascii="mylotus" w:hAnsi="mylotus" w:cs="mylotus"/>
          <w:b/>
          <w:bCs/>
          <w:sz w:val="28"/>
          <w:szCs w:val="28"/>
          <w:rtl/>
        </w:rPr>
      </w:pPr>
      <w:r w:rsidRPr="00C715D0">
        <w:rPr>
          <w:rFonts w:ascii="mylotus" w:hAnsi="mylotus" w:cs="mylotus" w:hint="cs"/>
          <w:b/>
          <w:bCs/>
          <w:sz w:val="28"/>
          <w:szCs w:val="28"/>
          <w:rtl/>
        </w:rPr>
        <w:t>3- بلوغ الكمال الإنساني:</w:t>
      </w:r>
    </w:p>
    <w:p w:rsidR="00C715D0"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الحكمة الثالثة من حكم الزواج هي بلوغ الكمال الإنساني فالرجل لا يبلغ كماله الإنساني إلا في ظل الزواج الشرعي الذي يتوزع فيه الحقوق والواجبات توزيعاً ربانياً قائماً على العدل والإحسان والرحمة لا توزيعاً عشوائياً قائماً على الأثرة وحب الذات وافتعال المعارك بين الرجال والنساء وأخذ الحقوق والتنصل من الواجبات بالشد والجذب والتصويت في (البرلمانات).</w:t>
      </w:r>
    </w:p>
    <w:p w:rsidR="00FB7E2D" w:rsidRP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 xml:space="preserve">فالمتع الجسدية والنفسية تعمل عملها في نفس الإنسان وفكره وقواه النفسية والبدنية فيشعر بالرضا والسعادة والراحة النفسية والجسدية حيث تتصرف طاقته وغريزته بأنظف الطرق وأطهرها وحيث ينشأ بين الزوجين الوفاء والحب الحقيقي القائم على الود والرحمة والمشاركة، لا ذلك الميل الحيواني القائم على تفريغ الشهوة وبلوغ اللذة دون وجود الوفاء والرحمة. فمشاعر الزناة والزواني لا يمكن أن تكون كمشاعر الأزواج والزوجات فالأولى مشاعر حيوانية شهوانية حدها محدود بوجود هذه اللذائذ الحسية ومنته بانتهائها، ولا يمكن أن يكون فيها ومعها أي شعور بالاحترام والود والوفاء بل على العكس من ذلك، هناك شعور بالاحتقار والازدراء والامتهان احتقار الزواني لمن وافقته على عمله الخبيث، واحتقار الزانية لمن استغل حاجتها أو جمالها أو ضعفها الأنثوي وميلها الطبيعي. ولذلك فمشاعر الزناة والزواني متضاربة، ساقطة، ومشاعر الأزواج منسجمة سامية، وتلك المشاعر تولد العقد النفسية والانحلال الخلقي وضعف </w:t>
      </w:r>
      <w:r w:rsidRPr="00FB7E2D">
        <w:rPr>
          <w:rFonts w:ascii="mylotus" w:hAnsi="mylotus" w:cs="mylotus" w:hint="cs"/>
          <w:sz w:val="28"/>
          <w:szCs w:val="28"/>
          <w:rtl/>
        </w:rPr>
        <w:lastRenderedPageBreak/>
        <w:t>الوازع وهوان النفس، وأما مشاعر الأزواج النظيفة فإنها تورث الحب والرحمة وسمو النفس وحياة الضمير والقلب، وباختصار مشاعر الأزواج بناء ومشاعر الزناة والزواني مشاعر هدم. ولذلك سمى الزواج في الإسلام بناء. حيث إنه بناء نفسين وبناء أسرة.</w:t>
      </w:r>
    </w:p>
    <w:p w:rsidR="00FB7E2D" w:rsidRP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ولذا فأبعد الناس عن الأمراض النفسية والعصبية هم أهل الاستقامة في هذا الشأن وأقرب الناس إلى الأمراض النفسية والعقد والامتهان هم أهل الانحراف والفساد.</w:t>
      </w:r>
    </w:p>
    <w:p w:rsidR="00FB7E2D" w:rsidRPr="00FB7E2D"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ولذلك فالمجتمع السليم في أفراده ذكوراً وإناثاً هو مجتمع الزواج الشرعي، وبغير ذلك يصبح مجتمع الانحراف.</w:t>
      </w:r>
    </w:p>
    <w:p w:rsidR="00C715D0" w:rsidRDefault="00FB7E2D" w:rsidP="003F6F60">
      <w:pPr>
        <w:widowControl w:val="0"/>
        <w:spacing w:before="60" w:line="228" w:lineRule="auto"/>
        <w:ind w:firstLine="340"/>
        <w:jc w:val="both"/>
        <w:rPr>
          <w:rFonts w:ascii="mylotus" w:hAnsi="mylotus" w:cs="mylotus"/>
          <w:sz w:val="28"/>
          <w:szCs w:val="28"/>
          <w:rtl/>
        </w:rPr>
      </w:pPr>
      <w:r w:rsidRPr="00FB7E2D">
        <w:rPr>
          <w:rFonts w:ascii="mylotus" w:hAnsi="mylotus" w:cs="mylotus" w:hint="cs"/>
          <w:sz w:val="28"/>
          <w:szCs w:val="28"/>
          <w:rtl/>
        </w:rPr>
        <w:t>وتوزيع المسؤوليات في الزواج ينمي قدرة الرجل ع</w:t>
      </w:r>
      <w:r>
        <w:rPr>
          <w:rFonts w:ascii="mylotus" w:hAnsi="mylotus" w:cs="mylotus" w:hint="cs"/>
          <w:sz w:val="28"/>
          <w:szCs w:val="28"/>
          <w:rtl/>
        </w:rPr>
        <w:t>لى القيام بالواجب ويجعل له هدفاًً</w:t>
      </w:r>
      <w:r w:rsidRPr="00FB7E2D">
        <w:rPr>
          <w:rFonts w:ascii="mylotus" w:hAnsi="mylotus" w:cs="mylotus" w:hint="cs"/>
          <w:sz w:val="28"/>
          <w:szCs w:val="28"/>
          <w:rtl/>
        </w:rPr>
        <w:t xml:space="preserve"> ساميا</w:t>
      </w:r>
      <w:r>
        <w:rPr>
          <w:rFonts w:ascii="mylotus" w:hAnsi="mylotus" w:cs="mylotus" w:hint="cs"/>
          <w:sz w:val="28"/>
          <w:szCs w:val="28"/>
          <w:rtl/>
        </w:rPr>
        <w:t>ً</w:t>
      </w:r>
      <w:r w:rsidRPr="00FB7E2D">
        <w:rPr>
          <w:rFonts w:ascii="mylotus" w:hAnsi="mylotus" w:cs="mylotus" w:hint="cs"/>
          <w:sz w:val="28"/>
          <w:szCs w:val="28"/>
          <w:rtl/>
        </w:rPr>
        <w:t>ً في الحياة وهو إسعاد زوجته أو حمايتها والسعي في سبيل أبنائه وذريته. وبالمسئوليات يتربى الرجال وكذلك بالمسئوليات الملقاة على الزوجة نحو الزوج تكمل شخصية المرأة. وقد دلت الإحصائيات الحديثة على أن المرأة لا تكمل نفسياً وجسدياً وعقلياً أيضاً إلا بعد المولود الثالث فإذا كانت هذه الزوجة التي رزقت بأولاد ثلاثة في ظل أسرة متماسكة وفي ظل تربية سليمة وأهداف نبيلة بلغت المرأة كمالها الإنساني الذي قدره الله لها. وبهذا نفسر التمزق والطيش وضعف الوازع والرغبة في الهدم التي تسيطر على العوانس ممن حرمن نعمة الزواج والأولاد ولذلك جاء الإسلام بالقضاء على هذه الظاهرة الخطيرة فأمر المسلمين أمراً لازماً بتزويج العوانس والأرامل حيث قال تعالى في سورة النور:</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7877A6">
        <w:rPr>
          <w:rFonts w:ascii="QCF_P354" w:hAnsi="QCF_P354" w:cs="QCF_P354"/>
          <w:color w:val="000000"/>
          <w:rtl/>
        </w:rPr>
        <w:t>ﭑ ﭒ ﭓ ﭔ ﭕ ﭖ ﭗ</w:t>
      </w:r>
      <w:r w:rsidR="00076640" w:rsidRPr="007877A6">
        <w:rPr>
          <w:rFonts w:ascii="QCF_P354" w:hAnsi="QCF_P354" w:cs="QCF_P354"/>
          <w:color w:val="FF0000"/>
          <w:rtl/>
        </w:rPr>
        <w:t>ﭘ</w:t>
      </w:r>
      <w:r w:rsidR="00076640" w:rsidRPr="007877A6">
        <w:rPr>
          <w:rFonts w:ascii="QCF_P354" w:hAnsi="QCF_P354" w:cs="QCF_P354"/>
          <w:color w:val="000000"/>
          <w:rtl/>
        </w:rPr>
        <w:t xml:space="preserve"> ﭙ ﭚ ﭛ ﭜ ﭝ ﭞ ﭟ</w:t>
      </w:r>
      <w:r w:rsidR="00076640" w:rsidRPr="007877A6">
        <w:rPr>
          <w:rFonts w:ascii="QCF_P354" w:hAnsi="QCF_P354" w:cs="QCF_P354"/>
          <w:color w:val="FF0000"/>
          <w:rtl/>
        </w:rPr>
        <w:t>ﭠ</w:t>
      </w:r>
      <w:r w:rsidR="00076640" w:rsidRPr="007877A6">
        <w:rPr>
          <w:rFonts w:ascii="QCF_P354" w:hAnsi="QCF_P354" w:cs="QCF_P354"/>
          <w:color w:val="000000"/>
          <w:rtl/>
        </w:rPr>
        <w:t xml:space="preserve"> ﭡ ﭢ ﭣ ﭤ</w:t>
      </w:r>
      <w:r w:rsidR="00076640">
        <w:rPr>
          <w:rFonts w:ascii="mylotus" w:hAnsi="mylotus" w:cs="CTraditional Arabic"/>
          <w:sz w:val="28"/>
          <w:szCs w:val="22"/>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[النور:32]</w:t>
      </w:r>
      <w:r w:rsidRPr="00FB7E2D">
        <w:rPr>
          <w:rFonts w:ascii="mylotus" w:hAnsi="mylotus" w:cs="mylotus" w:hint="cs"/>
          <w:sz w:val="28"/>
          <w:szCs w:val="28"/>
          <w:rtl/>
        </w:rPr>
        <w:t xml:space="preserve">. </w:t>
      </w:r>
    </w:p>
    <w:p w:rsidR="00FB7E2D" w:rsidRPr="00FB7E2D" w:rsidRDefault="00FB7E2D" w:rsidP="003F6F60">
      <w:pPr>
        <w:widowControl w:val="0"/>
        <w:spacing w:line="216" w:lineRule="auto"/>
        <w:ind w:firstLine="340"/>
        <w:jc w:val="both"/>
        <w:rPr>
          <w:rFonts w:ascii="mylotus" w:hAnsi="mylotus" w:cs="mylotus"/>
          <w:sz w:val="28"/>
          <w:szCs w:val="28"/>
          <w:rtl/>
        </w:rPr>
      </w:pPr>
      <w:r w:rsidRPr="00FB7E2D">
        <w:rPr>
          <w:rFonts w:ascii="mylotus" w:hAnsi="mylotus" w:cs="mylotus" w:hint="cs"/>
          <w:sz w:val="28"/>
          <w:szCs w:val="28"/>
          <w:rtl/>
        </w:rPr>
        <w:t>والأيامى جمع أيم، والأيم هي التي مات زوجها، والأمر هنا للمسلمين عامة وأولي الأمر خاصة. فالعنوسة وكثرة الأيامى التي لا يتزوجن من أكبر مشكلات المجتمع - والشاهد أن المرأة التي حرمت نعمة الزواج أو حرمت نعمة الأولاد امرأة ناقصة خلقياً وفكرياً وعقلياً، وإن كان هذا أحياناً بظلم المجتمع. والخلاصة أن الرجل لا يكمل عقله وتستقر نفسه إلا في ظل الزواج وكذلك الحال بالنسبة للمرأة.</w:t>
      </w:r>
    </w:p>
    <w:p w:rsidR="00FB7E2D" w:rsidRPr="00C715D0" w:rsidRDefault="00FB7E2D" w:rsidP="003F6F60">
      <w:pPr>
        <w:widowControl w:val="0"/>
        <w:spacing w:line="216" w:lineRule="auto"/>
        <w:ind w:firstLine="340"/>
        <w:jc w:val="both"/>
        <w:rPr>
          <w:rFonts w:ascii="mylotus" w:hAnsi="mylotus" w:cs="mylotus"/>
          <w:b/>
          <w:bCs/>
          <w:sz w:val="28"/>
          <w:szCs w:val="28"/>
          <w:rtl/>
        </w:rPr>
      </w:pPr>
      <w:r w:rsidRPr="00C715D0">
        <w:rPr>
          <w:rFonts w:ascii="mylotus" w:hAnsi="mylotus" w:cs="mylotus" w:hint="cs"/>
          <w:b/>
          <w:bCs/>
          <w:sz w:val="28"/>
          <w:szCs w:val="28"/>
          <w:rtl/>
        </w:rPr>
        <w:lastRenderedPageBreak/>
        <w:t>4- التعاون على بناء هذه الحياة:</w:t>
      </w:r>
    </w:p>
    <w:p w:rsidR="00FB7E2D" w:rsidRPr="00FB7E2D" w:rsidRDefault="00FB7E2D" w:rsidP="003F6F60">
      <w:pPr>
        <w:widowControl w:val="0"/>
        <w:spacing w:line="216" w:lineRule="auto"/>
        <w:ind w:firstLine="340"/>
        <w:jc w:val="both"/>
        <w:rPr>
          <w:rFonts w:ascii="mylotus" w:hAnsi="mylotus" w:cs="mylotus"/>
          <w:sz w:val="28"/>
          <w:szCs w:val="28"/>
          <w:rtl/>
        </w:rPr>
      </w:pPr>
      <w:r w:rsidRPr="00FB7E2D">
        <w:rPr>
          <w:rFonts w:ascii="mylotus" w:hAnsi="mylotus" w:cs="mylotus" w:hint="cs"/>
          <w:sz w:val="28"/>
          <w:szCs w:val="28"/>
          <w:rtl/>
        </w:rPr>
        <w:t>هذه الحياة التي نعيشها على ظهر هذه الأرض تفرض علينا أن نعيش في مجتمع، والمجتمع بناء كبير يتكون من لبنات. والوحدة الأولى من وحدات هذا المجتمع هو الفرد رجلاً كان أم امرأة. والرجل والمرأة مستقلاً كلاً منهما عن الآخر لا يستطيع أي منهما العيش، بل كل منهما محتاج للآخر حاجة شق النواة للشق الثاني بل حاجة الشيء إلى نفسه، ولذلك لا يمكن أن نبني مجتمعاً سليماً إلا بتكوين لبنة سليمة، ولا نستطيع أن نقول إن الرجل بنفسه لبنة واحدة ولذلك كانت الأسرة هي اللبنة الأولى لبناء المجتمع السليم، وبتعاون الزوجين تبنى الحياة، ولذلك فعقد الزواج يشابه عقود الشركة من هذا الوجه. أعني المشاركة في بناء الحياة وتحمل أعبائها.</w:t>
      </w:r>
    </w:p>
    <w:p w:rsidR="009449A3" w:rsidRPr="00C715D0" w:rsidRDefault="006C496C" w:rsidP="00E53421">
      <w:pPr>
        <w:pStyle w:val="1"/>
        <w:rPr>
          <w:color w:val="000000"/>
          <w:rtl/>
        </w:rPr>
      </w:pPr>
      <w:r>
        <w:rPr>
          <w:rFonts w:cs="mylotus"/>
          <w:sz w:val="28"/>
          <w:szCs w:val="28"/>
          <w:rtl/>
        </w:rPr>
        <w:br w:type="page"/>
      </w:r>
      <w:bookmarkStart w:id="14" w:name="_Toc390342307"/>
      <w:r w:rsidR="009449A3" w:rsidRPr="00C715D0">
        <w:rPr>
          <w:rFonts w:hint="cs"/>
          <w:color w:val="000000"/>
          <w:rtl/>
        </w:rPr>
        <w:lastRenderedPageBreak/>
        <w:t>أزواج عظماء .. زوجات كريمات</w:t>
      </w:r>
      <w:bookmarkEnd w:id="14"/>
    </w:p>
    <w:p w:rsidR="009449A3" w:rsidRDefault="009449A3" w:rsidP="003F6F60">
      <w:pPr>
        <w:widowControl w:val="0"/>
        <w:spacing w:before="60" w:line="228" w:lineRule="auto"/>
        <w:ind w:firstLine="340"/>
        <w:jc w:val="both"/>
        <w:rPr>
          <w:rFonts w:ascii="mylotus" w:hAnsi="mylotus" w:cs="mylotus"/>
          <w:sz w:val="28"/>
          <w:szCs w:val="28"/>
          <w:rtl/>
        </w:rPr>
      </w:pPr>
      <w:r>
        <w:rPr>
          <w:rFonts w:ascii="mylotus" w:hAnsi="mylotus" w:cs="mylotus" w:hint="cs"/>
          <w:sz w:val="28"/>
          <w:szCs w:val="28"/>
          <w:rtl/>
        </w:rPr>
        <w:t>لقد كان للزواج الشرف العظيم حين جمع بين رجال عظماء وزوجات كريمات، تزين التاريخ بذكر زواجهم، وازدانت الأرض حين كان على ظهرها، وابتهجت الدنيا وفرحت المعمورة بهذه الزيجات المباركة..</w:t>
      </w:r>
    </w:p>
    <w:p w:rsidR="009449A3" w:rsidRPr="00CA10FD" w:rsidRDefault="005015CB" w:rsidP="003F6F60">
      <w:pPr>
        <w:widowControl w:val="0"/>
        <w:spacing w:before="60" w:line="228" w:lineRule="auto"/>
        <w:ind w:firstLine="340"/>
        <w:jc w:val="both"/>
        <w:rPr>
          <w:rFonts w:ascii="mylotus" w:hAnsi="mylotus" w:cs="mylotus"/>
          <w:b/>
          <w:bCs/>
          <w:sz w:val="30"/>
          <w:szCs w:val="30"/>
          <w:rtl/>
        </w:rPr>
      </w:pPr>
      <w:r w:rsidRPr="00CA10FD">
        <w:rPr>
          <w:rFonts w:ascii="mylotus" w:hAnsi="mylotus" w:cs="mylotus" w:hint="cs"/>
          <w:b/>
          <w:bCs/>
          <w:sz w:val="30"/>
          <w:szCs w:val="30"/>
          <w:rtl/>
        </w:rPr>
        <w:t>الله جل جلاله.. يختار لنبيه نساء فاضلات</w:t>
      </w:r>
      <w:r w:rsidR="00CA10FD">
        <w:rPr>
          <w:rFonts w:ascii="mylotus" w:hAnsi="mylotus" w:cs="mylotus" w:hint="cs"/>
          <w:b/>
          <w:bCs/>
          <w:sz w:val="30"/>
          <w:szCs w:val="30"/>
          <w:rtl/>
        </w:rPr>
        <w:t>:</w:t>
      </w:r>
    </w:p>
    <w:p w:rsidR="005015CB" w:rsidRPr="006C496C" w:rsidRDefault="009449A3"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ومن أعظم الزيجات التي سطّر التاريخ أحداثها زواجه عليه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 xml:space="preserve"> من أم المؤمنين خديجة بيت خويلد </w:t>
      </w:r>
      <w:r w:rsidR="00282E6B" w:rsidRPr="00282E6B">
        <w:rPr>
          <w:rFonts w:ascii="CTraditional Arabic" w:hAnsi="CTraditional Arabic" w:cs="CTraditional Arabic" w:hint="eastAsia"/>
          <w:sz w:val="28"/>
          <w:szCs w:val="28"/>
          <w:rtl/>
        </w:rPr>
        <w:t>ل</w:t>
      </w:r>
      <w:r w:rsidRPr="006C496C">
        <w:rPr>
          <w:rFonts w:ascii="mylotus" w:hAnsi="mylotus" w:cs="mylotus" w:hint="cs"/>
          <w:sz w:val="28"/>
          <w:szCs w:val="28"/>
          <w:rtl/>
        </w:rPr>
        <w:t xml:space="preserve"> وأرضاها</w:t>
      </w:r>
      <w:r w:rsidR="005015CB" w:rsidRPr="006C496C">
        <w:rPr>
          <w:rFonts w:ascii="mylotus" w:hAnsi="mylotus" w:cs="mylotus" w:hint="cs"/>
          <w:sz w:val="28"/>
          <w:szCs w:val="28"/>
          <w:rtl/>
        </w:rPr>
        <w:t xml:space="preserve">.. </w:t>
      </w:r>
    </w:p>
    <w:p w:rsidR="005015CB" w:rsidRPr="006C496C" w:rsidRDefault="005015CB" w:rsidP="003F6F60">
      <w:pPr>
        <w:widowControl w:val="0"/>
        <w:spacing w:before="60" w:line="228" w:lineRule="auto"/>
        <w:ind w:firstLine="340"/>
        <w:jc w:val="both"/>
        <w:rPr>
          <w:rFonts w:ascii="mylotus" w:hAnsi="mylotus" w:cs="mylotus"/>
          <w:sz w:val="28"/>
          <w:szCs w:val="28"/>
        </w:rPr>
      </w:pPr>
      <w:r w:rsidRPr="006C496C">
        <w:rPr>
          <w:rFonts w:ascii="mylotus" w:hAnsi="mylotus" w:cs="mylotus"/>
          <w:sz w:val="28"/>
          <w:szCs w:val="28"/>
          <w:rtl/>
        </w:rPr>
        <w:t xml:space="preserve">ولنتركْ نَفِيسَة بنت مُنْيَة تروي لنا قصة زواج النبي </w:t>
      </w:r>
      <w:r w:rsidR="00282E6B" w:rsidRPr="00282E6B">
        <w:rPr>
          <w:rFonts w:ascii="CTraditional Arabic" w:hAnsi="CTraditional Arabic" w:cs="CTraditional Arabic"/>
          <w:sz w:val="28"/>
          <w:szCs w:val="28"/>
          <w:rtl/>
        </w:rPr>
        <w:t>ص</w:t>
      </w:r>
      <w:r w:rsidRPr="006C496C">
        <w:rPr>
          <w:rFonts w:ascii="mylotus" w:hAnsi="mylotus" w:cs="mylotus"/>
          <w:sz w:val="28"/>
          <w:szCs w:val="28"/>
          <w:rtl/>
        </w:rPr>
        <w:t xml:space="preserve"> من السيدة خديجة </w:t>
      </w:r>
      <w:r w:rsidR="00282E6B" w:rsidRPr="00282E6B">
        <w:rPr>
          <w:rFonts w:ascii="CTraditional Arabic" w:hAnsi="CTraditional Arabic" w:cs="CTraditional Arabic"/>
          <w:sz w:val="28"/>
          <w:szCs w:val="28"/>
          <w:rtl/>
        </w:rPr>
        <w:t>ل</w:t>
      </w:r>
      <w:r w:rsidRPr="006C496C">
        <w:rPr>
          <w:rFonts w:ascii="mylotus" w:hAnsi="mylotus" w:cs="mylotus"/>
          <w:sz w:val="28"/>
          <w:szCs w:val="28"/>
          <w:rtl/>
        </w:rPr>
        <w:t xml:space="preserve">.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قالت نَفِيسَة: كانت خديجة بنت خُوَيْلِد امرأة حازمة، جَلْدَة، شريفة، مع ما أراد الله بها من الكرامة والخير، وهي يومئذ أوسط قريش نسباً، وأعظمهم شرفاً، وأكثرهم مالاً، وكل قومها كان حريصاً على نكاحها لو قَدِر على ذلك، قد طلبوها وبذلوا لها الأموال، فأرسلتني دَسيساً إلى محمّد </w:t>
      </w:r>
      <w:r w:rsidR="00282E6B" w:rsidRPr="00282E6B">
        <w:rPr>
          <w:rFonts w:ascii="mylotus" w:hAnsi="mylotus" w:cs="mylotus"/>
          <w:sz w:val="28"/>
          <w:szCs w:val="28"/>
          <w:rtl/>
        </w:rPr>
        <w:t>^</w:t>
      </w:r>
      <w:r w:rsidRPr="006C496C">
        <w:rPr>
          <w:rFonts w:ascii="mylotus" w:hAnsi="mylotus" w:cs="mylotus"/>
          <w:sz w:val="28"/>
          <w:szCs w:val="28"/>
          <w:rtl/>
        </w:rPr>
        <w:t xml:space="preserve"> بعد أن رجع في عيرها من الشام، فقلت: محمّد! ما يمنعك أن تزوَّج؟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فقال: (مَا بِيَدي ما أَتزوَّجُ بِهِ).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قلت: فإن كُفِيتَ ذلك ودُعيتَ إلى الجمال والمال والشرف والكفاءة ألا تُجيب؟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 (فَمَن هي ؟).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قلت: خديجة.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 (وَكَيفَ لي بِذَلك ؟).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قلت: عليَّ.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 (فأنا أَفْعلُ).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قالت نفيسة: فذهبتُ فأخبرت خديجة، فأرسلت إليه: أنِ ائتِ لساعة كذا وكذا، وأرسلت إلى </w:t>
      </w:r>
      <w:r w:rsidRPr="006C496C">
        <w:rPr>
          <w:rFonts w:ascii="mylotus" w:hAnsi="mylotus" w:cs="mylotus"/>
          <w:sz w:val="28"/>
          <w:szCs w:val="28"/>
          <w:rtl/>
        </w:rPr>
        <w:lastRenderedPageBreak/>
        <w:t xml:space="preserve">عمَّها عمرو بن أسد لِيزوِّجها فحضر - لأن أباها مات قبل حرب الفِجار -.‏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فلما قالت ذلك لرسول الله </w:t>
      </w:r>
      <w:r w:rsidR="00282E6B" w:rsidRPr="00282E6B">
        <w:rPr>
          <w:rFonts w:ascii="CTraditional Arabic" w:hAnsi="CTraditional Arabic" w:cs="CTraditional Arabic"/>
          <w:sz w:val="28"/>
          <w:szCs w:val="28"/>
          <w:rtl/>
        </w:rPr>
        <w:t>ص</w:t>
      </w:r>
      <w:r w:rsidRPr="006C496C">
        <w:rPr>
          <w:rFonts w:ascii="mylotus" w:hAnsi="mylotus" w:cs="mylotus"/>
          <w:sz w:val="28"/>
          <w:szCs w:val="28"/>
          <w:rtl/>
        </w:rPr>
        <w:t xml:space="preserve"> ذكر ذلك لأعمامه، فخرج معه عمه حمزة حتى دخل على خويلد بن أسد، فخطبها إليه فتزوجها عليه الصلاة والسلام.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قال ابن هشام: فأصدقها عشرين بكرة، وكانت أول امرأة تزوجها رسول الله </w:t>
      </w:r>
      <w:r w:rsidR="00282E6B" w:rsidRPr="00282E6B">
        <w:rPr>
          <w:rFonts w:ascii="mylotus" w:hAnsi="mylotus" w:cs="mylotus"/>
          <w:sz w:val="28"/>
          <w:szCs w:val="28"/>
          <w:rtl/>
        </w:rPr>
        <w:t>^</w:t>
      </w:r>
      <w:r w:rsidRPr="006C496C">
        <w:rPr>
          <w:rFonts w:ascii="mylotus" w:hAnsi="mylotus" w:cs="mylotus"/>
          <w:sz w:val="28"/>
          <w:szCs w:val="28"/>
          <w:rtl/>
        </w:rPr>
        <w:t xml:space="preserve">، ولم يتزوج عليها غيرها حتى ماتت.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وكان لها من العمر أربعين سنة ولر</w:t>
      </w:r>
      <w:r w:rsidR="00C715D0">
        <w:rPr>
          <w:rFonts w:ascii="mylotus" w:hAnsi="mylotus" w:cs="mylotus"/>
          <w:sz w:val="28"/>
          <w:szCs w:val="28"/>
          <w:rtl/>
        </w:rPr>
        <w:t xml:space="preserve">سول الله </w:t>
      </w:r>
      <w:r w:rsidR="00282E6B" w:rsidRPr="00282E6B">
        <w:rPr>
          <w:rFonts w:ascii="mylotus" w:hAnsi="mylotus" w:cs="mylotus"/>
          <w:sz w:val="28"/>
          <w:szCs w:val="28"/>
          <w:rtl/>
        </w:rPr>
        <w:t>^</w:t>
      </w:r>
      <w:r w:rsidRPr="006C496C">
        <w:rPr>
          <w:rFonts w:ascii="mylotus" w:hAnsi="mylotus" w:cs="mylotus"/>
          <w:sz w:val="28"/>
          <w:szCs w:val="28"/>
          <w:rtl/>
        </w:rPr>
        <w:t xml:space="preserve"> خمس وعشرون سنة. </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أنجبت له ولدين وأربع بنات وهم: القاسم (وكان يكنى به)، وعبد الله ، ورقية وزينب وأم كلثوم وفاطمة</w:t>
      </w:r>
      <w:r w:rsidRPr="006C496C">
        <w:rPr>
          <w:rFonts w:ascii="mylotus" w:hAnsi="mylotus" w:cs="mylotus" w:hint="cs"/>
          <w:sz w:val="28"/>
          <w:szCs w:val="28"/>
          <w:rtl/>
        </w:rPr>
        <w:t>..</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فما أجمل هذا الزواج، وما أكرم هذا النسب! فمن هو الزوج؟ ومن هي الزوجة؟</w:t>
      </w:r>
    </w:p>
    <w:p w:rsidR="005015CB" w:rsidRPr="006C496C" w:rsidRDefault="005015CB"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الزوج: سيد ولد آدم، منقذ البشرية، ومخلص الإنسانية، وقائد الأنام، ونبي ذي الجلال والإكرام.. الباذل والمضحّي، العَلَم المُعلِم، الناصح المرشد، </w:t>
      </w:r>
      <w:r w:rsidR="00123CC0" w:rsidRPr="006C496C">
        <w:rPr>
          <w:rFonts w:ascii="mylotus" w:hAnsi="mylotus" w:cs="mylotus" w:hint="cs"/>
          <w:sz w:val="28"/>
          <w:szCs w:val="28"/>
          <w:rtl/>
        </w:rPr>
        <w:t xml:space="preserve">الموجّه الصادق.. ما من خصلة من خصال الخير ولا سجية من سجايا البر إلا وهي متمثلة في شخصه الكريم.. إنه خاتم الأنبياء والمرسلين وإمامهم؛ محمد بن عبد الله </w:t>
      </w:r>
      <w:r w:rsidR="00282E6B" w:rsidRPr="00282E6B">
        <w:rPr>
          <w:rFonts w:ascii="CTraditional Arabic" w:hAnsi="CTraditional Arabic" w:cs="CTraditional Arabic" w:hint="eastAsia"/>
          <w:sz w:val="28"/>
          <w:szCs w:val="28"/>
          <w:rtl/>
        </w:rPr>
        <w:t>ص</w:t>
      </w:r>
      <w:r w:rsidR="00123CC0" w:rsidRPr="006C496C">
        <w:rPr>
          <w:rFonts w:ascii="mylotus" w:hAnsi="mylotus" w:cs="mylotus" w:hint="cs"/>
          <w:sz w:val="28"/>
          <w:szCs w:val="28"/>
          <w:rtl/>
        </w:rPr>
        <w:t>، الذي تعجز الكلمات عن وصفه، وتحار العبارات عن ذكر فضائله ومناقبه ومحاسنه..</w:t>
      </w:r>
    </w:p>
    <w:p w:rsidR="00123CC0" w:rsidRPr="006C496C" w:rsidRDefault="00123CC0"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والزوجة: أكرم النساء وأفضلهن، كريمة النسب، شريفة الحسب.. نصرت زوجها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 xml:space="preserve"> يوم خذله الناس، وصدّقته يوم كذّبه الناس، وآمنت به يوم كفر بدينه الناس.. واسته بمالها، وسخرت تجارتها في سبيل نصرة دين ربها، وكان له منها الولد..</w:t>
      </w:r>
    </w:p>
    <w:p w:rsidR="00123CC0" w:rsidRPr="006C496C" w:rsidRDefault="00123CC0"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فأنعم وأكرم بزواج صُنع على عين الله، وتحت كلاءة ورحمة </w:t>
      </w:r>
      <w:r w:rsidR="004A5831" w:rsidRPr="006C496C">
        <w:rPr>
          <w:rFonts w:ascii="mylotus" w:hAnsi="mylotus" w:cs="mylotus" w:hint="cs"/>
          <w:sz w:val="28"/>
          <w:szCs w:val="28"/>
          <w:rtl/>
        </w:rPr>
        <w:t>الرب العظيم..</w:t>
      </w:r>
    </w:p>
    <w:p w:rsidR="00766D05" w:rsidRPr="006C496C" w:rsidRDefault="00123CC0"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وهكذا.. فقد اختار الله لنبيه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 xml:space="preserve"> من النساء أفضلهن وأكرمهن، ومن ذلك زواجه عليه وعلى آله الصلاة والسلام من عائشة </w:t>
      </w:r>
      <w:r w:rsidR="004A5831" w:rsidRPr="006C496C">
        <w:rPr>
          <w:rFonts w:ascii="mylotus" w:hAnsi="mylotus" w:cs="mylotus" w:hint="cs"/>
          <w:sz w:val="28"/>
          <w:szCs w:val="28"/>
          <w:rtl/>
        </w:rPr>
        <w:t xml:space="preserve">بنت أبي بكر، الصديقة بنت الصديق، الوفية الوافية، من أحب النساء إلى قلبه </w:t>
      </w:r>
      <w:r w:rsidR="00282E6B" w:rsidRPr="00282E6B">
        <w:rPr>
          <w:rFonts w:ascii="CTraditional Arabic" w:hAnsi="CTraditional Arabic" w:cs="CTraditional Arabic" w:hint="eastAsia"/>
          <w:sz w:val="28"/>
          <w:szCs w:val="28"/>
          <w:rtl/>
        </w:rPr>
        <w:t>ص</w:t>
      </w:r>
      <w:r w:rsidR="00766D05" w:rsidRPr="006C496C">
        <w:rPr>
          <w:rFonts w:ascii="mylotus" w:hAnsi="mylotus" w:cs="mylotus" w:hint="cs"/>
          <w:sz w:val="28"/>
          <w:szCs w:val="28"/>
          <w:rtl/>
        </w:rPr>
        <w:t>..</w:t>
      </w:r>
    </w:p>
    <w:p w:rsidR="00123CC0" w:rsidRPr="006C496C" w:rsidRDefault="004A5831"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lastRenderedPageBreak/>
        <w:t xml:space="preserve">عاشت </w:t>
      </w:r>
      <w:r w:rsidRPr="006C496C">
        <w:rPr>
          <w:rFonts w:ascii="mylotus" w:hAnsi="mylotus" w:cs="mylotus" w:hint="cs"/>
          <w:sz w:val="28"/>
          <w:szCs w:val="28"/>
          <w:rtl/>
        </w:rPr>
        <w:t>عائشة</w:t>
      </w:r>
      <w:r w:rsidRPr="006C496C">
        <w:rPr>
          <w:rFonts w:ascii="mylotus" w:hAnsi="mylotus" w:cs="mylotus"/>
          <w:sz w:val="28"/>
          <w:szCs w:val="28"/>
          <w:rtl/>
        </w:rPr>
        <w:t xml:space="preserve"> </w:t>
      </w:r>
      <w:r w:rsidR="00282E6B" w:rsidRPr="00282E6B">
        <w:rPr>
          <w:rFonts w:ascii="CTraditional Arabic" w:hAnsi="CTraditional Arabic" w:cs="CTraditional Arabic"/>
          <w:sz w:val="28"/>
          <w:szCs w:val="28"/>
          <w:rtl/>
        </w:rPr>
        <w:t>ل</w:t>
      </w:r>
      <w:r w:rsidRPr="006C496C">
        <w:rPr>
          <w:rFonts w:ascii="mylotus" w:hAnsi="mylotus" w:cs="mylotus"/>
          <w:sz w:val="28"/>
          <w:szCs w:val="28"/>
          <w:rtl/>
        </w:rPr>
        <w:t xml:space="preserve"> بعد </w:t>
      </w:r>
      <w:r w:rsidRPr="006C496C">
        <w:rPr>
          <w:rFonts w:ascii="mylotus" w:hAnsi="mylotus" w:cs="mylotus" w:hint="cs"/>
          <w:sz w:val="28"/>
          <w:szCs w:val="28"/>
          <w:rtl/>
        </w:rPr>
        <w:t>أن</w:t>
      </w:r>
      <w:r w:rsidRPr="006C496C">
        <w:rPr>
          <w:rFonts w:ascii="mylotus" w:hAnsi="mylotus" w:cs="mylotus"/>
          <w:sz w:val="28"/>
          <w:szCs w:val="28"/>
          <w:rtl/>
        </w:rPr>
        <w:t xml:space="preserve"> تزوجها الرسول في بيت </w:t>
      </w:r>
      <w:r w:rsidRPr="006C496C">
        <w:rPr>
          <w:rFonts w:ascii="mylotus" w:hAnsi="mylotus" w:cs="mylotus" w:hint="cs"/>
          <w:sz w:val="28"/>
          <w:szCs w:val="28"/>
          <w:rtl/>
        </w:rPr>
        <w:t>النبوة</w:t>
      </w:r>
      <w:r w:rsidRPr="006C496C">
        <w:rPr>
          <w:rFonts w:ascii="mylotus" w:hAnsi="mylotus" w:cs="mylotus"/>
          <w:sz w:val="28"/>
          <w:szCs w:val="28"/>
          <w:rtl/>
        </w:rPr>
        <w:t xml:space="preserve"> حبيبة </w:t>
      </w:r>
      <w:r w:rsidRPr="006C496C">
        <w:rPr>
          <w:rFonts w:ascii="mylotus" w:hAnsi="mylotus" w:cs="mylotus" w:hint="cs"/>
          <w:sz w:val="28"/>
          <w:szCs w:val="28"/>
          <w:rtl/>
        </w:rPr>
        <w:t>إلى</w:t>
      </w:r>
      <w:r w:rsidRPr="006C496C">
        <w:rPr>
          <w:rFonts w:ascii="mylotus" w:hAnsi="mylotus" w:cs="mylotus"/>
          <w:sz w:val="28"/>
          <w:szCs w:val="28"/>
          <w:rtl/>
        </w:rPr>
        <w:t xml:space="preserve"> رسول الله</w:t>
      </w:r>
      <w:r w:rsidRPr="006C496C">
        <w:rPr>
          <w:rFonts w:ascii="mylotus" w:hAnsi="mylotus" w:cs="mylotus"/>
          <w:sz w:val="28"/>
          <w:szCs w:val="28"/>
        </w:rPr>
        <w:t xml:space="preserve"> </w:t>
      </w:r>
      <w:r w:rsidR="00282E6B" w:rsidRPr="00282E6B">
        <w:rPr>
          <w:rFonts w:ascii="mylotus" w:hAnsi="mylotus" w:cs="mylotus"/>
          <w:sz w:val="28"/>
          <w:szCs w:val="28"/>
          <w:rtl/>
        </w:rPr>
        <w:t>^</w:t>
      </w:r>
      <w:r w:rsidRPr="006C496C">
        <w:rPr>
          <w:rFonts w:ascii="mylotus" w:hAnsi="mylotus" w:cs="mylotus"/>
          <w:sz w:val="28"/>
          <w:szCs w:val="28"/>
          <w:rtl/>
        </w:rPr>
        <w:t xml:space="preserve"> قريبة </w:t>
      </w:r>
      <w:r w:rsidRPr="006C496C">
        <w:rPr>
          <w:rFonts w:ascii="mylotus" w:hAnsi="mylotus" w:cs="mylotus" w:hint="cs"/>
          <w:sz w:val="28"/>
          <w:szCs w:val="28"/>
          <w:rtl/>
        </w:rPr>
        <w:t>إلى</w:t>
      </w:r>
      <w:r w:rsidR="00766D05" w:rsidRPr="006C496C">
        <w:rPr>
          <w:rFonts w:ascii="mylotus" w:hAnsi="mylotus" w:cs="mylotus"/>
          <w:sz w:val="28"/>
          <w:szCs w:val="28"/>
          <w:rtl/>
        </w:rPr>
        <w:t xml:space="preserve"> نفسه</w:t>
      </w:r>
      <w:r w:rsidRPr="006C496C">
        <w:rPr>
          <w:rFonts w:ascii="mylotus" w:hAnsi="mylotus" w:cs="mylotus"/>
          <w:sz w:val="28"/>
          <w:szCs w:val="28"/>
          <w:rtl/>
        </w:rPr>
        <w:t xml:space="preserve">, شيقة </w:t>
      </w:r>
      <w:r w:rsidRPr="006C496C">
        <w:rPr>
          <w:rFonts w:ascii="mylotus" w:hAnsi="mylotus" w:cs="mylotus" w:hint="cs"/>
          <w:sz w:val="28"/>
          <w:szCs w:val="28"/>
          <w:rtl/>
        </w:rPr>
        <w:t>إلى</w:t>
      </w:r>
      <w:r w:rsidR="00766D05" w:rsidRPr="006C496C">
        <w:rPr>
          <w:rFonts w:ascii="mylotus" w:hAnsi="mylotus" w:cs="mylotus"/>
          <w:sz w:val="28"/>
          <w:szCs w:val="28"/>
          <w:rtl/>
        </w:rPr>
        <w:t xml:space="preserve"> قلبه</w:t>
      </w:r>
      <w:r w:rsidRPr="006C496C">
        <w:rPr>
          <w:rFonts w:ascii="mylotus" w:hAnsi="mylotus" w:cs="mylotus"/>
          <w:sz w:val="28"/>
          <w:szCs w:val="28"/>
          <w:rtl/>
        </w:rPr>
        <w:t>, لا</w:t>
      </w:r>
      <w:r w:rsidRPr="006C496C">
        <w:rPr>
          <w:rFonts w:ascii="mylotus" w:hAnsi="mylotus" w:cs="mylotus" w:hint="cs"/>
          <w:sz w:val="28"/>
          <w:szCs w:val="28"/>
          <w:rtl/>
        </w:rPr>
        <w:t xml:space="preserve"> </w:t>
      </w:r>
      <w:r w:rsidRPr="006C496C">
        <w:rPr>
          <w:rFonts w:ascii="mylotus" w:hAnsi="mylotus" w:cs="mylotus"/>
          <w:sz w:val="28"/>
          <w:szCs w:val="28"/>
          <w:rtl/>
        </w:rPr>
        <w:t xml:space="preserve">يفارقها حتى يعود </w:t>
      </w:r>
      <w:r w:rsidRPr="006C496C">
        <w:rPr>
          <w:rFonts w:ascii="mylotus" w:hAnsi="mylotus" w:cs="mylotus" w:hint="cs"/>
          <w:sz w:val="28"/>
          <w:szCs w:val="28"/>
          <w:rtl/>
        </w:rPr>
        <w:t>إليها</w:t>
      </w:r>
      <w:r w:rsidRPr="006C496C">
        <w:rPr>
          <w:rFonts w:ascii="mylotus" w:hAnsi="mylotus" w:cs="mylotus"/>
          <w:sz w:val="28"/>
          <w:szCs w:val="28"/>
          <w:rtl/>
        </w:rPr>
        <w:t xml:space="preserve"> ولا</w:t>
      </w:r>
      <w:r w:rsidRPr="006C496C">
        <w:rPr>
          <w:rFonts w:ascii="mylotus" w:hAnsi="mylotus" w:cs="mylotus"/>
          <w:sz w:val="28"/>
          <w:szCs w:val="28"/>
        </w:rPr>
        <w:t xml:space="preserve"> </w:t>
      </w:r>
      <w:r w:rsidRPr="006C496C">
        <w:rPr>
          <w:rFonts w:ascii="mylotus" w:hAnsi="mylotus" w:cs="mylotus"/>
          <w:sz w:val="28"/>
          <w:szCs w:val="28"/>
          <w:rtl/>
        </w:rPr>
        <w:t xml:space="preserve">يظعن </w:t>
      </w:r>
      <w:r w:rsidRPr="006C496C">
        <w:rPr>
          <w:rFonts w:ascii="mylotus" w:hAnsi="mylotus" w:cs="mylotus" w:hint="cs"/>
          <w:sz w:val="28"/>
          <w:szCs w:val="28"/>
          <w:rtl/>
        </w:rPr>
        <w:t>إلا</w:t>
      </w:r>
      <w:r w:rsidRPr="006C496C">
        <w:rPr>
          <w:rFonts w:ascii="mylotus" w:hAnsi="mylotus" w:cs="mylotus"/>
          <w:sz w:val="28"/>
          <w:szCs w:val="28"/>
          <w:rtl/>
        </w:rPr>
        <w:t xml:space="preserve"> ويؤوب وملء فؤاده شوق وحنين</w:t>
      </w:r>
      <w:r w:rsidRPr="006C496C">
        <w:rPr>
          <w:rFonts w:ascii="mylotus" w:hAnsi="mylotus" w:cs="mylotus" w:hint="cs"/>
          <w:sz w:val="28"/>
          <w:szCs w:val="28"/>
          <w:rtl/>
        </w:rPr>
        <w:t>،</w:t>
      </w:r>
      <w:r w:rsidRPr="006C496C">
        <w:rPr>
          <w:rFonts w:ascii="mylotus" w:hAnsi="mylotus" w:cs="mylotus"/>
          <w:sz w:val="28"/>
          <w:szCs w:val="28"/>
        </w:rPr>
        <w:t xml:space="preserve"> </w:t>
      </w:r>
      <w:r w:rsidRPr="006C496C">
        <w:rPr>
          <w:rFonts w:ascii="mylotus" w:hAnsi="mylotus" w:cs="mylotus" w:hint="cs"/>
          <w:sz w:val="28"/>
          <w:szCs w:val="28"/>
          <w:rtl/>
        </w:rPr>
        <w:t xml:space="preserve"> توفى عليه الصلاة والسلام وفاضت روحه الشريفة وهو بين سحرها ونحرها، برّأها الله من فوق سبع سماوات</w:t>
      </w:r>
      <w:r w:rsidR="00766D05" w:rsidRPr="006C496C">
        <w:rPr>
          <w:rFonts w:ascii="mylotus" w:hAnsi="mylotus" w:cs="mylotus" w:hint="cs"/>
          <w:sz w:val="28"/>
          <w:szCs w:val="28"/>
          <w:rtl/>
        </w:rPr>
        <w:t xml:space="preserve">، لعلمه أنها عزيزة على قلب حبيبه وخليله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w:t>
      </w:r>
    </w:p>
    <w:p w:rsidR="00766D05" w:rsidRPr="006C496C" w:rsidRDefault="00766D05" w:rsidP="003F6F60">
      <w:pPr>
        <w:widowControl w:val="0"/>
        <w:spacing w:before="60" w:line="228" w:lineRule="auto"/>
        <w:ind w:firstLine="340"/>
        <w:jc w:val="both"/>
        <w:rPr>
          <w:rFonts w:ascii="mylotus" w:hAnsi="mylotus" w:cs="mylotus"/>
          <w:sz w:val="28"/>
          <w:szCs w:val="28"/>
          <w:rtl/>
        </w:rPr>
      </w:pPr>
      <w:r w:rsidRPr="006C496C">
        <w:rPr>
          <w:rFonts w:ascii="mylotus" w:hAnsi="mylotus" w:cs="mylotus"/>
          <w:sz w:val="28"/>
          <w:szCs w:val="28"/>
          <w:rtl/>
        </w:rPr>
        <w:t xml:space="preserve">كانت حياتها في بيت </w:t>
      </w:r>
      <w:r w:rsidRPr="006C496C">
        <w:rPr>
          <w:rFonts w:ascii="mylotus" w:hAnsi="mylotus" w:cs="mylotus" w:hint="cs"/>
          <w:sz w:val="28"/>
          <w:szCs w:val="28"/>
          <w:rtl/>
        </w:rPr>
        <w:t>النبوة</w:t>
      </w:r>
      <w:r w:rsidRPr="006C496C">
        <w:rPr>
          <w:rFonts w:ascii="mylotus" w:hAnsi="mylotus" w:cs="mylotus"/>
          <w:sz w:val="28"/>
          <w:szCs w:val="28"/>
          <w:rtl/>
        </w:rPr>
        <w:t xml:space="preserve"> الذي نزل فيه الوحي , ويتلى فيه القرآن آناء الليل</w:t>
      </w:r>
      <w:r w:rsidRPr="006C496C">
        <w:rPr>
          <w:rFonts w:ascii="mylotus" w:hAnsi="mylotus" w:cs="mylotus" w:hint="cs"/>
          <w:sz w:val="28"/>
          <w:szCs w:val="28"/>
          <w:rtl/>
        </w:rPr>
        <w:t xml:space="preserve"> وأطراف</w:t>
      </w:r>
      <w:r w:rsidRPr="006C496C">
        <w:rPr>
          <w:rFonts w:ascii="mylotus" w:hAnsi="mylotus" w:cs="mylotus"/>
          <w:sz w:val="28"/>
          <w:szCs w:val="28"/>
          <w:rtl/>
        </w:rPr>
        <w:t xml:space="preserve"> النهار</w:t>
      </w:r>
      <w:r w:rsidRPr="006C496C">
        <w:rPr>
          <w:rFonts w:ascii="mylotus" w:hAnsi="mylotus" w:cs="mylotus" w:hint="cs"/>
          <w:sz w:val="28"/>
          <w:szCs w:val="28"/>
          <w:rtl/>
        </w:rPr>
        <w:t>.م</w:t>
      </w:r>
      <w:r w:rsidRPr="006C496C">
        <w:rPr>
          <w:rFonts w:ascii="mylotus" w:hAnsi="mylotus" w:cs="mylotus"/>
          <w:sz w:val="28"/>
          <w:szCs w:val="28"/>
          <w:rtl/>
        </w:rPr>
        <w:t xml:space="preserve">ن </w:t>
      </w:r>
      <w:r w:rsidRPr="006C496C">
        <w:rPr>
          <w:rFonts w:ascii="mylotus" w:hAnsi="mylotus" w:cs="mylotus" w:hint="cs"/>
          <w:sz w:val="28"/>
          <w:szCs w:val="28"/>
          <w:rtl/>
        </w:rPr>
        <w:t>أ</w:t>
      </w:r>
      <w:r w:rsidRPr="006C496C">
        <w:rPr>
          <w:rFonts w:ascii="mylotus" w:hAnsi="mylotus" w:cs="mylotus"/>
          <w:sz w:val="28"/>
          <w:szCs w:val="28"/>
          <w:rtl/>
        </w:rPr>
        <w:t>جل هذا كانت عائش</w:t>
      </w:r>
      <w:r w:rsidRPr="006C496C">
        <w:rPr>
          <w:rFonts w:ascii="mylotus" w:hAnsi="mylotus" w:cs="mylotus" w:hint="cs"/>
          <w:sz w:val="28"/>
          <w:szCs w:val="28"/>
          <w:rtl/>
        </w:rPr>
        <w:t>ة</w:t>
      </w:r>
      <w:r w:rsidRPr="006C496C">
        <w:rPr>
          <w:rFonts w:ascii="mylotus" w:hAnsi="mylotus" w:cs="mylotus"/>
          <w:sz w:val="28"/>
          <w:szCs w:val="28"/>
          <w:rtl/>
        </w:rPr>
        <w:t xml:space="preserve"> على قدر كبير</w:t>
      </w:r>
      <w:r w:rsidRPr="006C496C">
        <w:rPr>
          <w:rFonts w:ascii="mylotus" w:hAnsi="mylotus" w:cs="mylotus" w:hint="cs"/>
          <w:sz w:val="28"/>
          <w:szCs w:val="28"/>
          <w:rtl/>
        </w:rPr>
        <w:t>، ومعرفة عظيمة</w:t>
      </w:r>
      <w:r w:rsidRPr="006C496C">
        <w:rPr>
          <w:rFonts w:ascii="mylotus" w:hAnsi="mylotus" w:cs="mylotus"/>
          <w:sz w:val="28"/>
          <w:szCs w:val="28"/>
          <w:rtl/>
        </w:rPr>
        <w:t xml:space="preserve"> بفقه </w:t>
      </w:r>
      <w:r w:rsidRPr="006C496C">
        <w:rPr>
          <w:rFonts w:ascii="mylotus" w:hAnsi="mylotus" w:cs="mylotus" w:hint="cs"/>
          <w:sz w:val="28"/>
          <w:szCs w:val="28"/>
          <w:rtl/>
        </w:rPr>
        <w:t>الإسلام</w:t>
      </w:r>
      <w:r w:rsidRPr="006C496C">
        <w:rPr>
          <w:rFonts w:ascii="mylotus" w:hAnsi="mylotus" w:cs="mylotus"/>
          <w:sz w:val="28"/>
          <w:szCs w:val="28"/>
          <w:rtl/>
        </w:rPr>
        <w:t xml:space="preserve"> ومبادئه</w:t>
      </w:r>
      <w:r w:rsidRPr="006C496C">
        <w:rPr>
          <w:rFonts w:ascii="mylotus" w:hAnsi="mylotus" w:cs="mylotus" w:hint="cs"/>
          <w:sz w:val="28"/>
          <w:szCs w:val="28"/>
          <w:rtl/>
        </w:rPr>
        <w:t xml:space="preserve"> </w:t>
      </w:r>
      <w:r w:rsidRPr="006C496C">
        <w:rPr>
          <w:rFonts w:ascii="mylotus" w:hAnsi="mylotus" w:cs="mylotus"/>
          <w:sz w:val="28"/>
          <w:szCs w:val="28"/>
          <w:rtl/>
        </w:rPr>
        <w:t>ودراي</w:t>
      </w:r>
      <w:r w:rsidRPr="006C496C">
        <w:rPr>
          <w:rFonts w:ascii="mylotus" w:hAnsi="mylotus" w:cs="mylotus" w:hint="cs"/>
          <w:sz w:val="28"/>
          <w:szCs w:val="28"/>
          <w:rtl/>
        </w:rPr>
        <w:t>ة</w:t>
      </w:r>
      <w:r w:rsidRPr="006C496C">
        <w:rPr>
          <w:rFonts w:ascii="mylotus" w:hAnsi="mylotus" w:cs="mylotus"/>
          <w:sz w:val="28"/>
          <w:szCs w:val="28"/>
          <w:rtl/>
        </w:rPr>
        <w:t xml:space="preserve"> بأنواع المع</w:t>
      </w:r>
      <w:r w:rsidRPr="006C496C">
        <w:rPr>
          <w:rFonts w:ascii="mylotus" w:hAnsi="mylotus" w:cs="mylotus" w:hint="cs"/>
          <w:sz w:val="28"/>
          <w:szCs w:val="28"/>
          <w:rtl/>
        </w:rPr>
        <w:t>ا</w:t>
      </w:r>
      <w:r w:rsidRPr="006C496C">
        <w:rPr>
          <w:rFonts w:ascii="mylotus" w:hAnsi="mylotus" w:cs="mylotus"/>
          <w:sz w:val="28"/>
          <w:szCs w:val="28"/>
          <w:rtl/>
        </w:rPr>
        <w:t>رف وأبوابها</w:t>
      </w:r>
      <w:r w:rsidRPr="006C496C">
        <w:rPr>
          <w:rFonts w:ascii="mylotus" w:hAnsi="mylotus" w:cs="mylotus" w:hint="cs"/>
          <w:sz w:val="28"/>
          <w:szCs w:val="28"/>
          <w:rtl/>
        </w:rPr>
        <w:t>.</w:t>
      </w:r>
    </w:p>
    <w:p w:rsidR="004A5831" w:rsidRPr="006C496C" w:rsidRDefault="004A5831"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فكان من نتاج هذا الزواج المبارك أن تعلّمت من زوجها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 xml:space="preserve"> أصول الآداب والأخلاق، وأخذت عنه ناصية العلوم والمعارف، وكانت بذلك من رواة الإسلام المكثرين؛ فقد روي لها ما يربو على (2210) حديثاً، وكانت من أفقه الناس وأدراهم بعلوم دينهم، </w:t>
      </w:r>
      <w:r w:rsidR="00282E6B" w:rsidRPr="00282E6B">
        <w:rPr>
          <w:rFonts w:ascii="CTraditional Arabic" w:hAnsi="CTraditional Arabic" w:cs="CTraditional Arabic" w:hint="eastAsia"/>
          <w:sz w:val="28"/>
          <w:szCs w:val="28"/>
          <w:rtl/>
        </w:rPr>
        <w:t>ل</w:t>
      </w:r>
      <w:r w:rsidRPr="006C496C">
        <w:rPr>
          <w:rFonts w:ascii="mylotus" w:hAnsi="mylotus" w:cs="mylotus" w:hint="cs"/>
          <w:sz w:val="28"/>
          <w:szCs w:val="28"/>
          <w:rtl/>
        </w:rPr>
        <w:t xml:space="preserve"> وأرضاها..</w:t>
      </w:r>
    </w:p>
    <w:p w:rsidR="00766D05" w:rsidRPr="006C496C" w:rsidRDefault="00766D05" w:rsidP="003F6F60">
      <w:pPr>
        <w:widowControl w:val="0"/>
        <w:spacing w:before="60" w:line="228" w:lineRule="auto"/>
        <w:ind w:firstLine="340"/>
        <w:jc w:val="both"/>
        <w:rPr>
          <w:rFonts w:ascii="mylotus" w:hAnsi="mylotus" w:cs="mylotus"/>
          <w:b/>
          <w:bCs/>
          <w:sz w:val="28"/>
          <w:szCs w:val="28"/>
          <w:rtl/>
        </w:rPr>
      </w:pPr>
      <w:r w:rsidRPr="006C496C">
        <w:rPr>
          <w:rFonts w:ascii="mylotus" w:hAnsi="mylotus" w:cs="mylotus" w:hint="cs"/>
          <w:b/>
          <w:bCs/>
          <w:sz w:val="28"/>
          <w:szCs w:val="28"/>
          <w:rtl/>
        </w:rPr>
        <w:t>عمر.. يحظى بنسب عظيم</w:t>
      </w:r>
      <w:r w:rsidR="00CA10FD">
        <w:rPr>
          <w:rFonts w:ascii="mylotus" w:hAnsi="mylotus" w:cs="mylotus" w:hint="cs"/>
          <w:b/>
          <w:bCs/>
          <w:sz w:val="28"/>
          <w:szCs w:val="28"/>
          <w:rtl/>
        </w:rPr>
        <w:t>:</w:t>
      </w:r>
    </w:p>
    <w:p w:rsidR="00766D05" w:rsidRPr="006C496C" w:rsidRDefault="00766D05"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ومن الزيجات العظيمة المباركة: زواج الفاروق عمر بن الخطاب من أم كلثوم بنت علي بن أبي طالب وفاطمة الزهراء </w:t>
      </w:r>
      <w:r w:rsidR="00282E6B" w:rsidRPr="00282E6B">
        <w:rPr>
          <w:rFonts w:ascii="CTraditional Arabic" w:hAnsi="CTraditional Arabic" w:cs="CTraditional Arabic" w:hint="eastAsia"/>
          <w:sz w:val="28"/>
          <w:szCs w:val="28"/>
          <w:rtl/>
        </w:rPr>
        <w:t>ب</w:t>
      </w:r>
      <w:r w:rsidRPr="006C496C">
        <w:rPr>
          <w:rFonts w:ascii="mylotus" w:hAnsi="mylotus" w:cs="mylotus" w:hint="cs"/>
          <w:sz w:val="28"/>
          <w:szCs w:val="28"/>
          <w:rtl/>
        </w:rPr>
        <w:t>..</w:t>
      </w:r>
    </w:p>
    <w:p w:rsidR="00766D05" w:rsidRPr="006C496C" w:rsidRDefault="00766D05"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وقد خطبها عمر من أبيها، فقال علي: إني أرصدها لابن أخي جعفر، فقال عمر: أنكحنيها فوالله ما من الناس أحد يرصد من أمرها ما أرصد، فأنكحه، فعاد عمر إلى الصحابة متهلل الوجه باسم الثغر مستبشر المحيا قائلاً: ألا تهنئوني؟ قالوا: بمن يا أمير المؤمنين؟ قال: بأم كلثوم بنت علي وبنت فاطمة بنت رسول الله، فإني سمعت رسول الله </w:t>
      </w:r>
      <w:r w:rsidR="00282E6B" w:rsidRPr="00282E6B">
        <w:rPr>
          <w:rFonts w:ascii="mylotus" w:hAnsi="mylotus" w:cs="mylotus"/>
          <w:sz w:val="28"/>
          <w:szCs w:val="28"/>
          <w:rtl/>
        </w:rPr>
        <w:t>^</w:t>
      </w:r>
      <w:r w:rsidRPr="006C496C">
        <w:rPr>
          <w:rFonts w:ascii="mylotus" w:hAnsi="mylotus" w:cs="mylotus" w:hint="cs"/>
          <w:sz w:val="28"/>
          <w:szCs w:val="28"/>
          <w:rtl/>
        </w:rPr>
        <w:t xml:space="preserve"> يقول: (كل نسب وسبب ينقطع يوم القيامة إلا من سببي ونسبي) فأحببت أن يكون بيني وبين رسول الله سبب ونسب</w:t>
      </w:r>
      <w:r w:rsidRPr="00C715D0">
        <w:rPr>
          <w:rFonts w:ascii="mylotus" w:hAnsi="mylotus" w:cs="Traditional Arabic" w:hint="cs"/>
          <w:b/>
          <w:bCs/>
          <w:sz w:val="28"/>
          <w:szCs w:val="28"/>
          <w:vertAlign w:val="superscript"/>
          <w:rtl/>
        </w:rPr>
        <w:t>(</w:t>
      </w:r>
      <w:r w:rsidRPr="00C715D0">
        <w:rPr>
          <w:rFonts w:ascii="mylotus" w:hAnsi="mylotus" w:cs="Traditional Arabic"/>
          <w:b/>
          <w:bCs/>
          <w:sz w:val="28"/>
          <w:szCs w:val="28"/>
          <w:vertAlign w:val="superscript"/>
          <w:rtl/>
        </w:rPr>
        <w:footnoteReference w:id="1"/>
      </w:r>
      <w:r w:rsidRPr="00C715D0">
        <w:rPr>
          <w:rFonts w:ascii="mylotus" w:hAnsi="mylotus" w:cs="Traditional Arabic" w:hint="cs"/>
          <w:b/>
          <w:bCs/>
          <w:sz w:val="28"/>
          <w:szCs w:val="28"/>
          <w:vertAlign w:val="superscript"/>
          <w:rtl/>
        </w:rPr>
        <w:t>)</w:t>
      </w:r>
      <w:r w:rsidR="00C715D0">
        <w:rPr>
          <w:rFonts w:ascii="mylotus" w:hAnsi="mylotus" w:cs="mylotus" w:hint="cs"/>
          <w:sz w:val="28"/>
          <w:szCs w:val="28"/>
          <w:rtl/>
        </w:rPr>
        <w:t>.</w:t>
      </w:r>
    </w:p>
    <w:p w:rsidR="00766D05" w:rsidRPr="006C496C" w:rsidRDefault="00766D05" w:rsidP="003F6F60">
      <w:pPr>
        <w:widowControl w:val="0"/>
        <w:spacing w:before="60" w:line="216" w:lineRule="auto"/>
        <w:ind w:firstLine="340"/>
        <w:jc w:val="both"/>
        <w:rPr>
          <w:rFonts w:ascii="mylotus" w:hAnsi="mylotus" w:cs="mylotus"/>
          <w:sz w:val="28"/>
          <w:szCs w:val="28"/>
          <w:rtl/>
        </w:rPr>
      </w:pPr>
      <w:r w:rsidRPr="006C496C">
        <w:rPr>
          <w:rFonts w:ascii="mylotus" w:hAnsi="mylotus" w:cs="mylotus" w:hint="cs"/>
          <w:sz w:val="28"/>
          <w:szCs w:val="28"/>
          <w:rtl/>
        </w:rPr>
        <w:t xml:space="preserve">فحاز عمر على المطلوب، وفاز بالمأمول، فحُق لابنه أن يفتخر بأبيه وجده الخليفتين الراشدين، وتوفي زيد وهو شاب يانع يافع بسبب شجار حدث بين بني أعمامه من بني عدي، فخرج ليصلح بينهم فجاءته ضربة في رأسه خطأ لم يعلم مصدرها، ولم يلبث كثيراً حتى توفاه الله </w:t>
      </w:r>
      <w:r w:rsidRPr="006C496C">
        <w:rPr>
          <w:rFonts w:ascii="mylotus" w:hAnsi="mylotus" w:cs="mylotus" w:hint="cs"/>
          <w:sz w:val="28"/>
          <w:szCs w:val="28"/>
          <w:rtl/>
        </w:rPr>
        <w:lastRenderedPageBreak/>
        <w:t xml:space="preserve">هو وأمه أم كلثوم في وقت واحد </w:t>
      </w:r>
      <w:r w:rsidR="00282E6B" w:rsidRPr="00282E6B">
        <w:rPr>
          <w:rFonts w:ascii="CTraditional Arabic" w:hAnsi="CTraditional Arabic" w:cs="CTraditional Arabic" w:hint="eastAsia"/>
          <w:sz w:val="28"/>
          <w:szCs w:val="28"/>
          <w:rtl/>
        </w:rPr>
        <w:t>ب</w:t>
      </w:r>
      <w:r w:rsidRPr="006C496C">
        <w:rPr>
          <w:rFonts w:ascii="mylotus" w:hAnsi="mylotus" w:cs="mylotus" w:hint="cs"/>
          <w:sz w:val="28"/>
          <w:szCs w:val="28"/>
          <w:rtl/>
        </w:rPr>
        <w:t>، فصلى عليه أخاه عبد الله بن عمر وخلفه خالاه الحسن والحسين في لحظات كان الحزن يلف المكان، والشجن يحتوي الزمان، مع تسليم بقضاء الله الرحمن..</w:t>
      </w:r>
    </w:p>
    <w:p w:rsidR="00766D05" w:rsidRPr="006C496C" w:rsidRDefault="00766D05" w:rsidP="003F6F60">
      <w:pPr>
        <w:widowControl w:val="0"/>
        <w:spacing w:before="60" w:line="228" w:lineRule="auto"/>
        <w:ind w:firstLine="340"/>
        <w:jc w:val="both"/>
        <w:rPr>
          <w:rFonts w:ascii="mylotus" w:hAnsi="mylotus" w:cs="mylotus"/>
          <w:b/>
          <w:bCs/>
          <w:sz w:val="28"/>
          <w:szCs w:val="28"/>
          <w:rtl/>
        </w:rPr>
      </w:pPr>
      <w:r w:rsidRPr="006C496C">
        <w:rPr>
          <w:rFonts w:ascii="mylotus" w:hAnsi="mylotus" w:cs="mylotus" w:hint="cs"/>
          <w:b/>
          <w:bCs/>
          <w:sz w:val="28"/>
          <w:szCs w:val="28"/>
          <w:rtl/>
        </w:rPr>
        <w:t xml:space="preserve">عثمان.. </w:t>
      </w:r>
      <w:r w:rsidR="00F92593" w:rsidRPr="006C496C">
        <w:rPr>
          <w:rFonts w:ascii="mylotus" w:hAnsi="mylotus" w:cs="mylotus" w:hint="cs"/>
          <w:b/>
          <w:bCs/>
          <w:sz w:val="28"/>
          <w:szCs w:val="28"/>
          <w:rtl/>
        </w:rPr>
        <w:t>يفوز ب</w:t>
      </w:r>
      <w:r w:rsidRPr="006C496C">
        <w:rPr>
          <w:rFonts w:ascii="mylotus" w:hAnsi="mylotus" w:cs="mylotus" w:hint="cs"/>
          <w:b/>
          <w:bCs/>
          <w:sz w:val="28"/>
          <w:szCs w:val="28"/>
          <w:rtl/>
        </w:rPr>
        <w:t>نورين عظيمين</w:t>
      </w:r>
    </w:p>
    <w:p w:rsidR="00766D05" w:rsidRPr="006C496C" w:rsidRDefault="00766D05"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فاز عثمان بن عفان </w:t>
      </w:r>
      <w:r w:rsidR="00282E6B" w:rsidRPr="00282E6B">
        <w:rPr>
          <w:rFonts w:ascii="CTraditional Arabic" w:hAnsi="CTraditional Arabic" w:cs="CTraditional Arabic" w:hint="eastAsia"/>
          <w:sz w:val="28"/>
          <w:szCs w:val="28"/>
          <w:rtl/>
        </w:rPr>
        <w:t>ا</w:t>
      </w:r>
      <w:r w:rsidRPr="006C496C">
        <w:rPr>
          <w:rFonts w:ascii="mylotus" w:hAnsi="mylotus" w:cs="mylotus" w:hint="cs"/>
          <w:sz w:val="28"/>
          <w:szCs w:val="28"/>
          <w:rtl/>
        </w:rPr>
        <w:t xml:space="preserve"> وأرضاه بوسام عظيم وهو زواجه من رقية بنت الرسول </w:t>
      </w:r>
      <w:r w:rsidR="00282E6B" w:rsidRPr="00282E6B">
        <w:rPr>
          <w:rFonts w:ascii="mylotus" w:hAnsi="mylotus" w:cs="mylotus"/>
          <w:sz w:val="28"/>
          <w:szCs w:val="28"/>
          <w:rtl/>
        </w:rPr>
        <w:t>^</w:t>
      </w:r>
      <w:r w:rsidRPr="006C496C">
        <w:rPr>
          <w:rFonts w:ascii="mylotus" w:hAnsi="mylotus" w:cs="mylotus" w:hint="cs"/>
          <w:sz w:val="28"/>
          <w:szCs w:val="28"/>
          <w:rtl/>
        </w:rPr>
        <w:t xml:space="preserve"> قبل الهجرة، ثم خاض معها غمار الرحلتين، وسافرت معه في الهجرتين، </w:t>
      </w:r>
      <w:r w:rsidR="00F92593" w:rsidRPr="006C496C">
        <w:rPr>
          <w:rFonts w:ascii="mylotus" w:hAnsi="mylotus" w:cs="mylotus" w:hint="cs"/>
          <w:sz w:val="28"/>
          <w:szCs w:val="28"/>
          <w:rtl/>
        </w:rPr>
        <w:t>وفي المدينة</w:t>
      </w:r>
      <w:r w:rsidRPr="006C496C">
        <w:rPr>
          <w:rFonts w:ascii="mylotus" w:hAnsi="mylotus" w:cs="mylotus" w:hint="cs"/>
          <w:sz w:val="28"/>
          <w:szCs w:val="28"/>
          <w:rtl/>
        </w:rPr>
        <w:t xml:space="preserve"> مرضت فقابل الوفاء بالوفاء وظل يمرضها أثناء غزوة بدر بأمر من القائد النبي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w:t>
      </w:r>
    </w:p>
    <w:p w:rsidR="00766D05" w:rsidRPr="006C496C" w:rsidRDefault="00766D05"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ثم زو</w:t>
      </w:r>
      <w:r w:rsidR="00F92593" w:rsidRPr="006C496C">
        <w:rPr>
          <w:rFonts w:ascii="mylotus" w:hAnsi="mylotus" w:cs="mylotus" w:hint="cs"/>
          <w:sz w:val="28"/>
          <w:szCs w:val="28"/>
          <w:rtl/>
        </w:rPr>
        <w:t>ّ</w:t>
      </w:r>
      <w:r w:rsidRPr="006C496C">
        <w:rPr>
          <w:rFonts w:ascii="mylotus" w:hAnsi="mylotus" w:cs="mylotus" w:hint="cs"/>
          <w:sz w:val="28"/>
          <w:szCs w:val="28"/>
          <w:rtl/>
        </w:rPr>
        <w:t xml:space="preserve">جه النبي عليه الصلاة والسلام أختها أم كلثوم بعد وفاتها وبقيت معه حتى توفاها الله إليه بعد الهجرة بتسع سنين، </w:t>
      </w:r>
      <w:r w:rsidR="00F92593" w:rsidRPr="006C496C">
        <w:rPr>
          <w:rFonts w:ascii="mylotus" w:hAnsi="mylotus" w:cs="mylotus" w:hint="cs"/>
          <w:sz w:val="28"/>
          <w:szCs w:val="28"/>
          <w:rtl/>
        </w:rPr>
        <w:t xml:space="preserve">فاستحق بذلك أن يكون ذو </w:t>
      </w:r>
      <w:r w:rsidRPr="006C496C">
        <w:rPr>
          <w:rFonts w:ascii="mylotus" w:hAnsi="mylotus" w:cs="mylotus" w:hint="cs"/>
          <w:sz w:val="28"/>
          <w:szCs w:val="28"/>
          <w:rtl/>
        </w:rPr>
        <w:t>النورين، و</w:t>
      </w:r>
      <w:r w:rsidR="00F92593" w:rsidRPr="006C496C">
        <w:rPr>
          <w:rFonts w:ascii="mylotus" w:hAnsi="mylotus" w:cs="mylotus" w:hint="cs"/>
          <w:sz w:val="28"/>
          <w:szCs w:val="28"/>
          <w:rtl/>
        </w:rPr>
        <w:t xml:space="preserve">تشرف أن يكون </w:t>
      </w:r>
      <w:r w:rsidRPr="006C496C">
        <w:rPr>
          <w:rFonts w:ascii="mylotus" w:hAnsi="mylotus" w:cs="mylotus" w:hint="cs"/>
          <w:sz w:val="28"/>
          <w:szCs w:val="28"/>
          <w:rtl/>
        </w:rPr>
        <w:t xml:space="preserve">زوج البنتين الفاضلتين </w:t>
      </w:r>
      <w:r w:rsidR="00282E6B" w:rsidRPr="00282E6B">
        <w:rPr>
          <w:rFonts w:ascii="CTraditional Arabic" w:hAnsi="CTraditional Arabic" w:cs="CTraditional Arabic" w:hint="eastAsia"/>
          <w:sz w:val="28"/>
          <w:szCs w:val="28"/>
          <w:rtl/>
        </w:rPr>
        <w:t>ي</w:t>
      </w:r>
      <w:r w:rsidRPr="006C496C">
        <w:rPr>
          <w:rFonts w:ascii="mylotus" w:hAnsi="mylotus" w:cs="mylotus" w:hint="cs"/>
          <w:sz w:val="28"/>
          <w:szCs w:val="28"/>
          <w:rtl/>
        </w:rPr>
        <w:t>.</w:t>
      </w:r>
    </w:p>
    <w:p w:rsidR="00581A2C" w:rsidRPr="006C496C" w:rsidRDefault="00581A2C"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علي وفاطمة.. يا له من زواج مبارك!</w:t>
      </w:r>
    </w:p>
    <w:p w:rsidR="00581A2C" w:rsidRPr="006C496C" w:rsidRDefault="00581A2C"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زواج مبارك عظيم، باركه المولى العظيم، فالزوج ابن عم الرسول الكريم، والزوجة بنته سيدة نساء العالمين..</w:t>
      </w:r>
    </w:p>
    <w:p w:rsidR="00581A2C" w:rsidRPr="006C496C" w:rsidRDefault="00581A2C"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زواج تظافرت كل الجهود لتحقيقه، ولكي يتم الفرح والسرور بالجمع بين علي بن أبي طالب الإمام الهمام، والأسد الضرغام، على سيدة نساء الجنة، ريحانة أبيها المصطفى </w:t>
      </w:r>
      <w:r w:rsidR="00282E6B" w:rsidRPr="00282E6B">
        <w:rPr>
          <w:rFonts w:ascii="CTraditional Arabic" w:hAnsi="CTraditional Arabic" w:cs="CTraditional Arabic" w:hint="eastAsia"/>
          <w:sz w:val="28"/>
          <w:szCs w:val="28"/>
          <w:rtl/>
        </w:rPr>
        <w:t>ص</w:t>
      </w:r>
      <w:r w:rsidRPr="006C496C">
        <w:rPr>
          <w:rFonts w:ascii="mylotus" w:hAnsi="mylotus" w:cs="mylotus" w:hint="cs"/>
          <w:sz w:val="28"/>
          <w:szCs w:val="28"/>
          <w:rtl/>
        </w:rPr>
        <w:t>، فقد حثَّ الزوج على الزواج من الصحابة: الشيخان؛ أبو بكر وعمر ومن اهتز لموته عرش الرحمن؛ سعد بن معاذ..</w:t>
      </w:r>
    </w:p>
    <w:p w:rsidR="00766D05" w:rsidRPr="006C496C" w:rsidRDefault="00581A2C"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 xml:space="preserve"> وكان موعد الزواج بعد بدر يوم النصر والفرقان، ثم دفع المهر لعلي عثمان بن عفان، وقام الأنصار بكافة تكاليف الوليمة فذبحوا الشاة وأكرموا العريسان، وقام أنصاري بإهداء الدار لعلي </w:t>
      </w:r>
      <w:r w:rsidR="00282E6B" w:rsidRPr="00282E6B">
        <w:rPr>
          <w:rFonts w:ascii="CTraditional Arabic" w:hAnsi="CTraditional Arabic" w:cs="CTraditional Arabic" w:hint="eastAsia"/>
          <w:sz w:val="28"/>
          <w:szCs w:val="28"/>
          <w:rtl/>
        </w:rPr>
        <w:t>ا</w:t>
      </w:r>
      <w:r w:rsidRPr="006C496C">
        <w:rPr>
          <w:rFonts w:ascii="mylotus" w:hAnsi="mylotus" w:cs="mylotus" w:hint="cs"/>
          <w:sz w:val="28"/>
          <w:szCs w:val="28"/>
          <w:rtl/>
        </w:rPr>
        <w:t xml:space="preserve"> وأرضاه ليكون بذلك من أكرم السُّكان، وأفضل  الجيران، عليهم جميعاً من الله الرضوان.</w:t>
      </w:r>
    </w:p>
    <w:p w:rsidR="00581A2C" w:rsidRPr="006C496C" w:rsidRDefault="00581A2C"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هذا ما يفعله الزواج الإسلامي، وهذه صنائع العقد الشرعي الذي سنه وشرعه الله، وحث عليه نبيه عليه صلاة وسلام الله..</w:t>
      </w:r>
    </w:p>
    <w:p w:rsidR="000114ED" w:rsidRDefault="000114ED" w:rsidP="006C496C">
      <w:pPr>
        <w:widowControl w:val="0"/>
        <w:spacing w:before="60" w:line="228" w:lineRule="auto"/>
        <w:jc w:val="lowKashida"/>
        <w:rPr>
          <w:rtl/>
        </w:rPr>
      </w:pP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DE4C7A" w:rsidRPr="00282E6B" w:rsidRDefault="006C496C" w:rsidP="00E53421">
      <w:pPr>
        <w:pStyle w:val="1"/>
        <w:rPr>
          <w:rtl/>
        </w:rPr>
      </w:pPr>
      <w:r>
        <w:rPr>
          <w:rtl/>
        </w:rPr>
        <w:br w:type="page"/>
      </w:r>
      <w:bookmarkStart w:id="15" w:name="_Toc390342308"/>
      <w:r w:rsidR="005E6A3E" w:rsidRPr="00282E6B">
        <w:rPr>
          <w:rFonts w:hint="cs"/>
          <w:rtl/>
        </w:rPr>
        <w:lastRenderedPageBreak/>
        <w:t>نكاح .. ليس كالزواج</w:t>
      </w:r>
      <w:bookmarkEnd w:id="15"/>
    </w:p>
    <w:p w:rsidR="005E6A3E" w:rsidRPr="006C496C" w:rsidRDefault="005E6A3E"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ليس هناك ما هو أعظم من التشريع الرباني في كل أمور الحياة، فهو الذي خلق النفس وسواها، ويعلم ما تهواه النفس، ويعلم سرها ونجواها..</w:t>
      </w:r>
    </w:p>
    <w:p w:rsidR="005E6A3E" w:rsidRPr="006C496C" w:rsidRDefault="005E6A3E"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ولكن الشيطان أبى إلا أن يزين لقوم سوء أعمالهم ويصدهم عن السبيل، فعظّم في أنفسهم الشهوات، و</w:t>
      </w:r>
      <w:r w:rsidR="00B718B3" w:rsidRPr="006C496C">
        <w:rPr>
          <w:rFonts w:ascii="mylotus" w:hAnsi="mylotus" w:cs="mylotus" w:hint="cs"/>
          <w:sz w:val="28"/>
          <w:szCs w:val="28"/>
          <w:rtl/>
        </w:rPr>
        <w:t>أكبر في قلوبهم الغرائز والنزوات، وأرادوا بذلك أن يسيروا في غير طريق الله الذي شرعه، وأن يتبعوا سنن الهوى والنفس والملذات الحيوانية الدنيئة.</w:t>
      </w:r>
    </w:p>
    <w:p w:rsidR="00B718B3" w:rsidRPr="006C496C" w:rsidRDefault="00B718B3" w:rsidP="003F6F60">
      <w:pPr>
        <w:widowControl w:val="0"/>
        <w:spacing w:before="60" w:line="228" w:lineRule="auto"/>
        <w:ind w:firstLine="340"/>
        <w:jc w:val="both"/>
        <w:rPr>
          <w:rFonts w:ascii="mylotus" w:hAnsi="mylotus" w:cs="mylotus"/>
          <w:sz w:val="28"/>
          <w:szCs w:val="28"/>
          <w:rtl/>
        </w:rPr>
      </w:pPr>
      <w:r w:rsidRPr="006C496C">
        <w:rPr>
          <w:rFonts w:ascii="mylotus" w:hAnsi="mylotus" w:cs="mylotus" w:hint="cs"/>
          <w:sz w:val="28"/>
          <w:szCs w:val="28"/>
          <w:rtl/>
        </w:rPr>
        <w:t>ومما حرمه الله وزينه الشيطان للناس: نكاح الزنا الذي يخلو من كل الشروط والأحكام، ويترتب عليه الكثير من الذنوب والآثام..</w:t>
      </w:r>
    </w:p>
    <w:p w:rsidR="00B718B3" w:rsidRPr="00282E6B" w:rsidRDefault="006C496C" w:rsidP="00E53421">
      <w:pPr>
        <w:pStyle w:val="1"/>
        <w:rPr>
          <w:color w:val="000000"/>
          <w:rtl/>
        </w:rPr>
      </w:pPr>
      <w:r>
        <w:rPr>
          <w:rFonts w:cs="mylotus"/>
          <w:sz w:val="28"/>
          <w:szCs w:val="28"/>
          <w:rtl/>
        </w:rPr>
        <w:br w:type="page"/>
      </w:r>
      <w:bookmarkStart w:id="16" w:name="_Toc390342309"/>
      <w:r w:rsidR="00B718B3" w:rsidRPr="00282E6B">
        <w:rPr>
          <w:rFonts w:hint="cs"/>
          <w:color w:val="000000"/>
          <w:rtl/>
        </w:rPr>
        <w:lastRenderedPageBreak/>
        <w:t>الزنا .. قبيح كل القبح</w:t>
      </w:r>
      <w:bookmarkEnd w:id="16"/>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 xml:space="preserve">الزنا يعتبر من أكبر الكبائر بعد الشرك والقتل، وهو رجس وفاحشة مهلكة وجريمة موبقة تنفر منها الطبائع السليمة، وهو فساد لا تقف جرائمه عند حد ولا تنتهي آثاره ونتائجه إلى غاية، وهو ضلال في الدين وفساد في الأخلاق، وانتهاك للحرمات والأعراض وإستهتار بالشرف والمروءة، وداعية للبغضاء والعداوة. </w:t>
      </w:r>
    </w:p>
    <w:p w:rsidR="00B718B3" w:rsidRPr="00282E6B" w:rsidRDefault="00B718B3" w:rsidP="003F6F60">
      <w:pPr>
        <w:widowControl w:val="0"/>
        <w:spacing w:before="60" w:line="228" w:lineRule="auto"/>
        <w:ind w:firstLine="340"/>
        <w:jc w:val="both"/>
        <w:rPr>
          <w:rFonts w:ascii="mylotus" w:hAnsi="mylotus" w:cs="mylotus"/>
          <w:b/>
          <w:bCs/>
          <w:sz w:val="28"/>
          <w:szCs w:val="28"/>
        </w:rPr>
      </w:pPr>
      <w:r w:rsidRPr="00282E6B">
        <w:rPr>
          <w:rFonts w:ascii="mylotus" w:hAnsi="mylotus" w:cs="mylotus"/>
          <w:b/>
          <w:bCs/>
          <w:sz w:val="28"/>
          <w:szCs w:val="28"/>
          <w:rtl/>
        </w:rPr>
        <w:t xml:space="preserve">قال أحد العارفين: </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الزنا عاره يهدم البيوت الرفيعة ويط</w:t>
      </w:r>
      <w:r w:rsidRPr="00B718B3">
        <w:rPr>
          <w:rFonts w:ascii="mylotus" w:hAnsi="mylotus" w:cs="mylotus" w:hint="cs"/>
          <w:sz w:val="28"/>
          <w:szCs w:val="28"/>
          <w:rtl/>
        </w:rPr>
        <w:t>أ</w:t>
      </w:r>
      <w:r w:rsidRPr="00B718B3">
        <w:rPr>
          <w:rFonts w:ascii="mylotus" w:hAnsi="mylotus" w:cs="mylotus"/>
          <w:sz w:val="28"/>
          <w:szCs w:val="28"/>
          <w:rtl/>
        </w:rPr>
        <w:t xml:space="preserve">طىء </w:t>
      </w:r>
      <w:r w:rsidRPr="00B718B3">
        <w:rPr>
          <w:rFonts w:ascii="mylotus" w:hAnsi="mylotus" w:cs="mylotus" w:hint="cs"/>
          <w:sz w:val="28"/>
          <w:szCs w:val="28"/>
          <w:rtl/>
        </w:rPr>
        <w:t>الرؤو</w:t>
      </w:r>
      <w:r w:rsidRPr="00B718B3">
        <w:rPr>
          <w:rFonts w:ascii="mylotus" w:hAnsi="mylotus" w:cs="mylotus" w:hint="eastAsia"/>
          <w:sz w:val="28"/>
          <w:szCs w:val="28"/>
          <w:rtl/>
        </w:rPr>
        <w:t>س</w:t>
      </w:r>
      <w:r w:rsidRPr="00B718B3">
        <w:rPr>
          <w:rFonts w:ascii="mylotus" w:hAnsi="mylotus" w:cs="mylotus"/>
          <w:sz w:val="28"/>
          <w:szCs w:val="28"/>
          <w:rtl/>
        </w:rPr>
        <w:t xml:space="preserve"> العالية، ويسو</w:t>
      </w:r>
      <w:r w:rsidRPr="00B718B3">
        <w:rPr>
          <w:rFonts w:ascii="mylotus" w:hAnsi="mylotus" w:cs="mylotus" w:hint="cs"/>
          <w:sz w:val="28"/>
          <w:szCs w:val="28"/>
          <w:rtl/>
        </w:rPr>
        <w:t>ّ</w:t>
      </w:r>
      <w:r w:rsidRPr="00B718B3">
        <w:rPr>
          <w:rFonts w:ascii="mylotus" w:hAnsi="mylotus" w:cs="mylotus"/>
          <w:sz w:val="28"/>
          <w:szCs w:val="28"/>
          <w:rtl/>
        </w:rPr>
        <w:t xml:space="preserve">د الوجوه البيض ويخرس الألسنة البليغة، ويهوي بأطول الناس أعناقاً وأسماهم مقاماً وأعرقهم عزاً إلى هاوية من الذل والإزدراء والحقارة ليس لها من قرار. </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 xml:space="preserve">وهو أقدر أنواع العار على نزع ثوب الجاه مهما إتسع، وهو لُطخة سوداء، إذا لحقت أسرة غمرت كل صحائفها البيض وتركت العيون لا ترى منها إلا سواداً حالكاً، وهو العار الذي يطول عمره طويلاً، فقاتله الله من ذنب وقاتل فاعليه. </w:t>
      </w:r>
    </w:p>
    <w:p w:rsidR="00B718B3" w:rsidRPr="000114ED" w:rsidRDefault="00B718B3" w:rsidP="003F6F60">
      <w:pPr>
        <w:widowControl w:val="0"/>
        <w:spacing w:before="60" w:line="228" w:lineRule="auto"/>
        <w:ind w:firstLine="340"/>
        <w:jc w:val="both"/>
        <w:rPr>
          <w:rFonts w:ascii="mylotus" w:hAnsi="mylotus" w:cs="mylotus"/>
          <w:b/>
          <w:bCs/>
          <w:sz w:val="28"/>
          <w:szCs w:val="28"/>
        </w:rPr>
      </w:pPr>
      <w:r w:rsidRPr="000114ED">
        <w:rPr>
          <w:rFonts w:ascii="mylotus" w:hAnsi="mylotus" w:cs="mylotus"/>
          <w:b/>
          <w:bCs/>
          <w:sz w:val="28"/>
          <w:szCs w:val="28"/>
          <w:rtl/>
        </w:rPr>
        <w:t xml:space="preserve">وقال آخر: </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 xml:space="preserve">إن الزاني يحط نفسه من سماء الفضيلة إلى حضيض الرذيلة ويصبح بمكان من غضب الله ومقته، ويكون عند الخلق ممقوتاً، وفي دنياه مهين الجانب عديم الشرف منحط الكرامة ساقط العدالة، تبعد عنه الخاصة من ذوي المروءة والكرامة والشرف مخافة أن يعديهم ويلوثهم بجربه، ولا تقبل روايته ولا تسمع شهادته، ولا يرغب في مجاورته ولا مصادقته. </w:t>
      </w:r>
    </w:p>
    <w:p w:rsidR="00B718B3" w:rsidRPr="006C496C" w:rsidRDefault="00B718B3" w:rsidP="003F6F60">
      <w:pPr>
        <w:widowControl w:val="0"/>
        <w:spacing w:before="60" w:line="228" w:lineRule="auto"/>
        <w:ind w:firstLine="340"/>
        <w:jc w:val="both"/>
        <w:rPr>
          <w:rFonts w:ascii="mylotus" w:hAnsi="mylotus" w:cs="mylotus"/>
          <w:b/>
          <w:bCs/>
          <w:sz w:val="28"/>
          <w:szCs w:val="28"/>
        </w:rPr>
      </w:pPr>
      <w:r w:rsidRPr="006C496C">
        <w:rPr>
          <w:rFonts w:ascii="mylotus" w:hAnsi="mylotus" w:cs="mylotus"/>
          <w:b/>
          <w:bCs/>
          <w:sz w:val="28"/>
          <w:szCs w:val="28"/>
          <w:rtl/>
        </w:rPr>
        <w:t>مفسدة الزنا</w:t>
      </w:r>
      <w:r w:rsidR="006C496C">
        <w:rPr>
          <w:rFonts w:ascii="mylotus" w:hAnsi="mylotus" w:cs="mylotus" w:hint="cs"/>
          <w:b/>
          <w:bCs/>
          <w:sz w:val="28"/>
          <w:szCs w:val="28"/>
          <w:rtl/>
        </w:rPr>
        <w:t>:</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 xml:space="preserve">إن في الزنا فساد للزاني والزانية، أما فساده للزانية فهي تفسد بهذا العمل حياتها وتخسر شرفها وشرف أهلها وتسيء إلى سمعتها وسمعة أهلها، وتفسد فراش زوجها إن كانت ذات زوج وربما </w:t>
      </w:r>
      <w:r w:rsidRPr="00B718B3">
        <w:rPr>
          <w:rFonts w:ascii="mylotus" w:hAnsi="mylotus" w:cs="mylotus"/>
          <w:sz w:val="28"/>
          <w:szCs w:val="28"/>
          <w:rtl/>
        </w:rPr>
        <w:lastRenderedPageBreak/>
        <w:t xml:space="preserve">أدخلت عليه أولاداً من الزنا فتغش بهم زوجها وينفق عليهم طوال حياته ويرثونه من بعد موته وينتسبون إليه وهم ليسوا بأولاده إلى غير ذلك مما تفسده المرأة بسبب وقوعها بهذه الفاحشة، وإن كانت المرأة الزانية غير متزوجة فبالإضافة إلى أنها تفسد بهذا العمل حياتها وتخسر شرفها وشرف أهلها وتسيء إلى سمعتها وسمعة أهلها فإنها بهذا العمل المشين قد صرفت أنظار راغبي الزواج عنها ولا يتقدم لخطبتها أحد يعرف حالتها حتى ولو كان مجرماً قد عبث بها وأهدر شرفها وكرامتها لأنه يحتقرها ولا يرضاها زوجة له لما يعرفه عنها من الخيانة فتعيش المرأة بعد جريمة الزنا عيشة ذل وهوان، لا زوج يحصنها ولا عائل يعولها فتصبح محتقرة ذليلة بين أهلها وذويها إضافة أيضاً إلى الجناية على سمعة أخواتها مما يقضي على مستقبلهن ويبعد عنهن راغبي الزواج بسبب جنايتها. </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 xml:space="preserve">وأما فساده للزاني فإنه بالزنا ينكلب ويتولع منه ويصبح كالكلب المسعور في تعلقه بالنساء وقد يكون سبباً في إبتلاء أحد محارمه بالوقوع بمثل هذه الفاحشة عقوبة من الله له فيُهتك عرضه كما هتك هو أعراض الناس ويفتضح أمره ويسقط من أعين الناس ويقل إحترام الناس له. </w:t>
      </w:r>
    </w:p>
    <w:p w:rsidR="00B718B3" w:rsidRPr="006C496C" w:rsidRDefault="00B718B3" w:rsidP="003F6F60">
      <w:pPr>
        <w:widowControl w:val="0"/>
        <w:spacing w:before="60" w:line="228" w:lineRule="auto"/>
        <w:ind w:firstLine="340"/>
        <w:jc w:val="both"/>
        <w:rPr>
          <w:rFonts w:ascii="mylotus" w:hAnsi="mylotus" w:cs="mylotus"/>
          <w:b/>
          <w:bCs/>
          <w:sz w:val="28"/>
          <w:szCs w:val="28"/>
        </w:rPr>
      </w:pPr>
      <w:r w:rsidRPr="006C496C">
        <w:rPr>
          <w:rFonts w:ascii="mylotus" w:hAnsi="mylotus" w:cs="mylotus"/>
          <w:b/>
          <w:bCs/>
          <w:sz w:val="28"/>
          <w:szCs w:val="28"/>
          <w:rtl/>
        </w:rPr>
        <w:t>أضرار الزنا</w:t>
      </w:r>
      <w:r w:rsidR="00282E6B">
        <w:rPr>
          <w:rFonts w:ascii="mylotus" w:hAnsi="mylotus" w:cs="mylotus" w:hint="cs"/>
          <w:b/>
          <w:bCs/>
          <w:sz w:val="28"/>
          <w:szCs w:val="28"/>
          <w:rtl/>
        </w:rPr>
        <w:t>:</w:t>
      </w:r>
    </w:p>
    <w:p w:rsidR="00B718B3" w:rsidRPr="00BD7F2D" w:rsidRDefault="00B718B3" w:rsidP="003F6F60">
      <w:pPr>
        <w:widowControl w:val="0"/>
        <w:spacing w:before="60" w:line="228" w:lineRule="auto"/>
        <w:ind w:firstLine="340"/>
        <w:jc w:val="both"/>
        <w:rPr>
          <w:rFonts w:ascii="mylotus" w:hAnsi="mylotus" w:cs="mylotus"/>
          <w:b/>
          <w:bCs/>
          <w:sz w:val="28"/>
          <w:szCs w:val="28"/>
        </w:rPr>
      </w:pPr>
      <w:r w:rsidRPr="00BD7F2D">
        <w:rPr>
          <w:rFonts w:ascii="mylotus" w:hAnsi="mylotus" w:cs="mylotus"/>
          <w:b/>
          <w:bCs/>
          <w:sz w:val="28"/>
          <w:szCs w:val="28"/>
          <w:rtl/>
        </w:rPr>
        <w:t xml:space="preserve">إن للزنا أضرار كثيرة فمنها: </w:t>
      </w:r>
    </w:p>
    <w:p w:rsidR="00B718B3" w:rsidRPr="00B718B3" w:rsidRDefault="006C496C" w:rsidP="003F6F60">
      <w:pPr>
        <w:widowControl w:val="0"/>
        <w:spacing w:before="60" w:line="228" w:lineRule="auto"/>
        <w:ind w:firstLine="340"/>
        <w:jc w:val="both"/>
        <w:rPr>
          <w:rFonts w:ascii="mylotus" w:hAnsi="mylotus" w:cs="mylotus"/>
          <w:sz w:val="28"/>
          <w:szCs w:val="28"/>
        </w:rPr>
      </w:pPr>
      <w:r>
        <w:rPr>
          <w:rFonts w:ascii="mylotus" w:hAnsi="mylotus" w:cs="mylotus" w:hint="cs"/>
          <w:sz w:val="28"/>
          <w:szCs w:val="28"/>
          <w:rtl/>
        </w:rPr>
        <w:t xml:space="preserve">1- </w:t>
      </w:r>
      <w:r w:rsidR="00B718B3" w:rsidRPr="00B718B3">
        <w:rPr>
          <w:rFonts w:ascii="mylotus" w:hAnsi="mylotus" w:cs="mylotus"/>
          <w:sz w:val="28"/>
          <w:szCs w:val="28"/>
          <w:rtl/>
        </w:rPr>
        <w:t xml:space="preserve">ضياع النسل والجناية عليه، فالزاني والزانية لو أدركا ما قد يترتب على جريمتهما التي تنقضي على الفور، لو أدركا ما يترتب عليها من الآثام والزور وغضب الله لهان عليهما أن يفنيا من الوجود ولا يرتكبا تلك الجريمة الشنعاء. </w:t>
      </w:r>
    </w:p>
    <w:p w:rsidR="00B718B3" w:rsidRPr="00B718B3" w:rsidRDefault="006C496C" w:rsidP="003F6F60">
      <w:pPr>
        <w:widowControl w:val="0"/>
        <w:spacing w:before="60" w:line="228" w:lineRule="auto"/>
        <w:ind w:firstLine="340"/>
        <w:jc w:val="both"/>
        <w:rPr>
          <w:rFonts w:ascii="mylotus" w:hAnsi="mylotus" w:cs="mylotus"/>
          <w:sz w:val="28"/>
          <w:szCs w:val="28"/>
        </w:rPr>
      </w:pPr>
      <w:r>
        <w:rPr>
          <w:rFonts w:ascii="mylotus" w:hAnsi="mylotus" w:cs="mylotus" w:hint="cs"/>
          <w:sz w:val="28"/>
          <w:szCs w:val="28"/>
          <w:rtl/>
        </w:rPr>
        <w:t xml:space="preserve">2- </w:t>
      </w:r>
      <w:r w:rsidR="00B718B3" w:rsidRPr="00B718B3">
        <w:rPr>
          <w:rFonts w:ascii="mylotus" w:hAnsi="mylotus" w:cs="mylotus"/>
          <w:sz w:val="28"/>
          <w:szCs w:val="28"/>
          <w:rtl/>
        </w:rPr>
        <w:t>يتسبب الزنا في إختلاط الأنساب وإفساد الأخلاق ويفضي إلى فناء الأمة ويدعو إلى الشقاق والفساد ويسبب إنتشار الأمراض المستعصية التي لم تكن موجودة من قبل كما ورد ذلك عن النبي</w:t>
      </w:r>
      <w:r w:rsidR="00282E6B">
        <w:rPr>
          <w:rFonts w:ascii="mylotus" w:hAnsi="mylotus" w:cs="mylotus" w:hint="cs"/>
          <w:sz w:val="28"/>
          <w:szCs w:val="28"/>
          <w:rtl/>
        </w:rPr>
        <w:t xml:space="preserve"> ^ </w:t>
      </w:r>
      <w:r w:rsidR="00B718B3" w:rsidRPr="00B718B3">
        <w:rPr>
          <w:rFonts w:ascii="mylotus" w:hAnsi="mylotus" w:cs="mylotus"/>
          <w:sz w:val="28"/>
          <w:szCs w:val="28"/>
          <w:rtl/>
        </w:rPr>
        <w:t>في قوله</w:t>
      </w:r>
      <w:r w:rsidR="00282E6B">
        <w:rPr>
          <w:rFonts w:ascii="mylotus" w:hAnsi="mylotus" w:cs="mylotus" w:hint="cs"/>
          <w:sz w:val="28"/>
          <w:szCs w:val="28"/>
          <w:rtl/>
        </w:rPr>
        <w:t xml:space="preserve"> ^: </w:t>
      </w:r>
      <w:r w:rsidR="00282E6B">
        <w:rPr>
          <w:rFonts w:ascii="mylotus" w:hAnsi="mylotus" w:cs="mylotus" w:hint="eastAsia"/>
          <w:sz w:val="28"/>
          <w:szCs w:val="28"/>
          <w:rtl/>
        </w:rPr>
        <w:t>«</w:t>
      </w:r>
      <w:r w:rsidR="00B718B3" w:rsidRPr="00B718B3">
        <w:rPr>
          <w:rFonts w:ascii="mylotus" w:hAnsi="mylotus" w:cs="mylotus"/>
          <w:sz w:val="28"/>
          <w:szCs w:val="28"/>
          <w:rtl/>
        </w:rPr>
        <w:t>لم تظهر الفاحشة في قوم حتى يعلنوا بها إلا فشا فيهم الطاعون والأوجاع التي لم تكن مضت في أسلافهم الذين مضوا</w:t>
      </w:r>
      <w:r w:rsidR="00282E6B">
        <w:rPr>
          <w:rFonts w:ascii="mylotus" w:hAnsi="mylotus" w:cs="mylotus"/>
          <w:sz w:val="28"/>
          <w:szCs w:val="28"/>
          <w:rtl/>
        </w:rPr>
        <w:t>»</w:t>
      </w:r>
      <w:r w:rsidR="00282E6B">
        <w:rPr>
          <w:rFonts w:ascii="mylotus" w:hAnsi="mylotus" w:cs="mylotus" w:hint="cs"/>
          <w:sz w:val="28"/>
          <w:szCs w:val="28"/>
          <w:rtl/>
        </w:rPr>
        <w:t xml:space="preserve"> </w:t>
      </w:r>
      <w:r w:rsidR="00B718B3" w:rsidRPr="00B718B3">
        <w:rPr>
          <w:rFonts w:ascii="mylotus" w:hAnsi="mylotus" w:cs="mylotus"/>
          <w:sz w:val="28"/>
          <w:szCs w:val="28"/>
          <w:rtl/>
        </w:rPr>
        <w:t>رواه ابن ماجة</w:t>
      </w:r>
      <w:r w:rsidR="00282E6B">
        <w:rPr>
          <w:rFonts w:ascii="mylotus" w:hAnsi="mylotus" w:cs="mylotus" w:hint="cs"/>
          <w:sz w:val="28"/>
          <w:szCs w:val="28"/>
          <w:rtl/>
        </w:rPr>
        <w:t>.</w:t>
      </w:r>
      <w:r w:rsidR="00B718B3" w:rsidRPr="00B718B3">
        <w:rPr>
          <w:rFonts w:ascii="mylotus" w:hAnsi="mylotus" w:cs="mylotus"/>
          <w:sz w:val="28"/>
          <w:szCs w:val="28"/>
          <w:rtl/>
        </w:rPr>
        <w:t xml:space="preserve"> وصدق رسول الله </w:t>
      </w:r>
      <w:r w:rsidR="00282E6B">
        <w:rPr>
          <w:rFonts w:ascii="mylotus" w:hAnsi="mylotus" w:cs="mylotus" w:hint="cs"/>
          <w:sz w:val="28"/>
          <w:szCs w:val="28"/>
          <w:rtl/>
        </w:rPr>
        <w:t xml:space="preserve">^ </w:t>
      </w:r>
      <w:r w:rsidR="00B718B3" w:rsidRPr="00B718B3">
        <w:rPr>
          <w:rFonts w:ascii="mylotus" w:hAnsi="mylotus" w:cs="mylotus"/>
          <w:sz w:val="28"/>
          <w:szCs w:val="28"/>
          <w:rtl/>
        </w:rPr>
        <w:t xml:space="preserve">فقد إنتشر في هذا الزمن بسبب كثرة الزنا الأمراض الكثيرة الخطيرة، عقوبة من الله تعالى لأهل </w:t>
      </w:r>
      <w:r w:rsidR="00B718B3" w:rsidRPr="00B718B3">
        <w:rPr>
          <w:rFonts w:ascii="mylotus" w:hAnsi="mylotus" w:cs="mylotus"/>
          <w:sz w:val="28"/>
          <w:szCs w:val="28"/>
          <w:rtl/>
        </w:rPr>
        <w:lastRenderedPageBreak/>
        <w:t xml:space="preserve">هذه الفاحشة. </w:t>
      </w:r>
    </w:p>
    <w:p w:rsidR="00B718B3" w:rsidRPr="00B718B3" w:rsidRDefault="006C496C" w:rsidP="003F6F60">
      <w:pPr>
        <w:widowControl w:val="0"/>
        <w:spacing w:before="60" w:line="228" w:lineRule="auto"/>
        <w:ind w:firstLine="340"/>
        <w:jc w:val="both"/>
        <w:rPr>
          <w:rFonts w:ascii="mylotus" w:hAnsi="mylotus" w:cs="mylotus"/>
          <w:sz w:val="28"/>
          <w:szCs w:val="28"/>
        </w:rPr>
      </w:pPr>
      <w:r>
        <w:rPr>
          <w:rFonts w:ascii="mylotus" w:hAnsi="mylotus" w:cs="mylotus" w:hint="cs"/>
          <w:sz w:val="28"/>
          <w:szCs w:val="28"/>
          <w:rtl/>
        </w:rPr>
        <w:t xml:space="preserve">3- </w:t>
      </w:r>
      <w:r w:rsidR="00B718B3" w:rsidRPr="00B718B3">
        <w:rPr>
          <w:rFonts w:ascii="mylotus" w:hAnsi="mylotus" w:cs="mylotus"/>
          <w:sz w:val="28"/>
          <w:szCs w:val="28"/>
          <w:rtl/>
        </w:rPr>
        <w:t xml:space="preserve">الزنا يعمي القلب ويطمس نوره، ويحقّر النفس ويقمعها ويسقط كرامة الإنسان عند الله وعند خلقه، ويمحق بركة العمر، ويضعف في القلب تعظيم الله وخشيته. </w:t>
      </w:r>
    </w:p>
    <w:p w:rsidR="00B718B3" w:rsidRPr="006C496C" w:rsidRDefault="00B718B3" w:rsidP="003F6F60">
      <w:pPr>
        <w:widowControl w:val="0"/>
        <w:spacing w:before="60" w:line="228" w:lineRule="auto"/>
        <w:ind w:firstLine="340"/>
        <w:jc w:val="both"/>
        <w:rPr>
          <w:rFonts w:ascii="mylotus" w:hAnsi="mylotus" w:cs="mylotus"/>
          <w:b/>
          <w:bCs/>
          <w:sz w:val="28"/>
          <w:szCs w:val="28"/>
        </w:rPr>
      </w:pPr>
      <w:r w:rsidRPr="006C496C">
        <w:rPr>
          <w:rFonts w:ascii="mylotus" w:hAnsi="mylotus" w:cs="mylotus"/>
          <w:b/>
          <w:bCs/>
          <w:sz w:val="28"/>
          <w:szCs w:val="28"/>
          <w:rtl/>
        </w:rPr>
        <w:t>أدلة تحريم الزنا</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قال تعالى</w:t>
      </w:r>
      <w:r w:rsidR="00282E6B">
        <w:rPr>
          <w:rFonts w:ascii="mylotus" w:hAnsi="mylotus" w:cs="mylotus" w:hint="cs"/>
          <w:sz w:val="28"/>
          <w:szCs w:val="28"/>
          <w:rtl/>
        </w:rPr>
        <w:t>:</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0114ED">
        <w:rPr>
          <w:rFonts w:ascii="QCF_P285" w:hAnsi="QCF_P285" w:cs="QCF_P285"/>
          <w:color w:val="000000"/>
          <w:sz w:val="26"/>
          <w:szCs w:val="26"/>
          <w:rtl/>
        </w:rPr>
        <w:t>ﮊ ﮋ ﮌ</w:t>
      </w:r>
      <w:r w:rsidR="00076640" w:rsidRPr="000114ED">
        <w:rPr>
          <w:rFonts w:ascii="QCF_P285" w:hAnsi="QCF_P285" w:cs="QCF_P285"/>
          <w:color w:val="FF0000"/>
          <w:sz w:val="26"/>
          <w:szCs w:val="26"/>
          <w:rtl/>
        </w:rPr>
        <w:t>ﮍ</w:t>
      </w:r>
      <w:r w:rsidR="00076640" w:rsidRPr="000114ED">
        <w:rPr>
          <w:rFonts w:ascii="QCF_P285" w:hAnsi="QCF_P285" w:cs="QCF_P285"/>
          <w:color w:val="000000"/>
          <w:sz w:val="26"/>
          <w:szCs w:val="26"/>
          <w:rtl/>
        </w:rPr>
        <w:t xml:space="preserve"> ﮎ ﮏ ﮐ ﮑ ﮒ ﮓ</w:t>
      </w:r>
      <w:r w:rsidR="00076640" w:rsidRPr="000114ED">
        <w:rPr>
          <w:rFonts w:ascii="mylotus" w:hAnsi="mylotus" w:cs="CTraditional Arabic"/>
          <w:sz w:val="30"/>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[الإسراء:32]</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وقال تعالى</w:t>
      </w:r>
      <w:r w:rsidR="00282E6B">
        <w:rPr>
          <w:rFonts w:ascii="mylotus" w:hAnsi="mylotus" w:cs="mylotus" w:hint="cs"/>
          <w:sz w:val="28"/>
          <w:szCs w:val="28"/>
          <w:rtl/>
        </w:rPr>
        <w:t xml:space="preserve">: </w:t>
      </w:r>
      <w:r w:rsidR="00076640" w:rsidRPr="00076640">
        <w:rPr>
          <w:rFonts w:ascii="mylotus" w:hAnsi="mylotus" w:cs="CTraditional Arabic"/>
          <w:sz w:val="28"/>
          <w:szCs w:val="22"/>
          <w:rtl/>
        </w:rPr>
        <w:t>*</w:t>
      </w:r>
      <w:r w:rsidR="00076640">
        <w:rPr>
          <w:rFonts w:ascii="mylotus" w:hAnsi="mylotus" w:cs="CTraditional Arabic"/>
          <w:sz w:val="28"/>
          <w:szCs w:val="22"/>
          <w:rtl/>
        </w:rPr>
        <w:t xml:space="preserve"> </w:t>
      </w:r>
      <w:r w:rsidR="00076640" w:rsidRPr="000114ED">
        <w:rPr>
          <w:rFonts w:ascii="QCF_P366" w:hAnsi="QCF_P366" w:cs="QCF_P366"/>
          <w:color w:val="000000"/>
          <w:sz w:val="26"/>
          <w:szCs w:val="26"/>
          <w:rtl/>
        </w:rPr>
        <w:t>ﭑ ﭒ ﭓ ﭔ ﭕ ﭖ ﭗ ﭘ ﭙ ﭚ ﭛ ﭜ ﭝ ﭞ ﭟ ﭠ ﭡ</w:t>
      </w:r>
      <w:r w:rsidR="00076640" w:rsidRPr="000114ED">
        <w:rPr>
          <w:rFonts w:ascii="QCF_P366" w:hAnsi="QCF_P366" w:cs="QCF_P366"/>
          <w:color w:val="FF0000"/>
          <w:sz w:val="26"/>
          <w:szCs w:val="26"/>
          <w:rtl/>
        </w:rPr>
        <w:t>ﭢ</w:t>
      </w:r>
      <w:r w:rsidR="00076640" w:rsidRPr="000114ED">
        <w:rPr>
          <w:rFonts w:ascii="QCF_P366" w:hAnsi="QCF_P366" w:cs="QCF_P366"/>
          <w:color w:val="000000"/>
          <w:sz w:val="26"/>
          <w:szCs w:val="26"/>
          <w:rtl/>
        </w:rPr>
        <w:t xml:space="preserve"> ﭣ ﭤ ﭥ ﭦ ﭧ ﭨ</w:t>
      </w:r>
      <w:r w:rsidR="00076640" w:rsidRPr="000114ED">
        <w:rPr>
          <w:rFonts w:ascii="mylotus" w:hAnsi="mylotus" w:cs="CTraditional Arabic"/>
          <w:sz w:val="30"/>
          <w:rtl/>
        </w:rPr>
        <w:t xml:space="preserve"> </w:t>
      </w:r>
      <w:r w:rsidR="00076640" w:rsidRPr="000114ED">
        <w:rPr>
          <w:rFonts w:ascii="QCF_P366" w:hAnsi="QCF_P366" w:cs="QCF_P366"/>
          <w:color w:val="000000"/>
          <w:sz w:val="26"/>
          <w:szCs w:val="26"/>
          <w:rtl/>
        </w:rPr>
        <w:t>ﭩ ﭪ ﭫ ﭬ ﭭ ﭮ ﭯ ﭰ ﭱ</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[الفرقان]</w:t>
      </w:r>
    </w:p>
    <w:p w:rsidR="00B718B3" w:rsidRPr="00B718B3" w:rsidRDefault="00B718B3" w:rsidP="003F6F60">
      <w:pPr>
        <w:widowControl w:val="0"/>
        <w:spacing w:before="60" w:line="228" w:lineRule="auto"/>
        <w:ind w:firstLine="340"/>
        <w:jc w:val="both"/>
        <w:rPr>
          <w:rFonts w:ascii="mylotus" w:hAnsi="mylotus" w:cs="mylotus"/>
          <w:sz w:val="28"/>
          <w:szCs w:val="28"/>
          <w:rtl/>
        </w:rPr>
      </w:pPr>
      <w:r w:rsidRPr="00B718B3">
        <w:rPr>
          <w:rFonts w:ascii="mylotus" w:hAnsi="mylotus" w:cs="mylotus"/>
          <w:sz w:val="28"/>
          <w:szCs w:val="28"/>
          <w:rtl/>
        </w:rPr>
        <w:t>وقال</w:t>
      </w:r>
      <w:r w:rsidR="00282E6B">
        <w:rPr>
          <w:rFonts w:ascii="mylotus" w:hAnsi="mylotus" w:cs="mylotus" w:hint="cs"/>
          <w:sz w:val="28"/>
          <w:szCs w:val="28"/>
          <w:rtl/>
        </w:rPr>
        <w:t xml:space="preserve"> ^: </w:t>
      </w:r>
      <w:r w:rsidR="00282E6B">
        <w:rPr>
          <w:rFonts w:ascii="mylotus" w:hAnsi="mylotus" w:cs="mylotus" w:hint="eastAsia"/>
          <w:sz w:val="28"/>
          <w:szCs w:val="28"/>
          <w:rtl/>
        </w:rPr>
        <w:t>«</w:t>
      </w:r>
      <w:r w:rsidR="00282E6B">
        <w:rPr>
          <w:rFonts w:ascii="mylotus" w:hAnsi="mylotus" w:cs="mylotus" w:hint="cs"/>
          <w:sz w:val="28"/>
          <w:szCs w:val="28"/>
          <w:rtl/>
        </w:rPr>
        <w:t>ل</w:t>
      </w:r>
      <w:r w:rsidRPr="00B718B3">
        <w:rPr>
          <w:rFonts w:ascii="mylotus" w:hAnsi="mylotus" w:cs="mylotus"/>
          <w:sz w:val="28"/>
          <w:szCs w:val="28"/>
          <w:rtl/>
        </w:rPr>
        <w:t>ا يزني الزاني حين يزني وهو مؤمن</w:t>
      </w:r>
      <w:r w:rsidR="00282E6B">
        <w:rPr>
          <w:rFonts w:ascii="mylotus" w:hAnsi="mylotus" w:cs="mylotus"/>
          <w:sz w:val="28"/>
          <w:szCs w:val="28"/>
          <w:rtl/>
        </w:rPr>
        <w:t>»</w:t>
      </w:r>
      <w:r w:rsidR="00282E6B">
        <w:rPr>
          <w:rFonts w:ascii="mylotus" w:hAnsi="mylotus" w:cs="mylotus" w:hint="cs"/>
          <w:sz w:val="28"/>
          <w:szCs w:val="28"/>
          <w:rtl/>
        </w:rPr>
        <w:t xml:space="preserve"> </w:t>
      </w:r>
      <w:r w:rsidRPr="00B718B3">
        <w:rPr>
          <w:rFonts w:ascii="mylotus" w:hAnsi="mylotus" w:cs="mylotus"/>
          <w:sz w:val="28"/>
          <w:szCs w:val="28"/>
          <w:rtl/>
        </w:rPr>
        <w:t>م</w:t>
      </w:r>
      <w:r w:rsidR="00282E6B">
        <w:rPr>
          <w:rFonts w:ascii="mylotus" w:hAnsi="mylotus" w:cs="mylotus"/>
          <w:sz w:val="28"/>
          <w:szCs w:val="28"/>
          <w:rtl/>
        </w:rPr>
        <w:t>تفق علي</w:t>
      </w:r>
      <w:r w:rsidR="00282E6B">
        <w:rPr>
          <w:rFonts w:ascii="mylotus" w:hAnsi="mylotus" w:cs="mylotus" w:hint="cs"/>
          <w:sz w:val="28"/>
          <w:szCs w:val="28"/>
          <w:rtl/>
        </w:rPr>
        <w:t>ه.</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وقال</w:t>
      </w:r>
      <w:r w:rsidR="00282E6B">
        <w:rPr>
          <w:rFonts w:ascii="mylotus" w:hAnsi="mylotus" w:cs="mylotus" w:hint="cs"/>
          <w:sz w:val="28"/>
          <w:szCs w:val="28"/>
          <w:rtl/>
        </w:rPr>
        <w:t xml:space="preserve"> ^: </w:t>
      </w:r>
      <w:r w:rsidR="00282E6B">
        <w:rPr>
          <w:rFonts w:ascii="mylotus" w:hAnsi="mylotus" w:cs="mylotus" w:hint="eastAsia"/>
          <w:sz w:val="28"/>
          <w:szCs w:val="28"/>
          <w:rtl/>
        </w:rPr>
        <w:t>«</w:t>
      </w:r>
      <w:r w:rsidRPr="00B718B3">
        <w:rPr>
          <w:rFonts w:ascii="mylotus" w:hAnsi="mylotus" w:cs="mylotus"/>
          <w:sz w:val="28"/>
          <w:szCs w:val="28"/>
          <w:rtl/>
        </w:rPr>
        <w:t>لا يحل دم إمرىء مسلم يشهد أن لا إله إلا الله وأني رسول الله إلا بإحدى ثلاث وذكر منها الثيب الزان</w:t>
      </w:r>
      <w:r w:rsidR="00282E6B">
        <w:rPr>
          <w:rFonts w:ascii="mylotus" w:hAnsi="mylotus" w:cs="mylotus"/>
          <w:sz w:val="28"/>
          <w:szCs w:val="28"/>
          <w:rtl/>
        </w:rPr>
        <w:t>»</w:t>
      </w:r>
      <w:r w:rsidR="00282E6B">
        <w:rPr>
          <w:rFonts w:ascii="mylotus" w:hAnsi="mylotus" w:cs="mylotus" w:hint="cs"/>
          <w:sz w:val="28"/>
          <w:szCs w:val="28"/>
          <w:rtl/>
        </w:rPr>
        <w:t xml:space="preserve"> </w:t>
      </w:r>
      <w:r w:rsidRPr="00B718B3">
        <w:rPr>
          <w:rFonts w:ascii="mylotus" w:hAnsi="mylotus" w:cs="mylotus"/>
          <w:sz w:val="28"/>
          <w:szCs w:val="28"/>
          <w:rtl/>
        </w:rPr>
        <w:t>متفق عليه. وقال عليه الصلاة والسلام</w:t>
      </w:r>
      <w:r w:rsidR="00282E6B">
        <w:rPr>
          <w:rFonts w:ascii="mylotus" w:hAnsi="mylotus" w:cs="mylotus" w:hint="cs"/>
          <w:sz w:val="28"/>
          <w:szCs w:val="28"/>
          <w:rtl/>
        </w:rPr>
        <w:t xml:space="preserve"> ^: </w:t>
      </w:r>
      <w:r w:rsidR="00282E6B">
        <w:rPr>
          <w:rFonts w:ascii="mylotus" w:hAnsi="mylotus" w:cs="mylotus" w:hint="eastAsia"/>
          <w:sz w:val="28"/>
          <w:szCs w:val="28"/>
          <w:rtl/>
        </w:rPr>
        <w:t>«</w:t>
      </w:r>
      <w:r w:rsidRPr="00B718B3">
        <w:rPr>
          <w:rFonts w:ascii="mylotus" w:hAnsi="mylotus" w:cs="mylotus"/>
          <w:sz w:val="28"/>
          <w:szCs w:val="28"/>
          <w:rtl/>
        </w:rPr>
        <w:t>ما من ذنب بعد الشرك أعظم عند الله من نطفة وضعها رجل في رحم لا يحل له</w:t>
      </w:r>
      <w:r w:rsidR="00282E6B">
        <w:rPr>
          <w:rFonts w:ascii="mylotus" w:hAnsi="mylotus" w:cs="mylotus" w:hint="eastAsia"/>
          <w:sz w:val="28"/>
          <w:szCs w:val="28"/>
          <w:rtl/>
        </w:rPr>
        <w:t>»</w:t>
      </w:r>
      <w:r w:rsidR="00282E6B">
        <w:rPr>
          <w:rFonts w:ascii="mylotus" w:hAnsi="mylotus" w:cs="mylotus" w:hint="cs"/>
          <w:sz w:val="28"/>
          <w:szCs w:val="28"/>
          <w:rtl/>
        </w:rPr>
        <w:t>.</w:t>
      </w:r>
    </w:p>
    <w:p w:rsidR="00B718B3" w:rsidRPr="006C496C" w:rsidRDefault="00B718B3" w:rsidP="003F6F60">
      <w:pPr>
        <w:widowControl w:val="0"/>
        <w:spacing w:before="60" w:line="228" w:lineRule="auto"/>
        <w:ind w:firstLine="340"/>
        <w:jc w:val="both"/>
        <w:rPr>
          <w:rFonts w:ascii="mylotus" w:hAnsi="mylotus" w:cs="mylotus"/>
          <w:b/>
          <w:bCs/>
          <w:sz w:val="28"/>
          <w:szCs w:val="28"/>
        </w:rPr>
      </w:pPr>
      <w:r w:rsidRPr="006C496C">
        <w:rPr>
          <w:rFonts w:ascii="mylotus" w:hAnsi="mylotus" w:cs="mylotus"/>
          <w:b/>
          <w:bCs/>
          <w:sz w:val="28"/>
          <w:szCs w:val="28"/>
          <w:rtl/>
        </w:rPr>
        <w:t>عقوبة الزنا</w:t>
      </w:r>
      <w:r w:rsidR="00282E6B">
        <w:rPr>
          <w:rFonts w:ascii="mylotus" w:hAnsi="mylotus" w:cs="mylotus" w:hint="cs"/>
          <w:b/>
          <w:bCs/>
          <w:sz w:val="28"/>
          <w:szCs w:val="28"/>
          <w:rtl/>
        </w:rPr>
        <w:t>:</w:t>
      </w:r>
    </w:p>
    <w:p w:rsidR="00B718B3" w:rsidRPr="00B718B3" w:rsidRDefault="00B718B3" w:rsidP="003F6F60">
      <w:pPr>
        <w:widowControl w:val="0"/>
        <w:spacing w:before="60" w:line="228" w:lineRule="auto"/>
        <w:ind w:firstLine="340"/>
        <w:jc w:val="both"/>
        <w:rPr>
          <w:rFonts w:ascii="mylotus" w:hAnsi="mylotus" w:cs="mylotus"/>
          <w:sz w:val="28"/>
          <w:szCs w:val="28"/>
        </w:rPr>
      </w:pPr>
      <w:r w:rsidRPr="00BD7F2D">
        <w:rPr>
          <w:rFonts w:ascii="mylotus" w:hAnsi="mylotus" w:cs="mylotus"/>
          <w:b/>
          <w:bCs/>
          <w:sz w:val="28"/>
          <w:szCs w:val="28"/>
          <w:rtl/>
        </w:rPr>
        <w:t>عقوبة جماعية</w:t>
      </w:r>
      <w:r w:rsidR="00282E6B">
        <w:rPr>
          <w:rFonts w:ascii="mylotus" w:hAnsi="mylotus" w:cs="mylotus" w:hint="cs"/>
          <w:sz w:val="28"/>
          <w:szCs w:val="28"/>
          <w:rtl/>
        </w:rPr>
        <w:t>:</w:t>
      </w:r>
      <w:r w:rsidR="00BD7F2D">
        <w:rPr>
          <w:rFonts w:ascii="mylotus" w:hAnsi="mylotus" w:cs="mylotus" w:hint="cs"/>
          <w:sz w:val="28"/>
          <w:szCs w:val="28"/>
          <w:rtl/>
        </w:rPr>
        <w:t xml:space="preserve"> </w:t>
      </w:r>
      <w:r w:rsidRPr="00B718B3">
        <w:rPr>
          <w:rFonts w:ascii="mylotus" w:hAnsi="mylotus" w:cs="mylotus"/>
          <w:sz w:val="28"/>
          <w:szCs w:val="28"/>
          <w:rtl/>
        </w:rPr>
        <w:t>فإنه لا يقتصر ضرر الزنا على الزناة فقط بل يتعدى إلى غيرهم، فينزل غضب الله على قوم كثر فيهم الزنا، ويكثر فيهم الموت أيضاً، فعن ابن عباس أن رسول الله</w:t>
      </w:r>
      <w:r w:rsidR="00282E6B">
        <w:rPr>
          <w:rFonts w:ascii="mylotus" w:hAnsi="mylotus" w:cs="mylotus" w:hint="cs"/>
          <w:sz w:val="28"/>
          <w:szCs w:val="28"/>
          <w:rtl/>
        </w:rPr>
        <w:t xml:space="preserve"> ^ </w:t>
      </w:r>
      <w:r w:rsidRPr="00B718B3">
        <w:rPr>
          <w:rFonts w:ascii="mylotus" w:hAnsi="mylotus" w:cs="mylotus"/>
          <w:sz w:val="28"/>
          <w:szCs w:val="28"/>
          <w:rtl/>
        </w:rPr>
        <w:t>قال</w:t>
      </w:r>
      <w:r w:rsidR="00282E6B">
        <w:rPr>
          <w:rFonts w:ascii="mylotus" w:hAnsi="mylotus" w:cs="mylotus" w:hint="cs"/>
          <w:sz w:val="28"/>
          <w:szCs w:val="28"/>
          <w:rtl/>
        </w:rPr>
        <w:t xml:space="preserve">: </w:t>
      </w:r>
      <w:r w:rsidR="00282E6B">
        <w:rPr>
          <w:rFonts w:ascii="mylotus" w:hAnsi="mylotus" w:cs="mylotus" w:hint="eastAsia"/>
          <w:sz w:val="28"/>
          <w:szCs w:val="28"/>
          <w:rtl/>
        </w:rPr>
        <w:t>«</w:t>
      </w:r>
      <w:r w:rsidRPr="00B718B3">
        <w:rPr>
          <w:rFonts w:ascii="mylotus" w:hAnsi="mylotus" w:cs="mylotus"/>
          <w:sz w:val="28"/>
          <w:szCs w:val="28"/>
          <w:rtl/>
        </w:rPr>
        <w:t>إذا ظهر الزنا والربا في قوم فقد أحلوا بأنفسهم عذاب الله</w:t>
      </w:r>
      <w:r w:rsidR="00282E6B">
        <w:rPr>
          <w:rFonts w:ascii="mylotus" w:hAnsi="mylotus" w:cs="mylotus"/>
          <w:sz w:val="28"/>
          <w:szCs w:val="28"/>
          <w:rtl/>
        </w:rPr>
        <w:t>»</w:t>
      </w:r>
      <w:r w:rsidR="00282E6B">
        <w:rPr>
          <w:rFonts w:ascii="mylotus" w:hAnsi="mylotus" w:cs="mylotus" w:hint="cs"/>
          <w:sz w:val="28"/>
          <w:szCs w:val="28"/>
          <w:rtl/>
        </w:rPr>
        <w:t xml:space="preserve"> </w:t>
      </w:r>
      <w:r w:rsidRPr="00B718B3">
        <w:rPr>
          <w:rFonts w:ascii="mylotus" w:hAnsi="mylotus" w:cs="mylotus"/>
          <w:sz w:val="28"/>
          <w:szCs w:val="28"/>
          <w:rtl/>
        </w:rPr>
        <w:t xml:space="preserve">رواه الحاكم وقال صحيح الإسناد. لذا فيجب على جميع المسلمين محاربة الزنا والإبتعاد عن أسبابه كالتبرج والسفور والاختلاط والغناء والمجلات الماجنة والأفلام والمسلسلات الهابطة الداعية إلى كل فاحشة ورذيلة. </w:t>
      </w:r>
    </w:p>
    <w:p w:rsidR="00B718B3" w:rsidRPr="00B718B3" w:rsidRDefault="00B718B3" w:rsidP="003F6F60">
      <w:pPr>
        <w:widowControl w:val="0"/>
        <w:spacing w:before="60" w:line="228" w:lineRule="auto"/>
        <w:ind w:firstLine="340"/>
        <w:jc w:val="both"/>
        <w:rPr>
          <w:rFonts w:ascii="mylotus" w:hAnsi="mylotus" w:cs="mylotus"/>
          <w:sz w:val="28"/>
          <w:szCs w:val="28"/>
          <w:rtl/>
        </w:rPr>
      </w:pPr>
      <w:r w:rsidRPr="00BD7F2D">
        <w:rPr>
          <w:rFonts w:ascii="mylotus" w:hAnsi="mylotus" w:cs="mylotus"/>
          <w:b/>
          <w:bCs/>
          <w:sz w:val="28"/>
          <w:szCs w:val="28"/>
          <w:rtl/>
        </w:rPr>
        <w:t>عقوبة فردية</w:t>
      </w:r>
      <w:r w:rsidR="00282E6B">
        <w:rPr>
          <w:rFonts w:ascii="mylotus" w:hAnsi="mylotus" w:cs="mylotus" w:hint="cs"/>
          <w:sz w:val="28"/>
          <w:szCs w:val="28"/>
          <w:rtl/>
        </w:rPr>
        <w:t xml:space="preserve">: </w:t>
      </w:r>
      <w:r w:rsidRPr="00B718B3">
        <w:rPr>
          <w:rFonts w:ascii="mylotus" w:hAnsi="mylotus" w:cs="mylotus"/>
          <w:sz w:val="28"/>
          <w:szCs w:val="28"/>
          <w:rtl/>
        </w:rPr>
        <w:t>وهي إقامة الحد على الزاني والزانية إذا كانا محصنين وذلك بقتلهما رجماً بالحجارة حتى يموتا لكي يجدا الألم في جميع أجزاء الجسم كما تلذذا بجسديهما قال</w:t>
      </w:r>
      <w:r w:rsidR="00282E6B">
        <w:rPr>
          <w:rFonts w:ascii="mylotus" w:hAnsi="mylotus" w:cs="mylotus" w:hint="cs"/>
          <w:sz w:val="28"/>
          <w:szCs w:val="28"/>
          <w:rtl/>
        </w:rPr>
        <w:t xml:space="preserve"> ^: </w:t>
      </w:r>
      <w:r w:rsidRPr="00B718B3">
        <w:rPr>
          <w:rFonts w:ascii="mylotus" w:hAnsi="mylotus" w:cs="mylotus"/>
          <w:sz w:val="28"/>
          <w:szCs w:val="28"/>
          <w:rtl/>
        </w:rPr>
        <w:t>الولد للفراش والعار للحجر</w:t>
      </w:r>
      <w:r w:rsidR="00282E6B">
        <w:rPr>
          <w:rFonts w:ascii="mylotus" w:hAnsi="mylotus" w:cs="mylotus" w:hint="cs"/>
          <w:sz w:val="28"/>
          <w:szCs w:val="28"/>
          <w:rtl/>
        </w:rPr>
        <w:t xml:space="preserve"> ^،</w:t>
      </w:r>
      <w:r w:rsidRPr="00B718B3">
        <w:rPr>
          <w:rFonts w:ascii="mylotus" w:hAnsi="mylotus" w:cs="mylotus"/>
          <w:sz w:val="28"/>
          <w:szCs w:val="28"/>
          <w:rtl/>
        </w:rPr>
        <w:t xml:space="preserve"> وإن كانا غير محصنين جلدا مائة جلدة بأعلى أنواع الجلد ردعاً لهما عن المعاودة للاستمتاع بالحرام، إضافة إلى فضحهما بين الناس والتشهير بهم</w:t>
      </w:r>
      <w:r w:rsidR="00282E6B">
        <w:rPr>
          <w:rFonts w:ascii="mylotus" w:hAnsi="mylotus" w:cs="mylotus" w:hint="cs"/>
          <w:sz w:val="28"/>
          <w:szCs w:val="28"/>
          <w:rtl/>
        </w:rPr>
        <w:t>.</w:t>
      </w:r>
    </w:p>
    <w:p w:rsidR="00B718B3" w:rsidRPr="00B718B3" w:rsidRDefault="00B718B3" w:rsidP="003F6F60">
      <w:pPr>
        <w:widowControl w:val="0"/>
        <w:spacing w:before="60" w:line="228" w:lineRule="auto"/>
        <w:ind w:firstLine="340"/>
        <w:jc w:val="both"/>
        <w:rPr>
          <w:rFonts w:ascii="mylotus" w:hAnsi="mylotus" w:cs="mylotus"/>
          <w:sz w:val="28"/>
          <w:szCs w:val="28"/>
          <w:rtl/>
        </w:rPr>
      </w:pPr>
      <w:r w:rsidRPr="00B718B3">
        <w:rPr>
          <w:rFonts w:ascii="mylotus" w:hAnsi="mylotus" w:cs="mylotus"/>
          <w:sz w:val="28"/>
          <w:szCs w:val="28"/>
          <w:rtl/>
        </w:rPr>
        <w:lastRenderedPageBreak/>
        <w:t>وإذا أفلت الزناة من عقوبة الدنيا ولم يتوبوا فلهم في الآخرة عذاب أليم فقد روى البخاري أن رسول الله</w:t>
      </w:r>
      <w:r w:rsidR="00282E6B">
        <w:rPr>
          <w:rFonts w:ascii="mylotus" w:hAnsi="mylotus" w:cs="mylotus" w:hint="cs"/>
          <w:sz w:val="28"/>
          <w:szCs w:val="28"/>
          <w:rtl/>
        </w:rPr>
        <w:t xml:space="preserve"> ^ </w:t>
      </w:r>
      <w:r w:rsidRPr="00B718B3">
        <w:rPr>
          <w:rFonts w:ascii="mylotus" w:hAnsi="mylotus" w:cs="mylotus"/>
          <w:sz w:val="28"/>
          <w:szCs w:val="28"/>
          <w:rtl/>
        </w:rPr>
        <w:t>قال</w:t>
      </w:r>
      <w:r w:rsidR="00282E6B">
        <w:rPr>
          <w:rFonts w:ascii="mylotus" w:hAnsi="mylotus" w:cs="mylotus" w:hint="cs"/>
          <w:sz w:val="28"/>
          <w:szCs w:val="28"/>
          <w:rtl/>
        </w:rPr>
        <w:t xml:space="preserve">: </w:t>
      </w:r>
      <w:r w:rsidR="00282E6B">
        <w:rPr>
          <w:rFonts w:ascii="mylotus" w:hAnsi="mylotus" w:cs="mylotus" w:hint="eastAsia"/>
          <w:sz w:val="28"/>
          <w:szCs w:val="28"/>
          <w:rtl/>
        </w:rPr>
        <w:t>«</w:t>
      </w:r>
      <w:r w:rsidR="00282E6B">
        <w:rPr>
          <w:rFonts w:ascii="mylotus" w:hAnsi="mylotus" w:cs="mylotus" w:hint="cs"/>
          <w:sz w:val="28"/>
          <w:szCs w:val="28"/>
          <w:rtl/>
        </w:rPr>
        <w:t>أ</w:t>
      </w:r>
      <w:r w:rsidRPr="00B718B3">
        <w:rPr>
          <w:rFonts w:ascii="mylotus" w:hAnsi="mylotus" w:cs="mylotus"/>
          <w:sz w:val="28"/>
          <w:szCs w:val="28"/>
          <w:rtl/>
        </w:rPr>
        <w:t>تاني الليلة آتيان وإنهما إبتعثاني وإنهما قالا لي: إنطلق.. فانطلقنا إلى ثقب مثل التنور أعلاه ضيق وأسفله واسع يتوقد تحته نار، فإذا إقترب إرتفعوا حتى كاد أن يخرجوا فإذا خمدت رجعوا فيها، وفيها رجال ونساء عراة فقلت من هؤلاء؟ قالا لي: هؤلاء هم الزناة والزواني</w:t>
      </w:r>
      <w:r w:rsidR="00282E6B">
        <w:rPr>
          <w:rFonts w:ascii="mylotus" w:hAnsi="mylotus" w:cs="mylotus"/>
          <w:sz w:val="28"/>
          <w:szCs w:val="28"/>
          <w:rtl/>
        </w:rPr>
        <w:t>»</w:t>
      </w:r>
      <w:r w:rsidRPr="00B718B3">
        <w:rPr>
          <w:rFonts w:ascii="mylotus" w:hAnsi="mylotus" w:cs="mylotus"/>
          <w:sz w:val="28"/>
          <w:szCs w:val="28"/>
          <w:rtl/>
        </w:rPr>
        <w:t>، وجاء في الحديث أيضاً</w:t>
      </w:r>
      <w:r w:rsidR="00282E6B">
        <w:rPr>
          <w:rFonts w:ascii="mylotus" w:hAnsi="mylotus" w:cs="mylotus" w:hint="cs"/>
          <w:sz w:val="28"/>
          <w:szCs w:val="28"/>
          <w:rtl/>
        </w:rPr>
        <w:t xml:space="preserve">: </w:t>
      </w:r>
      <w:r w:rsidR="00282E6B">
        <w:rPr>
          <w:rFonts w:ascii="mylotus" w:hAnsi="mylotus" w:cs="mylotus" w:hint="eastAsia"/>
          <w:sz w:val="28"/>
          <w:szCs w:val="28"/>
          <w:rtl/>
        </w:rPr>
        <w:t>«</w:t>
      </w:r>
      <w:r w:rsidRPr="00B718B3">
        <w:rPr>
          <w:rFonts w:ascii="mylotus" w:hAnsi="mylotus" w:cs="mylotus"/>
          <w:sz w:val="28"/>
          <w:szCs w:val="28"/>
          <w:rtl/>
        </w:rPr>
        <w:t>أن من زنى بإمرأة كان عليه وعليهما في القبر نصف عذاب هذه الأمة</w:t>
      </w:r>
      <w:r w:rsidR="00282E6B">
        <w:rPr>
          <w:rFonts w:ascii="mylotus" w:hAnsi="mylotus" w:cs="mylotus"/>
          <w:sz w:val="28"/>
          <w:szCs w:val="28"/>
          <w:rtl/>
        </w:rPr>
        <w:t>»</w:t>
      </w:r>
      <w:r w:rsidR="00282E6B">
        <w:rPr>
          <w:rFonts w:ascii="mylotus" w:hAnsi="mylotus" w:cs="mylotus" w:hint="cs"/>
          <w:sz w:val="28"/>
          <w:szCs w:val="28"/>
          <w:rtl/>
        </w:rPr>
        <w:t xml:space="preserve"> </w:t>
      </w:r>
      <w:r w:rsidRPr="00B718B3">
        <w:rPr>
          <w:rFonts w:ascii="mylotus" w:hAnsi="mylotus" w:cs="mylotus"/>
          <w:sz w:val="28"/>
          <w:szCs w:val="28"/>
          <w:rtl/>
        </w:rPr>
        <w:t>وهذا فقط عذاب القبر أما في الآخرة فإن عذابهم شديداً فهم يعذبون بوادي أثاما وهو وادي من أدوية جهنم الكبرى نعوذ بالله منه</w:t>
      </w:r>
      <w:r w:rsidR="00282E6B">
        <w:rPr>
          <w:rFonts w:ascii="mylotus" w:hAnsi="mylotus" w:cs="mylotus" w:hint="cs"/>
          <w:sz w:val="28"/>
          <w:szCs w:val="28"/>
          <w:rtl/>
        </w:rPr>
        <w:t>.</w:t>
      </w:r>
    </w:p>
    <w:p w:rsidR="00B718B3" w:rsidRPr="00B718B3" w:rsidRDefault="00B718B3" w:rsidP="000114ED">
      <w:pPr>
        <w:widowControl w:val="0"/>
        <w:spacing w:before="60" w:line="228" w:lineRule="auto"/>
        <w:ind w:firstLine="340"/>
        <w:jc w:val="both"/>
        <w:rPr>
          <w:rFonts w:ascii="mylotus" w:hAnsi="mylotus" w:cs="mylotus"/>
          <w:sz w:val="28"/>
          <w:szCs w:val="28"/>
        </w:rPr>
      </w:pPr>
      <w:r w:rsidRPr="00B718B3">
        <w:rPr>
          <w:rFonts w:ascii="mylotus" w:hAnsi="mylotus" w:cs="mylotus"/>
          <w:sz w:val="28"/>
          <w:szCs w:val="28"/>
          <w:rtl/>
        </w:rPr>
        <w:t>قال تعالى</w:t>
      </w:r>
      <w:r w:rsidR="00282E6B">
        <w:rPr>
          <w:rFonts w:ascii="mylotus" w:hAnsi="mylotus" w:cs="mylotus" w:hint="cs"/>
          <w:sz w:val="28"/>
          <w:szCs w:val="28"/>
          <w:rtl/>
        </w:rPr>
        <w:t xml:space="preserve">: </w:t>
      </w:r>
      <w:r w:rsidR="00076640" w:rsidRPr="000114ED">
        <w:rPr>
          <w:rFonts w:ascii="mylotus" w:hAnsi="mylotus" w:cs="CTraditional Arabic"/>
          <w:sz w:val="30"/>
          <w:rtl/>
        </w:rPr>
        <w:t xml:space="preserve">* </w:t>
      </w:r>
      <w:r w:rsidR="00076640" w:rsidRPr="000114ED">
        <w:rPr>
          <w:rFonts w:ascii="QCF_P366" w:hAnsi="QCF_P366" w:cs="QCF_P366"/>
          <w:color w:val="000000"/>
          <w:sz w:val="26"/>
          <w:szCs w:val="26"/>
          <w:rtl/>
        </w:rPr>
        <w:t>ﭑ ﭒ ﭓ ﭔ ﭕ ﭖ ﭗ ﭘ ﭙ ﭚ ﭛ ﭜ ﭝ ﭞ ﭟ ﭠ ﭡ</w:t>
      </w:r>
      <w:r w:rsidR="00076640" w:rsidRPr="000114ED">
        <w:rPr>
          <w:rFonts w:ascii="QCF_P366" w:hAnsi="QCF_P366" w:cs="QCF_P366"/>
          <w:color w:val="FF0000"/>
          <w:sz w:val="26"/>
          <w:szCs w:val="26"/>
          <w:rtl/>
        </w:rPr>
        <w:t>ﭢ</w:t>
      </w:r>
      <w:r w:rsidR="00076640" w:rsidRPr="000114ED">
        <w:rPr>
          <w:rFonts w:ascii="QCF_P366" w:hAnsi="QCF_P366" w:cs="QCF_P366"/>
          <w:color w:val="000000"/>
          <w:sz w:val="26"/>
          <w:szCs w:val="26"/>
          <w:rtl/>
        </w:rPr>
        <w:t xml:space="preserve"> ﭣ ﭤ ﭥ ﭦ ﭧ ﭨ</w:t>
      </w:r>
      <w:r w:rsidR="00076640" w:rsidRPr="000114ED">
        <w:rPr>
          <w:rFonts w:ascii="mylotus" w:hAnsi="mylotus" w:cs="CTraditional Arabic"/>
          <w:sz w:val="30"/>
          <w:rtl/>
        </w:rPr>
        <w:t xml:space="preserve"> </w:t>
      </w:r>
      <w:r w:rsidR="00076640" w:rsidRPr="000114ED">
        <w:rPr>
          <w:rFonts w:ascii="QCF_P366" w:hAnsi="QCF_P366" w:cs="QCF_P366"/>
          <w:color w:val="000000"/>
          <w:sz w:val="26"/>
          <w:szCs w:val="26"/>
          <w:rtl/>
        </w:rPr>
        <w:t>ﭩ ﭪ ﭫ ﭬ ﭭ ﭮ ﭯ ﭰ ﭱ</w:t>
      </w:r>
      <w:r w:rsidR="00076640" w:rsidRPr="000114ED">
        <w:rPr>
          <w:rFonts w:ascii="mylotus" w:hAnsi="mylotus" w:cs="CTraditional Arabic"/>
          <w:sz w:val="30"/>
          <w:rtl/>
        </w:rPr>
        <w:t xml:space="preserve"> </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[الفرقان]</w:t>
      </w:r>
      <w:r w:rsidR="00282E6B">
        <w:rPr>
          <w:rFonts w:ascii="mylotus" w:hAnsi="mylotus" w:cs="mylotus" w:hint="cs"/>
          <w:sz w:val="28"/>
          <w:szCs w:val="28"/>
          <w:rtl/>
        </w:rPr>
        <w:t>.</w:t>
      </w:r>
    </w:p>
    <w:p w:rsidR="00B718B3" w:rsidRDefault="00B718B3" w:rsidP="003F6F60">
      <w:pPr>
        <w:widowControl w:val="0"/>
        <w:spacing w:before="60" w:line="228" w:lineRule="auto"/>
        <w:ind w:firstLine="340"/>
        <w:jc w:val="both"/>
        <w:rPr>
          <w:rFonts w:ascii="mylotus" w:hAnsi="mylotus" w:cs="mylotus"/>
          <w:sz w:val="28"/>
          <w:szCs w:val="28"/>
          <w:rtl/>
        </w:rPr>
      </w:pPr>
      <w:r w:rsidRPr="00B718B3">
        <w:rPr>
          <w:rFonts w:ascii="mylotus" w:hAnsi="mylotus" w:cs="mylotus"/>
          <w:sz w:val="28"/>
          <w:szCs w:val="28"/>
          <w:rtl/>
        </w:rPr>
        <w:t xml:space="preserve">فالزاني يشارك المشرك والقاتل نفس العذاب والعياذ بالله! فهل يليق بعاقل بعد ذلك أن يعرض نفسه لمثل هذا العذاب من أجل شهوة عابرة تذهب لذتها سريعاً ويبقى عذابها طويلاً؟! </w:t>
      </w:r>
    </w:p>
    <w:p w:rsidR="000114ED" w:rsidRDefault="000114ED" w:rsidP="00E53421">
      <w:pPr>
        <w:rPr>
          <w:rtl/>
        </w:rPr>
      </w:pP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B718B3" w:rsidRPr="00282E6B" w:rsidRDefault="006C496C" w:rsidP="00E53421">
      <w:pPr>
        <w:pStyle w:val="1"/>
        <w:rPr>
          <w:color w:val="000000"/>
          <w:rtl/>
        </w:rPr>
      </w:pPr>
      <w:r>
        <w:rPr>
          <w:rFonts w:cs="mylotus"/>
          <w:b/>
          <w:bCs/>
          <w:sz w:val="38"/>
          <w:szCs w:val="38"/>
          <w:rtl/>
        </w:rPr>
        <w:br w:type="page"/>
      </w:r>
      <w:bookmarkStart w:id="17" w:name="_Toc390342310"/>
      <w:r w:rsidR="00B718B3" w:rsidRPr="00282E6B">
        <w:rPr>
          <w:rFonts w:hint="cs"/>
          <w:color w:val="000000"/>
          <w:rtl/>
        </w:rPr>
        <w:lastRenderedPageBreak/>
        <w:t>المتعة...</w:t>
      </w:r>
      <w:bookmarkEnd w:id="17"/>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 xml:space="preserve">لقد </w:t>
      </w:r>
      <w:r w:rsidRPr="000710D7">
        <w:rPr>
          <w:rFonts w:ascii="mylotus" w:hAnsi="mylotus" w:cs="mylotus"/>
          <w:sz w:val="28"/>
          <w:szCs w:val="28"/>
          <w:rtl/>
        </w:rPr>
        <w:t>ش</w:t>
      </w:r>
      <w:r w:rsidRPr="000710D7">
        <w:rPr>
          <w:rFonts w:ascii="mylotus" w:hAnsi="mylotus" w:cs="mylotus" w:hint="cs"/>
          <w:sz w:val="28"/>
          <w:szCs w:val="28"/>
          <w:rtl/>
        </w:rPr>
        <w:t>ُ</w:t>
      </w:r>
      <w:r w:rsidRPr="000710D7">
        <w:rPr>
          <w:rFonts w:ascii="mylotus" w:hAnsi="mylotus" w:cs="mylotus"/>
          <w:sz w:val="28"/>
          <w:szCs w:val="28"/>
          <w:rtl/>
        </w:rPr>
        <w:t>رع النكاح في الإسلام</w:t>
      </w:r>
      <w:r>
        <w:rPr>
          <w:rFonts w:ascii="mylotus" w:hAnsi="mylotus" w:cs="mylotus"/>
          <w:sz w:val="28"/>
          <w:szCs w:val="28"/>
          <w:rtl/>
        </w:rPr>
        <w:t>،</w:t>
      </w:r>
      <w:r w:rsidRPr="000710D7">
        <w:rPr>
          <w:rFonts w:ascii="mylotus" w:hAnsi="mylotus" w:cs="mylotus"/>
          <w:sz w:val="28"/>
          <w:szCs w:val="28"/>
          <w:rtl/>
        </w:rPr>
        <w:t xml:space="preserve"> لمقاصد أساسية</w:t>
      </w:r>
      <w:r>
        <w:rPr>
          <w:rFonts w:ascii="mylotus" w:hAnsi="mylotus" w:cs="mylotus"/>
          <w:sz w:val="28"/>
          <w:szCs w:val="28"/>
          <w:rtl/>
        </w:rPr>
        <w:t>،</w:t>
      </w:r>
      <w:r w:rsidRPr="000710D7">
        <w:rPr>
          <w:rFonts w:ascii="mylotus" w:hAnsi="mylotus" w:cs="mylotus"/>
          <w:sz w:val="28"/>
          <w:szCs w:val="28"/>
          <w:rtl/>
        </w:rPr>
        <w:t xml:space="preserve"> قد نص القرآن الكريم عليها صراحة</w:t>
      </w:r>
      <w:r>
        <w:rPr>
          <w:rFonts w:ascii="mylotus" w:hAnsi="mylotus" w:cs="mylotus"/>
          <w:sz w:val="28"/>
          <w:szCs w:val="28"/>
          <w:rtl/>
        </w:rPr>
        <w:t>،</w:t>
      </w:r>
      <w:r w:rsidRPr="000710D7">
        <w:rPr>
          <w:rFonts w:ascii="mylotus" w:hAnsi="mylotus" w:cs="mylotus"/>
          <w:sz w:val="28"/>
          <w:szCs w:val="28"/>
          <w:rtl/>
        </w:rPr>
        <w:t xml:space="preserve"> ترجع كلها إلى تكوين الأسرة الفاضلة</w:t>
      </w:r>
      <w:r>
        <w:rPr>
          <w:rFonts w:ascii="mylotus" w:hAnsi="mylotus" w:cs="mylotus"/>
          <w:sz w:val="28"/>
          <w:szCs w:val="28"/>
          <w:rtl/>
        </w:rPr>
        <w:t xml:space="preserve"> </w:t>
      </w:r>
      <w:r w:rsidRPr="000710D7">
        <w:rPr>
          <w:rFonts w:ascii="mylotus" w:hAnsi="mylotus" w:cs="mylotus"/>
          <w:sz w:val="28"/>
          <w:szCs w:val="28"/>
          <w:rtl/>
        </w:rPr>
        <w:t>قال تعالى</w:t>
      </w:r>
      <w:r>
        <w:rPr>
          <w:rFonts w:ascii="mylotus" w:hAnsi="mylotus" w:cs="mylotus" w:hint="cs"/>
          <w:sz w:val="28"/>
          <w:szCs w:val="28"/>
          <w:rtl/>
        </w:rPr>
        <w:t>:</w:t>
      </w:r>
      <w:r w:rsidR="00282E6B">
        <w:rPr>
          <w:rFonts w:ascii="mylotus" w:hAnsi="mylotus" w:cs="mylotus" w:hint="cs"/>
          <w:sz w:val="28"/>
          <w:szCs w:val="28"/>
          <w:rtl/>
        </w:rPr>
        <w:t xml:space="preserve"> </w:t>
      </w:r>
      <w:r w:rsidRPr="00517A92">
        <w:rPr>
          <w:rFonts w:ascii="mylotus" w:hAnsi="mylotus" w:cs="CTraditional Arabic"/>
          <w:sz w:val="28"/>
          <w:szCs w:val="22"/>
          <w:rtl/>
        </w:rPr>
        <w:t>*</w:t>
      </w:r>
      <w:r>
        <w:rPr>
          <w:rFonts w:ascii="mylotus" w:hAnsi="mylotus" w:cs="CTraditional Arabic"/>
          <w:sz w:val="28"/>
          <w:szCs w:val="22"/>
          <w:rtl/>
        </w:rPr>
        <w:t xml:space="preserve"> </w:t>
      </w:r>
      <w:r w:rsidRPr="000114ED">
        <w:rPr>
          <w:rFonts w:ascii="QCF_P406" w:hAnsi="QCF_P406" w:cs="QCF_P406"/>
          <w:color w:val="000000"/>
          <w:sz w:val="26"/>
          <w:szCs w:val="26"/>
          <w:rtl/>
        </w:rPr>
        <w:t>ﮉ ﮊ ﮋ ﮌ ﮍ ﮎ ﮏ ﮐ ﮑ ﮒ ﮓ ﮔ ﮕ ﮖ</w:t>
      </w:r>
      <w:r w:rsidRPr="000114ED">
        <w:rPr>
          <w:rFonts w:ascii="QCF_P406" w:hAnsi="QCF_P406" w:cs="QCF_P406"/>
          <w:color w:val="FF0000"/>
          <w:sz w:val="26"/>
          <w:szCs w:val="26"/>
          <w:rtl/>
        </w:rPr>
        <w:t>ﮗ</w:t>
      </w:r>
      <w:r w:rsidRPr="000114ED">
        <w:rPr>
          <w:rFonts w:ascii="mylotus" w:hAnsi="mylotus" w:cs="CTraditional Arabic"/>
          <w:sz w:val="30"/>
          <w:rtl/>
        </w:rPr>
        <w:t xml:space="preserve"> </w:t>
      </w:r>
      <w:r w:rsidRPr="00517A92">
        <w:rPr>
          <w:rFonts w:ascii="mylotus" w:hAnsi="mylotus" w:cs="CTraditional Arabic"/>
          <w:sz w:val="28"/>
          <w:szCs w:val="22"/>
          <w:rtl/>
        </w:rPr>
        <w:t>&amp;</w:t>
      </w:r>
      <w:r>
        <w:rPr>
          <w:rFonts w:ascii="mylotus" w:hAnsi="mylotus" w:cs="mylotus" w:hint="cs"/>
          <w:sz w:val="28"/>
          <w:szCs w:val="28"/>
          <w:rtl/>
        </w:rPr>
        <w:t>.</w:t>
      </w:r>
    </w:p>
    <w:p w:rsidR="00B718B3" w:rsidRPr="000710D7" w:rsidRDefault="00B718B3" w:rsidP="000114ED">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فانظر أخي الكريم إلى</w:t>
      </w:r>
      <w:r w:rsidRPr="000710D7">
        <w:rPr>
          <w:rFonts w:ascii="mylotus" w:hAnsi="mylotus" w:cs="mylotus"/>
          <w:sz w:val="28"/>
          <w:szCs w:val="28"/>
          <w:rtl/>
        </w:rPr>
        <w:t xml:space="preserve"> الآية الكريمة</w:t>
      </w:r>
      <w:r w:rsidRPr="000710D7">
        <w:rPr>
          <w:rFonts w:ascii="mylotus" w:hAnsi="mylotus" w:cs="mylotus" w:hint="cs"/>
          <w:sz w:val="28"/>
          <w:szCs w:val="28"/>
          <w:rtl/>
        </w:rPr>
        <w:t xml:space="preserve"> وتأمل فيها فقد أشارت</w:t>
      </w:r>
      <w:r w:rsidRPr="000710D7">
        <w:rPr>
          <w:rFonts w:ascii="mylotus" w:hAnsi="mylotus" w:cs="mylotus"/>
          <w:sz w:val="28"/>
          <w:szCs w:val="28"/>
          <w:rtl/>
        </w:rPr>
        <w:t xml:space="preserve"> إلى أن مناط السكن إنما هو</w:t>
      </w:r>
      <w:r>
        <w:rPr>
          <w:rFonts w:ascii="mylotus" w:hAnsi="mylotus" w:cs="mylotus"/>
          <w:sz w:val="28"/>
          <w:szCs w:val="28"/>
          <w:rtl/>
        </w:rPr>
        <w:t xml:space="preserve"> «</w:t>
      </w:r>
      <w:r w:rsidRPr="000710D7">
        <w:rPr>
          <w:rFonts w:ascii="mylotus" w:hAnsi="mylotus" w:cs="mylotus"/>
          <w:sz w:val="28"/>
          <w:szCs w:val="28"/>
          <w:rtl/>
        </w:rPr>
        <w:t>الزوجة</w:t>
      </w:r>
      <w:r>
        <w:rPr>
          <w:rFonts w:ascii="mylotus" w:hAnsi="mylotus" w:cs="mylotus"/>
          <w:sz w:val="28"/>
          <w:szCs w:val="28"/>
          <w:rtl/>
        </w:rPr>
        <w:t xml:space="preserve">» </w:t>
      </w:r>
      <w:r w:rsidRPr="000710D7">
        <w:rPr>
          <w:rFonts w:ascii="mylotus" w:hAnsi="mylotus" w:cs="mylotus"/>
          <w:sz w:val="28"/>
          <w:szCs w:val="28"/>
          <w:rtl/>
        </w:rPr>
        <w:t>لا مطلق المرأة</w:t>
      </w:r>
      <w:r>
        <w:rPr>
          <w:rFonts w:ascii="mylotus" w:hAnsi="mylotus" w:cs="mylotus"/>
          <w:sz w:val="28"/>
          <w:szCs w:val="28"/>
          <w:rtl/>
        </w:rPr>
        <w:t>!</w:t>
      </w:r>
      <w:r w:rsidRPr="000710D7">
        <w:rPr>
          <w:rFonts w:ascii="mylotus" w:hAnsi="mylotus" w:cs="mylotus"/>
          <w:sz w:val="28"/>
          <w:szCs w:val="28"/>
          <w:rtl/>
        </w:rPr>
        <w:t xml:space="preserve"> وبذلك يمكن القول بأن</w:t>
      </w:r>
      <w:r>
        <w:rPr>
          <w:rFonts w:ascii="mylotus" w:hAnsi="mylotus" w:cs="mylotus"/>
          <w:sz w:val="28"/>
          <w:szCs w:val="28"/>
          <w:rtl/>
        </w:rPr>
        <w:t xml:space="preserve"> «</w:t>
      </w:r>
      <w:r w:rsidRPr="000710D7">
        <w:rPr>
          <w:rFonts w:ascii="mylotus" w:hAnsi="mylotus" w:cs="mylotus"/>
          <w:sz w:val="28"/>
          <w:szCs w:val="28"/>
          <w:rtl/>
        </w:rPr>
        <w:t>الزوجة الدائمة</w:t>
      </w:r>
      <w:r>
        <w:rPr>
          <w:rFonts w:ascii="mylotus" w:hAnsi="mylotus" w:cs="mylotus"/>
          <w:sz w:val="28"/>
          <w:szCs w:val="28"/>
          <w:rtl/>
        </w:rPr>
        <w:t xml:space="preserve">» </w:t>
      </w:r>
      <w:r w:rsidRPr="000710D7">
        <w:rPr>
          <w:rFonts w:ascii="mylotus" w:hAnsi="mylotus" w:cs="mylotus"/>
          <w:sz w:val="28"/>
          <w:szCs w:val="28"/>
          <w:rtl/>
        </w:rPr>
        <w:t>هي التي جرت سنة الله تعالى بجعلها سكنا للرجل</w:t>
      </w:r>
      <w:r>
        <w:rPr>
          <w:rFonts w:ascii="mylotus" w:hAnsi="mylotus" w:cs="mylotus"/>
          <w:sz w:val="28"/>
          <w:szCs w:val="28"/>
          <w:rtl/>
        </w:rPr>
        <w:t>،</w:t>
      </w:r>
      <w:r w:rsidRPr="000710D7">
        <w:rPr>
          <w:rFonts w:ascii="mylotus" w:hAnsi="mylotus" w:cs="mylotus"/>
          <w:sz w:val="28"/>
          <w:szCs w:val="28"/>
          <w:rtl/>
        </w:rPr>
        <w:t xml:space="preserve"> وجعل بينها وبين زوجها مودة ورحمة</w:t>
      </w:r>
      <w:r>
        <w:rPr>
          <w:rFonts w:ascii="mylotus" w:hAnsi="mylotus" w:cs="mylotus"/>
          <w:sz w:val="28"/>
          <w:szCs w:val="28"/>
          <w:rtl/>
        </w:rPr>
        <w:t>،</w:t>
      </w:r>
      <w:r w:rsidRPr="000710D7">
        <w:rPr>
          <w:rFonts w:ascii="mylotus" w:hAnsi="mylotus" w:cs="mylotus"/>
          <w:sz w:val="28"/>
          <w:szCs w:val="28"/>
          <w:rtl/>
        </w:rPr>
        <w:t xml:space="preserve"> بحكم العلاقة الزوجية الصحيحة الدائمة في أسرة تنجب البنين والحفدة على ما ينص عليه قوله تعالى</w:t>
      </w:r>
      <w:r>
        <w:rPr>
          <w:rFonts w:ascii="mylotus" w:hAnsi="mylotus" w:cs="mylotus" w:hint="cs"/>
          <w:sz w:val="28"/>
          <w:szCs w:val="28"/>
          <w:rtl/>
        </w:rPr>
        <w:t>:</w:t>
      </w:r>
      <w:r w:rsidRPr="000710D7">
        <w:rPr>
          <w:rFonts w:ascii="mylotus" w:hAnsi="mylotus" w:cs="mylotus"/>
          <w:sz w:val="28"/>
          <w:szCs w:val="28"/>
          <w:rtl/>
        </w:rPr>
        <w:t xml:space="preserve"> </w:t>
      </w:r>
      <w:r w:rsidR="00076640" w:rsidRPr="00076640">
        <w:rPr>
          <w:rFonts w:ascii="mylotus" w:hAnsi="mylotus" w:cs="CTraditional Arabic"/>
          <w:sz w:val="28"/>
          <w:szCs w:val="22"/>
          <w:rtl/>
        </w:rPr>
        <w:t>*</w:t>
      </w:r>
      <w:r w:rsidR="00076640" w:rsidRPr="000114ED">
        <w:rPr>
          <w:rFonts w:ascii="QCF_P274" w:hAnsi="QCF_P274" w:cs="QCF_P274"/>
          <w:color w:val="000000"/>
          <w:sz w:val="26"/>
          <w:szCs w:val="26"/>
          <w:rtl/>
        </w:rPr>
        <w:t>ﰁ ﰂ ﰃ ﰄ ﰅ ﰆ ﰇ ﰈ ﰉ ﰊ ﰋ ﰌ</w:t>
      </w:r>
      <w:r w:rsidR="00076640" w:rsidRPr="00076640">
        <w:rPr>
          <w:rFonts w:ascii="mylotus" w:hAnsi="mylotus" w:cs="CTraditional Arabic"/>
          <w:sz w:val="28"/>
          <w:szCs w:val="22"/>
          <w:rtl/>
        </w:rPr>
        <w:t>&amp;</w:t>
      </w:r>
      <w:r w:rsidR="00076640" w:rsidRPr="00076640">
        <w:rPr>
          <w:rFonts w:ascii="mylotus" w:hAnsi="mylotus" w:cs="Traditional Arabic"/>
          <w:sz w:val="28"/>
          <w:szCs w:val="22"/>
          <w:rtl/>
        </w:rPr>
        <w:t xml:space="preserve"> [النحل:72]</w:t>
      </w:r>
      <w:r>
        <w:rPr>
          <w:rFonts w:ascii="mylotus" w:hAnsi="mylotus" w:cs="mylotus"/>
          <w:sz w:val="28"/>
          <w:szCs w:val="28"/>
          <w:rtl/>
        </w:rPr>
        <w:t>،</w:t>
      </w:r>
      <w:r w:rsidRPr="000710D7">
        <w:rPr>
          <w:rFonts w:ascii="mylotus" w:hAnsi="mylotus" w:cs="mylotus"/>
          <w:sz w:val="28"/>
          <w:szCs w:val="28"/>
          <w:rtl/>
        </w:rPr>
        <w:t xml:space="preserve"> وحينما يربط الله تعالى الزواج بغريزة الجنس لم يكن ليقصد مجرد قضاء الشهوة</w:t>
      </w:r>
      <w:r>
        <w:rPr>
          <w:rFonts w:ascii="mylotus" w:hAnsi="mylotus" w:cs="mylotus"/>
          <w:sz w:val="28"/>
          <w:szCs w:val="28"/>
          <w:rtl/>
        </w:rPr>
        <w:t>،</w:t>
      </w:r>
      <w:r w:rsidRPr="000710D7">
        <w:rPr>
          <w:rFonts w:ascii="mylotus" w:hAnsi="mylotus" w:cs="mylotus"/>
          <w:sz w:val="28"/>
          <w:szCs w:val="28"/>
          <w:rtl/>
        </w:rPr>
        <w:t xml:space="preserve"> أي لمجرد سفح الماء</w:t>
      </w:r>
      <w:r>
        <w:rPr>
          <w:rFonts w:ascii="mylotus" w:hAnsi="mylotus" w:cs="mylotus"/>
          <w:sz w:val="28"/>
          <w:szCs w:val="28"/>
          <w:rtl/>
        </w:rPr>
        <w:t>،</w:t>
      </w:r>
      <w:r w:rsidRPr="000710D7">
        <w:rPr>
          <w:rFonts w:ascii="mylotus" w:hAnsi="mylotus" w:cs="mylotus"/>
          <w:sz w:val="28"/>
          <w:szCs w:val="28"/>
          <w:rtl/>
        </w:rPr>
        <w:t xml:space="preserve"> بل قصد أن يكون على النحو الذي يحقق تلك</w:t>
      </w:r>
      <w:r>
        <w:rPr>
          <w:rFonts w:ascii="mylotus" w:hAnsi="mylotus" w:cs="mylotus"/>
          <w:sz w:val="28"/>
          <w:szCs w:val="28"/>
          <w:rtl/>
        </w:rPr>
        <w:t xml:space="preserve"> «</w:t>
      </w:r>
      <w:r w:rsidRPr="000710D7">
        <w:rPr>
          <w:rFonts w:ascii="mylotus" w:hAnsi="mylotus" w:cs="mylotus"/>
          <w:sz w:val="28"/>
          <w:szCs w:val="28"/>
          <w:rtl/>
        </w:rPr>
        <w:t>المقاصد</w:t>
      </w:r>
      <w:r>
        <w:rPr>
          <w:rFonts w:ascii="mylotus" w:hAnsi="mylotus" w:cs="mylotus"/>
          <w:sz w:val="28"/>
          <w:szCs w:val="28"/>
          <w:rtl/>
        </w:rPr>
        <w:t xml:space="preserve">» </w:t>
      </w:r>
      <w:r w:rsidRPr="000710D7">
        <w:rPr>
          <w:rFonts w:ascii="mylotus" w:hAnsi="mylotus" w:cs="mylotus"/>
          <w:sz w:val="28"/>
          <w:szCs w:val="28"/>
          <w:rtl/>
        </w:rPr>
        <w:t>من تكوين الأسرة التي شرع أحكامها التفصيلية</w:t>
      </w:r>
      <w:r>
        <w:rPr>
          <w:rFonts w:ascii="mylotus" w:hAnsi="mylotus" w:cs="mylotus"/>
          <w:sz w:val="28"/>
          <w:szCs w:val="28"/>
          <w:rtl/>
        </w:rPr>
        <w:t xml:space="preserve"> </w:t>
      </w:r>
      <w:r w:rsidRPr="000710D7">
        <w:rPr>
          <w:rFonts w:ascii="mylotus" w:hAnsi="mylotus" w:cs="mylotus"/>
          <w:sz w:val="28"/>
          <w:szCs w:val="28"/>
          <w:rtl/>
        </w:rPr>
        <w:t>القرآن الكريم من الخطبة فالزواج فالطلاق</w:t>
      </w:r>
      <w:r>
        <w:rPr>
          <w:rFonts w:ascii="mylotus" w:hAnsi="mylotus" w:cs="mylotus"/>
          <w:sz w:val="28"/>
          <w:szCs w:val="28"/>
          <w:rtl/>
        </w:rPr>
        <w:t>،</w:t>
      </w:r>
      <w:r w:rsidRPr="000710D7">
        <w:rPr>
          <w:rFonts w:ascii="mylotus" w:hAnsi="mylotus" w:cs="mylotus"/>
          <w:sz w:val="28"/>
          <w:szCs w:val="28"/>
          <w:rtl/>
        </w:rPr>
        <w:t xml:space="preserve"> إذا لم يتفق الزوجان</w:t>
      </w:r>
      <w:r>
        <w:rPr>
          <w:rFonts w:ascii="mylotus" w:hAnsi="mylotus" w:cs="mylotus"/>
          <w:sz w:val="28"/>
          <w:szCs w:val="28"/>
          <w:rtl/>
        </w:rPr>
        <w:t>،</w:t>
      </w:r>
      <w:r w:rsidRPr="000710D7">
        <w:rPr>
          <w:rFonts w:ascii="mylotus" w:hAnsi="mylotus" w:cs="mylotus"/>
          <w:sz w:val="28"/>
          <w:szCs w:val="28"/>
          <w:rtl/>
        </w:rPr>
        <w:t xml:space="preserve"> ثم الرضاعة</w:t>
      </w:r>
      <w:r>
        <w:rPr>
          <w:rFonts w:ascii="mylotus" w:hAnsi="mylotus" w:cs="mylotus"/>
          <w:sz w:val="28"/>
          <w:szCs w:val="28"/>
          <w:rtl/>
        </w:rPr>
        <w:t>،</w:t>
      </w:r>
      <w:r w:rsidRPr="000710D7">
        <w:rPr>
          <w:rFonts w:ascii="mylotus" w:hAnsi="mylotus" w:cs="mylotus"/>
          <w:sz w:val="28"/>
          <w:szCs w:val="28"/>
          <w:rtl/>
        </w:rPr>
        <w:t xml:space="preserve"> والحضانة</w:t>
      </w:r>
      <w:r>
        <w:rPr>
          <w:rFonts w:ascii="mylotus" w:hAnsi="mylotus" w:cs="mylotus"/>
          <w:sz w:val="28"/>
          <w:szCs w:val="28"/>
          <w:rtl/>
        </w:rPr>
        <w:t>،</w:t>
      </w:r>
      <w:r w:rsidRPr="000710D7">
        <w:rPr>
          <w:rFonts w:ascii="mylotus" w:hAnsi="mylotus" w:cs="mylotus"/>
          <w:sz w:val="28"/>
          <w:szCs w:val="28"/>
          <w:rtl/>
        </w:rPr>
        <w:t xml:space="preserve"> والنفقة</w:t>
      </w:r>
      <w:r>
        <w:rPr>
          <w:rFonts w:ascii="mylotus" w:hAnsi="mylotus" w:cs="mylotus"/>
          <w:sz w:val="28"/>
          <w:szCs w:val="28"/>
          <w:rtl/>
        </w:rPr>
        <w:t>....</w:t>
      </w:r>
      <w:r w:rsidRPr="000710D7">
        <w:rPr>
          <w:rFonts w:ascii="mylotus" w:hAnsi="mylotus" w:cs="mylotus"/>
          <w:sz w:val="28"/>
          <w:szCs w:val="28"/>
          <w:rtl/>
        </w:rPr>
        <w:t>إلخ</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ف</w:t>
      </w:r>
      <w:r w:rsidRPr="000710D7">
        <w:rPr>
          <w:rFonts w:ascii="mylotus" w:hAnsi="mylotus" w:cs="mylotus" w:hint="cs"/>
          <w:sz w:val="28"/>
          <w:szCs w:val="28"/>
          <w:rtl/>
        </w:rPr>
        <w:t>لل</w:t>
      </w:r>
      <w:r w:rsidRPr="000710D7">
        <w:rPr>
          <w:rFonts w:ascii="mylotus" w:hAnsi="mylotus" w:cs="mylotus"/>
          <w:sz w:val="28"/>
          <w:szCs w:val="28"/>
          <w:rtl/>
        </w:rPr>
        <w:t>زواج إذاً تبعات وتكاليف جسام لإنشاء أسرة</w:t>
      </w:r>
      <w:r>
        <w:rPr>
          <w:rFonts w:ascii="mylotus" w:hAnsi="mylotus" w:cs="mylotus"/>
          <w:sz w:val="28"/>
          <w:szCs w:val="28"/>
          <w:rtl/>
        </w:rPr>
        <w:t>،</w:t>
      </w:r>
      <w:r w:rsidRPr="000710D7">
        <w:rPr>
          <w:rFonts w:ascii="mylotus" w:hAnsi="mylotus" w:cs="mylotus"/>
          <w:sz w:val="28"/>
          <w:szCs w:val="28"/>
          <w:rtl/>
        </w:rPr>
        <w:t xml:space="preserve"> يحفز عليه غريزة الجنس</w:t>
      </w:r>
      <w:r>
        <w:rPr>
          <w:rFonts w:ascii="mylotus" w:hAnsi="mylotus" w:cs="mylotus"/>
          <w:sz w:val="28"/>
          <w:szCs w:val="28"/>
          <w:rtl/>
        </w:rPr>
        <w:t>،</w:t>
      </w:r>
      <w:r w:rsidRPr="000710D7">
        <w:rPr>
          <w:rFonts w:ascii="mylotus" w:hAnsi="mylotus" w:cs="mylotus"/>
          <w:sz w:val="28"/>
          <w:szCs w:val="28"/>
          <w:rtl/>
        </w:rPr>
        <w:t xml:space="preserve"> تحقيقا للمقاصد العليا الإنسانية التي أشرنا إليها</w:t>
      </w:r>
      <w:r>
        <w:rPr>
          <w:rFonts w:ascii="mylotus" w:hAnsi="mylotus" w:cs="mylotus"/>
          <w:sz w:val="28"/>
          <w:szCs w:val="28"/>
          <w:rtl/>
        </w:rPr>
        <w:t>.</w:t>
      </w:r>
    </w:p>
    <w:p w:rsidR="00B718B3" w:rsidRPr="002855FE" w:rsidRDefault="00B718B3"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hint="cs"/>
          <w:b/>
          <w:bCs/>
          <w:sz w:val="28"/>
          <w:szCs w:val="28"/>
          <w:rtl/>
        </w:rPr>
        <w:t>إياكم والسفاح..</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وعلى هذا</w:t>
      </w:r>
      <w:r>
        <w:rPr>
          <w:rFonts w:ascii="mylotus" w:hAnsi="mylotus" w:cs="mylotus"/>
          <w:sz w:val="28"/>
          <w:szCs w:val="28"/>
          <w:rtl/>
        </w:rPr>
        <w:t>،</w:t>
      </w:r>
      <w:r w:rsidRPr="000710D7">
        <w:rPr>
          <w:rFonts w:ascii="mylotus" w:hAnsi="mylotus" w:cs="mylotus"/>
          <w:sz w:val="28"/>
          <w:szCs w:val="28"/>
          <w:rtl/>
        </w:rPr>
        <w:t xml:space="preserve"> فإن</w:t>
      </w:r>
      <w:r>
        <w:rPr>
          <w:rFonts w:ascii="mylotus" w:hAnsi="mylotus" w:cs="mylotus"/>
          <w:sz w:val="28"/>
          <w:szCs w:val="28"/>
          <w:rtl/>
        </w:rPr>
        <w:t xml:space="preserve"> </w:t>
      </w:r>
      <w:r w:rsidRPr="000710D7">
        <w:rPr>
          <w:rFonts w:ascii="mylotus" w:hAnsi="mylotus" w:cs="mylotus"/>
          <w:sz w:val="28"/>
          <w:szCs w:val="28"/>
          <w:rtl/>
        </w:rPr>
        <w:t>مجرد قضاء الشهوة و</w:t>
      </w:r>
      <w:r>
        <w:rPr>
          <w:rFonts w:ascii="mylotus" w:hAnsi="mylotus" w:cs="mylotus"/>
          <w:sz w:val="28"/>
          <w:szCs w:val="28"/>
          <w:rtl/>
        </w:rPr>
        <w:t xml:space="preserve"> «</w:t>
      </w:r>
      <w:r w:rsidRPr="000710D7">
        <w:rPr>
          <w:rFonts w:ascii="mylotus" w:hAnsi="mylotus" w:cs="mylotus"/>
          <w:sz w:val="28"/>
          <w:szCs w:val="28"/>
          <w:rtl/>
        </w:rPr>
        <w:t>الاستمتاع</w:t>
      </w:r>
      <w:r>
        <w:rPr>
          <w:rFonts w:ascii="mylotus" w:hAnsi="mylotus" w:cs="mylotus"/>
          <w:sz w:val="28"/>
          <w:szCs w:val="28"/>
          <w:rtl/>
        </w:rPr>
        <w:t xml:space="preserve">» </w:t>
      </w:r>
      <w:r w:rsidRPr="000710D7">
        <w:rPr>
          <w:rFonts w:ascii="mylotus" w:hAnsi="mylotus" w:cs="mylotus"/>
          <w:sz w:val="28"/>
          <w:szCs w:val="28"/>
          <w:rtl/>
        </w:rPr>
        <w:t>مجرداً عن الإنجاب وبناء الأسرة</w:t>
      </w:r>
      <w:r>
        <w:rPr>
          <w:rFonts w:ascii="mylotus" w:hAnsi="mylotus" w:cs="mylotus"/>
          <w:sz w:val="28"/>
          <w:szCs w:val="28"/>
          <w:rtl/>
        </w:rPr>
        <w:t>،</w:t>
      </w:r>
      <w:r w:rsidRPr="000710D7">
        <w:rPr>
          <w:rFonts w:ascii="mylotus" w:hAnsi="mylotus" w:cs="mylotus"/>
          <w:sz w:val="28"/>
          <w:szCs w:val="28"/>
          <w:rtl/>
        </w:rPr>
        <w:t xml:space="preserve"> يخالف مقصد الشارع من أصل تشريع النكاح</w:t>
      </w:r>
      <w:r>
        <w:rPr>
          <w:rFonts w:ascii="mylotus" w:hAnsi="mylotus" w:cs="mylotus"/>
          <w:sz w:val="28"/>
          <w:szCs w:val="28"/>
          <w:rtl/>
        </w:rPr>
        <w:t>،</w:t>
      </w:r>
      <w:r w:rsidRPr="000710D7">
        <w:rPr>
          <w:rFonts w:ascii="mylotus" w:hAnsi="mylotus" w:cs="mylotus"/>
          <w:sz w:val="28"/>
          <w:szCs w:val="28"/>
          <w:rtl/>
        </w:rPr>
        <w:t xml:space="preserve"> لذلك أطلق عليه</w:t>
      </w:r>
      <w:r>
        <w:rPr>
          <w:rFonts w:ascii="mylotus" w:hAnsi="mylotus" w:cs="mylotus"/>
          <w:sz w:val="28"/>
          <w:szCs w:val="28"/>
          <w:rtl/>
        </w:rPr>
        <w:t xml:space="preserve"> </w:t>
      </w:r>
      <w:r w:rsidRPr="000710D7">
        <w:rPr>
          <w:rFonts w:ascii="mylotus" w:hAnsi="mylotus" w:cs="mylotus"/>
          <w:sz w:val="28"/>
          <w:szCs w:val="28"/>
          <w:rtl/>
        </w:rPr>
        <w:t>القرآن الكريم</w:t>
      </w:r>
      <w:r>
        <w:rPr>
          <w:rFonts w:ascii="mylotus" w:hAnsi="mylotus" w:cs="mylotus"/>
          <w:sz w:val="28"/>
          <w:szCs w:val="28"/>
          <w:rtl/>
        </w:rPr>
        <w:t xml:space="preserve"> «</w:t>
      </w:r>
      <w:r w:rsidRPr="000710D7">
        <w:rPr>
          <w:rFonts w:ascii="mylotus" w:hAnsi="mylotus" w:cs="mylotus"/>
          <w:sz w:val="28"/>
          <w:szCs w:val="28"/>
          <w:rtl/>
        </w:rPr>
        <w:t>السفاح</w:t>
      </w:r>
      <w:r>
        <w:rPr>
          <w:rFonts w:ascii="mylotus" w:hAnsi="mylotus" w:cs="mylotus"/>
          <w:sz w:val="28"/>
          <w:szCs w:val="28"/>
          <w:rtl/>
        </w:rPr>
        <w:t xml:space="preserve">» </w:t>
      </w:r>
      <w:r w:rsidRPr="000710D7">
        <w:rPr>
          <w:rFonts w:ascii="mylotus" w:hAnsi="mylotus" w:cs="mylotus"/>
          <w:sz w:val="28"/>
          <w:szCs w:val="28"/>
          <w:rtl/>
        </w:rPr>
        <w:t xml:space="preserve">وحذر من </w:t>
      </w:r>
      <w:r w:rsidRPr="000710D7">
        <w:rPr>
          <w:rFonts w:ascii="mylotus" w:hAnsi="mylotus" w:cs="mylotus" w:hint="cs"/>
          <w:sz w:val="28"/>
          <w:szCs w:val="28"/>
          <w:rtl/>
        </w:rPr>
        <w:t>إتباع</w:t>
      </w:r>
      <w:r w:rsidRPr="000710D7">
        <w:rPr>
          <w:rFonts w:ascii="mylotus" w:hAnsi="mylotus" w:cs="mylotus"/>
          <w:sz w:val="28"/>
          <w:szCs w:val="28"/>
          <w:rtl/>
        </w:rPr>
        <w:t xml:space="preserve"> هذا السبيل بقوله تعالى</w:t>
      </w:r>
      <w:r>
        <w:rPr>
          <w:rFonts w:ascii="mylotus" w:hAnsi="mylotus" w:cs="mylotus" w:hint="cs"/>
          <w:sz w:val="28"/>
          <w:szCs w:val="28"/>
          <w:rtl/>
        </w:rPr>
        <w:t>:</w:t>
      </w:r>
      <w:r w:rsidRPr="000710D7">
        <w:rPr>
          <w:rFonts w:ascii="mylotus" w:hAnsi="mylotus" w:cs="mylotus" w:hint="cs"/>
          <w:sz w:val="28"/>
          <w:szCs w:val="28"/>
          <w:rtl/>
        </w:rPr>
        <w:t xml:space="preserve"> </w:t>
      </w:r>
      <w:r w:rsidRPr="00517A92">
        <w:rPr>
          <w:rFonts w:ascii="mylotus" w:hAnsi="mylotus" w:cs="CTraditional Arabic"/>
          <w:sz w:val="28"/>
          <w:szCs w:val="22"/>
          <w:rtl/>
        </w:rPr>
        <w:t>*</w:t>
      </w:r>
      <w:r>
        <w:rPr>
          <w:rFonts w:ascii="mylotus" w:hAnsi="mylotus" w:cs="CTraditional Arabic"/>
          <w:sz w:val="28"/>
          <w:szCs w:val="22"/>
          <w:rtl/>
        </w:rPr>
        <w:t xml:space="preserve"> </w:t>
      </w:r>
      <w:r w:rsidRPr="000114ED">
        <w:rPr>
          <w:rFonts w:ascii="QCF_P082" w:hAnsi="QCF_P082" w:cs="QCF_P082"/>
          <w:color w:val="000000"/>
          <w:sz w:val="26"/>
          <w:szCs w:val="26"/>
          <w:rtl/>
        </w:rPr>
        <w:t>ﭞ ﭟ ﭠ ﭡ ﭢ ﭣ ﭤ ﭥ ﭦ ﭧ ﭨ</w:t>
      </w:r>
      <w:r w:rsidRPr="007877A6">
        <w:rPr>
          <w:rFonts w:ascii="QCF_P082" w:hAnsi="QCF_P082" w:cs="QCF_P082"/>
          <w:color w:val="FF0000"/>
          <w:rtl/>
        </w:rPr>
        <w:t>ﭩ</w:t>
      </w:r>
      <w:r>
        <w:rPr>
          <w:rFonts w:ascii="mylotus" w:hAnsi="mylotus" w:cs="CTraditional Arabic"/>
          <w:sz w:val="28"/>
          <w:szCs w:val="22"/>
          <w:rtl/>
        </w:rPr>
        <w:t xml:space="preserve"> </w:t>
      </w:r>
      <w:r w:rsidRPr="00517A92">
        <w:rPr>
          <w:rFonts w:ascii="mylotus" w:hAnsi="mylotus" w:cs="CTraditional Arabic"/>
          <w:sz w:val="28"/>
          <w:szCs w:val="22"/>
          <w:rtl/>
        </w:rPr>
        <w:t>&amp;</w:t>
      </w:r>
      <w:r>
        <w:rPr>
          <w:rFonts w:ascii="mylotus" w:hAnsi="mylotus" w:cs="mylotus" w:hint="cs"/>
          <w:sz w:val="28"/>
          <w:szCs w:val="28"/>
          <w:rtl/>
        </w:rPr>
        <w:t xml:space="preserve"> </w:t>
      </w:r>
      <w:r w:rsidRPr="00517A92">
        <w:rPr>
          <w:rFonts w:ascii="mylotus" w:hAnsi="mylotus" w:cs="mylotus" w:hint="cs"/>
          <w:sz w:val="22"/>
          <w:szCs w:val="22"/>
          <w:rtl/>
        </w:rPr>
        <w:t>[</w:t>
      </w:r>
      <w:r w:rsidRPr="00517A92">
        <w:rPr>
          <w:rFonts w:ascii="mylotus" w:hAnsi="mylotus" w:cs="mylotus"/>
          <w:sz w:val="22"/>
          <w:szCs w:val="22"/>
          <w:rtl/>
        </w:rPr>
        <w:t>النساء</w:t>
      </w:r>
      <w:r w:rsidRPr="00517A92">
        <w:rPr>
          <w:rFonts w:ascii="mylotus" w:hAnsi="mylotus" w:cs="mylotus" w:hint="cs"/>
          <w:sz w:val="22"/>
          <w:szCs w:val="22"/>
          <w:rtl/>
        </w:rPr>
        <w:t>:</w:t>
      </w:r>
      <w:r w:rsidRPr="00517A92">
        <w:rPr>
          <w:rFonts w:ascii="mylotus" w:hAnsi="mylotus" w:cs="mylotus"/>
          <w:sz w:val="22"/>
          <w:szCs w:val="22"/>
          <w:rtl/>
        </w:rPr>
        <w:t>24</w:t>
      </w:r>
      <w:r w:rsidRPr="00517A92">
        <w:rPr>
          <w:rFonts w:ascii="mylotus" w:hAnsi="mylotus" w:cs="mylotus" w:hint="cs"/>
          <w:sz w:val="22"/>
          <w:szCs w:val="22"/>
          <w:rtl/>
        </w:rPr>
        <w:t>]</w:t>
      </w:r>
      <w:r>
        <w:rPr>
          <w:rFonts w:ascii="mylotus" w:hAnsi="mylotus" w:cs="mylotus"/>
          <w:sz w:val="28"/>
          <w:szCs w:val="28"/>
          <w:rtl/>
        </w:rPr>
        <w:t>،</w:t>
      </w:r>
      <w:r w:rsidRPr="000710D7">
        <w:rPr>
          <w:rFonts w:ascii="mylotus" w:hAnsi="mylotus" w:cs="mylotus"/>
          <w:sz w:val="28"/>
          <w:szCs w:val="28"/>
          <w:rtl/>
        </w:rPr>
        <w:t xml:space="preserve"> ومعنى الآية الكريمة صريح</w:t>
      </w:r>
      <w:r>
        <w:rPr>
          <w:rFonts w:ascii="mylotus" w:hAnsi="mylotus" w:cs="mylotus"/>
          <w:sz w:val="28"/>
          <w:szCs w:val="28"/>
          <w:rtl/>
        </w:rPr>
        <w:t>،</w:t>
      </w:r>
      <w:r w:rsidRPr="000710D7">
        <w:rPr>
          <w:rFonts w:ascii="mylotus" w:hAnsi="mylotus" w:cs="mylotus"/>
          <w:sz w:val="28"/>
          <w:szCs w:val="28"/>
          <w:rtl/>
        </w:rPr>
        <w:t xml:space="preserve"> إذ مؤداه</w:t>
      </w:r>
      <w:r>
        <w:rPr>
          <w:rFonts w:ascii="mylotus" w:hAnsi="mylotus" w:cs="mylotus"/>
          <w:sz w:val="28"/>
          <w:szCs w:val="28"/>
          <w:rtl/>
        </w:rPr>
        <w:t>،</w:t>
      </w:r>
      <w:r w:rsidRPr="000710D7">
        <w:rPr>
          <w:rFonts w:ascii="mylotus" w:hAnsi="mylotus" w:cs="mylotus"/>
          <w:sz w:val="28"/>
          <w:szCs w:val="28"/>
          <w:rtl/>
        </w:rPr>
        <w:t xml:space="preserve"> أن تتزوجوا النساء بالمهور</w:t>
      </w:r>
      <w:r>
        <w:rPr>
          <w:rFonts w:ascii="mylotus" w:hAnsi="mylotus" w:cs="mylotus"/>
          <w:sz w:val="28"/>
          <w:szCs w:val="28"/>
          <w:rtl/>
        </w:rPr>
        <w:t>،</w:t>
      </w:r>
      <w:r w:rsidRPr="000710D7">
        <w:rPr>
          <w:rFonts w:ascii="mylotus" w:hAnsi="mylotus" w:cs="mylotus"/>
          <w:sz w:val="28"/>
          <w:szCs w:val="28"/>
          <w:rtl/>
        </w:rPr>
        <w:t xml:space="preserve"> قاصدين ما شرع الله النكاح لأجله</w:t>
      </w:r>
      <w:r>
        <w:rPr>
          <w:rFonts w:ascii="mylotus" w:hAnsi="mylotus" w:cs="mylotus"/>
          <w:sz w:val="28"/>
          <w:szCs w:val="28"/>
          <w:rtl/>
        </w:rPr>
        <w:t>،</w:t>
      </w:r>
      <w:r w:rsidRPr="000710D7">
        <w:rPr>
          <w:rFonts w:ascii="mylotus" w:hAnsi="mylotus" w:cs="mylotus"/>
          <w:sz w:val="28"/>
          <w:szCs w:val="28"/>
          <w:rtl/>
        </w:rPr>
        <w:t xml:space="preserve"> من الإحصان</w:t>
      </w:r>
      <w:r>
        <w:rPr>
          <w:rFonts w:ascii="mylotus" w:hAnsi="mylotus" w:cs="mylotus"/>
          <w:sz w:val="28"/>
          <w:szCs w:val="28"/>
          <w:rtl/>
        </w:rPr>
        <w:t>،</w:t>
      </w:r>
      <w:r w:rsidRPr="000710D7">
        <w:rPr>
          <w:rFonts w:ascii="mylotus" w:hAnsi="mylotus" w:cs="mylotus"/>
          <w:sz w:val="28"/>
          <w:szCs w:val="28"/>
          <w:rtl/>
        </w:rPr>
        <w:t xml:space="preserve"> وتحصيل النسل</w:t>
      </w:r>
      <w:r>
        <w:rPr>
          <w:rFonts w:ascii="mylotus" w:hAnsi="mylotus" w:cs="mylotus"/>
          <w:sz w:val="28"/>
          <w:szCs w:val="28"/>
          <w:rtl/>
        </w:rPr>
        <w:t>،</w:t>
      </w:r>
      <w:r w:rsidRPr="000710D7">
        <w:rPr>
          <w:rFonts w:ascii="mylotus" w:hAnsi="mylotus" w:cs="mylotus"/>
          <w:sz w:val="28"/>
          <w:szCs w:val="28"/>
          <w:rtl/>
        </w:rPr>
        <w:t xml:space="preserve"> دون مجرد سفح الماء</w:t>
      </w:r>
      <w:r>
        <w:rPr>
          <w:rFonts w:ascii="mylotus" w:hAnsi="mylotus" w:cs="mylotus"/>
          <w:sz w:val="28"/>
          <w:szCs w:val="28"/>
          <w:rtl/>
        </w:rPr>
        <w:t>،</w:t>
      </w:r>
      <w:r w:rsidRPr="000710D7">
        <w:rPr>
          <w:rFonts w:ascii="mylotus" w:hAnsi="mylotus" w:cs="mylotus"/>
          <w:sz w:val="28"/>
          <w:szCs w:val="28"/>
          <w:rtl/>
        </w:rPr>
        <w:t xml:space="preserve"> وقضاء الشهوة</w:t>
      </w:r>
      <w:r>
        <w:rPr>
          <w:rFonts w:ascii="mylotus" w:hAnsi="mylotus" w:cs="mylotus"/>
          <w:sz w:val="28"/>
          <w:szCs w:val="28"/>
          <w:rtl/>
        </w:rPr>
        <w:t>،</w:t>
      </w:r>
      <w:r w:rsidRPr="000710D7">
        <w:rPr>
          <w:rFonts w:ascii="mylotus" w:hAnsi="mylotus" w:cs="mylotus"/>
          <w:sz w:val="28"/>
          <w:szCs w:val="28"/>
          <w:rtl/>
        </w:rPr>
        <w:t xml:space="preserve"> </w:t>
      </w:r>
      <w:r w:rsidRPr="000710D7">
        <w:rPr>
          <w:rFonts w:ascii="mylotus" w:hAnsi="mylotus" w:cs="mylotus"/>
          <w:sz w:val="28"/>
          <w:szCs w:val="28"/>
          <w:rtl/>
        </w:rPr>
        <w:lastRenderedPageBreak/>
        <w:t>كما يفعل الزناة</w:t>
      </w:r>
      <w:r>
        <w:rPr>
          <w:rFonts w:ascii="mylotus" w:hAnsi="mylotus" w:cs="mylotus"/>
          <w:sz w:val="28"/>
          <w:szCs w:val="28"/>
          <w:rtl/>
        </w:rPr>
        <w:t xml:space="preserve">! </w:t>
      </w:r>
      <w:r w:rsidRPr="000710D7">
        <w:rPr>
          <w:rFonts w:ascii="mylotus" w:hAnsi="mylotus" w:cs="mylotus"/>
          <w:sz w:val="28"/>
          <w:szCs w:val="28"/>
          <w:rtl/>
        </w:rPr>
        <w:t>يرشدك إلى هذا أيضا</w:t>
      </w:r>
      <w:r>
        <w:rPr>
          <w:rFonts w:ascii="mylotus" w:hAnsi="mylotus" w:cs="mylotus"/>
          <w:sz w:val="28"/>
          <w:szCs w:val="28"/>
          <w:rtl/>
        </w:rPr>
        <w:t>،</w:t>
      </w:r>
      <w:r w:rsidRPr="000710D7">
        <w:rPr>
          <w:rFonts w:ascii="mylotus" w:hAnsi="mylotus" w:cs="mylotus"/>
          <w:sz w:val="28"/>
          <w:szCs w:val="28"/>
          <w:rtl/>
        </w:rPr>
        <w:t xml:space="preserve"> ما رواه معقل بن يسار قال</w:t>
      </w:r>
      <w:r>
        <w:rPr>
          <w:rFonts w:ascii="mylotus" w:hAnsi="mylotus" w:cs="mylotus"/>
          <w:sz w:val="28"/>
          <w:szCs w:val="28"/>
          <w:rtl/>
        </w:rPr>
        <w:t>:</w:t>
      </w:r>
      <w:r w:rsidRPr="000710D7">
        <w:rPr>
          <w:rFonts w:ascii="mylotus" w:hAnsi="mylotus" w:cs="mylotus"/>
          <w:sz w:val="28"/>
          <w:szCs w:val="28"/>
          <w:rtl/>
        </w:rPr>
        <w:t xml:space="preserve"> جاء رجل إلى رسول الله </w:t>
      </w:r>
      <w:r w:rsidRPr="002855FE">
        <w:rPr>
          <w:rFonts w:ascii="CTraditional Arabic" w:hAnsi="CTraditional Arabic" w:cs="CTraditional Arabic"/>
          <w:sz w:val="28"/>
          <w:szCs w:val="28"/>
          <w:rtl/>
        </w:rPr>
        <w:t>ص</w:t>
      </w:r>
      <w:r>
        <w:rPr>
          <w:rFonts w:ascii="mylotus" w:hAnsi="mylotus" w:cs="mylotus"/>
          <w:sz w:val="28"/>
          <w:szCs w:val="28"/>
          <w:rtl/>
        </w:rPr>
        <w:t xml:space="preserve"> </w:t>
      </w:r>
      <w:r w:rsidRPr="000710D7">
        <w:rPr>
          <w:rFonts w:ascii="mylotus" w:hAnsi="mylotus" w:cs="mylotus"/>
          <w:sz w:val="28"/>
          <w:szCs w:val="28"/>
          <w:rtl/>
        </w:rPr>
        <w:t>فقال</w:t>
      </w:r>
      <w:r>
        <w:rPr>
          <w:rFonts w:ascii="mylotus" w:hAnsi="mylotus" w:cs="mylotus"/>
          <w:sz w:val="28"/>
          <w:szCs w:val="28"/>
          <w:rtl/>
        </w:rPr>
        <w:t>:</w:t>
      </w:r>
      <w:r w:rsidRPr="000710D7">
        <w:rPr>
          <w:rFonts w:ascii="mylotus" w:hAnsi="mylotus" w:cs="mylotus"/>
          <w:sz w:val="28"/>
          <w:szCs w:val="28"/>
          <w:rtl/>
        </w:rPr>
        <w:t xml:space="preserve"> إني أصبت امرأة ذات حسب ومنصب</w:t>
      </w:r>
      <w:r>
        <w:rPr>
          <w:rFonts w:ascii="mylotus" w:hAnsi="mylotus" w:cs="mylotus"/>
          <w:sz w:val="28"/>
          <w:szCs w:val="28"/>
          <w:rtl/>
        </w:rPr>
        <w:t>،</w:t>
      </w:r>
      <w:r w:rsidRPr="000710D7">
        <w:rPr>
          <w:rFonts w:ascii="mylotus" w:hAnsi="mylotus" w:cs="mylotus"/>
          <w:sz w:val="28"/>
          <w:szCs w:val="28"/>
          <w:rtl/>
        </w:rPr>
        <w:t xml:space="preserve"> إلا أنها لا تلد</w:t>
      </w:r>
      <w:r>
        <w:rPr>
          <w:rFonts w:ascii="mylotus" w:hAnsi="mylotus" w:cs="mylotus"/>
          <w:sz w:val="28"/>
          <w:szCs w:val="28"/>
          <w:rtl/>
        </w:rPr>
        <w:t>،</w:t>
      </w:r>
      <w:r w:rsidRPr="000710D7">
        <w:rPr>
          <w:rFonts w:ascii="mylotus" w:hAnsi="mylotus" w:cs="mylotus"/>
          <w:sz w:val="28"/>
          <w:szCs w:val="28"/>
          <w:rtl/>
        </w:rPr>
        <w:t xml:space="preserve"> فأتزوجها</w:t>
      </w:r>
      <w:r>
        <w:rPr>
          <w:rFonts w:ascii="mylotus" w:hAnsi="mylotus" w:cs="mylotus"/>
          <w:sz w:val="28"/>
          <w:szCs w:val="28"/>
          <w:rtl/>
        </w:rPr>
        <w:t>؟</w:t>
      </w:r>
      <w:r w:rsidRPr="000710D7">
        <w:rPr>
          <w:rFonts w:ascii="mylotus" w:hAnsi="mylotus" w:cs="mylotus"/>
          <w:sz w:val="28"/>
          <w:szCs w:val="28"/>
          <w:rtl/>
        </w:rPr>
        <w:t xml:space="preserve"> فنهاه</w:t>
      </w:r>
      <w:r>
        <w:rPr>
          <w:rFonts w:ascii="mylotus" w:hAnsi="mylotus" w:cs="mylotus"/>
          <w:sz w:val="28"/>
          <w:szCs w:val="28"/>
          <w:rtl/>
        </w:rPr>
        <w:t>،</w:t>
      </w:r>
      <w:r w:rsidRPr="000710D7">
        <w:rPr>
          <w:rFonts w:ascii="mylotus" w:hAnsi="mylotus" w:cs="mylotus"/>
          <w:sz w:val="28"/>
          <w:szCs w:val="28"/>
          <w:rtl/>
        </w:rPr>
        <w:t xml:space="preserve"> ثم أتاه الثانية فنهاه</w:t>
      </w:r>
      <w:r>
        <w:rPr>
          <w:rFonts w:ascii="mylotus" w:hAnsi="mylotus" w:cs="mylotus"/>
          <w:sz w:val="28"/>
          <w:szCs w:val="28"/>
          <w:rtl/>
        </w:rPr>
        <w:t>،</w:t>
      </w:r>
      <w:r w:rsidRPr="000710D7">
        <w:rPr>
          <w:rFonts w:ascii="mylotus" w:hAnsi="mylotus" w:cs="mylotus"/>
          <w:sz w:val="28"/>
          <w:szCs w:val="28"/>
          <w:rtl/>
        </w:rPr>
        <w:t xml:space="preserve"> ثم أتاه الثالثة فنهاه</w:t>
      </w:r>
      <w:r>
        <w:rPr>
          <w:rFonts w:ascii="mylotus" w:hAnsi="mylotus" w:cs="mylotus"/>
          <w:sz w:val="28"/>
          <w:szCs w:val="28"/>
          <w:rtl/>
        </w:rPr>
        <w:t>،</w:t>
      </w:r>
      <w:r w:rsidRPr="000710D7">
        <w:rPr>
          <w:rFonts w:ascii="mylotus" w:hAnsi="mylotus" w:cs="mylotus"/>
          <w:sz w:val="28"/>
          <w:szCs w:val="28"/>
          <w:rtl/>
        </w:rPr>
        <w:t xml:space="preserve"> فقال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hint="cs"/>
          <w:sz w:val="28"/>
          <w:szCs w:val="28"/>
          <w:rtl/>
        </w:rPr>
        <w:t>(</w:t>
      </w:r>
      <w:r w:rsidRPr="000710D7">
        <w:rPr>
          <w:rFonts w:ascii="mylotus" w:hAnsi="mylotus" w:cs="mylotus"/>
          <w:sz w:val="28"/>
          <w:szCs w:val="28"/>
          <w:rtl/>
        </w:rPr>
        <w:t>تزوجوا الولود الودود فإني مكاثر بكم</w:t>
      </w:r>
      <w:r>
        <w:rPr>
          <w:rFonts w:ascii="mylotus" w:hAnsi="mylotus" w:cs="mylotus" w:hint="cs"/>
          <w:sz w:val="28"/>
          <w:szCs w:val="28"/>
          <w:rtl/>
        </w:rPr>
        <w:t>)</w:t>
      </w:r>
      <w:r w:rsidRPr="00E961C3">
        <w:rPr>
          <w:rFonts w:ascii="mylotus" w:hAnsi="mylotus" w:cs="Traditional Arabic"/>
          <w:b/>
          <w:bCs/>
          <w:sz w:val="28"/>
          <w:szCs w:val="28"/>
          <w:vertAlign w:val="superscript"/>
          <w:rtl/>
        </w:rPr>
        <w:t>(</w:t>
      </w:r>
      <w:r w:rsidRPr="00E961C3">
        <w:rPr>
          <w:rFonts w:ascii="mylotus" w:hAnsi="mylotus" w:cs="Traditional Arabic"/>
          <w:b/>
          <w:bCs/>
          <w:sz w:val="28"/>
          <w:szCs w:val="28"/>
          <w:vertAlign w:val="superscript"/>
          <w:rtl/>
        </w:rPr>
        <w:footnoteReference w:id="2"/>
      </w:r>
      <w:r w:rsidRPr="00E961C3">
        <w:rPr>
          <w:rFonts w:ascii="mylotus" w:hAnsi="mylotus" w:cs="Traditional Arabic"/>
          <w:b/>
          <w:bCs/>
          <w:sz w:val="28"/>
          <w:szCs w:val="28"/>
          <w:vertAlign w:val="superscript"/>
          <w:rtl/>
        </w:rPr>
        <w:t>)</w:t>
      </w:r>
      <w:r>
        <w:rPr>
          <w:rFonts w:ascii="mylotus" w:hAnsi="mylotus" w:cs="mylotus"/>
          <w:sz w:val="28"/>
          <w:szCs w:val="28"/>
          <w:rtl/>
        </w:rPr>
        <w:t>.</w:t>
      </w:r>
      <w:r w:rsidRPr="000710D7">
        <w:rPr>
          <w:rFonts w:ascii="mylotus" w:hAnsi="mylotus" w:cs="mylotus"/>
          <w:sz w:val="28"/>
          <w:szCs w:val="28"/>
          <w:rtl/>
        </w:rPr>
        <w:t xml:space="preserve"> إذ ليس المقصد مجرد الاستمتاع بالحسن والجمال</w:t>
      </w:r>
      <w:r>
        <w:rPr>
          <w:rFonts w:ascii="mylotus" w:hAnsi="mylotus" w:cs="mylotus"/>
          <w:sz w:val="28"/>
          <w:szCs w:val="28"/>
          <w:rtl/>
        </w:rPr>
        <w:t>،</w:t>
      </w:r>
      <w:r w:rsidRPr="000710D7">
        <w:rPr>
          <w:rFonts w:ascii="mylotus" w:hAnsi="mylotus" w:cs="mylotus"/>
          <w:sz w:val="28"/>
          <w:szCs w:val="28"/>
          <w:rtl/>
        </w:rPr>
        <w:t xml:space="preserve"> كل ذلك دال دلالة واضحة</w:t>
      </w:r>
      <w:r>
        <w:rPr>
          <w:rFonts w:ascii="mylotus" w:hAnsi="mylotus" w:cs="mylotus"/>
          <w:sz w:val="28"/>
          <w:szCs w:val="28"/>
          <w:rtl/>
        </w:rPr>
        <w:t>،</w:t>
      </w:r>
      <w:r w:rsidRPr="000710D7">
        <w:rPr>
          <w:rFonts w:ascii="mylotus" w:hAnsi="mylotus" w:cs="mylotus"/>
          <w:sz w:val="28"/>
          <w:szCs w:val="28"/>
          <w:rtl/>
        </w:rPr>
        <w:t xml:space="preserve"> لا لبس فيه ولا إبهام على ما ذكرنا من</w:t>
      </w:r>
      <w:r>
        <w:rPr>
          <w:rFonts w:ascii="mylotus" w:hAnsi="mylotus" w:cs="mylotus"/>
          <w:sz w:val="28"/>
          <w:szCs w:val="28"/>
          <w:rtl/>
        </w:rPr>
        <w:t xml:space="preserve"> «</w:t>
      </w:r>
      <w:r w:rsidRPr="000710D7">
        <w:rPr>
          <w:rFonts w:ascii="mylotus" w:hAnsi="mylotus" w:cs="mylotus"/>
          <w:sz w:val="28"/>
          <w:szCs w:val="28"/>
          <w:rtl/>
        </w:rPr>
        <w:t>المقاصد</w:t>
      </w:r>
      <w:r>
        <w:rPr>
          <w:rFonts w:ascii="mylotus" w:hAnsi="mylotus" w:cs="mylotus"/>
          <w:sz w:val="28"/>
          <w:szCs w:val="28"/>
          <w:rtl/>
        </w:rPr>
        <w:t xml:space="preserve">» </w:t>
      </w:r>
      <w:r w:rsidRPr="000710D7">
        <w:rPr>
          <w:rFonts w:ascii="mylotus" w:hAnsi="mylotus" w:cs="mylotus"/>
          <w:sz w:val="28"/>
          <w:szCs w:val="28"/>
          <w:rtl/>
        </w:rPr>
        <w:t>الاجتماعية الرفيعة التي لا يمكن أن تتحقق إلا عن طريق الزواج الصحيح الدائم الذي شرعه الله تعالى أصلاً</w:t>
      </w:r>
      <w:r w:rsidRPr="00E961C3">
        <w:rPr>
          <w:rFonts w:ascii="mylotus" w:hAnsi="mylotus" w:cs="Traditional Arabic"/>
          <w:b/>
          <w:bCs/>
          <w:sz w:val="28"/>
          <w:szCs w:val="28"/>
          <w:vertAlign w:val="superscript"/>
          <w:rtl/>
        </w:rPr>
        <w:t>(</w:t>
      </w:r>
      <w:r w:rsidRPr="00E961C3">
        <w:rPr>
          <w:rFonts w:ascii="mylotus" w:hAnsi="mylotus" w:cs="Traditional Arabic"/>
          <w:b/>
          <w:bCs/>
          <w:sz w:val="28"/>
          <w:szCs w:val="28"/>
          <w:vertAlign w:val="superscript"/>
          <w:rtl/>
        </w:rPr>
        <w:footnoteReference w:id="3"/>
      </w:r>
      <w:r w:rsidRPr="00E961C3">
        <w:rPr>
          <w:rFonts w:ascii="mylotus" w:hAnsi="mylotus" w:cs="Traditional Arabic"/>
          <w:b/>
          <w:bCs/>
          <w:sz w:val="28"/>
          <w:szCs w:val="28"/>
          <w:vertAlign w:val="superscript"/>
          <w:rtl/>
        </w:rPr>
        <w:t>)</w:t>
      </w:r>
      <w:r>
        <w:rPr>
          <w:rFonts w:ascii="mylotus" w:hAnsi="mylotus" w:cs="mylotus"/>
          <w:sz w:val="28"/>
          <w:szCs w:val="28"/>
          <w:rtl/>
        </w:rPr>
        <w:t>.</w:t>
      </w: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B718B3" w:rsidRPr="000710D7" w:rsidRDefault="00B718B3" w:rsidP="003F6F60">
      <w:pPr>
        <w:widowControl w:val="0"/>
        <w:spacing w:before="60" w:line="228" w:lineRule="auto"/>
        <w:ind w:firstLine="340"/>
        <w:jc w:val="both"/>
        <w:rPr>
          <w:rFonts w:ascii="mylotus" w:hAnsi="mylotus" w:cs="mylotus"/>
          <w:sz w:val="28"/>
          <w:szCs w:val="28"/>
          <w:rtl/>
        </w:rPr>
      </w:pPr>
    </w:p>
    <w:p w:rsidR="00B718B3" w:rsidRPr="002855FE" w:rsidRDefault="00B718B3" w:rsidP="00E53421">
      <w:pPr>
        <w:pStyle w:val="1"/>
        <w:rPr>
          <w:rtl/>
        </w:rPr>
      </w:pPr>
      <w:r>
        <w:rPr>
          <w:rFonts w:cs="mylotus"/>
          <w:sz w:val="28"/>
          <w:szCs w:val="28"/>
          <w:rtl/>
        </w:rPr>
        <w:br w:type="page"/>
      </w:r>
      <w:bookmarkStart w:id="18" w:name="_Toc248723541"/>
      <w:bookmarkStart w:id="19" w:name="_Toc390342311"/>
      <w:r w:rsidRPr="002855FE">
        <w:rPr>
          <w:rFonts w:hint="cs"/>
          <w:rtl/>
        </w:rPr>
        <w:lastRenderedPageBreak/>
        <w:t>أدلة المتعة..</w:t>
      </w:r>
      <w:bookmarkEnd w:id="18"/>
      <w:bookmarkEnd w:id="19"/>
    </w:p>
    <w:p w:rsidR="00B718B3" w:rsidRPr="000710D7" w:rsidRDefault="00B718B3" w:rsidP="0076426D">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إن الناظر إلى ما يستدل به القائلون بجواز المتعة</w:t>
      </w:r>
      <w:r>
        <w:rPr>
          <w:rFonts w:ascii="mylotus" w:hAnsi="mylotus" w:cs="mylotus" w:hint="cs"/>
          <w:sz w:val="28"/>
          <w:szCs w:val="28"/>
          <w:rtl/>
        </w:rPr>
        <w:t>،</w:t>
      </w:r>
      <w:r w:rsidRPr="000710D7">
        <w:rPr>
          <w:rFonts w:ascii="mylotus" w:hAnsi="mylotus" w:cs="mylotus" w:hint="cs"/>
          <w:sz w:val="28"/>
          <w:szCs w:val="28"/>
          <w:rtl/>
        </w:rPr>
        <w:t xml:space="preserve"> يجد أبرز هذه الأدلة على الإطلاق قول الله </w:t>
      </w:r>
      <w:r w:rsidR="0076426D" w:rsidRPr="002855FE">
        <w:rPr>
          <w:rFonts w:ascii="CTraditional Arabic" w:hAnsi="CTraditional Arabic" w:cs="CTraditional Arabic" w:hint="eastAsia"/>
          <w:sz w:val="28"/>
          <w:szCs w:val="28"/>
          <w:rtl/>
        </w:rPr>
        <w:t>ـ</w:t>
      </w:r>
      <w:bookmarkStart w:id="20" w:name="_GoBack"/>
      <w:bookmarkEnd w:id="20"/>
      <w:r w:rsidRPr="000710D7">
        <w:rPr>
          <w:rFonts w:ascii="mylotus" w:hAnsi="mylotus" w:cs="mylotus" w:hint="cs"/>
          <w:sz w:val="28"/>
          <w:szCs w:val="28"/>
          <w:rtl/>
        </w:rPr>
        <w:t xml:space="preserve"> في كتابه العزيز</w:t>
      </w:r>
      <w:r>
        <w:rPr>
          <w:rFonts w:ascii="mylotus" w:hAnsi="mylotus" w:cs="mylotus" w:hint="cs"/>
          <w:sz w:val="28"/>
          <w:szCs w:val="28"/>
          <w:rtl/>
        </w:rPr>
        <w:t>:</w:t>
      </w:r>
      <w:r w:rsidRPr="000710D7">
        <w:rPr>
          <w:rFonts w:ascii="mylotus" w:hAnsi="mylotus" w:cs="mylotus" w:hint="cs"/>
          <w:sz w:val="28"/>
          <w:szCs w:val="28"/>
          <w:rtl/>
        </w:rPr>
        <w:t xml:space="preserve"> </w:t>
      </w:r>
      <w:r w:rsidRPr="00517A92">
        <w:rPr>
          <w:rFonts w:ascii="mylotus" w:hAnsi="mylotus" w:cs="CTraditional Arabic"/>
          <w:sz w:val="28"/>
          <w:szCs w:val="22"/>
          <w:rtl/>
        </w:rPr>
        <w:t>*</w:t>
      </w:r>
      <w:r>
        <w:rPr>
          <w:rFonts w:ascii="mylotus" w:hAnsi="mylotus" w:cs="CTraditional Arabic"/>
          <w:sz w:val="28"/>
          <w:szCs w:val="22"/>
          <w:rtl/>
        </w:rPr>
        <w:t xml:space="preserve"> </w:t>
      </w:r>
      <w:r w:rsidRPr="007877A6">
        <w:rPr>
          <w:rFonts w:ascii="QCF_P082" w:hAnsi="QCF_P082" w:cs="QCF_P082"/>
          <w:color w:val="000000"/>
          <w:rtl/>
        </w:rPr>
        <w:t>ﭪ ﭫ ﭬ</w:t>
      </w:r>
      <w:r>
        <w:rPr>
          <w:rFonts w:ascii="QCF_P082" w:hAnsi="QCF_P082" w:cs="QCF_P082"/>
          <w:color w:val="000000"/>
          <w:rtl/>
        </w:rPr>
        <w:t xml:space="preserve"> </w:t>
      </w:r>
      <w:r w:rsidRPr="007877A6">
        <w:rPr>
          <w:rFonts w:ascii="QCF_P082" w:hAnsi="QCF_P082" w:cs="QCF_P082"/>
          <w:color w:val="000000"/>
          <w:rtl/>
        </w:rPr>
        <w:t>ﭭ ﭮ ﭯ ﭰ</w:t>
      </w:r>
      <w:r w:rsidRPr="007877A6">
        <w:rPr>
          <w:rFonts w:ascii="QCF_P082" w:hAnsi="QCF_P082" w:cs="QCF_P082"/>
          <w:color w:val="FF0000"/>
          <w:rtl/>
        </w:rPr>
        <w:t>ﭱ</w:t>
      </w:r>
      <w:r>
        <w:rPr>
          <w:rFonts w:ascii="mylotus" w:hAnsi="mylotus" w:cs="CTraditional Arabic"/>
          <w:sz w:val="28"/>
          <w:szCs w:val="22"/>
          <w:rtl/>
        </w:rPr>
        <w:t xml:space="preserve"> </w:t>
      </w:r>
      <w:r w:rsidRPr="00517A92">
        <w:rPr>
          <w:rFonts w:ascii="mylotus" w:hAnsi="mylotus" w:cs="CTraditional Arabic"/>
          <w:sz w:val="28"/>
          <w:szCs w:val="22"/>
          <w:rtl/>
        </w:rPr>
        <w:t>&amp;</w:t>
      </w:r>
      <w:r>
        <w:rPr>
          <w:rFonts w:ascii="mylotus" w:hAnsi="mylotus" w:cs="mylotus" w:hint="cs"/>
          <w:sz w:val="28"/>
          <w:szCs w:val="28"/>
          <w:rtl/>
        </w:rPr>
        <w:t>،</w:t>
      </w:r>
      <w:r w:rsidRPr="000710D7">
        <w:rPr>
          <w:rFonts w:ascii="mylotus" w:hAnsi="mylotus" w:cs="mylotus" w:hint="cs"/>
          <w:sz w:val="28"/>
          <w:szCs w:val="28"/>
          <w:rtl/>
        </w:rPr>
        <w:t xml:space="preserve"> وعند مناقشة وفهم وإدراك ما ترمي إليه الآيه سيتضح لنا المعنى الصحيح</w:t>
      </w:r>
      <w:r>
        <w:rPr>
          <w:rFonts w:ascii="mylotus" w:hAnsi="mylotus" w:cs="mylotus" w:hint="cs"/>
          <w:sz w:val="28"/>
          <w:szCs w:val="28"/>
          <w:rtl/>
        </w:rPr>
        <w:t>،</w:t>
      </w:r>
      <w:r w:rsidRPr="000710D7">
        <w:rPr>
          <w:rFonts w:ascii="mylotus" w:hAnsi="mylotus" w:cs="mylotus" w:hint="cs"/>
          <w:sz w:val="28"/>
          <w:szCs w:val="28"/>
          <w:rtl/>
        </w:rPr>
        <w:t xml:space="preserve"> فلا يصح في القرآن الكريم اجتزاء آية وترك ما حولها من الكلمات التي تبين وتوضح معناها</w:t>
      </w:r>
      <w:r>
        <w:rPr>
          <w:rFonts w:ascii="mylotus" w:hAnsi="mylotus" w:cs="mylotus" w:hint="cs"/>
          <w:sz w:val="28"/>
          <w:szCs w:val="28"/>
          <w:rtl/>
        </w:rPr>
        <w:t>..</w:t>
      </w:r>
    </w:p>
    <w:p w:rsidR="00B718B3" w:rsidRPr="000710D7" w:rsidRDefault="00B718B3" w:rsidP="000114ED">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ف</w:t>
      </w:r>
      <w:r w:rsidRPr="000710D7">
        <w:rPr>
          <w:rFonts w:ascii="mylotus" w:hAnsi="mylotus" w:cs="mylotus"/>
          <w:sz w:val="28"/>
          <w:szCs w:val="28"/>
          <w:rtl/>
        </w:rPr>
        <w:t>هذه الآية لو قرأنا الذي قبلها</w:t>
      </w:r>
      <w:r>
        <w:rPr>
          <w:rFonts w:ascii="mylotus" w:hAnsi="mylotus" w:cs="mylotus"/>
          <w:sz w:val="28"/>
          <w:szCs w:val="28"/>
          <w:rtl/>
        </w:rPr>
        <w:t>،</w:t>
      </w:r>
      <w:r w:rsidRPr="000710D7">
        <w:rPr>
          <w:rFonts w:ascii="mylotus" w:hAnsi="mylotus" w:cs="mylotus"/>
          <w:sz w:val="28"/>
          <w:szCs w:val="28"/>
          <w:rtl/>
        </w:rPr>
        <w:t xml:space="preserve"> لعلمنا أنها إنما جاءت في الزواج الدائم من النساء اللائي يستطيع الرجل أن يتزوج بهن</w:t>
      </w:r>
      <w:r>
        <w:rPr>
          <w:rFonts w:ascii="mylotus" w:hAnsi="mylotus" w:cs="mylotus"/>
          <w:sz w:val="28"/>
          <w:szCs w:val="28"/>
          <w:rtl/>
        </w:rPr>
        <w:t>،</w:t>
      </w:r>
      <w:r w:rsidRPr="000710D7">
        <w:rPr>
          <w:rFonts w:ascii="mylotus" w:hAnsi="mylotus" w:cs="mylotus"/>
          <w:sz w:val="28"/>
          <w:szCs w:val="28"/>
          <w:rtl/>
        </w:rPr>
        <w:t xml:space="preserve"> واللواتي يحللن له</w:t>
      </w:r>
      <w:r>
        <w:rPr>
          <w:rFonts w:ascii="mylotus" w:hAnsi="mylotus" w:cs="mylotus"/>
          <w:sz w:val="28"/>
          <w:szCs w:val="28"/>
          <w:rtl/>
        </w:rPr>
        <w:t>،</w:t>
      </w:r>
      <w:r w:rsidRPr="000710D7">
        <w:rPr>
          <w:rFonts w:ascii="mylotus" w:hAnsi="mylotus" w:cs="mylotus"/>
          <w:sz w:val="28"/>
          <w:szCs w:val="28"/>
          <w:rtl/>
        </w:rPr>
        <w:t xml:space="preserve"> فالله تعالى قال</w:t>
      </w:r>
      <w:r>
        <w:rPr>
          <w:rFonts w:ascii="mylotus" w:hAnsi="mylotus" w:cs="mylotus"/>
          <w:sz w:val="28"/>
          <w:szCs w:val="28"/>
          <w:rtl/>
        </w:rPr>
        <w:t>:</w:t>
      </w:r>
      <w:r w:rsidRPr="000710D7">
        <w:rPr>
          <w:rFonts w:ascii="mylotus" w:hAnsi="mylotus" w:cs="mylotus"/>
          <w:sz w:val="28"/>
          <w:szCs w:val="28"/>
          <w:rtl/>
        </w:rPr>
        <w:t xml:space="preserve"> </w:t>
      </w:r>
      <w:r w:rsidRPr="00517A92">
        <w:rPr>
          <w:rFonts w:ascii="mylotus" w:hAnsi="mylotus" w:cs="CTraditional Arabic"/>
          <w:sz w:val="28"/>
          <w:szCs w:val="22"/>
          <w:rtl/>
        </w:rPr>
        <w:t>*</w:t>
      </w:r>
      <w:r>
        <w:rPr>
          <w:rFonts w:ascii="mylotus" w:hAnsi="mylotus" w:cs="CTraditional Arabic"/>
          <w:sz w:val="28"/>
          <w:szCs w:val="22"/>
          <w:rtl/>
        </w:rPr>
        <w:t xml:space="preserve"> </w:t>
      </w:r>
      <w:r w:rsidRPr="000114ED">
        <w:rPr>
          <w:rFonts w:ascii="QCF_P082" w:hAnsi="QCF_P082" w:cs="QCF_P082"/>
          <w:color w:val="000000"/>
          <w:sz w:val="26"/>
          <w:szCs w:val="26"/>
          <w:rtl/>
        </w:rPr>
        <w:t>ﭒ ﭓ ﭔ ﭕ ﭖ ﭗ ﭘ</w:t>
      </w:r>
      <w:r w:rsidRPr="000114ED">
        <w:rPr>
          <w:rFonts w:ascii="QCF_P082" w:hAnsi="QCF_P082" w:cs="QCF_P082"/>
          <w:color w:val="FF0000"/>
          <w:sz w:val="26"/>
          <w:szCs w:val="26"/>
          <w:rtl/>
        </w:rPr>
        <w:t>ﭙ</w:t>
      </w:r>
      <w:r w:rsidRPr="000114ED">
        <w:rPr>
          <w:rFonts w:ascii="QCF_P082" w:hAnsi="QCF_P082" w:cs="QCF_P082"/>
          <w:color w:val="000000"/>
          <w:sz w:val="26"/>
          <w:szCs w:val="26"/>
          <w:rtl/>
        </w:rPr>
        <w:t xml:space="preserve"> ﭚ ﭛ ﭜ</w:t>
      </w:r>
      <w:r w:rsidRPr="000114ED">
        <w:rPr>
          <w:rFonts w:ascii="QCF_P082" w:hAnsi="QCF_P082" w:cs="QCF_P082"/>
          <w:color w:val="FF0000"/>
          <w:sz w:val="26"/>
          <w:szCs w:val="26"/>
          <w:rtl/>
        </w:rPr>
        <w:t>ﭝ</w:t>
      </w:r>
      <w:r w:rsidRPr="000114ED">
        <w:rPr>
          <w:rFonts w:ascii="QCF_P082" w:hAnsi="QCF_P082" w:cs="QCF_P082"/>
          <w:color w:val="000000"/>
          <w:sz w:val="26"/>
          <w:szCs w:val="26"/>
          <w:rtl/>
        </w:rPr>
        <w:t xml:space="preserve"> ﭞ ﭟ ﭠ ﭡ ﭢ ﭣ ﭤ ﭥ ﭦ ﭧ ﭨ</w:t>
      </w:r>
      <w:r w:rsidRPr="000114ED">
        <w:rPr>
          <w:rFonts w:ascii="QCF_P082" w:hAnsi="QCF_P082" w:cs="QCF_P082"/>
          <w:color w:val="FF0000"/>
          <w:sz w:val="26"/>
          <w:szCs w:val="26"/>
          <w:rtl/>
        </w:rPr>
        <w:t>ﭩ</w:t>
      </w:r>
      <w:r w:rsidRPr="000114ED">
        <w:rPr>
          <w:rFonts w:ascii="QCF_P082" w:hAnsi="QCF_P082" w:cs="QCF_P082"/>
          <w:color w:val="000000"/>
          <w:sz w:val="26"/>
          <w:szCs w:val="26"/>
          <w:rtl/>
        </w:rPr>
        <w:t xml:space="preserve"> ﭪ ﭫ ﭬ ﭭ ﭮ ﭯ ﭰ</w:t>
      </w:r>
      <w:r w:rsidRPr="000114ED">
        <w:rPr>
          <w:rFonts w:ascii="QCF_P082" w:hAnsi="QCF_P082" w:cs="QCF_P082"/>
          <w:color w:val="FF0000"/>
          <w:sz w:val="26"/>
          <w:szCs w:val="26"/>
          <w:rtl/>
        </w:rPr>
        <w:t>ﭱ</w:t>
      </w:r>
      <w:r w:rsidRPr="00517A92">
        <w:rPr>
          <w:rFonts w:ascii="mylotus" w:hAnsi="mylotus" w:cs="CTraditional Arabic"/>
          <w:sz w:val="28"/>
          <w:szCs w:val="22"/>
          <w:rtl/>
        </w:rPr>
        <w:t>&amp;</w:t>
      </w:r>
      <w:r w:rsidR="001820C6">
        <w:rPr>
          <w:rFonts w:ascii="mylotus" w:hAnsi="mylotus" w:cs="mylotus" w:hint="cs"/>
          <w:sz w:val="28"/>
          <w:szCs w:val="28"/>
          <w:rtl/>
        </w:rPr>
        <w:t xml:space="preserve"> </w:t>
      </w:r>
      <w:r w:rsidRPr="000114ED">
        <w:rPr>
          <w:rFonts w:ascii="mylotus" w:hAnsi="mylotus" w:cs="mylotus"/>
          <w:rtl/>
        </w:rPr>
        <w:t>[النساء:24]</w:t>
      </w:r>
      <w:r w:rsidRPr="000710D7">
        <w:rPr>
          <w:rFonts w:ascii="mylotus" w:hAnsi="mylotus" w:cs="mylotus"/>
          <w:sz w:val="28"/>
          <w:szCs w:val="28"/>
          <w:rtl/>
        </w:rPr>
        <w:t xml:space="preserve"> ومن المعلوم في المذهب الشيعي أن زواج المتعة لا يحصن الفاعل </w:t>
      </w:r>
      <w:r>
        <w:rPr>
          <w:rFonts w:ascii="mylotus" w:hAnsi="mylotus" w:cs="mylotus"/>
          <w:sz w:val="28"/>
          <w:szCs w:val="28"/>
          <w:rtl/>
        </w:rPr>
        <w:t>(</w:t>
      </w:r>
      <w:r w:rsidRPr="000710D7">
        <w:rPr>
          <w:rFonts w:ascii="mylotus" w:hAnsi="mylotus" w:cs="mylotus"/>
          <w:sz w:val="28"/>
          <w:szCs w:val="28"/>
          <w:rtl/>
        </w:rPr>
        <w:t>كأنه لم يتزوج</w:t>
      </w:r>
      <w:r>
        <w:rPr>
          <w:rFonts w:ascii="mylotus" w:hAnsi="mylotus" w:cs="mylotus"/>
          <w:sz w:val="28"/>
          <w:szCs w:val="28"/>
          <w:rtl/>
        </w:rPr>
        <w:t>)،</w:t>
      </w:r>
      <w:r w:rsidRPr="000710D7">
        <w:rPr>
          <w:rFonts w:ascii="mylotus" w:hAnsi="mylotus" w:cs="mylotus"/>
          <w:sz w:val="28"/>
          <w:szCs w:val="28"/>
          <w:rtl/>
        </w:rPr>
        <w:t xml:space="preserve"> كما قال إسحاق بن عمار</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 xml:space="preserve">سألت أبا إبراهيم موسى الكاظم </w:t>
      </w:r>
      <w:r w:rsidRPr="002855FE">
        <w:rPr>
          <w:rFonts w:ascii="CTraditional Arabic" w:hAnsi="CTraditional Arabic" w:cs="CTraditional Arabic" w:hint="eastAsia"/>
          <w:sz w:val="28"/>
          <w:szCs w:val="28"/>
          <w:rtl/>
        </w:rPr>
        <w:t>×</w:t>
      </w:r>
      <w:r w:rsidRPr="000710D7">
        <w:rPr>
          <w:rFonts w:ascii="mylotus" w:hAnsi="mylotus" w:cs="mylotus"/>
          <w:sz w:val="28"/>
          <w:szCs w:val="28"/>
          <w:rtl/>
        </w:rPr>
        <w:t xml:space="preserve"> عن الرجل إذا هو زنا وعنده الأمة يطؤها تحصنه الأمة </w:t>
      </w:r>
      <w:r>
        <w:rPr>
          <w:rFonts w:ascii="mylotus" w:hAnsi="mylotus" w:cs="mylotus" w:hint="cs"/>
          <w:sz w:val="28"/>
          <w:szCs w:val="28"/>
          <w:rtl/>
        </w:rPr>
        <w:t xml:space="preserve">- </w:t>
      </w:r>
      <w:r w:rsidRPr="000710D7">
        <w:rPr>
          <w:rFonts w:ascii="mylotus" w:hAnsi="mylotus" w:cs="mylotus"/>
          <w:sz w:val="28"/>
          <w:szCs w:val="28"/>
          <w:rtl/>
        </w:rPr>
        <w:t>الجارية</w:t>
      </w:r>
      <w:r>
        <w:rPr>
          <w:rFonts w:ascii="mylotus" w:hAnsi="mylotus" w:cs="mylotus" w:hint="cs"/>
          <w:sz w:val="28"/>
          <w:szCs w:val="28"/>
          <w:rtl/>
        </w:rPr>
        <w:t xml:space="preserve"> </w:t>
      </w:r>
      <w:r>
        <w:rPr>
          <w:rFonts w:ascii="mylotus" w:hAnsi="mylotus" w:cs="mylotus"/>
          <w:sz w:val="28"/>
          <w:szCs w:val="28"/>
          <w:rtl/>
        </w:rPr>
        <w:t>-</w:t>
      </w:r>
      <w:r>
        <w:rPr>
          <w:rFonts w:ascii="mylotus" w:hAnsi="mylotus" w:cs="mylotus" w:hint="c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نعم</w:t>
      </w:r>
      <w:r>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فإن كانت عنده امرأة متعة أتحصنه</w:t>
      </w:r>
      <w:r>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لا</w:t>
      </w:r>
      <w:r>
        <w:rPr>
          <w:rFonts w:ascii="mylotus" w:hAnsi="mylotus" w:cs="mylotus"/>
          <w:sz w:val="28"/>
          <w:szCs w:val="28"/>
          <w:rtl/>
        </w:rPr>
        <w:t>،</w:t>
      </w:r>
      <w:r w:rsidRPr="000710D7">
        <w:rPr>
          <w:rFonts w:ascii="mylotus" w:hAnsi="mylotus" w:cs="mylotus"/>
          <w:sz w:val="28"/>
          <w:szCs w:val="28"/>
          <w:rtl/>
        </w:rPr>
        <w:t xml:space="preserve"> إنما هو على الشيء الدائم</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4"/>
      </w:r>
      <w:r w:rsidRPr="00E961C3">
        <w:rPr>
          <w:rFonts w:ascii="mylotus" w:hAnsi="mylotus" w:cs="Traditional Arabic" w:hint="eastAsia"/>
          <w:b/>
          <w:bCs/>
          <w:sz w:val="28"/>
          <w:szCs w:val="28"/>
          <w:vertAlign w:val="superscript"/>
          <w:rtl/>
        </w:rPr>
        <w:t>)</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إذًا</w:t>
      </w:r>
      <w:r>
        <w:rPr>
          <w:rFonts w:ascii="mylotus" w:hAnsi="mylotus" w:cs="mylotus"/>
          <w:sz w:val="28"/>
          <w:szCs w:val="28"/>
          <w:rtl/>
        </w:rPr>
        <w:t>:</w:t>
      </w:r>
      <w:r w:rsidRPr="000710D7">
        <w:rPr>
          <w:rFonts w:ascii="mylotus" w:hAnsi="mylotus" w:cs="mylotus"/>
          <w:sz w:val="28"/>
          <w:szCs w:val="28"/>
          <w:rtl/>
        </w:rPr>
        <w:t xml:space="preserve"> فالآية ليس فيها بيان لزواج المتعة</w:t>
      </w:r>
      <w:r>
        <w:rPr>
          <w:rFonts w:ascii="mylotus" w:hAnsi="mylotus" w:cs="mylotus"/>
          <w:sz w:val="28"/>
          <w:szCs w:val="28"/>
          <w:rtl/>
        </w:rPr>
        <w:t>،</w:t>
      </w:r>
      <w:r w:rsidRPr="000710D7">
        <w:rPr>
          <w:rFonts w:ascii="mylotus" w:hAnsi="mylotus" w:cs="mylotus"/>
          <w:sz w:val="28"/>
          <w:szCs w:val="28"/>
          <w:rtl/>
        </w:rPr>
        <w:t xml:space="preserve"> إنما هو الاستمتاع في الزواج الدائم</w:t>
      </w:r>
      <w:r>
        <w:rPr>
          <w:rFonts w:ascii="mylotus" w:hAnsi="mylotus" w:cs="mylotus"/>
          <w:sz w:val="28"/>
          <w:szCs w:val="28"/>
          <w:rtl/>
        </w:rPr>
        <w:t>،</w:t>
      </w:r>
      <w:r w:rsidRPr="000710D7">
        <w:rPr>
          <w:rFonts w:ascii="mylotus" w:hAnsi="mylotus" w:cs="mylotus"/>
          <w:sz w:val="28"/>
          <w:szCs w:val="28"/>
          <w:rtl/>
        </w:rPr>
        <w:t xml:space="preserve"> والذي فيه أيضًا تمتع بين الزوجين ولذة</w:t>
      </w:r>
      <w:r>
        <w:rPr>
          <w:rFonts w:ascii="mylotus" w:hAnsi="mylotus" w:cs="mylotus"/>
          <w:sz w:val="28"/>
          <w:szCs w:val="28"/>
          <w:rtl/>
        </w:rPr>
        <w:t>.</w:t>
      </w:r>
      <w:r w:rsidRPr="000710D7">
        <w:rPr>
          <w:rFonts w:ascii="mylotus" w:hAnsi="mylotus" w:cs="mylotus"/>
          <w:sz w:val="28"/>
          <w:szCs w:val="28"/>
          <w:rtl/>
        </w:rPr>
        <w:t xml:space="preserve"> وأما الأجر المقصود بالآية إنما هو المهر مثل ما جاء في قوله تعالى</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CTraditional Arabic" w:hint="cs"/>
          <w:sz w:val="28"/>
          <w:szCs w:val="22"/>
          <w:rtl/>
        </w:rPr>
        <w:br/>
      </w:r>
      <w:r w:rsidRPr="00517A92">
        <w:rPr>
          <w:rFonts w:ascii="mylotus" w:hAnsi="mylotus" w:cs="CTraditional Arabic"/>
          <w:sz w:val="28"/>
          <w:szCs w:val="22"/>
          <w:rtl/>
        </w:rPr>
        <w:t>*</w:t>
      </w:r>
      <w:r>
        <w:rPr>
          <w:rFonts w:ascii="mylotus" w:hAnsi="mylotus" w:cs="CTraditional Arabic"/>
          <w:sz w:val="28"/>
          <w:szCs w:val="22"/>
          <w:rtl/>
        </w:rPr>
        <w:t xml:space="preserve"> </w:t>
      </w:r>
      <w:r w:rsidRPr="000114ED">
        <w:rPr>
          <w:rFonts w:ascii="QCF_P082" w:hAnsi="QCF_P082" w:cs="QCF_P082"/>
          <w:color w:val="000000"/>
          <w:sz w:val="28"/>
          <w:szCs w:val="28"/>
          <w:rtl/>
        </w:rPr>
        <w:t>ﮛ ﮜ ﮝ ﮞ ﮟ</w:t>
      </w:r>
      <w:r w:rsidRPr="000114ED">
        <w:rPr>
          <w:rFonts w:ascii="mylotus" w:hAnsi="mylotus" w:cs="CTraditional Arabic"/>
          <w:sz w:val="32"/>
          <w:szCs w:val="26"/>
          <w:rtl/>
        </w:rPr>
        <w:t xml:space="preserve"> </w:t>
      </w:r>
      <w:r w:rsidRPr="00517A92">
        <w:rPr>
          <w:rFonts w:ascii="mylotus" w:hAnsi="mylotus" w:cs="CTraditional Arabic"/>
          <w:sz w:val="28"/>
          <w:szCs w:val="22"/>
          <w:rtl/>
        </w:rPr>
        <w:t>&amp;</w:t>
      </w:r>
      <w:r>
        <w:rPr>
          <w:rFonts w:ascii="mylotus" w:hAnsi="mylotus" w:cs="mylotus" w:hint="cs"/>
          <w:sz w:val="22"/>
          <w:szCs w:val="22"/>
          <w:rtl/>
        </w:rPr>
        <w:t xml:space="preserve"> </w:t>
      </w:r>
      <w:r w:rsidRPr="00517A92">
        <w:rPr>
          <w:rFonts w:ascii="mylotus" w:hAnsi="mylotus" w:cs="mylotus"/>
          <w:sz w:val="22"/>
          <w:szCs w:val="22"/>
          <w:rtl/>
        </w:rPr>
        <w:t>[النساء:25]</w:t>
      </w:r>
      <w:r w:rsidRPr="000710D7">
        <w:rPr>
          <w:rFonts w:ascii="mylotus" w:hAnsi="mylotus" w:cs="mylotus"/>
          <w:sz w:val="28"/>
          <w:szCs w:val="28"/>
          <w:rtl/>
        </w:rPr>
        <w:t xml:space="preserve"> والمتعة لا يشترط فيها إذن الأهل</w:t>
      </w:r>
      <w:r>
        <w:rPr>
          <w:rFonts w:ascii="mylotus" w:hAnsi="mylotus" w:cs="mylotus"/>
          <w:sz w:val="28"/>
          <w:szCs w:val="28"/>
          <w:rtl/>
        </w:rPr>
        <w:t>.</w:t>
      </w:r>
    </w:p>
    <w:p w:rsidR="00B718B3" w:rsidRPr="000710D7" w:rsidRDefault="00B718B3" w:rsidP="003F6F60">
      <w:pPr>
        <w:widowControl w:val="0"/>
        <w:spacing w:line="228" w:lineRule="auto"/>
        <w:ind w:firstLine="340"/>
        <w:jc w:val="both"/>
        <w:rPr>
          <w:rFonts w:ascii="mylotus" w:hAnsi="mylotus" w:cs="mylotus"/>
          <w:sz w:val="28"/>
          <w:szCs w:val="28"/>
          <w:rtl/>
        </w:rPr>
      </w:pPr>
      <w:r w:rsidRPr="000710D7">
        <w:rPr>
          <w:rFonts w:ascii="mylotus" w:hAnsi="mylotus" w:cs="mylotus" w:hint="cs"/>
          <w:sz w:val="28"/>
          <w:szCs w:val="28"/>
          <w:rtl/>
        </w:rPr>
        <w:t>ومن الأحاديث التي يستدل بها من قال بحل هذا الزواج</w:t>
      </w:r>
      <w:r>
        <w:rPr>
          <w:rFonts w:ascii="mylotus" w:hAnsi="mylotus" w:cs="mylotus" w:hint="cs"/>
          <w:sz w:val="28"/>
          <w:szCs w:val="28"/>
          <w:rtl/>
        </w:rPr>
        <w:t>:</w:t>
      </w:r>
      <w:r w:rsidRPr="000710D7">
        <w:rPr>
          <w:rFonts w:ascii="mylotus" w:hAnsi="mylotus" w:cs="mylotus" w:hint="cs"/>
          <w:sz w:val="28"/>
          <w:szCs w:val="28"/>
          <w:rtl/>
        </w:rPr>
        <w:t xml:space="preserve"> حديث </w:t>
      </w:r>
      <w:r w:rsidRPr="000710D7">
        <w:rPr>
          <w:rFonts w:ascii="mylotus" w:hAnsi="mylotus" w:cs="mylotus"/>
          <w:sz w:val="28"/>
          <w:szCs w:val="28"/>
          <w:rtl/>
        </w:rPr>
        <w:t>قيس قال</w:t>
      </w:r>
      <w:r>
        <w:rPr>
          <w:rFonts w:ascii="mylotus" w:hAnsi="mylotus" w:cs="mylotus"/>
          <w:sz w:val="28"/>
          <w:szCs w:val="28"/>
          <w:rtl/>
        </w:rPr>
        <w:t>:</w:t>
      </w:r>
      <w:r w:rsidRPr="000710D7">
        <w:rPr>
          <w:rFonts w:ascii="mylotus" w:hAnsi="mylotus" w:cs="mylotus"/>
          <w:sz w:val="28"/>
          <w:szCs w:val="28"/>
          <w:rtl/>
        </w:rPr>
        <w:t xml:space="preserve"> سمعت عبد الله بن مسعود يقول</w:t>
      </w:r>
      <w:r>
        <w:rPr>
          <w:rFonts w:ascii="mylotus" w:hAnsi="mylotus" w:cs="mylotus"/>
          <w:sz w:val="28"/>
          <w:szCs w:val="28"/>
          <w:rtl/>
        </w:rPr>
        <w:t>:</w:t>
      </w:r>
      <w:r w:rsidRPr="000710D7">
        <w:rPr>
          <w:rFonts w:ascii="mylotus" w:hAnsi="mylotus" w:cs="mylotus"/>
          <w:sz w:val="28"/>
          <w:szCs w:val="28"/>
          <w:rtl/>
        </w:rPr>
        <w:t xml:space="preserve"> كنا نغزو مع رسول الله _ صلى لله عليه وسلم _ ليس لنا نساء</w:t>
      </w:r>
      <w:r>
        <w:rPr>
          <w:rFonts w:ascii="mylotus" w:hAnsi="mylotus" w:cs="mylotus"/>
          <w:sz w:val="28"/>
          <w:szCs w:val="28"/>
          <w:rtl/>
        </w:rPr>
        <w:t>،</w:t>
      </w:r>
      <w:r w:rsidRPr="000710D7">
        <w:rPr>
          <w:rFonts w:ascii="mylotus" w:hAnsi="mylotus" w:cs="mylotus"/>
          <w:sz w:val="28"/>
          <w:szCs w:val="28"/>
          <w:rtl/>
        </w:rPr>
        <w:t xml:space="preserve"> فقلت</w:t>
      </w:r>
      <w:r>
        <w:rPr>
          <w:rFonts w:ascii="mylotus" w:hAnsi="mylotus" w:cs="mylotus"/>
          <w:sz w:val="28"/>
          <w:szCs w:val="28"/>
          <w:rtl/>
        </w:rPr>
        <w:t>:</w:t>
      </w:r>
      <w:r w:rsidRPr="000710D7">
        <w:rPr>
          <w:rFonts w:ascii="mylotus" w:hAnsi="mylotus" w:cs="mylotus"/>
          <w:sz w:val="28"/>
          <w:szCs w:val="28"/>
          <w:rtl/>
        </w:rPr>
        <w:t xml:space="preserve"> ألا نستخصي</w:t>
      </w:r>
      <w:r>
        <w:rPr>
          <w:rFonts w:ascii="mylotus" w:hAnsi="mylotus" w:cs="mylotus"/>
          <w:sz w:val="28"/>
          <w:szCs w:val="28"/>
          <w:rtl/>
        </w:rPr>
        <w:t>؟</w:t>
      </w:r>
      <w:r w:rsidRPr="000710D7">
        <w:rPr>
          <w:rFonts w:ascii="mylotus" w:hAnsi="mylotus" w:cs="mylotus"/>
          <w:sz w:val="28"/>
          <w:szCs w:val="28"/>
          <w:rtl/>
        </w:rPr>
        <w:t xml:space="preserve"> فنهانا عن ذلك ثم رخص لنا أن ننكح المرأة بالثوب إلى أجل ثم قرأ عبد الله بن </w:t>
      </w:r>
      <w:r w:rsidRPr="000710D7">
        <w:rPr>
          <w:rFonts w:ascii="mylotus" w:hAnsi="mylotus" w:cs="mylotus"/>
          <w:sz w:val="28"/>
          <w:szCs w:val="28"/>
          <w:rtl/>
        </w:rPr>
        <w:lastRenderedPageBreak/>
        <w:t>مسعود</w:t>
      </w:r>
      <w:r>
        <w:rPr>
          <w:rFonts w:ascii="mylotus" w:hAnsi="mylotus" w:cs="mylotus"/>
          <w:sz w:val="28"/>
          <w:szCs w:val="28"/>
          <w:rtl/>
        </w:rPr>
        <w:t>:</w:t>
      </w:r>
      <w:r>
        <w:rPr>
          <w:rFonts w:ascii="mylotus" w:hAnsi="mylotus" w:cs="mylotus" w:hint="cs"/>
          <w:sz w:val="28"/>
          <w:szCs w:val="28"/>
          <w:rtl/>
        </w:rPr>
        <w:t xml:space="preserve"> </w:t>
      </w:r>
      <w:r w:rsidRPr="00517A92">
        <w:rPr>
          <w:rFonts w:ascii="mylotus" w:hAnsi="mylotus" w:cs="CTraditional Arabic"/>
          <w:sz w:val="28"/>
          <w:szCs w:val="22"/>
          <w:rtl/>
        </w:rPr>
        <w:t>*</w:t>
      </w:r>
      <w:r>
        <w:rPr>
          <w:rFonts w:ascii="mylotus" w:hAnsi="mylotus" w:cs="CTraditional Arabic"/>
          <w:sz w:val="28"/>
          <w:szCs w:val="22"/>
          <w:rtl/>
        </w:rPr>
        <w:t xml:space="preserve"> </w:t>
      </w:r>
      <w:r w:rsidRPr="000114ED">
        <w:rPr>
          <w:rFonts w:ascii="QCF_P122" w:hAnsi="QCF_P122" w:cs="QCF_P122"/>
          <w:color w:val="000000"/>
          <w:sz w:val="28"/>
          <w:szCs w:val="28"/>
          <w:rtl/>
        </w:rPr>
        <w:t>ﮑ ﮒ ﮓ ﮔ ﮕ ﮖ ﮗ ﮘ ﮙ ﮚ</w:t>
      </w:r>
      <w:r w:rsidRPr="000114ED">
        <w:rPr>
          <w:rFonts w:ascii="mylotus" w:hAnsi="mylotus" w:cs="CTraditional Arabic"/>
          <w:sz w:val="32"/>
          <w:szCs w:val="26"/>
          <w:rtl/>
        </w:rPr>
        <w:t xml:space="preserve"> </w:t>
      </w:r>
      <w:r w:rsidRPr="00517A92">
        <w:rPr>
          <w:rFonts w:ascii="mylotus" w:hAnsi="mylotus" w:cs="CTraditional Arabic"/>
          <w:sz w:val="28"/>
          <w:szCs w:val="22"/>
          <w:rtl/>
        </w:rPr>
        <w:t>&amp;</w:t>
      </w:r>
      <w:r w:rsidRPr="000710D7">
        <w:rPr>
          <w:rFonts w:ascii="mylotus" w:hAnsi="mylotus" w:cs="mylotus"/>
          <w:sz w:val="28"/>
          <w:szCs w:val="28"/>
          <w:rtl/>
        </w:rPr>
        <w:t>الآية</w:t>
      </w:r>
      <w:r>
        <w:rPr>
          <w:rFonts w:ascii="mylotus" w:hAnsi="mylotus" w:cs="mylotus" w:hint="c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5"/>
      </w:r>
      <w:r w:rsidRPr="00E961C3">
        <w:rPr>
          <w:rFonts w:ascii="mylotus" w:hAnsi="mylotus" w:cs="Traditional Arabic" w:hint="eastAsia"/>
          <w:b/>
          <w:bCs/>
          <w:sz w:val="28"/>
          <w:szCs w:val="28"/>
          <w:vertAlign w:val="superscript"/>
          <w:rtl/>
        </w:rPr>
        <w:t>)</w:t>
      </w:r>
      <w:r w:rsidRPr="000710D7">
        <w:rPr>
          <w:rFonts w:ascii="mylotus" w:hAnsi="mylotus" w:cs="mylotus" w:hint="cs"/>
          <w:sz w:val="28"/>
          <w:szCs w:val="28"/>
          <w:rtl/>
        </w:rPr>
        <w:t xml:space="preserve"> وغيره من الأحاديث</w:t>
      </w:r>
      <w:r>
        <w:rPr>
          <w:rFonts w:ascii="mylotus" w:hAnsi="mylotus" w:cs="mylotus" w:hint="cs"/>
          <w:sz w:val="28"/>
          <w:szCs w:val="28"/>
          <w:rtl/>
        </w:rPr>
        <w:t>...</w:t>
      </w:r>
      <w:r w:rsidRPr="000710D7">
        <w:rPr>
          <w:rFonts w:ascii="mylotus" w:hAnsi="mylotus" w:cs="mylotus" w:hint="cs"/>
          <w:sz w:val="28"/>
          <w:szCs w:val="28"/>
          <w:rtl/>
        </w:rPr>
        <w:t xml:space="preserve"> ويمكن الرد على هذا الدليل بأن هذا الزواج كان </w:t>
      </w:r>
      <w:r w:rsidRPr="000710D7">
        <w:rPr>
          <w:rFonts w:ascii="mylotus" w:hAnsi="mylotus" w:cs="mylotus"/>
          <w:sz w:val="28"/>
          <w:szCs w:val="28"/>
          <w:rtl/>
        </w:rPr>
        <w:t>في بعض الغزوات</w:t>
      </w:r>
      <w:r>
        <w:rPr>
          <w:rFonts w:ascii="mylotus" w:hAnsi="mylotus" w:cs="mylotus" w:hint="cs"/>
          <w:sz w:val="28"/>
          <w:szCs w:val="28"/>
          <w:rtl/>
        </w:rPr>
        <w:t>،</w:t>
      </w:r>
      <w:r w:rsidRPr="000710D7">
        <w:rPr>
          <w:rFonts w:ascii="mylotus" w:hAnsi="mylotus" w:cs="mylotus"/>
          <w:sz w:val="28"/>
          <w:szCs w:val="28"/>
          <w:rtl/>
        </w:rPr>
        <w:t xml:space="preserve"> </w:t>
      </w:r>
      <w:r w:rsidRPr="000710D7">
        <w:rPr>
          <w:rFonts w:ascii="mylotus" w:hAnsi="mylotus" w:cs="mylotus" w:hint="cs"/>
          <w:sz w:val="28"/>
          <w:szCs w:val="28"/>
          <w:rtl/>
        </w:rPr>
        <w:t xml:space="preserve">وكان </w:t>
      </w:r>
      <w:r w:rsidRPr="000710D7">
        <w:rPr>
          <w:rFonts w:ascii="mylotus" w:hAnsi="mylotus" w:cs="mylotus"/>
          <w:sz w:val="28"/>
          <w:szCs w:val="28"/>
          <w:rtl/>
        </w:rPr>
        <w:t>للضرورة القاهرة في الحرب كما نص على ذلك صراحة الإمام ابن قيم الجوزيه في زاد المعاد ولكن الرسول</w:t>
      </w:r>
      <w:r>
        <w:rPr>
          <w:rFonts w:ascii="mylotus" w:hAnsi="mylotus" w:cs="mylotus"/>
          <w:sz w:val="28"/>
          <w:szCs w:val="28"/>
          <w:rtl/>
        </w:rPr>
        <w:t xml:space="preserve"> </w:t>
      </w:r>
      <w:r w:rsidRPr="002855FE">
        <w:rPr>
          <w:rFonts w:ascii="mylotus" w:hAnsi="mylotus" w:cs="mylotus"/>
          <w:sz w:val="28"/>
          <w:szCs w:val="28"/>
          <w:rtl/>
        </w:rPr>
        <w:t>^</w:t>
      </w:r>
      <w:r w:rsidRPr="000710D7">
        <w:rPr>
          <w:rFonts w:ascii="mylotus" w:hAnsi="mylotus" w:cs="mylotus"/>
          <w:sz w:val="28"/>
          <w:szCs w:val="28"/>
          <w:rtl/>
        </w:rPr>
        <w:t xml:space="preserve"> حرمها تحريما أبدياً إلي يوم القيامة كما جاء في الأحاديث ففي حديث سبر</w:t>
      </w:r>
      <w:r w:rsidRPr="000710D7">
        <w:rPr>
          <w:rFonts w:ascii="mylotus" w:hAnsi="mylotus" w:cs="mylotus" w:hint="cs"/>
          <w:sz w:val="28"/>
          <w:szCs w:val="28"/>
          <w:rtl/>
        </w:rPr>
        <w:t>ة</w:t>
      </w:r>
      <w:r>
        <w:rPr>
          <w:rFonts w:ascii="mylotus" w:hAnsi="mylotus" w:cs="mylotus" w:hint="cs"/>
          <w:sz w:val="28"/>
          <w:szCs w:val="28"/>
          <w:rtl/>
        </w:rPr>
        <w:t>:</w:t>
      </w:r>
      <w:r w:rsidRPr="000710D7">
        <w:rPr>
          <w:rFonts w:ascii="mylotus" w:hAnsi="mylotus" w:cs="mylotus"/>
          <w:sz w:val="28"/>
          <w:szCs w:val="28"/>
          <w:rtl/>
        </w:rPr>
        <w:t xml:space="preserve"> أن رسول الله</w:t>
      </w:r>
      <w:r>
        <w:rPr>
          <w:rFonts w:ascii="mylotus" w:hAnsi="mylotus" w:cs="mylotus"/>
          <w:sz w:val="28"/>
          <w:szCs w:val="28"/>
          <w:rtl/>
        </w:rPr>
        <w:t xml:space="preserve"> </w:t>
      </w:r>
      <w:r w:rsidRPr="002855FE">
        <w:rPr>
          <w:rFonts w:ascii="mylotus" w:hAnsi="mylotus" w:cs="mylotus"/>
          <w:sz w:val="28"/>
          <w:szCs w:val="28"/>
          <w:rtl/>
        </w:rPr>
        <w:t>^</w:t>
      </w:r>
      <w:r>
        <w:rPr>
          <w:rFonts w:ascii="mylotus" w:hAnsi="mylotus" w:cs="mylotus"/>
          <w:sz w:val="28"/>
          <w:szCs w:val="28"/>
          <w:rtl/>
        </w:rPr>
        <w:t xml:space="preserve"> </w:t>
      </w:r>
      <w:r w:rsidRPr="000710D7">
        <w:rPr>
          <w:rFonts w:ascii="mylotus" w:hAnsi="mylotus" w:cs="mylotus"/>
          <w:sz w:val="28"/>
          <w:szCs w:val="28"/>
          <w:rtl/>
        </w:rPr>
        <w:t>نهى يوم الفتح عن متعة النساء</w:t>
      </w:r>
      <w:r>
        <w:rPr>
          <w:rFonts w:ascii="mylotus" w:hAnsi="mylotus" w:cs="mylotus"/>
          <w:sz w:val="28"/>
          <w:szCs w:val="28"/>
          <w:rtl/>
        </w:rPr>
        <w:t>..</w:t>
      </w:r>
      <w:r w:rsidRPr="000710D7">
        <w:rPr>
          <w:rFonts w:ascii="mylotus" w:hAnsi="mylotus" w:cs="mylotus" w:hint="cs"/>
          <w:sz w:val="28"/>
          <w:szCs w:val="28"/>
          <w:rtl/>
        </w:rPr>
        <w:t xml:space="preserve"> </w:t>
      </w:r>
      <w:r w:rsidRPr="000710D7">
        <w:rPr>
          <w:rFonts w:ascii="mylotus" w:hAnsi="mylotus" w:cs="mylotus"/>
          <w:sz w:val="28"/>
          <w:szCs w:val="28"/>
          <w:rtl/>
        </w:rPr>
        <w:t xml:space="preserve">وعن علي </w:t>
      </w:r>
      <w:r w:rsidRPr="000710D7">
        <w:rPr>
          <w:rFonts w:ascii="mylotus" w:hAnsi="mylotus" w:cs="mylotus" w:hint="cs"/>
          <w:sz w:val="28"/>
          <w:szCs w:val="28"/>
          <w:rtl/>
        </w:rPr>
        <w:t>بن أبي طالب</w:t>
      </w:r>
      <w:r w:rsidRPr="000710D7">
        <w:rPr>
          <w:rFonts w:ascii="mylotus" w:hAnsi="mylotus" w:cs="mylotus"/>
          <w:sz w:val="28"/>
          <w:szCs w:val="28"/>
          <w:rtl/>
        </w:rPr>
        <w:t xml:space="preserve"> </w:t>
      </w:r>
      <w:r w:rsidRPr="002855FE">
        <w:rPr>
          <w:rFonts w:ascii="CTraditional Arabic" w:hAnsi="CTraditional Arabic" w:cs="CTraditional Arabic"/>
          <w:sz w:val="28"/>
          <w:szCs w:val="28"/>
          <w:rtl/>
        </w:rPr>
        <w:t>ا</w:t>
      </w:r>
      <w:r>
        <w:rPr>
          <w:rFonts w:ascii="mylotus" w:hAnsi="mylotus" w:cs="mylotus" w:hint="cs"/>
          <w:sz w:val="28"/>
          <w:szCs w:val="28"/>
          <w:rtl/>
        </w:rPr>
        <w:t>:</w:t>
      </w:r>
      <w:r w:rsidRPr="000710D7">
        <w:rPr>
          <w:rFonts w:ascii="mylotus" w:hAnsi="mylotus" w:cs="mylotus"/>
          <w:sz w:val="28"/>
          <w:szCs w:val="28"/>
          <w:rtl/>
        </w:rPr>
        <w:t xml:space="preserve"> أن رسول الله </w:t>
      </w:r>
      <w:r w:rsidRPr="002855FE">
        <w:rPr>
          <w:rFonts w:ascii="mylotus" w:hAnsi="mylotus" w:cs="mylotus"/>
          <w:sz w:val="28"/>
          <w:szCs w:val="28"/>
          <w:rtl/>
        </w:rPr>
        <w:t>^</w:t>
      </w:r>
      <w:r>
        <w:rPr>
          <w:rFonts w:ascii="mylotus" w:hAnsi="mylotus" w:cs="mylotus"/>
          <w:sz w:val="28"/>
          <w:szCs w:val="28"/>
          <w:rtl/>
        </w:rPr>
        <w:t xml:space="preserve"> </w:t>
      </w:r>
      <w:r w:rsidRPr="000710D7">
        <w:rPr>
          <w:rFonts w:ascii="mylotus" w:hAnsi="mylotus" w:cs="mylotus"/>
          <w:sz w:val="28"/>
          <w:szCs w:val="28"/>
          <w:rtl/>
        </w:rPr>
        <w:t>نهى عن نكاح المتعة وعن لحوم الحمر الأهلية زمن خبير</w:t>
      </w:r>
      <w:r>
        <w:rPr>
          <w:rFonts w:ascii="mylotus" w:hAnsi="mylotus" w:cs="mylotus" w:hint="cs"/>
          <w:sz w:val="28"/>
          <w:szCs w:val="28"/>
          <w:rtl/>
        </w:rPr>
        <w:t>..</w:t>
      </w:r>
      <w:r w:rsidRPr="000710D7">
        <w:rPr>
          <w:rFonts w:ascii="mylotus" w:hAnsi="mylotus" w:cs="mylotus" w:hint="cs"/>
          <w:sz w:val="28"/>
          <w:szCs w:val="28"/>
          <w:rtl/>
        </w:rPr>
        <w:t xml:space="preserve"> </w:t>
      </w:r>
    </w:p>
    <w:p w:rsidR="00B718B3" w:rsidRPr="000710D7" w:rsidRDefault="00B718B3" w:rsidP="00E53421">
      <w:pPr>
        <w:widowControl w:val="0"/>
        <w:spacing w:line="228" w:lineRule="auto"/>
        <w:ind w:firstLine="340"/>
        <w:jc w:val="both"/>
        <w:rPr>
          <w:rFonts w:ascii="mylotus" w:hAnsi="mylotus" w:cs="mylotus"/>
          <w:sz w:val="28"/>
          <w:szCs w:val="28"/>
          <w:rtl/>
        </w:rPr>
      </w:pPr>
      <w:r w:rsidRPr="000710D7">
        <w:rPr>
          <w:rFonts w:ascii="mylotus" w:hAnsi="mylotus" w:cs="mylotus"/>
          <w:sz w:val="28"/>
          <w:szCs w:val="28"/>
          <w:rtl/>
        </w:rPr>
        <w:t>إضافة إلى ما تقدم فإن جمهور</w:t>
      </w:r>
      <w:r w:rsidRPr="000710D7">
        <w:rPr>
          <w:rFonts w:ascii="mylotus" w:hAnsi="mylotus" w:cs="mylotus" w:hint="cs"/>
          <w:sz w:val="28"/>
          <w:szCs w:val="28"/>
          <w:rtl/>
        </w:rPr>
        <w:t xml:space="preserve"> أهل العلم</w:t>
      </w:r>
      <w:r w:rsidRPr="000710D7">
        <w:rPr>
          <w:rFonts w:ascii="mylotus" w:hAnsi="mylotus" w:cs="mylotus"/>
          <w:sz w:val="28"/>
          <w:szCs w:val="28"/>
          <w:rtl/>
        </w:rPr>
        <w:t xml:space="preserve"> يستدلون على مذهبهم في تحريم نكاح المتعة بالقرآن الكريم في قوله</w:t>
      </w:r>
      <w:r>
        <w:rPr>
          <w:rFonts w:ascii="mylotus" w:hAnsi="mylotus" w:cs="mylotus"/>
          <w:sz w:val="28"/>
          <w:szCs w:val="28"/>
          <w:rtl/>
        </w:rPr>
        <w:t xml:space="preserve"> </w:t>
      </w:r>
      <w:r w:rsidRPr="000710D7">
        <w:rPr>
          <w:rFonts w:ascii="mylotus" w:hAnsi="mylotus" w:cs="mylotus"/>
          <w:sz w:val="28"/>
          <w:szCs w:val="28"/>
          <w:rtl/>
        </w:rPr>
        <w:t>تعالى</w:t>
      </w:r>
      <w:r>
        <w:rPr>
          <w:rFonts w:ascii="mylotus" w:hAnsi="mylotus" w:cs="mylotus"/>
          <w:sz w:val="28"/>
          <w:szCs w:val="28"/>
          <w:rtl/>
        </w:rPr>
        <w:t>:</w:t>
      </w:r>
      <w:r>
        <w:rPr>
          <w:rFonts w:ascii="mylotus" w:hAnsi="mylotus" w:cs="mylotus" w:hint="cs"/>
          <w:sz w:val="28"/>
          <w:szCs w:val="28"/>
          <w:rtl/>
        </w:rPr>
        <w:t xml:space="preserve"> </w:t>
      </w:r>
      <w:r w:rsidRPr="00517A92">
        <w:rPr>
          <w:rFonts w:ascii="mylotus" w:hAnsi="mylotus" w:cs="CTraditional Arabic"/>
          <w:color w:val="FF0000"/>
          <w:sz w:val="28"/>
          <w:szCs w:val="22"/>
          <w:rtl/>
        </w:rPr>
        <w:t>*</w:t>
      </w:r>
      <w:r>
        <w:rPr>
          <w:rFonts w:ascii="mylotus" w:hAnsi="mylotus" w:cs="CTraditional Arabic"/>
          <w:color w:val="FF0000"/>
          <w:sz w:val="28"/>
          <w:szCs w:val="22"/>
          <w:rtl/>
        </w:rPr>
        <w:t xml:space="preserve"> </w:t>
      </w:r>
      <w:r w:rsidRPr="000114ED">
        <w:rPr>
          <w:rFonts w:ascii="QCF_P342" w:hAnsi="QCF_P342" w:cs="QCF_P342"/>
          <w:color w:val="000000"/>
          <w:sz w:val="26"/>
          <w:szCs w:val="26"/>
          <w:rtl/>
        </w:rPr>
        <w:t>ﭦ ﭧ ﭨ ﭩ ﭪ</w:t>
      </w:r>
      <w:r w:rsidRPr="000114ED">
        <w:rPr>
          <w:rFonts w:ascii="mylotus" w:hAnsi="mylotus" w:cs="CTraditional Arabic"/>
          <w:color w:val="FF0000"/>
          <w:sz w:val="30"/>
          <w:rtl/>
        </w:rPr>
        <w:t xml:space="preserve"> </w:t>
      </w:r>
      <w:r w:rsidRPr="000114ED">
        <w:rPr>
          <w:rFonts w:ascii="QCF_P342" w:hAnsi="QCF_P342" w:cs="QCF_P342"/>
          <w:color w:val="000000"/>
          <w:sz w:val="26"/>
          <w:szCs w:val="26"/>
          <w:rtl/>
        </w:rPr>
        <w:t>ﭫ ﭬ ﭭ ﭮ ﭯ ﭰ ﭱ ﭲ ﭳ ﭴ ﭵ</w:t>
      </w:r>
      <w:r w:rsidRPr="000114ED">
        <w:rPr>
          <w:rFonts w:ascii="mylotus" w:hAnsi="mylotus" w:cs="CTraditional Arabic"/>
          <w:color w:val="FF0000"/>
          <w:sz w:val="30"/>
          <w:rtl/>
        </w:rPr>
        <w:t xml:space="preserve"> </w:t>
      </w:r>
      <w:r w:rsidRPr="000114ED">
        <w:rPr>
          <w:rFonts w:ascii="QCF_P342" w:hAnsi="QCF_P342" w:cs="QCF_P342"/>
          <w:color w:val="000000"/>
          <w:sz w:val="26"/>
          <w:szCs w:val="26"/>
          <w:rtl/>
        </w:rPr>
        <w:t>ﭶ ﭷ ﭸ ﭹ ﭺ ﭻ ﭼ ﭽ</w:t>
      </w:r>
      <w:r w:rsidRPr="000114ED">
        <w:rPr>
          <w:rFonts w:ascii="mylotus" w:hAnsi="mylotus" w:cs="CTraditional Arabic"/>
          <w:sz w:val="30"/>
          <w:rtl/>
        </w:rPr>
        <w:t xml:space="preserve"> </w:t>
      </w:r>
      <w:r w:rsidRPr="00517A92">
        <w:rPr>
          <w:rFonts w:ascii="mylotus" w:hAnsi="mylotus" w:cs="CTraditional Arabic"/>
          <w:sz w:val="28"/>
          <w:szCs w:val="22"/>
          <w:rtl/>
        </w:rPr>
        <w:t>&amp;</w:t>
      </w:r>
      <w:r>
        <w:rPr>
          <w:rFonts w:ascii="mylotus" w:hAnsi="mylotus" w:cs="mylotus" w:hint="cs"/>
          <w:sz w:val="28"/>
          <w:szCs w:val="28"/>
          <w:rtl/>
        </w:rPr>
        <w:t xml:space="preserve"> </w:t>
      </w:r>
      <w:r w:rsidRPr="000114ED">
        <w:rPr>
          <w:rFonts w:ascii="mylotus" w:hAnsi="mylotus" w:cs="mylotus"/>
          <w:sz w:val="26"/>
          <w:szCs w:val="26"/>
          <w:rtl/>
        </w:rPr>
        <w:t>[المؤمنين</w:t>
      </w:r>
      <w:r w:rsidRPr="000114ED">
        <w:rPr>
          <w:rFonts w:ascii="mylotus" w:hAnsi="mylotus" w:cs="mylotus" w:hint="cs"/>
          <w:sz w:val="26"/>
          <w:szCs w:val="26"/>
          <w:rtl/>
        </w:rPr>
        <w:t>:5-7</w:t>
      </w:r>
      <w:r w:rsidRPr="000114ED">
        <w:rPr>
          <w:rFonts w:ascii="mylotus" w:hAnsi="mylotus" w:cs="mylotus"/>
          <w:sz w:val="26"/>
          <w:szCs w:val="26"/>
          <w:rtl/>
        </w:rPr>
        <w:t>]</w:t>
      </w:r>
      <w:r>
        <w:rPr>
          <w:rFonts w:ascii="mylotus" w:hAnsi="mylotus" w:cs="mylotus"/>
          <w:sz w:val="28"/>
          <w:szCs w:val="28"/>
          <w:rtl/>
        </w:rPr>
        <w:t xml:space="preserve"> </w:t>
      </w:r>
      <w:r w:rsidRPr="000710D7">
        <w:rPr>
          <w:rFonts w:ascii="mylotus" w:hAnsi="mylotus" w:cs="mylotus"/>
          <w:sz w:val="28"/>
          <w:szCs w:val="28"/>
          <w:rtl/>
        </w:rPr>
        <w:t>قال ابن العربي قال قوم</w:t>
      </w:r>
      <w:r>
        <w:rPr>
          <w:rFonts w:ascii="mylotus" w:hAnsi="mylotus" w:cs="mylotus"/>
          <w:sz w:val="28"/>
          <w:szCs w:val="28"/>
          <w:rtl/>
        </w:rPr>
        <w:t>:</w:t>
      </w:r>
      <w:r w:rsidRPr="000710D7">
        <w:rPr>
          <w:rFonts w:ascii="mylotus" w:hAnsi="mylotus" w:cs="mylotus"/>
          <w:sz w:val="28"/>
          <w:szCs w:val="28"/>
          <w:rtl/>
        </w:rPr>
        <w:t xml:space="preserve"> هذه الآية دليل على تحريم نكاح المتعة</w:t>
      </w:r>
      <w:r>
        <w:rPr>
          <w:rFonts w:ascii="mylotus" w:hAnsi="mylotus" w:cs="mylotus"/>
          <w:sz w:val="28"/>
          <w:szCs w:val="28"/>
          <w:rtl/>
        </w:rPr>
        <w:t>؛</w:t>
      </w:r>
      <w:r w:rsidRPr="000710D7">
        <w:rPr>
          <w:rFonts w:ascii="mylotus" w:hAnsi="mylotus" w:cs="mylotus"/>
          <w:sz w:val="28"/>
          <w:szCs w:val="28"/>
          <w:rtl/>
        </w:rPr>
        <w:t xml:space="preserve"> لأن الله حرم الفرج إلا بالنكاح أو بملك اليمين</w:t>
      </w:r>
      <w:r>
        <w:rPr>
          <w:rFonts w:ascii="mylotus" w:hAnsi="mylotus" w:cs="mylotus"/>
          <w:sz w:val="28"/>
          <w:szCs w:val="28"/>
          <w:rtl/>
        </w:rPr>
        <w:t>،</w:t>
      </w:r>
      <w:r w:rsidRPr="000710D7">
        <w:rPr>
          <w:rFonts w:ascii="mylotus" w:hAnsi="mylotus" w:cs="mylotus"/>
          <w:sz w:val="28"/>
          <w:szCs w:val="28"/>
          <w:rtl/>
        </w:rPr>
        <w:t xml:space="preserve"> والمتمتعة ليست بزوجة ولا ملك يمين فتكون المتعة حراماً</w:t>
      </w:r>
      <w:r>
        <w:rPr>
          <w:rFonts w:ascii="mylotus" w:hAnsi="mylotus" w:cs="mylotus"/>
          <w:sz w:val="28"/>
          <w:szCs w:val="28"/>
          <w:rtl/>
        </w:rPr>
        <w:t>،</w:t>
      </w:r>
      <w:r w:rsidRPr="000710D7">
        <w:rPr>
          <w:rFonts w:ascii="mylotus" w:hAnsi="mylotus" w:cs="mylotus"/>
          <w:sz w:val="28"/>
          <w:szCs w:val="28"/>
          <w:rtl/>
        </w:rPr>
        <w:t xml:space="preserve"> وهي ليست كالزواج فهي ترتفع من غير طلاق ولا نفقه فيها ولا يثبت بها التوارث</w:t>
      </w:r>
      <w:r>
        <w:rPr>
          <w:rFonts w:ascii="mylotus" w:hAnsi="mylotus" w:cs="mylotus"/>
          <w:sz w:val="28"/>
          <w:szCs w:val="28"/>
          <w:rtl/>
        </w:rPr>
        <w:t>...</w:t>
      </w:r>
      <w:r w:rsidRPr="000710D7">
        <w:rPr>
          <w:rFonts w:ascii="mylotus" w:hAnsi="mylotus" w:cs="mylotus"/>
          <w:sz w:val="28"/>
          <w:szCs w:val="28"/>
          <w:rtl/>
        </w:rPr>
        <w:t xml:space="preserve"> ومن السنة بالأحاديث الكثيرة التي تدل على تحريم المتعة منها ما تقدم ومنها في سنن ابن ماجه إن رسول الله </w:t>
      </w:r>
      <w:r w:rsidRPr="002855FE">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يا أيها الناس إني كنت أذنت لكم في الاستمتاع إلا أن الله قد حرمها إلى يوم القيامة</w:t>
      </w:r>
      <w:r>
        <w:rPr>
          <w:rFonts w:ascii="mylotus" w:hAnsi="mylotus" w:cs="mylotus"/>
          <w:sz w:val="28"/>
          <w:szCs w:val="28"/>
          <w:rtl/>
        </w:rPr>
        <w:t>.</w:t>
      </w:r>
    </w:p>
    <w:p w:rsidR="00B718B3" w:rsidRPr="002855FE" w:rsidRDefault="00B718B3"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hint="cs"/>
          <w:b/>
          <w:bCs/>
          <w:sz w:val="28"/>
          <w:szCs w:val="28"/>
          <w:rtl/>
        </w:rPr>
        <w:t>مَن قال إن عمر هو من حرّمها؟</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 xml:space="preserve">يقول بعض الناس أن المتعة كانت أمراً مباحاً حتى عصر الخليفة عمر بن الخطاب </w:t>
      </w:r>
      <w:r w:rsidRPr="002855FE">
        <w:rPr>
          <w:rFonts w:ascii="CTraditional Arabic" w:hAnsi="CTraditional Arabic" w:cs="CTraditional Arabic" w:hint="eastAsia"/>
          <w:sz w:val="28"/>
          <w:szCs w:val="28"/>
          <w:rtl/>
        </w:rPr>
        <w:t>ا</w:t>
      </w:r>
      <w:r>
        <w:rPr>
          <w:rFonts w:ascii="mylotus" w:hAnsi="mylotus" w:cs="mylotus" w:hint="cs"/>
          <w:sz w:val="28"/>
          <w:szCs w:val="28"/>
          <w:rtl/>
        </w:rPr>
        <w:t>،</w:t>
      </w:r>
      <w:r w:rsidRPr="000710D7">
        <w:rPr>
          <w:rFonts w:ascii="mylotus" w:hAnsi="mylotus" w:cs="mylotus" w:hint="cs"/>
          <w:sz w:val="28"/>
          <w:szCs w:val="28"/>
          <w:rtl/>
        </w:rPr>
        <w:t xml:space="preserve"> فهو الذي حرمها ومنع الناس من ممارستها</w:t>
      </w:r>
      <w:r>
        <w:rPr>
          <w:rFonts w:ascii="mylotus" w:hAnsi="mylotus" w:cs="mylotus" w:hint="cs"/>
          <w:sz w:val="28"/>
          <w:szCs w:val="28"/>
          <w:rtl/>
        </w:rPr>
        <w:t>..</w:t>
      </w:r>
      <w:r w:rsidRPr="000710D7">
        <w:rPr>
          <w:rFonts w:ascii="mylotus" w:hAnsi="mylotus" w:cs="mylotus" w:hint="cs"/>
          <w:sz w:val="28"/>
          <w:szCs w:val="28"/>
          <w:rtl/>
        </w:rPr>
        <w:t xml:space="preserve"> ف</w:t>
      </w:r>
      <w:r w:rsidRPr="000710D7">
        <w:rPr>
          <w:rFonts w:ascii="mylotus" w:hAnsi="mylotus" w:cs="mylotus"/>
          <w:sz w:val="28"/>
          <w:szCs w:val="28"/>
          <w:rtl/>
        </w:rPr>
        <w:t>هذه شبهة انطلت على كثير من المسلمين</w:t>
      </w:r>
      <w:r>
        <w:rPr>
          <w:rFonts w:ascii="mylotus" w:hAnsi="mylotus" w:cs="mylotus"/>
          <w:sz w:val="28"/>
          <w:szCs w:val="28"/>
          <w:rtl/>
        </w:rPr>
        <w:t>،</w:t>
      </w:r>
      <w:r w:rsidRPr="000710D7">
        <w:rPr>
          <w:rFonts w:ascii="mylotus" w:hAnsi="mylotus" w:cs="mylotus"/>
          <w:sz w:val="28"/>
          <w:szCs w:val="28"/>
          <w:rtl/>
        </w:rPr>
        <w:t xml:space="preserve"> وعمر</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لا يجرؤ على أن يحرم أو يحلل في دين الله</w:t>
      </w:r>
      <w:r>
        <w:rPr>
          <w:rFonts w:ascii="mylotus" w:hAnsi="mylotus" w:cs="mylotus"/>
          <w:sz w:val="28"/>
          <w:szCs w:val="28"/>
          <w:rtl/>
        </w:rPr>
        <w:t>،</w:t>
      </w:r>
      <w:r w:rsidRPr="000710D7">
        <w:rPr>
          <w:rFonts w:ascii="mylotus" w:hAnsi="mylotus" w:cs="mylotus"/>
          <w:sz w:val="28"/>
          <w:szCs w:val="28"/>
          <w:rtl/>
        </w:rPr>
        <w:t xml:space="preserve"> وإنما حرم بما رواه عن النبي </w:t>
      </w:r>
      <w:r w:rsidRPr="002855FE">
        <w:rPr>
          <w:rFonts w:ascii="mylotus" w:hAnsi="mylotus" w:cs="mylotus"/>
          <w:sz w:val="28"/>
          <w:szCs w:val="28"/>
          <w:rtl/>
        </w:rPr>
        <w:t>^</w:t>
      </w:r>
      <w:r w:rsidRPr="000710D7">
        <w:rPr>
          <w:rFonts w:ascii="mylotus" w:hAnsi="mylotus" w:cs="mylotus"/>
          <w:sz w:val="28"/>
          <w:szCs w:val="28"/>
          <w:rtl/>
        </w:rPr>
        <w:t xml:space="preserve"> وسمعه الصحابة ومنهم علي </w:t>
      </w:r>
      <w:r w:rsidRPr="002855FE">
        <w:rPr>
          <w:rFonts w:ascii="CTraditional Arabic" w:hAnsi="CTraditional Arabic" w:cs="CTraditional Arabic" w:hint="eastAsia"/>
          <w:sz w:val="28"/>
          <w:szCs w:val="28"/>
          <w:rtl/>
        </w:rPr>
        <w:t>ا</w:t>
      </w:r>
      <w:r>
        <w:rPr>
          <w:rFonts w:ascii="mylotus" w:hAnsi="mylotus" w:cs="mylotus" w:hint="cs"/>
          <w:sz w:val="28"/>
          <w:szCs w:val="28"/>
          <w:rtl/>
        </w:rPr>
        <w:t>،</w:t>
      </w:r>
      <w:r w:rsidRPr="000710D7">
        <w:rPr>
          <w:rFonts w:ascii="mylotus" w:hAnsi="mylotus" w:cs="mylotus"/>
          <w:sz w:val="28"/>
          <w:szCs w:val="28"/>
          <w:rtl/>
        </w:rPr>
        <w:t xml:space="preserve"> مثل ما جاء في </w:t>
      </w:r>
      <w:r w:rsidRPr="000710D7">
        <w:rPr>
          <w:rFonts w:ascii="mylotus" w:hAnsi="mylotus" w:cs="mylotus" w:hint="cs"/>
          <w:sz w:val="28"/>
          <w:szCs w:val="28"/>
          <w:rtl/>
        </w:rPr>
        <w:t>ال</w:t>
      </w:r>
      <w:r w:rsidRPr="000710D7">
        <w:rPr>
          <w:rFonts w:ascii="mylotus" w:hAnsi="mylotus" w:cs="mylotus"/>
          <w:sz w:val="28"/>
          <w:szCs w:val="28"/>
          <w:rtl/>
        </w:rPr>
        <w:t xml:space="preserve">كتب </w:t>
      </w:r>
      <w:r w:rsidRPr="000710D7">
        <w:rPr>
          <w:rFonts w:ascii="mylotus" w:hAnsi="mylotus" w:cs="mylotus" w:hint="cs"/>
          <w:sz w:val="28"/>
          <w:szCs w:val="28"/>
          <w:rtl/>
        </w:rPr>
        <w:t>المعتمدة لدى من قال بجوازها</w:t>
      </w:r>
      <w:r w:rsidRPr="000710D7">
        <w:rPr>
          <w:rFonts w:ascii="mylotus" w:hAnsi="mylotus" w:cs="mylotus"/>
          <w:sz w:val="28"/>
          <w:szCs w:val="28"/>
          <w:rtl/>
        </w:rPr>
        <w:t xml:space="preserve"> المعتمدة مثل</w:t>
      </w:r>
      <w:r>
        <w:rPr>
          <w:rFonts w:ascii="mylotus" w:hAnsi="mylotus" w:cs="mylotus"/>
          <w:sz w:val="28"/>
          <w:szCs w:val="28"/>
          <w:rtl/>
        </w:rPr>
        <w:t>:</w:t>
      </w:r>
      <w:r w:rsidRPr="000710D7">
        <w:rPr>
          <w:rFonts w:ascii="mylotus" w:hAnsi="mylotus" w:cs="mylotus"/>
          <w:sz w:val="28"/>
          <w:szCs w:val="28"/>
          <w:rtl/>
        </w:rPr>
        <w:t xml:space="preserve"> الاستبصار </w:t>
      </w:r>
      <w:r>
        <w:rPr>
          <w:rFonts w:ascii="mylotus" w:hAnsi="mylotus" w:cs="mylotus"/>
          <w:sz w:val="28"/>
          <w:szCs w:val="28"/>
          <w:rtl/>
        </w:rPr>
        <w:t>(</w:t>
      </w:r>
      <w:r w:rsidRPr="000710D7">
        <w:rPr>
          <w:rFonts w:ascii="mylotus" w:hAnsi="mylotus" w:cs="mylotus"/>
          <w:sz w:val="28"/>
          <w:szCs w:val="28"/>
          <w:rtl/>
        </w:rPr>
        <w:t>3/142</w:t>
      </w:r>
      <w:r>
        <w:rPr>
          <w:rFonts w:ascii="mylotus" w:hAnsi="mylotus" w:cs="mylotus"/>
          <w:sz w:val="28"/>
          <w:szCs w:val="28"/>
          <w:rtl/>
        </w:rPr>
        <w:t>)</w:t>
      </w:r>
      <w:r w:rsidRPr="000710D7">
        <w:rPr>
          <w:rFonts w:ascii="mylotus" w:hAnsi="mylotus" w:cs="mylotus"/>
          <w:sz w:val="28"/>
          <w:szCs w:val="28"/>
          <w:rtl/>
        </w:rPr>
        <w:t xml:space="preserve"> والتهذيب </w:t>
      </w:r>
      <w:r>
        <w:rPr>
          <w:rFonts w:ascii="mylotus" w:hAnsi="mylotus" w:cs="mylotus"/>
          <w:sz w:val="28"/>
          <w:szCs w:val="28"/>
          <w:rtl/>
        </w:rPr>
        <w:t>(</w:t>
      </w:r>
      <w:r w:rsidRPr="000710D7">
        <w:rPr>
          <w:rFonts w:ascii="mylotus" w:hAnsi="mylotus" w:cs="mylotus"/>
          <w:sz w:val="28"/>
          <w:szCs w:val="28"/>
          <w:rtl/>
        </w:rPr>
        <w:t>7/251</w:t>
      </w:r>
      <w:r>
        <w:rPr>
          <w:rFonts w:ascii="mylotus" w:hAnsi="mylotus" w:cs="mylotus"/>
          <w:sz w:val="28"/>
          <w:szCs w:val="28"/>
          <w:rtl/>
        </w:rPr>
        <w:t>)</w:t>
      </w:r>
      <w:r w:rsidRPr="000710D7">
        <w:rPr>
          <w:rFonts w:ascii="mylotus" w:hAnsi="mylotus" w:cs="mylotus"/>
          <w:sz w:val="28"/>
          <w:szCs w:val="28"/>
          <w:rtl/>
        </w:rPr>
        <w:t xml:space="preserve"> والوسائل </w:t>
      </w:r>
      <w:r>
        <w:rPr>
          <w:rFonts w:ascii="mylotus" w:hAnsi="mylotus" w:cs="mylotus"/>
          <w:sz w:val="28"/>
          <w:szCs w:val="28"/>
          <w:rtl/>
        </w:rPr>
        <w:t>(</w:t>
      </w:r>
      <w:r w:rsidRPr="000710D7">
        <w:rPr>
          <w:rFonts w:ascii="mylotus" w:hAnsi="mylotus" w:cs="mylotus"/>
          <w:sz w:val="28"/>
          <w:szCs w:val="28"/>
          <w:rtl/>
        </w:rPr>
        <w:t>21/512</w:t>
      </w:r>
      <w:r>
        <w:rPr>
          <w:rFonts w:ascii="mylotus" w:hAnsi="mylotus" w:cs="mylotus"/>
          <w:sz w:val="28"/>
          <w:szCs w:val="28"/>
          <w:rtl/>
        </w:rPr>
        <w:t>)</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lastRenderedPageBreak/>
        <w:t>ف</w:t>
      </w:r>
      <w:r w:rsidRPr="000710D7">
        <w:rPr>
          <w:rFonts w:ascii="mylotus" w:hAnsi="mylotus" w:cs="mylotus"/>
          <w:sz w:val="28"/>
          <w:szCs w:val="28"/>
          <w:rtl/>
        </w:rPr>
        <w:t xml:space="preserve">عن علي </w:t>
      </w:r>
      <w:r w:rsidRPr="002855FE">
        <w:rPr>
          <w:rFonts w:ascii="CTraditional Arabic" w:hAnsi="CTraditional Arabic" w:cs="CTraditional Arabic" w:hint="eastAsia"/>
          <w:sz w:val="28"/>
          <w:szCs w:val="28"/>
          <w:rtl/>
        </w:rPr>
        <w:t>×</w:t>
      </w:r>
      <w:r w:rsidRPr="000710D7">
        <w:rPr>
          <w:rFonts w:ascii="mylotus" w:hAnsi="mylotus" w:cs="mylotus"/>
          <w:sz w:val="28"/>
          <w:szCs w:val="28"/>
          <w:rtl/>
        </w:rPr>
        <w:t xml:space="preserve"> أنه 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حر</w:t>
      </w:r>
      <w:r w:rsidRPr="000710D7">
        <w:rPr>
          <w:rFonts w:ascii="mylotus" w:hAnsi="mylotus" w:cs="mylotus" w:hint="cs"/>
          <w:sz w:val="28"/>
          <w:szCs w:val="28"/>
          <w:rtl/>
        </w:rPr>
        <w:t>ّ</w:t>
      </w:r>
      <w:r w:rsidRPr="000710D7">
        <w:rPr>
          <w:rFonts w:ascii="mylotus" w:hAnsi="mylotus" w:cs="mylotus"/>
          <w:sz w:val="28"/>
          <w:szCs w:val="28"/>
          <w:rtl/>
        </w:rPr>
        <w:t xml:space="preserve">م رسول الله </w:t>
      </w:r>
      <w:r w:rsidRPr="002855FE">
        <w:rPr>
          <w:rFonts w:ascii="mylotus" w:hAnsi="mylotus" w:cs="mylotus"/>
          <w:sz w:val="28"/>
          <w:szCs w:val="28"/>
          <w:rtl/>
        </w:rPr>
        <w:t>^</w:t>
      </w:r>
      <w:r w:rsidRPr="000710D7">
        <w:rPr>
          <w:rFonts w:ascii="mylotus" w:hAnsi="mylotus" w:cs="mylotus"/>
          <w:sz w:val="28"/>
          <w:szCs w:val="28"/>
          <w:rtl/>
        </w:rPr>
        <w:t xml:space="preserve"> يوم خيبر لحوم الحمر الأهلية</w:t>
      </w:r>
      <w:r>
        <w:rPr>
          <w:rFonts w:ascii="mylotus" w:hAnsi="mylotus" w:cs="mylotus"/>
          <w:sz w:val="28"/>
          <w:szCs w:val="28"/>
          <w:rtl/>
        </w:rPr>
        <w:t>،</w:t>
      </w:r>
      <w:r w:rsidRPr="000710D7">
        <w:rPr>
          <w:rFonts w:ascii="mylotus" w:hAnsi="mylotus" w:cs="mylotus"/>
          <w:sz w:val="28"/>
          <w:szCs w:val="28"/>
          <w:rtl/>
        </w:rPr>
        <w:t xml:space="preserve"> ونكاح المتعة</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 xml:space="preserve">ولكن </w:t>
      </w:r>
      <w:r w:rsidRPr="000710D7">
        <w:rPr>
          <w:rFonts w:ascii="mylotus" w:hAnsi="mylotus" w:cs="mylotus" w:hint="cs"/>
          <w:sz w:val="28"/>
          <w:szCs w:val="28"/>
          <w:rtl/>
        </w:rPr>
        <w:t>ال</w:t>
      </w:r>
      <w:r w:rsidRPr="000710D7">
        <w:rPr>
          <w:rFonts w:ascii="mylotus" w:hAnsi="mylotus" w:cs="mylotus"/>
          <w:sz w:val="28"/>
          <w:szCs w:val="28"/>
          <w:rtl/>
        </w:rPr>
        <w:t>بعض لم يرتضوا هذا الحكم فقال الحر العاملي</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حمله الشيخ الطوسي وغيره على التقية</w:t>
      </w:r>
      <w:r>
        <w:rPr>
          <w:rFonts w:ascii="mylotus" w:hAnsi="mylotus" w:cs="mylotus"/>
          <w:sz w:val="28"/>
          <w:szCs w:val="28"/>
          <w:rtl/>
        </w:rPr>
        <w:t>؛</w:t>
      </w:r>
      <w:r w:rsidRPr="000710D7">
        <w:rPr>
          <w:rFonts w:ascii="mylotus" w:hAnsi="mylotus" w:cs="mylotus"/>
          <w:sz w:val="28"/>
          <w:szCs w:val="28"/>
          <w:rtl/>
        </w:rPr>
        <w:t xml:space="preserve"> لأن إباحة المتعة من ضروريات </w:t>
      </w:r>
      <w:r w:rsidRPr="000710D7">
        <w:rPr>
          <w:rFonts w:ascii="mylotus" w:hAnsi="mylotus" w:cs="mylotus" w:hint="cs"/>
          <w:sz w:val="28"/>
          <w:szCs w:val="28"/>
          <w:rtl/>
        </w:rPr>
        <w:t>ال</w:t>
      </w:r>
      <w:r w:rsidRPr="000710D7">
        <w:rPr>
          <w:rFonts w:ascii="mylotus" w:hAnsi="mylotus" w:cs="mylotus"/>
          <w:sz w:val="28"/>
          <w:szCs w:val="28"/>
          <w:rtl/>
        </w:rPr>
        <w:t>مذهب</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 xml:space="preserve">وأين التقية في خبر لعلي عن النبي </w:t>
      </w:r>
      <w:r w:rsidRPr="002855FE">
        <w:rPr>
          <w:rFonts w:ascii="mylotus" w:hAnsi="mylotus" w:cs="mylotus"/>
          <w:sz w:val="28"/>
          <w:szCs w:val="28"/>
          <w:rtl/>
        </w:rPr>
        <w:t>^</w:t>
      </w:r>
      <w:r>
        <w:rPr>
          <w:rFonts w:ascii="mylotus" w:hAnsi="mylotus" w:cs="mylotus"/>
          <w:sz w:val="28"/>
          <w:szCs w:val="28"/>
          <w:rtl/>
        </w:rPr>
        <w:t>؟</w:t>
      </w:r>
      <w:r w:rsidRPr="000710D7">
        <w:rPr>
          <w:rFonts w:ascii="mylotus" w:hAnsi="mylotus" w:cs="mylotus"/>
          <w:sz w:val="28"/>
          <w:szCs w:val="28"/>
          <w:rtl/>
        </w:rPr>
        <w:t xml:space="preserve"> فهل علي</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يتقو</w:t>
      </w:r>
      <w:r w:rsidRPr="000710D7">
        <w:rPr>
          <w:rFonts w:ascii="mylotus" w:hAnsi="mylotus" w:cs="mylotus" w:hint="cs"/>
          <w:sz w:val="28"/>
          <w:szCs w:val="28"/>
          <w:rtl/>
        </w:rPr>
        <w:t>َّ</w:t>
      </w:r>
      <w:r w:rsidRPr="000710D7">
        <w:rPr>
          <w:rFonts w:ascii="mylotus" w:hAnsi="mylotus" w:cs="mylotus"/>
          <w:sz w:val="28"/>
          <w:szCs w:val="28"/>
          <w:rtl/>
        </w:rPr>
        <w:t xml:space="preserve">ل على النبي </w:t>
      </w:r>
      <w:r w:rsidRPr="002855FE">
        <w:rPr>
          <w:rFonts w:ascii="mylotus" w:hAnsi="mylotus" w:cs="mylotus"/>
          <w:sz w:val="28"/>
          <w:szCs w:val="28"/>
          <w:rtl/>
        </w:rPr>
        <w:t>^</w:t>
      </w:r>
      <w:r w:rsidRPr="000710D7">
        <w:rPr>
          <w:rFonts w:ascii="mylotus" w:hAnsi="mylotus" w:cs="mylotus"/>
          <w:sz w:val="28"/>
          <w:szCs w:val="28"/>
          <w:rtl/>
        </w:rPr>
        <w:t xml:space="preserve"> في أمر لم ينطق به النبي </w:t>
      </w:r>
      <w:r w:rsidRPr="002855FE">
        <w:rPr>
          <w:rFonts w:ascii="mylotus" w:hAnsi="mylotus" w:cs="mylotus"/>
          <w:sz w:val="28"/>
          <w:szCs w:val="28"/>
          <w:rtl/>
        </w:rPr>
        <w:t>^</w:t>
      </w:r>
      <w:r>
        <w:rPr>
          <w:rFonts w:ascii="mylotus" w:hAnsi="mylotus" w:cs="mylotus"/>
          <w:sz w:val="28"/>
          <w:szCs w:val="28"/>
          <w:rtl/>
        </w:rPr>
        <w:t>؟</w:t>
      </w:r>
      <w:r w:rsidRPr="000710D7">
        <w:rPr>
          <w:rFonts w:ascii="mylotus" w:hAnsi="mylotus" w:cs="mylotus"/>
          <w:sz w:val="28"/>
          <w:szCs w:val="28"/>
          <w:rtl/>
        </w:rPr>
        <w:t xml:space="preserve"> وهذه الرواية فيها إخبار وليس فتوى يقولها الإمام لمن يخالفه</w:t>
      </w:r>
      <w:r>
        <w:rPr>
          <w:rFonts w:ascii="mylotus" w:hAnsi="mylotus" w:cs="mylotus"/>
          <w:sz w:val="28"/>
          <w:szCs w:val="28"/>
          <w:rtl/>
        </w:rPr>
        <w:t>،</w:t>
      </w:r>
      <w:r w:rsidRPr="000710D7">
        <w:rPr>
          <w:rFonts w:ascii="mylotus" w:hAnsi="mylotus" w:cs="mylotus"/>
          <w:sz w:val="28"/>
          <w:szCs w:val="28"/>
          <w:rtl/>
        </w:rPr>
        <w:t xml:space="preserve"> فيتقيه بهذه الفتوى</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وعلي</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 xml:space="preserve">قد ثبت عنه أنه عارض في متعة الحج </w:t>
      </w:r>
      <w:r>
        <w:rPr>
          <w:rFonts w:ascii="mylotus" w:hAnsi="mylotus" w:cs="mylotus"/>
          <w:sz w:val="28"/>
          <w:szCs w:val="28"/>
          <w:rtl/>
        </w:rPr>
        <w:t>-</w:t>
      </w:r>
      <w:r w:rsidRPr="000710D7">
        <w:rPr>
          <w:rFonts w:ascii="mylotus" w:hAnsi="mylotus" w:cs="mylotus"/>
          <w:sz w:val="28"/>
          <w:szCs w:val="28"/>
          <w:rtl/>
        </w:rPr>
        <w:t>أي</w:t>
      </w:r>
      <w:r>
        <w:rPr>
          <w:rFonts w:ascii="mylotus" w:hAnsi="mylotus" w:cs="mylotus"/>
          <w:sz w:val="28"/>
          <w:szCs w:val="28"/>
          <w:rtl/>
        </w:rPr>
        <w:t>:</w:t>
      </w:r>
      <w:r w:rsidRPr="000710D7">
        <w:rPr>
          <w:rFonts w:ascii="mylotus" w:hAnsi="mylotus" w:cs="mylotus"/>
          <w:sz w:val="28"/>
          <w:szCs w:val="28"/>
          <w:rtl/>
        </w:rPr>
        <w:t xml:space="preserve"> حج التمتع</w:t>
      </w:r>
      <w:r>
        <w:rPr>
          <w:rFonts w:ascii="mylotus" w:hAnsi="mylotus" w:cs="mylotus"/>
          <w:sz w:val="28"/>
          <w:szCs w:val="28"/>
          <w:rtl/>
        </w:rPr>
        <w:t>-</w:t>
      </w:r>
      <w:r w:rsidRPr="000710D7">
        <w:rPr>
          <w:rFonts w:ascii="mylotus" w:hAnsi="mylotus" w:cs="mylotus"/>
          <w:sz w:val="28"/>
          <w:szCs w:val="28"/>
          <w:rtl/>
        </w:rPr>
        <w:t xml:space="preserve"> ولم يعمل بالتقية</w:t>
      </w:r>
      <w:r>
        <w:rPr>
          <w:rFonts w:ascii="mylotus" w:hAnsi="mylotus" w:cs="mylotus"/>
          <w:sz w:val="28"/>
          <w:szCs w:val="28"/>
          <w:rtl/>
        </w:rPr>
        <w:t>،</w:t>
      </w:r>
      <w:r w:rsidRPr="000710D7">
        <w:rPr>
          <w:rFonts w:ascii="mylotus" w:hAnsi="mylotus" w:cs="mylotus"/>
          <w:sz w:val="28"/>
          <w:szCs w:val="28"/>
          <w:rtl/>
        </w:rPr>
        <w:t xml:space="preserve"> فل</w:t>
      </w:r>
      <w:r w:rsidRPr="000710D7">
        <w:rPr>
          <w:rFonts w:ascii="mylotus" w:hAnsi="mylotus" w:cs="mylotus" w:hint="cs"/>
          <w:sz w:val="28"/>
          <w:szCs w:val="28"/>
          <w:rtl/>
        </w:rPr>
        <w:t>ِ</w:t>
      </w:r>
      <w:r w:rsidRPr="000710D7">
        <w:rPr>
          <w:rFonts w:ascii="mylotus" w:hAnsi="mylotus" w:cs="mylotus"/>
          <w:sz w:val="28"/>
          <w:szCs w:val="28"/>
          <w:rtl/>
        </w:rPr>
        <w:t>م</w:t>
      </w:r>
      <w:r w:rsidRPr="000710D7">
        <w:rPr>
          <w:rFonts w:ascii="mylotus" w:hAnsi="mylotus" w:cs="mylotus" w:hint="cs"/>
          <w:sz w:val="28"/>
          <w:szCs w:val="28"/>
          <w:rtl/>
        </w:rPr>
        <w:t>َ</w:t>
      </w:r>
      <w:r w:rsidRPr="000710D7">
        <w:rPr>
          <w:rFonts w:ascii="mylotus" w:hAnsi="mylotus" w:cs="mylotus"/>
          <w:sz w:val="28"/>
          <w:szCs w:val="28"/>
          <w:rtl/>
        </w:rPr>
        <w:t xml:space="preserve"> ل</w:t>
      </w:r>
      <w:r w:rsidRPr="000710D7">
        <w:rPr>
          <w:rFonts w:ascii="mylotus" w:hAnsi="mylotus" w:cs="mylotus" w:hint="cs"/>
          <w:sz w:val="28"/>
          <w:szCs w:val="28"/>
          <w:rtl/>
        </w:rPr>
        <w:t>َـ</w:t>
      </w:r>
      <w:r w:rsidRPr="000710D7">
        <w:rPr>
          <w:rFonts w:ascii="mylotus" w:hAnsi="mylotus" w:cs="mylotus"/>
          <w:sz w:val="28"/>
          <w:szCs w:val="28"/>
          <w:rtl/>
        </w:rPr>
        <w:t>م</w:t>
      </w:r>
      <w:r w:rsidRPr="000710D7">
        <w:rPr>
          <w:rFonts w:ascii="mylotus" w:hAnsi="mylotus" w:cs="mylotus" w:hint="cs"/>
          <w:sz w:val="28"/>
          <w:szCs w:val="28"/>
          <w:rtl/>
        </w:rPr>
        <w:t>ْ</w:t>
      </w:r>
      <w:r w:rsidRPr="000710D7">
        <w:rPr>
          <w:rFonts w:ascii="mylotus" w:hAnsi="mylotus" w:cs="mylotus"/>
          <w:sz w:val="28"/>
          <w:szCs w:val="28"/>
          <w:rtl/>
        </w:rPr>
        <w:t xml:space="preserve"> يصرح بالقول هنا كما فعل هناك</w:t>
      </w:r>
      <w:r>
        <w:rPr>
          <w:rFonts w:ascii="mylotus" w:hAnsi="mylotus" w:cs="mylotus"/>
          <w:sz w:val="28"/>
          <w:szCs w:val="28"/>
          <w:rtl/>
        </w:rPr>
        <w:t>؟</w:t>
      </w:r>
      <w:r w:rsidRPr="000710D7">
        <w:rPr>
          <w:rFonts w:ascii="mylotus" w:hAnsi="mylotus" w:cs="mylotus"/>
          <w:sz w:val="28"/>
          <w:szCs w:val="28"/>
          <w:rtl/>
        </w:rPr>
        <w:t xml:space="preserve"> والمتعة رخص فيها النبي </w:t>
      </w:r>
      <w:r w:rsidRPr="002855FE">
        <w:rPr>
          <w:rFonts w:ascii="mylotus" w:hAnsi="mylotus" w:cs="mylotus"/>
          <w:sz w:val="28"/>
          <w:szCs w:val="28"/>
          <w:rtl/>
        </w:rPr>
        <w:t>^</w:t>
      </w:r>
      <w:r>
        <w:rPr>
          <w:rFonts w:ascii="mylotus" w:hAnsi="mylotus" w:cs="mylotus"/>
          <w:sz w:val="28"/>
          <w:szCs w:val="28"/>
          <w:rtl/>
        </w:rPr>
        <w:t>،</w:t>
      </w:r>
      <w:r w:rsidRPr="000710D7">
        <w:rPr>
          <w:rFonts w:ascii="mylotus" w:hAnsi="mylotus" w:cs="mylotus"/>
          <w:sz w:val="28"/>
          <w:szCs w:val="28"/>
          <w:rtl/>
        </w:rPr>
        <w:t xml:space="preserve"> ثم حرمها</w:t>
      </w:r>
      <w:r>
        <w:rPr>
          <w:rFonts w:ascii="mylotus" w:hAnsi="mylotus" w:cs="mylotus"/>
          <w:sz w:val="28"/>
          <w:szCs w:val="28"/>
          <w:rtl/>
        </w:rPr>
        <w:t>،</w:t>
      </w:r>
      <w:r w:rsidRPr="000710D7">
        <w:rPr>
          <w:rFonts w:ascii="mylotus" w:hAnsi="mylotus" w:cs="mylotus"/>
          <w:sz w:val="28"/>
          <w:szCs w:val="28"/>
          <w:rtl/>
        </w:rPr>
        <w:t xml:space="preserve"> ثم رخص فيها مرة أخرى ثم حرمها على التأبيد</w:t>
      </w:r>
      <w:r>
        <w:rPr>
          <w:rFonts w:ascii="mylotus" w:hAnsi="mylotus" w:cs="mylotus"/>
          <w:sz w:val="28"/>
          <w:szCs w:val="28"/>
          <w:rtl/>
        </w:rPr>
        <w:t>،</w:t>
      </w:r>
      <w:r w:rsidRPr="000710D7">
        <w:rPr>
          <w:rFonts w:ascii="mylotus" w:hAnsi="mylotus" w:cs="mylotus"/>
          <w:sz w:val="28"/>
          <w:szCs w:val="28"/>
          <w:rtl/>
        </w:rPr>
        <w:t xml:space="preserve"> والأخيرة كانت في عام الفتح</w:t>
      </w:r>
      <w:r>
        <w:rPr>
          <w:rFonts w:ascii="mylotus" w:hAnsi="mylotus" w:cs="mylotus" w:hint="cs"/>
          <w:sz w:val="28"/>
          <w:szCs w:val="28"/>
          <w:rtl/>
        </w:rPr>
        <w:t>،</w:t>
      </w:r>
      <w:r w:rsidRPr="000710D7">
        <w:rPr>
          <w:rFonts w:ascii="mylotus" w:hAnsi="mylotus" w:cs="mylotus"/>
          <w:sz w:val="28"/>
          <w:szCs w:val="28"/>
          <w:rtl/>
        </w:rPr>
        <w:t xml:space="preserve"> ومن المعلوم أن الأحاديث لا تبلغ جميع الصحابة رضوان الله عليهم</w:t>
      </w:r>
      <w:r>
        <w:rPr>
          <w:rFonts w:ascii="mylotus" w:hAnsi="mylotus" w:cs="mylotus"/>
          <w:sz w:val="28"/>
          <w:szCs w:val="28"/>
          <w:rtl/>
        </w:rPr>
        <w:t>،</w:t>
      </w:r>
      <w:r w:rsidRPr="000710D7">
        <w:rPr>
          <w:rFonts w:ascii="mylotus" w:hAnsi="mylotus" w:cs="mylotus"/>
          <w:sz w:val="28"/>
          <w:szCs w:val="28"/>
          <w:rtl/>
        </w:rPr>
        <w:t xml:space="preserve"> وزمن الصديق</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كان زمن حروب الردة</w:t>
      </w:r>
      <w:r>
        <w:rPr>
          <w:rFonts w:ascii="mylotus" w:hAnsi="mylotus" w:cs="mylotus"/>
          <w:sz w:val="28"/>
          <w:szCs w:val="28"/>
          <w:rtl/>
        </w:rPr>
        <w:t>،</w:t>
      </w:r>
      <w:r w:rsidRPr="000710D7">
        <w:rPr>
          <w:rFonts w:ascii="mylotus" w:hAnsi="mylotus" w:cs="mylotus"/>
          <w:sz w:val="28"/>
          <w:szCs w:val="28"/>
          <w:rtl/>
        </w:rPr>
        <w:t xml:space="preserve"> والتثبيت للجزيرة</w:t>
      </w:r>
      <w:r>
        <w:rPr>
          <w:rFonts w:ascii="mylotus" w:hAnsi="mylotus" w:cs="mylotus" w:hint="cs"/>
          <w:sz w:val="28"/>
          <w:szCs w:val="28"/>
          <w:rtl/>
        </w:rPr>
        <w:t>،</w:t>
      </w:r>
      <w:r w:rsidRPr="000710D7">
        <w:rPr>
          <w:rFonts w:ascii="mylotus" w:hAnsi="mylotus" w:cs="mylotus"/>
          <w:sz w:val="28"/>
          <w:szCs w:val="28"/>
          <w:rtl/>
        </w:rPr>
        <w:t xml:space="preserve"> وهي فترة قرابة السنتين</w:t>
      </w:r>
      <w:r>
        <w:rPr>
          <w:rFonts w:ascii="mylotus" w:hAnsi="mylotus" w:cs="mylotus" w:hint="cs"/>
          <w:sz w:val="28"/>
          <w:szCs w:val="28"/>
          <w:rtl/>
        </w:rPr>
        <w:t>،</w:t>
      </w:r>
      <w:r w:rsidRPr="000710D7">
        <w:rPr>
          <w:rFonts w:ascii="mylotus" w:hAnsi="mylotus" w:cs="mylotus"/>
          <w:sz w:val="28"/>
          <w:szCs w:val="28"/>
          <w:rtl/>
        </w:rPr>
        <w:t xml:space="preserve"> فلما استقر الأمر لعمر </w:t>
      </w:r>
      <w:r w:rsidRPr="002855FE">
        <w:rPr>
          <w:rFonts w:ascii="CTraditional Arabic" w:hAnsi="CTraditional Arabic" w:cs="CTraditional Arabic" w:hint="eastAsia"/>
          <w:sz w:val="28"/>
          <w:szCs w:val="28"/>
          <w:rtl/>
        </w:rPr>
        <w:t>ا</w:t>
      </w:r>
      <w:r>
        <w:rPr>
          <w:rFonts w:ascii="mylotus" w:hAnsi="mylotus" w:cs="mylotus"/>
          <w:sz w:val="28"/>
          <w:szCs w:val="28"/>
          <w:rtl/>
        </w:rPr>
        <w:t>،</w:t>
      </w:r>
      <w:r w:rsidRPr="000710D7">
        <w:rPr>
          <w:rFonts w:ascii="mylotus" w:hAnsi="mylotus" w:cs="mylotus"/>
          <w:sz w:val="28"/>
          <w:szCs w:val="28"/>
          <w:rtl/>
        </w:rPr>
        <w:t xml:space="preserve"> بي</w:t>
      </w:r>
      <w:r w:rsidRPr="000710D7">
        <w:rPr>
          <w:rFonts w:ascii="mylotus" w:hAnsi="mylotus" w:cs="mylotus" w:hint="cs"/>
          <w:sz w:val="28"/>
          <w:szCs w:val="28"/>
          <w:rtl/>
        </w:rPr>
        <w:t>َّ</w:t>
      </w:r>
      <w:r w:rsidRPr="000710D7">
        <w:rPr>
          <w:rFonts w:ascii="mylotus" w:hAnsi="mylotus" w:cs="mylotus"/>
          <w:sz w:val="28"/>
          <w:szCs w:val="28"/>
          <w:rtl/>
        </w:rPr>
        <w:t>ن لهم هذا الحكم لظهوره بين الناس</w:t>
      </w:r>
      <w:r>
        <w:rPr>
          <w:rFonts w:ascii="mylotus" w:hAnsi="mylotus" w:cs="mylotus"/>
          <w:sz w:val="28"/>
          <w:szCs w:val="28"/>
          <w:rtl/>
        </w:rPr>
        <w:t>.</w:t>
      </w:r>
    </w:p>
    <w:p w:rsidR="000114ED" w:rsidRDefault="000114ED" w:rsidP="00E53421">
      <w:pPr>
        <w:rPr>
          <w:rtl/>
        </w:rPr>
      </w:pPr>
      <w:bookmarkStart w:id="21" w:name="_Toc248723542"/>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B718B3" w:rsidRPr="002855FE" w:rsidRDefault="006C496C" w:rsidP="00E53421">
      <w:pPr>
        <w:pStyle w:val="1"/>
        <w:rPr>
          <w:rtl/>
        </w:rPr>
      </w:pPr>
      <w:r>
        <w:rPr>
          <w:rtl/>
        </w:rPr>
        <w:br w:type="page"/>
      </w:r>
      <w:bookmarkStart w:id="22" w:name="_Toc390342312"/>
      <w:r w:rsidR="00B718B3" w:rsidRPr="002855FE">
        <w:rPr>
          <w:rFonts w:hint="cs"/>
          <w:rtl/>
        </w:rPr>
        <w:lastRenderedPageBreak/>
        <w:t>أهل البيت يحرمون المتعة..</w:t>
      </w:r>
      <w:bookmarkEnd w:id="21"/>
      <w:bookmarkEnd w:id="22"/>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 xml:space="preserve">بالإضافة إلى ما سبق ذكره من الأحاديث التي رويت في كتب المخالفين </w:t>
      </w:r>
      <w:r>
        <w:rPr>
          <w:rFonts w:ascii="mylotus" w:hAnsi="mylotus" w:cs="mylotus" w:hint="cs"/>
          <w:sz w:val="28"/>
          <w:szCs w:val="28"/>
          <w:rtl/>
        </w:rPr>
        <w:t>-</w:t>
      </w:r>
      <w:r w:rsidRPr="000710D7">
        <w:rPr>
          <w:rFonts w:ascii="mylotus" w:hAnsi="mylotus" w:cs="mylotus" w:hint="cs"/>
          <w:sz w:val="28"/>
          <w:szCs w:val="28"/>
          <w:rtl/>
        </w:rPr>
        <w:t>فضلاً عن غيرهم</w:t>
      </w:r>
      <w:r>
        <w:rPr>
          <w:rFonts w:ascii="mylotus" w:hAnsi="mylotus" w:cs="mylotus" w:hint="cs"/>
          <w:sz w:val="28"/>
          <w:szCs w:val="28"/>
          <w:rtl/>
        </w:rPr>
        <w:t>-</w:t>
      </w:r>
      <w:r w:rsidRPr="000710D7">
        <w:rPr>
          <w:rFonts w:ascii="mylotus" w:hAnsi="mylotus" w:cs="mylotus" w:hint="cs"/>
          <w:sz w:val="28"/>
          <w:szCs w:val="28"/>
          <w:rtl/>
        </w:rPr>
        <w:t xml:space="preserve"> والتي يرويها الإمام علي بن أبي طالب </w:t>
      </w:r>
      <w:r w:rsidRPr="002855FE">
        <w:rPr>
          <w:rFonts w:ascii="CTraditional Arabic" w:hAnsi="CTraditional Arabic" w:cs="CTraditional Arabic" w:hint="eastAsia"/>
          <w:sz w:val="28"/>
          <w:szCs w:val="28"/>
          <w:rtl/>
        </w:rPr>
        <w:t>ا</w:t>
      </w:r>
      <w:r>
        <w:rPr>
          <w:rFonts w:ascii="mylotus" w:hAnsi="mylotus" w:cs="mylotus" w:hint="cs"/>
          <w:sz w:val="28"/>
          <w:szCs w:val="28"/>
          <w:rtl/>
        </w:rPr>
        <w:t>،</w:t>
      </w:r>
      <w:r w:rsidRPr="000710D7">
        <w:rPr>
          <w:rFonts w:ascii="mylotus" w:hAnsi="mylotus" w:cs="mylotus" w:hint="cs"/>
          <w:sz w:val="28"/>
          <w:szCs w:val="28"/>
          <w:rtl/>
        </w:rPr>
        <w:t xml:space="preserve"> وفيها النص الصريح على تحريم المتعة</w:t>
      </w:r>
      <w:r>
        <w:rPr>
          <w:rFonts w:ascii="mylotus" w:hAnsi="mylotus" w:cs="mylotus" w:hint="cs"/>
          <w:sz w:val="28"/>
          <w:szCs w:val="28"/>
          <w:rtl/>
        </w:rPr>
        <w:t>،</w:t>
      </w:r>
      <w:r w:rsidRPr="000710D7">
        <w:rPr>
          <w:rFonts w:ascii="mylotus" w:hAnsi="mylotus" w:cs="mylotus" w:hint="cs"/>
          <w:sz w:val="28"/>
          <w:szCs w:val="28"/>
          <w:rtl/>
        </w:rPr>
        <w:t xml:space="preserve"> فقد </w:t>
      </w:r>
      <w:r w:rsidRPr="000710D7">
        <w:rPr>
          <w:rFonts w:ascii="mylotus" w:hAnsi="mylotus" w:cs="mylotus"/>
          <w:sz w:val="28"/>
          <w:szCs w:val="28"/>
          <w:rtl/>
        </w:rPr>
        <w:t xml:space="preserve">ثبت في كتب التاريخ أن خلافة </w:t>
      </w:r>
      <w:r w:rsidRPr="000710D7">
        <w:rPr>
          <w:rFonts w:ascii="mylotus" w:hAnsi="mylotus" w:cs="mylotus" w:hint="cs"/>
          <w:sz w:val="28"/>
          <w:szCs w:val="28"/>
          <w:rtl/>
        </w:rPr>
        <w:t>ع</w:t>
      </w:r>
      <w:r w:rsidRPr="000710D7">
        <w:rPr>
          <w:rFonts w:ascii="mylotus" w:hAnsi="mylotus" w:cs="mylotus"/>
          <w:sz w:val="28"/>
          <w:szCs w:val="28"/>
          <w:rtl/>
        </w:rPr>
        <w:t>لي</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امتدت قرابة أربع سنوات</w:t>
      </w:r>
      <w:r>
        <w:rPr>
          <w:rFonts w:ascii="mylotus" w:hAnsi="mylotus" w:cs="mylotus"/>
          <w:sz w:val="28"/>
          <w:szCs w:val="28"/>
          <w:rtl/>
        </w:rPr>
        <w:t>،</w:t>
      </w:r>
      <w:r w:rsidRPr="000710D7">
        <w:rPr>
          <w:rFonts w:ascii="mylotus" w:hAnsi="mylotus" w:cs="mylotus"/>
          <w:sz w:val="28"/>
          <w:szCs w:val="28"/>
          <w:rtl/>
        </w:rPr>
        <w:t xml:space="preserve"> وقد قاتل فيها جيوش الشام وكذلك الخوارج</w:t>
      </w:r>
      <w:r>
        <w:rPr>
          <w:rFonts w:ascii="mylotus" w:hAnsi="mylotus" w:cs="mylotus"/>
          <w:sz w:val="28"/>
          <w:szCs w:val="28"/>
          <w:rtl/>
        </w:rPr>
        <w:t>،</w:t>
      </w:r>
      <w:r w:rsidRPr="000710D7">
        <w:rPr>
          <w:rFonts w:ascii="mylotus" w:hAnsi="mylotus" w:cs="mylotus"/>
          <w:sz w:val="28"/>
          <w:szCs w:val="28"/>
          <w:rtl/>
        </w:rPr>
        <w:t xml:space="preserve"> واستقر له الأمر</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في مكة والمدينة والعراق وما جاورهما من أمصار عدا الشام</w:t>
      </w:r>
      <w:r>
        <w:rPr>
          <w:rFonts w:ascii="mylotus" w:hAnsi="mylotus" w:cs="mylotus" w:hint="cs"/>
          <w:sz w:val="28"/>
          <w:szCs w:val="28"/>
          <w:rtl/>
        </w:rPr>
        <w:t>،</w:t>
      </w:r>
      <w:r w:rsidRPr="000710D7">
        <w:rPr>
          <w:rFonts w:ascii="mylotus" w:hAnsi="mylotus" w:cs="mylotus"/>
          <w:sz w:val="28"/>
          <w:szCs w:val="28"/>
          <w:rtl/>
        </w:rPr>
        <w:t xml:space="preserve"> </w:t>
      </w:r>
      <w:r w:rsidRPr="000710D7">
        <w:rPr>
          <w:rFonts w:ascii="mylotus" w:hAnsi="mylotus" w:cs="mylotus" w:hint="cs"/>
          <w:sz w:val="28"/>
          <w:szCs w:val="28"/>
          <w:rtl/>
        </w:rPr>
        <w:t>و</w:t>
      </w:r>
      <w:r w:rsidRPr="000710D7">
        <w:rPr>
          <w:rFonts w:ascii="mylotus" w:hAnsi="mylotus" w:cs="mylotus"/>
          <w:sz w:val="28"/>
          <w:szCs w:val="28"/>
          <w:rtl/>
        </w:rPr>
        <w:t>لم يثبت عنه</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أنه قام وألغى ما أمر به عمر</w:t>
      </w:r>
      <w:r w:rsidRPr="000710D7">
        <w:rPr>
          <w:rFonts w:ascii="mylotus" w:hAnsi="mylotus" w:cs="mylotus" w:hint="cs"/>
          <w:sz w:val="28"/>
          <w:szCs w:val="28"/>
          <w:rtl/>
        </w:rPr>
        <w:t xml:space="preserve"> </w:t>
      </w:r>
      <w:r w:rsidRPr="002855FE">
        <w:rPr>
          <w:rFonts w:ascii="CTraditional Arabic" w:hAnsi="CTraditional Arabic" w:cs="CTraditional Arabic" w:hint="eastAsia"/>
          <w:sz w:val="28"/>
          <w:szCs w:val="28"/>
          <w:rtl/>
        </w:rPr>
        <w:t>ا</w:t>
      </w:r>
      <w:r w:rsidRPr="000710D7">
        <w:rPr>
          <w:rFonts w:ascii="mylotus" w:hAnsi="mylotus" w:cs="mylotus" w:hint="cs"/>
          <w:sz w:val="28"/>
          <w:szCs w:val="28"/>
          <w:rtl/>
        </w:rPr>
        <w:t xml:space="preserve"> </w:t>
      </w:r>
      <w:r w:rsidRPr="000710D7">
        <w:rPr>
          <w:rFonts w:ascii="mylotus" w:hAnsi="mylotus" w:cs="mylotus"/>
          <w:sz w:val="28"/>
          <w:szCs w:val="28"/>
          <w:rtl/>
        </w:rPr>
        <w:t>من المتعة</w:t>
      </w:r>
      <w:r>
        <w:rPr>
          <w:rFonts w:ascii="mylotus" w:hAnsi="mylotus" w:cs="mylotus"/>
          <w:sz w:val="28"/>
          <w:szCs w:val="28"/>
          <w:rtl/>
        </w:rPr>
        <w:t>،</w:t>
      </w:r>
      <w:r w:rsidRPr="000710D7">
        <w:rPr>
          <w:rFonts w:ascii="mylotus" w:hAnsi="mylotus" w:cs="mylotus"/>
          <w:sz w:val="28"/>
          <w:szCs w:val="28"/>
          <w:rtl/>
        </w:rPr>
        <w:t xml:space="preserve"> و</w:t>
      </w:r>
      <w:r w:rsidRPr="000710D7">
        <w:rPr>
          <w:rFonts w:ascii="mylotus" w:hAnsi="mylotus" w:cs="mylotus" w:hint="cs"/>
          <w:sz w:val="28"/>
          <w:szCs w:val="28"/>
          <w:rtl/>
        </w:rPr>
        <w:t>من الم</w:t>
      </w:r>
      <w:r w:rsidRPr="000710D7">
        <w:rPr>
          <w:rFonts w:ascii="mylotus" w:hAnsi="mylotus" w:cs="mylotus"/>
          <w:sz w:val="28"/>
          <w:szCs w:val="28"/>
          <w:rtl/>
        </w:rPr>
        <w:t>عل</w:t>
      </w:r>
      <w:r w:rsidRPr="000710D7">
        <w:rPr>
          <w:rFonts w:ascii="mylotus" w:hAnsi="mylotus" w:cs="mylotus" w:hint="cs"/>
          <w:sz w:val="28"/>
          <w:szCs w:val="28"/>
          <w:rtl/>
        </w:rPr>
        <w:t>و</w:t>
      </w:r>
      <w:r w:rsidRPr="000710D7">
        <w:rPr>
          <w:rFonts w:ascii="mylotus" w:hAnsi="mylotus" w:cs="mylotus"/>
          <w:sz w:val="28"/>
          <w:szCs w:val="28"/>
          <w:rtl/>
        </w:rPr>
        <w:t xml:space="preserve">م </w:t>
      </w:r>
      <w:r w:rsidRPr="000710D7">
        <w:rPr>
          <w:rFonts w:ascii="mylotus" w:hAnsi="mylotus" w:cs="mylotus" w:hint="cs"/>
          <w:sz w:val="28"/>
          <w:szCs w:val="28"/>
          <w:rtl/>
        </w:rPr>
        <w:t xml:space="preserve">في </w:t>
      </w:r>
      <w:r w:rsidRPr="000710D7">
        <w:rPr>
          <w:rFonts w:ascii="mylotus" w:hAnsi="mylotus" w:cs="mylotus"/>
          <w:sz w:val="28"/>
          <w:szCs w:val="28"/>
          <w:rtl/>
        </w:rPr>
        <w:t>المذهب الشيعي أن عمل الإمام حجة</w:t>
      </w:r>
      <w:r>
        <w:rPr>
          <w:rFonts w:ascii="mylotus" w:hAnsi="mylotus" w:cs="mylotus"/>
          <w:sz w:val="28"/>
          <w:szCs w:val="28"/>
          <w:rtl/>
        </w:rPr>
        <w:t>،</w:t>
      </w:r>
      <w:r w:rsidRPr="000710D7">
        <w:rPr>
          <w:rFonts w:ascii="mylotus" w:hAnsi="mylotus" w:cs="mylotus"/>
          <w:sz w:val="28"/>
          <w:szCs w:val="28"/>
          <w:rtl/>
        </w:rPr>
        <w:t xml:space="preserve"> لاسيما عندما يكون مبسوط اليد</w:t>
      </w:r>
      <w:r>
        <w:rPr>
          <w:rFonts w:ascii="mylotus" w:hAnsi="mylotus" w:cs="mylotus"/>
          <w:sz w:val="28"/>
          <w:szCs w:val="28"/>
          <w:rtl/>
        </w:rPr>
        <w:t>،</w:t>
      </w:r>
      <w:r w:rsidRPr="000710D7">
        <w:rPr>
          <w:rFonts w:ascii="mylotus" w:hAnsi="mylotus" w:cs="mylotus"/>
          <w:sz w:val="28"/>
          <w:szCs w:val="28"/>
          <w:rtl/>
        </w:rPr>
        <w:t xml:space="preserve"> ظاهر السلطان</w:t>
      </w:r>
      <w:r>
        <w:rPr>
          <w:rFonts w:ascii="mylotus" w:hAnsi="mylotus" w:cs="mylotus"/>
          <w:sz w:val="28"/>
          <w:szCs w:val="28"/>
          <w:rtl/>
        </w:rPr>
        <w:t>،</w:t>
      </w:r>
      <w:r w:rsidRPr="000710D7">
        <w:rPr>
          <w:rFonts w:ascii="mylotus" w:hAnsi="mylotus" w:cs="mylotus"/>
          <w:sz w:val="28"/>
          <w:szCs w:val="28"/>
          <w:rtl/>
        </w:rPr>
        <w:t xml:space="preserve"> يستطيع إظهار الرأي وبيان أوامر الله ونواهيه</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و</w:t>
      </w:r>
      <w:r w:rsidRPr="000710D7">
        <w:rPr>
          <w:rFonts w:ascii="mylotus" w:hAnsi="mylotus" w:cs="mylotus"/>
          <w:sz w:val="28"/>
          <w:szCs w:val="28"/>
          <w:rtl/>
        </w:rPr>
        <w:t>جاء في الكافي</w:t>
      </w:r>
      <w:r>
        <w:rPr>
          <w:rFonts w:ascii="mylotus" w:hAnsi="mylotus" w:cs="mylotus"/>
          <w:sz w:val="28"/>
          <w:szCs w:val="28"/>
          <w:rtl/>
        </w:rPr>
        <w:t xml:space="preserve"> </w:t>
      </w:r>
      <w:r w:rsidRPr="000710D7">
        <w:rPr>
          <w:rFonts w:ascii="mylotus" w:hAnsi="mylotus" w:cs="mylotus"/>
          <w:sz w:val="28"/>
          <w:szCs w:val="28"/>
          <w:rtl/>
        </w:rPr>
        <w:t>عن علي بن يقطين قال</w:t>
      </w:r>
      <w:r>
        <w:rPr>
          <w:rFonts w:ascii="mylotus" w:hAnsi="mylotus" w:cs="mylotus"/>
          <w:sz w:val="28"/>
          <w:szCs w:val="28"/>
          <w:rtl/>
        </w:rPr>
        <w:t>:</w:t>
      </w:r>
      <w:r w:rsidRPr="000710D7">
        <w:rPr>
          <w:rFonts w:ascii="mylotus" w:hAnsi="mylotus" w:cs="mylotus"/>
          <w:sz w:val="28"/>
          <w:szCs w:val="28"/>
          <w:rtl/>
        </w:rPr>
        <w:t xml:space="preserve"> سألت أبا الحسن عن المتعة فقال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وما أنت وذاك</w:t>
      </w:r>
      <w:r>
        <w:rPr>
          <w:rFonts w:ascii="mylotus" w:hAnsi="mylotus" w:cs="mylotus" w:hint="cs"/>
          <w:sz w:val="28"/>
          <w:szCs w:val="28"/>
          <w:rtl/>
        </w:rPr>
        <w:t>؟</w:t>
      </w:r>
      <w:r w:rsidRPr="000710D7">
        <w:rPr>
          <w:rFonts w:ascii="mylotus" w:hAnsi="mylotus" w:cs="mylotus"/>
          <w:sz w:val="28"/>
          <w:szCs w:val="28"/>
          <w:rtl/>
        </w:rPr>
        <w:t xml:space="preserve"> فقد أغناك الله عنها</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6"/>
      </w:r>
      <w:r w:rsidRPr="00E961C3">
        <w:rPr>
          <w:rFonts w:ascii="mylotus" w:hAnsi="mylotus" w:cs="Traditional Arabic" w:hint="eastAsia"/>
          <w:b/>
          <w:bCs/>
          <w:sz w:val="28"/>
          <w:szCs w:val="28"/>
          <w:vertAlign w:val="superscript"/>
          <w:rtl/>
        </w:rPr>
        <w:t>)</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و</w:t>
      </w:r>
      <w:r w:rsidRPr="000710D7">
        <w:rPr>
          <w:rFonts w:ascii="mylotus" w:hAnsi="mylotus" w:cs="mylotus"/>
          <w:sz w:val="28"/>
          <w:szCs w:val="28"/>
          <w:rtl/>
        </w:rPr>
        <w:t>عن عبد الله بن سنان قال</w:t>
      </w:r>
      <w:r>
        <w:rPr>
          <w:rFonts w:ascii="mylotus" w:hAnsi="mylotus" w:cs="mylotus"/>
          <w:sz w:val="28"/>
          <w:szCs w:val="28"/>
          <w:rtl/>
        </w:rPr>
        <w:t>:</w:t>
      </w:r>
      <w:r w:rsidRPr="000710D7">
        <w:rPr>
          <w:rFonts w:ascii="mylotus" w:hAnsi="mylotus" w:cs="mylotus"/>
          <w:sz w:val="28"/>
          <w:szCs w:val="28"/>
          <w:rtl/>
        </w:rPr>
        <w:t xml:space="preserve"> سألت أبا عبد الله عن المتعة فقال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لا تدنس نفسك بها</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7"/>
      </w:r>
      <w:r w:rsidRPr="00E961C3">
        <w:rPr>
          <w:rFonts w:ascii="mylotus" w:hAnsi="mylotus" w:cs="Traditional Arabic" w:hint="eastAsia"/>
          <w:b/>
          <w:bCs/>
          <w:sz w:val="28"/>
          <w:szCs w:val="28"/>
          <w:vertAlign w:val="superscript"/>
          <w:rtl/>
        </w:rPr>
        <w:t>)</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 xml:space="preserve">وعن هشام بن الحكم عن أبي عبد الله </w:t>
      </w:r>
      <w:r w:rsidRPr="002855FE">
        <w:rPr>
          <w:rFonts w:ascii="CTraditional Arabic" w:hAnsi="CTraditional Arabic" w:cs="CTraditional Arabic" w:hint="eastAsia"/>
          <w:sz w:val="28"/>
          <w:szCs w:val="28"/>
          <w:rtl/>
        </w:rPr>
        <w:t>×</w:t>
      </w:r>
      <w:r w:rsidRPr="000710D7">
        <w:rPr>
          <w:rFonts w:ascii="mylotus" w:hAnsi="mylotus" w:cs="mylotus" w:hint="cs"/>
          <w:sz w:val="28"/>
          <w:szCs w:val="28"/>
          <w:rtl/>
        </w:rPr>
        <w:t xml:space="preserve"> في المتعة قال</w:t>
      </w:r>
      <w:r>
        <w:rPr>
          <w:rFonts w:ascii="mylotus" w:hAnsi="mylotus" w:cs="mylotus" w:hint="cs"/>
          <w:sz w:val="28"/>
          <w:szCs w:val="28"/>
          <w:rtl/>
        </w:rPr>
        <w:t xml:space="preserve">: </w:t>
      </w:r>
      <w:r>
        <w:rPr>
          <w:rFonts w:ascii="mylotus" w:hAnsi="mylotus" w:cs="mylotus" w:hint="eastAsia"/>
          <w:sz w:val="28"/>
          <w:szCs w:val="28"/>
          <w:rtl/>
        </w:rPr>
        <w:t xml:space="preserve"> «</w:t>
      </w:r>
      <w:r w:rsidRPr="000710D7">
        <w:rPr>
          <w:rFonts w:ascii="mylotus" w:hAnsi="mylotus" w:cs="mylotus" w:hint="cs"/>
          <w:sz w:val="28"/>
          <w:szCs w:val="28"/>
          <w:rtl/>
        </w:rPr>
        <w:t>ما يفعله عندنا إلا الفواجر</w:t>
      </w:r>
      <w:r>
        <w:rPr>
          <w:rFonts w:ascii="mylotus" w:hAnsi="mylotus" w:cs="mylotus" w:hint="eastAsia"/>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8"/>
      </w:r>
      <w:r w:rsidRPr="00E961C3">
        <w:rPr>
          <w:rFonts w:ascii="mylotus" w:hAnsi="mylotus" w:cs="Traditional Arabic" w:hint="eastAsia"/>
          <w:b/>
          <w:bCs/>
          <w:sz w:val="28"/>
          <w:szCs w:val="28"/>
          <w:vertAlign w:val="superscript"/>
          <w:rtl/>
        </w:rPr>
        <w:t>)</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فأين من يدّعون محبة آل بيت رسول الله</w:t>
      </w:r>
      <w:r>
        <w:rPr>
          <w:rFonts w:ascii="mylotus" w:hAnsi="mylotus" w:cs="mylotus" w:hint="cs"/>
          <w:sz w:val="28"/>
          <w:szCs w:val="28"/>
          <w:rtl/>
        </w:rPr>
        <w:t>،</w:t>
      </w:r>
      <w:r w:rsidRPr="000710D7">
        <w:rPr>
          <w:rFonts w:ascii="mylotus" w:hAnsi="mylotus" w:cs="mylotus" w:hint="cs"/>
          <w:sz w:val="28"/>
          <w:szCs w:val="28"/>
          <w:rtl/>
        </w:rPr>
        <w:t xml:space="preserve"> لماذا لا يقتدون بنهجهم</w:t>
      </w:r>
      <w:r>
        <w:rPr>
          <w:rFonts w:ascii="mylotus" w:hAnsi="mylotus" w:cs="mylotus" w:hint="cs"/>
          <w:sz w:val="28"/>
          <w:szCs w:val="28"/>
          <w:rtl/>
        </w:rPr>
        <w:t>،</w:t>
      </w:r>
      <w:r w:rsidRPr="000710D7">
        <w:rPr>
          <w:rFonts w:ascii="mylotus" w:hAnsi="mylotus" w:cs="mylotus" w:hint="cs"/>
          <w:sz w:val="28"/>
          <w:szCs w:val="28"/>
          <w:rtl/>
        </w:rPr>
        <w:t xml:space="preserve"> ولماذا لا يسيرون على طريقتهم</w:t>
      </w:r>
      <w:r>
        <w:rPr>
          <w:rFonts w:ascii="mylotus" w:hAnsi="mylotus" w:cs="mylotus" w:hint="cs"/>
          <w:sz w:val="28"/>
          <w:szCs w:val="28"/>
          <w:rtl/>
        </w:rPr>
        <w:t>؟</w:t>
      </w:r>
    </w:p>
    <w:p w:rsidR="000114ED" w:rsidRDefault="000114ED" w:rsidP="003F6F60">
      <w:pPr>
        <w:widowControl w:val="0"/>
        <w:spacing w:before="60" w:line="228" w:lineRule="auto"/>
        <w:ind w:firstLine="340"/>
        <w:jc w:val="both"/>
        <w:rPr>
          <w:rFonts w:ascii="mylotus" w:hAnsi="mylotus" w:cs="mylotus"/>
          <w:sz w:val="28"/>
          <w:szCs w:val="28"/>
          <w:rtl/>
        </w:rPr>
      </w:pP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B718B3" w:rsidRPr="002855FE" w:rsidRDefault="00B718B3" w:rsidP="00E53421">
      <w:pPr>
        <w:pStyle w:val="1"/>
        <w:rPr>
          <w:rtl/>
        </w:rPr>
      </w:pPr>
      <w:r>
        <w:rPr>
          <w:rFonts w:cs="mylotus"/>
          <w:sz w:val="28"/>
          <w:szCs w:val="28"/>
          <w:rtl/>
        </w:rPr>
        <w:br w:type="page"/>
      </w:r>
      <w:bookmarkStart w:id="23" w:name="_Toc248723543"/>
      <w:bookmarkStart w:id="24" w:name="_Toc390342313"/>
      <w:r w:rsidRPr="002855FE">
        <w:rPr>
          <w:rFonts w:hint="cs"/>
          <w:rtl/>
        </w:rPr>
        <w:lastRenderedPageBreak/>
        <w:t>قواعد ليست من الدين القويم</w:t>
      </w:r>
      <w:r w:rsidR="006C496C">
        <w:rPr>
          <w:rFonts w:hint="cs"/>
          <w:rtl/>
        </w:rPr>
        <w:t xml:space="preserve"> </w:t>
      </w:r>
      <w:r w:rsidRPr="002855FE">
        <w:rPr>
          <w:rFonts w:hint="cs"/>
          <w:rtl/>
        </w:rPr>
        <w:t>..</w:t>
      </w:r>
      <w:bookmarkEnd w:id="23"/>
      <w:bookmarkEnd w:id="24"/>
    </w:p>
    <w:p w:rsidR="00B718B3" w:rsidRPr="000710D7" w:rsidRDefault="00B718B3" w:rsidP="003F6F60">
      <w:pPr>
        <w:widowControl w:val="0"/>
        <w:spacing w:line="216" w:lineRule="auto"/>
        <w:ind w:firstLine="340"/>
        <w:jc w:val="both"/>
        <w:rPr>
          <w:rFonts w:ascii="mylotus" w:hAnsi="mylotus" w:cs="mylotus"/>
          <w:sz w:val="28"/>
          <w:szCs w:val="28"/>
          <w:rtl/>
        </w:rPr>
      </w:pPr>
      <w:r w:rsidRPr="000710D7">
        <w:rPr>
          <w:rFonts w:ascii="mylotus" w:hAnsi="mylotus" w:cs="mylotus" w:hint="cs"/>
          <w:sz w:val="28"/>
          <w:szCs w:val="28"/>
          <w:rtl/>
        </w:rPr>
        <w:t>أخي القارئ</w:t>
      </w:r>
      <w:r>
        <w:rPr>
          <w:rFonts w:ascii="mylotus" w:hAnsi="mylotus" w:cs="mylotus" w:hint="cs"/>
          <w:sz w:val="28"/>
          <w:szCs w:val="28"/>
          <w:rtl/>
        </w:rPr>
        <w:t>،</w:t>
      </w:r>
      <w:r w:rsidRPr="000710D7">
        <w:rPr>
          <w:rFonts w:ascii="mylotus" w:hAnsi="mylotus" w:cs="mylotus" w:hint="cs"/>
          <w:sz w:val="28"/>
          <w:szCs w:val="28"/>
          <w:rtl/>
        </w:rPr>
        <w:t xml:space="preserve"> قد تجد من يقول أن للمتعة شروط قننتها وقيدتها حتى لا تكون فوضى جنسية</w:t>
      </w:r>
      <w:r>
        <w:rPr>
          <w:rFonts w:ascii="mylotus" w:hAnsi="mylotus" w:cs="mylotus" w:hint="cs"/>
          <w:sz w:val="28"/>
          <w:szCs w:val="28"/>
          <w:rtl/>
        </w:rPr>
        <w:t>..</w:t>
      </w:r>
      <w:r w:rsidRPr="000710D7">
        <w:rPr>
          <w:rFonts w:ascii="mylotus" w:hAnsi="mylotus" w:cs="mylotus" w:hint="cs"/>
          <w:sz w:val="28"/>
          <w:szCs w:val="28"/>
          <w:rtl/>
        </w:rPr>
        <w:t xml:space="preserve"> ولكن العجيب أن في تشريعاتها وأحكامها عين الفوضى الجنسية الحيوانية التي يتأفّف الإنسان ويتعفف من الوقوع فيها</w:t>
      </w:r>
      <w:r>
        <w:rPr>
          <w:rFonts w:ascii="mylotus" w:hAnsi="mylotus" w:cs="mylotus" w:hint="cs"/>
          <w:sz w:val="28"/>
          <w:szCs w:val="28"/>
          <w:rtl/>
        </w:rPr>
        <w:t>؛</w:t>
      </w:r>
      <w:r w:rsidRPr="000710D7">
        <w:rPr>
          <w:rFonts w:ascii="mylotus" w:hAnsi="mylotus" w:cs="mylotus" w:hint="cs"/>
          <w:sz w:val="28"/>
          <w:szCs w:val="28"/>
          <w:rtl/>
        </w:rPr>
        <w:t xml:space="preserve"> فليس في المتعة شروط بل إن فيها من الأحكام ما يشيب له الولدان</w:t>
      </w:r>
      <w:r>
        <w:rPr>
          <w:rFonts w:ascii="mylotus" w:hAnsi="mylotus" w:cs="mylotus" w:hint="cs"/>
          <w:sz w:val="28"/>
          <w:szCs w:val="28"/>
          <w:rtl/>
        </w:rPr>
        <w:t>،</w:t>
      </w:r>
      <w:r w:rsidRPr="000710D7">
        <w:rPr>
          <w:rFonts w:ascii="mylotus" w:hAnsi="mylotus" w:cs="mylotus" w:hint="cs"/>
          <w:sz w:val="28"/>
          <w:szCs w:val="28"/>
          <w:rtl/>
        </w:rPr>
        <w:t xml:space="preserve"> وهي </w:t>
      </w:r>
      <w:r w:rsidRPr="000710D7">
        <w:rPr>
          <w:rFonts w:ascii="mylotus" w:hAnsi="mylotus" w:cs="mylotus"/>
          <w:sz w:val="28"/>
          <w:szCs w:val="28"/>
          <w:rtl/>
        </w:rPr>
        <w:t xml:space="preserve">أحكام مزورة تكشف عن سر وقبح ما يسمى بزواج </w:t>
      </w:r>
      <w:r>
        <w:rPr>
          <w:rFonts w:ascii="mylotus" w:hAnsi="mylotus" w:cs="mylotus"/>
          <w:sz w:val="28"/>
          <w:szCs w:val="28"/>
          <w:rtl/>
        </w:rPr>
        <w:t>(</w:t>
      </w:r>
      <w:r w:rsidRPr="000710D7">
        <w:rPr>
          <w:rFonts w:ascii="mylotus" w:hAnsi="mylotus" w:cs="mylotus"/>
          <w:sz w:val="28"/>
          <w:szCs w:val="28"/>
          <w:rtl/>
        </w:rPr>
        <w:t>المتعة</w:t>
      </w:r>
      <w:r>
        <w:rPr>
          <w:rFonts w:ascii="mylotus" w:hAnsi="mylotus" w:cs="mylotus"/>
          <w:sz w:val="28"/>
          <w:szCs w:val="28"/>
          <w:rtl/>
        </w:rPr>
        <w:t>)،</w:t>
      </w:r>
      <w:r w:rsidRPr="000710D7">
        <w:rPr>
          <w:rFonts w:ascii="mylotus" w:hAnsi="mylotus" w:cs="mylotus"/>
          <w:sz w:val="28"/>
          <w:szCs w:val="28"/>
          <w:rtl/>
        </w:rPr>
        <w:t xml:space="preserve"> وكيف أن المرأة التي سما بها الإسلام</w:t>
      </w:r>
      <w:r>
        <w:rPr>
          <w:rFonts w:ascii="mylotus" w:hAnsi="mylotus" w:cs="mylotus"/>
          <w:sz w:val="28"/>
          <w:szCs w:val="28"/>
          <w:rtl/>
        </w:rPr>
        <w:t>،</w:t>
      </w:r>
      <w:r w:rsidRPr="000710D7">
        <w:rPr>
          <w:rFonts w:ascii="mylotus" w:hAnsi="mylotus" w:cs="mylotus"/>
          <w:sz w:val="28"/>
          <w:szCs w:val="28"/>
          <w:rtl/>
        </w:rPr>
        <w:t xml:space="preserve"> حُطت في دركات المجون والفحش</w:t>
      </w:r>
      <w:r>
        <w:rPr>
          <w:rFonts w:ascii="mylotus" w:hAnsi="mylotus" w:cs="mylotus"/>
          <w:sz w:val="28"/>
          <w:szCs w:val="28"/>
          <w:rtl/>
        </w:rPr>
        <w:t>،</w:t>
      </w:r>
      <w:r w:rsidRPr="000710D7">
        <w:rPr>
          <w:rFonts w:ascii="mylotus" w:hAnsi="mylotus" w:cs="mylotus"/>
          <w:sz w:val="28"/>
          <w:szCs w:val="28"/>
          <w:rtl/>
        </w:rPr>
        <w:t xml:space="preserve"> وصارت مجردة من الحقوق الإنسانية فضلاً عن حقوقها الربّانية</w:t>
      </w:r>
      <w:r>
        <w:rPr>
          <w:rFonts w:ascii="mylotus" w:hAnsi="mylotus" w:cs="mylotus"/>
          <w:sz w:val="28"/>
          <w:szCs w:val="28"/>
          <w:rtl/>
        </w:rPr>
        <w:t>.</w:t>
      </w:r>
      <w:r w:rsidRPr="000710D7">
        <w:rPr>
          <w:rFonts w:ascii="mylotus" w:hAnsi="mylotus" w:cs="mylotus"/>
          <w:sz w:val="28"/>
          <w:szCs w:val="28"/>
          <w:rtl/>
        </w:rPr>
        <w:t xml:space="preserve"> </w:t>
      </w:r>
      <w:r w:rsidRPr="000710D7">
        <w:rPr>
          <w:rFonts w:ascii="mylotus" w:hAnsi="mylotus" w:cs="mylotus" w:hint="cs"/>
          <w:sz w:val="28"/>
          <w:szCs w:val="28"/>
          <w:rtl/>
        </w:rPr>
        <w:t>و</w:t>
      </w:r>
      <w:r w:rsidRPr="000710D7">
        <w:rPr>
          <w:rFonts w:ascii="mylotus" w:hAnsi="mylotus" w:cs="mylotus"/>
          <w:sz w:val="28"/>
          <w:szCs w:val="28"/>
          <w:rtl/>
        </w:rPr>
        <w:t>هناك تناقض غريب في هذه القضية</w:t>
      </w:r>
      <w:r>
        <w:rPr>
          <w:rFonts w:ascii="mylotus" w:hAnsi="mylotus" w:cs="mylotus"/>
          <w:sz w:val="28"/>
          <w:szCs w:val="28"/>
          <w:rtl/>
        </w:rPr>
        <w:t>،</w:t>
      </w:r>
      <w:r w:rsidRPr="000710D7">
        <w:rPr>
          <w:rFonts w:ascii="mylotus" w:hAnsi="mylotus" w:cs="mylotus"/>
          <w:sz w:val="28"/>
          <w:szCs w:val="28"/>
          <w:rtl/>
        </w:rPr>
        <w:t xml:space="preserve"> والتي وضع لها أجر كبير</w:t>
      </w:r>
      <w:r w:rsidRPr="000710D7">
        <w:rPr>
          <w:rFonts w:ascii="mylotus" w:hAnsi="mylotus" w:cs="mylotus" w:hint="cs"/>
          <w:sz w:val="28"/>
          <w:szCs w:val="28"/>
          <w:rtl/>
        </w:rPr>
        <w:t>,</w:t>
      </w:r>
      <w:r w:rsidRPr="000710D7">
        <w:rPr>
          <w:rFonts w:ascii="mylotus" w:hAnsi="mylotus" w:cs="mylotus"/>
          <w:sz w:val="28"/>
          <w:szCs w:val="28"/>
          <w:rtl/>
        </w:rPr>
        <w:t xml:space="preserve"> فمن ذلك ما جاء في الوسائل</w:t>
      </w:r>
      <w:r>
        <w:rPr>
          <w:rFonts w:ascii="mylotus" w:hAnsi="mylotus" w:cs="mylotus"/>
          <w:sz w:val="28"/>
          <w:szCs w:val="28"/>
          <w:rtl/>
        </w:rPr>
        <w:t xml:space="preserve"> </w:t>
      </w:r>
      <w:r w:rsidRPr="000710D7">
        <w:rPr>
          <w:rFonts w:ascii="mylotus" w:hAnsi="mylotus" w:cs="mylotus"/>
          <w:sz w:val="28"/>
          <w:szCs w:val="28"/>
          <w:rtl/>
        </w:rPr>
        <w:t>عن أبي عبد الله 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ما من رجل تمتع ثم اغتسل إلا خلق الله من كل قطرة تقطر منه سبعين ملكًا يستغفرون له إلى يوم القيامة</w:t>
      </w:r>
      <w:r>
        <w:rPr>
          <w:rFonts w:ascii="mylotus" w:hAnsi="mylotus" w:cs="mylotus"/>
          <w:sz w:val="28"/>
          <w:szCs w:val="28"/>
          <w:rtl/>
        </w:rPr>
        <w:t>،</w:t>
      </w:r>
      <w:r w:rsidRPr="000710D7">
        <w:rPr>
          <w:rFonts w:ascii="mylotus" w:hAnsi="mylotus" w:cs="mylotus"/>
          <w:sz w:val="28"/>
          <w:szCs w:val="28"/>
          <w:rtl/>
        </w:rPr>
        <w:t xml:space="preserve"> ويلعنون متجنبها إلى أن تقوم الساعة</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9"/>
      </w:r>
      <w:r w:rsidRPr="00E961C3">
        <w:rPr>
          <w:rFonts w:ascii="mylotus" w:hAnsi="mylotus" w:cs="Traditional Arabic" w:hint="eastAsia"/>
          <w:b/>
          <w:bCs/>
          <w:sz w:val="28"/>
          <w:szCs w:val="28"/>
          <w:vertAlign w:val="superscript"/>
          <w:rtl/>
        </w:rPr>
        <w:t>)</w:t>
      </w:r>
      <w:r>
        <w:rPr>
          <w:rFonts w:ascii="mylotus" w:hAnsi="mylotus" w:cs="mylotus"/>
          <w:sz w:val="28"/>
          <w:szCs w:val="28"/>
          <w:rtl/>
        </w:rPr>
        <w:t>،</w:t>
      </w:r>
      <w:r w:rsidRPr="000710D7">
        <w:rPr>
          <w:rFonts w:ascii="mylotus" w:hAnsi="mylotus" w:cs="mylotus" w:hint="cs"/>
          <w:sz w:val="28"/>
          <w:szCs w:val="28"/>
          <w:rtl/>
        </w:rPr>
        <w:t xml:space="preserve"> </w:t>
      </w:r>
      <w:r w:rsidRPr="000710D7">
        <w:rPr>
          <w:rFonts w:ascii="mylotus" w:hAnsi="mylotus" w:cs="mylotus"/>
          <w:sz w:val="28"/>
          <w:szCs w:val="28"/>
          <w:rtl/>
        </w:rPr>
        <w:t>ومن الأمور التي نعلم من بعدها خطورة هذا الأمر ما يلي</w:t>
      </w:r>
      <w:r>
        <w:rPr>
          <w:rFonts w:ascii="mylotus" w:hAnsi="mylotus" w:cs="mylotus"/>
          <w:sz w:val="28"/>
          <w:szCs w:val="28"/>
          <w:rtl/>
        </w:rPr>
        <w:t>:</w:t>
      </w:r>
    </w:p>
    <w:p w:rsidR="00B718B3" w:rsidRPr="002855FE" w:rsidRDefault="00B718B3" w:rsidP="003F6F60">
      <w:pPr>
        <w:widowControl w:val="0"/>
        <w:spacing w:line="216" w:lineRule="auto"/>
        <w:ind w:firstLine="340"/>
        <w:jc w:val="both"/>
        <w:rPr>
          <w:rFonts w:ascii="mylotus" w:hAnsi="mylotus" w:cs="mylotus"/>
          <w:b/>
          <w:bCs/>
          <w:sz w:val="28"/>
          <w:szCs w:val="28"/>
          <w:rtl/>
        </w:rPr>
      </w:pPr>
      <w:r w:rsidRPr="002855FE">
        <w:rPr>
          <w:rFonts w:ascii="mylotus" w:hAnsi="mylotus" w:cs="mylotus"/>
          <w:b/>
          <w:bCs/>
          <w:sz w:val="28"/>
          <w:szCs w:val="28"/>
          <w:rtl/>
        </w:rPr>
        <w:t>جواز التمتع بزوجة الغير</w:t>
      </w:r>
      <w:r>
        <w:rPr>
          <w:rFonts w:ascii="mylotus" w:hAnsi="mylotus" w:cs="mylotus" w:hint="cs"/>
          <w:b/>
          <w:bCs/>
          <w:sz w:val="28"/>
          <w:szCs w:val="28"/>
          <w:rtl/>
        </w:rPr>
        <w:t>:</w:t>
      </w:r>
    </w:p>
    <w:p w:rsidR="00B718B3" w:rsidRPr="000710D7" w:rsidRDefault="00B718B3" w:rsidP="003F6F60">
      <w:pPr>
        <w:widowControl w:val="0"/>
        <w:spacing w:line="216" w:lineRule="auto"/>
        <w:ind w:firstLine="340"/>
        <w:jc w:val="both"/>
        <w:rPr>
          <w:rFonts w:ascii="mylotus" w:hAnsi="mylotus" w:cs="mylotus"/>
          <w:sz w:val="28"/>
          <w:szCs w:val="28"/>
          <w:rtl/>
        </w:rPr>
      </w:pPr>
      <w:r w:rsidRPr="000710D7">
        <w:rPr>
          <w:rFonts w:ascii="mylotus" w:hAnsi="mylotus" w:cs="mylotus"/>
          <w:sz w:val="28"/>
          <w:szCs w:val="28"/>
          <w:rtl/>
        </w:rPr>
        <w:t xml:space="preserve"> جاء في التهذيب</w:t>
      </w:r>
      <w:r w:rsidRPr="000710D7">
        <w:rPr>
          <w:rFonts w:ascii="mylotus" w:hAnsi="mylotus" w:cs="mylotus" w:hint="cs"/>
          <w:sz w:val="28"/>
          <w:szCs w:val="28"/>
          <w:rtl/>
        </w:rPr>
        <w:t xml:space="preserve"> </w:t>
      </w:r>
      <w:r w:rsidRPr="000710D7">
        <w:rPr>
          <w:rFonts w:ascii="mylotus" w:hAnsi="mylotus" w:cs="mylotus"/>
          <w:sz w:val="28"/>
          <w:szCs w:val="28"/>
          <w:rtl/>
        </w:rPr>
        <w:t>عن فضل مولى محمد بن راشد قال</w:t>
      </w:r>
      <w:r>
        <w:rPr>
          <w:rFonts w:ascii="mylotus" w:hAnsi="mylotus" w:cs="mylotus"/>
          <w:sz w:val="28"/>
          <w:szCs w:val="28"/>
          <w:rtl/>
        </w:rPr>
        <w:t>:</w:t>
      </w:r>
      <w:r w:rsidRPr="000710D7">
        <w:rPr>
          <w:rFonts w:ascii="mylotus" w:hAnsi="mylotus" w:cs="mylotus"/>
          <w:sz w:val="28"/>
          <w:szCs w:val="28"/>
          <w:rtl/>
        </w:rPr>
        <w:t xml:space="preserve"> قلت لأبي عبد الله</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إني تزوجت امرأة متعة</w:t>
      </w:r>
      <w:r>
        <w:rPr>
          <w:rFonts w:ascii="mylotus" w:hAnsi="mylotus" w:cs="mylotus"/>
          <w:sz w:val="28"/>
          <w:szCs w:val="28"/>
          <w:rtl/>
        </w:rPr>
        <w:t>،</w:t>
      </w:r>
      <w:r w:rsidRPr="000710D7">
        <w:rPr>
          <w:rFonts w:ascii="mylotus" w:hAnsi="mylotus" w:cs="mylotus"/>
          <w:sz w:val="28"/>
          <w:szCs w:val="28"/>
          <w:rtl/>
        </w:rPr>
        <w:t xml:space="preserve"> فوقع في نفسي أن لها زوج</w:t>
      </w:r>
      <w:r w:rsidRPr="000710D7">
        <w:rPr>
          <w:rFonts w:ascii="mylotus" w:hAnsi="mylotus" w:cs="mylotus" w:hint="cs"/>
          <w:sz w:val="28"/>
          <w:szCs w:val="28"/>
          <w:rtl/>
        </w:rPr>
        <w:t>ً</w:t>
      </w:r>
      <w:r w:rsidRPr="000710D7">
        <w:rPr>
          <w:rFonts w:ascii="mylotus" w:hAnsi="mylotus" w:cs="mylotus"/>
          <w:sz w:val="28"/>
          <w:szCs w:val="28"/>
          <w:rtl/>
        </w:rPr>
        <w:t>ا</w:t>
      </w:r>
      <w:r>
        <w:rPr>
          <w:rFonts w:ascii="mylotus" w:hAnsi="mylotus" w:cs="mylotus"/>
          <w:sz w:val="28"/>
          <w:szCs w:val="28"/>
          <w:rtl/>
        </w:rPr>
        <w:t>؟</w:t>
      </w:r>
      <w:r w:rsidRPr="000710D7">
        <w:rPr>
          <w:rFonts w:ascii="mylotus" w:hAnsi="mylotus" w:cs="mylotus"/>
          <w:sz w:val="28"/>
          <w:szCs w:val="28"/>
          <w:rtl/>
        </w:rPr>
        <w:t xml:space="preserve"> ففتشت عن ذلك فوجدت أن لها زوجًا</w:t>
      </w:r>
      <w:r>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ولم فتشت</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10"/>
      </w:r>
      <w:r w:rsidRPr="00E961C3">
        <w:rPr>
          <w:rFonts w:ascii="mylotus" w:hAnsi="mylotus" w:cs="Traditional Arabic" w:hint="eastAsia"/>
          <w:b/>
          <w:bCs/>
          <w:sz w:val="28"/>
          <w:szCs w:val="28"/>
          <w:vertAlign w:val="superscript"/>
          <w:rtl/>
        </w:rPr>
        <w:t>)</w:t>
      </w:r>
      <w:r>
        <w:rPr>
          <w:rFonts w:ascii="mylotus" w:hAnsi="mylotus" w:cs="mylotus" w:hint="cs"/>
          <w:sz w:val="28"/>
          <w:szCs w:val="28"/>
          <w:rtl/>
        </w:rPr>
        <w:t>.</w:t>
      </w:r>
    </w:p>
    <w:p w:rsidR="00B718B3" w:rsidRPr="002855FE" w:rsidRDefault="00B718B3" w:rsidP="003F6F60">
      <w:pPr>
        <w:widowControl w:val="0"/>
        <w:spacing w:line="216" w:lineRule="auto"/>
        <w:ind w:firstLine="340"/>
        <w:jc w:val="both"/>
        <w:rPr>
          <w:rFonts w:ascii="mylotus" w:hAnsi="mylotus" w:cs="mylotus"/>
          <w:b/>
          <w:bCs/>
          <w:sz w:val="28"/>
          <w:szCs w:val="28"/>
          <w:rtl/>
        </w:rPr>
      </w:pPr>
      <w:r w:rsidRPr="002855FE">
        <w:rPr>
          <w:rFonts w:ascii="mylotus" w:hAnsi="mylotus" w:cs="mylotus"/>
          <w:b/>
          <w:bCs/>
          <w:sz w:val="28"/>
          <w:szCs w:val="28"/>
          <w:rtl/>
        </w:rPr>
        <w:t>س</w:t>
      </w:r>
      <w:r w:rsidRPr="002855FE">
        <w:rPr>
          <w:rFonts w:ascii="mylotus" w:hAnsi="mylotus" w:cs="mylotus" w:hint="cs"/>
          <w:b/>
          <w:bCs/>
          <w:sz w:val="28"/>
          <w:szCs w:val="28"/>
          <w:rtl/>
        </w:rPr>
        <w:t>ِ</w:t>
      </w:r>
      <w:r w:rsidRPr="002855FE">
        <w:rPr>
          <w:rFonts w:ascii="mylotus" w:hAnsi="mylotus" w:cs="mylotus"/>
          <w:b/>
          <w:bCs/>
          <w:sz w:val="28"/>
          <w:szCs w:val="28"/>
          <w:rtl/>
        </w:rPr>
        <w:t>ن</w:t>
      </w:r>
      <w:r w:rsidRPr="002855FE">
        <w:rPr>
          <w:rFonts w:ascii="mylotus" w:hAnsi="mylotus" w:cs="mylotus" w:hint="cs"/>
          <w:b/>
          <w:bCs/>
          <w:sz w:val="28"/>
          <w:szCs w:val="28"/>
          <w:rtl/>
        </w:rPr>
        <w:t>ُّ</w:t>
      </w:r>
      <w:r w:rsidRPr="002855FE">
        <w:rPr>
          <w:rFonts w:ascii="mylotus" w:hAnsi="mylotus" w:cs="mylotus"/>
          <w:b/>
          <w:bCs/>
          <w:sz w:val="28"/>
          <w:szCs w:val="28"/>
          <w:rtl/>
        </w:rPr>
        <w:t xml:space="preserve"> المتمتع بها</w:t>
      </w:r>
      <w:r>
        <w:rPr>
          <w:rFonts w:ascii="mylotus" w:hAnsi="mylotus" w:cs="mylotus" w:hint="cs"/>
          <w:b/>
          <w:bCs/>
          <w:sz w:val="28"/>
          <w:szCs w:val="28"/>
          <w:rtl/>
        </w:rPr>
        <w:t>:</w:t>
      </w:r>
    </w:p>
    <w:p w:rsidR="00B718B3" w:rsidRPr="000710D7" w:rsidRDefault="00B718B3" w:rsidP="003F6F60">
      <w:pPr>
        <w:widowControl w:val="0"/>
        <w:spacing w:line="216" w:lineRule="auto"/>
        <w:ind w:firstLine="340"/>
        <w:jc w:val="both"/>
        <w:rPr>
          <w:rFonts w:ascii="mylotus" w:hAnsi="mylotus" w:cs="mylotus"/>
          <w:sz w:val="28"/>
          <w:szCs w:val="28"/>
          <w:rtl/>
        </w:rPr>
      </w:pPr>
      <w:r w:rsidRPr="000710D7">
        <w:rPr>
          <w:rFonts w:ascii="mylotus" w:hAnsi="mylotus" w:cs="mylotus"/>
          <w:sz w:val="28"/>
          <w:szCs w:val="28"/>
          <w:rtl/>
        </w:rPr>
        <w:t xml:space="preserve"> جاء في تحرير الوسيلة</w:t>
      </w:r>
      <w:r w:rsidRPr="000710D7">
        <w:rPr>
          <w:rFonts w:ascii="mylotus" w:hAnsi="mylotus" w:cs="mylotus" w:hint="cs"/>
          <w:sz w:val="28"/>
          <w:szCs w:val="28"/>
          <w:rtl/>
        </w:rPr>
        <w:t xml:space="preserve"> </w:t>
      </w:r>
      <w:r w:rsidRPr="000710D7">
        <w:rPr>
          <w:rFonts w:ascii="mylotus" w:hAnsi="mylotus" w:cs="mylotus"/>
          <w:sz w:val="28"/>
          <w:szCs w:val="28"/>
          <w:rtl/>
        </w:rPr>
        <w:t>قول المؤلف</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لا يجوز وطء الزوجة قبل إكمال تسع سنين</w:t>
      </w:r>
      <w:r>
        <w:rPr>
          <w:rFonts w:ascii="mylotus" w:hAnsi="mylotus" w:cs="mylotus"/>
          <w:sz w:val="28"/>
          <w:szCs w:val="28"/>
          <w:rtl/>
        </w:rPr>
        <w:t>،</w:t>
      </w:r>
      <w:r w:rsidRPr="000710D7">
        <w:rPr>
          <w:rFonts w:ascii="mylotus" w:hAnsi="mylotus" w:cs="mylotus"/>
          <w:sz w:val="28"/>
          <w:szCs w:val="28"/>
          <w:rtl/>
        </w:rPr>
        <w:t xml:space="preserve"> دوامًا كان النكاح أو منقطعًا</w:t>
      </w:r>
      <w:r>
        <w:rPr>
          <w:rFonts w:ascii="mylotus" w:hAnsi="mylotus" w:cs="mylotus"/>
          <w:sz w:val="28"/>
          <w:szCs w:val="28"/>
          <w:rtl/>
        </w:rPr>
        <w:t>،</w:t>
      </w:r>
      <w:r w:rsidRPr="000710D7">
        <w:rPr>
          <w:rFonts w:ascii="mylotus" w:hAnsi="mylotus" w:cs="mylotus"/>
          <w:sz w:val="28"/>
          <w:szCs w:val="28"/>
          <w:rtl/>
        </w:rPr>
        <w:t xml:space="preserve"> وأما سائر الاستمتاعات كاللمس بشهوة والضم والتفخيذ فلا بأس بها حتى في الرضيعة</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11"/>
      </w:r>
      <w:r w:rsidRPr="00E961C3">
        <w:rPr>
          <w:rFonts w:ascii="mylotus" w:hAnsi="mylotus" w:cs="Traditional Arabic" w:hint="eastAsia"/>
          <w:b/>
          <w:bCs/>
          <w:sz w:val="28"/>
          <w:szCs w:val="28"/>
          <w:vertAlign w:val="superscript"/>
          <w:rtl/>
        </w:rPr>
        <w:t>)</w:t>
      </w:r>
    </w:p>
    <w:p w:rsidR="00B718B3" w:rsidRPr="002855FE" w:rsidRDefault="00B718B3"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b/>
          <w:bCs/>
          <w:sz w:val="28"/>
          <w:szCs w:val="28"/>
          <w:rtl/>
        </w:rPr>
        <w:t>التمتع بالمجوسية</w:t>
      </w:r>
      <w:r>
        <w:rPr>
          <w:rFonts w:ascii="mylotus" w:hAnsi="mylotus" w:cs="mylotus" w:hint="cs"/>
          <w:b/>
          <w:b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lastRenderedPageBreak/>
        <w:t>جاء في الاستبصار عن أبي عبد الله 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لا بأس بالرجل أن يتمتع بالمجوسية</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12"/>
      </w:r>
      <w:r w:rsidRPr="00E961C3">
        <w:rPr>
          <w:rFonts w:ascii="mylotus" w:hAnsi="mylotus" w:cs="Traditional Arabic" w:hint="eastAsia"/>
          <w:b/>
          <w:bCs/>
          <w:sz w:val="28"/>
          <w:szCs w:val="28"/>
          <w:vertAlign w:val="superscript"/>
          <w:rtl/>
        </w:rPr>
        <w:t>)</w:t>
      </w:r>
      <w:r w:rsidRPr="000710D7">
        <w:rPr>
          <w:rFonts w:ascii="mylotus" w:hAnsi="mylotus" w:cs="mylotus"/>
          <w:sz w:val="28"/>
          <w:szCs w:val="28"/>
          <w:rtl/>
        </w:rPr>
        <w:t xml:space="preserve"> والمجوس ليسوا من أهل الكتاب</w:t>
      </w:r>
      <w:r>
        <w:rPr>
          <w:rFonts w:ascii="mylotus" w:hAnsi="mylotus" w:cs="mylotus"/>
          <w:sz w:val="28"/>
          <w:szCs w:val="28"/>
          <w:rtl/>
        </w:rPr>
        <w:t>.</w:t>
      </w:r>
    </w:p>
    <w:p w:rsidR="00B718B3" w:rsidRPr="002855FE" w:rsidRDefault="00B718B3"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b/>
          <w:bCs/>
          <w:sz w:val="28"/>
          <w:szCs w:val="28"/>
          <w:rtl/>
        </w:rPr>
        <w:t>التمتع بالزانية</w:t>
      </w:r>
      <w:r>
        <w:rPr>
          <w:rFonts w:ascii="mylotus" w:hAnsi="mylotus" w:cs="mylotus" w:hint="cs"/>
          <w:b/>
          <w:b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 xml:space="preserve"> جاء في التهذيب والوسائل عن إسحاق بن جرير قال</w:t>
      </w:r>
      <w:r>
        <w:rPr>
          <w:rFonts w:ascii="mylotus" w:hAnsi="mylotus" w:cs="mylotus"/>
          <w:sz w:val="28"/>
          <w:szCs w:val="28"/>
          <w:rtl/>
        </w:rPr>
        <w:t>:</w:t>
      </w:r>
      <w:r w:rsidRPr="000710D7">
        <w:rPr>
          <w:rFonts w:ascii="mylotus" w:hAnsi="mylotus" w:cs="mylotus"/>
          <w:sz w:val="28"/>
          <w:szCs w:val="28"/>
          <w:rtl/>
        </w:rPr>
        <w:t xml:space="preserve"> قلت لأبي عبد الله</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إن عندنا بالكوفة امرأة معروفة بالفجور</w:t>
      </w:r>
      <w:r>
        <w:rPr>
          <w:rFonts w:ascii="mylotus" w:hAnsi="mylotus" w:cs="mylotus"/>
          <w:sz w:val="28"/>
          <w:szCs w:val="28"/>
          <w:rtl/>
        </w:rPr>
        <w:t>،</w:t>
      </w:r>
      <w:r w:rsidRPr="000710D7">
        <w:rPr>
          <w:rFonts w:ascii="mylotus" w:hAnsi="mylotus" w:cs="mylotus"/>
          <w:sz w:val="28"/>
          <w:szCs w:val="28"/>
          <w:rtl/>
        </w:rPr>
        <w:t xml:space="preserve"> أيحل أن أتزوجها متعة</w:t>
      </w:r>
      <w:r>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رفعت راية</w:t>
      </w:r>
      <w:r>
        <w:rPr>
          <w:rFonts w:ascii="mylotus" w:hAnsi="mylotus" w:cs="mylotus" w:hint="c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أي</w:t>
      </w:r>
      <w:r>
        <w:rPr>
          <w:rFonts w:ascii="mylotus" w:hAnsi="mylotus" w:cs="mylotus"/>
          <w:sz w:val="28"/>
          <w:szCs w:val="28"/>
          <w:rtl/>
        </w:rPr>
        <w:t>:</w:t>
      </w:r>
      <w:r w:rsidRPr="000710D7">
        <w:rPr>
          <w:rFonts w:ascii="mylotus" w:hAnsi="mylotus" w:cs="mylotus"/>
          <w:sz w:val="28"/>
          <w:szCs w:val="28"/>
          <w:rtl/>
        </w:rPr>
        <w:t xml:space="preserve"> دلالة على المجاهرة بالبغاء</w:t>
      </w:r>
      <w:r>
        <w:rPr>
          <w:rFonts w:ascii="mylotus" w:hAnsi="mylotus" w:cs="mylotus"/>
          <w:sz w:val="28"/>
          <w:szCs w:val="28"/>
          <w:rtl/>
        </w:rPr>
        <w:t>-</w:t>
      </w:r>
      <w:r w:rsidRPr="000710D7">
        <w:rPr>
          <w:rFonts w:ascii="mylotus" w:hAnsi="mylotus" w:cs="mylotus"/>
          <w:sz w:val="28"/>
          <w:szCs w:val="28"/>
          <w:rtl/>
        </w:rPr>
        <w:t xml:space="preserve"> قلت</w:t>
      </w:r>
      <w:r>
        <w:rPr>
          <w:rFonts w:ascii="mylotus" w:hAnsi="mylotus" w:cs="mylotus"/>
          <w:sz w:val="28"/>
          <w:szCs w:val="28"/>
          <w:rtl/>
        </w:rPr>
        <w:t>:</w:t>
      </w:r>
      <w:r w:rsidRPr="000710D7">
        <w:rPr>
          <w:rFonts w:ascii="mylotus" w:hAnsi="mylotus" w:cs="mylotus"/>
          <w:sz w:val="28"/>
          <w:szCs w:val="28"/>
          <w:rtl/>
        </w:rPr>
        <w:t xml:space="preserve"> لا</w:t>
      </w:r>
      <w:r>
        <w:rPr>
          <w:rFonts w:ascii="mylotus" w:hAnsi="mylotus" w:cs="mylotus"/>
          <w:sz w:val="28"/>
          <w:szCs w:val="28"/>
          <w:rtl/>
        </w:rPr>
        <w:t>،</w:t>
      </w:r>
      <w:r w:rsidRPr="000710D7">
        <w:rPr>
          <w:rFonts w:ascii="mylotus" w:hAnsi="mylotus" w:cs="mylotus"/>
          <w:sz w:val="28"/>
          <w:szCs w:val="28"/>
          <w:rtl/>
        </w:rPr>
        <w:t xml:space="preserve"> لو رفعت راية لأخذها السلطان</w:t>
      </w:r>
      <w:r w:rsidRPr="000710D7">
        <w:rPr>
          <w:rFonts w:ascii="mylotus" w:hAnsi="mylotus" w:cs="mylotus" w:hint="c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نعم تزوجها متعة</w:t>
      </w:r>
      <w:r>
        <w:rPr>
          <w:rFonts w:ascii="mylotus" w:hAnsi="mylotus" w:cs="mylotus"/>
          <w:sz w:val="28"/>
          <w:szCs w:val="28"/>
          <w:rtl/>
        </w:rPr>
        <w:t>.</w:t>
      </w:r>
      <w:r w:rsidRPr="000710D7">
        <w:rPr>
          <w:rFonts w:ascii="mylotus" w:hAnsi="mylotus" w:cs="mylotus"/>
          <w:sz w:val="28"/>
          <w:szCs w:val="28"/>
          <w:rtl/>
        </w:rPr>
        <w:t xml:space="preserve"> قال </w:t>
      </w:r>
      <w:r>
        <w:rPr>
          <w:rFonts w:ascii="mylotus" w:hAnsi="mylotus" w:cs="mylotus"/>
          <w:sz w:val="28"/>
          <w:szCs w:val="28"/>
          <w:rtl/>
        </w:rPr>
        <w:t>-</w:t>
      </w:r>
      <w:r w:rsidRPr="000710D7">
        <w:rPr>
          <w:rFonts w:ascii="mylotus" w:hAnsi="mylotus" w:cs="mylotus"/>
          <w:sz w:val="28"/>
          <w:szCs w:val="28"/>
          <w:rtl/>
        </w:rPr>
        <w:t>أي إسحاق</w:t>
      </w:r>
      <w:r>
        <w:rPr>
          <w:rFonts w:ascii="mylotus" w:hAnsi="mylotus" w:cs="mylotus"/>
          <w:sz w:val="28"/>
          <w:szCs w:val="28"/>
          <w:rtl/>
        </w:rPr>
        <w:t>-:</w:t>
      </w:r>
      <w:r w:rsidRPr="000710D7">
        <w:rPr>
          <w:rFonts w:ascii="mylotus" w:hAnsi="mylotus" w:cs="mylotus"/>
          <w:sz w:val="28"/>
          <w:szCs w:val="28"/>
          <w:rtl/>
        </w:rPr>
        <w:t xml:space="preserve"> ثم أصغى </w:t>
      </w:r>
      <w:r>
        <w:rPr>
          <w:rFonts w:ascii="mylotus" w:hAnsi="mylotus" w:cs="mylotus" w:hint="cs"/>
          <w:sz w:val="28"/>
          <w:szCs w:val="28"/>
          <w:rtl/>
        </w:rPr>
        <w:t>-</w:t>
      </w:r>
      <w:r w:rsidRPr="000710D7">
        <w:rPr>
          <w:rFonts w:ascii="mylotus" w:hAnsi="mylotus" w:cs="mylotus"/>
          <w:sz w:val="28"/>
          <w:szCs w:val="28"/>
          <w:rtl/>
        </w:rPr>
        <w:t>أي</w:t>
      </w:r>
      <w:r>
        <w:rPr>
          <w:rFonts w:ascii="mylotus" w:hAnsi="mylotus" w:cs="mylotus"/>
          <w:sz w:val="28"/>
          <w:szCs w:val="28"/>
          <w:rtl/>
        </w:rPr>
        <w:t>:</w:t>
      </w:r>
      <w:r w:rsidRPr="000710D7">
        <w:rPr>
          <w:rFonts w:ascii="mylotus" w:hAnsi="mylotus" w:cs="mylotus"/>
          <w:sz w:val="28"/>
          <w:szCs w:val="28"/>
          <w:rtl/>
        </w:rPr>
        <w:t xml:space="preserve"> أبو عبد الله</w:t>
      </w:r>
      <w:r>
        <w:rPr>
          <w:rFonts w:ascii="mylotus" w:hAnsi="mylotus" w:cs="mylotus"/>
          <w:sz w:val="28"/>
          <w:szCs w:val="28"/>
          <w:rtl/>
        </w:rPr>
        <w:t>-</w:t>
      </w:r>
      <w:r w:rsidRPr="000710D7">
        <w:rPr>
          <w:rFonts w:ascii="mylotus" w:hAnsi="mylotus" w:cs="mylotus"/>
          <w:sz w:val="28"/>
          <w:szCs w:val="28"/>
          <w:rtl/>
        </w:rPr>
        <w:t xml:space="preserve"> إلى بعض مواليه فأسر إليه شيئا</w:t>
      </w:r>
      <w:r>
        <w:rPr>
          <w:rFonts w:ascii="mylotus" w:hAnsi="mylotus" w:cs="mylotus"/>
          <w:sz w:val="28"/>
          <w:szCs w:val="28"/>
          <w:rtl/>
        </w:rPr>
        <w:t>،</w:t>
      </w:r>
      <w:r w:rsidRPr="000710D7">
        <w:rPr>
          <w:rFonts w:ascii="mylotus" w:hAnsi="mylotus" w:cs="mylotus"/>
          <w:sz w:val="28"/>
          <w:szCs w:val="28"/>
          <w:rtl/>
        </w:rPr>
        <w:t xml:space="preserve"> فلقيت مولاه فقلت له</w:t>
      </w:r>
      <w:r>
        <w:rPr>
          <w:rFonts w:ascii="mylotus" w:hAnsi="mylotus" w:cs="mylotus"/>
          <w:sz w:val="28"/>
          <w:szCs w:val="28"/>
          <w:rtl/>
        </w:rPr>
        <w:t>:</w:t>
      </w:r>
      <w:r w:rsidRPr="000710D7">
        <w:rPr>
          <w:rFonts w:ascii="mylotus" w:hAnsi="mylotus" w:cs="mylotus"/>
          <w:sz w:val="28"/>
          <w:szCs w:val="28"/>
          <w:rtl/>
        </w:rPr>
        <w:t xml:space="preserve"> ما قال لك</w:t>
      </w:r>
      <w:r>
        <w:rPr>
          <w:rFonts w:ascii="mylotus" w:hAnsi="mylotus" w:cs="mylotus"/>
          <w:sz w:val="28"/>
          <w:szCs w:val="28"/>
          <w:rtl/>
        </w:rPr>
        <w:t>؟</w:t>
      </w:r>
      <w:r w:rsidRPr="000710D7">
        <w:rPr>
          <w:rFonts w:ascii="mylotus" w:hAnsi="mylotus" w:cs="mylotus"/>
          <w:sz w:val="28"/>
          <w:szCs w:val="28"/>
          <w:rtl/>
        </w:rPr>
        <w:t xml:space="preserve"> قال</w:t>
      </w:r>
      <w:r>
        <w:rPr>
          <w:rFonts w:ascii="mylotus" w:hAnsi="mylotus" w:cs="mylotus"/>
          <w:sz w:val="28"/>
          <w:szCs w:val="28"/>
          <w:rtl/>
        </w:rPr>
        <w:t>:</w:t>
      </w:r>
      <w:r w:rsidRPr="000710D7">
        <w:rPr>
          <w:rFonts w:ascii="mylotus" w:hAnsi="mylotus" w:cs="mylotus"/>
          <w:sz w:val="28"/>
          <w:szCs w:val="28"/>
          <w:rtl/>
        </w:rPr>
        <w:t xml:space="preserve"> إنما قال لي</w:t>
      </w:r>
      <w:r>
        <w:rPr>
          <w:rFonts w:ascii="mylotus" w:hAnsi="mylotus" w:cs="mylotus"/>
          <w:sz w:val="28"/>
          <w:szCs w:val="28"/>
          <w:rtl/>
        </w:rPr>
        <w:t>:</w:t>
      </w:r>
      <w:r w:rsidRPr="000710D7">
        <w:rPr>
          <w:rFonts w:ascii="mylotus" w:hAnsi="mylotus" w:cs="mylotus"/>
          <w:sz w:val="28"/>
          <w:szCs w:val="28"/>
          <w:rtl/>
        </w:rPr>
        <w:t xml:space="preserve"> ولو رفعت راية ما كان عليه في تزويجها شيء</w:t>
      </w:r>
      <w:r w:rsidRPr="000710D7">
        <w:rPr>
          <w:rFonts w:ascii="mylotus" w:hAnsi="mylotus" w:cs="mylotus" w:hint="cs"/>
          <w:sz w:val="28"/>
          <w:szCs w:val="28"/>
          <w:rtl/>
        </w:rPr>
        <w:t>,</w:t>
      </w:r>
      <w:r w:rsidRPr="000710D7">
        <w:rPr>
          <w:rFonts w:ascii="mylotus" w:hAnsi="mylotus" w:cs="mylotus"/>
          <w:sz w:val="28"/>
          <w:szCs w:val="28"/>
          <w:rtl/>
        </w:rPr>
        <w:t xml:space="preserve"> إنما يخرجها من حرام إلى حلال</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13"/>
      </w:r>
      <w:r w:rsidRPr="00E961C3">
        <w:rPr>
          <w:rFonts w:ascii="mylotus" w:hAnsi="mylotus" w:cs="Traditional Arabic" w:hint="eastAsia"/>
          <w:b/>
          <w:bCs/>
          <w:sz w:val="28"/>
          <w:szCs w:val="28"/>
          <w:vertAlign w:val="superscript"/>
          <w:rtl/>
        </w:rPr>
        <w:t>)</w:t>
      </w:r>
      <w:r w:rsidR="000114ED">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وهذا ما أفتى به الخميني في تحرير الوسيلة من جواز التمتع بالزانية على كراهة</w:t>
      </w:r>
      <w:r>
        <w:rPr>
          <w:rFonts w:ascii="mylotus" w:hAnsi="mylotus" w:cs="mylotus"/>
          <w:sz w:val="28"/>
          <w:szCs w:val="28"/>
          <w:rtl/>
        </w:rPr>
        <w:t>،</w:t>
      </w:r>
      <w:r w:rsidRPr="000710D7">
        <w:rPr>
          <w:rFonts w:ascii="mylotus" w:hAnsi="mylotus" w:cs="mylotus"/>
          <w:sz w:val="28"/>
          <w:szCs w:val="28"/>
          <w:rtl/>
        </w:rPr>
        <w:t xml:space="preserve"> فقال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sz w:val="28"/>
          <w:szCs w:val="28"/>
          <w:rtl/>
        </w:rPr>
        <w:t>(</w:t>
      </w:r>
      <w:r w:rsidRPr="000710D7">
        <w:rPr>
          <w:rFonts w:ascii="mylotus" w:hAnsi="mylotus" w:cs="mylotus"/>
          <w:sz w:val="28"/>
          <w:szCs w:val="28"/>
          <w:rtl/>
        </w:rPr>
        <w:t>يجوز التمتع بالزانية على كراهة</w:t>
      </w:r>
      <w:r>
        <w:rPr>
          <w:rFonts w:ascii="mylotus" w:hAnsi="mylotus" w:cs="mylotus"/>
          <w:sz w:val="28"/>
          <w:szCs w:val="28"/>
          <w:rtl/>
        </w:rPr>
        <w:t>،</w:t>
      </w:r>
      <w:r w:rsidRPr="000710D7">
        <w:rPr>
          <w:rFonts w:ascii="mylotus" w:hAnsi="mylotus" w:cs="mylotus"/>
          <w:sz w:val="28"/>
          <w:szCs w:val="28"/>
          <w:rtl/>
        </w:rPr>
        <w:t xml:space="preserve"> خصوصًا لو كانت من العواهر المشهورات بالزنا</w:t>
      </w:r>
      <w:r>
        <w:rPr>
          <w:rFonts w:ascii="mylotus" w:hAnsi="mylotus" w:cs="mylotus"/>
          <w:sz w:val="28"/>
          <w:szCs w:val="28"/>
          <w:rtl/>
        </w:rPr>
        <w:t>)!!</w:t>
      </w:r>
      <w:r w:rsidRPr="00E961C3">
        <w:rPr>
          <w:rFonts w:ascii="mylotus" w:hAnsi="mylotus" w:cs="Traditional Arabic" w:hint="eastAsia"/>
          <w:b/>
          <w:bCs/>
          <w:sz w:val="28"/>
          <w:szCs w:val="28"/>
          <w:vertAlign w:val="superscript"/>
          <w:rtl/>
        </w:rPr>
        <w:t>(</w:t>
      </w:r>
      <w:r w:rsidRPr="00E961C3">
        <w:rPr>
          <w:rFonts w:ascii="mylotus" w:hAnsi="mylotus" w:cs="Traditional Arabic" w:hint="eastAsia"/>
          <w:b/>
          <w:bCs/>
          <w:sz w:val="28"/>
          <w:szCs w:val="28"/>
          <w:vertAlign w:val="superscript"/>
          <w:rtl/>
        </w:rPr>
        <w:footnoteReference w:id="14"/>
      </w:r>
      <w:r w:rsidRPr="00E961C3">
        <w:rPr>
          <w:rFonts w:ascii="mylotus" w:hAnsi="mylotus" w:cs="Traditional Arabic" w:hint="eastAsia"/>
          <w:b/>
          <w:bCs/>
          <w:sz w:val="28"/>
          <w:szCs w:val="28"/>
          <w:vertAlign w:val="superscript"/>
          <w:rtl/>
        </w:rPr>
        <w:t>)</w:t>
      </w:r>
      <w:r w:rsidR="000114ED">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sz w:val="28"/>
          <w:szCs w:val="28"/>
          <w:rtl/>
        </w:rPr>
        <w:t xml:space="preserve">وكيف يعقل </w:t>
      </w:r>
      <w:r w:rsidRPr="000710D7">
        <w:rPr>
          <w:rFonts w:ascii="mylotus" w:hAnsi="mylotus" w:cs="mylotus" w:hint="cs"/>
          <w:sz w:val="28"/>
          <w:szCs w:val="28"/>
          <w:rtl/>
        </w:rPr>
        <w:t>أ</w:t>
      </w:r>
      <w:r w:rsidRPr="000710D7">
        <w:rPr>
          <w:rFonts w:ascii="mylotus" w:hAnsi="mylotus" w:cs="mylotus"/>
          <w:sz w:val="28"/>
          <w:szCs w:val="28"/>
          <w:rtl/>
        </w:rPr>
        <w:t>ن مسلم</w:t>
      </w:r>
      <w:r w:rsidRPr="000710D7">
        <w:rPr>
          <w:rFonts w:ascii="mylotus" w:hAnsi="mylotus" w:cs="mylotus" w:hint="cs"/>
          <w:sz w:val="28"/>
          <w:szCs w:val="28"/>
          <w:rtl/>
        </w:rPr>
        <w:t>اً</w:t>
      </w:r>
      <w:r w:rsidRPr="000710D7">
        <w:rPr>
          <w:rFonts w:ascii="mylotus" w:hAnsi="mylotus" w:cs="mylotus"/>
          <w:sz w:val="28"/>
          <w:szCs w:val="28"/>
          <w:rtl/>
        </w:rPr>
        <w:t xml:space="preserve"> </w:t>
      </w:r>
      <w:r w:rsidRPr="000710D7">
        <w:rPr>
          <w:rFonts w:ascii="mylotus" w:hAnsi="mylotus" w:cs="mylotus" w:hint="cs"/>
          <w:sz w:val="28"/>
          <w:szCs w:val="28"/>
          <w:rtl/>
        </w:rPr>
        <w:t>ي</w:t>
      </w:r>
      <w:r w:rsidRPr="000710D7">
        <w:rPr>
          <w:rFonts w:ascii="mylotus" w:hAnsi="mylotus" w:cs="mylotus"/>
          <w:sz w:val="28"/>
          <w:szCs w:val="28"/>
          <w:rtl/>
        </w:rPr>
        <w:t>فعل مثل هذا والله تعالى يقول</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CTraditional Arabic" w:hint="cs"/>
          <w:sz w:val="28"/>
          <w:szCs w:val="22"/>
          <w:rtl/>
        </w:rPr>
        <w:br/>
      </w:r>
      <w:r w:rsidRPr="00517A92">
        <w:rPr>
          <w:rFonts w:ascii="mylotus" w:hAnsi="mylotus" w:cs="CTraditional Arabic"/>
          <w:sz w:val="28"/>
          <w:szCs w:val="22"/>
          <w:rtl/>
        </w:rPr>
        <w:t>*</w:t>
      </w:r>
      <w:r>
        <w:rPr>
          <w:rFonts w:ascii="mylotus" w:hAnsi="mylotus" w:cs="CTraditional Arabic"/>
          <w:sz w:val="28"/>
          <w:szCs w:val="22"/>
          <w:rtl/>
        </w:rPr>
        <w:t xml:space="preserve"> </w:t>
      </w:r>
      <w:r w:rsidRPr="007877A6">
        <w:rPr>
          <w:rFonts w:ascii="QCF_P350" w:hAnsi="QCF_P350" w:cs="QCF_P350"/>
          <w:color w:val="000000"/>
          <w:rtl/>
        </w:rPr>
        <w:t>ﭿ ﮀ</w:t>
      </w:r>
      <w:r>
        <w:rPr>
          <w:rFonts w:ascii="QCF_P350" w:hAnsi="QCF_P350" w:cs="QCF_P350"/>
          <w:color w:val="000000"/>
          <w:rtl/>
        </w:rPr>
        <w:t xml:space="preserve"> </w:t>
      </w:r>
      <w:r w:rsidRPr="007877A6">
        <w:rPr>
          <w:rFonts w:ascii="QCF_P350" w:hAnsi="QCF_P350" w:cs="QCF_P350"/>
          <w:color w:val="000000"/>
          <w:rtl/>
        </w:rPr>
        <w:t>ﮁ ﮂ ﮃ ﮄ ﮅ</w:t>
      </w:r>
      <w:r w:rsidRPr="007877A6">
        <w:rPr>
          <w:rFonts w:ascii="QCF_P350" w:hAnsi="QCF_P350" w:cs="QCF_P350"/>
          <w:color w:val="FF0000"/>
          <w:rtl/>
        </w:rPr>
        <w:t>ﮆ</w:t>
      </w:r>
      <w:r w:rsidRPr="007877A6">
        <w:rPr>
          <w:rFonts w:ascii="QCF_P350" w:hAnsi="QCF_P350" w:cs="QCF_P350"/>
          <w:color w:val="000000"/>
          <w:rtl/>
        </w:rPr>
        <w:t xml:space="preserve"> ﮇ ﮈ ﮉ ﮊ </w:t>
      </w:r>
      <w:r w:rsidRPr="00517A92">
        <w:rPr>
          <w:rFonts w:ascii="mylotus" w:hAnsi="mylotus" w:cs="CTraditional Arabic"/>
          <w:sz w:val="28"/>
          <w:szCs w:val="22"/>
          <w:rtl/>
        </w:rPr>
        <w:t>&amp;</w:t>
      </w:r>
      <w:r w:rsidR="001820C6">
        <w:rPr>
          <w:rFonts w:ascii="mylotus" w:hAnsi="mylotus" w:cs="mylotus" w:hint="cs"/>
          <w:sz w:val="28"/>
          <w:szCs w:val="28"/>
          <w:rtl/>
        </w:rPr>
        <w:t xml:space="preserve"> </w:t>
      </w:r>
      <w:r w:rsidRPr="000710D7">
        <w:rPr>
          <w:rFonts w:ascii="mylotus" w:hAnsi="mylotus" w:cs="mylotus"/>
          <w:sz w:val="28"/>
          <w:szCs w:val="28"/>
          <w:rtl/>
        </w:rPr>
        <w:t>[النور</w:t>
      </w:r>
      <w:r>
        <w:rPr>
          <w:rFonts w:ascii="mylotus" w:hAnsi="mylotus" w:cs="mylotus"/>
          <w:sz w:val="28"/>
          <w:szCs w:val="28"/>
          <w:rtl/>
        </w:rPr>
        <w:t>:</w:t>
      </w:r>
      <w:r w:rsidRPr="000710D7">
        <w:rPr>
          <w:rFonts w:ascii="mylotus" w:hAnsi="mylotus" w:cs="mylotus"/>
          <w:sz w:val="28"/>
          <w:szCs w:val="28"/>
          <w:rtl/>
        </w:rPr>
        <w:t>3]</w:t>
      </w:r>
      <w:r>
        <w:rPr>
          <w:rFonts w:ascii="mylotus" w:hAnsi="mylotus" w:cs="mylotus" w:hint="cs"/>
          <w:sz w:val="28"/>
          <w:szCs w:val="28"/>
          <w:rtl/>
        </w:rPr>
        <w:t>؟!</w:t>
      </w:r>
    </w:p>
    <w:p w:rsidR="00B718B3" w:rsidRPr="002855FE" w:rsidRDefault="00B718B3" w:rsidP="003F6F60">
      <w:pPr>
        <w:widowControl w:val="0"/>
        <w:spacing w:before="60" w:line="228" w:lineRule="auto"/>
        <w:ind w:firstLine="340"/>
        <w:jc w:val="both"/>
        <w:rPr>
          <w:rFonts w:ascii="mylotus" w:hAnsi="mylotus" w:cs="mylotus"/>
          <w:b/>
          <w:bCs/>
          <w:sz w:val="28"/>
          <w:szCs w:val="28"/>
          <w:rtl/>
        </w:rPr>
      </w:pPr>
      <w:r w:rsidRPr="002855FE">
        <w:rPr>
          <w:rFonts w:ascii="mylotus" w:hAnsi="mylotus" w:cs="mylotus"/>
          <w:b/>
          <w:bCs/>
          <w:sz w:val="28"/>
          <w:szCs w:val="28"/>
          <w:rtl/>
        </w:rPr>
        <w:t>الوقت المحدد للمتعة</w:t>
      </w:r>
      <w:r w:rsidR="002B7921">
        <w:rPr>
          <w:rFonts w:ascii="mylotus" w:hAnsi="mylotus" w:cs="mylotus" w:hint="cs"/>
          <w:b/>
          <w:b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Pr>
          <w:rFonts w:ascii="mylotus" w:hAnsi="mylotus" w:cs="mylotus" w:hint="cs"/>
          <w:sz w:val="28"/>
          <w:szCs w:val="28"/>
          <w:rtl/>
        </w:rPr>
        <w:t xml:space="preserve"> </w:t>
      </w:r>
      <w:r w:rsidRPr="000710D7">
        <w:rPr>
          <w:rFonts w:ascii="mylotus" w:hAnsi="mylotus" w:cs="mylotus"/>
          <w:sz w:val="28"/>
          <w:szCs w:val="28"/>
          <w:rtl/>
        </w:rPr>
        <w:t>ليس هناك من حد للتمتع بهذا الأمر</w:t>
      </w:r>
      <w:r>
        <w:rPr>
          <w:rFonts w:ascii="mylotus" w:hAnsi="mylotus" w:cs="mylotus" w:hint="cs"/>
          <w:sz w:val="28"/>
          <w:szCs w:val="28"/>
          <w:rtl/>
        </w:rPr>
        <w:t>،</w:t>
      </w:r>
      <w:r w:rsidRPr="000710D7">
        <w:rPr>
          <w:rFonts w:ascii="mylotus" w:hAnsi="mylotus" w:cs="mylotus"/>
          <w:sz w:val="28"/>
          <w:szCs w:val="28"/>
          <w:rtl/>
        </w:rPr>
        <w:t xml:space="preserve"> وكما ذكر الخميني في كتاب تحرير الوسيلة </w:t>
      </w:r>
      <w:r>
        <w:rPr>
          <w:rFonts w:ascii="mylotus" w:hAnsi="mylotus" w:cs="mylotus"/>
          <w:sz w:val="28"/>
          <w:szCs w:val="28"/>
          <w:rtl/>
        </w:rPr>
        <w:t>(</w:t>
      </w:r>
      <w:r w:rsidRPr="000710D7">
        <w:rPr>
          <w:rFonts w:ascii="mylotus" w:hAnsi="mylotus" w:cs="mylotus"/>
          <w:sz w:val="28"/>
          <w:szCs w:val="28"/>
          <w:rtl/>
        </w:rPr>
        <w:t>2/290</w:t>
      </w:r>
      <w:r>
        <w:rPr>
          <w:rFonts w:ascii="mylotus" w:hAnsi="mylotus" w:cs="mylotus"/>
          <w:sz w:val="28"/>
          <w:szCs w:val="28"/>
          <w:rtl/>
        </w:rPr>
        <w:t>):</w:t>
      </w:r>
      <w:r w:rsidRPr="000710D7">
        <w:rPr>
          <w:rFonts w:ascii="mylotus" w:hAnsi="mylotus" w:cs="mylotus"/>
          <w:sz w:val="28"/>
          <w:szCs w:val="28"/>
          <w:rtl/>
        </w:rPr>
        <w:t xml:space="preserve"> </w:t>
      </w:r>
      <w:r>
        <w:rPr>
          <w:rFonts w:ascii="mylotus" w:hAnsi="mylotus" w:cs="mylotus" w:hint="cs"/>
          <w:sz w:val="28"/>
          <w:szCs w:val="28"/>
          <w:rtl/>
        </w:rPr>
        <w:t xml:space="preserve"> «</w:t>
      </w:r>
      <w:r w:rsidRPr="000710D7">
        <w:rPr>
          <w:rFonts w:ascii="mylotus" w:hAnsi="mylotus" w:cs="mylotus"/>
          <w:sz w:val="28"/>
          <w:szCs w:val="28"/>
          <w:rtl/>
        </w:rPr>
        <w:t>يجوز أن تحدد للمتعة مدة قليلة مثلًا ليلة أو يومًا</w:t>
      </w:r>
      <w:r>
        <w:rPr>
          <w:rFonts w:ascii="mylotus" w:hAnsi="mylotus" w:cs="mylotus"/>
          <w:sz w:val="28"/>
          <w:szCs w:val="28"/>
          <w:rtl/>
        </w:rPr>
        <w:t>،</w:t>
      </w:r>
      <w:r w:rsidRPr="000710D7">
        <w:rPr>
          <w:rFonts w:ascii="mylotus" w:hAnsi="mylotus" w:cs="mylotus"/>
          <w:sz w:val="28"/>
          <w:szCs w:val="28"/>
          <w:rtl/>
        </w:rPr>
        <w:t xml:space="preserve"> كما يمكن أن يحدد وقت أقل كساعة أو ساعتين</w:t>
      </w:r>
      <w:r>
        <w:rPr>
          <w:rFonts w:ascii="mylotus" w:hAnsi="mylotus" w:cs="mylotus" w:hint="cs"/>
          <w:sz w:val="28"/>
          <w:szCs w:val="28"/>
          <w:rtl/>
        </w:rPr>
        <w:t xml:space="preserve">» </w:t>
      </w:r>
      <w:r>
        <w:rPr>
          <w:rFonts w:ascii="mylotus" w:hAnsi="mylotus" w:cs="mylotu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إذاً</w:t>
      </w:r>
      <w:r>
        <w:rPr>
          <w:rFonts w:ascii="mylotus" w:hAnsi="mylotus" w:cs="mylotus" w:hint="cs"/>
          <w:sz w:val="28"/>
          <w:szCs w:val="28"/>
          <w:rtl/>
        </w:rPr>
        <w:t>:</w:t>
      </w:r>
      <w:r w:rsidRPr="000710D7">
        <w:rPr>
          <w:rFonts w:ascii="mylotus" w:hAnsi="mylotus" w:cs="mylotus" w:hint="cs"/>
          <w:sz w:val="28"/>
          <w:szCs w:val="28"/>
          <w:rtl/>
        </w:rPr>
        <w:t xml:space="preserve"> هو الشذوذ والانحلال بعينه</w:t>
      </w:r>
      <w:r>
        <w:rPr>
          <w:rFonts w:ascii="mylotus" w:hAnsi="mylotus" w:cs="mylotus" w:hint="cs"/>
          <w:sz w:val="28"/>
          <w:szCs w:val="28"/>
          <w:rtl/>
        </w:rPr>
        <w:t>.</w:t>
      </w: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B718B3" w:rsidRPr="000114ED" w:rsidRDefault="00B718B3" w:rsidP="000114ED">
      <w:pPr>
        <w:pStyle w:val="1"/>
        <w:rPr>
          <w:rtl/>
        </w:rPr>
      </w:pPr>
      <w:bookmarkStart w:id="25" w:name="_Toc248723544"/>
      <w:bookmarkStart w:id="26" w:name="_Toc390342314"/>
      <w:r w:rsidRPr="000114ED">
        <w:rPr>
          <w:rFonts w:hint="cs"/>
          <w:rtl/>
        </w:rPr>
        <w:lastRenderedPageBreak/>
        <w:t>خاتم</w:t>
      </w:r>
      <w:r w:rsidR="000114ED">
        <w:rPr>
          <w:rFonts w:hint="cs"/>
          <w:rtl/>
        </w:rPr>
        <w:t>ـــ</w:t>
      </w:r>
      <w:r w:rsidRPr="000114ED">
        <w:rPr>
          <w:rFonts w:hint="cs"/>
          <w:rtl/>
        </w:rPr>
        <w:t>ة.</w:t>
      </w:r>
      <w:bookmarkEnd w:id="25"/>
      <w:r w:rsidR="00BD7F2D" w:rsidRPr="000114ED">
        <w:rPr>
          <w:rFonts w:hint="cs"/>
          <w:rtl/>
        </w:rPr>
        <w:t>.</w:t>
      </w:r>
      <w:bookmarkEnd w:id="26"/>
    </w:p>
    <w:p w:rsidR="00D32188" w:rsidRPr="00D32188" w:rsidRDefault="00D32188" w:rsidP="003F6F60">
      <w:pPr>
        <w:widowControl w:val="0"/>
        <w:spacing w:before="60" w:line="228" w:lineRule="auto"/>
        <w:ind w:firstLine="340"/>
        <w:jc w:val="both"/>
        <w:rPr>
          <w:rFonts w:ascii="mylotus" w:hAnsi="mylotus" w:cs="mylotus"/>
          <w:sz w:val="28"/>
          <w:szCs w:val="28"/>
          <w:rtl/>
        </w:rPr>
      </w:pPr>
      <w:r w:rsidRPr="00D32188">
        <w:rPr>
          <w:rFonts w:ascii="mylotus" w:hAnsi="mylotus" w:cs="mylotus" w:hint="cs"/>
          <w:sz w:val="28"/>
          <w:szCs w:val="28"/>
          <w:rtl/>
        </w:rPr>
        <w:t xml:space="preserve">إن السلامة كل السلامة في إتباع شرعة الإسلام بكل تفصيلاتها، وإن الخير كل الخير في التصديق والتسليم والإقرار والاعتقاد بما كان عليه النبي الكريم </w:t>
      </w:r>
      <w:r w:rsidR="00282E6B" w:rsidRPr="00282E6B">
        <w:rPr>
          <w:rFonts w:ascii="CTraditional Arabic" w:hAnsi="CTraditional Arabic" w:cs="CTraditional Arabic" w:hint="eastAsia"/>
          <w:sz w:val="28"/>
          <w:szCs w:val="28"/>
          <w:rtl/>
        </w:rPr>
        <w:t>ص</w:t>
      </w:r>
      <w:r w:rsidRPr="00D32188">
        <w:rPr>
          <w:rFonts w:ascii="mylotus" w:hAnsi="mylotus" w:cs="mylotus" w:hint="cs"/>
          <w:sz w:val="28"/>
          <w:szCs w:val="28"/>
          <w:rtl/>
        </w:rPr>
        <w:t>، والصحابة وآل البيت عليهم رضوان الله..</w:t>
      </w:r>
    </w:p>
    <w:p w:rsidR="00B718B3" w:rsidRPr="000114ED" w:rsidRDefault="00B718B3" w:rsidP="003F6F60">
      <w:pPr>
        <w:widowControl w:val="0"/>
        <w:spacing w:before="60" w:line="228" w:lineRule="auto"/>
        <w:ind w:firstLine="340"/>
        <w:jc w:val="both"/>
        <w:rPr>
          <w:rFonts w:ascii="mylotus" w:hAnsi="mylotus" w:cs="mylotus"/>
          <w:b/>
          <w:bCs/>
          <w:sz w:val="28"/>
          <w:szCs w:val="28"/>
          <w:rtl/>
        </w:rPr>
      </w:pPr>
      <w:r w:rsidRPr="000114ED">
        <w:rPr>
          <w:rFonts w:ascii="mylotus" w:hAnsi="mylotus" w:cs="mylotus" w:hint="cs"/>
          <w:b/>
          <w:bCs/>
          <w:sz w:val="28"/>
          <w:szCs w:val="28"/>
          <w:rtl/>
        </w:rPr>
        <w:t>أخي الكريم!</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إن من اتبع هواه</w:t>
      </w:r>
      <w:r>
        <w:rPr>
          <w:rFonts w:ascii="mylotus" w:hAnsi="mylotus" w:cs="mylotus" w:hint="cs"/>
          <w:sz w:val="28"/>
          <w:szCs w:val="28"/>
          <w:rtl/>
        </w:rPr>
        <w:t>،</w:t>
      </w:r>
      <w:r w:rsidRPr="000710D7">
        <w:rPr>
          <w:rFonts w:ascii="mylotus" w:hAnsi="mylotus" w:cs="mylotus" w:hint="cs"/>
          <w:sz w:val="28"/>
          <w:szCs w:val="28"/>
          <w:rtl/>
        </w:rPr>
        <w:t xml:space="preserve"> وسار خلف شهوته على طريق رسمه شياطين الجان</w:t>
      </w:r>
      <w:r>
        <w:rPr>
          <w:rFonts w:ascii="mylotus" w:hAnsi="mylotus" w:cs="mylotus" w:hint="cs"/>
          <w:sz w:val="28"/>
          <w:szCs w:val="28"/>
          <w:rtl/>
        </w:rPr>
        <w:t>،</w:t>
      </w:r>
      <w:r w:rsidRPr="000710D7">
        <w:rPr>
          <w:rFonts w:ascii="mylotus" w:hAnsi="mylotus" w:cs="mylotus" w:hint="cs"/>
          <w:sz w:val="28"/>
          <w:szCs w:val="28"/>
          <w:rtl/>
        </w:rPr>
        <w:t xml:space="preserve"> وكذلك أعداء الدين من بني الإنسان</w:t>
      </w:r>
      <w:r>
        <w:rPr>
          <w:rFonts w:ascii="mylotus" w:hAnsi="mylotus" w:cs="mylotus" w:hint="cs"/>
          <w:sz w:val="28"/>
          <w:szCs w:val="28"/>
          <w:rtl/>
        </w:rPr>
        <w:t>،</w:t>
      </w:r>
      <w:r w:rsidRPr="000710D7">
        <w:rPr>
          <w:rFonts w:ascii="mylotus" w:hAnsi="mylotus" w:cs="mylotus" w:hint="cs"/>
          <w:sz w:val="28"/>
          <w:szCs w:val="28"/>
          <w:rtl/>
        </w:rPr>
        <w:t xml:space="preserve"> لا يُستغرب أن يصدر منهم كل هذا السوء وكل هذه الفحشاء</w:t>
      </w:r>
      <w:r>
        <w:rPr>
          <w:rFonts w:ascii="mylotus" w:hAnsi="mylotus" w:cs="mylotus" w:hint="cs"/>
          <w:sz w:val="28"/>
          <w:szCs w:val="28"/>
          <w:rtl/>
        </w:rPr>
        <w:t>..</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فبالله عليك</w:t>
      </w:r>
      <w:r>
        <w:rPr>
          <w:rFonts w:ascii="mylotus" w:hAnsi="mylotus" w:cs="mylotus" w:hint="cs"/>
          <w:sz w:val="28"/>
          <w:szCs w:val="28"/>
          <w:rtl/>
        </w:rPr>
        <w:t>،</w:t>
      </w:r>
      <w:r w:rsidRPr="000710D7">
        <w:rPr>
          <w:rFonts w:ascii="mylotus" w:hAnsi="mylotus" w:cs="mylotus" w:hint="cs"/>
          <w:sz w:val="28"/>
          <w:szCs w:val="28"/>
          <w:rtl/>
        </w:rPr>
        <w:t xml:space="preserve"> أبعد هذا الشذوذ</w:t>
      </w:r>
      <w:r w:rsidR="00D32188">
        <w:rPr>
          <w:rFonts w:ascii="mylotus" w:hAnsi="mylotus" w:cs="mylotus" w:hint="cs"/>
          <w:sz w:val="28"/>
          <w:szCs w:val="28"/>
          <w:rtl/>
        </w:rPr>
        <w:t xml:space="preserve"> في الزنا وأحكام المتعة</w:t>
      </w:r>
      <w:r w:rsidRPr="000710D7">
        <w:rPr>
          <w:rFonts w:ascii="mylotus" w:hAnsi="mylotus" w:cs="mylotus" w:hint="cs"/>
          <w:sz w:val="28"/>
          <w:szCs w:val="28"/>
          <w:rtl/>
        </w:rPr>
        <w:t xml:space="preserve"> من شذوذ</w:t>
      </w:r>
      <w:r>
        <w:rPr>
          <w:rFonts w:ascii="mylotus" w:hAnsi="mylotus" w:cs="mylotus" w:hint="cs"/>
          <w:sz w:val="28"/>
          <w:szCs w:val="28"/>
          <w:rtl/>
        </w:rPr>
        <w:t>،</w:t>
      </w:r>
      <w:r w:rsidRPr="000710D7">
        <w:rPr>
          <w:rFonts w:ascii="mylotus" w:hAnsi="mylotus" w:cs="mylotus" w:hint="cs"/>
          <w:sz w:val="28"/>
          <w:szCs w:val="28"/>
          <w:rtl/>
        </w:rPr>
        <w:t xml:space="preserve"> وهل هناك أخلاقاً أشد انحلالاً من هذه الأخلاق</w:t>
      </w:r>
      <w:r>
        <w:rPr>
          <w:rFonts w:ascii="mylotus" w:hAnsi="mylotus" w:cs="mylotus" w:hint="cs"/>
          <w:sz w:val="28"/>
          <w:szCs w:val="28"/>
          <w:rtl/>
        </w:rPr>
        <w:t>،</w:t>
      </w:r>
      <w:r w:rsidRPr="000710D7">
        <w:rPr>
          <w:rFonts w:ascii="mylotus" w:hAnsi="mylotus" w:cs="mylotus" w:hint="cs"/>
          <w:sz w:val="28"/>
          <w:szCs w:val="28"/>
          <w:rtl/>
        </w:rPr>
        <w:t xml:space="preserve"> وهل يُعقل أن يشرّع الدين الإسلامي وهو دين العفة والاحتشام ودين الصفاء والنقاء</w:t>
      </w:r>
      <w:r>
        <w:rPr>
          <w:rFonts w:ascii="mylotus" w:hAnsi="mylotus" w:cs="mylotus" w:hint="cs"/>
          <w:sz w:val="28"/>
          <w:szCs w:val="28"/>
          <w:rtl/>
        </w:rPr>
        <w:t>،</w:t>
      </w:r>
      <w:r w:rsidRPr="000710D7">
        <w:rPr>
          <w:rFonts w:ascii="mylotus" w:hAnsi="mylotus" w:cs="mylotus" w:hint="cs"/>
          <w:sz w:val="28"/>
          <w:szCs w:val="28"/>
          <w:rtl/>
        </w:rPr>
        <w:t xml:space="preserve"> ودين الكرامة والتكريم للرجال والنساء</w:t>
      </w:r>
      <w:r>
        <w:rPr>
          <w:rFonts w:ascii="mylotus" w:hAnsi="mylotus" w:cs="mylotus" w:hint="cs"/>
          <w:sz w:val="28"/>
          <w:szCs w:val="28"/>
          <w:rtl/>
        </w:rPr>
        <w:t>،</w:t>
      </w:r>
      <w:r w:rsidRPr="000710D7">
        <w:rPr>
          <w:rFonts w:ascii="mylotus" w:hAnsi="mylotus" w:cs="mylotus" w:hint="cs"/>
          <w:sz w:val="28"/>
          <w:szCs w:val="28"/>
          <w:rtl/>
        </w:rPr>
        <w:t xml:space="preserve"> هل يعقل أن يقول مثل هذه التشريعات</w:t>
      </w:r>
      <w:r>
        <w:rPr>
          <w:rFonts w:ascii="mylotus" w:hAnsi="mylotus" w:cs="mylotus" w:hint="cs"/>
          <w:sz w:val="28"/>
          <w:szCs w:val="28"/>
          <w:rtl/>
        </w:rPr>
        <w:t>؟</w:t>
      </w:r>
      <w:r w:rsidRPr="000710D7">
        <w:rPr>
          <w:rFonts w:ascii="mylotus" w:hAnsi="mylotus" w:cs="mylotus" w:hint="cs"/>
          <w:sz w:val="28"/>
          <w:szCs w:val="28"/>
          <w:rtl/>
        </w:rPr>
        <w:t xml:space="preserve"> حاشا وكلا</w:t>
      </w:r>
      <w:r>
        <w:rPr>
          <w:rFonts w:ascii="mylotus" w:hAnsi="mylotus" w:cs="mylotus" w:hint="cs"/>
          <w:sz w:val="28"/>
          <w:szCs w:val="28"/>
          <w:rtl/>
        </w:rPr>
        <w:t>!!</w:t>
      </w:r>
      <w:r w:rsidRPr="000710D7">
        <w:rPr>
          <w:rFonts w:ascii="mylotus" w:hAnsi="mylotus" w:cs="mylotus" w:hint="cs"/>
          <w:sz w:val="28"/>
          <w:szCs w:val="28"/>
          <w:rtl/>
        </w:rPr>
        <w:t xml:space="preserve"> </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والله إن الدين الإسلامي والشريعة القويمة والسنة المحمدية لا ترضى بحال من الأحوال قبول هذه الأحكام</w:t>
      </w:r>
      <w:r>
        <w:rPr>
          <w:rFonts w:ascii="mylotus" w:hAnsi="mylotus" w:cs="mylotus" w:hint="cs"/>
          <w:sz w:val="28"/>
          <w:szCs w:val="28"/>
          <w:rtl/>
        </w:rPr>
        <w:t>،</w:t>
      </w:r>
      <w:r w:rsidRPr="000710D7">
        <w:rPr>
          <w:rFonts w:ascii="mylotus" w:hAnsi="mylotus" w:cs="mylotus" w:hint="cs"/>
          <w:sz w:val="28"/>
          <w:szCs w:val="28"/>
          <w:rtl/>
        </w:rPr>
        <w:t xml:space="preserve"> بل لا تنسجم من أيٍّ منها</w:t>
      </w:r>
      <w:r>
        <w:rPr>
          <w:rFonts w:ascii="mylotus" w:hAnsi="mylotus" w:cs="mylotus" w:hint="cs"/>
          <w:sz w:val="28"/>
          <w:szCs w:val="28"/>
          <w:rtl/>
        </w:rPr>
        <w:t>.</w:t>
      </w:r>
    </w:p>
    <w:p w:rsidR="00B718B3" w:rsidRPr="00D32188" w:rsidRDefault="00B718B3" w:rsidP="003F6F60">
      <w:pPr>
        <w:widowControl w:val="0"/>
        <w:spacing w:before="60" w:line="228" w:lineRule="auto"/>
        <w:ind w:firstLine="340"/>
        <w:jc w:val="both"/>
        <w:rPr>
          <w:rFonts w:ascii="mylotus" w:hAnsi="mylotus" w:cs="mylotus"/>
          <w:sz w:val="28"/>
          <w:szCs w:val="28"/>
          <w:rtl/>
        </w:rPr>
      </w:pPr>
      <w:r w:rsidRPr="00D32188">
        <w:rPr>
          <w:rFonts w:ascii="mylotus" w:hAnsi="mylotus" w:cs="mylotus" w:hint="cs"/>
          <w:sz w:val="28"/>
          <w:szCs w:val="28"/>
          <w:rtl/>
        </w:rPr>
        <w:t xml:space="preserve">أخي! </w:t>
      </w:r>
    </w:p>
    <w:p w:rsidR="00D32188" w:rsidRPr="00D32188" w:rsidRDefault="00D32188" w:rsidP="003F6F60">
      <w:pPr>
        <w:widowControl w:val="0"/>
        <w:spacing w:before="60" w:line="228" w:lineRule="auto"/>
        <w:ind w:firstLine="340"/>
        <w:jc w:val="both"/>
        <w:rPr>
          <w:rFonts w:ascii="mylotus" w:hAnsi="mylotus" w:cs="mylotus"/>
          <w:sz w:val="28"/>
          <w:szCs w:val="28"/>
          <w:rtl/>
        </w:rPr>
      </w:pPr>
      <w:r w:rsidRPr="00D32188">
        <w:rPr>
          <w:rFonts w:ascii="mylotus" w:hAnsi="mylotus" w:cs="mylotus" w:hint="cs"/>
          <w:sz w:val="28"/>
          <w:szCs w:val="28"/>
          <w:rtl/>
        </w:rPr>
        <w:t>لا تجب داعي الشهوات والشيطان، وارع سمعك لداعي الخير والرضوان..</w:t>
      </w:r>
    </w:p>
    <w:p w:rsidR="00B718B3" w:rsidRPr="000710D7" w:rsidRDefault="00B718B3" w:rsidP="003F6F60">
      <w:pPr>
        <w:widowControl w:val="0"/>
        <w:spacing w:before="60" w:line="228" w:lineRule="auto"/>
        <w:ind w:firstLine="340"/>
        <w:jc w:val="both"/>
        <w:rPr>
          <w:rFonts w:ascii="mylotus" w:hAnsi="mylotus" w:cs="mylotus"/>
          <w:sz w:val="28"/>
          <w:szCs w:val="28"/>
          <w:rtl/>
        </w:rPr>
      </w:pPr>
      <w:r w:rsidRPr="000710D7">
        <w:rPr>
          <w:rFonts w:ascii="mylotus" w:hAnsi="mylotus" w:cs="mylotus" w:hint="cs"/>
          <w:sz w:val="28"/>
          <w:szCs w:val="28"/>
          <w:rtl/>
        </w:rPr>
        <w:t>نسأل الله أن يحمي نساء المسلمين من كل سوء</w:t>
      </w:r>
      <w:r>
        <w:rPr>
          <w:rFonts w:ascii="mylotus" w:hAnsi="mylotus" w:cs="mylotus" w:hint="cs"/>
          <w:sz w:val="28"/>
          <w:szCs w:val="28"/>
          <w:rtl/>
        </w:rPr>
        <w:t>،</w:t>
      </w:r>
      <w:r w:rsidRPr="000710D7">
        <w:rPr>
          <w:rFonts w:ascii="mylotus" w:hAnsi="mylotus" w:cs="mylotus" w:hint="cs"/>
          <w:sz w:val="28"/>
          <w:szCs w:val="28"/>
          <w:rtl/>
        </w:rPr>
        <w:t xml:space="preserve"> وأن يحمي عقول أبناء الإسلام من كل فحشاء</w:t>
      </w:r>
      <w:r>
        <w:rPr>
          <w:rFonts w:ascii="mylotus" w:hAnsi="mylotus" w:cs="mylotus" w:hint="cs"/>
          <w:sz w:val="28"/>
          <w:szCs w:val="28"/>
          <w:rtl/>
        </w:rPr>
        <w:t>،</w:t>
      </w:r>
      <w:r w:rsidRPr="000710D7">
        <w:rPr>
          <w:rFonts w:ascii="mylotus" w:hAnsi="mylotus" w:cs="mylotus" w:hint="cs"/>
          <w:sz w:val="28"/>
          <w:szCs w:val="28"/>
          <w:rtl/>
        </w:rPr>
        <w:t xml:space="preserve"> وأن يُبرم لهذه الأمة أمر رشد</w:t>
      </w:r>
      <w:r>
        <w:rPr>
          <w:rFonts w:ascii="mylotus" w:hAnsi="mylotus" w:cs="mylotus" w:hint="cs"/>
          <w:sz w:val="28"/>
          <w:szCs w:val="28"/>
          <w:rtl/>
        </w:rPr>
        <w:t>،</w:t>
      </w:r>
      <w:r w:rsidRPr="000710D7">
        <w:rPr>
          <w:rFonts w:ascii="mylotus" w:hAnsi="mylotus" w:cs="mylotus" w:hint="cs"/>
          <w:sz w:val="28"/>
          <w:szCs w:val="28"/>
          <w:rtl/>
        </w:rPr>
        <w:t xml:space="preserve"> يبين فيه الحق المبين</w:t>
      </w:r>
      <w:r>
        <w:rPr>
          <w:rFonts w:ascii="mylotus" w:hAnsi="mylotus" w:cs="mylotus" w:hint="cs"/>
          <w:sz w:val="28"/>
          <w:szCs w:val="28"/>
          <w:rtl/>
        </w:rPr>
        <w:t>،</w:t>
      </w:r>
      <w:r w:rsidRPr="000710D7">
        <w:rPr>
          <w:rFonts w:ascii="mylotus" w:hAnsi="mylotus" w:cs="mylotus" w:hint="cs"/>
          <w:sz w:val="28"/>
          <w:szCs w:val="28"/>
          <w:rtl/>
        </w:rPr>
        <w:t xml:space="preserve"> ويُطمس فيه الباطل اللعين</w:t>
      </w:r>
      <w:r>
        <w:rPr>
          <w:rFonts w:ascii="mylotus" w:hAnsi="mylotus" w:cs="mylotus" w:hint="cs"/>
          <w:sz w:val="28"/>
          <w:szCs w:val="28"/>
          <w:rtl/>
        </w:rPr>
        <w:t>..</w:t>
      </w:r>
      <w:r w:rsidRPr="000710D7">
        <w:rPr>
          <w:rFonts w:ascii="mylotus" w:hAnsi="mylotus" w:cs="mylotus" w:hint="cs"/>
          <w:sz w:val="28"/>
          <w:szCs w:val="28"/>
          <w:rtl/>
        </w:rPr>
        <w:t xml:space="preserve"> إنه ولي ذلك والقادر عليه</w:t>
      </w:r>
      <w:r>
        <w:rPr>
          <w:rFonts w:ascii="mylotus" w:hAnsi="mylotus" w:cs="mylotus" w:hint="cs"/>
          <w:sz w:val="28"/>
          <w:szCs w:val="28"/>
          <w:rtl/>
        </w:rPr>
        <w:t>.</w:t>
      </w:r>
    </w:p>
    <w:p w:rsidR="00B718B3" w:rsidRPr="000114ED" w:rsidRDefault="00B718B3" w:rsidP="00B718B3">
      <w:pPr>
        <w:widowControl w:val="0"/>
        <w:spacing w:before="60" w:line="228" w:lineRule="auto"/>
        <w:jc w:val="center"/>
        <w:rPr>
          <w:rFonts w:ascii="mylotus" w:hAnsi="mylotus" w:cs="mylotus"/>
          <w:b/>
          <w:bCs/>
          <w:sz w:val="28"/>
          <w:szCs w:val="28"/>
          <w:rtl/>
        </w:rPr>
      </w:pPr>
      <w:r w:rsidRPr="000114ED">
        <w:rPr>
          <w:rFonts w:ascii="mylotus" w:hAnsi="mylotus" w:cs="mylotus" w:hint="cs"/>
          <w:b/>
          <w:bCs/>
          <w:sz w:val="28"/>
          <w:szCs w:val="28"/>
          <w:rtl/>
        </w:rPr>
        <w:t>والحمد لله رب العالمين..</w:t>
      </w:r>
    </w:p>
    <w:p w:rsidR="000114ED" w:rsidRPr="005C36DC" w:rsidRDefault="000114ED" w:rsidP="000114ED">
      <w:pPr>
        <w:widowControl w:val="0"/>
        <w:spacing w:before="60" w:line="228" w:lineRule="auto"/>
        <w:jc w:val="center"/>
        <w:rPr>
          <w:rFonts w:ascii="mylotus" w:hAnsi="mylotus" w:cs="AL-Mohanad Bold"/>
          <w:sz w:val="32"/>
          <w:szCs w:val="32"/>
          <w:rtl/>
        </w:rPr>
      </w:pPr>
      <w:r w:rsidRPr="005C36DC">
        <w:rPr>
          <w:rFonts w:ascii="mylotus" w:hAnsi="mylotus" w:cs="AL-Mohanad Bold" w:hint="cs"/>
          <w:sz w:val="32"/>
          <w:szCs w:val="32"/>
          <w:rtl/>
        </w:rPr>
        <w:t>*</w:t>
      </w:r>
      <w:r w:rsidRPr="005C36DC">
        <w:rPr>
          <w:rFonts w:ascii="mylotus" w:hAnsi="mylotus" w:cs="AL-Mohanad Bold" w:hint="cs"/>
          <w:sz w:val="32"/>
          <w:szCs w:val="32"/>
          <w:rtl/>
        </w:rPr>
        <w:tab/>
        <w:t>*</w:t>
      </w:r>
      <w:r w:rsidRPr="005C36DC">
        <w:rPr>
          <w:rFonts w:ascii="mylotus" w:hAnsi="mylotus" w:cs="AL-Mohanad Bold" w:hint="cs"/>
          <w:sz w:val="32"/>
          <w:szCs w:val="32"/>
          <w:rtl/>
        </w:rPr>
        <w:tab/>
        <w:t>*</w:t>
      </w:r>
    </w:p>
    <w:p w:rsidR="000114ED" w:rsidRPr="000114ED" w:rsidRDefault="000114ED" w:rsidP="00E53421">
      <w:pPr>
        <w:pStyle w:val="1"/>
        <w:rPr>
          <w:rtl/>
        </w:rPr>
      </w:pPr>
      <w:r>
        <w:rPr>
          <w:rFonts w:cs="mylotus"/>
          <w:sz w:val="28"/>
          <w:szCs w:val="28"/>
          <w:rtl/>
        </w:rPr>
        <w:br w:type="page"/>
      </w:r>
      <w:bookmarkStart w:id="27" w:name="_Toc390342315"/>
      <w:r w:rsidRPr="000114ED">
        <w:rPr>
          <w:rFonts w:hint="cs"/>
          <w:rtl/>
        </w:rPr>
        <w:lastRenderedPageBreak/>
        <w:t>فهرس المحتويات</w:t>
      </w:r>
      <w:bookmarkEnd w:id="27"/>
    </w:p>
    <w:p w:rsidR="00E53421" w:rsidRPr="00DC165D" w:rsidRDefault="00E53421">
      <w:pPr>
        <w:pStyle w:val="TOC1"/>
        <w:tabs>
          <w:tab w:val="right" w:leader="dot" w:pos="7644"/>
        </w:tabs>
        <w:rPr>
          <w:rFonts w:ascii="Calibri" w:hAnsi="Calibri" w:cs="Arial"/>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"نمط1,1" </w:instrText>
      </w:r>
      <w:r>
        <w:rPr>
          <w:rtl/>
        </w:rPr>
        <w:fldChar w:fldCharType="separate"/>
      </w:r>
      <w:hyperlink w:anchor="_Toc390342305" w:history="1">
        <w:r w:rsidRPr="004D7FFC">
          <w:rPr>
            <w:rStyle w:val="Hyperlink"/>
            <w:rFonts w:hint="eastAsia"/>
            <w:noProof/>
            <w:rtl/>
          </w:rPr>
          <w:t>مقدمــة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Toc390342305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06" w:history="1">
        <w:r w:rsidR="00E53421" w:rsidRPr="004D7FFC">
          <w:rPr>
            <w:rStyle w:val="Hyperlink"/>
            <w:rFonts w:hint="eastAsia"/>
            <w:noProof/>
            <w:rtl/>
          </w:rPr>
          <w:t>الزواج</w:t>
        </w:r>
        <w:r w:rsidR="00E53421" w:rsidRPr="004D7FFC">
          <w:rPr>
            <w:rStyle w:val="Hyperlink"/>
            <w:noProof/>
            <w:rtl/>
          </w:rPr>
          <w:t xml:space="preserve"> .. </w:t>
        </w:r>
        <w:r w:rsidR="00E53421" w:rsidRPr="004D7FFC">
          <w:rPr>
            <w:rStyle w:val="Hyperlink"/>
            <w:rFonts w:hint="eastAsia"/>
            <w:noProof/>
            <w:rtl/>
          </w:rPr>
          <w:t>حكم</w:t>
        </w:r>
        <w:r w:rsidR="00E53421" w:rsidRPr="004D7FFC">
          <w:rPr>
            <w:rStyle w:val="Hyperlink"/>
            <w:noProof/>
            <w:rtl/>
          </w:rPr>
          <w:t xml:space="preserve"> </w:t>
        </w:r>
        <w:r w:rsidR="00E53421" w:rsidRPr="004D7FFC">
          <w:rPr>
            <w:rStyle w:val="Hyperlink"/>
            <w:rFonts w:hint="eastAsia"/>
            <w:noProof/>
            <w:rtl/>
          </w:rPr>
          <w:t>وأسرار</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Toc390342306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3</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07" w:history="1">
        <w:r w:rsidR="00E53421" w:rsidRPr="004D7FFC">
          <w:rPr>
            <w:rStyle w:val="Hyperlink"/>
            <w:rFonts w:hint="eastAsia"/>
            <w:noProof/>
            <w:rtl/>
          </w:rPr>
          <w:t>أزواج</w:t>
        </w:r>
        <w:r w:rsidR="00E53421" w:rsidRPr="004D7FFC">
          <w:rPr>
            <w:rStyle w:val="Hyperlink"/>
            <w:noProof/>
            <w:rtl/>
          </w:rPr>
          <w:t xml:space="preserve"> </w:t>
        </w:r>
        <w:r w:rsidR="00E53421" w:rsidRPr="004D7FFC">
          <w:rPr>
            <w:rStyle w:val="Hyperlink"/>
            <w:rFonts w:hint="eastAsia"/>
            <w:noProof/>
            <w:rtl/>
          </w:rPr>
          <w:t>عظماء</w:t>
        </w:r>
        <w:r w:rsidR="00E53421" w:rsidRPr="004D7FFC">
          <w:rPr>
            <w:rStyle w:val="Hyperlink"/>
            <w:noProof/>
            <w:rtl/>
          </w:rPr>
          <w:t xml:space="preserve"> .. </w:t>
        </w:r>
        <w:r w:rsidR="00E53421" w:rsidRPr="004D7FFC">
          <w:rPr>
            <w:rStyle w:val="Hyperlink"/>
            <w:rFonts w:hint="eastAsia"/>
            <w:noProof/>
            <w:rtl/>
          </w:rPr>
          <w:t>زوجات</w:t>
        </w:r>
        <w:r w:rsidR="00E53421" w:rsidRPr="004D7FFC">
          <w:rPr>
            <w:rStyle w:val="Hyperlink"/>
            <w:noProof/>
            <w:rtl/>
          </w:rPr>
          <w:t xml:space="preserve"> </w:t>
        </w:r>
        <w:r w:rsidR="00E53421" w:rsidRPr="004D7FFC">
          <w:rPr>
            <w:rStyle w:val="Hyperlink"/>
            <w:rFonts w:hint="eastAsia"/>
            <w:noProof/>
            <w:rtl/>
          </w:rPr>
          <w:t>كريمات</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Toc390342307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8</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08" w:history="1">
        <w:r w:rsidR="00E53421" w:rsidRPr="004D7FFC">
          <w:rPr>
            <w:rStyle w:val="Hyperlink"/>
            <w:rFonts w:hint="eastAsia"/>
            <w:noProof/>
            <w:rtl/>
          </w:rPr>
          <w:t>نكاح</w:t>
        </w:r>
        <w:r w:rsidR="00E53421" w:rsidRPr="004D7FFC">
          <w:rPr>
            <w:rStyle w:val="Hyperlink"/>
            <w:noProof/>
            <w:rtl/>
          </w:rPr>
          <w:t xml:space="preserve"> .. </w:t>
        </w:r>
        <w:r w:rsidR="00E53421" w:rsidRPr="004D7FFC">
          <w:rPr>
            <w:rStyle w:val="Hyperlink"/>
            <w:rFonts w:hint="eastAsia"/>
            <w:noProof/>
            <w:rtl/>
          </w:rPr>
          <w:t>ليس</w:t>
        </w:r>
        <w:r w:rsidR="00E53421" w:rsidRPr="004D7FFC">
          <w:rPr>
            <w:rStyle w:val="Hyperlink"/>
            <w:noProof/>
            <w:rtl/>
          </w:rPr>
          <w:t xml:space="preserve"> </w:t>
        </w:r>
        <w:r w:rsidR="00E53421" w:rsidRPr="004D7FFC">
          <w:rPr>
            <w:rStyle w:val="Hyperlink"/>
            <w:rFonts w:hint="eastAsia"/>
            <w:noProof/>
            <w:rtl/>
          </w:rPr>
          <w:t>كالزواج</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Toc390342308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13</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09" w:history="1">
        <w:r w:rsidR="00E53421" w:rsidRPr="004D7FFC">
          <w:rPr>
            <w:rStyle w:val="Hyperlink"/>
            <w:rFonts w:hint="eastAsia"/>
            <w:noProof/>
            <w:rtl/>
          </w:rPr>
          <w:t>الزنا</w:t>
        </w:r>
        <w:r w:rsidR="00E53421" w:rsidRPr="004D7FFC">
          <w:rPr>
            <w:rStyle w:val="Hyperlink"/>
            <w:noProof/>
            <w:rtl/>
          </w:rPr>
          <w:t xml:space="preserve"> .. </w:t>
        </w:r>
        <w:r w:rsidR="00E53421" w:rsidRPr="004D7FFC">
          <w:rPr>
            <w:rStyle w:val="Hyperlink"/>
            <w:rFonts w:hint="eastAsia"/>
            <w:noProof/>
            <w:rtl/>
          </w:rPr>
          <w:t>قبيح</w:t>
        </w:r>
        <w:r w:rsidR="00E53421" w:rsidRPr="004D7FFC">
          <w:rPr>
            <w:rStyle w:val="Hyperlink"/>
            <w:noProof/>
            <w:rtl/>
          </w:rPr>
          <w:t xml:space="preserve"> </w:t>
        </w:r>
        <w:r w:rsidR="00E53421" w:rsidRPr="004D7FFC">
          <w:rPr>
            <w:rStyle w:val="Hyperlink"/>
            <w:rFonts w:hint="eastAsia"/>
            <w:noProof/>
            <w:rtl/>
          </w:rPr>
          <w:t>كل</w:t>
        </w:r>
        <w:r w:rsidR="00E53421" w:rsidRPr="004D7FFC">
          <w:rPr>
            <w:rStyle w:val="Hyperlink"/>
            <w:noProof/>
            <w:rtl/>
          </w:rPr>
          <w:t xml:space="preserve"> </w:t>
        </w:r>
        <w:r w:rsidR="00E53421" w:rsidRPr="004D7FFC">
          <w:rPr>
            <w:rStyle w:val="Hyperlink"/>
            <w:rFonts w:hint="eastAsia"/>
            <w:noProof/>
            <w:rtl/>
          </w:rPr>
          <w:t>القبح</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Toc390342309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14</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0" w:history="1">
        <w:r w:rsidR="00E53421" w:rsidRPr="004D7FFC">
          <w:rPr>
            <w:rStyle w:val="Hyperlink"/>
            <w:rFonts w:hint="eastAsia"/>
            <w:noProof/>
            <w:rtl/>
          </w:rPr>
          <w:t>المتعة</w:t>
        </w:r>
        <w:r w:rsidR="00E53421" w:rsidRPr="004D7FFC">
          <w:rPr>
            <w:rStyle w:val="Hyperlink"/>
            <w:noProof/>
            <w:rtl/>
          </w:rPr>
          <w:t>...</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Toc390342310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18</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1" w:history="1">
        <w:r w:rsidR="00E53421" w:rsidRPr="004D7FFC">
          <w:rPr>
            <w:rStyle w:val="Hyperlink"/>
            <w:rFonts w:hint="eastAsia"/>
            <w:noProof/>
            <w:rtl/>
          </w:rPr>
          <w:t>أدلة</w:t>
        </w:r>
        <w:r w:rsidR="00E53421" w:rsidRPr="004D7FFC">
          <w:rPr>
            <w:rStyle w:val="Hyperlink"/>
            <w:noProof/>
            <w:rtl/>
          </w:rPr>
          <w:t xml:space="preserve"> </w:t>
        </w:r>
        <w:r w:rsidR="00E53421" w:rsidRPr="004D7FFC">
          <w:rPr>
            <w:rStyle w:val="Hyperlink"/>
            <w:rFonts w:hint="eastAsia"/>
            <w:noProof/>
            <w:rtl/>
          </w:rPr>
          <w:t>المتعة</w:t>
        </w:r>
        <w:r w:rsidR="00E53421" w:rsidRPr="004D7FFC">
          <w:rPr>
            <w:rStyle w:val="Hyperlink"/>
            <w:noProof/>
            <w:rtl/>
          </w:rPr>
          <w:t>..</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Toc390342311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20</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2" w:history="1">
        <w:r w:rsidR="00E53421" w:rsidRPr="004D7FFC">
          <w:rPr>
            <w:rStyle w:val="Hyperlink"/>
            <w:rFonts w:hint="eastAsia"/>
            <w:noProof/>
            <w:rtl/>
          </w:rPr>
          <w:t>أهل</w:t>
        </w:r>
        <w:r w:rsidR="00E53421" w:rsidRPr="004D7FFC">
          <w:rPr>
            <w:rStyle w:val="Hyperlink"/>
            <w:noProof/>
            <w:rtl/>
          </w:rPr>
          <w:t xml:space="preserve"> </w:t>
        </w:r>
        <w:r w:rsidR="00E53421" w:rsidRPr="004D7FFC">
          <w:rPr>
            <w:rStyle w:val="Hyperlink"/>
            <w:rFonts w:hint="eastAsia"/>
            <w:noProof/>
            <w:rtl/>
          </w:rPr>
          <w:t>البيت</w:t>
        </w:r>
        <w:r w:rsidR="00E53421" w:rsidRPr="004D7FFC">
          <w:rPr>
            <w:rStyle w:val="Hyperlink"/>
            <w:noProof/>
            <w:rtl/>
          </w:rPr>
          <w:t xml:space="preserve"> </w:t>
        </w:r>
        <w:r w:rsidR="00E53421" w:rsidRPr="004D7FFC">
          <w:rPr>
            <w:rStyle w:val="Hyperlink"/>
            <w:rFonts w:hint="eastAsia"/>
            <w:noProof/>
            <w:rtl/>
          </w:rPr>
          <w:t>يحرمون</w:t>
        </w:r>
        <w:r w:rsidR="00E53421" w:rsidRPr="004D7FFC">
          <w:rPr>
            <w:rStyle w:val="Hyperlink"/>
            <w:noProof/>
            <w:rtl/>
          </w:rPr>
          <w:t xml:space="preserve"> </w:t>
        </w:r>
        <w:r w:rsidR="00E53421" w:rsidRPr="004D7FFC">
          <w:rPr>
            <w:rStyle w:val="Hyperlink"/>
            <w:rFonts w:hint="eastAsia"/>
            <w:noProof/>
            <w:rtl/>
          </w:rPr>
          <w:t>المتعة</w:t>
        </w:r>
        <w:r w:rsidR="00E53421" w:rsidRPr="004D7FFC">
          <w:rPr>
            <w:rStyle w:val="Hyperlink"/>
            <w:noProof/>
            <w:rtl/>
          </w:rPr>
          <w:t>..</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Toc390342312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23</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3" w:history="1">
        <w:r w:rsidR="00E53421" w:rsidRPr="004D7FFC">
          <w:rPr>
            <w:rStyle w:val="Hyperlink"/>
            <w:rFonts w:hint="eastAsia"/>
            <w:noProof/>
            <w:rtl/>
          </w:rPr>
          <w:t>قواعد</w:t>
        </w:r>
        <w:r w:rsidR="00E53421" w:rsidRPr="004D7FFC">
          <w:rPr>
            <w:rStyle w:val="Hyperlink"/>
            <w:noProof/>
            <w:rtl/>
          </w:rPr>
          <w:t xml:space="preserve"> </w:t>
        </w:r>
        <w:r w:rsidR="00E53421" w:rsidRPr="004D7FFC">
          <w:rPr>
            <w:rStyle w:val="Hyperlink"/>
            <w:rFonts w:hint="eastAsia"/>
            <w:noProof/>
            <w:rtl/>
          </w:rPr>
          <w:t>ليست</w:t>
        </w:r>
        <w:r w:rsidR="00E53421" w:rsidRPr="004D7FFC">
          <w:rPr>
            <w:rStyle w:val="Hyperlink"/>
            <w:noProof/>
            <w:rtl/>
          </w:rPr>
          <w:t xml:space="preserve"> </w:t>
        </w:r>
        <w:r w:rsidR="00E53421" w:rsidRPr="004D7FFC">
          <w:rPr>
            <w:rStyle w:val="Hyperlink"/>
            <w:rFonts w:hint="eastAsia"/>
            <w:noProof/>
            <w:rtl/>
          </w:rPr>
          <w:t>من</w:t>
        </w:r>
        <w:r w:rsidR="00E53421" w:rsidRPr="004D7FFC">
          <w:rPr>
            <w:rStyle w:val="Hyperlink"/>
            <w:noProof/>
            <w:rtl/>
          </w:rPr>
          <w:t xml:space="preserve"> </w:t>
        </w:r>
        <w:r w:rsidR="00E53421" w:rsidRPr="004D7FFC">
          <w:rPr>
            <w:rStyle w:val="Hyperlink"/>
            <w:rFonts w:hint="eastAsia"/>
            <w:noProof/>
            <w:rtl/>
          </w:rPr>
          <w:t>الدين</w:t>
        </w:r>
        <w:r w:rsidR="00E53421" w:rsidRPr="004D7FFC">
          <w:rPr>
            <w:rStyle w:val="Hyperlink"/>
            <w:noProof/>
            <w:rtl/>
          </w:rPr>
          <w:t xml:space="preserve"> </w:t>
        </w:r>
        <w:r w:rsidR="00E53421" w:rsidRPr="004D7FFC">
          <w:rPr>
            <w:rStyle w:val="Hyperlink"/>
            <w:rFonts w:hint="eastAsia"/>
            <w:noProof/>
            <w:rtl/>
          </w:rPr>
          <w:t>القويم</w:t>
        </w:r>
        <w:r w:rsidR="00E53421" w:rsidRPr="004D7FFC">
          <w:rPr>
            <w:rStyle w:val="Hyperlink"/>
            <w:noProof/>
            <w:rtl/>
          </w:rPr>
          <w:t xml:space="preserve"> ..</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Toc390342313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24</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4" w:history="1">
        <w:r w:rsidR="00E53421" w:rsidRPr="004D7FFC">
          <w:rPr>
            <w:rStyle w:val="Hyperlink"/>
            <w:rFonts w:hint="eastAsia"/>
            <w:noProof/>
            <w:rtl/>
          </w:rPr>
          <w:t>خاتمـــة</w:t>
        </w:r>
        <w:r w:rsidR="00E53421" w:rsidRPr="004D7FFC">
          <w:rPr>
            <w:rStyle w:val="Hyperlink"/>
            <w:noProof/>
            <w:rtl/>
          </w:rPr>
          <w:t>..</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Toc390342314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26</w:t>
        </w:r>
        <w:r w:rsidR="00E53421">
          <w:rPr>
            <w:noProof/>
            <w:webHidden/>
            <w:rtl/>
          </w:rPr>
          <w:fldChar w:fldCharType="end"/>
        </w:r>
      </w:hyperlink>
    </w:p>
    <w:p w:rsidR="00E53421" w:rsidRPr="00DC165D" w:rsidRDefault="0076426D">
      <w:pPr>
        <w:pStyle w:val="TOC1"/>
        <w:tabs>
          <w:tab w:val="right" w:leader="dot" w:pos="7644"/>
        </w:tabs>
        <w:rPr>
          <w:rFonts w:ascii="Calibri" w:hAnsi="Calibri" w:cs="Arial"/>
          <w:noProof/>
          <w:sz w:val="22"/>
          <w:szCs w:val="22"/>
          <w:rtl/>
        </w:rPr>
      </w:pPr>
      <w:hyperlink w:anchor="_Toc390342315" w:history="1">
        <w:r w:rsidR="00E53421" w:rsidRPr="004D7FFC">
          <w:rPr>
            <w:rStyle w:val="Hyperlink"/>
            <w:rFonts w:hint="eastAsia"/>
            <w:noProof/>
            <w:rtl/>
          </w:rPr>
          <w:t>فهرس</w:t>
        </w:r>
        <w:r w:rsidR="00E53421" w:rsidRPr="004D7FFC">
          <w:rPr>
            <w:rStyle w:val="Hyperlink"/>
            <w:noProof/>
            <w:rtl/>
          </w:rPr>
          <w:t xml:space="preserve"> </w:t>
        </w:r>
        <w:r w:rsidR="00E53421" w:rsidRPr="004D7FFC">
          <w:rPr>
            <w:rStyle w:val="Hyperlink"/>
            <w:rFonts w:hint="eastAsia"/>
            <w:noProof/>
            <w:rtl/>
          </w:rPr>
          <w:t>المحتويات</w:t>
        </w:r>
        <w:r w:rsidR="00E53421">
          <w:rPr>
            <w:noProof/>
            <w:webHidden/>
            <w:rtl/>
          </w:rPr>
          <w:tab/>
        </w:r>
        <w:r w:rsidR="00E53421">
          <w:rPr>
            <w:noProof/>
            <w:webHidden/>
            <w:rtl/>
          </w:rPr>
          <w:fldChar w:fldCharType="begin"/>
        </w:r>
        <w:r w:rsidR="00E53421">
          <w:rPr>
            <w:noProof/>
            <w:webHidden/>
            <w:rtl/>
          </w:rPr>
          <w:instrText xml:space="preserve"> </w:instrText>
        </w:r>
        <w:r w:rsidR="00E53421">
          <w:rPr>
            <w:noProof/>
            <w:webHidden/>
          </w:rPr>
          <w:instrText>PAGEREF</w:instrText>
        </w:r>
        <w:r w:rsidR="00E53421">
          <w:rPr>
            <w:noProof/>
            <w:webHidden/>
            <w:rtl/>
          </w:rPr>
          <w:instrText xml:space="preserve"> _</w:instrText>
        </w:r>
        <w:r w:rsidR="00E53421">
          <w:rPr>
            <w:noProof/>
            <w:webHidden/>
          </w:rPr>
          <w:instrText>Toc390342315 \h</w:instrText>
        </w:r>
        <w:r w:rsidR="00E53421">
          <w:rPr>
            <w:noProof/>
            <w:webHidden/>
            <w:rtl/>
          </w:rPr>
          <w:instrText xml:space="preserve"> </w:instrText>
        </w:r>
        <w:r w:rsidR="00E53421">
          <w:rPr>
            <w:noProof/>
            <w:webHidden/>
            <w:rtl/>
          </w:rPr>
        </w:r>
        <w:r w:rsidR="00E53421">
          <w:rPr>
            <w:noProof/>
            <w:webHidden/>
            <w:rtl/>
          </w:rPr>
          <w:fldChar w:fldCharType="separate"/>
        </w:r>
        <w:r w:rsidR="00E53421">
          <w:rPr>
            <w:noProof/>
            <w:webHidden/>
            <w:rtl/>
          </w:rPr>
          <w:t>27</w:t>
        </w:r>
        <w:r w:rsidR="00E53421">
          <w:rPr>
            <w:noProof/>
            <w:webHidden/>
            <w:rtl/>
          </w:rPr>
          <w:fldChar w:fldCharType="end"/>
        </w:r>
      </w:hyperlink>
    </w:p>
    <w:p w:rsidR="000114ED" w:rsidRPr="000114ED" w:rsidRDefault="00E53421" w:rsidP="005E6A3E">
      <w:pPr>
        <w:rPr>
          <w:rFonts w:ascii="mylotus" w:hAnsi="mylotus" w:cs="mylotus"/>
          <w:sz w:val="26"/>
          <w:szCs w:val="26"/>
          <w:rtl/>
        </w:rPr>
      </w:pPr>
      <w:r>
        <w:rPr>
          <w:rtl/>
        </w:rPr>
        <w:fldChar w:fldCharType="end"/>
      </w:r>
    </w:p>
    <w:sectPr w:rsidR="000114ED" w:rsidRPr="000114ED" w:rsidSect="004553FA">
      <w:footerReference w:type="even" r:id="rId10"/>
      <w:footerReference w:type="default" r:id="rId11"/>
      <w:footnotePr>
        <w:numRestart w:val="eachPage"/>
      </w:footnotePr>
      <w:type w:val="oddPage"/>
      <w:pgSz w:w="9356" w:h="13608" w:code="9"/>
      <w:pgMar w:top="851" w:right="851" w:bottom="851" w:left="851" w:header="0" w:footer="397"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CF9" w:rsidRDefault="00907CF9">
      <w:r>
        <w:separator/>
      </w:r>
    </w:p>
  </w:endnote>
  <w:endnote w:type="continuationSeparator" w:id="0">
    <w:p w:rsidR="00907CF9" w:rsidRDefault="0090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PT Bold Heading">
    <w:panose1 w:val="00000400000000000000"/>
    <w:charset w:val="B2"/>
    <w:family w:val="auto"/>
    <w:pitch w:val="variable"/>
    <w:sig w:usb0="00002001" w:usb1="80000000" w:usb2="00000008" w:usb3="00000000" w:csb0="0000004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B Yagut">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QCF_P415">
    <w:panose1 w:val="02000400000000000000"/>
    <w:charset w:val="00"/>
    <w:family w:val="auto"/>
    <w:pitch w:val="variable"/>
    <w:sig w:usb0="80002003" w:usb1="90000000" w:usb2="00000008" w:usb3="00000000" w:csb0="80000041" w:csb1="00000000"/>
  </w:font>
  <w:font w:name="QCF_P032">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406">
    <w:panose1 w:val="02000400000000000000"/>
    <w:charset w:val="00"/>
    <w:family w:val="auto"/>
    <w:pitch w:val="variable"/>
    <w:sig w:usb0="80002003" w:usb1="90000000" w:usb2="00000008" w:usb3="00000000" w:csb0="80000041" w:csb1="00000000"/>
  </w:font>
  <w:font w:name="QCF_P424">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274">
    <w:panose1 w:val="02000400000000000000"/>
    <w:charset w:val="00"/>
    <w:family w:val="auto"/>
    <w:pitch w:val="variable"/>
    <w:sig w:usb0="80002003" w:usb1="90000000" w:usb2="00000008" w:usb3="00000000" w:csb0="80000041" w:csb1="00000000"/>
  </w:font>
  <w:font w:name="QCF_P082">
    <w:panose1 w:val="02000400000000000000"/>
    <w:charset w:val="00"/>
    <w:family w:val="auto"/>
    <w:pitch w:val="variable"/>
    <w:sig w:usb0="80002003" w:usb1="90000000" w:usb2="00000008" w:usb3="00000000" w:csb0="80000041" w:csb1="00000000"/>
  </w:font>
  <w:font w:name="QCF_P122">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350">
    <w:panose1 w:val="02000400000000000000"/>
    <w:charset w:val="00"/>
    <w:family w:val="auto"/>
    <w:pitch w:val="variable"/>
    <w:sig w:usb0="80002003" w:usb1="90000000" w:usb2="00000008" w:usb3="00000000" w:csb0="8000004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3FA" w:rsidRPr="004553FA" w:rsidRDefault="004553FA" w:rsidP="005558F2">
    <w:pPr>
      <w:pStyle w:val="Footer"/>
      <w:jc w:val="center"/>
      <w:rPr>
        <w:rFonts w:ascii="mylotus" w:hAnsi="mylotus" w:cs="mylotus"/>
      </w:rPr>
    </w:pPr>
    <w:r w:rsidRPr="004553FA">
      <w:rPr>
        <w:rFonts w:ascii="mylotus" w:hAnsi="mylotus" w:cs="mylotus"/>
        <w:sz w:val="28"/>
        <w:szCs w:val="28"/>
      </w:rPr>
      <w:fldChar w:fldCharType="begin"/>
    </w:r>
    <w:r w:rsidRPr="004553FA">
      <w:rPr>
        <w:rFonts w:ascii="mylotus" w:hAnsi="mylotus" w:cs="mylotus"/>
        <w:sz w:val="28"/>
        <w:szCs w:val="28"/>
      </w:rPr>
      <w:instrText xml:space="preserve"> PAGE   \* MERGEFORMAT </w:instrText>
    </w:r>
    <w:r w:rsidRPr="004553FA">
      <w:rPr>
        <w:rFonts w:ascii="mylotus" w:hAnsi="mylotus" w:cs="mylotus"/>
        <w:sz w:val="28"/>
        <w:szCs w:val="28"/>
      </w:rPr>
      <w:fldChar w:fldCharType="separate"/>
    </w:r>
    <w:r w:rsidR="0076426D">
      <w:rPr>
        <w:rFonts w:ascii="mylotus" w:hAnsi="mylotus" w:cs="mylotus"/>
        <w:noProof/>
        <w:sz w:val="28"/>
        <w:szCs w:val="28"/>
        <w:rtl/>
      </w:rPr>
      <w:t>20</w:t>
    </w:r>
    <w:r w:rsidRPr="004553FA">
      <w:rPr>
        <w:rFonts w:ascii="mylotus" w:hAnsi="mylotus" w:cs="mylotus"/>
        <w:noProof/>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53FA" w:rsidRPr="004553FA" w:rsidRDefault="004553FA" w:rsidP="005558F2">
    <w:pPr>
      <w:pStyle w:val="Footer"/>
      <w:jc w:val="center"/>
      <w:rPr>
        <w:rFonts w:ascii="mylotus" w:hAnsi="mylotus" w:cs="mylotus"/>
      </w:rPr>
    </w:pPr>
    <w:r w:rsidRPr="004553FA">
      <w:rPr>
        <w:rFonts w:ascii="mylotus" w:hAnsi="mylotus" w:cs="mylotus"/>
        <w:sz w:val="28"/>
        <w:szCs w:val="28"/>
      </w:rPr>
      <w:fldChar w:fldCharType="begin"/>
    </w:r>
    <w:r w:rsidRPr="004553FA">
      <w:rPr>
        <w:rFonts w:ascii="mylotus" w:hAnsi="mylotus" w:cs="mylotus"/>
        <w:sz w:val="28"/>
        <w:szCs w:val="28"/>
      </w:rPr>
      <w:instrText xml:space="preserve"> PAGE   \* MERGEFORMAT </w:instrText>
    </w:r>
    <w:r w:rsidRPr="004553FA">
      <w:rPr>
        <w:rFonts w:ascii="mylotus" w:hAnsi="mylotus" w:cs="mylotus"/>
        <w:sz w:val="28"/>
        <w:szCs w:val="28"/>
      </w:rPr>
      <w:fldChar w:fldCharType="separate"/>
    </w:r>
    <w:r w:rsidR="0076426D">
      <w:rPr>
        <w:rFonts w:ascii="mylotus" w:hAnsi="mylotus" w:cs="mylotus"/>
        <w:noProof/>
        <w:sz w:val="28"/>
        <w:szCs w:val="28"/>
        <w:rtl/>
      </w:rPr>
      <w:t>27</w:t>
    </w:r>
    <w:r w:rsidRPr="004553FA">
      <w:rPr>
        <w:rFonts w:ascii="mylotus" w:hAnsi="mylotus" w:cs="mylotus"/>
        <w:noProof/>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CF9" w:rsidRDefault="00907CF9">
      <w:r>
        <w:separator/>
      </w:r>
    </w:p>
  </w:footnote>
  <w:footnote w:type="continuationSeparator" w:id="0">
    <w:p w:rsidR="00907CF9" w:rsidRDefault="00907CF9">
      <w:r>
        <w:continuationSeparator/>
      </w:r>
    </w:p>
  </w:footnote>
  <w:footnote w:id="1">
    <w:p w:rsidR="000114ED" w:rsidRPr="00FC1CF0" w:rsidRDefault="000114ED" w:rsidP="003F6F60">
      <w:pPr>
        <w:widowControl w:val="0"/>
        <w:spacing w:line="216" w:lineRule="auto"/>
        <w:ind w:left="301" w:hanging="295"/>
        <w:jc w:val="both"/>
        <w:rPr>
          <w:rFonts w:ascii="mylotus" w:hAnsi="mylotus" w:cs="mylotus"/>
        </w:rPr>
      </w:pPr>
      <w:r w:rsidRPr="00FC1CF0">
        <w:rPr>
          <w:rFonts w:ascii="mylotus" w:hAnsi="mylotus" w:cs="mylotus" w:hint="cs"/>
          <w:rtl/>
        </w:rPr>
        <w:t>(</w:t>
      </w:r>
      <w:r w:rsidRPr="00FC1CF0">
        <w:rPr>
          <w:rFonts w:ascii="mylotus" w:hAnsi="mylotus" w:cs="mylotus"/>
          <w:rtl/>
        </w:rPr>
        <w:footnoteRef/>
      </w:r>
      <w:r w:rsidRPr="00FC1CF0">
        <w:rPr>
          <w:rFonts w:ascii="mylotus" w:hAnsi="mylotus" w:cs="mylotus" w:hint="cs"/>
          <w:rtl/>
        </w:rPr>
        <w:t>) كما روى ذلك الحاكم بسنده عن جعفر الصادق عن أبيه الباقر..</w:t>
      </w:r>
    </w:p>
  </w:footnote>
  <w:footnote w:id="2">
    <w:p w:rsidR="000114ED" w:rsidRPr="00FC1CF0" w:rsidRDefault="000114ED" w:rsidP="003F6F60">
      <w:pPr>
        <w:widowControl w:val="0"/>
        <w:spacing w:line="216" w:lineRule="auto"/>
        <w:ind w:left="301" w:hanging="295"/>
        <w:jc w:val="both"/>
        <w:rPr>
          <w:rFonts w:ascii="mylotus" w:hAnsi="mylotus" w:cs="mylotus"/>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xml:space="preserve">) </w:t>
      </w:r>
      <w:r w:rsidRPr="00FC1CF0">
        <w:rPr>
          <w:rFonts w:ascii="mylotus" w:hAnsi="mylotus" w:cs="mylotus" w:hint="cs"/>
          <w:rtl/>
        </w:rPr>
        <w:t>أ</w:t>
      </w:r>
      <w:r w:rsidRPr="00FC1CF0">
        <w:rPr>
          <w:rFonts w:ascii="mylotus" w:hAnsi="mylotus" w:cs="mylotus"/>
          <w:rtl/>
        </w:rPr>
        <w:t>خرجه أبو</w:t>
      </w:r>
      <w:r w:rsidRPr="00FC1CF0">
        <w:rPr>
          <w:rFonts w:ascii="mylotus" w:hAnsi="mylotus" w:cs="mylotus" w:hint="cs"/>
          <w:rtl/>
        </w:rPr>
        <w:t xml:space="preserve"> </w:t>
      </w:r>
      <w:r w:rsidRPr="00FC1CF0">
        <w:rPr>
          <w:rFonts w:ascii="mylotus" w:hAnsi="mylotus" w:cs="mylotus"/>
          <w:rtl/>
        </w:rPr>
        <w:t xml:space="preserve">داود 2050، والنسائي 6/65 </w:t>
      </w:r>
    </w:p>
  </w:footnote>
  <w:footnote w:id="3">
    <w:p w:rsidR="000114ED" w:rsidRPr="00FC1CF0" w:rsidRDefault="000114ED" w:rsidP="003F6F60">
      <w:pPr>
        <w:widowControl w:val="0"/>
        <w:spacing w:line="216" w:lineRule="auto"/>
        <w:ind w:left="301" w:hanging="295"/>
        <w:jc w:val="both"/>
        <w:rPr>
          <w:rFonts w:ascii="mylotus" w:hAnsi="mylotus" w:cs="mylotus"/>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xml:space="preserve">) انظر"الأصل في الأشياء لسائح علي بحث محمد الدريني ص 8-12 </w:t>
      </w:r>
    </w:p>
  </w:footnote>
  <w:footnote w:id="4">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الوسائل (28/68)</w:t>
      </w:r>
    </w:p>
  </w:footnote>
  <w:footnote w:id="5">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xml:space="preserve">) رواه مسلم </w:t>
      </w:r>
    </w:p>
  </w:footnote>
  <w:footnote w:id="6">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الكافي(5/452)</w:t>
      </w:r>
    </w:p>
  </w:footnote>
  <w:footnote w:id="7">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المستدرك (14/455)</w:t>
      </w:r>
    </w:p>
  </w:footnote>
  <w:footnote w:id="8">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xml:space="preserve">) </w:t>
      </w:r>
      <w:r w:rsidRPr="00FC1CF0">
        <w:rPr>
          <w:rFonts w:ascii="mylotus" w:hAnsi="mylotus" w:cs="mylotus" w:hint="cs"/>
          <w:rtl/>
        </w:rPr>
        <w:t>الوسائل: 21/30</w:t>
      </w:r>
    </w:p>
  </w:footnote>
  <w:footnote w:id="9">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الوسائل (21/16)</w:t>
      </w:r>
    </w:p>
  </w:footnote>
  <w:footnote w:id="10">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التهذيب(7/253)</w:t>
      </w:r>
    </w:p>
  </w:footnote>
  <w:footnote w:id="11">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تحرير الوسيلة (2/241) مسألة رقم (12)</w:t>
      </w:r>
    </w:p>
  </w:footnote>
  <w:footnote w:id="12">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الاستبصار(3/144)</w:t>
      </w:r>
    </w:p>
  </w:footnote>
  <w:footnote w:id="13">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الوسائل (21/29)، التهذيب (7/485)</w:t>
      </w:r>
    </w:p>
  </w:footnote>
  <w:footnote w:id="14">
    <w:p w:rsidR="000114ED" w:rsidRPr="00FC1CF0" w:rsidRDefault="000114ED" w:rsidP="003F6F60">
      <w:pPr>
        <w:widowControl w:val="0"/>
        <w:spacing w:line="216" w:lineRule="auto"/>
        <w:ind w:left="301" w:hanging="295"/>
        <w:jc w:val="both"/>
        <w:rPr>
          <w:rFonts w:ascii="mylotus" w:hAnsi="mylotus" w:cs="mylotus"/>
          <w:rtl/>
        </w:rPr>
      </w:pPr>
      <w:r w:rsidRPr="00FC1CF0">
        <w:rPr>
          <w:rFonts w:ascii="mylotus" w:hAnsi="mylotus" w:cs="mylotus"/>
          <w:rtl/>
        </w:rPr>
        <w:t>(</w:t>
      </w:r>
      <w:r w:rsidRPr="00FC1CF0">
        <w:rPr>
          <w:rFonts w:ascii="mylotus" w:hAnsi="mylotus" w:cs="mylotus"/>
          <w:rtl/>
        </w:rPr>
        <w:footnoteRef/>
      </w:r>
      <w:r w:rsidRPr="00FC1CF0">
        <w:rPr>
          <w:rFonts w:ascii="mylotus" w:hAnsi="mylotus" w:cs="mylotus"/>
          <w:rtl/>
        </w:rPr>
        <w:t>) تحرير الوسيلة (2/292)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7A"/>
    <w:rsid w:val="00010735"/>
    <w:rsid w:val="000114ED"/>
    <w:rsid w:val="000157A6"/>
    <w:rsid w:val="00024416"/>
    <w:rsid w:val="0003798D"/>
    <w:rsid w:val="000464CF"/>
    <w:rsid w:val="00054C9D"/>
    <w:rsid w:val="0006352C"/>
    <w:rsid w:val="00063ABF"/>
    <w:rsid w:val="000657A0"/>
    <w:rsid w:val="0007031A"/>
    <w:rsid w:val="00070AEF"/>
    <w:rsid w:val="000754D5"/>
    <w:rsid w:val="00076640"/>
    <w:rsid w:val="0009670B"/>
    <w:rsid w:val="000A64ED"/>
    <w:rsid w:val="000B49BE"/>
    <w:rsid w:val="000C69EB"/>
    <w:rsid w:val="000D6EA9"/>
    <w:rsid w:val="000E1A97"/>
    <w:rsid w:val="000F3678"/>
    <w:rsid w:val="00113C7F"/>
    <w:rsid w:val="001202F9"/>
    <w:rsid w:val="00122B9F"/>
    <w:rsid w:val="00123CC0"/>
    <w:rsid w:val="00145637"/>
    <w:rsid w:val="00151944"/>
    <w:rsid w:val="001820C6"/>
    <w:rsid w:val="0019053A"/>
    <w:rsid w:val="001A1C33"/>
    <w:rsid w:val="001A443B"/>
    <w:rsid w:val="001B5E06"/>
    <w:rsid w:val="001C0B66"/>
    <w:rsid w:val="001D1E70"/>
    <w:rsid w:val="00205F91"/>
    <w:rsid w:val="002147F6"/>
    <w:rsid w:val="00223FD7"/>
    <w:rsid w:val="00226D3C"/>
    <w:rsid w:val="002378DF"/>
    <w:rsid w:val="0024051B"/>
    <w:rsid w:val="00244643"/>
    <w:rsid w:val="002525B2"/>
    <w:rsid w:val="00252CCA"/>
    <w:rsid w:val="00273329"/>
    <w:rsid w:val="00282E6B"/>
    <w:rsid w:val="0028664F"/>
    <w:rsid w:val="002A769D"/>
    <w:rsid w:val="002B7921"/>
    <w:rsid w:val="002C3EA3"/>
    <w:rsid w:val="002F1E8E"/>
    <w:rsid w:val="002F6C6A"/>
    <w:rsid w:val="0030388D"/>
    <w:rsid w:val="00313982"/>
    <w:rsid w:val="00316E22"/>
    <w:rsid w:val="00337CCE"/>
    <w:rsid w:val="00352A38"/>
    <w:rsid w:val="00360E4A"/>
    <w:rsid w:val="0037057D"/>
    <w:rsid w:val="003B18BF"/>
    <w:rsid w:val="003B3F20"/>
    <w:rsid w:val="003B47FB"/>
    <w:rsid w:val="003C0A38"/>
    <w:rsid w:val="003D5866"/>
    <w:rsid w:val="003F6F60"/>
    <w:rsid w:val="0040445C"/>
    <w:rsid w:val="004071E8"/>
    <w:rsid w:val="004148AD"/>
    <w:rsid w:val="00416AC9"/>
    <w:rsid w:val="00421ED9"/>
    <w:rsid w:val="00450D24"/>
    <w:rsid w:val="0045206B"/>
    <w:rsid w:val="004553FA"/>
    <w:rsid w:val="0047745D"/>
    <w:rsid w:val="00487145"/>
    <w:rsid w:val="004A4E1D"/>
    <w:rsid w:val="004A5831"/>
    <w:rsid w:val="004C0CC2"/>
    <w:rsid w:val="004D588C"/>
    <w:rsid w:val="004D5F09"/>
    <w:rsid w:val="004E2AA2"/>
    <w:rsid w:val="004F3E80"/>
    <w:rsid w:val="005015CB"/>
    <w:rsid w:val="00511491"/>
    <w:rsid w:val="0051436C"/>
    <w:rsid w:val="00516F3C"/>
    <w:rsid w:val="00532BC3"/>
    <w:rsid w:val="0054584A"/>
    <w:rsid w:val="00551D9A"/>
    <w:rsid w:val="005558F2"/>
    <w:rsid w:val="00581A2C"/>
    <w:rsid w:val="00584A41"/>
    <w:rsid w:val="0059537F"/>
    <w:rsid w:val="005954DF"/>
    <w:rsid w:val="005B159A"/>
    <w:rsid w:val="005C36DC"/>
    <w:rsid w:val="005E6A3E"/>
    <w:rsid w:val="00610C88"/>
    <w:rsid w:val="00614BDA"/>
    <w:rsid w:val="006521E4"/>
    <w:rsid w:val="006541AF"/>
    <w:rsid w:val="00697C76"/>
    <w:rsid w:val="006B6136"/>
    <w:rsid w:val="006C2AA2"/>
    <w:rsid w:val="006C496C"/>
    <w:rsid w:val="006E5D15"/>
    <w:rsid w:val="00704020"/>
    <w:rsid w:val="0070677A"/>
    <w:rsid w:val="00722EE0"/>
    <w:rsid w:val="007241D1"/>
    <w:rsid w:val="00735CA5"/>
    <w:rsid w:val="007363EA"/>
    <w:rsid w:val="00736CAF"/>
    <w:rsid w:val="00741BBA"/>
    <w:rsid w:val="00746481"/>
    <w:rsid w:val="00750739"/>
    <w:rsid w:val="00751CBC"/>
    <w:rsid w:val="0076010B"/>
    <w:rsid w:val="0076426D"/>
    <w:rsid w:val="00764BD0"/>
    <w:rsid w:val="00766D05"/>
    <w:rsid w:val="0078372C"/>
    <w:rsid w:val="00783DF8"/>
    <w:rsid w:val="00790FA4"/>
    <w:rsid w:val="007929B6"/>
    <w:rsid w:val="00796D67"/>
    <w:rsid w:val="007C1E8E"/>
    <w:rsid w:val="007C61D4"/>
    <w:rsid w:val="007C7DAD"/>
    <w:rsid w:val="007D02BC"/>
    <w:rsid w:val="007D76FC"/>
    <w:rsid w:val="007E1FBF"/>
    <w:rsid w:val="00814947"/>
    <w:rsid w:val="008236D0"/>
    <w:rsid w:val="00832AFE"/>
    <w:rsid w:val="00840BDE"/>
    <w:rsid w:val="00841AB9"/>
    <w:rsid w:val="008479A9"/>
    <w:rsid w:val="00850BE3"/>
    <w:rsid w:val="00867151"/>
    <w:rsid w:val="008901DF"/>
    <w:rsid w:val="008933BE"/>
    <w:rsid w:val="008D1C0A"/>
    <w:rsid w:val="009038E3"/>
    <w:rsid w:val="00907B29"/>
    <w:rsid w:val="00907CF9"/>
    <w:rsid w:val="0091479C"/>
    <w:rsid w:val="00931181"/>
    <w:rsid w:val="0093522A"/>
    <w:rsid w:val="00937201"/>
    <w:rsid w:val="009449A3"/>
    <w:rsid w:val="0096102D"/>
    <w:rsid w:val="009649CD"/>
    <w:rsid w:val="009968A5"/>
    <w:rsid w:val="009B69CB"/>
    <w:rsid w:val="009D73AF"/>
    <w:rsid w:val="009E53B4"/>
    <w:rsid w:val="00A04CFA"/>
    <w:rsid w:val="00A148BA"/>
    <w:rsid w:val="00A15FA4"/>
    <w:rsid w:val="00A336B8"/>
    <w:rsid w:val="00A35511"/>
    <w:rsid w:val="00A808D0"/>
    <w:rsid w:val="00A83DF7"/>
    <w:rsid w:val="00AA496C"/>
    <w:rsid w:val="00AA7F37"/>
    <w:rsid w:val="00AD389E"/>
    <w:rsid w:val="00B16856"/>
    <w:rsid w:val="00B21BF7"/>
    <w:rsid w:val="00B24B79"/>
    <w:rsid w:val="00B30756"/>
    <w:rsid w:val="00B4382C"/>
    <w:rsid w:val="00B51EAF"/>
    <w:rsid w:val="00B718B3"/>
    <w:rsid w:val="00B910BA"/>
    <w:rsid w:val="00BD093A"/>
    <w:rsid w:val="00BD0B12"/>
    <w:rsid w:val="00BD7F2D"/>
    <w:rsid w:val="00BF19CE"/>
    <w:rsid w:val="00C034CB"/>
    <w:rsid w:val="00C22AA1"/>
    <w:rsid w:val="00C437B0"/>
    <w:rsid w:val="00C55E15"/>
    <w:rsid w:val="00C61FA8"/>
    <w:rsid w:val="00C6593B"/>
    <w:rsid w:val="00C66031"/>
    <w:rsid w:val="00C67710"/>
    <w:rsid w:val="00C715D0"/>
    <w:rsid w:val="00C84BEF"/>
    <w:rsid w:val="00C87F28"/>
    <w:rsid w:val="00C9434B"/>
    <w:rsid w:val="00CA10FD"/>
    <w:rsid w:val="00CA61E4"/>
    <w:rsid w:val="00CB13A5"/>
    <w:rsid w:val="00CB56E2"/>
    <w:rsid w:val="00CC2A3D"/>
    <w:rsid w:val="00CC2B46"/>
    <w:rsid w:val="00CC6964"/>
    <w:rsid w:val="00CD109A"/>
    <w:rsid w:val="00CE1FFF"/>
    <w:rsid w:val="00CE7A00"/>
    <w:rsid w:val="00CF30FA"/>
    <w:rsid w:val="00CF5327"/>
    <w:rsid w:val="00D16DD0"/>
    <w:rsid w:val="00D2484A"/>
    <w:rsid w:val="00D24FA4"/>
    <w:rsid w:val="00D26F25"/>
    <w:rsid w:val="00D2713C"/>
    <w:rsid w:val="00D32188"/>
    <w:rsid w:val="00D93FA4"/>
    <w:rsid w:val="00D968B3"/>
    <w:rsid w:val="00DA0461"/>
    <w:rsid w:val="00DC165D"/>
    <w:rsid w:val="00DD3C26"/>
    <w:rsid w:val="00DE4C7A"/>
    <w:rsid w:val="00DF6E74"/>
    <w:rsid w:val="00E11580"/>
    <w:rsid w:val="00E15363"/>
    <w:rsid w:val="00E17113"/>
    <w:rsid w:val="00E324A6"/>
    <w:rsid w:val="00E53421"/>
    <w:rsid w:val="00E574D1"/>
    <w:rsid w:val="00E64587"/>
    <w:rsid w:val="00E7325A"/>
    <w:rsid w:val="00E73372"/>
    <w:rsid w:val="00E906F4"/>
    <w:rsid w:val="00EA072A"/>
    <w:rsid w:val="00EB7D23"/>
    <w:rsid w:val="00EC0B54"/>
    <w:rsid w:val="00ED5558"/>
    <w:rsid w:val="00EF3A93"/>
    <w:rsid w:val="00EF4C22"/>
    <w:rsid w:val="00F03ED1"/>
    <w:rsid w:val="00F15973"/>
    <w:rsid w:val="00F277B7"/>
    <w:rsid w:val="00F31774"/>
    <w:rsid w:val="00F43A5A"/>
    <w:rsid w:val="00F46C8B"/>
    <w:rsid w:val="00F57D0B"/>
    <w:rsid w:val="00F84569"/>
    <w:rsid w:val="00F87072"/>
    <w:rsid w:val="00F92593"/>
    <w:rsid w:val="00F9329C"/>
    <w:rsid w:val="00FA7943"/>
    <w:rsid w:val="00FB7643"/>
    <w:rsid w:val="00FB7E2D"/>
    <w:rsid w:val="00FC1CF0"/>
    <w:rsid w:val="00FC1E8F"/>
    <w:rsid w:val="00FD03A6"/>
    <w:rsid w:val="00FF01DC"/>
    <w:rsid w:val="00FF05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C7A"/>
    <w:pPr>
      <w:bidi/>
    </w:pPr>
    <w:rPr>
      <w:sz w:val="24"/>
      <w:szCs w:val="24"/>
    </w:rPr>
  </w:style>
  <w:style w:type="paragraph" w:styleId="Heading1">
    <w:name w:val="heading 1"/>
    <w:basedOn w:val="Normal"/>
    <w:next w:val="Normal"/>
    <w:qFormat/>
    <w:rsid w:val="000114E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E5342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E53421"/>
    <w:pPr>
      <w:keepNext/>
      <w:spacing w:before="240" w:after="60"/>
      <w:outlineLvl w:val="2"/>
    </w:pPr>
    <w:rPr>
      <w:rFonts w:ascii="Calibri Light" w:hAnsi="Calibri Light"/>
      <w:b/>
      <w:bCs/>
      <w:sz w:val="26"/>
      <w:szCs w:val="26"/>
    </w:rPr>
  </w:style>
  <w:style w:type="paragraph" w:styleId="Heading4">
    <w:name w:val="heading 4"/>
    <w:basedOn w:val="Normal"/>
    <w:next w:val="Normal"/>
    <w:qFormat/>
    <w:rsid w:val="0003798D"/>
    <w:pPr>
      <w:keepNext/>
      <w:jc w:val="center"/>
      <w:outlineLvl w:val="3"/>
    </w:pPr>
    <w:rPr>
      <w:rFonts w:cs="Traditional Arabic"/>
      <w:b/>
      <w:bCs/>
      <w:sz w:val="32"/>
      <w:szCs w:val="22"/>
      <w:lang w:eastAsia="ar-SA"/>
    </w:rPr>
  </w:style>
  <w:style w:type="paragraph" w:styleId="Heading6">
    <w:name w:val="heading 6"/>
    <w:basedOn w:val="Normal"/>
    <w:next w:val="Normal"/>
    <w:qFormat/>
    <w:rsid w:val="0003798D"/>
    <w:pPr>
      <w:keepNext/>
      <w:framePr w:hSpace="180" w:wrap="around" w:vAnchor="page" w:hAnchor="margin" w:xAlign="center" w:y="180"/>
      <w:jc w:val="center"/>
      <w:outlineLvl w:val="5"/>
    </w:pPr>
    <w:rPr>
      <w:rFonts w:cs="Traditional Arabic"/>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rFonts w:cs="Traditional Arab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rsid w:val="00584A41"/>
    <w:rPr>
      <w:rFonts w:cs="Traditional Arabic"/>
      <w:color w:val="FF0000"/>
      <w:szCs w:val="32"/>
      <w:u w:val="single"/>
    </w:rPr>
  </w:style>
  <w:style w:type="character" w:customStyle="1" w:styleId="a1">
    <w:name w:val="الأماكن"/>
    <w:rsid w:val="00584A41"/>
    <w:rPr>
      <w:rFonts w:cs="Traditional Arabic"/>
      <w:color w:val="FF0000"/>
      <w:szCs w:val="32"/>
      <w:u w:val="single"/>
    </w:rPr>
  </w:style>
  <w:style w:type="paragraph" w:customStyle="1" w:styleId="1">
    <w:name w:val="نمط1"/>
    <w:basedOn w:val="Normal"/>
    <w:qFormat/>
    <w:rsid w:val="00E53421"/>
    <w:pPr>
      <w:widowControl w:val="0"/>
      <w:spacing w:before="240" w:after="360"/>
      <w:jc w:val="center"/>
      <w:outlineLvl w:val="0"/>
    </w:pPr>
    <w:rPr>
      <w:rFonts w:ascii="mylotus" w:hAnsi="mylotus" w:cs="PT Bold Heading"/>
      <w:sz w:val="32"/>
      <w:szCs w:val="32"/>
    </w:rPr>
  </w:style>
  <w:style w:type="paragraph" w:customStyle="1" w:styleId="a2">
    <w:name w:val="العنوان الرئيسي"/>
    <w:basedOn w:val="Normal"/>
    <w:rsid w:val="00584A41"/>
    <w:pPr>
      <w:spacing w:line="360" w:lineRule="auto"/>
      <w:jc w:val="center"/>
    </w:pPr>
    <w:rPr>
      <w:rFonts w:ascii="Arial" w:hAnsi="Arial" w:cs="Traditional Arabic"/>
      <w:b/>
      <w:bCs/>
      <w:noProof/>
      <w:sz w:val="32"/>
      <w:szCs w:val="44"/>
      <w:lang w:eastAsia="ar-SA"/>
    </w:rPr>
  </w:style>
  <w:style w:type="paragraph" w:styleId="FootnoteText">
    <w:name w:val="footnote text"/>
    <w:basedOn w:val="Normal"/>
    <w:link w:val="FootnoteTextChar"/>
    <w:rsid w:val="00766D05"/>
    <w:rPr>
      <w:sz w:val="20"/>
      <w:szCs w:val="20"/>
    </w:rPr>
  </w:style>
  <w:style w:type="character" w:customStyle="1" w:styleId="a3">
    <w:name w:val="الفرق"/>
    <w:rsid w:val="00584A41"/>
    <w:rPr>
      <w:rFonts w:cs="Traditional Arabic"/>
      <w:color w:val="FF0000"/>
      <w:szCs w:val="32"/>
      <w:u w:val="single"/>
    </w:rPr>
  </w:style>
  <w:style w:type="character" w:customStyle="1" w:styleId="a4">
    <w:name w:val="الكتب"/>
    <w:rsid w:val="00584A41"/>
    <w:rPr>
      <w:rFonts w:cs="Traditional Arabic"/>
      <w:color w:val="FF0000"/>
      <w:szCs w:val="32"/>
      <w:u w:val="single"/>
    </w:rPr>
  </w:style>
  <w:style w:type="character" w:customStyle="1" w:styleId="a5">
    <w:name w:val="شواهد"/>
    <w:rsid w:val="00584A41"/>
    <w:rPr>
      <w:rFonts w:cs="Traditional Arabic"/>
      <w:color w:val="0000FF"/>
      <w:szCs w:val="32"/>
    </w:rPr>
  </w:style>
  <w:style w:type="paragraph" w:customStyle="1" w:styleId="2">
    <w:name w:val="فرعي_2"/>
    <w:basedOn w:val="Normal"/>
    <w:rsid w:val="00584A41"/>
    <w:pPr>
      <w:spacing w:line="360" w:lineRule="auto"/>
      <w:ind w:firstLine="567"/>
      <w:jc w:val="both"/>
    </w:pPr>
    <w:rPr>
      <w:rFonts w:ascii="Arial" w:hAnsi="Arial" w:cs="Traditional Arabic"/>
      <w:color w:val="FF00FF"/>
      <w:sz w:val="20"/>
      <w:szCs w:val="32"/>
      <w:lang w:eastAsia="ar-SA"/>
    </w:rPr>
  </w:style>
  <w:style w:type="paragraph" w:customStyle="1" w:styleId="3">
    <w:name w:val="فرعي_3"/>
    <w:basedOn w:val="Normal"/>
    <w:rsid w:val="00584A41"/>
    <w:pPr>
      <w:spacing w:line="360" w:lineRule="auto"/>
      <w:ind w:firstLine="567"/>
      <w:jc w:val="both"/>
    </w:pPr>
    <w:rPr>
      <w:rFonts w:ascii="Arial" w:hAnsi="Arial" w:cs="Traditional Arabic"/>
      <w:color w:val="333399"/>
      <w:sz w:val="20"/>
      <w:szCs w:val="32"/>
      <w:lang w:eastAsia="ar-SA"/>
    </w:rPr>
  </w:style>
  <w:style w:type="paragraph" w:customStyle="1" w:styleId="4">
    <w:name w:val="فرعي_4"/>
    <w:basedOn w:val="Normal"/>
    <w:rsid w:val="00584A41"/>
    <w:pPr>
      <w:spacing w:line="360" w:lineRule="auto"/>
      <w:ind w:firstLine="567"/>
      <w:jc w:val="both"/>
    </w:pPr>
    <w:rPr>
      <w:rFonts w:ascii="Arial" w:hAnsi="Arial" w:cs="Traditional Arabic"/>
      <w:color w:val="993300"/>
      <w:sz w:val="20"/>
      <w:szCs w:val="32"/>
      <w:lang w:eastAsia="ar-SA"/>
    </w:rPr>
  </w:style>
  <w:style w:type="paragraph" w:customStyle="1" w:styleId="5">
    <w:name w:val="فرعي_5"/>
    <w:basedOn w:val="Normal"/>
    <w:rsid w:val="00584A41"/>
    <w:pPr>
      <w:spacing w:line="360" w:lineRule="auto"/>
      <w:ind w:firstLine="567"/>
      <w:jc w:val="both"/>
    </w:pPr>
    <w:rPr>
      <w:rFonts w:ascii="Arial" w:hAnsi="Arial" w:cs="Traditional Arabic"/>
      <w:color w:val="00CCFF"/>
      <w:sz w:val="20"/>
      <w:szCs w:val="32"/>
      <w:lang w:eastAsia="ar-SA"/>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link w:val="FooterChar"/>
    <w:uiPriority w:val="99"/>
    <w:rsid w:val="0003798D"/>
    <w:pPr>
      <w:tabs>
        <w:tab w:val="center" w:pos="4153"/>
        <w:tab w:val="right" w:pos="8306"/>
      </w:tabs>
      <w:spacing w:line="360" w:lineRule="auto"/>
      <w:ind w:firstLine="567"/>
      <w:jc w:val="both"/>
    </w:pPr>
    <w:rPr>
      <w:rFonts w:cs="Traditional Arabic"/>
      <w:sz w:val="32"/>
      <w:szCs w:val="32"/>
      <w:lang w:eastAsia="ar-SA"/>
    </w:r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6">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jc w:val="both"/>
    </w:pPr>
    <w:rPr>
      <w:rFonts w:ascii="Trebuchet MS" w:hAnsi="Trebuchet MS"/>
      <w:b/>
      <w:color w:val="008000"/>
      <w:sz w:val="32"/>
      <w:lang w:eastAsia="ar-SA"/>
    </w:rPr>
  </w:style>
  <w:style w:type="paragraph" w:customStyle="1" w:styleId="a">
    <w:name w:val="بارز"/>
    <w:basedOn w:val="Normal"/>
    <w:rsid w:val="00C6593B"/>
    <w:pPr>
      <w:keepNext/>
      <w:numPr>
        <w:numId w:val="3"/>
      </w:numPr>
      <w:pBdr>
        <w:top w:val="single" w:sz="4" w:space="1" w:color="auto"/>
        <w:left w:val="single" w:sz="4" w:space="4" w:color="auto"/>
        <w:bottom w:val="single" w:sz="4" w:space="1" w:color="auto"/>
        <w:right w:val="single" w:sz="4" w:space="4" w:color="auto"/>
      </w:pBdr>
      <w:shd w:val="clear" w:color="auto" w:fill="D9D9D9"/>
      <w:jc w:val="both"/>
    </w:pPr>
    <w:rPr>
      <w:rFonts w:ascii="Trebuchet MS" w:hAnsi="Trebuchet MS"/>
      <w:color w:val="993366"/>
      <w:sz w:val="32"/>
      <w:lang w:eastAsia="ar-SA"/>
    </w:rPr>
  </w:style>
  <w:style w:type="character" w:customStyle="1" w:styleId="FootnoteTextChar">
    <w:name w:val="Footnote Text Char"/>
    <w:basedOn w:val="DefaultParagraphFont"/>
    <w:link w:val="FootnoteText"/>
    <w:rsid w:val="00766D05"/>
  </w:style>
  <w:style w:type="character" w:styleId="FootnoteReference">
    <w:name w:val="footnote reference"/>
    <w:rsid w:val="00766D05"/>
    <w:rPr>
      <w:vertAlign w:val="superscript"/>
    </w:rPr>
  </w:style>
  <w:style w:type="paragraph" w:styleId="NormalWeb">
    <w:name w:val="Normal (Web)"/>
    <w:basedOn w:val="Normal"/>
    <w:uiPriority w:val="99"/>
    <w:unhideWhenUsed/>
    <w:rsid w:val="00B718B3"/>
    <w:pPr>
      <w:bidi w:val="0"/>
      <w:spacing w:before="150" w:after="150" w:line="284" w:lineRule="atLeast"/>
      <w:ind w:left="75" w:right="75" w:firstLine="450"/>
      <w:jc w:val="both"/>
    </w:pPr>
    <w:rPr>
      <w:rFonts w:ascii="Tahoma" w:hAnsi="Tahoma" w:cs="Tahoma"/>
      <w:color w:val="000000"/>
      <w:sz w:val="21"/>
      <w:szCs w:val="21"/>
    </w:rPr>
  </w:style>
  <w:style w:type="paragraph" w:styleId="Header">
    <w:name w:val="header"/>
    <w:basedOn w:val="Normal"/>
    <w:rsid w:val="00850BE3"/>
    <w:pPr>
      <w:tabs>
        <w:tab w:val="center" w:pos="4153"/>
        <w:tab w:val="right" w:pos="8306"/>
      </w:tabs>
    </w:pPr>
  </w:style>
  <w:style w:type="paragraph" w:styleId="TOC1">
    <w:name w:val="toc 1"/>
    <w:basedOn w:val="Normal"/>
    <w:next w:val="Normal"/>
    <w:uiPriority w:val="39"/>
    <w:qFormat/>
    <w:rsid w:val="00E53421"/>
    <w:rPr>
      <w:rFonts w:cs="mylotus"/>
      <w:szCs w:val="28"/>
    </w:rPr>
  </w:style>
  <w:style w:type="character" w:styleId="Hyperlink">
    <w:name w:val="Hyperlink"/>
    <w:uiPriority w:val="99"/>
    <w:rsid w:val="000114ED"/>
    <w:rPr>
      <w:color w:val="0000FF"/>
      <w:u w:val="single"/>
    </w:rPr>
  </w:style>
  <w:style w:type="character" w:customStyle="1" w:styleId="FooterChar">
    <w:name w:val="Footer Char"/>
    <w:link w:val="Footer"/>
    <w:uiPriority w:val="99"/>
    <w:rsid w:val="005558F2"/>
    <w:rPr>
      <w:rFonts w:cs="Traditional Arabic"/>
      <w:sz w:val="32"/>
      <w:szCs w:val="32"/>
      <w:lang w:eastAsia="ar-SA"/>
    </w:rPr>
  </w:style>
  <w:style w:type="character" w:customStyle="1" w:styleId="Heading2Char">
    <w:name w:val="Heading 2 Char"/>
    <w:link w:val="Heading2"/>
    <w:semiHidden/>
    <w:rsid w:val="00E53421"/>
    <w:rPr>
      <w:rFonts w:ascii="Calibri Light" w:eastAsia="Times New Roman" w:hAnsi="Calibri Light" w:cs="Times New Roman"/>
      <w:b/>
      <w:bCs/>
      <w:i/>
      <w:iCs/>
      <w:sz w:val="28"/>
      <w:szCs w:val="28"/>
    </w:rPr>
  </w:style>
  <w:style w:type="character" w:customStyle="1" w:styleId="Heading3Char">
    <w:name w:val="Heading 3 Char"/>
    <w:link w:val="Heading3"/>
    <w:semiHidden/>
    <w:rsid w:val="00E53421"/>
    <w:rPr>
      <w:rFonts w:ascii="Calibri Light" w:eastAsia="Times New Roman" w:hAnsi="Calibri Light"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4C7A"/>
    <w:pPr>
      <w:bidi/>
    </w:pPr>
    <w:rPr>
      <w:sz w:val="24"/>
      <w:szCs w:val="24"/>
    </w:rPr>
  </w:style>
  <w:style w:type="paragraph" w:styleId="Heading1">
    <w:name w:val="heading 1"/>
    <w:basedOn w:val="Normal"/>
    <w:next w:val="Normal"/>
    <w:qFormat/>
    <w:rsid w:val="000114E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E53421"/>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E53421"/>
    <w:pPr>
      <w:keepNext/>
      <w:spacing w:before="240" w:after="60"/>
      <w:outlineLvl w:val="2"/>
    </w:pPr>
    <w:rPr>
      <w:rFonts w:ascii="Calibri Light" w:hAnsi="Calibri Light"/>
      <w:b/>
      <w:bCs/>
      <w:sz w:val="26"/>
      <w:szCs w:val="26"/>
    </w:rPr>
  </w:style>
  <w:style w:type="paragraph" w:styleId="Heading4">
    <w:name w:val="heading 4"/>
    <w:basedOn w:val="Normal"/>
    <w:next w:val="Normal"/>
    <w:qFormat/>
    <w:rsid w:val="0003798D"/>
    <w:pPr>
      <w:keepNext/>
      <w:jc w:val="center"/>
      <w:outlineLvl w:val="3"/>
    </w:pPr>
    <w:rPr>
      <w:rFonts w:cs="Traditional Arabic"/>
      <w:b/>
      <w:bCs/>
      <w:sz w:val="32"/>
      <w:szCs w:val="22"/>
      <w:lang w:eastAsia="ar-SA"/>
    </w:rPr>
  </w:style>
  <w:style w:type="paragraph" w:styleId="Heading6">
    <w:name w:val="heading 6"/>
    <w:basedOn w:val="Normal"/>
    <w:next w:val="Normal"/>
    <w:qFormat/>
    <w:rsid w:val="0003798D"/>
    <w:pPr>
      <w:keepNext/>
      <w:framePr w:hSpace="180" w:wrap="around" w:vAnchor="page" w:hAnchor="margin" w:xAlign="center" w:y="180"/>
      <w:jc w:val="center"/>
      <w:outlineLvl w:val="5"/>
    </w:pPr>
    <w:rPr>
      <w:rFonts w:cs="Traditional Arabic"/>
      <w:b/>
      <w:bCs/>
      <w:sz w:val="28"/>
      <w:szCs w:val="30"/>
    </w:rPr>
  </w:style>
  <w:style w:type="paragraph" w:styleId="Heading7">
    <w:name w:val="heading 7"/>
    <w:basedOn w:val="Normal"/>
    <w:next w:val="Normal"/>
    <w:qFormat/>
    <w:rsid w:val="0003798D"/>
    <w:pPr>
      <w:keepNext/>
      <w:framePr w:hSpace="180" w:wrap="around" w:vAnchor="page" w:hAnchor="margin" w:xAlign="center" w:y="180"/>
      <w:jc w:val="center"/>
      <w:outlineLvl w:val="6"/>
    </w:pPr>
    <w:rPr>
      <w:rFonts w:cs="Traditional Arabic"/>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0">
    <w:name w:val="الأعلام"/>
    <w:rsid w:val="00584A41"/>
    <w:rPr>
      <w:rFonts w:cs="Traditional Arabic"/>
      <w:color w:val="FF0000"/>
      <w:szCs w:val="32"/>
      <w:u w:val="single"/>
    </w:rPr>
  </w:style>
  <w:style w:type="character" w:customStyle="1" w:styleId="a1">
    <w:name w:val="الأماكن"/>
    <w:rsid w:val="00584A41"/>
    <w:rPr>
      <w:rFonts w:cs="Traditional Arabic"/>
      <w:color w:val="FF0000"/>
      <w:szCs w:val="32"/>
      <w:u w:val="single"/>
    </w:rPr>
  </w:style>
  <w:style w:type="paragraph" w:customStyle="1" w:styleId="1">
    <w:name w:val="نمط1"/>
    <w:basedOn w:val="Normal"/>
    <w:qFormat/>
    <w:rsid w:val="00E53421"/>
    <w:pPr>
      <w:widowControl w:val="0"/>
      <w:spacing w:before="240" w:after="360"/>
      <w:jc w:val="center"/>
      <w:outlineLvl w:val="0"/>
    </w:pPr>
    <w:rPr>
      <w:rFonts w:ascii="mylotus" w:hAnsi="mylotus" w:cs="PT Bold Heading"/>
      <w:sz w:val="32"/>
      <w:szCs w:val="32"/>
    </w:rPr>
  </w:style>
  <w:style w:type="paragraph" w:customStyle="1" w:styleId="a2">
    <w:name w:val="العنوان الرئيسي"/>
    <w:basedOn w:val="Normal"/>
    <w:rsid w:val="00584A41"/>
    <w:pPr>
      <w:spacing w:line="360" w:lineRule="auto"/>
      <w:jc w:val="center"/>
    </w:pPr>
    <w:rPr>
      <w:rFonts w:ascii="Arial" w:hAnsi="Arial" w:cs="Traditional Arabic"/>
      <w:b/>
      <w:bCs/>
      <w:noProof/>
      <w:sz w:val="32"/>
      <w:szCs w:val="44"/>
      <w:lang w:eastAsia="ar-SA"/>
    </w:rPr>
  </w:style>
  <w:style w:type="paragraph" w:styleId="FootnoteText">
    <w:name w:val="footnote text"/>
    <w:basedOn w:val="Normal"/>
    <w:link w:val="FootnoteTextChar"/>
    <w:rsid w:val="00766D05"/>
    <w:rPr>
      <w:sz w:val="20"/>
      <w:szCs w:val="20"/>
    </w:rPr>
  </w:style>
  <w:style w:type="character" w:customStyle="1" w:styleId="a3">
    <w:name w:val="الفرق"/>
    <w:rsid w:val="00584A41"/>
    <w:rPr>
      <w:rFonts w:cs="Traditional Arabic"/>
      <w:color w:val="FF0000"/>
      <w:szCs w:val="32"/>
      <w:u w:val="single"/>
    </w:rPr>
  </w:style>
  <w:style w:type="character" w:customStyle="1" w:styleId="a4">
    <w:name w:val="الكتب"/>
    <w:rsid w:val="00584A41"/>
    <w:rPr>
      <w:rFonts w:cs="Traditional Arabic"/>
      <w:color w:val="FF0000"/>
      <w:szCs w:val="32"/>
      <w:u w:val="single"/>
    </w:rPr>
  </w:style>
  <w:style w:type="character" w:customStyle="1" w:styleId="a5">
    <w:name w:val="شواهد"/>
    <w:rsid w:val="00584A41"/>
    <w:rPr>
      <w:rFonts w:cs="Traditional Arabic"/>
      <w:color w:val="0000FF"/>
      <w:szCs w:val="32"/>
    </w:rPr>
  </w:style>
  <w:style w:type="paragraph" w:customStyle="1" w:styleId="2">
    <w:name w:val="فرعي_2"/>
    <w:basedOn w:val="Normal"/>
    <w:rsid w:val="00584A41"/>
    <w:pPr>
      <w:spacing w:line="360" w:lineRule="auto"/>
      <w:ind w:firstLine="567"/>
      <w:jc w:val="both"/>
    </w:pPr>
    <w:rPr>
      <w:rFonts w:ascii="Arial" w:hAnsi="Arial" w:cs="Traditional Arabic"/>
      <w:color w:val="FF00FF"/>
      <w:sz w:val="20"/>
      <w:szCs w:val="32"/>
      <w:lang w:eastAsia="ar-SA"/>
    </w:rPr>
  </w:style>
  <w:style w:type="paragraph" w:customStyle="1" w:styleId="3">
    <w:name w:val="فرعي_3"/>
    <w:basedOn w:val="Normal"/>
    <w:rsid w:val="00584A41"/>
    <w:pPr>
      <w:spacing w:line="360" w:lineRule="auto"/>
      <w:ind w:firstLine="567"/>
      <w:jc w:val="both"/>
    </w:pPr>
    <w:rPr>
      <w:rFonts w:ascii="Arial" w:hAnsi="Arial" w:cs="Traditional Arabic"/>
      <w:color w:val="333399"/>
      <w:sz w:val="20"/>
      <w:szCs w:val="32"/>
      <w:lang w:eastAsia="ar-SA"/>
    </w:rPr>
  </w:style>
  <w:style w:type="paragraph" w:customStyle="1" w:styleId="4">
    <w:name w:val="فرعي_4"/>
    <w:basedOn w:val="Normal"/>
    <w:rsid w:val="00584A41"/>
    <w:pPr>
      <w:spacing w:line="360" w:lineRule="auto"/>
      <w:ind w:firstLine="567"/>
      <w:jc w:val="both"/>
    </w:pPr>
    <w:rPr>
      <w:rFonts w:ascii="Arial" w:hAnsi="Arial" w:cs="Traditional Arabic"/>
      <w:color w:val="993300"/>
      <w:sz w:val="20"/>
      <w:szCs w:val="32"/>
      <w:lang w:eastAsia="ar-SA"/>
    </w:rPr>
  </w:style>
  <w:style w:type="paragraph" w:customStyle="1" w:styleId="5">
    <w:name w:val="فرعي_5"/>
    <w:basedOn w:val="Normal"/>
    <w:rsid w:val="00584A41"/>
    <w:pPr>
      <w:spacing w:line="360" w:lineRule="auto"/>
      <w:ind w:firstLine="567"/>
      <w:jc w:val="both"/>
    </w:pPr>
    <w:rPr>
      <w:rFonts w:ascii="Arial" w:hAnsi="Arial" w:cs="Traditional Arabic"/>
      <w:color w:val="00CCFF"/>
      <w:sz w:val="20"/>
      <w:szCs w:val="32"/>
      <w:lang w:eastAsia="ar-SA"/>
    </w:rPr>
  </w:style>
  <w:style w:type="table" w:styleId="TableGrid">
    <w:name w:val="Table Grid"/>
    <w:basedOn w:val="TableNormal"/>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3798D"/>
  </w:style>
  <w:style w:type="paragraph" w:styleId="Footer">
    <w:name w:val="footer"/>
    <w:basedOn w:val="Normal"/>
    <w:link w:val="FooterChar"/>
    <w:uiPriority w:val="99"/>
    <w:rsid w:val="0003798D"/>
    <w:pPr>
      <w:tabs>
        <w:tab w:val="center" w:pos="4153"/>
        <w:tab w:val="right" w:pos="8306"/>
      </w:tabs>
      <w:spacing w:line="360" w:lineRule="auto"/>
      <w:ind w:firstLine="567"/>
      <w:jc w:val="both"/>
    </w:pPr>
    <w:rPr>
      <w:rFonts w:cs="Traditional Arabic"/>
      <w:sz w:val="32"/>
      <w:szCs w:val="32"/>
      <w:lang w:eastAsia="ar-SA"/>
    </w:rPr>
  </w:style>
  <w:style w:type="table" w:styleId="TableContemporary">
    <w:name w:val="Table Contemporary"/>
    <w:basedOn w:val="TableNormal"/>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6">
    <w:name w:val="فرعي"/>
    <w:basedOn w:val="Normal"/>
    <w:rsid w:val="00E7325A"/>
    <w:pPr>
      <w:keepNext/>
      <w:pBdr>
        <w:top w:val="single" w:sz="4" w:space="1" w:color="auto"/>
        <w:left w:val="single" w:sz="4" w:space="4" w:color="auto"/>
        <w:bottom w:val="single" w:sz="4" w:space="1" w:color="auto"/>
        <w:right w:val="single" w:sz="4" w:space="4" w:color="auto"/>
      </w:pBdr>
      <w:shd w:val="clear" w:color="auto" w:fill="E6E6E6"/>
      <w:jc w:val="both"/>
    </w:pPr>
    <w:rPr>
      <w:rFonts w:ascii="Trebuchet MS" w:hAnsi="Trebuchet MS"/>
      <w:b/>
      <w:color w:val="008000"/>
      <w:sz w:val="32"/>
      <w:lang w:eastAsia="ar-SA"/>
    </w:rPr>
  </w:style>
  <w:style w:type="paragraph" w:customStyle="1" w:styleId="a">
    <w:name w:val="بارز"/>
    <w:basedOn w:val="Normal"/>
    <w:rsid w:val="00C6593B"/>
    <w:pPr>
      <w:keepNext/>
      <w:numPr>
        <w:numId w:val="3"/>
      </w:numPr>
      <w:pBdr>
        <w:top w:val="single" w:sz="4" w:space="1" w:color="auto"/>
        <w:left w:val="single" w:sz="4" w:space="4" w:color="auto"/>
        <w:bottom w:val="single" w:sz="4" w:space="1" w:color="auto"/>
        <w:right w:val="single" w:sz="4" w:space="4" w:color="auto"/>
      </w:pBdr>
      <w:shd w:val="clear" w:color="auto" w:fill="D9D9D9"/>
      <w:jc w:val="both"/>
    </w:pPr>
    <w:rPr>
      <w:rFonts w:ascii="Trebuchet MS" w:hAnsi="Trebuchet MS"/>
      <w:color w:val="993366"/>
      <w:sz w:val="32"/>
      <w:lang w:eastAsia="ar-SA"/>
    </w:rPr>
  </w:style>
  <w:style w:type="character" w:customStyle="1" w:styleId="FootnoteTextChar">
    <w:name w:val="Footnote Text Char"/>
    <w:basedOn w:val="DefaultParagraphFont"/>
    <w:link w:val="FootnoteText"/>
    <w:rsid w:val="00766D05"/>
  </w:style>
  <w:style w:type="character" w:styleId="FootnoteReference">
    <w:name w:val="footnote reference"/>
    <w:rsid w:val="00766D05"/>
    <w:rPr>
      <w:vertAlign w:val="superscript"/>
    </w:rPr>
  </w:style>
  <w:style w:type="paragraph" w:styleId="NormalWeb">
    <w:name w:val="Normal (Web)"/>
    <w:basedOn w:val="Normal"/>
    <w:uiPriority w:val="99"/>
    <w:unhideWhenUsed/>
    <w:rsid w:val="00B718B3"/>
    <w:pPr>
      <w:bidi w:val="0"/>
      <w:spacing w:before="150" w:after="150" w:line="284" w:lineRule="atLeast"/>
      <w:ind w:left="75" w:right="75" w:firstLine="450"/>
      <w:jc w:val="both"/>
    </w:pPr>
    <w:rPr>
      <w:rFonts w:ascii="Tahoma" w:hAnsi="Tahoma" w:cs="Tahoma"/>
      <w:color w:val="000000"/>
      <w:sz w:val="21"/>
      <w:szCs w:val="21"/>
    </w:rPr>
  </w:style>
  <w:style w:type="paragraph" w:styleId="Header">
    <w:name w:val="header"/>
    <w:basedOn w:val="Normal"/>
    <w:rsid w:val="00850BE3"/>
    <w:pPr>
      <w:tabs>
        <w:tab w:val="center" w:pos="4153"/>
        <w:tab w:val="right" w:pos="8306"/>
      </w:tabs>
    </w:pPr>
  </w:style>
  <w:style w:type="paragraph" w:styleId="TOC1">
    <w:name w:val="toc 1"/>
    <w:basedOn w:val="Normal"/>
    <w:next w:val="Normal"/>
    <w:uiPriority w:val="39"/>
    <w:qFormat/>
    <w:rsid w:val="00E53421"/>
    <w:rPr>
      <w:rFonts w:cs="mylotus"/>
      <w:szCs w:val="28"/>
    </w:rPr>
  </w:style>
  <w:style w:type="character" w:styleId="Hyperlink">
    <w:name w:val="Hyperlink"/>
    <w:uiPriority w:val="99"/>
    <w:rsid w:val="000114ED"/>
    <w:rPr>
      <w:color w:val="0000FF"/>
      <w:u w:val="single"/>
    </w:rPr>
  </w:style>
  <w:style w:type="character" w:customStyle="1" w:styleId="FooterChar">
    <w:name w:val="Footer Char"/>
    <w:link w:val="Footer"/>
    <w:uiPriority w:val="99"/>
    <w:rsid w:val="005558F2"/>
    <w:rPr>
      <w:rFonts w:cs="Traditional Arabic"/>
      <w:sz w:val="32"/>
      <w:szCs w:val="32"/>
      <w:lang w:eastAsia="ar-SA"/>
    </w:rPr>
  </w:style>
  <w:style w:type="character" w:customStyle="1" w:styleId="Heading2Char">
    <w:name w:val="Heading 2 Char"/>
    <w:link w:val="Heading2"/>
    <w:semiHidden/>
    <w:rsid w:val="00E53421"/>
    <w:rPr>
      <w:rFonts w:ascii="Calibri Light" w:eastAsia="Times New Roman" w:hAnsi="Calibri Light" w:cs="Times New Roman"/>
      <w:b/>
      <w:bCs/>
      <w:i/>
      <w:iCs/>
      <w:sz w:val="28"/>
      <w:szCs w:val="28"/>
    </w:rPr>
  </w:style>
  <w:style w:type="character" w:customStyle="1" w:styleId="Heading3Char">
    <w:name w:val="Heading 3 Char"/>
    <w:link w:val="Heading3"/>
    <w:semiHidden/>
    <w:rsid w:val="00E53421"/>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75859">
      <w:bodyDiv w:val="1"/>
      <w:marLeft w:val="0"/>
      <w:marRight w:val="0"/>
      <w:marTop w:val="0"/>
      <w:marBottom w:val="0"/>
      <w:divBdr>
        <w:top w:val="none" w:sz="0" w:space="0" w:color="auto"/>
        <w:left w:val="none" w:sz="0" w:space="0" w:color="auto"/>
        <w:bottom w:val="none" w:sz="0" w:space="0" w:color="auto"/>
        <w:right w:val="none" w:sz="0" w:space="0" w:color="auto"/>
      </w:divBdr>
      <w:divsChild>
        <w:div w:id="735587861">
          <w:marLeft w:val="75"/>
          <w:marRight w:val="75"/>
          <w:marTop w:val="75"/>
          <w:marBottom w:val="75"/>
          <w:divBdr>
            <w:top w:val="none" w:sz="0" w:space="0" w:color="auto"/>
            <w:left w:val="none" w:sz="0" w:space="0" w:color="auto"/>
            <w:bottom w:val="none" w:sz="0" w:space="0" w:color="auto"/>
            <w:right w:val="none" w:sz="0" w:space="0" w:color="auto"/>
          </w:divBdr>
        </w:div>
        <w:div w:id="1406803307">
          <w:marLeft w:val="75"/>
          <w:marRight w:val="75"/>
          <w:marTop w:val="75"/>
          <w:marBottom w:val="75"/>
          <w:divBdr>
            <w:top w:val="none" w:sz="0" w:space="0" w:color="auto"/>
            <w:left w:val="none" w:sz="0" w:space="0" w:color="auto"/>
            <w:bottom w:val="none" w:sz="0" w:space="0" w:color="auto"/>
            <w:right w:val="none" w:sz="0" w:space="0" w:color="auto"/>
          </w:divBdr>
        </w:div>
        <w:div w:id="1681350261">
          <w:marLeft w:val="75"/>
          <w:marRight w:val="75"/>
          <w:marTop w:val="75"/>
          <w:marBottom w:val="75"/>
          <w:divBdr>
            <w:top w:val="none" w:sz="0" w:space="0" w:color="auto"/>
            <w:left w:val="none" w:sz="0" w:space="0" w:color="auto"/>
            <w:bottom w:val="none" w:sz="0" w:space="0" w:color="auto"/>
            <w:right w:val="none" w:sz="0" w:space="0" w:color="auto"/>
          </w:divBdr>
        </w:div>
        <w:div w:id="2002274242">
          <w:marLeft w:val="75"/>
          <w:marRight w:val="75"/>
          <w:marTop w:val="75"/>
          <w:marBottom w:val="75"/>
          <w:divBdr>
            <w:top w:val="none" w:sz="0" w:space="0" w:color="auto"/>
            <w:left w:val="none" w:sz="0" w:space="0" w:color="auto"/>
            <w:bottom w:val="none" w:sz="0" w:space="0" w:color="auto"/>
            <w:right w:val="none" w:sz="0" w:space="0" w:color="auto"/>
          </w:divBdr>
        </w:div>
        <w:div w:id="2013097832">
          <w:marLeft w:val="75"/>
          <w:marRight w:val="75"/>
          <w:marTop w:val="75"/>
          <w:marBottom w:val="75"/>
          <w:divBdr>
            <w:top w:val="none" w:sz="0" w:space="0" w:color="auto"/>
            <w:left w:val="none" w:sz="0" w:space="0" w:color="auto"/>
            <w:bottom w:val="none" w:sz="0" w:space="0" w:color="auto"/>
            <w:right w:val="none" w:sz="0" w:space="0" w:color="auto"/>
          </w:divBdr>
        </w:div>
      </w:divsChild>
    </w:div>
    <w:div w:id="1080756120">
      <w:bodyDiv w:val="1"/>
      <w:marLeft w:val="0"/>
      <w:marRight w:val="0"/>
      <w:marTop w:val="0"/>
      <w:marBottom w:val="0"/>
      <w:divBdr>
        <w:top w:val="none" w:sz="0" w:space="0" w:color="auto"/>
        <w:left w:val="none" w:sz="0" w:space="0" w:color="auto"/>
        <w:bottom w:val="none" w:sz="0" w:space="0" w:color="auto"/>
        <w:right w:val="none" w:sz="0" w:space="0" w:color="auto"/>
      </w:divBdr>
    </w:div>
    <w:div w:id="1303315900">
      <w:bodyDiv w:val="1"/>
      <w:marLeft w:val="0"/>
      <w:marRight w:val="0"/>
      <w:marTop w:val="0"/>
      <w:marBottom w:val="0"/>
      <w:divBdr>
        <w:top w:val="none" w:sz="0" w:space="0" w:color="auto"/>
        <w:left w:val="none" w:sz="0" w:space="0" w:color="auto"/>
        <w:bottom w:val="none" w:sz="0" w:space="0" w:color="auto"/>
        <w:right w:val="none" w:sz="0" w:space="0" w:color="auto"/>
      </w:divBdr>
    </w:div>
    <w:div w:id="1586643394">
      <w:bodyDiv w:val="1"/>
      <w:marLeft w:val="0"/>
      <w:marRight w:val="0"/>
      <w:marTop w:val="0"/>
      <w:marBottom w:val="0"/>
      <w:divBdr>
        <w:top w:val="none" w:sz="0" w:space="0" w:color="auto"/>
        <w:left w:val="none" w:sz="0" w:space="0" w:color="auto"/>
        <w:bottom w:val="none" w:sz="0" w:space="0" w:color="auto"/>
        <w:right w:val="none" w:sz="0" w:space="0" w:color="auto"/>
      </w:divBdr>
      <w:divsChild>
        <w:div w:id="81726343">
          <w:marLeft w:val="44"/>
          <w:marRight w:val="44"/>
          <w:marTop w:val="44"/>
          <w:marBottom w:val="44"/>
          <w:divBdr>
            <w:top w:val="none" w:sz="0" w:space="0" w:color="auto"/>
            <w:left w:val="none" w:sz="0" w:space="0" w:color="auto"/>
            <w:bottom w:val="none" w:sz="0" w:space="0" w:color="auto"/>
            <w:right w:val="none" w:sz="0" w:space="0" w:color="auto"/>
          </w:divBdr>
        </w:div>
        <w:div w:id="1007563665">
          <w:marLeft w:val="44"/>
          <w:marRight w:val="44"/>
          <w:marTop w:val="44"/>
          <w:marBottom w:val="44"/>
          <w:divBdr>
            <w:top w:val="none" w:sz="0" w:space="0" w:color="auto"/>
            <w:left w:val="none" w:sz="0" w:space="0" w:color="auto"/>
            <w:bottom w:val="none" w:sz="0" w:space="0" w:color="auto"/>
            <w:right w:val="none" w:sz="0" w:space="0" w:color="auto"/>
          </w:divBdr>
        </w:div>
        <w:div w:id="1065489424">
          <w:marLeft w:val="44"/>
          <w:marRight w:val="44"/>
          <w:marTop w:val="44"/>
          <w:marBottom w:val="44"/>
          <w:divBdr>
            <w:top w:val="none" w:sz="0" w:space="0" w:color="auto"/>
            <w:left w:val="none" w:sz="0" w:space="0" w:color="auto"/>
            <w:bottom w:val="none" w:sz="0" w:space="0" w:color="auto"/>
            <w:right w:val="none" w:sz="0" w:space="0" w:color="auto"/>
          </w:divBdr>
        </w:div>
        <w:div w:id="1085540461">
          <w:marLeft w:val="44"/>
          <w:marRight w:val="44"/>
          <w:marTop w:val="44"/>
          <w:marBottom w:val="44"/>
          <w:divBdr>
            <w:top w:val="none" w:sz="0" w:space="0" w:color="auto"/>
            <w:left w:val="none" w:sz="0" w:space="0" w:color="auto"/>
            <w:bottom w:val="none" w:sz="0" w:space="0" w:color="auto"/>
            <w:right w:val="none" w:sz="0" w:space="0" w:color="auto"/>
          </w:divBdr>
        </w:div>
        <w:div w:id="1180193232">
          <w:marLeft w:val="44"/>
          <w:marRight w:val="44"/>
          <w:marTop w:val="44"/>
          <w:marBottom w:val="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E4B75-54E2-4AFA-BDDC-A1F615205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5532</Words>
  <Characters>24313</Characters>
  <Application>Microsoft Office Word</Application>
  <DocSecurity>0</DocSecurity>
  <Lines>202</Lines>
  <Paragraphs>59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التاريــخ</vt:lpstr>
      <vt:lpstr>التاريــخ</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29786</CharactersWithSpaces>
  <SharedDoc>false</SharedDoc>
  <HLinks>
    <vt:vector size="66" baseType="variant">
      <vt:variant>
        <vt:i4>1966132</vt:i4>
      </vt:variant>
      <vt:variant>
        <vt:i4>62</vt:i4>
      </vt:variant>
      <vt:variant>
        <vt:i4>0</vt:i4>
      </vt:variant>
      <vt:variant>
        <vt:i4>5</vt:i4>
      </vt:variant>
      <vt:variant>
        <vt:lpwstr/>
      </vt:variant>
      <vt:variant>
        <vt:lpwstr>_Toc390342315</vt:lpwstr>
      </vt:variant>
      <vt:variant>
        <vt:i4>1966132</vt:i4>
      </vt:variant>
      <vt:variant>
        <vt:i4>56</vt:i4>
      </vt:variant>
      <vt:variant>
        <vt:i4>0</vt:i4>
      </vt:variant>
      <vt:variant>
        <vt:i4>5</vt:i4>
      </vt:variant>
      <vt:variant>
        <vt:lpwstr/>
      </vt:variant>
      <vt:variant>
        <vt:lpwstr>_Toc390342314</vt:lpwstr>
      </vt:variant>
      <vt:variant>
        <vt:i4>1966132</vt:i4>
      </vt:variant>
      <vt:variant>
        <vt:i4>50</vt:i4>
      </vt:variant>
      <vt:variant>
        <vt:i4>0</vt:i4>
      </vt:variant>
      <vt:variant>
        <vt:i4>5</vt:i4>
      </vt:variant>
      <vt:variant>
        <vt:lpwstr/>
      </vt:variant>
      <vt:variant>
        <vt:lpwstr>_Toc390342313</vt:lpwstr>
      </vt:variant>
      <vt:variant>
        <vt:i4>1966132</vt:i4>
      </vt:variant>
      <vt:variant>
        <vt:i4>44</vt:i4>
      </vt:variant>
      <vt:variant>
        <vt:i4>0</vt:i4>
      </vt:variant>
      <vt:variant>
        <vt:i4>5</vt:i4>
      </vt:variant>
      <vt:variant>
        <vt:lpwstr/>
      </vt:variant>
      <vt:variant>
        <vt:lpwstr>_Toc390342312</vt:lpwstr>
      </vt:variant>
      <vt:variant>
        <vt:i4>1966132</vt:i4>
      </vt:variant>
      <vt:variant>
        <vt:i4>38</vt:i4>
      </vt:variant>
      <vt:variant>
        <vt:i4>0</vt:i4>
      </vt:variant>
      <vt:variant>
        <vt:i4>5</vt:i4>
      </vt:variant>
      <vt:variant>
        <vt:lpwstr/>
      </vt:variant>
      <vt:variant>
        <vt:lpwstr>_Toc390342311</vt:lpwstr>
      </vt:variant>
      <vt:variant>
        <vt:i4>1966132</vt:i4>
      </vt:variant>
      <vt:variant>
        <vt:i4>32</vt:i4>
      </vt:variant>
      <vt:variant>
        <vt:i4>0</vt:i4>
      </vt:variant>
      <vt:variant>
        <vt:i4>5</vt:i4>
      </vt:variant>
      <vt:variant>
        <vt:lpwstr/>
      </vt:variant>
      <vt:variant>
        <vt:lpwstr>_Toc390342310</vt:lpwstr>
      </vt:variant>
      <vt:variant>
        <vt:i4>2031668</vt:i4>
      </vt:variant>
      <vt:variant>
        <vt:i4>26</vt:i4>
      </vt:variant>
      <vt:variant>
        <vt:i4>0</vt:i4>
      </vt:variant>
      <vt:variant>
        <vt:i4>5</vt:i4>
      </vt:variant>
      <vt:variant>
        <vt:lpwstr/>
      </vt:variant>
      <vt:variant>
        <vt:lpwstr>_Toc390342309</vt:lpwstr>
      </vt:variant>
      <vt:variant>
        <vt:i4>2031668</vt:i4>
      </vt:variant>
      <vt:variant>
        <vt:i4>20</vt:i4>
      </vt:variant>
      <vt:variant>
        <vt:i4>0</vt:i4>
      </vt:variant>
      <vt:variant>
        <vt:i4>5</vt:i4>
      </vt:variant>
      <vt:variant>
        <vt:lpwstr/>
      </vt:variant>
      <vt:variant>
        <vt:lpwstr>_Toc390342308</vt:lpwstr>
      </vt:variant>
      <vt:variant>
        <vt:i4>2031668</vt:i4>
      </vt:variant>
      <vt:variant>
        <vt:i4>14</vt:i4>
      </vt:variant>
      <vt:variant>
        <vt:i4>0</vt:i4>
      </vt:variant>
      <vt:variant>
        <vt:i4>5</vt:i4>
      </vt:variant>
      <vt:variant>
        <vt:lpwstr/>
      </vt:variant>
      <vt:variant>
        <vt:lpwstr>_Toc390342307</vt:lpwstr>
      </vt:variant>
      <vt:variant>
        <vt:i4>2031668</vt:i4>
      </vt:variant>
      <vt:variant>
        <vt:i4>8</vt:i4>
      </vt:variant>
      <vt:variant>
        <vt:i4>0</vt:i4>
      </vt:variant>
      <vt:variant>
        <vt:i4>5</vt:i4>
      </vt:variant>
      <vt:variant>
        <vt:lpwstr/>
      </vt:variant>
      <vt:variant>
        <vt:lpwstr>_Toc390342306</vt:lpwstr>
      </vt:variant>
      <vt:variant>
        <vt:i4>2031668</vt:i4>
      </vt:variant>
      <vt:variant>
        <vt:i4>2</vt:i4>
      </vt:variant>
      <vt:variant>
        <vt:i4>0</vt:i4>
      </vt:variant>
      <vt:variant>
        <vt:i4>5</vt:i4>
      </vt:variant>
      <vt:variant>
        <vt:lpwstr/>
      </vt:variant>
      <vt:variant>
        <vt:lpwstr>_Toc390342305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کتابخانه; قلم; عقیده; موحدين; موحدین; کتاب; مكتبة; القلم; العقيدة; qalam; library; http:/qalamlib.com; http:/qalamlibrary.com; http:/mowahedin.com; http:/aqeedeh.com</cp:keywords>
  <cp:lastModifiedBy>Asus-PC</cp:lastModifiedBy>
  <cp:revision>0</cp:revision>
  <dcterms:created xsi:type="dcterms:W3CDTF">2015-05-02T10:51:00Z</dcterms:created>
  <dcterms:modified xsi:type="dcterms:W3CDTF">2015-05-03T04:43:00Z</dcterms:modified>
  <cp:version>1.0 May 2015</cp:version>
</cp:coreProperties>
</file>